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24A" w:rsidRPr="00EF024A" w:rsidRDefault="00EF024A" w:rsidP="00EF024A">
      <w:pPr>
        <w:shd w:val="clear" w:color="auto" w:fill="FFFFFF"/>
        <w:spacing w:before="300" w:after="150" w:line="240" w:lineRule="auto"/>
        <w:outlineLvl w:val="0"/>
        <w:rPr>
          <w:rFonts w:ascii="Verdana" w:eastAsia="Times New Roman" w:hAnsi="Verdana" w:cs="Times New Roman"/>
          <w:color w:val="333333"/>
          <w:kern w:val="36"/>
          <w:sz w:val="54"/>
          <w:szCs w:val="54"/>
        </w:rPr>
      </w:pPr>
      <w:bookmarkStart w:id="0" w:name="_GoBack"/>
      <w:bookmarkEnd w:id="0"/>
      <w:r w:rsidRPr="00EF024A">
        <w:rPr>
          <w:rFonts w:ascii="Verdana" w:eastAsia="Times New Roman" w:hAnsi="Verdana" w:cs="Times New Roman"/>
          <w:color w:val="333333"/>
          <w:kern w:val="36"/>
          <w:sz w:val="54"/>
          <w:szCs w:val="54"/>
        </w:rPr>
        <w:t>U.S. Code § 44701.General requirements</w:t>
      </w:r>
    </w:p>
    <w:p w:rsidR="00EF024A" w:rsidRPr="00EF024A" w:rsidRDefault="001222E5" w:rsidP="00EF024A">
      <w:pPr>
        <w:numPr>
          <w:ilvl w:val="0"/>
          <w:numId w:val="2"/>
        </w:numPr>
        <w:pBdr>
          <w:bottom w:val="single" w:sz="24" w:space="0" w:color="F3565D"/>
        </w:pBdr>
        <w:shd w:val="clear" w:color="auto" w:fill="FFFFFF"/>
        <w:spacing w:before="100" w:beforeAutospacing="1" w:after="0" w:line="240" w:lineRule="auto"/>
        <w:ind w:left="0" w:right="30"/>
        <w:rPr>
          <w:rFonts w:ascii="Verdana" w:eastAsia="Times New Roman" w:hAnsi="Verdana" w:cs="Times New Roman"/>
          <w:color w:val="333333"/>
          <w:sz w:val="24"/>
          <w:szCs w:val="24"/>
        </w:rPr>
      </w:pPr>
      <w:hyperlink r:id="rId6" w:anchor="tab_default_1" w:history="1">
        <w:r w:rsidR="00EF024A" w:rsidRPr="00EF024A">
          <w:rPr>
            <w:rFonts w:ascii="Verdana" w:eastAsia="Times New Roman" w:hAnsi="Verdana" w:cs="Times New Roman"/>
            <w:color w:val="0068AC"/>
            <w:sz w:val="24"/>
            <w:szCs w:val="24"/>
            <w:u w:val="single"/>
            <w:bdr w:val="none" w:sz="0" w:space="0" w:color="auto" w:frame="1"/>
            <w:shd w:val="clear" w:color="auto" w:fill="FFFFFF"/>
          </w:rPr>
          <w:t>U.S. Code</w:t>
        </w:r>
      </w:hyperlink>
    </w:p>
    <w:p w:rsidR="00EF024A" w:rsidRPr="00EF024A" w:rsidRDefault="001222E5" w:rsidP="00EF024A">
      <w:pPr>
        <w:numPr>
          <w:ilvl w:val="0"/>
          <w:numId w:val="2"/>
        </w:numPr>
        <w:shd w:val="clear" w:color="auto" w:fill="FFFFFF"/>
        <w:spacing w:before="100" w:beforeAutospacing="1" w:after="0" w:line="240" w:lineRule="auto"/>
        <w:ind w:left="0" w:right="30"/>
        <w:rPr>
          <w:rFonts w:ascii="Verdana" w:eastAsia="Times New Roman" w:hAnsi="Verdana" w:cs="Times New Roman"/>
          <w:color w:val="333333"/>
          <w:sz w:val="24"/>
          <w:szCs w:val="24"/>
        </w:rPr>
      </w:pPr>
      <w:hyperlink r:id="rId7" w:anchor="tab_default_2" w:history="1">
        <w:r w:rsidR="00EF024A" w:rsidRPr="00EF024A">
          <w:rPr>
            <w:rFonts w:ascii="Verdana" w:eastAsia="Times New Roman" w:hAnsi="Verdana" w:cs="Times New Roman"/>
            <w:color w:val="0068AC"/>
            <w:sz w:val="24"/>
            <w:szCs w:val="24"/>
            <w:u w:val="single"/>
            <w:bdr w:val="none" w:sz="0" w:space="0" w:color="auto" w:frame="1"/>
          </w:rPr>
          <w:t>Notes</w:t>
        </w:r>
      </w:hyperlink>
    </w:p>
    <w:p w:rsidR="00EF024A" w:rsidRPr="00EF024A" w:rsidRDefault="00EF024A" w:rsidP="00EF024A">
      <w:pPr>
        <w:shd w:val="clear" w:color="auto" w:fill="FFFFFF"/>
        <w:spacing w:after="0" w:line="240" w:lineRule="auto"/>
        <w:jc w:val="right"/>
        <w:rPr>
          <w:rFonts w:ascii="Verdana" w:eastAsia="Times New Roman" w:hAnsi="Verdana" w:cs="Times New Roman"/>
          <w:color w:val="333333"/>
          <w:sz w:val="24"/>
          <w:szCs w:val="24"/>
        </w:rPr>
      </w:pPr>
      <w:r w:rsidRPr="00EF024A">
        <w:rPr>
          <w:rFonts w:ascii="Verdana" w:eastAsia="Times New Roman" w:hAnsi="Verdana" w:cs="Times New Roman"/>
          <w:color w:val="333333"/>
          <w:sz w:val="24"/>
          <w:szCs w:val="24"/>
        </w:rPr>
        <w:t>prev | </w:t>
      </w:r>
      <w:hyperlink r:id="rId8" w:history="1">
        <w:r w:rsidRPr="00EF024A">
          <w:rPr>
            <w:rFonts w:ascii="Verdana" w:eastAsia="Times New Roman" w:hAnsi="Verdana" w:cs="Times New Roman"/>
            <w:color w:val="0068AC"/>
            <w:sz w:val="24"/>
            <w:szCs w:val="24"/>
            <w:u w:val="single"/>
          </w:rPr>
          <w:t>next</w:t>
        </w:r>
      </w:hyperlink>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r w:rsidRPr="00EF024A">
        <w:rPr>
          <w:rFonts w:ascii="Verdana" w:eastAsia="Times New Roman" w:hAnsi="Verdana" w:cs="Times New Roman"/>
          <w:b/>
          <w:bCs/>
          <w:color w:val="333333"/>
          <w:sz w:val="24"/>
          <w:szCs w:val="24"/>
        </w:rPr>
        <w:t>(a)</w:t>
      </w:r>
      <w:r w:rsidRPr="00EF024A">
        <w:rPr>
          <w:rFonts w:ascii="Verdana" w:eastAsia="Times New Roman" w:hAnsi="Verdana" w:cs="Times New Roman"/>
          <w:b/>
          <w:bCs/>
          <w:smallCaps/>
          <w:color w:val="333333"/>
          <w:sz w:val="24"/>
          <w:szCs w:val="24"/>
        </w:rPr>
        <w:t>Promoting Safety.—</w:t>
      </w:r>
      <w:r w:rsidRPr="00EF024A">
        <w:rPr>
          <w:rFonts w:ascii="Verdana" w:eastAsia="Times New Roman" w:hAnsi="Verdana" w:cs="Times New Roman"/>
          <w:color w:val="333333"/>
          <w:sz w:val="24"/>
          <w:szCs w:val="24"/>
        </w:rPr>
        <w:t>The Administrator of the Federal Aviation Administration shall promote safe flight of</w:t>
      </w:r>
      <w:hyperlink r:id="rId9" w:history="1">
        <w:r w:rsidRPr="00EF024A">
          <w:rPr>
            <w:rFonts w:ascii="Verdana" w:eastAsia="Times New Roman" w:hAnsi="Verdana" w:cs="Times New Roman"/>
            <w:color w:val="0068AC"/>
            <w:sz w:val="24"/>
            <w:szCs w:val="24"/>
            <w:u w:val="single"/>
          </w:rPr>
          <w:t> civil aircraft </w:t>
        </w:r>
      </w:hyperlink>
      <w:r w:rsidRPr="00EF024A">
        <w:rPr>
          <w:rFonts w:ascii="Verdana" w:eastAsia="Times New Roman" w:hAnsi="Verdana" w:cs="Times New Roman"/>
          <w:color w:val="333333"/>
          <w:sz w:val="24"/>
          <w:szCs w:val="24"/>
        </w:rPr>
        <w:t>in</w:t>
      </w:r>
      <w:hyperlink r:id="rId10" w:history="1">
        <w:r w:rsidRPr="00EF024A">
          <w:rPr>
            <w:rFonts w:ascii="Verdana" w:eastAsia="Times New Roman" w:hAnsi="Verdana" w:cs="Times New Roman"/>
            <w:color w:val="0068AC"/>
            <w:sz w:val="24"/>
            <w:szCs w:val="24"/>
            <w:u w:val="single"/>
          </w:rPr>
          <w:t> air commerce </w:t>
        </w:r>
      </w:hyperlink>
      <w:r w:rsidRPr="00EF024A">
        <w:rPr>
          <w:rFonts w:ascii="Verdana" w:eastAsia="Times New Roman" w:hAnsi="Verdana" w:cs="Times New Roman"/>
          <w:color w:val="333333"/>
          <w:sz w:val="24"/>
          <w:szCs w:val="24"/>
        </w:rPr>
        <w:t>by prescribing—</w:t>
      </w:r>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r w:rsidRPr="00EF024A">
        <w:rPr>
          <w:rFonts w:ascii="Verdana" w:eastAsia="Times New Roman" w:hAnsi="Verdana" w:cs="Times New Roman"/>
          <w:b/>
          <w:bCs/>
          <w:color w:val="333333"/>
          <w:sz w:val="24"/>
          <w:szCs w:val="24"/>
        </w:rPr>
        <w:t>(1)</w:t>
      </w:r>
    </w:p>
    <w:p w:rsidR="00EF024A" w:rsidRPr="00EF024A" w:rsidRDefault="00EF024A" w:rsidP="00EF024A">
      <w:pPr>
        <w:shd w:val="clear" w:color="auto" w:fill="FFFFFF"/>
        <w:spacing w:after="60" w:line="240" w:lineRule="auto"/>
        <w:rPr>
          <w:rFonts w:ascii="Verdana" w:eastAsia="Times New Roman" w:hAnsi="Verdana" w:cs="Times New Roman"/>
          <w:color w:val="333333"/>
          <w:sz w:val="24"/>
          <w:szCs w:val="24"/>
        </w:rPr>
      </w:pPr>
      <w:r w:rsidRPr="00EF024A">
        <w:rPr>
          <w:rFonts w:ascii="Verdana" w:eastAsia="Times New Roman" w:hAnsi="Verdana" w:cs="Times New Roman"/>
          <w:color w:val="333333"/>
          <w:sz w:val="24"/>
          <w:szCs w:val="24"/>
        </w:rPr>
        <w:t>minimum standards required in the interest of safety for </w:t>
      </w:r>
      <w:hyperlink r:id="rId11" w:history="1">
        <w:r w:rsidRPr="00EF024A">
          <w:rPr>
            <w:rFonts w:ascii="Verdana" w:eastAsia="Times New Roman" w:hAnsi="Verdana" w:cs="Times New Roman"/>
            <w:color w:val="0068AC"/>
            <w:sz w:val="24"/>
            <w:szCs w:val="24"/>
            <w:u w:val="single"/>
          </w:rPr>
          <w:t>appliances</w:t>
        </w:r>
      </w:hyperlink>
      <w:r w:rsidRPr="00EF024A">
        <w:rPr>
          <w:rFonts w:ascii="Verdana" w:eastAsia="Times New Roman" w:hAnsi="Verdana" w:cs="Times New Roman"/>
          <w:color w:val="333333"/>
          <w:sz w:val="24"/>
          <w:szCs w:val="24"/>
        </w:rPr>
        <w:t> and for the design, material, construction, quality of work, and performance of</w:t>
      </w:r>
      <w:hyperlink r:id="rId12" w:history="1">
        <w:r w:rsidRPr="00EF024A">
          <w:rPr>
            <w:rFonts w:ascii="Verdana" w:eastAsia="Times New Roman" w:hAnsi="Verdana" w:cs="Times New Roman"/>
            <w:color w:val="0068AC"/>
            <w:sz w:val="24"/>
            <w:szCs w:val="24"/>
            <w:u w:val="single"/>
          </w:rPr>
          <w:t> aircraft,</w:t>
        </w:r>
      </w:hyperlink>
      <w:hyperlink r:id="rId13" w:history="1">
        <w:r w:rsidRPr="00EF024A">
          <w:rPr>
            <w:rFonts w:ascii="Verdana" w:eastAsia="Times New Roman" w:hAnsi="Verdana" w:cs="Times New Roman"/>
            <w:color w:val="0068AC"/>
            <w:sz w:val="24"/>
            <w:szCs w:val="24"/>
            <w:u w:val="single"/>
          </w:rPr>
          <w:t>aircraft engines</w:t>
        </w:r>
      </w:hyperlink>
      <w:r w:rsidRPr="00EF024A">
        <w:rPr>
          <w:rFonts w:ascii="Verdana" w:eastAsia="Times New Roman" w:hAnsi="Verdana" w:cs="Times New Roman"/>
          <w:color w:val="333333"/>
          <w:sz w:val="24"/>
          <w:szCs w:val="24"/>
        </w:rPr>
        <w:t>, and</w:t>
      </w:r>
      <w:hyperlink r:id="rId14" w:history="1">
        <w:r w:rsidRPr="00EF024A">
          <w:rPr>
            <w:rFonts w:ascii="Verdana" w:eastAsia="Times New Roman" w:hAnsi="Verdana" w:cs="Times New Roman"/>
            <w:color w:val="0068AC"/>
            <w:sz w:val="24"/>
            <w:szCs w:val="24"/>
            <w:u w:val="single"/>
          </w:rPr>
          <w:t> propellers;</w:t>
        </w:r>
      </w:hyperlink>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r w:rsidRPr="00EF024A">
        <w:rPr>
          <w:rFonts w:ascii="Verdana" w:eastAsia="Times New Roman" w:hAnsi="Verdana" w:cs="Times New Roman"/>
          <w:b/>
          <w:bCs/>
          <w:color w:val="333333"/>
          <w:sz w:val="24"/>
          <w:szCs w:val="24"/>
        </w:rPr>
        <w:t>(2)</w:t>
      </w:r>
      <w:r w:rsidRPr="00EF024A">
        <w:rPr>
          <w:rFonts w:ascii="Verdana" w:eastAsia="Times New Roman" w:hAnsi="Verdana" w:cs="Times New Roman"/>
          <w:color w:val="333333"/>
          <w:sz w:val="24"/>
          <w:szCs w:val="24"/>
        </w:rPr>
        <w:t>regulations and minimum standards in the interest of safety for—</w:t>
      </w:r>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bookmarkStart w:id="1" w:name="a_2_A"/>
      <w:bookmarkEnd w:id="1"/>
      <w:r w:rsidRPr="00EF024A">
        <w:rPr>
          <w:rFonts w:ascii="Verdana" w:eastAsia="Times New Roman" w:hAnsi="Verdana" w:cs="Times New Roman"/>
          <w:b/>
          <w:bCs/>
          <w:color w:val="333333"/>
          <w:sz w:val="24"/>
          <w:szCs w:val="24"/>
        </w:rPr>
        <w:t>(A)</w:t>
      </w:r>
    </w:p>
    <w:p w:rsidR="00EF024A" w:rsidRPr="00EF024A" w:rsidRDefault="00EF024A" w:rsidP="00EF024A">
      <w:pPr>
        <w:shd w:val="clear" w:color="auto" w:fill="FFFFFF"/>
        <w:spacing w:after="60" w:line="240" w:lineRule="auto"/>
        <w:rPr>
          <w:rFonts w:ascii="Verdana" w:eastAsia="Times New Roman" w:hAnsi="Verdana" w:cs="Times New Roman"/>
          <w:color w:val="333333"/>
          <w:sz w:val="24"/>
          <w:szCs w:val="24"/>
        </w:rPr>
      </w:pPr>
      <w:r w:rsidRPr="00EF024A">
        <w:rPr>
          <w:rFonts w:ascii="Verdana" w:eastAsia="Times New Roman" w:hAnsi="Verdana" w:cs="Times New Roman"/>
          <w:color w:val="333333"/>
          <w:sz w:val="24"/>
          <w:szCs w:val="24"/>
        </w:rPr>
        <w:t>inspecting, servicing, and overhauling </w:t>
      </w:r>
      <w:hyperlink r:id="rId15" w:history="1">
        <w:r w:rsidRPr="00EF024A">
          <w:rPr>
            <w:rFonts w:ascii="Verdana" w:eastAsia="Times New Roman" w:hAnsi="Verdana" w:cs="Times New Roman"/>
            <w:color w:val="0068AC"/>
            <w:sz w:val="24"/>
            <w:szCs w:val="24"/>
            <w:u w:val="single"/>
          </w:rPr>
          <w:t>aircraft</w:t>
        </w:r>
      </w:hyperlink>
      <w:r w:rsidRPr="00EF024A">
        <w:rPr>
          <w:rFonts w:ascii="Verdana" w:eastAsia="Times New Roman" w:hAnsi="Verdana" w:cs="Times New Roman"/>
          <w:color w:val="333333"/>
          <w:sz w:val="24"/>
          <w:szCs w:val="24"/>
        </w:rPr>
        <w:t>, </w:t>
      </w:r>
      <w:hyperlink r:id="rId16" w:history="1">
        <w:r w:rsidRPr="00EF024A">
          <w:rPr>
            <w:rFonts w:ascii="Verdana" w:eastAsia="Times New Roman" w:hAnsi="Verdana" w:cs="Times New Roman"/>
            <w:color w:val="0068AC"/>
            <w:sz w:val="24"/>
            <w:szCs w:val="24"/>
            <w:u w:val="single"/>
          </w:rPr>
          <w:t>aircraft engines</w:t>
        </w:r>
      </w:hyperlink>
      <w:r w:rsidRPr="00EF024A">
        <w:rPr>
          <w:rFonts w:ascii="Verdana" w:eastAsia="Times New Roman" w:hAnsi="Verdana" w:cs="Times New Roman"/>
          <w:color w:val="333333"/>
          <w:sz w:val="24"/>
          <w:szCs w:val="24"/>
        </w:rPr>
        <w:t>,</w:t>
      </w:r>
      <w:hyperlink r:id="rId17" w:history="1">
        <w:r w:rsidRPr="00EF024A">
          <w:rPr>
            <w:rFonts w:ascii="Verdana" w:eastAsia="Times New Roman" w:hAnsi="Verdana" w:cs="Times New Roman"/>
            <w:color w:val="0068AC"/>
            <w:sz w:val="24"/>
            <w:szCs w:val="24"/>
            <w:u w:val="single"/>
          </w:rPr>
          <w:t> propellers,</w:t>
        </w:r>
      </w:hyperlink>
      <w:r w:rsidRPr="00EF024A">
        <w:rPr>
          <w:rFonts w:ascii="Verdana" w:eastAsia="Times New Roman" w:hAnsi="Verdana" w:cs="Times New Roman"/>
          <w:color w:val="333333"/>
          <w:sz w:val="24"/>
          <w:szCs w:val="24"/>
        </w:rPr>
        <w:t> and</w:t>
      </w:r>
      <w:hyperlink r:id="rId18" w:history="1">
        <w:r w:rsidRPr="00EF024A">
          <w:rPr>
            <w:rFonts w:ascii="Verdana" w:eastAsia="Times New Roman" w:hAnsi="Verdana" w:cs="Times New Roman"/>
            <w:color w:val="0068AC"/>
            <w:sz w:val="24"/>
            <w:szCs w:val="24"/>
            <w:u w:val="single"/>
          </w:rPr>
          <w:t> appliances;</w:t>
        </w:r>
      </w:hyperlink>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bookmarkStart w:id="2" w:name="a_2_B"/>
      <w:bookmarkEnd w:id="2"/>
      <w:r w:rsidRPr="00EF024A">
        <w:rPr>
          <w:rFonts w:ascii="Verdana" w:eastAsia="Times New Roman" w:hAnsi="Verdana" w:cs="Times New Roman"/>
          <w:b/>
          <w:bCs/>
          <w:color w:val="333333"/>
          <w:sz w:val="24"/>
          <w:szCs w:val="24"/>
        </w:rPr>
        <w:t>(B)</w:t>
      </w:r>
    </w:p>
    <w:p w:rsidR="00EF024A" w:rsidRPr="00EF024A" w:rsidRDefault="00EF024A" w:rsidP="00EF024A">
      <w:pPr>
        <w:shd w:val="clear" w:color="auto" w:fill="FFFFFF"/>
        <w:spacing w:after="60" w:line="240" w:lineRule="auto"/>
        <w:rPr>
          <w:rFonts w:ascii="Verdana" w:eastAsia="Times New Roman" w:hAnsi="Verdana" w:cs="Times New Roman"/>
          <w:color w:val="333333"/>
          <w:sz w:val="24"/>
          <w:szCs w:val="24"/>
        </w:rPr>
      </w:pPr>
      <w:r w:rsidRPr="00EF024A">
        <w:rPr>
          <w:rFonts w:ascii="Verdana" w:eastAsia="Times New Roman" w:hAnsi="Verdana" w:cs="Times New Roman"/>
          <w:color w:val="333333"/>
          <w:sz w:val="24"/>
          <w:szCs w:val="24"/>
        </w:rPr>
        <w:t>equipment and facilities for, and the timing and manner of, the inspecting, servicing, and overhauling; and</w:t>
      </w:r>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bookmarkStart w:id="3" w:name="a_2_C"/>
      <w:bookmarkEnd w:id="3"/>
      <w:r w:rsidRPr="00EF024A">
        <w:rPr>
          <w:rFonts w:ascii="Verdana" w:eastAsia="Times New Roman" w:hAnsi="Verdana" w:cs="Times New Roman"/>
          <w:b/>
          <w:bCs/>
          <w:color w:val="333333"/>
          <w:sz w:val="24"/>
          <w:szCs w:val="24"/>
        </w:rPr>
        <w:t>(C)</w:t>
      </w:r>
    </w:p>
    <w:p w:rsidR="00EF024A" w:rsidRPr="00EF024A" w:rsidRDefault="00EF024A" w:rsidP="00EF024A">
      <w:pPr>
        <w:shd w:val="clear" w:color="auto" w:fill="FFFFFF"/>
        <w:spacing w:after="60" w:line="240" w:lineRule="auto"/>
        <w:rPr>
          <w:rFonts w:ascii="Verdana" w:eastAsia="Times New Roman" w:hAnsi="Verdana" w:cs="Times New Roman"/>
          <w:color w:val="333333"/>
          <w:sz w:val="24"/>
          <w:szCs w:val="24"/>
        </w:rPr>
      </w:pPr>
      <w:r w:rsidRPr="00EF024A">
        <w:rPr>
          <w:rFonts w:ascii="Verdana" w:eastAsia="Times New Roman" w:hAnsi="Verdana" w:cs="Times New Roman"/>
          <w:color w:val="333333"/>
          <w:sz w:val="24"/>
          <w:szCs w:val="24"/>
        </w:rPr>
        <w:t>a qualified private </w:t>
      </w:r>
      <w:hyperlink r:id="rId19" w:history="1">
        <w:r w:rsidRPr="00EF024A">
          <w:rPr>
            <w:rFonts w:ascii="Verdana" w:eastAsia="Times New Roman" w:hAnsi="Verdana" w:cs="Times New Roman"/>
            <w:color w:val="0068AC"/>
            <w:sz w:val="24"/>
            <w:szCs w:val="24"/>
            <w:u w:val="single"/>
          </w:rPr>
          <w:t>person</w:t>
        </w:r>
      </w:hyperlink>
      <w:r w:rsidRPr="00EF024A">
        <w:rPr>
          <w:rFonts w:ascii="Verdana" w:eastAsia="Times New Roman" w:hAnsi="Verdana" w:cs="Times New Roman"/>
          <w:color w:val="333333"/>
          <w:sz w:val="24"/>
          <w:szCs w:val="24"/>
        </w:rPr>
        <w:t>, instead of an officer or</w:t>
      </w:r>
      <w:hyperlink r:id="rId20" w:history="1">
        <w:r w:rsidRPr="00EF024A">
          <w:rPr>
            <w:rFonts w:ascii="Verdana" w:eastAsia="Times New Roman" w:hAnsi="Verdana" w:cs="Times New Roman"/>
            <w:color w:val="0068AC"/>
            <w:sz w:val="24"/>
            <w:szCs w:val="24"/>
            <w:u w:val="single"/>
          </w:rPr>
          <w:t> employee </w:t>
        </w:r>
      </w:hyperlink>
      <w:r w:rsidRPr="00EF024A">
        <w:rPr>
          <w:rFonts w:ascii="Verdana" w:eastAsia="Times New Roman" w:hAnsi="Verdana" w:cs="Times New Roman"/>
          <w:color w:val="333333"/>
          <w:sz w:val="24"/>
          <w:szCs w:val="24"/>
        </w:rPr>
        <w:t>of the Administration, to examine and report on the inspecting, servicing, and overhauling;</w:t>
      </w:r>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bookmarkStart w:id="4" w:name="a_3"/>
      <w:bookmarkEnd w:id="4"/>
      <w:r w:rsidRPr="00EF024A">
        <w:rPr>
          <w:rFonts w:ascii="Verdana" w:eastAsia="Times New Roman" w:hAnsi="Verdana" w:cs="Times New Roman"/>
          <w:b/>
          <w:bCs/>
          <w:color w:val="333333"/>
          <w:sz w:val="24"/>
          <w:szCs w:val="24"/>
        </w:rPr>
        <w:t>(3)</w:t>
      </w:r>
    </w:p>
    <w:p w:rsidR="00EF024A" w:rsidRPr="00EF024A" w:rsidRDefault="00EF024A" w:rsidP="00EF024A">
      <w:pPr>
        <w:shd w:val="clear" w:color="auto" w:fill="FFFFFF"/>
        <w:spacing w:after="60" w:line="240" w:lineRule="auto"/>
        <w:rPr>
          <w:rFonts w:ascii="Verdana" w:eastAsia="Times New Roman" w:hAnsi="Verdana" w:cs="Times New Roman"/>
          <w:color w:val="333333"/>
          <w:sz w:val="24"/>
          <w:szCs w:val="24"/>
        </w:rPr>
      </w:pPr>
      <w:r w:rsidRPr="00EF024A">
        <w:rPr>
          <w:rFonts w:ascii="Verdana" w:eastAsia="Times New Roman" w:hAnsi="Verdana" w:cs="Times New Roman"/>
          <w:color w:val="333333"/>
          <w:sz w:val="24"/>
          <w:szCs w:val="24"/>
        </w:rPr>
        <w:t>regulations required in the interest of safety for the reserve supply of </w:t>
      </w:r>
      <w:hyperlink r:id="rId21" w:history="1">
        <w:r w:rsidRPr="00EF024A">
          <w:rPr>
            <w:rFonts w:ascii="Verdana" w:eastAsia="Times New Roman" w:hAnsi="Verdana" w:cs="Times New Roman"/>
            <w:color w:val="0068AC"/>
            <w:sz w:val="24"/>
            <w:szCs w:val="24"/>
            <w:u w:val="single"/>
          </w:rPr>
          <w:t>aircraft</w:t>
        </w:r>
      </w:hyperlink>
      <w:r w:rsidRPr="00EF024A">
        <w:rPr>
          <w:rFonts w:ascii="Verdana" w:eastAsia="Times New Roman" w:hAnsi="Verdana" w:cs="Times New Roman"/>
          <w:color w:val="333333"/>
          <w:sz w:val="24"/>
          <w:szCs w:val="24"/>
        </w:rPr>
        <w:t>, </w:t>
      </w:r>
      <w:hyperlink r:id="rId22" w:history="1">
        <w:r w:rsidRPr="00EF024A">
          <w:rPr>
            <w:rFonts w:ascii="Verdana" w:eastAsia="Times New Roman" w:hAnsi="Verdana" w:cs="Times New Roman"/>
            <w:color w:val="0068AC"/>
            <w:sz w:val="24"/>
            <w:szCs w:val="24"/>
            <w:u w:val="single"/>
          </w:rPr>
          <w:t>aircraft engines</w:t>
        </w:r>
      </w:hyperlink>
      <w:r w:rsidRPr="00EF024A">
        <w:rPr>
          <w:rFonts w:ascii="Verdana" w:eastAsia="Times New Roman" w:hAnsi="Verdana" w:cs="Times New Roman"/>
          <w:color w:val="333333"/>
          <w:sz w:val="24"/>
          <w:szCs w:val="24"/>
        </w:rPr>
        <w:t>,</w:t>
      </w:r>
      <w:hyperlink r:id="rId23" w:history="1">
        <w:r w:rsidRPr="00EF024A">
          <w:rPr>
            <w:rFonts w:ascii="Verdana" w:eastAsia="Times New Roman" w:hAnsi="Verdana" w:cs="Times New Roman"/>
            <w:color w:val="0068AC"/>
            <w:sz w:val="24"/>
            <w:szCs w:val="24"/>
            <w:u w:val="single"/>
          </w:rPr>
          <w:t> propellers,</w:t>
        </w:r>
      </w:hyperlink>
      <w:hyperlink r:id="rId24" w:history="1">
        <w:r w:rsidRPr="00EF024A">
          <w:rPr>
            <w:rFonts w:ascii="Verdana" w:eastAsia="Times New Roman" w:hAnsi="Verdana" w:cs="Times New Roman"/>
            <w:color w:val="0068AC"/>
            <w:sz w:val="24"/>
            <w:szCs w:val="24"/>
            <w:u w:val="single"/>
          </w:rPr>
          <w:t> appliances,</w:t>
        </w:r>
      </w:hyperlink>
      <w:r w:rsidRPr="00EF024A">
        <w:rPr>
          <w:rFonts w:ascii="Verdana" w:eastAsia="Times New Roman" w:hAnsi="Verdana" w:cs="Times New Roman"/>
          <w:color w:val="333333"/>
          <w:sz w:val="24"/>
          <w:szCs w:val="24"/>
        </w:rPr>
        <w:t> and</w:t>
      </w:r>
      <w:hyperlink r:id="rId25" w:history="1">
        <w:r w:rsidRPr="00EF024A">
          <w:rPr>
            <w:rFonts w:ascii="Verdana" w:eastAsia="Times New Roman" w:hAnsi="Verdana" w:cs="Times New Roman"/>
            <w:color w:val="0068AC"/>
            <w:sz w:val="24"/>
            <w:szCs w:val="24"/>
            <w:u w:val="single"/>
          </w:rPr>
          <w:t> aircraft </w:t>
        </w:r>
      </w:hyperlink>
      <w:r w:rsidRPr="00EF024A">
        <w:rPr>
          <w:rFonts w:ascii="Verdana" w:eastAsia="Times New Roman" w:hAnsi="Verdana" w:cs="Times New Roman"/>
          <w:color w:val="333333"/>
          <w:sz w:val="24"/>
          <w:szCs w:val="24"/>
        </w:rPr>
        <w:t>fuel and oil, including the reserve supply of</w:t>
      </w:r>
      <w:hyperlink r:id="rId26" w:history="1">
        <w:r w:rsidRPr="00EF024A">
          <w:rPr>
            <w:rFonts w:ascii="Verdana" w:eastAsia="Times New Roman" w:hAnsi="Verdana" w:cs="Times New Roman"/>
            <w:color w:val="0068AC"/>
            <w:sz w:val="24"/>
            <w:szCs w:val="24"/>
            <w:u w:val="single"/>
          </w:rPr>
          <w:t> fuel </w:t>
        </w:r>
      </w:hyperlink>
      <w:r w:rsidRPr="00EF024A">
        <w:rPr>
          <w:rFonts w:ascii="Verdana" w:eastAsia="Times New Roman" w:hAnsi="Verdana" w:cs="Times New Roman"/>
          <w:color w:val="333333"/>
          <w:sz w:val="24"/>
          <w:szCs w:val="24"/>
        </w:rPr>
        <w:t>and oil carried in flight;</w:t>
      </w:r>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bookmarkStart w:id="5" w:name="a_4"/>
      <w:bookmarkEnd w:id="5"/>
      <w:r w:rsidRPr="00EF024A">
        <w:rPr>
          <w:rFonts w:ascii="Verdana" w:eastAsia="Times New Roman" w:hAnsi="Verdana" w:cs="Times New Roman"/>
          <w:b/>
          <w:bCs/>
          <w:color w:val="333333"/>
          <w:sz w:val="24"/>
          <w:szCs w:val="24"/>
        </w:rPr>
        <w:t>(4)</w:t>
      </w:r>
    </w:p>
    <w:p w:rsidR="00EF024A" w:rsidRPr="00EF024A" w:rsidRDefault="00EF024A" w:rsidP="00EF024A">
      <w:pPr>
        <w:shd w:val="clear" w:color="auto" w:fill="FFFFFF"/>
        <w:spacing w:after="60" w:line="240" w:lineRule="auto"/>
        <w:rPr>
          <w:rFonts w:ascii="Verdana" w:eastAsia="Times New Roman" w:hAnsi="Verdana" w:cs="Times New Roman"/>
          <w:color w:val="333333"/>
          <w:sz w:val="24"/>
          <w:szCs w:val="24"/>
        </w:rPr>
      </w:pPr>
      <w:r w:rsidRPr="00EF024A">
        <w:rPr>
          <w:rFonts w:ascii="Verdana" w:eastAsia="Times New Roman" w:hAnsi="Verdana" w:cs="Times New Roman"/>
          <w:color w:val="333333"/>
          <w:sz w:val="24"/>
          <w:szCs w:val="24"/>
        </w:rPr>
        <w:t>regulations in the interest of safety for the maximum hours or periods of service of airmen and other </w:t>
      </w:r>
      <w:hyperlink r:id="rId27" w:history="1">
        <w:r w:rsidRPr="00EF024A">
          <w:rPr>
            <w:rFonts w:ascii="Verdana" w:eastAsia="Times New Roman" w:hAnsi="Verdana" w:cs="Times New Roman"/>
            <w:color w:val="0068AC"/>
            <w:sz w:val="24"/>
            <w:szCs w:val="24"/>
            <w:u w:val="single"/>
          </w:rPr>
          <w:t>employees</w:t>
        </w:r>
      </w:hyperlink>
      <w:r w:rsidRPr="00EF024A">
        <w:rPr>
          <w:rFonts w:ascii="Verdana" w:eastAsia="Times New Roman" w:hAnsi="Verdana" w:cs="Times New Roman"/>
          <w:color w:val="333333"/>
          <w:sz w:val="24"/>
          <w:szCs w:val="24"/>
        </w:rPr>
        <w:t> of </w:t>
      </w:r>
      <w:hyperlink r:id="rId28" w:history="1">
        <w:r w:rsidRPr="00EF024A">
          <w:rPr>
            <w:rFonts w:ascii="Verdana" w:eastAsia="Times New Roman" w:hAnsi="Verdana" w:cs="Times New Roman"/>
            <w:color w:val="0068AC"/>
            <w:sz w:val="24"/>
            <w:szCs w:val="24"/>
            <w:u w:val="single"/>
          </w:rPr>
          <w:t>air carriers</w:t>
        </w:r>
      </w:hyperlink>
      <w:r w:rsidRPr="00EF024A">
        <w:rPr>
          <w:rFonts w:ascii="Verdana" w:eastAsia="Times New Roman" w:hAnsi="Verdana" w:cs="Times New Roman"/>
          <w:color w:val="333333"/>
          <w:sz w:val="24"/>
          <w:szCs w:val="24"/>
        </w:rPr>
        <w:t>; and</w:t>
      </w:r>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bookmarkStart w:id="6" w:name="a_5"/>
      <w:bookmarkEnd w:id="6"/>
      <w:r w:rsidRPr="00EF024A">
        <w:rPr>
          <w:rFonts w:ascii="Verdana" w:eastAsia="Times New Roman" w:hAnsi="Verdana" w:cs="Times New Roman"/>
          <w:b/>
          <w:bCs/>
          <w:color w:val="333333"/>
          <w:sz w:val="24"/>
          <w:szCs w:val="24"/>
        </w:rPr>
        <w:t>(5)</w:t>
      </w:r>
    </w:p>
    <w:p w:rsidR="00EF024A" w:rsidRPr="00EF024A" w:rsidRDefault="00EF024A" w:rsidP="00EF024A">
      <w:pPr>
        <w:shd w:val="clear" w:color="auto" w:fill="FFFFFF"/>
        <w:spacing w:after="60" w:line="240" w:lineRule="auto"/>
        <w:rPr>
          <w:rFonts w:ascii="Verdana" w:eastAsia="Times New Roman" w:hAnsi="Verdana" w:cs="Times New Roman"/>
          <w:color w:val="333333"/>
          <w:sz w:val="24"/>
          <w:szCs w:val="24"/>
        </w:rPr>
      </w:pPr>
      <w:r w:rsidRPr="00EF024A">
        <w:rPr>
          <w:rFonts w:ascii="Verdana" w:eastAsia="Times New Roman" w:hAnsi="Verdana" w:cs="Times New Roman"/>
          <w:color w:val="333333"/>
          <w:sz w:val="24"/>
          <w:szCs w:val="24"/>
        </w:rPr>
        <w:t>regulations and minimum standards for other practices, methods, and procedure the Administrator finds necessary for safety in </w:t>
      </w:r>
      <w:hyperlink r:id="rId29" w:history="1">
        <w:r w:rsidRPr="00EF024A">
          <w:rPr>
            <w:rFonts w:ascii="Verdana" w:eastAsia="Times New Roman" w:hAnsi="Verdana" w:cs="Times New Roman"/>
            <w:color w:val="0068AC"/>
            <w:sz w:val="24"/>
            <w:szCs w:val="24"/>
            <w:u w:val="single"/>
          </w:rPr>
          <w:t>air commerce</w:t>
        </w:r>
      </w:hyperlink>
      <w:r w:rsidRPr="00EF024A">
        <w:rPr>
          <w:rFonts w:ascii="Verdana" w:eastAsia="Times New Roman" w:hAnsi="Verdana" w:cs="Times New Roman"/>
          <w:color w:val="333333"/>
          <w:sz w:val="24"/>
          <w:szCs w:val="24"/>
        </w:rPr>
        <w:t> and national security.</w:t>
      </w:r>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r w:rsidRPr="00EF024A">
        <w:rPr>
          <w:rFonts w:ascii="Verdana" w:eastAsia="Times New Roman" w:hAnsi="Verdana" w:cs="Times New Roman"/>
          <w:b/>
          <w:bCs/>
          <w:color w:val="333333"/>
          <w:sz w:val="24"/>
          <w:szCs w:val="24"/>
        </w:rPr>
        <w:t>(b)</w:t>
      </w:r>
      <w:r w:rsidRPr="00EF024A">
        <w:rPr>
          <w:rFonts w:ascii="Verdana" w:eastAsia="Times New Roman" w:hAnsi="Verdana" w:cs="Times New Roman"/>
          <w:b/>
          <w:bCs/>
          <w:smallCaps/>
          <w:color w:val="333333"/>
          <w:sz w:val="24"/>
          <w:szCs w:val="24"/>
        </w:rPr>
        <w:t>Prescribing Minimum Safety Standards.—</w:t>
      </w:r>
      <w:r w:rsidRPr="00EF024A">
        <w:rPr>
          <w:rFonts w:ascii="Verdana" w:eastAsia="Times New Roman" w:hAnsi="Verdana" w:cs="Times New Roman"/>
          <w:color w:val="333333"/>
          <w:sz w:val="24"/>
          <w:szCs w:val="24"/>
        </w:rPr>
        <w:t>The Administrator may prescribe minimum safety standards for—</w:t>
      </w:r>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r w:rsidRPr="00EF024A">
        <w:rPr>
          <w:rFonts w:ascii="Verdana" w:eastAsia="Times New Roman" w:hAnsi="Verdana" w:cs="Times New Roman"/>
          <w:b/>
          <w:bCs/>
          <w:color w:val="333333"/>
          <w:sz w:val="24"/>
          <w:szCs w:val="24"/>
        </w:rPr>
        <w:t>(1)</w:t>
      </w:r>
    </w:p>
    <w:p w:rsidR="00EF024A" w:rsidRPr="00EF024A" w:rsidRDefault="00EF024A" w:rsidP="00EF024A">
      <w:pPr>
        <w:shd w:val="clear" w:color="auto" w:fill="FFFFFF"/>
        <w:spacing w:after="60" w:line="240" w:lineRule="auto"/>
        <w:rPr>
          <w:rFonts w:ascii="Verdana" w:eastAsia="Times New Roman" w:hAnsi="Verdana" w:cs="Times New Roman"/>
          <w:color w:val="333333"/>
          <w:sz w:val="24"/>
          <w:szCs w:val="24"/>
        </w:rPr>
      </w:pPr>
      <w:r w:rsidRPr="00EF024A">
        <w:rPr>
          <w:rFonts w:ascii="Verdana" w:eastAsia="Times New Roman" w:hAnsi="Verdana" w:cs="Times New Roman"/>
          <w:color w:val="333333"/>
          <w:sz w:val="24"/>
          <w:szCs w:val="24"/>
        </w:rPr>
        <w:lastRenderedPageBreak/>
        <w:t>an </w:t>
      </w:r>
      <w:hyperlink r:id="rId30" w:history="1">
        <w:r w:rsidRPr="00EF024A">
          <w:rPr>
            <w:rFonts w:ascii="Verdana" w:eastAsia="Times New Roman" w:hAnsi="Verdana" w:cs="Times New Roman"/>
            <w:color w:val="0068AC"/>
            <w:sz w:val="24"/>
            <w:szCs w:val="24"/>
            <w:u w:val="single"/>
          </w:rPr>
          <w:t>air carrier</w:t>
        </w:r>
      </w:hyperlink>
      <w:r w:rsidRPr="00EF024A">
        <w:rPr>
          <w:rFonts w:ascii="Verdana" w:eastAsia="Times New Roman" w:hAnsi="Verdana" w:cs="Times New Roman"/>
          <w:color w:val="333333"/>
          <w:sz w:val="24"/>
          <w:szCs w:val="24"/>
        </w:rPr>
        <w:t> to whom a certificate is issued under </w:t>
      </w:r>
      <w:hyperlink r:id="rId31" w:history="1">
        <w:r w:rsidRPr="00EF024A">
          <w:rPr>
            <w:rFonts w:ascii="Verdana" w:eastAsia="Times New Roman" w:hAnsi="Verdana" w:cs="Times New Roman"/>
            <w:color w:val="0068AC"/>
            <w:sz w:val="24"/>
            <w:szCs w:val="24"/>
            <w:u w:val="single"/>
          </w:rPr>
          <w:t>section 44705 of this title</w:t>
        </w:r>
      </w:hyperlink>
      <w:r w:rsidRPr="00EF024A">
        <w:rPr>
          <w:rFonts w:ascii="Verdana" w:eastAsia="Times New Roman" w:hAnsi="Verdana" w:cs="Times New Roman"/>
          <w:color w:val="333333"/>
          <w:sz w:val="24"/>
          <w:szCs w:val="24"/>
        </w:rPr>
        <w:t>; and</w:t>
      </w:r>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r w:rsidRPr="00EF024A">
        <w:rPr>
          <w:rFonts w:ascii="Verdana" w:eastAsia="Times New Roman" w:hAnsi="Verdana" w:cs="Times New Roman"/>
          <w:b/>
          <w:bCs/>
          <w:color w:val="333333"/>
          <w:sz w:val="24"/>
          <w:szCs w:val="24"/>
        </w:rPr>
        <w:t>(2)</w:t>
      </w:r>
    </w:p>
    <w:p w:rsidR="00EF024A" w:rsidRPr="00EF024A" w:rsidRDefault="00EF024A" w:rsidP="00EF024A">
      <w:pPr>
        <w:shd w:val="clear" w:color="auto" w:fill="FFFFFF"/>
        <w:spacing w:after="60" w:line="240" w:lineRule="auto"/>
        <w:rPr>
          <w:rFonts w:ascii="Verdana" w:eastAsia="Times New Roman" w:hAnsi="Verdana" w:cs="Times New Roman"/>
          <w:color w:val="333333"/>
          <w:sz w:val="24"/>
          <w:szCs w:val="24"/>
        </w:rPr>
      </w:pPr>
      <w:r w:rsidRPr="00EF024A">
        <w:rPr>
          <w:rFonts w:ascii="Verdana" w:eastAsia="Times New Roman" w:hAnsi="Verdana" w:cs="Times New Roman"/>
          <w:color w:val="333333"/>
          <w:sz w:val="24"/>
          <w:szCs w:val="24"/>
        </w:rPr>
        <w:t>operating an </w:t>
      </w:r>
      <w:hyperlink r:id="rId32" w:history="1">
        <w:r w:rsidRPr="00EF024A">
          <w:rPr>
            <w:rFonts w:ascii="Verdana" w:eastAsia="Times New Roman" w:hAnsi="Verdana" w:cs="Times New Roman"/>
            <w:color w:val="0068AC"/>
            <w:sz w:val="24"/>
            <w:szCs w:val="24"/>
            <w:u w:val="single"/>
          </w:rPr>
          <w:t>airport</w:t>
        </w:r>
      </w:hyperlink>
      <w:r w:rsidRPr="00EF024A">
        <w:rPr>
          <w:rFonts w:ascii="Verdana" w:eastAsia="Times New Roman" w:hAnsi="Verdana" w:cs="Times New Roman"/>
          <w:color w:val="333333"/>
          <w:sz w:val="24"/>
          <w:szCs w:val="24"/>
        </w:rPr>
        <w:t> serving any</w:t>
      </w:r>
      <w:hyperlink r:id="rId33" w:history="1">
        <w:r w:rsidRPr="00EF024A">
          <w:rPr>
            <w:rFonts w:ascii="Verdana" w:eastAsia="Times New Roman" w:hAnsi="Verdana" w:cs="Times New Roman"/>
            <w:color w:val="0068AC"/>
            <w:sz w:val="24"/>
            <w:szCs w:val="24"/>
            <w:u w:val="single"/>
          </w:rPr>
          <w:t> passenger </w:t>
        </w:r>
      </w:hyperlink>
      <w:r w:rsidRPr="00EF024A">
        <w:rPr>
          <w:rFonts w:ascii="Verdana" w:eastAsia="Times New Roman" w:hAnsi="Verdana" w:cs="Times New Roman"/>
          <w:color w:val="333333"/>
          <w:sz w:val="24"/>
          <w:szCs w:val="24"/>
        </w:rPr>
        <w:t>operation of </w:t>
      </w:r>
      <w:hyperlink r:id="rId34" w:history="1">
        <w:r w:rsidRPr="00EF024A">
          <w:rPr>
            <w:rFonts w:ascii="Verdana" w:eastAsia="Times New Roman" w:hAnsi="Verdana" w:cs="Times New Roman"/>
            <w:color w:val="0068AC"/>
            <w:sz w:val="24"/>
            <w:szCs w:val="24"/>
            <w:u w:val="single"/>
          </w:rPr>
          <w:t>air carrier</w:t>
        </w:r>
      </w:hyperlink>
      <w:hyperlink r:id="rId35" w:history="1">
        <w:r w:rsidRPr="00EF024A">
          <w:rPr>
            <w:rFonts w:ascii="Verdana" w:eastAsia="Times New Roman" w:hAnsi="Verdana" w:cs="Times New Roman"/>
            <w:color w:val="0068AC"/>
            <w:sz w:val="24"/>
            <w:szCs w:val="24"/>
            <w:u w:val="single"/>
          </w:rPr>
          <w:t> aircraft </w:t>
        </w:r>
      </w:hyperlink>
      <w:r w:rsidRPr="00EF024A">
        <w:rPr>
          <w:rFonts w:ascii="Verdana" w:eastAsia="Times New Roman" w:hAnsi="Verdana" w:cs="Times New Roman"/>
          <w:color w:val="333333"/>
          <w:sz w:val="24"/>
          <w:szCs w:val="24"/>
        </w:rPr>
        <w:t>designed for at least 31</w:t>
      </w:r>
      <w:hyperlink r:id="rId36" w:history="1">
        <w:r w:rsidRPr="00EF024A">
          <w:rPr>
            <w:rFonts w:ascii="Verdana" w:eastAsia="Times New Roman" w:hAnsi="Verdana" w:cs="Times New Roman"/>
            <w:color w:val="0068AC"/>
            <w:sz w:val="24"/>
            <w:szCs w:val="24"/>
            <w:u w:val="single"/>
          </w:rPr>
          <w:t> passenger </w:t>
        </w:r>
      </w:hyperlink>
      <w:r w:rsidRPr="00EF024A">
        <w:rPr>
          <w:rFonts w:ascii="Verdana" w:eastAsia="Times New Roman" w:hAnsi="Verdana" w:cs="Times New Roman"/>
          <w:color w:val="333333"/>
          <w:sz w:val="24"/>
          <w:szCs w:val="24"/>
        </w:rPr>
        <w:t>seats.</w:t>
      </w:r>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r w:rsidRPr="00EF024A">
        <w:rPr>
          <w:rFonts w:ascii="Verdana" w:eastAsia="Times New Roman" w:hAnsi="Verdana" w:cs="Times New Roman"/>
          <w:b/>
          <w:bCs/>
          <w:color w:val="333333"/>
          <w:sz w:val="24"/>
          <w:szCs w:val="24"/>
        </w:rPr>
        <w:t>(c)</w:t>
      </w:r>
      <w:r w:rsidRPr="00EF024A">
        <w:rPr>
          <w:rFonts w:ascii="Verdana" w:eastAsia="Times New Roman" w:hAnsi="Verdana" w:cs="Times New Roman"/>
          <w:b/>
          <w:bCs/>
          <w:smallCaps/>
          <w:color w:val="333333"/>
          <w:sz w:val="24"/>
          <w:szCs w:val="24"/>
        </w:rPr>
        <w:t>Reducing and Eliminating Accidents.—</w:t>
      </w:r>
    </w:p>
    <w:p w:rsidR="00EF024A" w:rsidRPr="00EF024A" w:rsidRDefault="00EF024A" w:rsidP="00EF024A">
      <w:pPr>
        <w:shd w:val="clear" w:color="auto" w:fill="FFFFFF"/>
        <w:spacing w:after="60" w:line="240" w:lineRule="auto"/>
        <w:rPr>
          <w:rFonts w:ascii="Verdana" w:eastAsia="Times New Roman" w:hAnsi="Verdana" w:cs="Times New Roman"/>
          <w:color w:val="333333"/>
          <w:sz w:val="24"/>
          <w:szCs w:val="24"/>
        </w:rPr>
      </w:pPr>
      <w:r w:rsidRPr="00EF024A">
        <w:rPr>
          <w:rFonts w:ascii="Verdana" w:eastAsia="Times New Roman" w:hAnsi="Verdana" w:cs="Times New Roman"/>
          <w:color w:val="333333"/>
          <w:sz w:val="24"/>
          <w:szCs w:val="24"/>
        </w:rPr>
        <w:t>The Administrator shall carry out this chapter in a way that best tends to reduce or eliminate the possibility or recurrence of accidents in </w:t>
      </w:r>
      <w:hyperlink r:id="rId37" w:history="1">
        <w:r w:rsidRPr="00EF024A">
          <w:rPr>
            <w:rFonts w:ascii="Verdana" w:eastAsia="Times New Roman" w:hAnsi="Verdana" w:cs="Times New Roman"/>
            <w:color w:val="0068AC"/>
            <w:sz w:val="24"/>
            <w:szCs w:val="24"/>
            <w:u w:val="single"/>
          </w:rPr>
          <w:t>air transportation</w:t>
        </w:r>
      </w:hyperlink>
      <w:r w:rsidRPr="00EF024A">
        <w:rPr>
          <w:rFonts w:ascii="Verdana" w:eastAsia="Times New Roman" w:hAnsi="Verdana" w:cs="Times New Roman"/>
          <w:color w:val="333333"/>
          <w:sz w:val="24"/>
          <w:szCs w:val="24"/>
        </w:rPr>
        <w:t>. However, the Administrator is not required to give preference either to </w:t>
      </w:r>
      <w:hyperlink r:id="rId38" w:history="1">
        <w:r w:rsidRPr="00EF024A">
          <w:rPr>
            <w:rFonts w:ascii="Verdana" w:eastAsia="Times New Roman" w:hAnsi="Verdana" w:cs="Times New Roman"/>
            <w:color w:val="0068AC"/>
            <w:sz w:val="24"/>
            <w:szCs w:val="24"/>
            <w:u w:val="single"/>
          </w:rPr>
          <w:t>air transportation</w:t>
        </w:r>
      </w:hyperlink>
      <w:r w:rsidRPr="00EF024A">
        <w:rPr>
          <w:rFonts w:ascii="Verdana" w:eastAsia="Times New Roman" w:hAnsi="Verdana" w:cs="Times New Roman"/>
          <w:color w:val="333333"/>
          <w:sz w:val="24"/>
          <w:szCs w:val="24"/>
        </w:rPr>
        <w:t> or to other</w:t>
      </w:r>
      <w:hyperlink r:id="rId39" w:history="1">
        <w:r w:rsidRPr="00EF024A">
          <w:rPr>
            <w:rFonts w:ascii="Verdana" w:eastAsia="Times New Roman" w:hAnsi="Verdana" w:cs="Times New Roman"/>
            <w:color w:val="0068AC"/>
            <w:sz w:val="24"/>
            <w:szCs w:val="24"/>
            <w:u w:val="single"/>
          </w:rPr>
          <w:t> air commerce </w:t>
        </w:r>
      </w:hyperlink>
      <w:r w:rsidRPr="00EF024A">
        <w:rPr>
          <w:rFonts w:ascii="Verdana" w:eastAsia="Times New Roman" w:hAnsi="Verdana" w:cs="Times New Roman"/>
          <w:color w:val="333333"/>
          <w:sz w:val="24"/>
          <w:szCs w:val="24"/>
        </w:rPr>
        <w:t>in carrying out this chapter.</w:t>
      </w:r>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r w:rsidRPr="00EF024A">
        <w:rPr>
          <w:rFonts w:ascii="Verdana" w:eastAsia="Times New Roman" w:hAnsi="Verdana" w:cs="Times New Roman"/>
          <w:b/>
          <w:bCs/>
          <w:color w:val="333333"/>
          <w:sz w:val="24"/>
          <w:szCs w:val="24"/>
        </w:rPr>
        <w:t>(d)</w:t>
      </w:r>
      <w:r w:rsidRPr="00EF024A">
        <w:rPr>
          <w:rFonts w:ascii="Verdana" w:eastAsia="Times New Roman" w:hAnsi="Verdana" w:cs="Times New Roman"/>
          <w:b/>
          <w:bCs/>
          <w:smallCaps/>
          <w:color w:val="333333"/>
          <w:sz w:val="24"/>
          <w:szCs w:val="24"/>
        </w:rPr>
        <w:t>Considerations and Classification of Regulations and Standards.—</w:t>
      </w:r>
      <w:r w:rsidRPr="00EF024A">
        <w:rPr>
          <w:rFonts w:ascii="Verdana" w:eastAsia="Times New Roman" w:hAnsi="Verdana" w:cs="Times New Roman"/>
          <w:color w:val="333333"/>
          <w:sz w:val="24"/>
          <w:szCs w:val="24"/>
        </w:rPr>
        <w:t>When prescribing a regulation or standard under subsection (a) or (b) of this section or any of sections </w:t>
      </w:r>
      <w:hyperlink r:id="rId40" w:history="1">
        <w:r w:rsidRPr="00EF024A">
          <w:rPr>
            <w:rFonts w:ascii="Verdana" w:eastAsia="Times New Roman" w:hAnsi="Verdana" w:cs="Times New Roman"/>
            <w:color w:val="0068AC"/>
            <w:sz w:val="24"/>
            <w:szCs w:val="24"/>
            <w:u w:val="single"/>
          </w:rPr>
          <w:t>44702</w:t>
        </w:r>
      </w:hyperlink>
      <w:r w:rsidRPr="00EF024A">
        <w:rPr>
          <w:rFonts w:ascii="Verdana" w:eastAsia="Times New Roman" w:hAnsi="Verdana" w:cs="Times New Roman"/>
          <w:color w:val="333333"/>
          <w:sz w:val="24"/>
          <w:szCs w:val="24"/>
        </w:rPr>
        <w:t>–</w:t>
      </w:r>
      <w:hyperlink r:id="rId41" w:history="1">
        <w:r w:rsidRPr="00EF024A">
          <w:rPr>
            <w:rFonts w:ascii="Verdana" w:eastAsia="Times New Roman" w:hAnsi="Verdana" w:cs="Times New Roman"/>
            <w:color w:val="0068AC"/>
            <w:sz w:val="24"/>
            <w:szCs w:val="24"/>
            <w:u w:val="single"/>
          </w:rPr>
          <w:t>44716</w:t>
        </w:r>
      </w:hyperlink>
      <w:r w:rsidRPr="00EF024A">
        <w:rPr>
          <w:rFonts w:ascii="Verdana" w:eastAsia="Times New Roman" w:hAnsi="Verdana" w:cs="Times New Roman"/>
          <w:color w:val="333333"/>
          <w:sz w:val="24"/>
          <w:szCs w:val="24"/>
        </w:rPr>
        <w:t> of this title, the Administrator shall—</w:t>
      </w:r>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r w:rsidRPr="00EF024A">
        <w:rPr>
          <w:rFonts w:ascii="Verdana" w:eastAsia="Times New Roman" w:hAnsi="Verdana" w:cs="Times New Roman"/>
          <w:b/>
          <w:bCs/>
          <w:color w:val="333333"/>
          <w:sz w:val="24"/>
          <w:szCs w:val="24"/>
        </w:rPr>
        <w:t>(1)</w:t>
      </w:r>
      <w:r w:rsidRPr="00EF024A">
        <w:rPr>
          <w:rFonts w:ascii="Verdana" w:eastAsia="Times New Roman" w:hAnsi="Verdana" w:cs="Times New Roman"/>
          <w:color w:val="333333"/>
          <w:sz w:val="24"/>
          <w:szCs w:val="24"/>
        </w:rPr>
        <w:t>consider—</w:t>
      </w:r>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r w:rsidRPr="00EF024A">
        <w:rPr>
          <w:rFonts w:ascii="Verdana" w:eastAsia="Times New Roman" w:hAnsi="Verdana" w:cs="Times New Roman"/>
          <w:b/>
          <w:bCs/>
          <w:color w:val="333333"/>
          <w:sz w:val="24"/>
          <w:szCs w:val="24"/>
        </w:rPr>
        <w:t>(A)</w:t>
      </w:r>
    </w:p>
    <w:p w:rsidR="00EF024A" w:rsidRPr="00EF024A" w:rsidRDefault="00EF024A" w:rsidP="00EF024A">
      <w:pPr>
        <w:shd w:val="clear" w:color="auto" w:fill="FFFFFF"/>
        <w:spacing w:after="60" w:line="240" w:lineRule="auto"/>
        <w:rPr>
          <w:rFonts w:ascii="Verdana" w:eastAsia="Times New Roman" w:hAnsi="Verdana" w:cs="Times New Roman"/>
          <w:color w:val="333333"/>
          <w:sz w:val="24"/>
          <w:szCs w:val="24"/>
        </w:rPr>
      </w:pPr>
      <w:r w:rsidRPr="00EF024A">
        <w:rPr>
          <w:rFonts w:ascii="Verdana" w:eastAsia="Times New Roman" w:hAnsi="Verdana" w:cs="Times New Roman"/>
          <w:color w:val="333333"/>
          <w:sz w:val="24"/>
          <w:szCs w:val="24"/>
        </w:rPr>
        <w:t>the duty of an </w:t>
      </w:r>
      <w:hyperlink r:id="rId42" w:history="1">
        <w:r w:rsidRPr="00EF024A">
          <w:rPr>
            <w:rFonts w:ascii="Verdana" w:eastAsia="Times New Roman" w:hAnsi="Verdana" w:cs="Times New Roman"/>
            <w:color w:val="0068AC"/>
            <w:sz w:val="24"/>
            <w:szCs w:val="24"/>
            <w:u w:val="single"/>
          </w:rPr>
          <w:t>air carrier</w:t>
        </w:r>
      </w:hyperlink>
      <w:r w:rsidRPr="00EF024A">
        <w:rPr>
          <w:rFonts w:ascii="Verdana" w:eastAsia="Times New Roman" w:hAnsi="Verdana" w:cs="Times New Roman"/>
          <w:color w:val="333333"/>
          <w:sz w:val="24"/>
          <w:szCs w:val="24"/>
        </w:rPr>
        <w:t> to provide service with the highest possible degree of safety in the public interest; and</w:t>
      </w:r>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r w:rsidRPr="00EF024A">
        <w:rPr>
          <w:rFonts w:ascii="Verdana" w:eastAsia="Times New Roman" w:hAnsi="Verdana" w:cs="Times New Roman"/>
          <w:b/>
          <w:bCs/>
          <w:color w:val="333333"/>
          <w:sz w:val="24"/>
          <w:szCs w:val="24"/>
        </w:rPr>
        <w:t>(B)</w:t>
      </w:r>
    </w:p>
    <w:p w:rsidR="00EF024A" w:rsidRPr="00EF024A" w:rsidRDefault="00EF024A" w:rsidP="00EF024A">
      <w:pPr>
        <w:shd w:val="clear" w:color="auto" w:fill="FFFFFF"/>
        <w:spacing w:after="60" w:line="240" w:lineRule="auto"/>
        <w:rPr>
          <w:rFonts w:ascii="Verdana" w:eastAsia="Times New Roman" w:hAnsi="Verdana" w:cs="Times New Roman"/>
          <w:color w:val="333333"/>
          <w:sz w:val="24"/>
          <w:szCs w:val="24"/>
        </w:rPr>
      </w:pPr>
      <w:r w:rsidRPr="00EF024A">
        <w:rPr>
          <w:rFonts w:ascii="Verdana" w:eastAsia="Times New Roman" w:hAnsi="Verdana" w:cs="Times New Roman"/>
          <w:color w:val="333333"/>
          <w:sz w:val="24"/>
          <w:szCs w:val="24"/>
        </w:rPr>
        <w:t>differences between </w:t>
      </w:r>
      <w:hyperlink r:id="rId43" w:history="1">
        <w:r w:rsidRPr="00EF024A">
          <w:rPr>
            <w:rFonts w:ascii="Verdana" w:eastAsia="Times New Roman" w:hAnsi="Verdana" w:cs="Times New Roman"/>
            <w:color w:val="0068AC"/>
            <w:sz w:val="24"/>
            <w:szCs w:val="24"/>
            <w:u w:val="single"/>
          </w:rPr>
          <w:t>air transportation</w:t>
        </w:r>
      </w:hyperlink>
      <w:r w:rsidRPr="00EF024A">
        <w:rPr>
          <w:rFonts w:ascii="Verdana" w:eastAsia="Times New Roman" w:hAnsi="Verdana" w:cs="Times New Roman"/>
          <w:color w:val="333333"/>
          <w:sz w:val="24"/>
          <w:szCs w:val="24"/>
        </w:rPr>
        <w:t> and other</w:t>
      </w:r>
      <w:hyperlink r:id="rId44" w:history="1">
        <w:r w:rsidRPr="00EF024A">
          <w:rPr>
            <w:rFonts w:ascii="Verdana" w:eastAsia="Times New Roman" w:hAnsi="Verdana" w:cs="Times New Roman"/>
            <w:color w:val="0068AC"/>
            <w:sz w:val="24"/>
            <w:szCs w:val="24"/>
            <w:u w:val="single"/>
          </w:rPr>
          <w:t> air commerce;</w:t>
        </w:r>
      </w:hyperlink>
      <w:r w:rsidRPr="00EF024A">
        <w:rPr>
          <w:rFonts w:ascii="Verdana" w:eastAsia="Times New Roman" w:hAnsi="Verdana" w:cs="Times New Roman"/>
          <w:color w:val="333333"/>
          <w:sz w:val="24"/>
          <w:szCs w:val="24"/>
        </w:rPr>
        <w:t> and</w:t>
      </w:r>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r w:rsidRPr="00EF024A">
        <w:rPr>
          <w:rFonts w:ascii="Verdana" w:eastAsia="Times New Roman" w:hAnsi="Verdana" w:cs="Times New Roman"/>
          <w:b/>
          <w:bCs/>
          <w:color w:val="333333"/>
          <w:sz w:val="24"/>
          <w:szCs w:val="24"/>
        </w:rPr>
        <w:t>(2)</w:t>
      </w:r>
    </w:p>
    <w:p w:rsidR="00EF024A" w:rsidRPr="00EF024A" w:rsidRDefault="00EF024A" w:rsidP="00EF024A">
      <w:pPr>
        <w:shd w:val="clear" w:color="auto" w:fill="FFFFFF"/>
        <w:spacing w:after="60" w:line="240" w:lineRule="auto"/>
        <w:rPr>
          <w:rFonts w:ascii="Verdana" w:eastAsia="Times New Roman" w:hAnsi="Verdana" w:cs="Times New Roman"/>
          <w:color w:val="333333"/>
          <w:sz w:val="24"/>
          <w:szCs w:val="24"/>
        </w:rPr>
      </w:pPr>
      <w:r w:rsidRPr="00EF024A">
        <w:rPr>
          <w:rFonts w:ascii="Verdana" w:eastAsia="Times New Roman" w:hAnsi="Verdana" w:cs="Times New Roman"/>
          <w:color w:val="333333"/>
          <w:sz w:val="24"/>
          <w:szCs w:val="24"/>
        </w:rPr>
        <w:t>classify a regulation or standard appropriate to the differences between </w:t>
      </w:r>
      <w:hyperlink r:id="rId45" w:history="1">
        <w:r w:rsidRPr="00EF024A">
          <w:rPr>
            <w:rFonts w:ascii="Verdana" w:eastAsia="Times New Roman" w:hAnsi="Verdana" w:cs="Times New Roman"/>
            <w:color w:val="0068AC"/>
            <w:sz w:val="24"/>
            <w:szCs w:val="24"/>
            <w:u w:val="single"/>
          </w:rPr>
          <w:t>air transportation</w:t>
        </w:r>
      </w:hyperlink>
      <w:r w:rsidRPr="00EF024A">
        <w:rPr>
          <w:rFonts w:ascii="Verdana" w:eastAsia="Times New Roman" w:hAnsi="Verdana" w:cs="Times New Roman"/>
          <w:color w:val="333333"/>
          <w:sz w:val="24"/>
          <w:szCs w:val="24"/>
        </w:rPr>
        <w:t> and other</w:t>
      </w:r>
      <w:hyperlink r:id="rId46" w:history="1">
        <w:r w:rsidRPr="00EF024A">
          <w:rPr>
            <w:rFonts w:ascii="Verdana" w:eastAsia="Times New Roman" w:hAnsi="Verdana" w:cs="Times New Roman"/>
            <w:color w:val="0068AC"/>
            <w:sz w:val="24"/>
            <w:szCs w:val="24"/>
            <w:u w:val="single"/>
          </w:rPr>
          <w:t> air commerce.</w:t>
        </w:r>
      </w:hyperlink>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r w:rsidRPr="00EF024A">
        <w:rPr>
          <w:rFonts w:ascii="Verdana" w:eastAsia="Times New Roman" w:hAnsi="Verdana" w:cs="Times New Roman"/>
          <w:b/>
          <w:bCs/>
          <w:color w:val="333333"/>
          <w:sz w:val="24"/>
          <w:szCs w:val="24"/>
        </w:rPr>
        <w:t>(e)</w:t>
      </w:r>
      <w:r w:rsidRPr="00EF024A">
        <w:rPr>
          <w:rFonts w:ascii="Verdana" w:eastAsia="Times New Roman" w:hAnsi="Verdana" w:cs="Times New Roman"/>
          <w:b/>
          <w:bCs/>
          <w:smallCaps/>
          <w:color w:val="333333"/>
          <w:sz w:val="24"/>
          <w:szCs w:val="24"/>
        </w:rPr>
        <w:t>Bilateral Exchanges of Safety Oversight Responsibilities.—</w:t>
      </w:r>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r w:rsidRPr="00EF024A">
        <w:rPr>
          <w:rFonts w:ascii="Verdana" w:eastAsia="Times New Roman" w:hAnsi="Verdana" w:cs="Times New Roman"/>
          <w:b/>
          <w:bCs/>
          <w:color w:val="333333"/>
          <w:sz w:val="24"/>
          <w:szCs w:val="24"/>
        </w:rPr>
        <w:t>(1)</w:t>
      </w:r>
      <w:r w:rsidRPr="00EF024A">
        <w:rPr>
          <w:rFonts w:ascii="Verdana" w:eastAsia="Times New Roman" w:hAnsi="Verdana" w:cs="Times New Roman"/>
          <w:b/>
          <w:bCs/>
          <w:smallCaps/>
          <w:color w:val="333333"/>
          <w:sz w:val="24"/>
          <w:szCs w:val="24"/>
        </w:rPr>
        <w:t>In general.—</w:t>
      </w:r>
    </w:p>
    <w:p w:rsidR="00EF024A" w:rsidRPr="00EF024A" w:rsidRDefault="00EF024A" w:rsidP="00EF024A">
      <w:pPr>
        <w:shd w:val="clear" w:color="auto" w:fill="FFFFFF"/>
        <w:spacing w:after="60" w:line="240" w:lineRule="auto"/>
        <w:rPr>
          <w:rFonts w:ascii="Verdana" w:eastAsia="Times New Roman" w:hAnsi="Verdana" w:cs="Times New Roman"/>
          <w:color w:val="333333"/>
          <w:sz w:val="24"/>
          <w:szCs w:val="24"/>
        </w:rPr>
      </w:pPr>
      <w:r w:rsidRPr="00EF024A">
        <w:rPr>
          <w:rFonts w:ascii="Verdana" w:eastAsia="Times New Roman" w:hAnsi="Verdana" w:cs="Times New Roman"/>
          <w:color w:val="333333"/>
          <w:sz w:val="24"/>
          <w:szCs w:val="24"/>
        </w:rPr>
        <w:t>Notwithstanding the provisions of this chapter, the Administrator, pursuant to Article 83 bis of the Convention on International Civil Aviation and by a bilateral agreement with the aeronautical authorities of another country, may exchange with that country all or part of their respective functions and duties with respect to registered </w:t>
      </w:r>
      <w:hyperlink r:id="rId47" w:history="1">
        <w:r w:rsidRPr="00EF024A">
          <w:rPr>
            <w:rFonts w:ascii="Verdana" w:eastAsia="Times New Roman" w:hAnsi="Verdana" w:cs="Times New Roman"/>
            <w:color w:val="0068AC"/>
            <w:sz w:val="24"/>
            <w:szCs w:val="24"/>
            <w:u w:val="single"/>
          </w:rPr>
          <w:t>aircraft</w:t>
        </w:r>
      </w:hyperlink>
      <w:r w:rsidRPr="00EF024A">
        <w:rPr>
          <w:rFonts w:ascii="Verdana" w:eastAsia="Times New Roman" w:hAnsi="Verdana" w:cs="Times New Roman"/>
          <w:color w:val="333333"/>
          <w:sz w:val="24"/>
          <w:szCs w:val="24"/>
        </w:rPr>
        <w:t> under the following articles of the Convention: Article 12 (Rules of the Air); Article 31 (Certificates of Airworthiness); or Article 32a (Licenses of Personnel).</w:t>
      </w:r>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r w:rsidRPr="00EF024A">
        <w:rPr>
          <w:rFonts w:ascii="Verdana" w:eastAsia="Times New Roman" w:hAnsi="Verdana" w:cs="Times New Roman"/>
          <w:b/>
          <w:bCs/>
          <w:color w:val="333333"/>
          <w:sz w:val="24"/>
          <w:szCs w:val="24"/>
        </w:rPr>
        <w:t>(2)</w:t>
      </w:r>
      <w:r w:rsidRPr="00EF024A">
        <w:rPr>
          <w:rFonts w:ascii="Verdana" w:eastAsia="Times New Roman" w:hAnsi="Verdana" w:cs="Times New Roman"/>
          <w:b/>
          <w:bCs/>
          <w:smallCaps/>
          <w:color w:val="333333"/>
          <w:sz w:val="24"/>
          <w:szCs w:val="24"/>
        </w:rPr>
        <w:t>Relinquishment and acceptance of responsibility.—</w:t>
      </w:r>
    </w:p>
    <w:p w:rsidR="00EF024A" w:rsidRPr="00EF024A" w:rsidRDefault="00EF024A" w:rsidP="00EF024A">
      <w:pPr>
        <w:shd w:val="clear" w:color="auto" w:fill="FFFFFF"/>
        <w:spacing w:after="60" w:line="240" w:lineRule="auto"/>
        <w:rPr>
          <w:rFonts w:ascii="Verdana" w:eastAsia="Times New Roman" w:hAnsi="Verdana" w:cs="Times New Roman"/>
          <w:color w:val="333333"/>
          <w:sz w:val="24"/>
          <w:szCs w:val="24"/>
        </w:rPr>
      </w:pPr>
      <w:r w:rsidRPr="00EF024A">
        <w:rPr>
          <w:rFonts w:ascii="Verdana" w:eastAsia="Times New Roman" w:hAnsi="Verdana" w:cs="Times New Roman"/>
          <w:color w:val="333333"/>
          <w:sz w:val="24"/>
          <w:szCs w:val="24"/>
        </w:rPr>
        <w:t>The Administrator relinquishes responsibility with respect to the functions and duties transferred by the Administrator as specified in the bilateral agreement, under the Articles listed in paragraph (1) for </w:t>
      </w:r>
      <w:hyperlink r:id="rId48" w:history="1">
        <w:r w:rsidRPr="00EF024A">
          <w:rPr>
            <w:rFonts w:ascii="Verdana" w:eastAsia="Times New Roman" w:hAnsi="Verdana" w:cs="Times New Roman"/>
            <w:color w:val="0068AC"/>
            <w:sz w:val="24"/>
            <w:szCs w:val="24"/>
            <w:u w:val="single"/>
          </w:rPr>
          <w:t>United States</w:t>
        </w:r>
      </w:hyperlink>
      <w:r w:rsidRPr="00EF024A">
        <w:rPr>
          <w:rFonts w:ascii="Verdana" w:eastAsia="Times New Roman" w:hAnsi="Verdana" w:cs="Times New Roman"/>
          <w:color w:val="333333"/>
          <w:sz w:val="24"/>
          <w:szCs w:val="24"/>
        </w:rPr>
        <w:t>-registered</w:t>
      </w:r>
      <w:hyperlink r:id="rId49" w:history="1">
        <w:r w:rsidRPr="00EF024A">
          <w:rPr>
            <w:rFonts w:ascii="Verdana" w:eastAsia="Times New Roman" w:hAnsi="Verdana" w:cs="Times New Roman"/>
            <w:color w:val="0068AC"/>
            <w:sz w:val="24"/>
            <w:szCs w:val="24"/>
            <w:u w:val="single"/>
          </w:rPr>
          <w:t> aircraft </w:t>
        </w:r>
      </w:hyperlink>
      <w:r w:rsidRPr="00EF024A">
        <w:rPr>
          <w:rFonts w:ascii="Verdana" w:eastAsia="Times New Roman" w:hAnsi="Verdana" w:cs="Times New Roman"/>
          <w:color w:val="333333"/>
          <w:sz w:val="24"/>
          <w:szCs w:val="24"/>
        </w:rPr>
        <w:t>described in paragraph (4)(A) transferred abroad and accepts responsibility with respect to the functions and duties under those Articles for</w:t>
      </w:r>
      <w:hyperlink r:id="rId50" w:history="1">
        <w:r w:rsidRPr="00EF024A">
          <w:rPr>
            <w:rFonts w:ascii="Verdana" w:eastAsia="Times New Roman" w:hAnsi="Verdana" w:cs="Times New Roman"/>
            <w:color w:val="0068AC"/>
            <w:sz w:val="24"/>
            <w:szCs w:val="24"/>
            <w:u w:val="single"/>
          </w:rPr>
          <w:t> aircraft </w:t>
        </w:r>
      </w:hyperlink>
      <w:r w:rsidRPr="00EF024A">
        <w:rPr>
          <w:rFonts w:ascii="Verdana" w:eastAsia="Times New Roman" w:hAnsi="Verdana" w:cs="Times New Roman"/>
          <w:color w:val="333333"/>
          <w:sz w:val="24"/>
          <w:szCs w:val="24"/>
        </w:rPr>
        <w:t>registered abroad and described in paragraph (4)(B) that are transferred to the </w:t>
      </w:r>
      <w:hyperlink r:id="rId51" w:history="1">
        <w:r w:rsidRPr="00EF024A">
          <w:rPr>
            <w:rFonts w:ascii="Verdana" w:eastAsia="Times New Roman" w:hAnsi="Verdana" w:cs="Times New Roman"/>
            <w:color w:val="0068AC"/>
            <w:sz w:val="24"/>
            <w:szCs w:val="24"/>
            <w:u w:val="single"/>
          </w:rPr>
          <w:t>United States</w:t>
        </w:r>
      </w:hyperlink>
      <w:r w:rsidRPr="00EF024A">
        <w:rPr>
          <w:rFonts w:ascii="Verdana" w:eastAsia="Times New Roman" w:hAnsi="Verdana" w:cs="Times New Roman"/>
          <w:color w:val="333333"/>
          <w:sz w:val="24"/>
          <w:szCs w:val="24"/>
        </w:rPr>
        <w:t>.</w:t>
      </w:r>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bookmarkStart w:id="7" w:name="e_3"/>
      <w:bookmarkEnd w:id="7"/>
      <w:r w:rsidRPr="00EF024A">
        <w:rPr>
          <w:rFonts w:ascii="Verdana" w:eastAsia="Times New Roman" w:hAnsi="Verdana" w:cs="Times New Roman"/>
          <w:b/>
          <w:bCs/>
          <w:color w:val="333333"/>
          <w:sz w:val="24"/>
          <w:szCs w:val="24"/>
        </w:rPr>
        <w:t>(3)</w:t>
      </w:r>
      <w:r w:rsidRPr="00EF024A">
        <w:rPr>
          <w:rFonts w:ascii="Verdana" w:eastAsia="Times New Roman" w:hAnsi="Verdana" w:cs="Times New Roman"/>
          <w:b/>
          <w:bCs/>
          <w:smallCaps/>
          <w:color w:val="333333"/>
          <w:sz w:val="24"/>
          <w:szCs w:val="24"/>
        </w:rPr>
        <w:t>Conditions.—</w:t>
      </w:r>
    </w:p>
    <w:p w:rsidR="00EF024A" w:rsidRPr="00EF024A" w:rsidRDefault="00EF024A" w:rsidP="00EF024A">
      <w:pPr>
        <w:shd w:val="clear" w:color="auto" w:fill="FFFFFF"/>
        <w:spacing w:after="60" w:line="240" w:lineRule="auto"/>
        <w:rPr>
          <w:rFonts w:ascii="Verdana" w:eastAsia="Times New Roman" w:hAnsi="Verdana" w:cs="Times New Roman"/>
          <w:color w:val="333333"/>
          <w:sz w:val="24"/>
          <w:szCs w:val="24"/>
        </w:rPr>
      </w:pPr>
      <w:r w:rsidRPr="00EF024A">
        <w:rPr>
          <w:rFonts w:ascii="Verdana" w:eastAsia="Times New Roman" w:hAnsi="Verdana" w:cs="Times New Roman"/>
          <w:color w:val="333333"/>
          <w:sz w:val="24"/>
          <w:szCs w:val="24"/>
        </w:rPr>
        <w:t>The Administrator may predicate, in the agreement, the transfer of functions and duties under this subsection on any conditions the Administrator deems necessary and prudent, except that the Administrator may not transfer responsibilities for </w:t>
      </w:r>
      <w:hyperlink r:id="rId52" w:history="1">
        <w:r w:rsidRPr="00EF024A">
          <w:rPr>
            <w:rFonts w:ascii="Verdana" w:eastAsia="Times New Roman" w:hAnsi="Verdana" w:cs="Times New Roman"/>
            <w:color w:val="0068AC"/>
            <w:sz w:val="24"/>
            <w:szCs w:val="24"/>
            <w:u w:val="single"/>
          </w:rPr>
          <w:t>United States</w:t>
        </w:r>
      </w:hyperlink>
      <w:r w:rsidRPr="00EF024A">
        <w:rPr>
          <w:rFonts w:ascii="Verdana" w:eastAsia="Times New Roman" w:hAnsi="Verdana" w:cs="Times New Roman"/>
          <w:color w:val="333333"/>
          <w:sz w:val="24"/>
          <w:szCs w:val="24"/>
        </w:rPr>
        <w:t> registered</w:t>
      </w:r>
      <w:hyperlink r:id="rId53" w:history="1">
        <w:r w:rsidRPr="00EF024A">
          <w:rPr>
            <w:rFonts w:ascii="Verdana" w:eastAsia="Times New Roman" w:hAnsi="Verdana" w:cs="Times New Roman"/>
            <w:color w:val="0068AC"/>
            <w:sz w:val="24"/>
            <w:szCs w:val="24"/>
            <w:u w:val="single"/>
          </w:rPr>
          <w:t> aircraft </w:t>
        </w:r>
      </w:hyperlink>
      <w:r w:rsidRPr="00EF024A">
        <w:rPr>
          <w:rFonts w:ascii="Verdana" w:eastAsia="Times New Roman" w:hAnsi="Verdana" w:cs="Times New Roman"/>
          <w:color w:val="333333"/>
          <w:sz w:val="24"/>
          <w:szCs w:val="24"/>
        </w:rPr>
        <w:t>described in paragraph (4)(A) to a country that the Administrator determines is not in compliance with its obligations under international law for the safety oversight of civil aviation.</w:t>
      </w:r>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bookmarkStart w:id="8" w:name="e_4"/>
      <w:bookmarkEnd w:id="8"/>
      <w:r w:rsidRPr="00EF024A">
        <w:rPr>
          <w:rFonts w:ascii="Verdana" w:eastAsia="Times New Roman" w:hAnsi="Verdana" w:cs="Times New Roman"/>
          <w:b/>
          <w:bCs/>
          <w:color w:val="333333"/>
          <w:sz w:val="24"/>
          <w:szCs w:val="24"/>
        </w:rPr>
        <w:t>(4)</w:t>
      </w:r>
      <w:r w:rsidRPr="00EF024A">
        <w:rPr>
          <w:rFonts w:ascii="Verdana" w:eastAsia="Times New Roman" w:hAnsi="Verdana" w:cs="Times New Roman"/>
          <w:b/>
          <w:bCs/>
          <w:smallCaps/>
          <w:color w:val="333333"/>
          <w:sz w:val="24"/>
          <w:szCs w:val="24"/>
        </w:rPr>
        <w:t>Registered aircraft defined.—</w:t>
      </w:r>
      <w:r w:rsidRPr="00EF024A">
        <w:rPr>
          <w:rFonts w:ascii="Verdana" w:eastAsia="Times New Roman" w:hAnsi="Verdana" w:cs="Times New Roman"/>
          <w:color w:val="333333"/>
          <w:sz w:val="24"/>
          <w:szCs w:val="24"/>
        </w:rPr>
        <w:t>In this subsection, the term “registered </w:t>
      </w:r>
      <w:hyperlink r:id="rId54" w:history="1">
        <w:r w:rsidRPr="00EF024A">
          <w:rPr>
            <w:rFonts w:ascii="Verdana" w:eastAsia="Times New Roman" w:hAnsi="Verdana" w:cs="Times New Roman"/>
            <w:color w:val="0068AC"/>
            <w:sz w:val="24"/>
            <w:szCs w:val="24"/>
            <w:u w:val="single"/>
          </w:rPr>
          <w:t>aircraft</w:t>
        </w:r>
      </w:hyperlink>
      <w:r w:rsidRPr="00EF024A">
        <w:rPr>
          <w:rFonts w:ascii="Verdana" w:eastAsia="Times New Roman" w:hAnsi="Verdana" w:cs="Times New Roman"/>
          <w:color w:val="333333"/>
          <w:sz w:val="24"/>
          <w:szCs w:val="24"/>
        </w:rPr>
        <w:t>” means—</w:t>
      </w:r>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bookmarkStart w:id="9" w:name="e_4_A"/>
      <w:bookmarkEnd w:id="9"/>
      <w:r w:rsidRPr="00EF024A">
        <w:rPr>
          <w:rFonts w:ascii="Verdana" w:eastAsia="Times New Roman" w:hAnsi="Verdana" w:cs="Times New Roman"/>
          <w:b/>
          <w:bCs/>
          <w:color w:val="333333"/>
          <w:sz w:val="24"/>
          <w:szCs w:val="24"/>
        </w:rPr>
        <w:t>(A)</w:t>
      </w:r>
    </w:p>
    <w:p w:rsidR="00EF024A" w:rsidRPr="00EF024A" w:rsidRDefault="001222E5" w:rsidP="00EF024A">
      <w:pPr>
        <w:shd w:val="clear" w:color="auto" w:fill="FFFFFF"/>
        <w:spacing w:after="60" w:line="240" w:lineRule="auto"/>
        <w:rPr>
          <w:rFonts w:ascii="Verdana" w:eastAsia="Times New Roman" w:hAnsi="Verdana" w:cs="Times New Roman"/>
          <w:color w:val="333333"/>
          <w:sz w:val="24"/>
          <w:szCs w:val="24"/>
        </w:rPr>
      </w:pPr>
      <w:hyperlink r:id="rId55" w:history="1">
        <w:r w:rsidR="00EF024A" w:rsidRPr="00EF024A">
          <w:rPr>
            <w:rFonts w:ascii="Verdana" w:eastAsia="Times New Roman" w:hAnsi="Verdana" w:cs="Times New Roman"/>
            <w:color w:val="0068AC"/>
            <w:sz w:val="24"/>
            <w:szCs w:val="24"/>
            <w:u w:val="single"/>
          </w:rPr>
          <w:t>aircraft</w:t>
        </w:r>
      </w:hyperlink>
      <w:r w:rsidR="00EF024A" w:rsidRPr="00EF024A">
        <w:rPr>
          <w:rFonts w:ascii="Verdana" w:eastAsia="Times New Roman" w:hAnsi="Verdana" w:cs="Times New Roman"/>
          <w:color w:val="333333"/>
          <w:sz w:val="24"/>
          <w:szCs w:val="24"/>
        </w:rPr>
        <w:t> registered in the </w:t>
      </w:r>
      <w:hyperlink r:id="rId56" w:history="1">
        <w:r w:rsidR="00EF024A" w:rsidRPr="00EF024A">
          <w:rPr>
            <w:rFonts w:ascii="Verdana" w:eastAsia="Times New Roman" w:hAnsi="Verdana" w:cs="Times New Roman"/>
            <w:color w:val="0068AC"/>
            <w:sz w:val="24"/>
            <w:szCs w:val="24"/>
            <w:u w:val="single"/>
          </w:rPr>
          <w:t>United States</w:t>
        </w:r>
      </w:hyperlink>
      <w:r w:rsidR="00EF024A" w:rsidRPr="00EF024A">
        <w:rPr>
          <w:rFonts w:ascii="Verdana" w:eastAsia="Times New Roman" w:hAnsi="Verdana" w:cs="Times New Roman"/>
          <w:color w:val="333333"/>
          <w:sz w:val="24"/>
          <w:szCs w:val="24"/>
        </w:rPr>
        <w:t> and operated pursuant to an agreement for the lease, charter, or</w:t>
      </w:r>
      <w:hyperlink r:id="rId57" w:history="1">
        <w:r w:rsidR="00EF024A" w:rsidRPr="00EF024A">
          <w:rPr>
            <w:rFonts w:ascii="Verdana" w:eastAsia="Times New Roman" w:hAnsi="Verdana" w:cs="Times New Roman"/>
            <w:color w:val="0068AC"/>
            <w:sz w:val="24"/>
            <w:szCs w:val="24"/>
            <w:u w:val="single"/>
          </w:rPr>
          <w:t> interchange </w:t>
        </w:r>
      </w:hyperlink>
      <w:r w:rsidR="00EF024A" w:rsidRPr="00EF024A">
        <w:rPr>
          <w:rFonts w:ascii="Verdana" w:eastAsia="Times New Roman" w:hAnsi="Verdana" w:cs="Times New Roman"/>
          <w:color w:val="333333"/>
          <w:sz w:val="24"/>
          <w:szCs w:val="24"/>
        </w:rPr>
        <w:t>of the</w:t>
      </w:r>
      <w:hyperlink r:id="rId58" w:history="1">
        <w:r w:rsidR="00EF024A" w:rsidRPr="00EF024A">
          <w:rPr>
            <w:rFonts w:ascii="Verdana" w:eastAsia="Times New Roman" w:hAnsi="Verdana" w:cs="Times New Roman"/>
            <w:color w:val="0068AC"/>
            <w:sz w:val="24"/>
            <w:szCs w:val="24"/>
            <w:u w:val="single"/>
          </w:rPr>
          <w:t> aircraft </w:t>
        </w:r>
      </w:hyperlink>
      <w:r w:rsidR="00EF024A" w:rsidRPr="00EF024A">
        <w:rPr>
          <w:rFonts w:ascii="Verdana" w:eastAsia="Times New Roman" w:hAnsi="Verdana" w:cs="Times New Roman"/>
          <w:color w:val="333333"/>
          <w:sz w:val="24"/>
          <w:szCs w:val="24"/>
        </w:rPr>
        <w:t>or any similar arrangement by an operator that has its principal place of business or, if it has no such place of business, its permanent residence in another country; and</w:t>
      </w:r>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bookmarkStart w:id="10" w:name="e_4_B"/>
      <w:bookmarkEnd w:id="10"/>
      <w:r w:rsidRPr="00EF024A">
        <w:rPr>
          <w:rFonts w:ascii="Verdana" w:eastAsia="Times New Roman" w:hAnsi="Verdana" w:cs="Times New Roman"/>
          <w:b/>
          <w:bCs/>
          <w:color w:val="333333"/>
          <w:sz w:val="24"/>
          <w:szCs w:val="24"/>
        </w:rPr>
        <w:t>(B)</w:t>
      </w:r>
    </w:p>
    <w:p w:rsidR="00EF024A" w:rsidRPr="00EF024A" w:rsidRDefault="001222E5" w:rsidP="00EF024A">
      <w:pPr>
        <w:shd w:val="clear" w:color="auto" w:fill="FFFFFF"/>
        <w:spacing w:after="60" w:line="240" w:lineRule="auto"/>
        <w:rPr>
          <w:rFonts w:ascii="Verdana" w:eastAsia="Times New Roman" w:hAnsi="Verdana" w:cs="Times New Roman"/>
          <w:color w:val="333333"/>
          <w:sz w:val="24"/>
          <w:szCs w:val="24"/>
        </w:rPr>
      </w:pPr>
      <w:hyperlink r:id="rId59" w:history="1">
        <w:r w:rsidR="00EF024A" w:rsidRPr="00EF024A">
          <w:rPr>
            <w:rFonts w:ascii="Verdana" w:eastAsia="Times New Roman" w:hAnsi="Verdana" w:cs="Times New Roman"/>
            <w:color w:val="0068AC"/>
            <w:sz w:val="24"/>
            <w:szCs w:val="24"/>
            <w:u w:val="single"/>
          </w:rPr>
          <w:t>aircraft</w:t>
        </w:r>
      </w:hyperlink>
      <w:r w:rsidR="00EF024A" w:rsidRPr="00EF024A">
        <w:rPr>
          <w:rFonts w:ascii="Verdana" w:eastAsia="Times New Roman" w:hAnsi="Verdana" w:cs="Times New Roman"/>
          <w:color w:val="333333"/>
          <w:sz w:val="24"/>
          <w:szCs w:val="24"/>
        </w:rPr>
        <w:t> registered in a foreign country and operated under an agreement for the lease, charter, or</w:t>
      </w:r>
      <w:hyperlink r:id="rId60" w:history="1">
        <w:r w:rsidR="00EF024A" w:rsidRPr="00EF024A">
          <w:rPr>
            <w:rFonts w:ascii="Verdana" w:eastAsia="Times New Roman" w:hAnsi="Verdana" w:cs="Times New Roman"/>
            <w:color w:val="0068AC"/>
            <w:sz w:val="24"/>
            <w:szCs w:val="24"/>
            <w:u w:val="single"/>
          </w:rPr>
          <w:t> interchange </w:t>
        </w:r>
      </w:hyperlink>
      <w:r w:rsidR="00EF024A" w:rsidRPr="00EF024A">
        <w:rPr>
          <w:rFonts w:ascii="Verdana" w:eastAsia="Times New Roman" w:hAnsi="Verdana" w:cs="Times New Roman"/>
          <w:color w:val="333333"/>
          <w:sz w:val="24"/>
          <w:szCs w:val="24"/>
        </w:rPr>
        <w:t>of the </w:t>
      </w:r>
      <w:hyperlink r:id="rId61" w:history="1">
        <w:r w:rsidR="00EF024A" w:rsidRPr="00EF024A">
          <w:rPr>
            <w:rFonts w:ascii="Verdana" w:eastAsia="Times New Roman" w:hAnsi="Verdana" w:cs="Times New Roman"/>
            <w:color w:val="0068AC"/>
            <w:sz w:val="24"/>
            <w:szCs w:val="24"/>
            <w:u w:val="single"/>
          </w:rPr>
          <w:t>aircraft</w:t>
        </w:r>
      </w:hyperlink>
      <w:r w:rsidR="00EF024A" w:rsidRPr="00EF024A">
        <w:rPr>
          <w:rFonts w:ascii="Verdana" w:eastAsia="Times New Roman" w:hAnsi="Verdana" w:cs="Times New Roman"/>
          <w:color w:val="333333"/>
          <w:sz w:val="24"/>
          <w:szCs w:val="24"/>
        </w:rPr>
        <w:t> or any similar arrangement by an operator that has its principal place of business or, if it has no such place of business, its permanent residence in the </w:t>
      </w:r>
      <w:hyperlink r:id="rId62" w:history="1">
        <w:r w:rsidR="00EF024A" w:rsidRPr="00EF024A">
          <w:rPr>
            <w:rFonts w:ascii="Verdana" w:eastAsia="Times New Roman" w:hAnsi="Verdana" w:cs="Times New Roman"/>
            <w:color w:val="0068AC"/>
            <w:sz w:val="24"/>
            <w:szCs w:val="24"/>
            <w:u w:val="single"/>
          </w:rPr>
          <w:t>United States</w:t>
        </w:r>
      </w:hyperlink>
      <w:r w:rsidR="00EF024A" w:rsidRPr="00EF024A">
        <w:rPr>
          <w:rFonts w:ascii="Verdana" w:eastAsia="Times New Roman" w:hAnsi="Verdana" w:cs="Times New Roman"/>
          <w:color w:val="333333"/>
          <w:sz w:val="24"/>
          <w:szCs w:val="24"/>
        </w:rPr>
        <w:t>.</w:t>
      </w:r>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bookmarkStart w:id="11" w:name="e_5"/>
      <w:bookmarkEnd w:id="11"/>
      <w:r w:rsidRPr="00EF024A">
        <w:rPr>
          <w:rFonts w:ascii="Verdana" w:eastAsia="Times New Roman" w:hAnsi="Verdana" w:cs="Times New Roman"/>
          <w:b/>
          <w:bCs/>
          <w:color w:val="333333"/>
          <w:sz w:val="24"/>
          <w:szCs w:val="24"/>
        </w:rPr>
        <w:t>(5)</w:t>
      </w:r>
      <w:r w:rsidRPr="00EF024A">
        <w:rPr>
          <w:rFonts w:ascii="Verdana" w:eastAsia="Times New Roman" w:hAnsi="Verdana" w:cs="Times New Roman"/>
          <w:b/>
          <w:bCs/>
          <w:smallCaps/>
          <w:color w:val="333333"/>
          <w:sz w:val="24"/>
          <w:szCs w:val="24"/>
        </w:rPr>
        <w:t>Foreign airworthiness directives.—</w:t>
      </w:r>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bookmarkStart w:id="12" w:name="e_5_A"/>
      <w:bookmarkEnd w:id="12"/>
      <w:r w:rsidRPr="00EF024A">
        <w:rPr>
          <w:rFonts w:ascii="Verdana" w:eastAsia="Times New Roman" w:hAnsi="Verdana" w:cs="Times New Roman"/>
          <w:b/>
          <w:bCs/>
          <w:color w:val="333333"/>
          <w:sz w:val="24"/>
          <w:szCs w:val="24"/>
        </w:rPr>
        <w:t>(A)</w:t>
      </w:r>
      <w:r w:rsidRPr="00EF024A">
        <w:rPr>
          <w:rFonts w:ascii="Verdana" w:eastAsia="Times New Roman" w:hAnsi="Verdana" w:cs="Times New Roman"/>
          <w:color w:val="333333"/>
          <w:sz w:val="24"/>
          <w:szCs w:val="24"/>
        </w:rPr>
        <w:t>Acceptance.—Subject to subparagraph (D), the Administrator may accept an airworthiness directive, as defined in </w:t>
      </w:r>
      <w:hyperlink r:id="rId63" w:history="1">
        <w:r w:rsidRPr="00EF024A">
          <w:rPr>
            <w:rFonts w:ascii="Verdana" w:eastAsia="Times New Roman" w:hAnsi="Verdana" w:cs="Times New Roman"/>
            <w:color w:val="0068AC"/>
            <w:sz w:val="24"/>
            <w:szCs w:val="24"/>
            <w:u w:val="single"/>
          </w:rPr>
          <w:t>section 39.3</w:t>
        </w:r>
      </w:hyperlink>
      <w:r w:rsidRPr="00EF024A">
        <w:rPr>
          <w:rFonts w:ascii="Verdana" w:eastAsia="Times New Roman" w:hAnsi="Verdana" w:cs="Times New Roman"/>
          <w:color w:val="333333"/>
          <w:sz w:val="24"/>
          <w:szCs w:val="24"/>
        </w:rPr>
        <w:t> of title 14, Code of Federal Regulations, issued by an aeronautical safety authority of a foreign country, and leverage that authority’s regulatory process, if—</w:t>
      </w:r>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bookmarkStart w:id="13" w:name="e_5_A_i"/>
      <w:bookmarkEnd w:id="13"/>
      <w:r w:rsidRPr="00EF024A">
        <w:rPr>
          <w:rFonts w:ascii="Verdana" w:eastAsia="Times New Roman" w:hAnsi="Verdana" w:cs="Times New Roman"/>
          <w:b/>
          <w:bCs/>
          <w:color w:val="333333"/>
          <w:sz w:val="24"/>
          <w:szCs w:val="24"/>
        </w:rPr>
        <w:t>(i)</w:t>
      </w:r>
    </w:p>
    <w:p w:rsidR="00EF024A" w:rsidRPr="00EF024A" w:rsidRDefault="00EF024A" w:rsidP="00EF024A">
      <w:pPr>
        <w:shd w:val="clear" w:color="auto" w:fill="FFFFFF"/>
        <w:spacing w:after="60" w:line="240" w:lineRule="auto"/>
        <w:rPr>
          <w:rFonts w:ascii="Verdana" w:eastAsia="Times New Roman" w:hAnsi="Verdana" w:cs="Times New Roman"/>
          <w:color w:val="333333"/>
          <w:sz w:val="24"/>
          <w:szCs w:val="24"/>
        </w:rPr>
      </w:pPr>
      <w:r w:rsidRPr="00EF024A">
        <w:rPr>
          <w:rFonts w:ascii="Verdana" w:eastAsia="Times New Roman" w:hAnsi="Verdana" w:cs="Times New Roman"/>
          <w:color w:val="333333"/>
          <w:sz w:val="24"/>
          <w:szCs w:val="24"/>
        </w:rPr>
        <w:t>the country is the </w:t>
      </w:r>
      <w:hyperlink r:id="rId64" w:history="1">
        <w:r w:rsidRPr="00EF024A">
          <w:rPr>
            <w:rFonts w:ascii="Verdana" w:eastAsia="Times New Roman" w:hAnsi="Verdana" w:cs="Times New Roman"/>
            <w:color w:val="0068AC"/>
            <w:sz w:val="24"/>
            <w:szCs w:val="24"/>
            <w:u w:val="single"/>
          </w:rPr>
          <w:t>state</w:t>
        </w:r>
      </w:hyperlink>
      <w:r w:rsidRPr="00EF024A">
        <w:rPr>
          <w:rFonts w:ascii="Verdana" w:eastAsia="Times New Roman" w:hAnsi="Verdana" w:cs="Times New Roman"/>
          <w:color w:val="333333"/>
          <w:sz w:val="24"/>
          <w:szCs w:val="24"/>
        </w:rPr>
        <w:t> of design for the product that is the subject of the airworthiness directive;</w:t>
      </w:r>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bookmarkStart w:id="14" w:name="e_5_A_ii"/>
      <w:bookmarkEnd w:id="14"/>
      <w:r w:rsidRPr="00EF024A">
        <w:rPr>
          <w:rFonts w:ascii="Verdana" w:eastAsia="Times New Roman" w:hAnsi="Verdana" w:cs="Times New Roman"/>
          <w:b/>
          <w:bCs/>
          <w:color w:val="333333"/>
          <w:sz w:val="24"/>
          <w:szCs w:val="24"/>
        </w:rPr>
        <w:t>(ii)</w:t>
      </w:r>
    </w:p>
    <w:p w:rsidR="00EF024A" w:rsidRPr="00EF024A" w:rsidRDefault="00EF024A" w:rsidP="00EF024A">
      <w:pPr>
        <w:shd w:val="clear" w:color="auto" w:fill="FFFFFF"/>
        <w:spacing w:after="60" w:line="240" w:lineRule="auto"/>
        <w:rPr>
          <w:rFonts w:ascii="Verdana" w:eastAsia="Times New Roman" w:hAnsi="Verdana" w:cs="Times New Roman"/>
          <w:color w:val="333333"/>
          <w:sz w:val="24"/>
          <w:szCs w:val="24"/>
        </w:rPr>
      </w:pPr>
      <w:r w:rsidRPr="00EF024A">
        <w:rPr>
          <w:rFonts w:ascii="Verdana" w:eastAsia="Times New Roman" w:hAnsi="Verdana" w:cs="Times New Roman"/>
          <w:color w:val="333333"/>
          <w:sz w:val="24"/>
          <w:szCs w:val="24"/>
        </w:rPr>
        <w:t>the </w:t>
      </w:r>
      <w:hyperlink r:id="rId65" w:history="1">
        <w:r w:rsidRPr="00EF024A">
          <w:rPr>
            <w:rFonts w:ascii="Verdana" w:eastAsia="Times New Roman" w:hAnsi="Verdana" w:cs="Times New Roman"/>
            <w:color w:val="0068AC"/>
            <w:sz w:val="24"/>
            <w:szCs w:val="24"/>
            <w:u w:val="single"/>
          </w:rPr>
          <w:t>United States</w:t>
        </w:r>
      </w:hyperlink>
      <w:r w:rsidRPr="00EF024A">
        <w:rPr>
          <w:rFonts w:ascii="Verdana" w:eastAsia="Times New Roman" w:hAnsi="Verdana" w:cs="Times New Roman"/>
          <w:color w:val="333333"/>
          <w:sz w:val="24"/>
          <w:szCs w:val="24"/>
        </w:rPr>
        <w:t> has a bilateral safety agreement relating to</w:t>
      </w:r>
      <w:hyperlink r:id="rId66" w:history="1">
        <w:r w:rsidRPr="00EF024A">
          <w:rPr>
            <w:rFonts w:ascii="Verdana" w:eastAsia="Times New Roman" w:hAnsi="Verdana" w:cs="Times New Roman"/>
            <w:color w:val="0068AC"/>
            <w:sz w:val="24"/>
            <w:szCs w:val="24"/>
            <w:u w:val="single"/>
          </w:rPr>
          <w:t> aircraft </w:t>
        </w:r>
      </w:hyperlink>
      <w:r w:rsidRPr="00EF024A">
        <w:rPr>
          <w:rFonts w:ascii="Verdana" w:eastAsia="Times New Roman" w:hAnsi="Verdana" w:cs="Times New Roman"/>
          <w:color w:val="333333"/>
          <w:sz w:val="24"/>
          <w:szCs w:val="24"/>
        </w:rPr>
        <w:t>certification with the country;</w:t>
      </w:r>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bookmarkStart w:id="15" w:name="e_5_A_iii"/>
      <w:bookmarkEnd w:id="15"/>
      <w:r w:rsidRPr="00EF024A">
        <w:rPr>
          <w:rFonts w:ascii="Verdana" w:eastAsia="Times New Roman" w:hAnsi="Verdana" w:cs="Times New Roman"/>
          <w:b/>
          <w:bCs/>
          <w:color w:val="333333"/>
          <w:sz w:val="24"/>
          <w:szCs w:val="24"/>
        </w:rPr>
        <w:t>(iii)</w:t>
      </w:r>
    </w:p>
    <w:p w:rsidR="00EF024A" w:rsidRPr="00EF024A" w:rsidRDefault="00EF024A" w:rsidP="00EF024A">
      <w:pPr>
        <w:shd w:val="clear" w:color="auto" w:fill="FFFFFF"/>
        <w:spacing w:after="60" w:line="240" w:lineRule="auto"/>
        <w:rPr>
          <w:rFonts w:ascii="Verdana" w:eastAsia="Times New Roman" w:hAnsi="Verdana" w:cs="Times New Roman"/>
          <w:color w:val="333333"/>
          <w:sz w:val="24"/>
          <w:szCs w:val="24"/>
        </w:rPr>
      </w:pPr>
      <w:r w:rsidRPr="00EF024A">
        <w:rPr>
          <w:rFonts w:ascii="Verdana" w:eastAsia="Times New Roman" w:hAnsi="Verdana" w:cs="Times New Roman"/>
          <w:color w:val="333333"/>
          <w:sz w:val="24"/>
          <w:szCs w:val="24"/>
        </w:rPr>
        <w:t>as part of the bilateral safety agreement with the country, the Administrator has determined that such aeronautical safety authority has an </w:t>
      </w:r>
      <w:hyperlink r:id="rId67" w:history="1">
        <w:r w:rsidRPr="00EF024A">
          <w:rPr>
            <w:rFonts w:ascii="Verdana" w:eastAsia="Times New Roman" w:hAnsi="Verdana" w:cs="Times New Roman"/>
            <w:color w:val="0068AC"/>
            <w:sz w:val="24"/>
            <w:szCs w:val="24"/>
            <w:u w:val="single"/>
          </w:rPr>
          <w:t>aircraft</w:t>
        </w:r>
      </w:hyperlink>
      <w:r w:rsidRPr="00EF024A">
        <w:rPr>
          <w:rFonts w:ascii="Verdana" w:eastAsia="Times New Roman" w:hAnsi="Verdana" w:cs="Times New Roman"/>
          <w:color w:val="333333"/>
          <w:sz w:val="24"/>
          <w:szCs w:val="24"/>
        </w:rPr>
        <w:t> certification system relating to safety that produces a level of safety equivalent to the level produced by the system of the Federal Aviation Administration;</w:t>
      </w:r>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bookmarkStart w:id="16" w:name="e_5_A_iv"/>
      <w:bookmarkEnd w:id="16"/>
      <w:r w:rsidRPr="00EF024A">
        <w:rPr>
          <w:rFonts w:ascii="Verdana" w:eastAsia="Times New Roman" w:hAnsi="Verdana" w:cs="Times New Roman"/>
          <w:b/>
          <w:bCs/>
          <w:color w:val="333333"/>
          <w:sz w:val="24"/>
          <w:szCs w:val="24"/>
        </w:rPr>
        <w:t>(iv)</w:t>
      </w:r>
    </w:p>
    <w:p w:rsidR="00EF024A" w:rsidRPr="00EF024A" w:rsidRDefault="00EF024A" w:rsidP="00EF024A">
      <w:pPr>
        <w:shd w:val="clear" w:color="auto" w:fill="FFFFFF"/>
        <w:spacing w:after="60" w:line="240" w:lineRule="auto"/>
        <w:rPr>
          <w:rFonts w:ascii="Verdana" w:eastAsia="Times New Roman" w:hAnsi="Verdana" w:cs="Times New Roman"/>
          <w:color w:val="333333"/>
          <w:sz w:val="24"/>
          <w:szCs w:val="24"/>
        </w:rPr>
      </w:pPr>
      <w:r w:rsidRPr="00EF024A">
        <w:rPr>
          <w:rFonts w:ascii="Verdana" w:eastAsia="Times New Roman" w:hAnsi="Verdana" w:cs="Times New Roman"/>
          <w:color w:val="333333"/>
          <w:sz w:val="24"/>
          <w:szCs w:val="24"/>
        </w:rPr>
        <w:t>the aeronautical safety authority of the country utilizes an open and transparent notice and comment process in the issuance of airworthiness directives; and</w:t>
      </w:r>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bookmarkStart w:id="17" w:name="e_5_A_v"/>
      <w:bookmarkEnd w:id="17"/>
      <w:r w:rsidRPr="00EF024A">
        <w:rPr>
          <w:rFonts w:ascii="Verdana" w:eastAsia="Times New Roman" w:hAnsi="Verdana" w:cs="Times New Roman"/>
          <w:b/>
          <w:bCs/>
          <w:color w:val="333333"/>
          <w:sz w:val="24"/>
          <w:szCs w:val="24"/>
        </w:rPr>
        <w:t>(v)</w:t>
      </w:r>
    </w:p>
    <w:p w:rsidR="00EF024A" w:rsidRPr="00EF024A" w:rsidRDefault="00EF024A" w:rsidP="00EF024A">
      <w:pPr>
        <w:shd w:val="clear" w:color="auto" w:fill="FFFFFF"/>
        <w:spacing w:after="60" w:line="240" w:lineRule="auto"/>
        <w:rPr>
          <w:rFonts w:ascii="Verdana" w:eastAsia="Times New Roman" w:hAnsi="Verdana" w:cs="Times New Roman"/>
          <w:color w:val="333333"/>
          <w:sz w:val="24"/>
          <w:szCs w:val="24"/>
        </w:rPr>
      </w:pPr>
      <w:r w:rsidRPr="00EF024A">
        <w:rPr>
          <w:rFonts w:ascii="Verdana" w:eastAsia="Times New Roman" w:hAnsi="Verdana" w:cs="Times New Roman"/>
          <w:color w:val="333333"/>
          <w:sz w:val="24"/>
          <w:szCs w:val="24"/>
        </w:rPr>
        <w:t>the airworthiness directive is necessary to provide for the safe operation of the </w:t>
      </w:r>
      <w:hyperlink r:id="rId68" w:history="1">
        <w:r w:rsidRPr="00EF024A">
          <w:rPr>
            <w:rFonts w:ascii="Verdana" w:eastAsia="Times New Roman" w:hAnsi="Verdana" w:cs="Times New Roman"/>
            <w:color w:val="0068AC"/>
            <w:sz w:val="24"/>
            <w:szCs w:val="24"/>
            <w:u w:val="single"/>
          </w:rPr>
          <w:t>aircraft</w:t>
        </w:r>
      </w:hyperlink>
      <w:r w:rsidRPr="00EF024A">
        <w:rPr>
          <w:rFonts w:ascii="Verdana" w:eastAsia="Times New Roman" w:hAnsi="Verdana" w:cs="Times New Roman"/>
          <w:color w:val="333333"/>
          <w:sz w:val="24"/>
          <w:szCs w:val="24"/>
        </w:rPr>
        <w:t> subject to the directive.</w:t>
      </w:r>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bookmarkStart w:id="18" w:name="e_5_B"/>
      <w:bookmarkEnd w:id="18"/>
      <w:r w:rsidRPr="00EF024A">
        <w:rPr>
          <w:rFonts w:ascii="Verdana" w:eastAsia="Times New Roman" w:hAnsi="Verdana" w:cs="Times New Roman"/>
          <w:b/>
          <w:bCs/>
          <w:color w:val="333333"/>
          <w:sz w:val="24"/>
          <w:szCs w:val="24"/>
        </w:rPr>
        <w:t>(B)</w:t>
      </w:r>
      <w:r w:rsidRPr="00EF024A">
        <w:rPr>
          <w:rFonts w:ascii="Verdana" w:eastAsia="Times New Roman" w:hAnsi="Verdana" w:cs="Times New Roman"/>
          <w:color w:val="333333"/>
          <w:sz w:val="24"/>
          <w:szCs w:val="24"/>
        </w:rPr>
        <w:t>Alternative approval process.—</w:t>
      </w:r>
    </w:p>
    <w:p w:rsidR="00EF024A" w:rsidRPr="00EF024A" w:rsidRDefault="00EF024A" w:rsidP="00EF024A">
      <w:pPr>
        <w:shd w:val="clear" w:color="auto" w:fill="FFFFFF"/>
        <w:spacing w:after="60" w:line="240" w:lineRule="auto"/>
        <w:rPr>
          <w:rFonts w:ascii="Verdana" w:eastAsia="Times New Roman" w:hAnsi="Verdana" w:cs="Times New Roman"/>
          <w:color w:val="333333"/>
          <w:sz w:val="24"/>
          <w:szCs w:val="24"/>
        </w:rPr>
      </w:pPr>
      <w:r w:rsidRPr="00EF024A">
        <w:rPr>
          <w:rFonts w:ascii="Verdana" w:eastAsia="Times New Roman" w:hAnsi="Verdana" w:cs="Times New Roman"/>
          <w:color w:val="333333"/>
          <w:sz w:val="24"/>
          <w:szCs w:val="24"/>
        </w:rPr>
        <w:t>Notwithstanding subparagraph (A), the Administrator may issue a Federal Aviation Administration airworthiness directive instead of accepting an airworthiness directive otherwise eligible for acceptance under such subparagraph, if the Administrator determines that such issuance is necessary for safety or operational reasons due to the complexity or unique features of the Federal Aviation Administration airworthiness directive or the</w:t>
      </w:r>
      <w:hyperlink r:id="rId69" w:history="1">
        <w:r w:rsidRPr="00EF024A">
          <w:rPr>
            <w:rFonts w:ascii="Verdana" w:eastAsia="Times New Roman" w:hAnsi="Verdana" w:cs="Times New Roman"/>
            <w:color w:val="0068AC"/>
            <w:sz w:val="24"/>
            <w:szCs w:val="24"/>
            <w:u w:val="single"/>
          </w:rPr>
          <w:t> United States </w:t>
        </w:r>
      </w:hyperlink>
      <w:r w:rsidRPr="00EF024A">
        <w:rPr>
          <w:rFonts w:ascii="Verdana" w:eastAsia="Times New Roman" w:hAnsi="Verdana" w:cs="Times New Roman"/>
          <w:color w:val="333333"/>
          <w:sz w:val="24"/>
          <w:szCs w:val="24"/>
        </w:rPr>
        <w:t>aviation system.</w:t>
      </w:r>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bookmarkStart w:id="19" w:name="e_5_C"/>
      <w:bookmarkEnd w:id="19"/>
      <w:r w:rsidRPr="00EF024A">
        <w:rPr>
          <w:rFonts w:ascii="Verdana" w:eastAsia="Times New Roman" w:hAnsi="Verdana" w:cs="Times New Roman"/>
          <w:b/>
          <w:bCs/>
          <w:color w:val="333333"/>
          <w:sz w:val="24"/>
          <w:szCs w:val="24"/>
        </w:rPr>
        <w:t>(C)</w:t>
      </w:r>
      <w:r w:rsidRPr="00EF024A">
        <w:rPr>
          <w:rFonts w:ascii="Verdana" w:eastAsia="Times New Roman" w:hAnsi="Verdana" w:cs="Times New Roman"/>
          <w:color w:val="333333"/>
          <w:sz w:val="24"/>
          <w:szCs w:val="24"/>
        </w:rPr>
        <w:t>Alternative means of compliance.—The Administrator may—</w:t>
      </w:r>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bookmarkStart w:id="20" w:name="e_5_C_i"/>
      <w:bookmarkEnd w:id="20"/>
      <w:r w:rsidRPr="00EF024A">
        <w:rPr>
          <w:rFonts w:ascii="Verdana" w:eastAsia="Times New Roman" w:hAnsi="Verdana" w:cs="Times New Roman"/>
          <w:b/>
          <w:bCs/>
          <w:color w:val="333333"/>
          <w:sz w:val="24"/>
          <w:szCs w:val="24"/>
        </w:rPr>
        <w:t>(i)</w:t>
      </w:r>
    </w:p>
    <w:p w:rsidR="00EF024A" w:rsidRPr="00EF024A" w:rsidRDefault="00EF024A" w:rsidP="00EF024A">
      <w:pPr>
        <w:shd w:val="clear" w:color="auto" w:fill="FFFFFF"/>
        <w:spacing w:after="60" w:line="240" w:lineRule="auto"/>
        <w:rPr>
          <w:rFonts w:ascii="Verdana" w:eastAsia="Times New Roman" w:hAnsi="Verdana" w:cs="Times New Roman"/>
          <w:color w:val="333333"/>
          <w:sz w:val="24"/>
          <w:szCs w:val="24"/>
        </w:rPr>
      </w:pPr>
      <w:r w:rsidRPr="00EF024A">
        <w:rPr>
          <w:rFonts w:ascii="Verdana" w:eastAsia="Times New Roman" w:hAnsi="Verdana" w:cs="Times New Roman"/>
          <w:color w:val="333333"/>
          <w:sz w:val="24"/>
          <w:szCs w:val="24"/>
        </w:rPr>
        <w:t>accept an alternative means of compliance, with respect to an airworthiness directive accepted under subparagraph (A), that was approved by the aeronautical safety authority of the foreign country that issued the airworthiness directive; or</w:t>
      </w:r>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bookmarkStart w:id="21" w:name="e_5_C_ii"/>
      <w:bookmarkEnd w:id="21"/>
      <w:r w:rsidRPr="00EF024A">
        <w:rPr>
          <w:rFonts w:ascii="Verdana" w:eastAsia="Times New Roman" w:hAnsi="Verdana" w:cs="Times New Roman"/>
          <w:b/>
          <w:bCs/>
          <w:color w:val="333333"/>
          <w:sz w:val="24"/>
          <w:szCs w:val="24"/>
        </w:rPr>
        <w:t>(ii)</w:t>
      </w:r>
    </w:p>
    <w:p w:rsidR="00EF024A" w:rsidRPr="00EF024A" w:rsidRDefault="00EF024A" w:rsidP="00EF024A">
      <w:pPr>
        <w:shd w:val="clear" w:color="auto" w:fill="FFFFFF"/>
        <w:spacing w:after="60" w:line="240" w:lineRule="auto"/>
        <w:rPr>
          <w:rFonts w:ascii="Verdana" w:eastAsia="Times New Roman" w:hAnsi="Verdana" w:cs="Times New Roman"/>
          <w:color w:val="333333"/>
          <w:sz w:val="24"/>
          <w:szCs w:val="24"/>
        </w:rPr>
      </w:pPr>
      <w:r w:rsidRPr="00EF024A">
        <w:rPr>
          <w:rFonts w:ascii="Verdana" w:eastAsia="Times New Roman" w:hAnsi="Verdana" w:cs="Times New Roman"/>
          <w:color w:val="333333"/>
          <w:sz w:val="24"/>
          <w:szCs w:val="24"/>
        </w:rPr>
        <w:t>notwithstanding subparagraph (A), and at the request of any </w:t>
      </w:r>
      <w:hyperlink r:id="rId70" w:history="1">
        <w:r w:rsidRPr="00EF024A">
          <w:rPr>
            <w:rFonts w:ascii="Verdana" w:eastAsia="Times New Roman" w:hAnsi="Verdana" w:cs="Times New Roman"/>
            <w:color w:val="0068AC"/>
            <w:sz w:val="24"/>
            <w:szCs w:val="24"/>
            <w:u w:val="single"/>
          </w:rPr>
          <w:t>person</w:t>
        </w:r>
      </w:hyperlink>
      <w:r w:rsidRPr="00EF024A">
        <w:rPr>
          <w:rFonts w:ascii="Verdana" w:eastAsia="Times New Roman" w:hAnsi="Verdana" w:cs="Times New Roman"/>
          <w:color w:val="333333"/>
          <w:sz w:val="24"/>
          <w:szCs w:val="24"/>
        </w:rPr>
        <w:t> affected by an airworthiness directive accepted under such subparagraph, approve an alternative means of compliance with respect to the airworthiness directive.</w:t>
      </w:r>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bookmarkStart w:id="22" w:name="e_5_D"/>
      <w:bookmarkEnd w:id="22"/>
      <w:r w:rsidRPr="00EF024A">
        <w:rPr>
          <w:rFonts w:ascii="Verdana" w:eastAsia="Times New Roman" w:hAnsi="Verdana" w:cs="Times New Roman"/>
          <w:b/>
          <w:bCs/>
          <w:color w:val="333333"/>
          <w:sz w:val="24"/>
          <w:szCs w:val="24"/>
        </w:rPr>
        <w:t>(D)</w:t>
      </w:r>
      <w:r w:rsidRPr="00EF024A">
        <w:rPr>
          <w:rFonts w:ascii="Verdana" w:eastAsia="Times New Roman" w:hAnsi="Verdana" w:cs="Times New Roman"/>
          <w:color w:val="333333"/>
          <w:sz w:val="24"/>
          <w:szCs w:val="24"/>
        </w:rPr>
        <w:t>Limitation.—</w:t>
      </w:r>
    </w:p>
    <w:p w:rsidR="00EF024A" w:rsidRPr="00EF024A" w:rsidRDefault="00EF024A" w:rsidP="00EF024A">
      <w:pPr>
        <w:shd w:val="clear" w:color="auto" w:fill="FFFFFF"/>
        <w:spacing w:after="60" w:line="240" w:lineRule="auto"/>
        <w:rPr>
          <w:rFonts w:ascii="Verdana" w:eastAsia="Times New Roman" w:hAnsi="Verdana" w:cs="Times New Roman"/>
          <w:color w:val="333333"/>
          <w:sz w:val="24"/>
          <w:szCs w:val="24"/>
        </w:rPr>
      </w:pPr>
      <w:r w:rsidRPr="00EF024A">
        <w:rPr>
          <w:rFonts w:ascii="Verdana" w:eastAsia="Times New Roman" w:hAnsi="Verdana" w:cs="Times New Roman"/>
          <w:color w:val="333333"/>
          <w:sz w:val="24"/>
          <w:szCs w:val="24"/>
        </w:rPr>
        <w:t>The Administrator may not accept an airworthiness directive issued by an aeronautical safety authority of a foreign country if the airworthiness directive addresses matters other than those involving the safe operation of an </w:t>
      </w:r>
      <w:hyperlink r:id="rId71" w:history="1">
        <w:r w:rsidRPr="00EF024A">
          <w:rPr>
            <w:rFonts w:ascii="Verdana" w:eastAsia="Times New Roman" w:hAnsi="Verdana" w:cs="Times New Roman"/>
            <w:color w:val="0068AC"/>
            <w:sz w:val="24"/>
            <w:szCs w:val="24"/>
            <w:u w:val="single"/>
          </w:rPr>
          <w:t>aircraft</w:t>
        </w:r>
      </w:hyperlink>
      <w:r w:rsidRPr="00EF024A">
        <w:rPr>
          <w:rFonts w:ascii="Verdana" w:eastAsia="Times New Roman" w:hAnsi="Verdana" w:cs="Times New Roman"/>
          <w:color w:val="333333"/>
          <w:sz w:val="24"/>
          <w:szCs w:val="24"/>
        </w:rPr>
        <w:t>.</w:t>
      </w:r>
    </w:p>
    <w:p w:rsidR="00EF024A" w:rsidRPr="00EF024A" w:rsidRDefault="00EF024A" w:rsidP="00EF024A">
      <w:pPr>
        <w:shd w:val="clear" w:color="auto" w:fill="FFFFFF"/>
        <w:spacing w:after="0" w:line="240" w:lineRule="auto"/>
        <w:rPr>
          <w:rFonts w:ascii="Verdana" w:eastAsia="Times New Roman" w:hAnsi="Verdana" w:cs="Times New Roman"/>
          <w:color w:val="333333"/>
          <w:sz w:val="24"/>
          <w:szCs w:val="24"/>
        </w:rPr>
      </w:pPr>
      <w:r w:rsidRPr="00EF024A">
        <w:rPr>
          <w:rFonts w:ascii="Verdana" w:eastAsia="Times New Roman" w:hAnsi="Verdana" w:cs="Times New Roman"/>
          <w:b/>
          <w:bCs/>
          <w:color w:val="333333"/>
          <w:sz w:val="24"/>
          <w:szCs w:val="24"/>
        </w:rPr>
        <w:t>(f)</w:t>
      </w:r>
      <w:r w:rsidRPr="00EF024A">
        <w:rPr>
          <w:rFonts w:ascii="Verdana" w:eastAsia="Times New Roman" w:hAnsi="Verdana" w:cs="Times New Roman"/>
          <w:b/>
          <w:bCs/>
          <w:smallCaps/>
          <w:color w:val="333333"/>
          <w:sz w:val="24"/>
          <w:szCs w:val="24"/>
        </w:rPr>
        <w:t>Exemptions.—</w:t>
      </w:r>
    </w:p>
    <w:p w:rsidR="00EF024A" w:rsidRPr="00EF024A" w:rsidRDefault="00EF024A" w:rsidP="00EF024A">
      <w:pPr>
        <w:shd w:val="clear" w:color="auto" w:fill="FFFFFF"/>
        <w:spacing w:after="60" w:line="240" w:lineRule="auto"/>
        <w:rPr>
          <w:rFonts w:ascii="Verdana" w:eastAsia="Times New Roman" w:hAnsi="Verdana" w:cs="Times New Roman"/>
          <w:color w:val="333333"/>
          <w:sz w:val="24"/>
          <w:szCs w:val="24"/>
        </w:rPr>
      </w:pPr>
      <w:r w:rsidRPr="00EF024A">
        <w:rPr>
          <w:rFonts w:ascii="Verdana" w:eastAsia="Times New Roman" w:hAnsi="Verdana" w:cs="Times New Roman"/>
          <w:color w:val="333333"/>
          <w:sz w:val="24"/>
          <w:szCs w:val="24"/>
        </w:rPr>
        <w:t>The Administrator may grant an exemption from a requirement of a regulation prescribed under subsection (a) or (b) of this section or any of sections </w:t>
      </w:r>
      <w:hyperlink r:id="rId72" w:history="1">
        <w:r w:rsidRPr="00EF024A">
          <w:rPr>
            <w:rFonts w:ascii="Verdana" w:eastAsia="Times New Roman" w:hAnsi="Verdana" w:cs="Times New Roman"/>
            <w:color w:val="0068AC"/>
            <w:sz w:val="24"/>
            <w:szCs w:val="24"/>
            <w:u w:val="single"/>
          </w:rPr>
          <w:t>44702</w:t>
        </w:r>
      </w:hyperlink>
      <w:r w:rsidRPr="00EF024A">
        <w:rPr>
          <w:rFonts w:ascii="Verdana" w:eastAsia="Times New Roman" w:hAnsi="Verdana" w:cs="Times New Roman"/>
          <w:color w:val="333333"/>
          <w:sz w:val="24"/>
          <w:szCs w:val="24"/>
        </w:rPr>
        <w:t>–</w:t>
      </w:r>
      <w:hyperlink r:id="rId73" w:history="1">
        <w:r w:rsidRPr="00EF024A">
          <w:rPr>
            <w:rFonts w:ascii="Verdana" w:eastAsia="Times New Roman" w:hAnsi="Verdana" w:cs="Times New Roman"/>
            <w:color w:val="0068AC"/>
            <w:sz w:val="24"/>
            <w:szCs w:val="24"/>
            <w:u w:val="single"/>
          </w:rPr>
          <w:t>44716</w:t>
        </w:r>
      </w:hyperlink>
      <w:r w:rsidRPr="00EF024A">
        <w:rPr>
          <w:rFonts w:ascii="Verdana" w:eastAsia="Times New Roman" w:hAnsi="Verdana" w:cs="Times New Roman"/>
          <w:color w:val="333333"/>
          <w:sz w:val="24"/>
          <w:szCs w:val="24"/>
        </w:rPr>
        <w:t> of this title if the Administrator finds the exemption is in the public interest.</w:t>
      </w:r>
    </w:p>
    <w:p w:rsidR="00EF024A" w:rsidRDefault="00EF024A" w:rsidP="005C4F59">
      <w:pPr>
        <w:spacing w:before="300" w:after="150" w:line="240" w:lineRule="auto"/>
        <w:outlineLvl w:val="0"/>
        <w:rPr>
          <w:rFonts w:ascii="inherit" w:eastAsia="Times New Roman" w:hAnsi="inherit" w:cs="Helvetica"/>
          <w:color w:val="333333"/>
          <w:kern w:val="36"/>
          <w:sz w:val="54"/>
          <w:szCs w:val="54"/>
          <w:lang w:val="en"/>
        </w:rPr>
      </w:pPr>
    </w:p>
    <w:p w:rsidR="005C4F59" w:rsidRPr="005C4F59" w:rsidRDefault="005C4F59" w:rsidP="005C4F59">
      <w:pPr>
        <w:spacing w:before="300" w:after="150" w:line="240" w:lineRule="auto"/>
        <w:outlineLvl w:val="0"/>
        <w:rPr>
          <w:rFonts w:ascii="inherit" w:eastAsia="Times New Roman" w:hAnsi="inherit" w:cs="Helvetica"/>
          <w:color w:val="333333"/>
          <w:kern w:val="36"/>
          <w:sz w:val="54"/>
          <w:szCs w:val="54"/>
          <w:lang w:val="en"/>
        </w:rPr>
      </w:pPr>
      <w:r w:rsidRPr="005C4F59">
        <w:rPr>
          <w:rFonts w:ascii="inherit" w:eastAsia="Times New Roman" w:hAnsi="inherit" w:cs="Helvetica"/>
          <w:color w:val="333333"/>
          <w:kern w:val="36"/>
          <w:sz w:val="54"/>
          <w:szCs w:val="54"/>
          <w:lang w:val="en"/>
        </w:rPr>
        <w:t xml:space="preserve">49 U.S. Code § 44702. Issuance of certificates </w:t>
      </w:r>
    </w:p>
    <w:p w:rsidR="005C4F59" w:rsidRPr="005C4F59" w:rsidRDefault="001222E5" w:rsidP="005C4F59">
      <w:pPr>
        <w:numPr>
          <w:ilvl w:val="0"/>
          <w:numId w:val="1"/>
        </w:numPr>
        <w:spacing w:before="100" w:beforeAutospacing="1" w:after="100" w:afterAutospacing="1" w:line="240" w:lineRule="auto"/>
        <w:ind w:left="495"/>
        <w:rPr>
          <w:rFonts w:ascii="Helvetica" w:eastAsia="Times New Roman" w:hAnsi="Helvetica" w:cs="Helvetica"/>
          <w:color w:val="333333"/>
          <w:sz w:val="21"/>
          <w:szCs w:val="21"/>
          <w:lang w:val="en"/>
        </w:rPr>
      </w:pPr>
      <w:hyperlink r:id="rId74" w:anchor="tab_default_1" w:history="1">
        <w:r w:rsidR="005C4F59" w:rsidRPr="005C4F59">
          <w:rPr>
            <w:rFonts w:ascii="Helvetica" w:eastAsia="Times New Roman" w:hAnsi="Helvetica" w:cs="Helvetica"/>
            <w:color w:val="0068AC"/>
            <w:sz w:val="21"/>
            <w:szCs w:val="21"/>
            <w:lang w:val="en"/>
          </w:rPr>
          <w:t xml:space="preserve">U.S. Code </w:t>
        </w:r>
      </w:hyperlink>
    </w:p>
    <w:p w:rsidR="005C4F59" w:rsidRPr="005C4F59" w:rsidRDefault="001222E5" w:rsidP="005C4F59">
      <w:pPr>
        <w:numPr>
          <w:ilvl w:val="0"/>
          <w:numId w:val="1"/>
        </w:numPr>
        <w:spacing w:before="100" w:beforeAutospacing="1" w:after="100" w:afterAutospacing="1" w:line="240" w:lineRule="auto"/>
        <w:ind w:left="495"/>
        <w:rPr>
          <w:rFonts w:ascii="Helvetica" w:eastAsia="Times New Roman" w:hAnsi="Helvetica" w:cs="Helvetica"/>
          <w:color w:val="333333"/>
          <w:sz w:val="21"/>
          <w:szCs w:val="21"/>
          <w:lang w:val="en"/>
        </w:rPr>
      </w:pPr>
      <w:hyperlink r:id="rId75" w:anchor="tab_default_2" w:history="1">
        <w:r w:rsidR="005C4F59" w:rsidRPr="005C4F59">
          <w:rPr>
            <w:rFonts w:ascii="Helvetica" w:eastAsia="Times New Roman" w:hAnsi="Helvetica" w:cs="Helvetica"/>
            <w:color w:val="0068AC"/>
            <w:sz w:val="21"/>
            <w:szCs w:val="21"/>
            <w:lang w:val="en"/>
          </w:rPr>
          <w:t xml:space="preserve">Notes </w:t>
        </w:r>
      </w:hyperlink>
    </w:p>
    <w:p w:rsidR="005C4F59" w:rsidRPr="005C4F59" w:rsidRDefault="001222E5" w:rsidP="005C4F59">
      <w:pPr>
        <w:spacing w:after="0" w:line="240" w:lineRule="auto"/>
        <w:jc w:val="right"/>
        <w:rPr>
          <w:rFonts w:ascii="Helvetica" w:eastAsia="Times New Roman" w:hAnsi="Helvetica" w:cs="Helvetica"/>
          <w:color w:val="333333"/>
          <w:sz w:val="21"/>
          <w:szCs w:val="21"/>
          <w:lang w:val="en"/>
        </w:rPr>
      </w:pPr>
      <w:hyperlink r:id="rId76" w:history="1">
        <w:r w:rsidR="005C4F59" w:rsidRPr="005C4F59">
          <w:rPr>
            <w:rFonts w:ascii="Helvetica" w:eastAsia="Times New Roman" w:hAnsi="Helvetica" w:cs="Helvetica"/>
            <w:color w:val="0068AC"/>
            <w:sz w:val="21"/>
            <w:szCs w:val="21"/>
            <w:lang w:val="en"/>
          </w:rPr>
          <w:t>prev</w:t>
        </w:r>
      </w:hyperlink>
      <w:r w:rsidR="005C4F59" w:rsidRPr="005C4F59">
        <w:rPr>
          <w:rFonts w:ascii="Helvetica" w:eastAsia="Times New Roman" w:hAnsi="Helvetica" w:cs="Helvetica"/>
          <w:color w:val="333333"/>
          <w:sz w:val="21"/>
          <w:szCs w:val="21"/>
          <w:lang w:val="en"/>
        </w:rPr>
        <w:t xml:space="preserve"> | </w:t>
      </w:r>
      <w:hyperlink r:id="rId77" w:history="1">
        <w:r w:rsidR="005C4F59" w:rsidRPr="005C4F59">
          <w:rPr>
            <w:rFonts w:ascii="Helvetica" w:eastAsia="Times New Roman" w:hAnsi="Helvetica" w:cs="Helvetica"/>
            <w:color w:val="0068AC"/>
            <w:sz w:val="21"/>
            <w:szCs w:val="21"/>
            <w:lang w:val="en"/>
          </w:rPr>
          <w:t>next</w:t>
        </w:r>
      </w:hyperlink>
      <w:r w:rsidR="005C4F59" w:rsidRPr="005C4F59">
        <w:rPr>
          <w:rFonts w:ascii="Helvetica" w:eastAsia="Times New Roman" w:hAnsi="Helvetica" w:cs="Helvetica"/>
          <w:color w:val="333333"/>
          <w:sz w:val="21"/>
          <w:szCs w:val="21"/>
          <w:lang w:val="en"/>
        </w:rPr>
        <w:t xml:space="preserve"> </w:t>
      </w:r>
    </w:p>
    <w:p w:rsidR="005C4F59" w:rsidRPr="005C4F59" w:rsidRDefault="005C4F59" w:rsidP="005C4F59">
      <w:pPr>
        <w:autoSpaceDE w:val="0"/>
        <w:autoSpaceDN w:val="0"/>
        <w:spacing w:after="0" w:line="240" w:lineRule="auto"/>
        <w:rPr>
          <w:rFonts w:ascii="Helvetica" w:eastAsia="Times New Roman" w:hAnsi="Helvetica" w:cs="Helvetica"/>
          <w:b/>
          <w:bCs/>
          <w:color w:val="000000"/>
          <w:sz w:val="24"/>
          <w:szCs w:val="24"/>
          <w:lang w:val="en"/>
        </w:rPr>
      </w:pPr>
      <w:bookmarkStart w:id="23" w:name="a"/>
      <w:bookmarkEnd w:id="23"/>
      <w:r w:rsidRPr="005C4F59">
        <w:rPr>
          <w:rFonts w:ascii="Helvetica" w:eastAsia="Times New Roman" w:hAnsi="Helvetica" w:cs="Helvetica"/>
          <w:b/>
          <w:bCs/>
          <w:color w:val="000000"/>
          <w:sz w:val="24"/>
          <w:szCs w:val="24"/>
          <w:lang w:val="en"/>
        </w:rPr>
        <w:t>(a)General Authority and Applications.—The Administrator of the Federal Aviation Administration may issue</w:t>
      </w:r>
      <w:hyperlink w:history="1">
        <w:r w:rsidRPr="005C4F59">
          <w:rPr>
            <w:rFonts w:ascii="Helvetica" w:eastAsia="Times New Roman" w:hAnsi="Helvetica" w:cs="Helvetica"/>
            <w:b/>
            <w:bCs/>
            <w:color w:val="0068AC"/>
            <w:sz w:val="24"/>
            <w:szCs w:val="24"/>
            <w:lang w:val="en"/>
          </w:rPr>
          <w:t xml:space="preserve"> airman </w:t>
        </w:r>
      </w:hyperlink>
      <w:r w:rsidRPr="005C4F59">
        <w:rPr>
          <w:rFonts w:ascii="Helvetica" w:eastAsia="Times New Roman" w:hAnsi="Helvetica" w:cs="Helvetica"/>
          <w:b/>
          <w:bCs/>
          <w:color w:val="000000"/>
          <w:sz w:val="24"/>
          <w:szCs w:val="24"/>
          <w:lang w:val="en"/>
        </w:rPr>
        <w:t>certificates, design organization certificates, type certificates, production certificates, airworthiness certificates,</w:t>
      </w:r>
      <w:hyperlink w:history="1">
        <w:r w:rsidRPr="005C4F59">
          <w:rPr>
            <w:rFonts w:ascii="Helvetica" w:eastAsia="Times New Roman" w:hAnsi="Helvetica" w:cs="Helvetica"/>
            <w:b/>
            <w:bCs/>
            <w:color w:val="0068AC"/>
            <w:sz w:val="24"/>
            <w:szCs w:val="24"/>
            <w:lang w:val="en"/>
          </w:rPr>
          <w:t xml:space="preserve"> air carrier </w:t>
        </w:r>
      </w:hyperlink>
      <w:r w:rsidRPr="005C4F59">
        <w:rPr>
          <w:rFonts w:ascii="Helvetica" w:eastAsia="Times New Roman" w:hAnsi="Helvetica" w:cs="Helvetica"/>
          <w:b/>
          <w:bCs/>
          <w:color w:val="000000"/>
          <w:sz w:val="24"/>
          <w:szCs w:val="24"/>
          <w:lang w:val="en"/>
        </w:rPr>
        <w:t>operating certificates,</w:t>
      </w:r>
      <w:hyperlink w:history="1">
        <w:r w:rsidRPr="005C4F59">
          <w:rPr>
            <w:rFonts w:ascii="Helvetica" w:eastAsia="Times New Roman" w:hAnsi="Helvetica" w:cs="Helvetica"/>
            <w:b/>
            <w:bCs/>
            <w:color w:val="0068AC"/>
            <w:sz w:val="24"/>
            <w:szCs w:val="24"/>
            <w:lang w:val="en"/>
          </w:rPr>
          <w:t xml:space="preserve"> airport </w:t>
        </w:r>
      </w:hyperlink>
      <w:r w:rsidRPr="005C4F59">
        <w:rPr>
          <w:rFonts w:ascii="Helvetica" w:eastAsia="Times New Roman" w:hAnsi="Helvetica" w:cs="Helvetica"/>
          <w:b/>
          <w:bCs/>
          <w:color w:val="000000"/>
          <w:sz w:val="24"/>
          <w:szCs w:val="24"/>
          <w:lang w:val="en"/>
        </w:rPr>
        <w:t>operating certificates, air</w:t>
      </w:r>
      <w:hyperlink w:history="1">
        <w:r w:rsidRPr="005C4F59">
          <w:rPr>
            <w:rFonts w:ascii="Helvetica" w:eastAsia="Times New Roman" w:hAnsi="Helvetica" w:cs="Helvetica"/>
            <w:b/>
            <w:bCs/>
            <w:color w:val="0068AC"/>
            <w:sz w:val="24"/>
            <w:szCs w:val="24"/>
            <w:lang w:val="en"/>
          </w:rPr>
          <w:t xml:space="preserve"> agency </w:t>
        </w:r>
      </w:hyperlink>
      <w:r w:rsidRPr="005C4F59">
        <w:rPr>
          <w:rFonts w:ascii="Helvetica" w:eastAsia="Times New Roman" w:hAnsi="Helvetica" w:cs="Helvetica"/>
          <w:b/>
          <w:bCs/>
          <w:color w:val="000000"/>
          <w:sz w:val="24"/>
          <w:szCs w:val="24"/>
          <w:lang w:val="en"/>
        </w:rPr>
        <w:t>certificates, and</w:t>
      </w:r>
      <w:hyperlink w:history="1">
        <w:r w:rsidRPr="005C4F59">
          <w:rPr>
            <w:rFonts w:ascii="Helvetica" w:eastAsia="Times New Roman" w:hAnsi="Helvetica" w:cs="Helvetica"/>
            <w:b/>
            <w:bCs/>
            <w:color w:val="0068AC"/>
            <w:sz w:val="24"/>
            <w:szCs w:val="24"/>
            <w:lang w:val="en"/>
          </w:rPr>
          <w:t xml:space="preserve"> air navigation facility </w:t>
        </w:r>
      </w:hyperlink>
      <w:r w:rsidRPr="005C4F59">
        <w:rPr>
          <w:rFonts w:ascii="Helvetica" w:eastAsia="Times New Roman" w:hAnsi="Helvetica" w:cs="Helvetica"/>
          <w:b/>
          <w:bCs/>
          <w:color w:val="000000"/>
          <w:sz w:val="24"/>
          <w:szCs w:val="24"/>
          <w:lang w:val="en"/>
        </w:rPr>
        <w:t xml:space="preserve">certificates under this chapter. An application for a certificate must— </w:t>
      </w:r>
    </w:p>
    <w:p w:rsidR="005C4F59" w:rsidRPr="005C4F59" w:rsidRDefault="005C4F59" w:rsidP="005C4F59">
      <w:pPr>
        <w:autoSpaceDE w:val="0"/>
        <w:autoSpaceDN w:val="0"/>
        <w:spacing w:after="0" w:line="240" w:lineRule="auto"/>
        <w:rPr>
          <w:rFonts w:ascii="Helvetica" w:eastAsia="Times New Roman" w:hAnsi="Helvetica" w:cs="Helvetica"/>
          <w:b/>
          <w:bCs/>
          <w:color w:val="000000"/>
          <w:sz w:val="24"/>
          <w:szCs w:val="24"/>
          <w:lang w:val="en"/>
        </w:rPr>
      </w:pPr>
      <w:bookmarkStart w:id="24" w:name="a_1"/>
      <w:bookmarkEnd w:id="24"/>
      <w:r w:rsidRPr="005C4F59">
        <w:rPr>
          <w:rFonts w:ascii="Helvetica" w:eastAsia="Times New Roman" w:hAnsi="Helvetica" w:cs="Helvetica"/>
          <w:b/>
          <w:bCs/>
          <w:color w:val="000000"/>
          <w:sz w:val="24"/>
          <w:szCs w:val="24"/>
          <w:lang w:val="en"/>
        </w:rPr>
        <w:t xml:space="preserve">(1) </w:t>
      </w:r>
    </w:p>
    <w:p w:rsidR="005C4F59" w:rsidRPr="005C4F59" w:rsidRDefault="005C4F59" w:rsidP="005C4F59">
      <w:pPr>
        <w:autoSpaceDE w:val="0"/>
        <w:autoSpaceDN w:val="0"/>
        <w:spacing w:after="60" w:line="240" w:lineRule="auto"/>
        <w:rPr>
          <w:rFonts w:ascii="Helvetica" w:eastAsia="Times New Roman" w:hAnsi="Helvetica" w:cs="Helvetica"/>
          <w:b/>
          <w:bCs/>
          <w:color w:val="000000"/>
          <w:sz w:val="24"/>
          <w:szCs w:val="24"/>
          <w:lang w:val="en"/>
        </w:rPr>
      </w:pPr>
      <w:r w:rsidRPr="005C4F59">
        <w:rPr>
          <w:rFonts w:ascii="Helvetica" w:eastAsia="Times New Roman" w:hAnsi="Helvetica" w:cs="Helvetica"/>
          <w:b/>
          <w:bCs/>
          <w:color w:val="000000"/>
          <w:sz w:val="24"/>
          <w:szCs w:val="24"/>
          <w:lang w:val="en"/>
        </w:rPr>
        <w:t>be under oath when the Administrator requires; and</w:t>
      </w:r>
    </w:p>
    <w:p w:rsidR="005C4F59" w:rsidRPr="005C4F59" w:rsidRDefault="005C4F59" w:rsidP="005C4F59">
      <w:pPr>
        <w:autoSpaceDE w:val="0"/>
        <w:autoSpaceDN w:val="0"/>
        <w:spacing w:after="0" w:line="240" w:lineRule="auto"/>
        <w:rPr>
          <w:rFonts w:ascii="Helvetica" w:eastAsia="Times New Roman" w:hAnsi="Helvetica" w:cs="Helvetica"/>
          <w:b/>
          <w:bCs/>
          <w:color w:val="000000"/>
          <w:sz w:val="24"/>
          <w:szCs w:val="24"/>
          <w:lang w:val="en"/>
        </w:rPr>
      </w:pPr>
      <w:bookmarkStart w:id="25" w:name="a_2"/>
      <w:bookmarkEnd w:id="25"/>
      <w:r w:rsidRPr="005C4F59">
        <w:rPr>
          <w:rFonts w:ascii="Helvetica" w:eastAsia="Times New Roman" w:hAnsi="Helvetica" w:cs="Helvetica"/>
          <w:b/>
          <w:bCs/>
          <w:color w:val="000000"/>
          <w:sz w:val="24"/>
          <w:szCs w:val="24"/>
          <w:lang w:val="en"/>
        </w:rPr>
        <w:t xml:space="preserve">(2) </w:t>
      </w:r>
    </w:p>
    <w:p w:rsidR="005C4F59" w:rsidRPr="005C4F59" w:rsidRDefault="005C4F59" w:rsidP="005C4F59">
      <w:pPr>
        <w:autoSpaceDE w:val="0"/>
        <w:autoSpaceDN w:val="0"/>
        <w:spacing w:after="60" w:line="240" w:lineRule="auto"/>
        <w:rPr>
          <w:rFonts w:ascii="Helvetica" w:eastAsia="Times New Roman" w:hAnsi="Helvetica" w:cs="Helvetica"/>
          <w:b/>
          <w:bCs/>
          <w:color w:val="000000"/>
          <w:sz w:val="24"/>
          <w:szCs w:val="24"/>
          <w:lang w:val="en"/>
        </w:rPr>
      </w:pPr>
      <w:r w:rsidRPr="005C4F59">
        <w:rPr>
          <w:rFonts w:ascii="Helvetica" w:eastAsia="Times New Roman" w:hAnsi="Helvetica" w:cs="Helvetica"/>
          <w:b/>
          <w:bCs/>
          <w:color w:val="000000"/>
          <w:sz w:val="24"/>
          <w:szCs w:val="24"/>
          <w:lang w:val="en"/>
        </w:rPr>
        <w:t>be in the form, contain information, and be filed and served in the way the Administrator prescribes.</w:t>
      </w:r>
    </w:p>
    <w:p w:rsidR="005C4F59" w:rsidRPr="005C4F59" w:rsidRDefault="005C4F59" w:rsidP="005C4F59">
      <w:pPr>
        <w:autoSpaceDE w:val="0"/>
        <w:autoSpaceDN w:val="0"/>
        <w:spacing w:after="0" w:line="240" w:lineRule="auto"/>
        <w:rPr>
          <w:rFonts w:ascii="Helvetica" w:eastAsia="Times New Roman" w:hAnsi="Helvetica" w:cs="Helvetica"/>
          <w:b/>
          <w:bCs/>
          <w:color w:val="000000"/>
          <w:sz w:val="24"/>
          <w:szCs w:val="24"/>
          <w:lang w:val="en"/>
        </w:rPr>
      </w:pPr>
      <w:bookmarkStart w:id="26" w:name="b"/>
      <w:bookmarkEnd w:id="26"/>
      <w:r w:rsidRPr="005C4F59">
        <w:rPr>
          <w:rFonts w:ascii="Helvetica" w:eastAsia="Times New Roman" w:hAnsi="Helvetica" w:cs="Helvetica"/>
          <w:b/>
          <w:bCs/>
          <w:color w:val="000000"/>
          <w:sz w:val="24"/>
          <w:szCs w:val="24"/>
          <w:lang w:val="en"/>
        </w:rPr>
        <w:t xml:space="preserve">(b)Considerations.—When issuing a certificate under this chapter, the Administrator shall— </w:t>
      </w:r>
    </w:p>
    <w:p w:rsidR="005C4F59" w:rsidRPr="005C4F59" w:rsidRDefault="005C4F59" w:rsidP="005C4F59">
      <w:pPr>
        <w:autoSpaceDE w:val="0"/>
        <w:autoSpaceDN w:val="0"/>
        <w:spacing w:after="0" w:line="240" w:lineRule="auto"/>
        <w:rPr>
          <w:rFonts w:ascii="Helvetica" w:eastAsia="Times New Roman" w:hAnsi="Helvetica" w:cs="Helvetica"/>
          <w:b/>
          <w:bCs/>
          <w:color w:val="000000"/>
          <w:sz w:val="24"/>
          <w:szCs w:val="24"/>
          <w:lang w:val="en"/>
        </w:rPr>
      </w:pPr>
      <w:bookmarkStart w:id="27" w:name="b_1"/>
      <w:bookmarkEnd w:id="27"/>
      <w:r w:rsidRPr="005C4F59">
        <w:rPr>
          <w:rFonts w:ascii="Helvetica" w:eastAsia="Times New Roman" w:hAnsi="Helvetica" w:cs="Helvetica"/>
          <w:b/>
          <w:bCs/>
          <w:color w:val="000000"/>
          <w:sz w:val="24"/>
          <w:szCs w:val="24"/>
          <w:lang w:val="en"/>
        </w:rPr>
        <w:t xml:space="preserve">(1) consider— </w:t>
      </w:r>
    </w:p>
    <w:p w:rsidR="005C4F59" w:rsidRPr="005C4F59" w:rsidRDefault="005C4F59" w:rsidP="005C4F59">
      <w:pPr>
        <w:autoSpaceDE w:val="0"/>
        <w:autoSpaceDN w:val="0"/>
        <w:spacing w:after="0" w:line="240" w:lineRule="auto"/>
        <w:rPr>
          <w:rFonts w:ascii="Helvetica" w:eastAsia="Times New Roman" w:hAnsi="Helvetica" w:cs="Helvetica"/>
          <w:b/>
          <w:bCs/>
          <w:color w:val="000000"/>
          <w:sz w:val="24"/>
          <w:szCs w:val="24"/>
          <w:lang w:val="en"/>
        </w:rPr>
      </w:pPr>
      <w:bookmarkStart w:id="28" w:name="b_1_A"/>
      <w:bookmarkEnd w:id="28"/>
      <w:r w:rsidRPr="005C4F59">
        <w:rPr>
          <w:rFonts w:ascii="Helvetica" w:eastAsia="Times New Roman" w:hAnsi="Helvetica" w:cs="Helvetica"/>
          <w:b/>
          <w:bCs/>
          <w:color w:val="000000"/>
          <w:sz w:val="24"/>
          <w:szCs w:val="24"/>
          <w:lang w:val="en"/>
        </w:rPr>
        <w:t xml:space="preserve">(A) </w:t>
      </w:r>
    </w:p>
    <w:p w:rsidR="005C4F59" w:rsidRPr="005C4F59" w:rsidRDefault="005C4F59" w:rsidP="005C4F59">
      <w:pPr>
        <w:autoSpaceDE w:val="0"/>
        <w:autoSpaceDN w:val="0"/>
        <w:spacing w:after="60" w:line="240" w:lineRule="auto"/>
        <w:rPr>
          <w:rFonts w:ascii="Helvetica" w:eastAsia="Times New Roman" w:hAnsi="Helvetica" w:cs="Helvetica"/>
          <w:b/>
          <w:bCs/>
          <w:color w:val="000000"/>
          <w:sz w:val="24"/>
          <w:szCs w:val="24"/>
          <w:lang w:val="en"/>
        </w:rPr>
      </w:pPr>
      <w:r w:rsidRPr="005C4F59">
        <w:rPr>
          <w:rFonts w:ascii="Helvetica" w:eastAsia="Times New Roman" w:hAnsi="Helvetica" w:cs="Helvetica"/>
          <w:b/>
          <w:bCs/>
          <w:color w:val="000000"/>
          <w:sz w:val="24"/>
          <w:szCs w:val="24"/>
          <w:lang w:val="en"/>
        </w:rPr>
        <w:t xml:space="preserve">the duty of an </w:t>
      </w:r>
      <w:hyperlink w:history="1">
        <w:r w:rsidRPr="005C4F59">
          <w:rPr>
            <w:rFonts w:ascii="Helvetica" w:eastAsia="Times New Roman" w:hAnsi="Helvetica" w:cs="Helvetica"/>
            <w:b/>
            <w:bCs/>
            <w:color w:val="0068AC"/>
            <w:sz w:val="24"/>
            <w:szCs w:val="24"/>
            <w:lang w:val="en"/>
          </w:rPr>
          <w:t>air carrier</w:t>
        </w:r>
      </w:hyperlink>
      <w:r w:rsidRPr="005C4F59">
        <w:rPr>
          <w:rFonts w:ascii="Helvetica" w:eastAsia="Times New Roman" w:hAnsi="Helvetica" w:cs="Helvetica"/>
          <w:b/>
          <w:bCs/>
          <w:color w:val="000000"/>
          <w:sz w:val="24"/>
          <w:szCs w:val="24"/>
          <w:lang w:val="en"/>
        </w:rPr>
        <w:t xml:space="preserve"> to provide service with the highest possible degree of safety in the public interest; and</w:t>
      </w:r>
    </w:p>
    <w:p w:rsidR="005C4F59" w:rsidRPr="005C4F59" w:rsidRDefault="005C4F59" w:rsidP="005C4F59">
      <w:pPr>
        <w:autoSpaceDE w:val="0"/>
        <w:autoSpaceDN w:val="0"/>
        <w:spacing w:after="0" w:line="240" w:lineRule="auto"/>
        <w:rPr>
          <w:rFonts w:ascii="Helvetica" w:eastAsia="Times New Roman" w:hAnsi="Helvetica" w:cs="Helvetica"/>
          <w:b/>
          <w:bCs/>
          <w:color w:val="000000"/>
          <w:sz w:val="24"/>
          <w:szCs w:val="24"/>
          <w:lang w:val="en"/>
        </w:rPr>
      </w:pPr>
      <w:bookmarkStart w:id="29" w:name="b_1_B"/>
      <w:bookmarkEnd w:id="29"/>
      <w:r w:rsidRPr="005C4F59">
        <w:rPr>
          <w:rFonts w:ascii="Helvetica" w:eastAsia="Times New Roman" w:hAnsi="Helvetica" w:cs="Helvetica"/>
          <w:b/>
          <w:bCs/>
          <w:color w:val="000000"/>
          <w:sz w:val="24"/>
          <w:szCs w:val="24"/>
          <w:lang w:val="en"/>
        </w:rPr>
        <w:t xml:space="preserve">(B) </w:t>
      </w:r>
    </w:p>
    <w:p w:rsidR="005C4F59" w:rsidRPr="005C4F59" w:rsidRDefault="005C4F59" w:rsidP="005C4F59">
      <w:pPr>
        <w:autoSpaceDE w:val="0"/>
        <w:autoSpaceDN w:val="0"/>
        <w:spacing w:after="60" w:line="240" w:lineRule="auto"/>
        <w:rPr>
          <w:rFonts w:ascii="Helvetica" w:eastAsia="Times New Roman" w:hAnsi="Helvetica" w:cs="Helvetica"/>
          <w:b/>
          <w:bCs/>
          <w:color w:val="000000"/>
          <w:sz w:val="24"/>
          <w:szCs w:val="24"/>
          <w:lang w:val="en"/>
        </w:rPr>
      </w:pPr>
      <w:r w:rsidRPr="005C4F59">
        <w:rPr>
          <w:rFonts w:ascii="Helvetica" w:eastAsia="Times New Roman" w:hAnsi="Helvetica" w:cs="Helvetica"/>
          <w:b/>
          <w:bCs/>
          <w:color w:val="000000"/>
          <w:sz w:val="24"/>
          <w:szCs w:val="24"/>
          <w:lang w:val="en"/>
        </w:rPr>
        <w:t xml:space="preserve">differences between </w:t>
      </w:r>
      <w:hyperlink w:history="1">
        <w:r w:rsidRPr="005C4F59">
          <w:rPr>
            <w:rFonts w:ascii="Helvetica" w:eastAsia="Times New Roman" w:hAnsi="Helvetica" w:cs="Helvetica"/>
            <w:b/>
            <w:bCs/>
            <w:color w:val="0068AC"/>
            <w:sz w:val="24"/>
            <w:szCs w:val="24"/>
            <w:lang w:val="en"/>
          </w:rPr>
          <w:t>air transportation</w:t>
        </w:r>
      </w:hyperlink>
      <w:r w:rsidRPr="005C4F59">
        <w:rPr>
          <w:rFonts w:ascii="Helvetica" w:eastAsia="Times New Roman" w:hAnsi="Helvetica" w:cs="Helvetica"/>
          <w:b/>
          <w:bCs/>
          <w:color w:val="000000"/>
          <w:sz w:val="24"/>
          <w:szCs w:val="24"/>
          <w:lang w:val="en"/>
        </w:rPr>
        <w:t xml:space="preserve"> and other</w:t>
      </w:r>
      <w:hyperlink w:history="1">
        <w:r w:rsidRPr="005C4F59">
          <w:rPr>
            <w:rFonts w:ascii="Helvetica" w:eastAsia="Times New Roman" w:hAnsi="Helvetica" w:cs="Helvetica"/>
            <w:b/>
            <w:bCs/>
            <w:color w:val="0068AC"/>
            <w:sz w:val="24"/>
            <w:szCs w:val="24"/>
            <w:lang w:val="en"/>
          </w:rPr>
          <w:t xml:space="preserve"> air commerce;</w:t>
        </w:r>
      </w:hyperlink>
      <w:r w:rsidRPr="005C4F59">
        <w:rPr>
          <w:rFonts w:ascii="Helvetica" w:eastAsia="Times New Roman" w:hAnsi="Helvetica" w:cs="Helvetica"/>
          <w:b/>
          <w:bCs/>
          <w:color w:val="000000"/>
          <w:sz w:val="24"/>
          <w:szCs w:val="24"/>
          <w:lang w:val="en"/>
        </w:rPr>
        <w:t xml:space="preserve"> and</w:t>
      </w:r>
    </w:p>
    <w:p w:rsidR="005C4F59" w:rsidRPr="005C4F59" w:rsidRDefault="005C4F59" w:rsidP="005C4F59">
      <w:pPr>
        <w:autoSpaceDE w:val="0"/>
        <w:autoSpaceDN w:val="0"/>
        <w:spacing w:after="0" w:line="240" w:lineRule="auto"/>
        <w:rPr>
          <w:rFonts w:ascii="Helvetica" w:eastAsia="Times New Roman" w:hAnsi="Helvetica" w:cs="Helvetica"/>
          <w:b/>
          <w:bCs/>
          <w:color w:val="000000"/>
          <w:sz w:val="24"/>
          <w:szCs w:val="24"/>
          <w:lang w:val="en"/>
        </w:rPr>
      </w:pPr>
      <w:bookmarkStart w:id="30" w:name="b_2"/>
      <w:bookmarkEnd w:id="30"/>
      <w:r w:rsidRPr="005C4F59">
        <w:rPr>
          <w:rFonts w:ascii="Helvetica" w:eastAsia="Times New Roman" w:hAnsi="Helvetica" w:cs="Helvetica"/>
          <w:b/>
          <w:bCs/>
          <w:color w:val="000000"/>
          <w:sz w:val="24"/>
          <w:szCs w:val="24"/>
          <w:lang w:val="en"/>
        </w:rPr>
        <w:t xml:space="preserve">(2) </w:t>
      </w:r>
    </w:p>
    <w:p w:rsidR="005C4F59" w:rsidRPr="005C4F59" w:rsidRDefault="005C4F59" w:rsidP="005C4F59">
      <w:pPr>
        <w:autoSpaceDE w:val="0"/>
        <w:autoSpaceDN w:val="0"/>
        <w:spacing w:after="60" w:line="240" w:lineRule="auto"/>
        <w:rPr>
          <w:rFonts w:ascii="Helvetica" w:eastAsia="Times New Roman" w:hAnsi="Helvetica" w:cs="Helvetica"/>
          <w:b/>
          <w:bCs/>
          <w:color w:val="000000"/>
          <w:sz w:val="24"/>
          <w:szCs w:val="24"/>
          <w:lang w:val="en"/>
        </w:rPr>
      </w:pPr>
      <w:r w:rsidRPr="005C4F59">
        <w:rPr>
          <w:rFonts w:ascii="Helvetica" w:eastAsia="Times New Roman" w:hAnsi="Helvetica" w:cs="Helvetica"/>
          <w:b/>
          <w:bCs/>
          <w:color w:val="000000"/>
          <w:sz w:val="24"/>
          <w:szCs w:val="24"/>
          <w:lang w:val="en"/>
        </w:rPr>
        <w:t xml:space="preserve">classify a certificate according to the differences between </w:t>
      </w:r>
      <w:hyperlink w:history="1">
        <w:r w:rsidRPr="005C4F59">
          <w:rPr>
            <w:rFonts w:ascii="Helvetica" w:eastAsia="Times New Roman" w:hAnsi="Helvetica" w:cs="Helvetica"/>
            <w:b/>
            <w:bCs/>
            <w:color w:val="0068AC"/>
            <w:sz w:val="24"/>
            <w:szCs w:val="24"/>
            <w:lang w:val="en"/>
          </w:rPr>
          <w:t>air transportation</w:t>
        </w:r>
      </w:hyperlink>
      <w:r w:rsidRPr="005C4F59">
        <w:rPr>
          <w:rFonts w:ascii="Helvetica" w:eastAsia="Times New Roman" w:hAnsi="Helvetica" w:cs="Helvetica"/>
          <w:b/>
          <w:bCs/>
          <w:color w:val="000000"/>
          <w:sz w:val="24"/>
          <w:szCs w:val="24"/>
          <w:lang w:val="en"/>
        </w:rPr>
        <w:t xml:space="preserve"> and other</w:t>
      </w:r>
      <w:hyperlink w:history="1">
        <w:r w:rsidRPr="005C4F59">
          <w:rPr>
            <w:rFonts w:ascii="Helvetica" w:eastAsia="Times New Roman" w:hAnsi="Helvetica" w:cs="Helvetica"/>
            <w:b/>
            <w:bCs/>
            <w:color w:val="0068AC"/>
            <w:sz w:val="24"/>
            <w:szCs w:val="24"/>
            <w:lang w:val="en"/>
          </w:rPr>
          <w:t xml:space="preserve"> air commerce.</w:t>
        </w:r>
      </w:hyperlink>
      <w:r w:rsidRPr="005C4F59">
        <w:rPr>
          <w:rFonts w:ascii="Helvetica" w:eastAsia="Times New Roman" w:hAnsi="Helvetica" w:cs="Helvetica"/>
          <w:b/>
          <w:bCs/>
          <w:color w:val="000000"/>
          <w:sz w:val="24"/>
          <w:szCs w:val="24"/>
          <w:lang w:val="en"/>
        </w:rPr>
        <w:t xml:space="preserve"> </w:t>
      </w:r>
    </w:p>
    <w:p w:rsidR="005C4F59" w:rsidRPr="005C4F59" w:rsidRDefault="005C4F59" w:rsidP="005C4F59">
      <w:pPr>
        <w:autoSpaceDE w:val="0"/>
        <w:autoSpaceDN w:val="0"/>
        <w:spacing w:after="0" w:line="240" w:lineRule="auto"/>
        <w:rPr>
          <w:rFonts w:ascii="Helvetica" w:eastAsia="Times New Roman" w:hAnsi="Helvetica" w:cs="Helvetica"/>
          <w:b/>
          <w:bCs/>
          <w:color w:val="000000"/>
          <w:sz w:val="24"/>
          <w:szCs w:val="24"/>
          <w:lang w:val="en"/>
        </w:rPr>
      </w:pPr>
      <w:bookmarkStart w:id="31" w:name="c"/>
      <w:bookmarkEnd w:id="31"/>
      <w:r w:rsidRPr="005C4F59">
        <w:rPr>
          <w:rFonts w:ascii="Helvetica" w:eastAsia="Times New Roman" w:hAnsi="Helvetica" w:cs="Helvetica"/>
          <w:b/>
          <w:bCs/>
          <w:color w:val="000000"/>
          <w:sz w:val="24"/>
          <w:szCs w:val="24"/>
          <w:lang w:val="en"/>
        </w:rPr>
        <w:t xml:space="preserve">(c)Prior Certification.— </w:t>
      </w:r>
    </w:p>
    <w:p w:rsidR="005C4F59" w:rsidRPr="005C4F59" w:rsidRDefault="005C4F59" w:rsidP="005C4F59">
      <w:pPr>
        <w:autoSpaceDE w:val="0"/>
        <w:autoSpaceDN w:val="0"/>
        <w:spacing w:after="60" w:line="240" w:lineRule="auto"/>
        <w:rPr>
          <w:rFonts w:ascii="Helvetica" w:eastAsia="Times New Roman" w:hAnsi="Helvetica" w:cs="Helvetica"/>
          <w:b/>
          <w:bCs/>
          <w:color w:val="000000"/>
          <w:sz w:val="24"/>
          <w:szCs w:val="24"/>
          <w:lang w:val="en"/>
        </w:rPr>
      </w:pPr>
      <w:r w:rsidRPr="005C4F59">
        <w:rPr>
          <w:rFonts w:ascii="Helvetica" w:eastAsia="Times New Roman" w:hAnsi="Helvetica" w:cs="Helvetica"/>
          <w:b/>
          <w:bCs/>
          <w:color w:val="000000"/>
          <w:sz w:val="24"/>
          <w:szCs w:val="24"/>
          <w:lang w:val="en"/>
        </w:rPr>
        <w:t xml:space="preserve">The Administrator may authorize an </w:t>
      </w:r>
      <w:hyperlink w:history="1">
        <w:r w:rsidRPr="005C4F59">
          <w:rPr>
            <w:rFonts w:ascii="Helvetica" w:eastAsia="Times New Roman" w:hAnsi="Helvetica" w:cs="Helvetica"/>
            <w:b/>
            <w:bCs/>
            <w:color w:val="0068AC"/>
            <w:sz w:val="24"/>
            <w:szCs w:val="24"/>
            <w:lang w:val="en"/>
          </w:rPr>
          <w:t>aircraft</w:t>
        </w:r>
      </w:hyperlink>
      <w:r w:rsidRPr="005C4F59">
        <w:rPr>
          <w:rFonts w:ascii="Helvetica" w:eastAsia="Times New Roman" w:hAnsi="Helvetica" w:cs="Helvetica"/>
          <w:b/>
          <w:bCs/>
          <w:color w:val="000000"/>
          <w:sz w:val="24"/>
          <w:szCs w:val="24"/>
          <w:lang w:val="en"/>
        </w:rPr>
        <w:t xml:space="preserve">, </w:t>
      </w:r>
      <w:hyperlink w:history="1">
        <w:r w:rsidRPr="005C4F59">
          <w:rPr>
            <w:rFonts w:ascii="Helvetica" w:eastAsia="Times New Roman" w:hAnsi="Helvetica" w:cs="Helvetica"/>
            <w:b/>
            <w:bCs/>
            <w:color w:val="0068AC"/>
            <w:sz w:val="24"/>
            <w:szCs w:val="24"/>
            <w:lang w:val="en"/>
          </w:rPr>
          <w:t>aircraft engine</w:t>
        </w:r>
      </w:hyperlink>
      <w:r w:rsidRPr="005C4F59">
        <w:rPr>
          <w:rFonts w:ascii="Helvetica" w:eastAsia="Times New Roman" w:hAnsi="Helvetica" w:cs="Helvetica"/>
          <w:b/>
          <w:bCs/>
          <w:color w:val="000000"/>
          <w:sz w:val="24"/>
          <w:szCs w:val="24"/>
          <w:lang w:val="en"/>
        </w:rPr>
        <w:t>,</w:t>
      </w:r>
      <w:hyperlink w:history="1">
        <w:r w:rsidRPr="005C4F59">
          <w:rPr>
            <w:rFonts w:ascii="Helvetica" w:eastAsia="Times New Roman" w:hAnsi="Helvetica" w:cs="Helvetica"/>
            <w:b/>
            <w:bCs/>
            <w:color w:val="0068AC"/>
            <w:sz w:val="24"/>
            <w:szCs w:val="24"/>
            <w:lang w:val="en"/>
          </w:rPr>
          <w:t xml:space="preserve"> propeller,</w:t>
        </w:r>
      </w:hyperlink>
      <w:r w:rsidRPr="005C4F59">
        <w:rPr>
          <w:rFonts w:ascii="Helvetica" w:eastAsia="Times New Roman" w:hAnsi="Helvetica" w:cs="Helvetica"/>
          <w:b/>
          <w:bCs/>
          <w:color w:val="000000"/>
          <w:sz w:val="24"/>
          <w:szCs w:val="24"/>
          <w:lang w:val="en"/>
        </w:rPr>
        <w:t xml:space="preserve"> or</w:t>
      </w:r>
      <w:hyperlink w:history="1">
        <w:r w:rsidRPr="005C4F59">
          <w:rPr>
            <w:rFonts w:ascii="Helvetica" w:eastAsia="Times New Roman" w:hAnsi="Helvetica" w:cs="Helvetica"/>
            <w:b/>
            <w:bCs/>
            <w:color w:val="0068AC"/>
            <w:sz w:val="24"/>
            <w:szCs w:val="24"/>
            <w:lang w:val="en"/>
          </w:rPr>
          <w:t xml:space="preserve"> appliance </w:t>
        </w:r>
      </w:hyperlink>
      <w:r w:rsidRPr="005C4F59">
        <w:rPr>
          <w:rFonts w:ascii="Helvetica" w:eastAsia="Times New Roman" w:hAnsi="Helvetica" w:cs="Helvetica"/>
          <w:b/>
          <w:bCs/>
          <w:color w:val="000000"/>
          <w:sz w:val="24"/>
          <w:szCs w:val="24"/>
          <w:lang w:val="en"/>
        </w:rPr>
        <w:t>for which a certificate has been issued authorizing the use of the</w:t>
      </w:r>
      <w:hyperlink w:history="1">
        <w:r w:rsidRPr="005C4F59">
          <w:rPr>
            <w:rFonts w:ascii="Helvetica" w:eastAsia="Times New Roman" w:hAnsi="Helvetica" w:cs="Helvetica"/>
            <w:b/>
            <w:bCs/>
            <w:color w:val="0068AC"/>
            <w:sz w:val="24"/>
            <w:szCs w:val="24"/>
            <w:lang w:val="en"/>
          </w:rPr>
          <w:t xml:space="preserve"> aircraft,</w:t>
        </w:r>
      </w:hyperlink>
      <w:hyperlink w:history="1">
        <w:r w:rsidRPr="005C4F59">
          <w:rPr>
            <w:rFonts w:ascii="Helvetica" w:eastAsia="Times New Roman" w:hAnsi="Helvetica" w:cs="Helvetica"/>
            <w:b/>
            <w:bCs/>
            <w:color w:val="0068AC"/>
            <w:sz w:val="24"/>
            <w:szCs w:val="24"/>
            <w:lang w:val="en"/>
          </w:rPr>
          <w:t>aircraft engine</w:t>
        </w:r>
      </w:hyperlink>
      <w:r w:rsidRPr="005C4F59">
        <w:rPr>
          <w:rFonts w:ascii="Helvetica" w:eastAsia="Times New Roman" w:hAnsi="Helvetica" w:cs="Helvetica"/>
          <w:b/>
          <w:bCs/>
          <w:color w:val="000000"/>
          <w:sz w:val="24"/>
          <w:szCs w:val="24"/>
          <w:lang w:val="en"/>
        </w:rPr>
        <w:t>,</w:t>
      </w:r>
      <w:hyperlink w:history="1">
        <w:r w:rsidRPr="005C4F59">
          <w:rPr>
            <w:rFonts w:ascii="Helvetica" w:eastAsia="Times New Roman" w:hAnsi="Helvetica" w:cs="Helvetica"/>
            <w:b/>
            <w:bCs/>
            <w:color w:val="0068AC"/>
            <w:sz w:val="24"/>
            <w:szCs w:val="24"/>
            <w:lang w:val="en"/>
          </w:rPr>
          <w:t xml:space="preserve"> propeller,</w:t>
        </w:r>
      </w:hyperlink>
      <w:r w:rsidRPr="005C4F59">
        <w:rPr>
          <w:rFonts w:ascii="Helvetica" w:eastAsia="Times New Roman" w:hAnsi="Helvetica" w:cs="Helvetica"/>
          <w:b/>
          <w:bCs/>
          <w:color w:val="000000"/>
          <w:sz w:val="24"/>
          <w:szCs w:val="24"/>
          <w:lang w:val="en"/>
        </w:rPr>
        <w:t xml:space="preserve"> or</w:t>
      </w:r>
      <w:hyperlink w:history="1">
        <w:r w:rsidRPr="005C4F59">
          <w:rPr>
            <w:rFonts w:ascii="Helvetica" w:eastAsia="Times New Roman" w:hAnsi="Helvetica" w:cs="Helvetica"/>
            <w:b/>
            <w:bCs/>
            <w:color w:val="0068AC"/>
            <w:sz w:val="24"/>
            <w:szCs w:val="24"/>
            <w:lang w:val="en"/>
          </w:rPr>
          <w:t xml:space="preserve"> appliance </w:t>
        </w:r>
      </w:hyperlink>
      <w:r w:rsidRPr="005C4F59">
        <w:rPr>
          <w:rFonts w:ascii="Helvetica" w:eastAsia="Times New Roman" w:hAnsi="Helvetica" w:cs="Helvetica"/>
          <w:b/>
          <w:bCs/>
          <w:color w:val="000000"/>
          <w:sz w:val="24"/>
          <w:szCs w:val="24"/>
          <w:lang w:val="en"/>
        </w:rPr>
        <w:t xml:space="preserve">in </w:t>
      </w:r>
      <w:hyperlink w:history="1">
        <w:r w:rsidRPr="005C4F59">
          <w:rPr>
            <w:rFonts w:ascii="Helvetica" w:eastAsia="Times New Roman" w:hAnsi="Helvetica" w:cs="Helvetica"/>
            <w:b/>
            <w:bCs/>
            <w:color w:val="0068AC"/>
            <w:sz w:val="24"/>
            <w:szCs w:val="24"/>
            <w:lang w:val="en"/>
          </w:rPr>
          <w:t>air transportation</w:t>
        </w:r>
      </w:hyperlink>
      <w:r w:rsidRPr="005C4F59">
        <w:rPr>
          <w:rFonts w:ascii="Helvetica" w:eastAsia="Times New Roman" w:hAnsi="Helvetica" w:cs="Helvetica"/>
          <w:b/>
          <w:bCs/>
          <w:color w:val="000000"/>
          <w:sz w:val="24"/>
          <w:szCs w:val="24"/>
          <w:lang w:val="en"/>
        </w:rPr>
        <w:t xml:space="preserve"> to be used in</w:t>
      </w:r>
      <w:hyperlink w:history="1">
        <w:r w:rsidRPr="005C4F59">
          <w:rPr>
            <w:rFonts w:ascii="Helvetica" w:eastAsia="Times New Roman" w:hAnsi="Helvetica" w:cs="Helvetica"/>
            <w:b/>
            <w:bCs/>
            <w:color w:val="0068AC"/>
            <w:sz w:val="24"/>
            <w:szCs w:val="24"/>
            <w:lang w:val="en"/>
          </w:rPr>
          <w:t xml:space="preserve"> air commerce </w:t>
        </w:r>
      </w:hyperlink>
      <w:r w:rsidRPr="005C4F59">
        <w:rPr>
          <w:rFonts w:ascii="Helvetica" w:eastAsia="Times New Roman" w:hAnsi="Helvetica" w:cs="Helvetica"/>
          <w:b/>
          <w:bCs/>
          <w:color w:val="000000"/>
          <w:sz w:val="24"/>
          <w:szCs w:val="24"/>
          <w:lang w:val="en"/>
        </w:rPr>
        <w:t>without another certificate being issued.</w:t>
      </w:r>
    </w:p>
    <w:p w:rsidR="005C4F59" w:rsidRPr="005C4F59" w:rsidRDefault="005C4F59" w:rsidP="005C4F59">
      <w:pPr>
        <w:autoSpaceDE w:val="0"/>
        <w:autoSpaceDN w:val="0"/>
        <w:spacing w:after="0" w:line="240" w:lineRule="auto"/>
        <w:rPr>
          <w:rFonts w:ascii="Helvetica" w:eastAsia="Times New Roman" w:hAnsi="Helvetica" w:cs="Helvetica"/>
          <w:b/>
          <w:bCs/>
          <w:color w:val="000000"/>
          <w:sz w:val="24"/>
          <w:szCs w:val="24"/>
          <w:lang w:val="en"/>
        </w:rPr>
      </w:pPr>
      <w:bookmarkStart w:id="32" w:name="d"/>
      <w:bookmarkEnd w:id="32"/>
      <w:r w:rsidRPr="005C4F59">
        <w:rPr>
          <w:rFonts w:ascii="Helvetica" w:eastAsia="Times New Roman" w:hAnsi="Helvetica" w:cs="Helvetica"/>
          <w:b/>
          <w:bCs/>
          <w:color w:val="000000"/>
          <w:sz w:val="24"/>
          <w:szCs w:val="24"/>
          <w:lang w:val="en"/>
        </w:rPr>
        <w:t xml:space="preserve">(d)Delegation.— </w:t>
      </w:r>
    </w:p>
    <w:p w:rsidR="005C4F59" w:rsidRPr="005C4F59" w:rsidRDefault="005C4F59" w:rsidP="005C4F59">
      <w:pPr>
        <w:autoSpaceDE w:val="0"/>
        <w:autoSpaceDN w:val="0"/>
        <w:spacing w:after="0" w:line="240" w:lineRule="auto"/>
        <w:rPr>
          <w:rFonts w:ascii="Helvetica" w:eastAsia="Times New Roman" w:hAnsi="Helvetica" w:cs="Helvetica"/>
          <w:b/>
          <w:bCs/>
          <w:color w:val="000000"/>
          <w:sz w:val="24"/>
          <w:szCs w:val="24"/>
          <w:lang w:val="en"/>
        </w:rPr>
      </w:pPr>
      <w:bookmarkStart w:id="33" w:name="d_1"/>
      <w:bookmarkEnd w:id="33"/>
      <w:r w:rsidRPr="005C4F59">
        <w:rPr>
          <w:rFonts w:ascii="Helvetica" w:eastAsia="Times New Roman" w:hAnsi="Helvetica" w:cs="Helvetica"/>
          <w:b/>
          <w:bCs/>
          <w:color w:val="000000"/>
          <w:sz w:val="24"/>
          <w:szCs w:val="24"/>
          <w:lang w:val="en"/>
        </w:rPr>
        <w:t xml:space="preserve">(1) Subject to regulations, supervision, and review the Administrator may prescribe, the Administrator may delegate to a qualified private </w:t>
      </w:r>
      <w:hyperlink w:history="1">
        <w:r w:rsidRPr="005C4F59">
          <w:rPr>
            <w:rFonts w:ascii="Helvetica" w:eastAsia="Times New Roman" w:hAnsi="Helvetica" w:cs="Helvetica"/>
            <w:b/>
            <w:bCs/>
            <w:color w:val="0068AC"/>
            <w:sz w:val="24"/>
            <w:szCs w:val="24"/>
            <w:lang w:val="en"/>
          </w:rPr>
          <w:t>person</w:t>
        </w:r>
      </w:hyperlink>
      <w:r w:rsidRPr="005C4F59">
        <w:rPr>
          <w:rFonts w:ascii="Helvetica" w:eastAsia="Times New Roman" w:hAnsi="Helvetica" w:cs="Helvetica"/>
          <w:b/>
          <w:bCs/>
          <w:color w:val="000000"/>
          <w:sz w:val="24"/>
          <w:szCs w:val="24"/>
          <w:lang w:val="en"/>
        </w:rPr>
        <w:t>, or to an</w:t>
      </w:r>
      <w:hyperlink w:history="1">
        <w:r w:rsidRPr="005C4F59">
          <w:rPr>
            <w:rFonts w:ascii="Helvetica" w:eastAsia="Times New Roman" w:hAnsi="Helvetica" w:cs="Helvetica"/>
            <w:b/>
            <w:bCs/>
            <w:color w:val="0068AC"/>
            <w:sz w:val="24"/>
            <w:szCs w:val="24"/>
            <w:lang w:val="en"/>
          </w:rPr>
          <w:t xml:space="preserve"> employee </w:t>
        </w:r>
      </w:hyperlink>
      <w:r w:rsidRPr="005C4F59">
        <w:rPr>
          <w:rFonts w:ascii="Helvetica" w:eastAsia="Times New Roman" w:hAnsi="Helvetica" w:cs="Helvetica"/>
          <w:b/>
          <w:bCs/>
          <w:color w:val="000000"/>
          <w:sz w:val="24"/>
          <w:szCs w:val="24"/>
          <w:lang w:val="en"/>
        </w:rPr>
        <w:t xml:space="preserve">under the supervision of that </w:t>
      </w:r>
      <w:hyperlink w:history="1">
        <w:r w:rsidRPr="005C4F59">
          <w:rPr>
            <w:rFonts w:ascii="Helvetica" w:eastAsia="Times New Roman" w:hAnsi="Helvetica" w:cs="Helvetica"/>
            <w:b/>
            <w:bCs/>
            <w:color w:val="0068AC"/>
            <w:sz w:val="24"/>
            <w:szCs w:val="24"/>
            <w:lang w:val="en"/>
          </w:rPr>
          <w:t>person</w:t>
        </w:r>
      </w:hyperlink>
      <w:r w:rsidRPr="005C4F59">
        <w:rPr>
          <w:rFonts w:ascii="Helvetica" w:eastAsia="Times New Roman" w:hAnsi="Helvetica" w:cs="Helvetica"/>
          <w:b/>
          <w:bCs/>
          <w:color w:val="000000"/>
          <w:sz w:val="24"/>
          <w:szCs w:val="24"/>
          <w:lang w:val="en"/>
        </w:rPr>
        <w:t xml:space="preserve">, a matter related to— </w:t>
      </w:r>
    </w:p>
    <w:p w:rsidR="005C4F59" w:rsidRPr="005C4F59" w:rsidRDefault="005C4F59" w:rsidP="005C4F59">
      <w:pPr>
        <w:autoSpaceDE w:val="0"/>
        <w:autoSpaceDN w:val="0"/>
        <w:spacing w:after="0" w:line="240" w:lineRule="auto"/>
        <w:rPr>
          <w:rFonts w:ascii="Helvetica" w:eastAsia="Times New Roman" w:hAnsi="Helvetica" w:cs="Helvetica"/>
          <w:b/>
          <w:bCs/>
          <w:color w:val="000000"/>
          <w:sz w:val="24"/>
          <w:szCs w:val="24"/>
          <w:lang w:val="en"/>
        </w:rPr>
      </w:pPr>
      <w:bookmarkStart w:id="34" w:name="d_1_A"/>
      <w:bookmarkEnd w:id="34"/>
      <w:r w:rsidRPr="005C4F59">
        <w:rPr>
          <w:rFonts w:ascii="Helvetica" w:eastAsia="Times New Roman" w:hAnsi="Helvetica" w:cs="Helvetica"/>
          <w:b/>
          <w:bCs/>
          <w:color w:val="000000"/>
          <w:sz w:val="24"/>
          <w:szCs w:val="24"/>
          <w:lang w:val="en"/>
        </w:rPr>
        <w:t xml:space="preserve">(A) </w:t>
      </w:r>
    </w:p>
    <w:p w:rsidR="005C4F59" w:rsidRPr="005C4F59" w:rsidRDefault="005C4F59" w:rsidP="005C4F59">
      <w:pPr>
        <w:autoSpaceDE w:val="0"/>
        <w:autoSpaceDN w:val="0"/>
        <w:spacing w:after="60" w:line="240" w:lineRule="auto"/>
        <w:rPr>
          <w:rFonts w:ascii="Helvetica" w:eastAsia="Times New Roman" w:hAnsi="Helvetica" w:cs="Helvetica"/>
          <w:b/>
          <w:bCs/>
          <w:color w:val="000000"/>
          <w:sz w:val="24"/>
          <w:szCs w:val="24"/>
          <w:lang w:val="en"/>
        </w:rPr>
      </w:pPr>
      <w:r w:rsidRPr="005C4F59">
        <w:rPr>
          <w:rFonts w:ascii="Helvetica" w:eastAsia="Times New Roman" w:hAnsi="Helvetica" w:cs="Helvetica"/>
          <w:b/>
          <w:bCs/>
          <w:color w:val="000000"/>
          <w:sz w:val="24"/>
          <w:szCs w:val="24"/>
          <w:lang w:val="en"/>
        </w:rPr>
        <w:t>the examination, testing, and inspection necessary to issue a certificate under this chapter; and</w:t>
      </w:r>
    </w:p>
    <w:p w:rsidR="005C4F59" w:rsidRPr="005C4F59" w:rsidRDefault="005C4F59" w:rsidP="005C4F59">
      <w:pPr>
        <w:autoSpaceDE w:val="0"/>
        <w:autoSpaceDN w:val="0"/>
        <w:spacing w:after="0" w:line="240" w:lineRule="auto"/>
        <w:rPr>
          <w:rFonts w:ascii="Helvetica" w:eastAsia="Times New Roman" w:hAnsi="Helvetica" w:cs="Helvetica"/>
          <w:b/>
          <w:bCs/>
          <w:color w:val="000000"/>
          <w:sz w:val="24"/>
          <w:szCs w:val="24"/>
          <w:lang w:val="en"/>
        </w:rPr>
      </w:pPr>
      <w:bookmarkStart w:id="35" w:name="d_1_B"/>
      <w:bookmarkEnd w:id="35"/>
      <w:r w:rsidRPr="005C4F59">
        <w:rPr>
          <w:rFonts w:ascii="Helvetica" w:eastAsia="Times New Roman" w:hAnsi="Helvetica" w:cs="Helvetica"/>
          <w:b/>
          <w:bCs/>
          <w:color w:val="000000"/>
          <w:sz w:val="24"/>
          <w:szCs w:val="24"/>
          <w:lang w:val="en"/>
        </w:rPr>
        <w:t xml:space="preserve">(B) </w:t>
      </w:r>
    </w:p>
    <w:p w:rsidR="005C4F59" w:rsidRPr="005C4F59" w:rsidRDefault="005C4F59" w:rsidP="005C4F59">
      <w:pPr>
        <w:autoSpaceDE w:val="0"/>
        <w:autoSpaceDN w:val="0"/>
        <w:spacing w:after="60" w:line="240" w:lineRule="auto"/>
        <w:rPr>
          <w:rFonts w:ascii="Helvetica" w:eastAsia="Times New Roman" w:hAnsi="Helvetica" w:cs="Helvetica"/>
          <w:b/>
          <w:bCs/>
          <w:color w:val="000000"/>
          <w:sz w:val="24"/>
          <w:szCs w:val="24"/>
          <w:lang w:val="en"/>
        </w:rPr>
      </w:pPr>
      <w:r w:rsidRPr="005C4F59">
        <w:rPr>
          <w:rFonts w:ascii="Helvetica" w:eastAsia="Times New Roman" w:hAnsi="Helvetica" w:cs="Helvetica"/>
          <w:b/>
          <w:bCs/>
          <w:color w:val="000000"/>
          <w:sz w:val="24"/>
          <w:szCs w:val="24"/>
          <w:lang w:val="en"/>
        </w:rPr>
        <w:t>issuing the certificate.</w:t>
      </w:r>
    </w:p>
    <w:p w:rsidR="005C4F59" w:rsidRPr="005C4F59" w:rsidRDefault="005C4F59" w:rsidP="005C4F59">
      <w:pPr>
        <w:autoSpaceDE w:val="0"/>
        <w:autoSpaceDN w:val="0"/>
        <w:spacing w:after="0" w:line="240" w:lineRule="auto"/>
        <w:rPr>
          <w:rFonts w:ascii="Helvetica" w:eastAsia="Times New Roman" w:hAnsi="Helvetica" w:cs="Helvetica"/>
          <w:b/>
          <w:bCs/>
          <w:color w:val="000000"/>
          <w:sz w:val="24"/>
          <w:szCs w:val="24"/>
          <w:lang w:val="en"/>
        </w:rPr>
      </w:pPr>
      <w:bookmarkStart w:id="36" w:name="d_2"/>
      <w:bookmarkEnd w:id="36"/>
      <w:r w:rsidRPr="005C4F59">
        <w:rPr>
          <w:rFonts w:ascii="Helvetica" w:eastAsia="Times New Roman" w:hAnsi="Helvetica" w:cs="Helvetica"/>
          <w:b/>
          <w:bCs/>
          <w:color w:val="000000"/>
          <w:sz w:val="24"/>
          <w:szCs w:val="24"/>
          <w:lang w:val="en"/>
        </w:rPr>
        <w:t xml:space="preserve">(2) </w:t>
      </w:r>
    </w:p>
    <w:p w:rsidR="005C4F59" w:rsidRPr="005C4F59" w:rsidRDefault="005C4F59" w:rsidP="005C4F59">
      <w:pPr>
        <w:autoSpaceDE w:val="0"/>
        <w:autoSpaceDN w:val="0"/>
        <w:spacing w:after="60" w:line="240" w:lineRule="auto"/>
        <w:rPr>
          <w:rFonts w:ascii="Helvetica" w:eastAsia="Times New Roman" w:hAnsi="Helvetica" w:cs="Helvetica"/>
          <w:b/>
          <w:bCs/>
          <w:color w:val="000000"/>
          <w:sz w:val="24"/>
          <w:szCs w:val="24"/>
          <w:lang w:val="en"/>
        </w:rPr>
      </w:pPr>
      <w:r w:rsidRPr="005C4F59">
        <w:rPr>
          <w:rFonts w:ascii="Helvetica" w:eastAsia="Times New Roman" w:hAnsi="Helvetica" w:cs="Helvetica"/>
          <w:b/>
          <w:bCs/>
          <w:color w:val="000000"/>
          <w:sz w:val="24"/>
          <w:szCs w:val="24"/>
          <w:lang w:val="en"/>
        </w:rPr>
        <w:t>The Administrator may rescind a delegation under this subsection at any time for any reason the Administrator considers appropriate.</w:t>
      </w:r>
    </w:p>
    <w:p w:rsidR="005C4F59" w:rsidRPr="005C4F59" w:rsidRDefault="005C4F59" w:rsidP="005C4F59">
      <w:pPr>
        <w:autoSpaceDE w:val="0"/>
        <w:autoSpaceDN w:val="0"/>
        <w:spacing w:after="0" w:line="240" w:lineRule="auto"/>
        <w:rPr>
          <w:rFonts w:ascii="Helvetica" w:eastAsia="Times New Roman" w:hAnsi="Helvetica" w:cs="Helvetica"/>
          <w:b/>
          <w:bCs/>
          <w:color w:val="000000"/>
          <w:sz w:val="24"/>
          <w:szCs w:val="24"/>
          <w:lang w:val="en"/>
        </w:rPr>
      </w:pPr>
      <w:bookmarkStart w:id="37" w:name="d_3"/>
      <w:bookmarkEnd w:id="37"/>
      <w:r w:rsidRPr="005C4F59">
        <w:rPr>
          <w:rFonts w:ascii="Helvetica" w:eastAsia="Times New Roman" w:hAnsi="Helvetica" w:cs="Helvetica"/>
          <w:b/>
          <w:bCs/>
          <w:color w:val="000000"/>
          <w:sz w:val="24"/>
          <w:szCs w:val="24"/>
          <w:lang w:val="en"/>
        </w:rPr>
        <w:t xml:space="preserve">(3) </w:t>
      </w:r>
    </w:p>
    <w:p w:rsidR="005C4F59" w:rsidRPr="005C4F59" w:rsidRDefault="005C4F59" w:rsidP="005C4F59">
      <w:pPr>
        <w:autoSpaceDE w:val="0"/>
        <w:autoSpaceDN w:val="0"/>
        <w:spacing w:after="60" w:line="240" w:lineRule="auto"/>
        <w:rPr>
          <w:rFonts w:ascii="Helvetica" w:eastAsia="Times New Roman" w:hAnsi="Helvetica" w:cs="Helvetica"/>
          <w:b/>
          <w:bCs/>
          <w:color w:val="000000"/>
          <w:sz w:val="24"/>
          <w:szCs w:val="24"/>
          <w:lang w:val="en"/>
        </w:rPr>
      </w:pPr>
      <w:r w:rsidRPr="005C4F59">
        <w:rPr>
          <w:rFonts w:ascii="Helvetica" w:eastAsia="Times New Roman" w:hAnsi="Helvetica" w:cs="Helvetica"/>
          <w:b/>
          <w:bCs/>
          <w:color w:val="000000"/>
          <w:sz w:val="24"/>
          <w:szCs w:val="24"/>
          <w:lang w:val="en"/>
        </w:rPr>
        <w:t xml:space="preserve">A </w:t>
      </w:r>
      <w:hyperlink w:history="1">
        <w:r w:rsidRPr="005C4F59">
          <w:rPr>
            <w:rFonts w:ascii="Helvetica" w:eastAsia="Times New Roman" w:hAnsi="Helvetica" w:cs="Helvetica"/>
            <w:b/>
            <w:bCs/>
            <w:color w:val="0068AC"/>
            <w:sz w:val="24"/>
            <w:szCs w:val="24"/>
            <w:lang w:val="en"/>
          </w:rPr>
          <w:t>person</w:t>
        </w:r>
      </w:hyperlink>
      <w:r w:rsidRPr="005C4F59">
        <w:rPr>
          <w:rFonts w:ascii="Helvetica" w:eastAsia="Times New Roman" w:hAnsi="Helvetica" w:cs="Helvetica"/>
          <w:b/>
          <w:bCs/>
          <w:color w:val="000000"/>
          <w:sz w:val="24"/>
          <w:szCs w:val="24"/>
          <w:lang w:val="en"/>
        </w:rPr>
        <w:t xml:space="preserve"> affected by an action of a private </w:t>
      </w:r>
      <w:hyperlink w:history="1">
        <w:r w:rsidRPr="005C4F59">
          <w:rPr>
            <w:rFonts w:ascii="Helvetica" w:eastAsia="Times New Roman" w:hAnsi="Helvetica" w:cs="Helvetica"/>
            <w:b/>
            <w:bCs/>
            <w:color w:val="0068AC"/>
            <w:sz w:val="24"/>
            <w:szCs w:val="24"/>
            <w:lang w:val="en"/>
          </w:rPr>
          <w:t>person</w:t>
        </w:r>
      </w:hyperlink>
      <w:r w:rsidRPr="005C4F59">
        <w:rPr>
          <w:rFonts w:ascii="Helvetica" w:eastAsia="Times New Roman" w:hAnsi="Helvetica" w:cs="Helvetica"/>
          <w:b/>
          <w:bCs/>
          <w:color w:val="000000"/>
          <w:sz w:val="24"/>
          <w:szCs w:val="24"/>
          <w:lang w:val="en"/>
        </w:rPr>
        <w:t xml:space="preserve"> under this subsection may apply for reconsideration of the action by the Administrator. On the Administrator’s own initiative, the Administrator may reconsider the action of a private </w:t>
      </w:r>
      <w:hyperlink w:history="1">
        <w:r w:rsidRPr="005C4F59">
          <w:rPr>
            <w:rFonts w:ascii="Helvetica" w:eastAsia="Times New Roman" w:hAnsi="Helvetica" w:cs="Helvetica"/>
            <w:b/>
            <w:bCs/>
            <w:color w:val="0068AC"/>
            <w:sz w:val="24"/>
            <w:szCs w:val="24"/>
            <w:lang w:val="en"/>
          </w:rPr>
          <w:t>person</w:t>
        </w:r>
      </w:hyperlink>
      <w:r w:rsidRPr="005C4F59">
        <w:rPr>
          <w:rFonts w:ascii="Helvetica" w:eastAsia="Times New Roman" w:hAnsi="Helvetica" w:cs="Helvetica"/>
          <w:b/>
          <w:bCs/>
          <w:color w:val="000000"/>
          <w:sz w:val="24"/>
          <w:szCs w:val="24"/>
          <w:lang w:val="en"/>
        </w:rPr>
        <w:t xml:space="preserve"> at any time. If the Administrator decides on reconsideration that the action is unreasonable or unwarranted, the Administrator shall change, modify, or reverse the action. If the Administrator decides the action is warranted, the Administrator shall affirm the action.</w:t>
      </w:r>
    </w:p>
    <w:p w:rsidR="005C4F59" w:rsidRPr="005C4F59" w:rsidRDefault="005C4F59" w:rsidP="005C4F59">
      <w:pPr>
        <w:autoSpaceDE w:val="0"/>
        <w:autoSpaceDN w:val="0"/>
        <w:spacing w:after="60" w:line="240" w:lineRule="auto"/>
        <w:rPr>
          <w:rFonts w:ascii="Helvetica" w:eastAsia="Times New Roman" w:hAnsi="Helvetica" w:cs="Helvetica"/>
          <w:color w:val="000000"/>
          <w:sz w:val="24"/>
          <w:szCs w:val="24"/>
          <w:lang w:val="en"/>
        </w:rPr>
      </w:pPr>
      <w:r w:rsidRPr="005C4F59">
        <w:rPr>
          <w:rFonts w:ascii="Helvetica" w:eastAsia="Times New Roman" w:hAnsi="Helvetica" w:cs="Helvetica"/>
          <w:color w:val="000000"/>
          <w:sz w:val="24"/>
          <w:szCs w:val="24"/>
          <w:lang w:val="en"/>
        </w:rPr>
        <w:t>(</w:t>
      </w:r>
      <w:hyperlink r:id="rId78" w:anchor="272" w:history="1">
        <w:r w:rsidRPr="005C4F59">
          <w:rPr>
            <w:rFonts w:ascii="Helvetica" w:eastAsia="Times New Roman" w:hAnsi="Helvetica" w:cs="Helvetica"/>
            <w:color w:val="0068AC"/>
            <w:sz w:val="24"/>
            <w:szCs w:val="24"/>
            <w:lang w:val="en"/>
          </w:rPr>
          <w:t>Pub. L. 103–272, § 1(e)</w:t>
        </w:r>
      </w:hyperlink>
      <w:r w:rsidRPr="005C4F59">
        <w:rPr>
          <w:rFonts w:ascii="Helvetica" w:eastAsia="Times New Roman" w:hAnsi="Helvetica" w:cs="Helvetica"/>
          <w:color w:val="000000"/>
          <w:sz w:val="24"/>
          <w:szCs w:val="24"/>
          <w:lang w:val="en"/>
        </w:rPr>
        <w:t xml:space="preserve">, July 5, 1994, </w:t>
      </w:r>
      <w:hyperlink r:id="rId79" w:history="1">
        <w:r w:rsidRPr="005C4F59">
          <w:rPr>
            <w:rFonts w:ascii="Helvetica" w:eastAsia="Times New Roman" w:hAnsi="Helvetica" w:cs="Helvetica"/>
            <w:color w:val="0068AC"/>
            <w:sz w:val="24"/>
            <w:szCs w:val="24"/>
            <w:lang w:val="en"/>
          </w:rPr>
          <w:t>108 Stat. 1186</w:t>
        </w:r>
      </w:hyperlink>
      <w:r w:rsidRPr="005C4F59">
        <w:rPr>
          <w:rFonts w:ascii="Helvetica" w:eastAsia="Times New Roman" w:hAnsi="Helvetica" w:cs="Helvetica"/>
          <w:color w:val="000000"/>
          <w:sz w:val="24"/>
          <w:szCs w:val="24"/>
          <w:lang w:val="en"/>
        </w:rPr>
        <w:t xml:space="preserve">; </w:t>
      </w:r>
      <w:hyperlink r:id="rId80" w:history="1">
        <w:r w:rsidRPr="005C4F59">
          <w:rPr>
            <w:rFonts w:ascii="Helvetica" w:eastAsia="Times New Roman" w:hAnsi="Helvetica" w:cs="Helvetica"/>
            <w:color w:val="0068AC"/>
            <w:sz w:val="24"/>
            <w:szCs w:val="24"/>
            <w:lang w:val="en"/>
          </w:rPr>
          <w:t>Pub. L. 108–176, title II, § 227(a)</w:t>
        </w:r>
      </w:hyperlink>
      <w:r w:rsidRPr="005C4F59">
        <w:rPr>
          <w:rFonts w:ascii="Helvetica" w:eastAsia="Times New Roman" w:hAnsi="Helvetica" w:cs="Helvetica"/>
          <w:color w:val="000000"/>
          <w:sz w:val="24"/>
          <w:szCs w:val="24"/>
          <w:lang w:val="en"/>
        </w:rPr>
        <w:t xml:space="preserve">, Dec. 12, 2003, </w:t>
      </w:r>
      <w:hyperlink r:id="rId81" w:history="1">
        <w:r w:rsidRPr="005C4F59">
          <w:rPr>
            <w:rFonts w:ascii="Helvetica" w:eastAsia="Times New Roman" w:hAnsi="Helvetica" w:cs="Helvetica"/>
            <w:color w:val="0068AC"/>
            <w:sz w:val="24"/>
            <w:szCs w:val="24"/>
            <w:lang w:val="en"/>
          </w:rPr>
          <w:t>117 Stat. 2531</w:t>
        </w:r>
      </w:hyperlink>
      <w:r w:rsidRPr="005C4F59">
        <w:rPr>
          <w:rFonts w:ascii="Helvetica" w:eastAsia="Times New Roman" w:hAnsi="Helvetica" w:cs="Helvetica"/>
          <w:color w:val="000000"/>
          <w:sz w:val="24"/>
          <w:szCs w:val="24"/>
          <w:lang w:val="en"/>
        </w:rPr>
        <w:t>.)</w:t>
      </w:r>
    </w:p>
    <w:p w:rsidR="0083526A" w:rsidRDefault="0083526A"/>
    <w:sectPr w:rsidR="00835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D66"/>
    <w:multiLevelType w:val="multilevel"/>
    <w:tmpl w:val="AD52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34209"/>
    <w:multiLevelType w:val="multilevel"/>
    <w:tmpl w:val="26C4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F59"/>
    <w:rsid w:val="001222E5"/>
    <w:rsid w:val="005C4F59"/>
    <w:rsid w:val="0083526A"/>
    <w:rsid w:val="00EF0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37937">
      <w:bodyDiv w:val="1"/>
      <w:marLeft w:val="0"/>
      <w:marRight w:val="0"/>
      <w:marTop w:val="0"/>
      <w:marBottom w:val="0"/>
      <w:divBdr>
        <w:top w:val="none" w:sz="0" w:space="0" w:color="auto"/>
        <w:left w:val="none" w:sz="0" w:space="0" w:color="auto"/>
        <w:bottom w:val="none" w:sz="0" w:space="0" w:color="auto"/>
        <w:right w:val="none" w:sz="0" w:space="0" w:color="auto"/>
      </w:divBdr>
      <w:divsChild>
        <w:div w:id="636951561">
          <w:marLeft w:val="0"/>
          <w:marRight w:val="0"/>
          <w:marTop w:val="0"/>
          <w:marBottom w:val="0"/>
          <w:divBdr>
            <w:top w:val="single" w:sz="6" w:space="8" w:color="EEEEEE"/>
            <w:left w:val="single" w:sz="6" w:space="8" w:color="EEEEEE"/>
            <w:bottom w:val="single" w:sz="6" w:space="8" w:color="EEEEEE"/>
            <w:right w:val="single" w:sz="6" w:space="8" w:color="EEEEEE"/>
          </w:divBdr>
          <w:divsChild>
            <w:div w:id="1108085632">
              <w:marLeft w:val="0"/>
              <w:marRight w:val="0"/>
              <w:marTop w:val="0"/>
              <w:marBottom w:val="0"/>
              <w:divBdr>
                <w:top w:val="none" w:sz="0" w:space="0" w:color="auto"/>
                <w:left w:val="none" w:sz="0" w:space="0" w:color="auto"/>
                <w:bottom w:val="none" w:sz="0" w:space="0" w:color="auto"/>
                <w:right w:val="none" w:sz="0" w:space="0" w:color="auto"/>
              </w:divBdr>
              <w:divsChild>
                <w:div w:id="260912337">
                  <w:marLeft w:val="0"/>
                  <w:marRight w:val="0"/>
                  <w:marTop w:val="0"/>
                  <w:marBottom w:val="0"/>
                  <w:divBdr>
                    <w:top w:val="single" w:sz="6" w:space="11" w:color="EEEEEE"/>
                    <w:left w:val="none" w:sz="0" w:space="0" w:color="auto"/>
                    <w:bottom w:val="none" w:sz="0" w:space="11" w:color="auto"/>
                    <w:right w:val="none" w:sz="0" w:space="0" w:color="auto"/>
                  </w:divBdr>
                  <w:divsChild>
                    <w:div w:id="1119178024">
                      <w:marLeft w:val="0"/>
                      <w:marRight w:val="0"/>
                      <w:marTop w:val="0"/>
                      <w:marBottom w:val="0"/>
                      <w:divBdr>
                        <w:top w:val="none" w:sz="0" w:space="0" w:color="auto"/>
                        <w:left w:val="none" w:sz="0" w:space="0" w:color="auto"/>
                        <w:bottom w:val="none" w:sz="0" w:space="0" w:color="auto"/>
                        <w:right w:val="none" w:sz="0" w:space="0" w:color="auto"/>
                      </w:divBdr>
                      <w:divsChild>
                        <w:div w:id="896890273">
                          <w:marLeft w:val="0"/>
                          <w:marRight w:val="0"/>
                          <w:marTop w:val="0"/>
                          <w:marBottom w:val="0"/>
                          <w:divBdr>
                            <w:top w:val="none" w:sz="0" w:space="0" w:color="auto"/>
                            <w:left w:val="none" w:sz="0" w:space="0" w:color="auto"/>
                            <w:bottom w:val="none" w:sz="0" w:space="0" w:color="auto"/>
                            <w:right w:val="none" w:sz="0" w:space="0" w:color="auto"/>
                          </w:divBdr>
                          <w:divsChild>
                            <w:div w:id="203954319">
                              <w:marLeft w:val="0"/>
                              <w:marRight w:val="0"/>
                              <w:marTop w:val="240"/>
                              <w:marBottom w:val="60"/>
                              <w:divBdr>
                                <w:top w:val="none" w:sz="0" w:space="0" w:color="auto"/>
                                <w:left w:val="none" w:sz="0" w:space="0" w:color="auto"/>
                                <w:bottom w:val="none" w:sz="0" w:space="0" w:color="auto"/>
                                <w:right w:val="none" w:sz="0" w:space="0" w:color="auto"/>
                              </w:divBdr>
                              <w:divsChild>
                                <w:div w:id="1742363757">
                                  <w:marLeft w:val="240"/>
                                  <w:marRight w:val="0"/>
                                  <w:marTop w:val="60"/>
                                  <w:marBottom w:val="60"/>
                                  <w:divBdr>
                                    <w:top w:val="none" w:sz="0" w:space="0" w:color="auto"/>
                                    <w:left w:val="none" w:sz="0" w:space="0" w:color="auto"/>
                                    <w:bottom w:val="none" w:sz="0" w:space="0" w:color="auto"/>
                                    <w:right w:val="none" w:sz="0" w:space="0" w:color="auto"/>
                                  </w:divBdr>
                                  <w:divsChild>
                                    <w:div w:id="1527407448">
                                      <w:marLeft w:val="240"/>
                                      <w:marRight w:val="0"/>
                                      <w:marTop w:val="60"/>
                                      <w:marBottom w:val="60"/>
                                      <w:divBdr>
                                        <w:top w:val="none" w:sz="0" w:space="0" w:color="auto"/>
                                        <w:left w:val="none" w:sz="0" w:space="0" w:color="auto"/>
                                        <w:bottom w:val="none" w:sz="0" w:space="0" w:color="auto"/>
                                        <w:right w:val="none" w:sz="0" w:space="0" w:color="auto"/>
                                      </w:divBdr>
                                      <w:divsChild>
                                        <w:div w:id="974024524">
                                          <w:marLeft w:val="0"/>
                                          <w:marRight w:val="0"/>
                                          <w:marTop w:val="0"/>
                                          <w:marBottom w:val="0"/>
                                          <w:divBdr>
                                            <w:top w:val="none" w:sz="0" w:space="0" w:color="auto"/>
                                            <w:left w:val="none" w:sz="0" w:space="0" w:color="auto"/>
                                            <w:bottom w:val="none" w:sz="0" w:space="0" w:color="auto"/>
                                            <w:right w:val="none" w:sz="0" w:space="0" w:color="auto"/>
                                          </w:divBdr>
                                        </w:div>
                                      </w:divsChild>
                                    </w:div>
                                    <w:div w:id="1715613109">
                                      <w:marLeft w:val="240"/>
                                      <w:marRight w:val="0"/>
                                      <w:marTop w:val="60"/>
                                      <w:marBottom w:val="60"/>
                                      <w:divBdr>
                                        <w:top w:val="none" w:sz="0" w:space="0" w:color="auto"/>
                                        <w:left w:val="none" w:sz="0" w:space="0" w:color="auto"/>
                                        <w:bottom w:val="none" w:sz="0" w:space="0" w:color="auto"/>
                                        <w:right w:val="none" w:sz="0" w:space="0" w:color="auto"/>
                                      </w:divBdr>
                                      <w:divsChild>
                                        <w:div w:id="1424645982">
                                          <w:marLeft w:val="240"/>
                                          <w:marRight w:val="0"/>
                                          <w:marTop w:val="60"/>
                                          <w:marBottom w:val="60"/>
                                          <w:divBdr>
                                            <w:top w:val="none" w:sz="0" w:space="0" w:color="auto"/>
                                            <w:left w:val="none" w:sz="0" w:space="0" w:color="auto"/>
                                            <w:bottom w:val="none" w:sz="0" w:space="0" w:color="auto"/>
                                            <w:right w:val="none" w:sz="0" w:space="0" w:color="auto"/>
                                          </w:divBdr>
                                          <w:divsChild>
                                            <w:div w:id="1206866165">
                                              <w:marLeft w:val="0"/>
                                              <w:marRight w:val="0"/>
                                              <w:marTop w:val="0"/>
                                              <w:marBottom w:val="0"/>
                                              <w:divBdr>
                                                <w:top w:val="none" w:sz="0" w:space="0" w:color="auto"/>
                                                <w:left w:val="none" w:sz="0" w:space="0" w:color="auto"/>
                                                <w:bottom w:val="none" w:sz="0" w:space="0" w:color="auto"/>
                                                <w:right w:val="none" w:sz="0" w:space="0" w:color="auto"/>
                                              </w:divBdr>
                                            </w:div>
                                          </w:divsChild>
                                        </w:div>
                                        <w:div w:id="184442125">
                                          <w:marLeft w:val="240"/>
                                          <w:marRight w:val="0"/>
                                          <w:marTop w:val="60"/>
                                          <w:marBottom w:val="60"/>
                                          <w:divBdr>
                                            <w:top w:val="none" w:sz="0" w:space="0" w:color="auto"/>
                                            <w:left w:val="none" w:sz="0" w:space="0" w:color="auto"/>
                                            <w:bottom w:val="none" w:sz="0" w:space="0" w:color="auto"/>
                                            <w:right w:val="none" w:sz="0" w:space="0" w:color="auto"/>
                                          </w:divBdr>
                                          <w:divsChild>
                                            <w:div w:id="784153070">
                                              <w:marLeft w:val="0"/>
                                              <w:marRight w:val="0"/>
                                              <w:marTop w:val="0"/>
                                              <w:marBottom w:val="0"/>
                                              <w:divBdr>
                                                <w:top w:val="none" w:sz="0" w:space="0" w:color="auto"/>
                                                <w:left w:val="none" w:sz="0" w:space="0" w:color="auto"/>
                                                <w:bottom w:val="none" w:sz="0" w:space="0" w:color="auto"/>
                                                <w:right w:val="none" w:sz="0" w:space="0" w:color="auto"/>
                                              </w:divBdr>
                                            </w:div>
                                          </w:divsChild>
                                        </w:div>
                                        <w:div w:id="565721748">
                                          <w:marLeft w:val="240"/>
                                          <w:marRight w:val="0"/>
                                          <w:marTop w:val="60"/>
                                          <w:marBottom w:val="60"/>
                                          <w:divBdr>
                                            <w:top w:val="none" w:sz="0" w:space="0" w:color="auto"/>
                                            <w:left w:val="none" w:sz="0" w:space="0" w:color="auto"/>
                                            <w:bottom w:val="none" w:sz="0" w:space="0" w:color="auto"/>
                                            <w:right w:val="none" w:sz="0" w:space="0" w:color="auto"/>
                                          </w:divBdr>
                                          <w:divsChild>
                                            <w:div w:id="18135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40253">
                                      <w:marLeft w:val="240"/>
                                      <w:marRight w:val="0"/>
                                      <w:marTop w:val="60"/>
                                      <w:marBottom w:val="60"/>
                                      <w:divBdr>
                                        <w:top w:val="none" w:sz="0" w:space="0" w:color="auto"/>
                                        <w:left w:val="none" w:sz="0" w:space="0" w:color="auto"/>
                                        <w:bottom w:val="none" w:sz="0" w:space="0" w:color="auto"/>
                                        <w:right w:val="none" w:sz="0" w:space="0" w:color="auto"/>
                                      </w:divBdr>
                                      <w:divsChild>
                                        <w:div w:id="2127265021">
                                          <w:marLeft w:val="0"/>
                                          <w:marRight w:val="0"/>
                                          <w:marTop w:val="0"/>
                                          <w:marBottom w:val="0"/>
                                          <w:divBdr>
                                            <w:top w:val="none" w:sz="0" w:space="0" w:color="auto"/>
                                            <w:left w:val="none" w:sz="0" w:space="0" w:color="auto"/>
                                            <w:bottom w:val="none" w:sz="0" w:space="0" w:color="auto"/>
                                            <w:right w:val="none" w:sz="0" w:space="0" w:color="auto"/>
                                          </w:divBdr>
                                        </w:div>
                                      </w:divsChild>
                                    </w:div>
                                    <w:div w:id="1823039226">
                                      <w:marLeft w:val="240"/>
                                      <w:marRight w:val="0"/>
                                      <w:marTop w:val="60"/>
                                      <w:marBottom w:val="60"/>
                                      <w:divBdr>
                                        <w:top w:val="none" w:sz="0" w:space="0" w:color="auto"/>
                                        <w:left w:val="none" w:sz="0" w:space="0" w:color="auto"/>
                                        <w:bottom w:val="none" w:sz="0" w:space="0" w:color="auto"/>
                                        <w:right w:val="none" w:sz="0" w:space="0" w:color="auto"/>
                                      </w:divBdr>
                                      <w:divsChild>
                                        <w:div w:id="1736852678">
                                          <w:marLeft w:val="0"/>
                                          <w:marRight w:val="0"/>
                                          <w:marTop w:val="0"/>
                                          <w:marBottom w:val="0"/>
                                          <w:divBdr>
                                            <w:top w:val="none" w:sz="0" w:space="0" w:color="auto"/>
                                            <w:left w:val="none" w:sz="0" w:space="0" w:color="auto"/>
                                            <w:bottom w:val="none" w:sz="0" w:space="0" w:color="auto"/>
                                            <w:right w:val="none" w:sz="0" w:space="0" w:color="auto"/>
                                          </w:divBdr>
                                        </w:div>
                                      </w:divsChild>
                                    </w:div>
                                    <w:div w:id="1207374625">
                                      <w:marLeft w:val="240"/>
                                      <w:marRight w:val="0"/>
                                      <w:marTop w:val="60"/>
                                      <w:marBottom w:val="60"/>
                                      <w:divBdr>
                                        <w:top w:val="none" w:sz="0" w:space="0" w:color="auto"/>
                                        <w:left w:val="none" w:sz="0" w:space="0" w:color="auto"/>
                                        <w:bottom w:val="none" w:sz="0" w:space="0" w:color="auto"/>
                                        <w:right w:val="none" w:sz="0" w:space="0" w:color="auto"/>
                                      </w:divBdr>
                                      <w:divsChild>
                                        <w:div w:id="11775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1372">
                                  <w:marLeft w:val="240"/>
                                  <w:marRight w:val="0"/>
                                  <w:marTop w:val="60"/>
                                  <w:marBottom w:val="60"/>
                                  <w:divBdr>
                                    <w:top w:val="none" w:sz="0" w:space="0" w:color="auto"/>
                                    <w:left w:val="none" w:sz="0" w:space="0" w:color="auto"/>
                                    <w:bottom w:val="none" w:sz="0" w:space="0" w:color="auto"/>
                                    <w:right w:val="none" w:sz="0" w:space="0" w:color="auto"/>
                                  </w:divBdr>
                                  <w:divsChild>
                                    <w:div w:id="1140730183">
                                      <w:marLeft w:val="240"/>
                                      <w:marRight w:val="0"/>
                                      <w:marTop w:val="60"/>
                                      <w:marBottom w:val="60"/>
                                      <w:divBdr>
                                        <w:top w:val="none" w:sz="0" w:space="0" w:color="auto"/>
                                        <w:left w:val="none" w:sz="0" w:space="0" w:color="auto"/>
                                        <w:bottom w:val="none" w:sz="0" w:space="0" w:color="auto"/>
                                        <w:right w:val="none" w:sz="0" w:space="0" w:color="auto"/>
                                      </w:divBdr>
                                      <w:divsChild>
                                        <w:div w:id="1892568451">
                                          <w:marLeft w:val="0"/>
                                          <w:marRight w:val="0"/>
                                          <w:marTop w:val="0"/>
                                          <w:marBottom w:val="0"/>
                                          <w:divBdr>
                                            <w:top w:val="none" w:sz="0" w:space="0" w:color="auto"/>
                                            <w:left w:val="none" w:sz="0" w:space="0" w:color="auto"/>
                                            <w:bottom w:val="none" w:sz="0" w:space="0" w:color="auto"/>
                                            <w:right w:val="none" w:sz="0" w:space="0" w:color="auto"/>
                                          </w:divBdr>
                                        </w:div>
                                      </w:divsChild>
                                    </w:div>
                                    <w:div w:id="358896605">
                                      <w:marLeft w:val="240"/>
                                      <w:marRight w:val="0"/>
                                      <w:marTop w:val="60"/>
                                      <w:marBottom w:val="60"/>
                                      <w:divBdr>
                                        <w:top w:val="none" w:sz="0" w:space="0" w:color="auto"/>
                                        <w:left w:val="none" w:sz="0" w:space="0" w:color="auto"/>
                                        <w:bottom w:val="none" w:sz="0" w:space="0" w:color="auto"/>
                                        <w:right w:val="none" w:sz="0" w:space="0" w:color="auto"/>
                                      </w:divBdr>
                                      <w:divsChild>
                                        <w:div w:id="3140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5875">
                                  <w:marLeft w:val="240"/>
                                  <w:marRight w:val="0"/>
                                  <w:marTop w:val="60"/>
                                  <w:marBottom w:val="60"/>
                                  <w:divBdr>
                                    <w:top w:val="none" w:sz="0" w:space="0" w:color="auto"/>
                                    <w:left w:val="none" w:sz="0" w:space="0" w:color="auto"/>
                                    <w:bottom w:val="none" w:sz="0" w:space="0" w:color="auto"/>
                                    <w:right w:val="none" w:sz="0" w:space="0" w:color="auto"/>
                                  </w:divBdr>
                                  <w:divsChild>
                                    <w:div w:id="1880165778">
                                      <w:marLeft w:val="0"/>
                                      <w:marRight w:val="0"/>
                                      <w:marTop w:val="0"/>
                                      <w:marBottom w:val="0"/>
                                      <w:divBdr>
                                        <w:top w:val="none" w:sz="0" w:space="0" w:color="auto"/>
                                        <w:left w:val="none" w:sz="0" w:space="0" w:color="auto"/>
                                        <w:bottom w:val="none" w:sz="0" w:space="0" w:color="auto"/>
                                        <w:right w:val="none" w:sz="0" w:space="0" w:color="auto"/>
                                      </w:divBdr>
                                    </w:div>
                                  </w:divsChild>
                                </w:div>
                                <w:div w:id="1928154438">
                                  <w:marLeft w:val="240"/>
                                  <w:marRight w:val="0"/>
                                  <w:marTop w:val="60"/>
                                  <w:marBottom w:val="60"/>
                                  <w:divBdr>
                                    <w:top w:val="none" w:sz="0" w:space="0" w:color="auto"/>
                                    <w:left w:val="none" w:sz="0" w:space="0" w:color="auto"/>
                                    <w:bottom w:val="none" w:sz="0" w:space="0" w:color="auto"/>
                                    <w:right w:val="none" w:sz="0" w:space="0" w:color="auto"/>
                                  </w:divBdr>
                                  <w:divsChild>
                                    <w:div w:id="1558973217">
                                      <w:marLeft w:val="240"/>
                                      <w:marRight w:val="0"/>
                                      <w:marTop w:val="60"/>
                                      <w:marBottom w:val="60"/>
                                      <w:divBdr>
                                        <w:top w:val="none" w:sz="0" w:space="0" w:color="auto"/>
                                        <w:left w:val="none" w:sz="0" w:space="0" w:color="auto"/>
                                        <w:bottom w:val="none" w:sz="0" w:space="0" w:color="auto"/>
                                        <w:right w:val="none" w:sz="0" w:space="0" w:color="auto"/>
                                      </w:divBdr>
                                      <w:divsChild>
                                        <w:div w:id="1595017457">
                                          <w:marLeft w:val="240"/>
                                          <w:marRight w:val="0"/>
                                          <w:marTop w:val="60"/>
                                          <w:marBottom w:val="60"/>
                                          <w:divBdr>
                                            <w:top w:val="none" w:sz="0" w:space="0" w:color="auto"/>
                                            <w:left w:val="none" w:sz="0" w:space="0" w:color="auto"/>
                                            <w:bottom w:val="none" w:sz="0" w:space="0" w:color="auto"/>
                                            <w:right w:val="none" w:sz="0" w:space="0" w:color="auto"/>
                                          </w:divBdr>
                                          <w:divsChild>
                                            <w:div w:id="669992730">
                                              <w:marLeft w:val="0"/>
                                              <w:marRight w:val="0"/>
                                              <w:marTop w:val="0"/>
                                              <w:marBottom w:val="0"/>
                                              <w:divBdr>
                                                <w:top w:val="none" w:sz="0" w:space="0" w:color="auto"/>
                                                <w:left w:val="none" w:sz="0" w:space="0" w:color="auto"/>
                                                <w:bottom w:val="none" w:sz="0" w:space="0" w:color="auto"/>
                                                <w:right w:val="none" w:sz="0" w:space="0" w:color="auto"/>
                                              </w:divBdr>
                                            </w:div>
                                          </w:divsChild>
                                        </w:div>
                                        <w:div w:id="2146460261">
                                          <w:marLeft w:val="240"/>
                                          <w:marRight w:val="0"/>
                                          <w:marTop w:val="60"/>
                                          <w:marBottom w:val="60"/>
                                          <w:divBdr>
                                            <w:top w:val="none" w:sz="0" w:space="0" w:color="auto"/>
                                            <w:left w:val="none" w:sz="0" w:space="0" w:color="auto"/>
                                            <w:bottom w:val="none" w:sz="0" w:space="0" w:color="auto"/>
                                            <w:right w:val="none" w:sz="0" w:space="0" w:color="auto"/>
                                          </w:divBdr>
                                          <w:divsChild>
                                            <w:div w:id="21248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27618">
                                      <w:marLeft w:val="240"/>
                                      <w:marRight w:val="0"/>
                                      <w:marTop w:val="60"/>
                                      <w:marBottom w:val="60"/>
                                      <w:divBdr>
                                        <w:top w:val="none" w:sz="0" w:space="0" w:color="auto"/>
                                        <w:left w:val="none" w:sz="0" w:space="0" w:color="auto"/>
                                        <w:bottom w:val="none" w:sz="0" w:space="0" w:color="auto"/>
                                        <w:right w:val="none" w:sz="0" w:space="0" w:color="auto"/>
                                      </w:divBdr>
                                      <w:divsChild>
                                        <w:div w:id="184616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1856">
                                  <w:marLeft w:val="240"/>
                                  <w:marRight w:val="0"/>
                                  <w:marTop w:val="60"/>
                                  <w:marBottom w:val="60"/>
                                  <w:divBdr>
                                    <w:top w:val="none" w:sz="0" w:space="0" w:color="auto"/>
                                    <w:left w:val="none" w:sz="0" w:space="0" w:color="auto"/>
                                    <w:bottom w:val="none" w:sz="0" w:space="0" w:color="auto"/>
                                    <w:right w:val="none" w:sz="0" w:space="0" w:color="auto"/>
                                  </w:divBdr>
                                  <w:divsChild>
                                    <w:div w:id="1953824876">
                                      <w:marLeft w:val="240"/>
                                      <w:marRight w:val="0"/>
                                      <w:marTop w:val="60"/>
                                      <w:marBottom w:val="60"/>
                                      <w:divBdr>
                                        <w:top w:val="none" w:sz="0" w:space="0" w:color="auto"/>
                                        <w:left w:val="none" w:sz="0" w:space="0" w:color="auto"/>
                                        <w:bottom w:val="none" w:sz="0" w:space="0" w:color="auto"/>
                                        <w:right w:val="none" w:sz="0" w:space="0" w:color="auto"/>
                                      </w:divBdr>
                                      <w:divsChild>
                                        <w:div w:id="56366088">
                                          <w:marLeft w:val="0"/>
                                          <w:marRight w:val="0"/>
                                          <w:marTop w:val="0"/>
                                          <w:marBottom w:val="0"/>
                                          <w:divBdr>
                                            <w:top w:val="none" w:sz="0" w:space="0" w:color="auto"/>
                                            <w:left w:val="none" w:sz="0" w:space="0" w:color="auto"/>
                                            <w:bottom w:val="none" w:sz="0" w:space="0" w:color="auto"/>
                                            <w:right w:val="none" w:sz="0" w:space="0" w:color="auto"/>
                                          </w:divBdr>
                                        </w:div>
                                      </w:divsChild>
                                    </w:div>
                                    <w:div w:id="993682126">
                                      <w:marLeft w:val="240"/>
                                      <w:marRight w:val="0"/>
                                      <w:marTop w:val="60"/>
                                      <w:marBottom w:val="60"/>
                                      <w:divBdr>
                                        <w:top w:val="none" w:sz="0" w:space="0" w:color="auto"/>
                                        <w:left w:val="none" w:sz="0" w:space="0" w:color="auto"/>
                                        <w:bottom w:val="none" w:sz="0" w:space="0" w:color="auto"/>
                                        <w:right w:val="none" w:sz="0" w:space="0" w:color="auto"/>
                                      </w:divBdr>
                                      <w:divsChild>
                                        <w:div w:id="1098939732">
                                          <w:marLeft w:val="0"/>
                                          <w:marRight w:val="0"/>
                                          <w:marTop w:val="0"/>
                                          <w:marBottom w:val="0"/>
                                          <w:divBdr>
                                            <w:top w:val="none" w:sz="0" w:space="0" w:color="auto"/>
                                            <w:left w:val="none" w:sz="0" w:space="0" w:color="auto"/>
                                            <w:bottom w:val="none" w:sz="0" w:space="0" w:color="auto"/>
                                            <w:right w:val="none" w:sz="0" w:space="0" w:color="auto"/>
                                          </w:divBdr>
                                        </w:div>
                                      </w:divsChild>
                                    </w:div>
                                    <w:div w:id="941183003">
                                      <w:marLeft w:val="240"/>
                                      <w:marRight w:val="0"/>
                                      <w:marTop w:val="60"/>
                                      <w:marBottom w:val="60"/>
                                      <w:divBdr>
                                        <w:top w:val="none" w:sz="0" w:space="0" w:color="auto"/>
                                        <w:left w:val="none" w:sz="0" w:space="0" w:color="auto"/>
                                        <w:bottom w:val="none" w:sz="0" w:space="0" w:color="auto"/>
                                        <w:right w:val="none" w:sz="0" w:space="0" w:color="auto"/>
                                      </w:divBdr>
                                      <w:divsChild>
                                        <w:div w:id="273289429">
                                          <w:marLeft w:val="0"/>
                                          <w:marRight w:val="0"/>
                                          <w:marTop w:val="0"/>
                                          <w:marBottom w:val="0"/>
                                          <w:divBdr>
                                            <w:top w:val="none" w:sz="0" w:space="0" w:color="auto"/>
                                            <w:left w:val="none" w:sz="0" w:space="0" w:color="auto"/>
                                            <w:bottom w:val="none" w:sz="0" w:space="0" w:color="auto"/>
                                            <w:right w:val="none" w:sz="0" w:space="0" w:color="auto"/>
                                          </w:divBdr>
                                        </w:div>
                                      </w:divsChild>
                                    </w:div>
                                    <w:div w:id="1753433133">
                                      <w:marLeft w:val="240"/>
                                      <w:marRight w:val="0"/>
                                      <w:marTop w:val="60"/>
                                      <w:marBottom w:val="60"/>
                                      <w:divBdr>
                                        <w:top w:val="none" w:sz="0" w:space="0" w:color="auto"/>
                                        <w:left w:val="none" w:sz="0" w:space="0" w:color="auto"/>
                                        <w:bottom w:val="none" w:sz="0" w:space="0" w:color="auto"/>
                                        <w:right w:val="none" w:sz="0" w:space="0" w:color="auto"/>
                                      </w:divBdr>
                                      <w:divsChild>
                                        <w:div w:id="388921738">
                                          <w:marLeft w:val="240"/>
                                          <w:marRight w:val="0"/>
                                          <w:marTop w:val="60"/>
                                          <w:marBottom w:val="60"/>
                                          <w:divBdr>
                                            <w:top w:val="none" w:sz="0" w:space="0" w:color="auto"/>
                                            <w:left w:val="none" w:sz="0" w:space="0" w:color="auto"/>
                                            <w:bottom w:val="none" w:sz="0" w:space="0" w:color="auto"/>
                                            <w:right w:val="none" w:sz="0" w:space="0" w:color="auto"/>
                                          </w:divBdr>
                                          <w:divsChild>
                                            <w:div w:id="915894143">
                                              <w:marLeft w:val="0"/>
                                              <w:marRight w:val="0"/>
                                              <w:marTop w:val="0"/>
                                              <w:marBottom w:val="0"/>
                                              <w:divBdr>
                                                <w:top w:val="none" w:sz="0" w:space="0" w:color="auto"/>
                                                <w:left w:val="none" w:sz="0" w:space="0" w:color="auto"/>
                                                <w:bottom w:val="none" w:sz="0" w:space="0" w:color="auto"/>
                                                <w:right w:val="none" w:sz="0" w:space="0" w:color="auto"/>
                                              </w:divBdr>
                                            </w:div>
                                          </w:divsChild>
                                        </w:div>
                                        <w:div w:id="777531378">
                                          <w:marLeft w:val="240"/>
                                          <w:marRight w:val="0"/>
                                          <w:marTop w:val="60"/>
                                          <w:marBottom w:val="60"/>
                                          <w:divBdr>
                                            <w:top w:val="none" w:sz="0" w:space="0" w:color="auto"/>
                                            <w:left w:val="none" w:sz="0" w:space="0" w:color="auto"/>
                                            <w:bottom w:val="none" w:sz="0" w:space="0" w:color="auto"/>
                                            <w:right w:val="none" w:sz="0" w:space="0" w:color="auto"/>
                                          </w:divBdr>
                                          <w:divsChild>
                                            <w:div w:id="126637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0364">
                                      <w:marLeft w:val="240"/>
                                      <w:marRight w:val="0"/>
                                      <w:marTop w:val="60"/>
                                      <w:marBottom w:val="60"/>
                                      <w:divBdr>
                                        <w:top w:val="none" w:sz="0" w:space="0" w:color="auto"/>
                                        <w:left w:val="none" w:sz="0" w:space="0" w:color="auto"/>
                                        <w:bottom w:val="none" w:sz="0" w:space="0" w:color="auto"/>
                                        <w:right w:val="none" w:sz="0" w:space="0" w:color="auto"/>
                                      </w:divBdr>
                                      <w:divsChild>
                                        <w:div w:id="238712433">
                                          <w:marLeft w:val="240"/>
                                          <w:marRight w:val="0"/>
                                          <w:marTop w:val="60"/>
                                          <w:marBottom w:val="60"/>
                                          <w:divBdr>
                                            <w:top w:val="none" w:sz="0" w:space="0" w:color="auto"/>
                                            <w:left w:val="none" w:sz="0" w:space="0" w:color="auto"/>
                                            <w:bottom w:val="none" w:sz="0" w:space="0" w:color="auto"/>
                                            <w:right w:val="none" w:sz="0" w:space="0" w:color="auto"/>
                                          </w:divBdr>
                                          <w:divsChild>
                                            <w:div w:id="345210523">
                                              <w:marLeft w:val="240"/>
                                              <w:marRight w:val="0"/>
                                              <w:marTop w:val="60"/>
                                              <w:marBottom w:val="60"/>
                                              <w:divBdr>
                                                <w:top w:val="none" w:sz="0" w:space="0" w:color="auto"/>
                                                <w:left w:val="none" w:sz="0" w:space="0" w:color="auto"/>
                                                <w:bottom w:val="none" w:sz="0" w:space="0" w:color="auto"/>
                                                <w:right w:val="none" w:sz="0" w:space="0" w:color="auto"/>
                                              </w:divBdr>
                                              <w:divsChild>
                                                <w:div w:id="410156451">
                                                  <w:marLeft w:val="0"/>
                                                  <w:marRight w:val="0"/>
                                                  <w:marTop w:val="0"/>
                                                  <w:marBottom w:val="0"/>
                                                  <w:divBdr>
                                                    <w:top w:val="none" w:sz="0" w:space="0" w:color="auto"/>
                                                    <w:left w:val="none" w:sz="0" w:space="0" w:color="auto"/>
                                                    <w:bottom w:val="none" w:sz="0" w:space="0" w:color="auto"/>
                                                    <w:right w:val="none" w:sz="0" w:space="0" w:color="auto"/>
                                                  </w:divBdr>
                                                </w:div>
                                              </w:divsChild>
                                            </w:div>
                                            <w:div w:id="1161120602">
                                              <w:marLeft w:val="240"/>
                                              <w:marRight w:val="0"/>
                                              <w:marTop w:val="60"/>
                                              <w:marBottom w:val="60"/>
                                              <w:divBdr>
                                                <w:top w:val="none" w:sz="0" w:space="0" w:color="auto"/>
                                                <w:left w:val="none" w:sz="0" w:space="0" w:color="auto"/>
                                                <w:bottom w:val="none" w:sz="0" w:space="0" w:color="auto"/>
                                                <w:right w:val="none" w:sz="0" w:space="0" w:color="auto"/>
                                              </w:divBdr>
                                              <w:divsChild>
                                                <w:div w:id="703603329">
                                                  <w:marLeft w:val="0"/>
                                                  <w:marRight w:val="0"/>
                                                  <w:marTop w:val="0"/>
                                                  <w:marBottom w:val="0"/>
                                                  <w:divBdr>
                                                    <w:top w:val="none" w:sz="0" w:space="0" w:color="auto"/>
                                                    <w:left w:val="none" w:sz="0" w:space="0" w:color="auto"/>
                                                    <w:bottom w:val="none" w:sz="0" w:space="0" w:color="auto"/>
                                                    <w:right w:val="none" w:sz="0" w:space="0" w:color="auto"/>
                                                  </w:divBdr>
                                                </w:div>
                                              </w:divsChild>
                                            </w:div>
                                            <w:div w:id="1463041021">
                                              <w:marLeft w:val="240"/>
                                              <w:marRight w:val="0"/>
                                              <w:marTop w:val="60"/>
                                              <w:marBottom w:val="60"/>
                                              <w:divBdr>
                                                <w:top w:val="none" w:sz="0" w:space="0" w:color="auto"/>
                                                <w:left w:val="none" w:sz="0" w:space="0" w:color="auto"/>
                                                <w:bottom w:val="none" w:sz="0" w:space="0" w:color="auto"/>
                                                <w:right w:val="none" w:sz="0" w:space="0" w:color="auto"/>
                                              </w:divBdr>
                                              <w:divsChild>
                                                <w:div w:id="1771000763">
                                                  <w:marLeft w:val="0"/>
                                                  <w:marRight w:val="0"/>
                                                  <w:marTop w:val="0"/>
                                                  <w:marBottom w:val="0"/>
                                                  <w:divBdr>
                                                    <w:top w:val="none" w:sz="0" w:space="0" w:color="auto"/>
                                                    <w:left w:val="none" w:sz="0" w:space="0" w:color="auto"/>
                                                    <w:bottom w:val="none" w:sz="0" w:space="0" w:color="auto"/>
                                                    <w:right w:val="none" w:sz="0" w:space="0" w:color="auto"/>
                                                  </w:divBdr>
                                                </w:div>
                                              </w:divsChild>
                                            </w:div>
                                            <w:div w:id="1335105942">
                                              <w:marLeft w:val="240"/>
                                              <w:marRight w:val="0"/>
                                              <w:marTop w:val="60"/>
                                              <w:marBottom w:val="60"/>
                                              <w:divBdr>
                                                <w:top w:val="none" w:sz="0" w:space="0" w:color="auto"/>
                                                <w:left w:val="none" w:sz="0" w:space="0" w:color="auto"/>
                                                <w:bottom w:val="none" w:sz="0" w:space="0" w:color="auto"/>
                                                <w:right w:val="none" w:sz="0" w:space="0" w:color="auto"/>
                                              </w:divBdr>
                                              <w:divsChild>
                                                <w:div w:id="2012096607">
                                                  <w:marLeft w:val="0"/>
                                                  <w:marRight w:val="0"/>
                                                  <w:marTop w:val="0"/>
                                                  <w:marBottom w:val="0"/>
                                                  <w:divBdr>
                                                    <w:top w:val="none" w:sz="0" w:space="0" w:color="auto"/>
                                                    <w:left w:val="none" w:sz="0" w:space="0" w:color="auto"/>
                                                    <w:bottom w:val="none" w:sz="0" w:space="0" w:color="auto"/>
                                                    <w:right w:val="none" w:sz="0" w:space="0" w:color="auto"/>
                                                  </w:divBdr>
                                                </w:div>
                                              </w:divsChild>
                                            </w:div>
                                            <w:div w:id="968441737">
                                              <w:marLeft w:val="240"/>
                                              <w:marRight w:val="0"/>
                                              <w:marTop w:val="60"/>
                                              <w:marBottom w:val="60"/>
                                              <w:divBdr>
                                                <w:top w:val="none" w:sz="0" w:space="0" w:color="auto"/>
                                                <w:left w:val="none" w:sz="0" w:space="0" w:color="auto"/>
                                                <w:bottom w:val="none" w:sz="0" w:space="0" w:color="auto"/>
                                                <w:right w:val="none" w:sz="0" w:space="0" w:color="auto"/>
                                              </w:divBdr>
                                              <w:divsChild>
                                                <w:div w:id="74359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38916">
                                          <w:marLeft w:val="240"/>
                                          <w:marRight w:val="0"/>
                                          <w:marTop w:val="60"/>
                                          <w:marBottom w:val="60"/>
                                          <w:divBdr>
                                            <w:top w:val="none" w:sz="0" w:space="0" w:color="auto"/>
                                            <w:left w:val="none" w:sz="0" w:space="0" w:color="auto"/>
                                            <w:bottom w:val="none" w:sz="0" w:space="0" w:color="auto"/>
                                            <w:right w:val="none" w:sz="0" w:space="0" w:color="auto"/>
                                          </w:divBdr>
                                          <w:divsChild>
                                            <w:div w:id="1734700165">
                                              <w:marLeft w:val="0"/>
                                              <w:marRight w:val="0"/>
                                              <w:marTop w:val="0"/>
                                              <w:marBottom w:val="0"/>
                                              <w:divBdr>
                                                <w:top w:val="none" w:sz="0" w:space="0" w:color="auto"/>
                                                <w:left w:val="none" w:sz="0" w:space="0" w:color="auto"/>
                                                <w:bottom w:val="none" w:sz="0" w:space="0" w:color="auto"/>
                                                <w:right w:val="none" w:sz="0" w:space="0" w:color="auto"/>
                                              </w:divBdr>
                                            </w:div>
                                          </w:divsChild>
                                        </w:div>
                                        <w:div w:id="1269855378">
                                          <w:marLeft w:val="240"/>
                                          <w:marRight w:val="0"/>
                                          <w:marTop w:val="60"/>
                                          <w:marBottom w:val="60"/>
                                          <w:divBdr>
                                            <w:top w:val="none" w:sz="0" w:space="0" w:color="auto"/>
                                            <w:left w:val="none" w:sz="0" w:space="0" w:color="auto"/>
                                            <w:bottom w:val="none" w:sz="0" w:space="0" w:color="auto"/>
                                            <w:right w:val="none" w:sz="0" w:space="0" w:color="auto"/>
                                          </w:divBdr>
                                          <w:divsChild>
                                            <w:div w:id="36517895">
                                              <w:marLeft w:val="240"/>
                                              <w:marRight w:val="0"/>
                                              <w:marTop w:val="60"/>
                                              <w:marBottom w:val="60"/>
                                              <w:divBdr>
                                                <w:top w:val="none" w:sz="0" w:space="0" w:color="auto"/>
                                                <w:left w:val="none" w:sz="0" w:space="0" w:color="auto"/>
                                                <w:bottom w:val="none" w:sz="0" w:space="0" w:color="auto"/>
                                                <w:right w:val="none" w:sz="0" w:space="0" w:color="auto"/>
                                              </w:divBdr>
                                              <w:divsChild>
                                                <w:div w:id="970860730">
                                                  <w:marLeft w:val="0"/>
                                                  <w:marRight w:val="0"/>
                                                  <w:marTop w:val="0"/>
                                                  <w:marBottom w:val="0"/>
                                                  <w:divBdr>
                                                    <w:top w:val="none" w:sz="0" w:space="0" w:color="auto"/>
                                                    <w:left w:val="none" w:sz="0" w:space="0" w:color="auto"/>
                                                    <w:bottom w:val="none" w:sz="0" w:space="0" w:color="auto"/>
                                                    <w:right w:val="none" w:sz="0" w:space="0" w:color="auto"/>
                                                  </w:divBdr>
                                                </w:div>
                                              </w:divsChild>
                                            </w:div>
                                            <w:div w:id="38170750">
                                              <w:marLeft w:val="240"/>
                                              <w:marRight w:val="0"/>
                                              <w:marTop w:val="60"/>
                                              <w:marBottom w:val="60"/>
                                              <w:divBdr>
                                                <w:top w:val="none" w:sz="0" w:space="0" w:color="auto"/>
                                                <w:left w:val="none" w:sz="0" w:space="0" w:color="auto"/>
                                                <w:bottom w:val="none" w:sz="0" w:space="0" w:color="auto"/>
                                                <w:right w:val="none" w:sz="0" w:space="0" w:color="auto"/>
                                              </w:divBdr>
                                              <w:divsChild>
                                                <w:div w:id="20462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73332">
                                          <w:marLeft w:val="240"/>
                                          <w:marRight w:val="0"/>
                                          <w:marTop w:val="60"/>
                                          <w:marBottom w:val="60"/>
                                          <w:divBdr>
                                            <w:top w:val="none" w:sz="0" w:space="0" w:color="auto"/>
                                            <w:left w:val="none" w:sz="0" w:space="0" w:color="auto"/>
                                            <w:bottom w:val="none" w:sz="0" w:space="0" w:color="auto"/>
                                            <w:right w:val="none" w:sz="0" w:space="0" w:color="auto"/>
                                          </w:divBdr>
                                          <w:divsChild>
                                            <w:div w:id="6851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77439">
                                  <w:marLeft w:val="240"/>
                                  <w:marRight w:val="0"/>
                                  <w:marTop w:val="60"/>
                                  <w:marBottom w:val="60"/>
                                  <w:divBdr>
                                    <w:top w:val="none" w:sz="0" w:space="0" w:color="auto"/>
                                    <w:left w:val="none" w:sz="0" w:space="0" w:color="auto"/>
                                    <w:bottom w:val="none" w:sz="0" w:space="0" w:color="auto"/>
                                    <w:right w:val="none" w:sz="0" w:space="0" w:color="auto"/>
                                  </w:divBdr>
                                  <w:divsChild>
                                    <w:div w:id="34479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168163">
      <w:bodyDiv w:val="1"/>
      <w:marLeft w:val="0"/>
      <w:marRight w:val="0"/>
      <w:marTop w:val="0"/>
      <w:marBottom w:val="0"/>
      <w:divBdr>
        <w:top w:val="none" w:sz="0" w:space="0" w:color="auto"/>
        <w:left w:val="none" w:sz="0" w:space="0" w:color="auto"/>
        <w:bottom w:val="none" w:sz="0" w:space="0" w:color="auto"/>
        <w:right w:val="none" w:sz="0" w:space="0" w:color="auto"/>
      </w:divBdr>
      <w:divsChild>
        <w:div w:id="845902438">
          <w:marLeft w:val="0"/>
          <w:marRight w:val="0"/>
          <w:marTop w:val="0"/>
          <w:marBottom w:val="0"/>
          <w:divBdr>
            <w:top w:val="none" w:sz="0" w:space="0" w:color="auto"/>
            <w:left w:val="none" w:sz="0" w:space="0" w:color="auto"/>
            <w:bottom w:val="none" w:sz="0" w:space="0" w:color="auto"/>
            <w:right w:val="none" w:sz="0" w:space="0" w:color="auto"/>
          </w:divBdr>
          <w:divsChild>
            <w:div w:id="558591712">
              <w:marLeft w:val="0"/>
              <w:marRight w:val="0"/>
              <w:marTop w:val="0"/>
              <w:marBottom w:val="0"/>
              <w:divBdr>
                <w:top w:val="none" w:sz="0" w:space="0" w:color="auto"/>
                <w:left w:val="none" w:sz="0" w:space="0" w:color="auto"/>
                <w:bottom w:val="none" w:sz="0" w:space="0" w:color="auto"/>
                <w:right w:val="none" w:sz="0" w:space="0" w:color="auto"/>
              </w:divBdr>
              <w:divsChild>
                <w:div w:id="236717217">
                  <w:marLeft w:val="0"/>
                  <w:marRight w:val="0"/>
                  <w:marTop w:val="0"/>
                  <w:marBottom w:val="0"/>
                  <w:divBdr>
                    <w:top w:val="none" w:sz="0" w:space="0" w:color="auto"/>
                    <w:left w:val="none" w:sz="0" w:space="0" w:color="auto"/>
                    <w:bottom w:val="none" w:sz="0" w:space="0" w:color="auto"/>
                    <w:right w:val="none" w:sz="0" w:space="0" w:color="auto"/>
                  </w:divBdr>
                  <w:divsChild>
                    <w:div w:id="548803199">
                      <w:marLeft w:val="-225"/>
                      <w:marRight w:val="-225"/>
                      <w:marTop w:val="0"/>
                      <w:marBottom w:val="0"/>
                      <w:divBdr>
                        <w:top w:val="none" w:sz="0" w:space="0" w:color="auto"/>
                        <w:left w:val="none" w:sz="0" w:space="0" w:color="auto"/>
                        <w:bottom w:val="none" w:sz="0" w:space="0" w:color="auto"/>
                        <w:right w:val="none" w:sz="0" w:space="0" w:color="auto"/>
                      </w:divBdr>
                      <w:divsChild>
                        <w:div w:id="1769158941">
                          <w:marLeft w:val="0"/>
                          <w:marRight w:val="0"/>
                          <w:marTop w:val="0"/>
                          <w:marBottom w:val="0"/>
                          <w:divBdr>
                            <w:top w:val="single" w:sz="6" w:space="8" w:color="EEEEEE"/>
                            <w:left w:val="single" w:sz="6" w:space="8" w:color="EEEEEE"/>
                            <w:bottom w:val="single" w:sz="6" w:space="8" w:color="EEEEEE"/>
                            <w:right w:val="single" w:sz="6" w:space="8" w:color="EEEEEE"/>
                          </w:divBdr>
                          <w:divsChild>
                            <w:div w:id="2026705981">
                              <w:marLeft w:val="0"/>
                              <w:marRight w:val="0"/>
                              <w:marTop w:val="0"/>
                              <w:marBottom w:val="0"/>
                              <w:divBdr>
                                <w:top w:val="none" w:sz="0" w:space="0" w:color="auto"/>
                                <w:left w:val="none" w:sz="0" w:space="0" w:color="auto"/>
                                <w:bottom w:val="none" w:sz="0" w:space="0" w:color="auto"/>
                                <w:right w:val="none" w:sz="0" w:space="0" w:color="auto"/>
                              </w:divBdr>
                              <w:divsChild>
                                <w:div w:id="1924607529">
                                  <w:marLeft w:val="0"/>
                                  <w:marRight w:val="0"/>
                                  <w:marTop w:val="0"/>
                                  <w:marBottom w:val="0"/>
                                  <w:divBdr>
                                    <w:top w:val="none" w:sz="0" w:space="0" w:color="auto"/>
                                    <w:left w:val="none" w:sz="0" w:space="0" w:color="auto"/>
                                    <w:bottom w:val="none" w:sz="0" w:space="0" w:color="auto"/>
                                    <w:right w:val="none" w:sz="0" w:space="0" w:color="auto"/>
                                  </w:divBdr>
                                  <w:divsChild>
                                    <w:div w:id="2128506537">
                                      <w:marLeft w:val="0"/>
                                      <w:marRight w:val="0"/>
                                      <w:marTop w:val="0"/>
                                      <w:marBottom w:val="0"/>
                                      <w:divBdr>
                                        <w:top w:val="none" w:sz="0" w:space="0" w:color="auto"/>
                                        <w:left w:val="none" w:sz="0" w:space="0" w:color="auto"/>
                                        <w:bottom w:val="none" w:sz="0" w:space="0" w:color="auto"/>
                                        <w:right w:val="none" w:sz="0" w:space="0" w:color="auto"/>
                                      </w:divBdr>
                                      <w:divsChild>
                                        <w:div w:id="121776421">
                                          <w:marLeft w:val="0"/>
                                          <w:marRight w:val="0"/>
                                          <w:marTop w:val="0"/>
                                          <w:marBottom w:val="0"/>
                                          <w:divBdr>
                                            <w:top w:val="none" w:sz="0" w:space="0" w:color="auto"/>
                                            <w:left w:val="none" w:sz="0" w:space="0" w:color="auto"/>
                                            <w:bottom w:val="none" w:sz="0" w:space="0" w:color="auto"/>
                                            <w:right w:val="none" w:sz="0" w:space="0" w:color="auto"/>
                                          </w:divBdr>
                                          <w:divsChild>
                                            <w:div w:id="984121029">
                                              <w:marLeft w:val="3"/>
                                              <w:marRight w:val="7"/>
                                              <w:marTop w:val="240"/>
                                              <w:marBottom w:val="60"/>
                                              <w:divBdr>
                                                <w:top w:val="none" w:sz="0" w:space="0" w:color="auto"/>
                                                <w:left w:val="none" w:sz="0" w:space="0" w:color="auto"/>
                                                <w:bottom w:val="none" w:sz="0" w:space="0" w:color="auto"/>
                                                <w:right w:val="none" w:sz="0" w:space="0" w:color="auto"/>
                                              </w:divBdr>
                                              <w:divsChild>
                                                <w:div w:id="943343265">
                                                  <w:marLeft w:val="3"/>
                                                  <w:marRight w:val="0"/>
                                                  <w:marTop w:val="60"/>
                                                  <w:marBottom w:val="60"/>
                                                  <w:divBdr>
                                                    <w:top w:val="none" w:sz="0" w:space="0" w:color="auto"/>
                                                    <w:left w:val="none" w:sz="0" w:space="0" w:color="auto"/>
                                                    <w:bottom w:val="none" w:sz="0" w:space="0" w:color="auto"/>
                                                    <w:right w:val="none" w:sz="0" w:space="0" w:color="auto"/>
                                                  </w:divBdr>
                                                  <w:divsChild>
                                                    <w:div w:id="1442336824">
                                                      <w:marLeft w:val="240"/>
                                                      <w:marRight w:val="0"/>
                                                      <w:marTop w:val="60"/>
                                                      <w:marBottom w:val="60"/>
                                                      <w:divBdr>
                                                        <w:top w:val="none" w:sz="0" w:space="0" w:color="auto"/>
                                                        <w:left w:val="none" w:sz="0" w:space="0" w:color="auto"/>
                                                        <w:bottom w:val="none" w:sz="0" w:space="0" w:color="auto"/>
                                                        <w:right w:val="none" w:sz="0" w:space="0" w:color="auto"/>
                                                      </w:divBdr>
                                                      <w:divsChild>
                                                        <w:div w:id="278804322">
                                                          <w:marLeft w:val="0"/>
                                                          <w:marRight w:val="0"/>
                                                          <w:marTop w:val="0"/>
                                                          <w:marBottom w:val="0"/>
                                                          <w:divBdr>
                                                            <w:top w:val="none" w:sz="0" w:space="0" w:color="auto"/>
                                                            <w:left w:val="none" w:sz="0" w:space="0" w:color="auto"/>
                                                            <w:bottom w:val="none" w:sz="0" w:space="0" w:color="auto"/>
                                                            <w:right w:val="none" w:sz="0" w:space="0" w:color="auto"/>
                                                          </w:divBdr>
                                                        </w:div>
                                                      </w:divsChild>
                                                    </w:div>
                                                    <w:div w:id="1356808945">
                                                      <w:marLeft w:val="240"/>
                                                      <w:marRight w:val="0"/>
                                                      <w:marTop w:val="60"/>
                                                      <w:marBottom w:val="60"/>
                                                      <w:divBdr>
                                                        <w:top w:val="none" w:sz="0" w:space="0" w:color="auto"/>
                                                        <w:left w:val="none" w:sz="0" w:space="0" w:color="auto"/>
                                                        <w:bottom w:val="none" w:sz="0" w:space="0" w:color="auto"/>
                                                        <w:right w:val="none" w:sz="0" w:space="0" w:color="auto"/>
                                                      </w:divBdr>
                                                      <w:divsChild>
                                                        <w:div w:id="8935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6006">
                                                  <w:marLeft w:val="3"/>
                                                  <w:marRight w:val="0"/>
                                                  <w:marTop w:val="60"/>
                                                  <w:marBottom w:val="60"/>
                                                  <w:divBdr>
                                                    <w:top w:val="none" w:sz="0" w:space="0" w:color="auto"/>
                                                    <w:left w:val="none" w:sz="0" w:space="0" w:color="auto"/>
                                                    <w:bottom w:val="none" w:sz="0" w:space="0" w:color="auto"/>
                                                    <w:right w:val="none" w:sz="0" w:space="0" w:color="auto"/>
                                                  </w:divBdr>
                                                  <w:divsChild>
                                                    <w:div w:id="986741233">
                                                      <w:marLeft w:val="240"/>
                                                      <w:marRight w:val="0"/>
                                                      <w:marTop w:val="60"/>
                                                      <w:marBottom w:val="60"/>
                                                      <w:divBdr>
                                                        <w:top w:val="none" w:sz="0" w:space="0" w:color="auto"/>
                                                        <w:left w:val="none" w:sz="0" w:space="0" w:color="auto"/>
                                                        <w:bottom w:val="none" w:sz="0" w:space="0" w:color="auto"/>
                                                        <w:right w:val="none" w:sz="0" w:space="0" w:color="auto"/>
                                                      </w:divBdr>
                                                      <w:divsChild>
                                                        <w:div w:id="1312561458">
                                                          <w:marLeft w:val="240"/>
                                                          <w:marRight w:val="0"/>
                                                          <w:marTop w:val="60"/>
                                                          <w:marBottom w:val="60"/>
                                                          <w:divBdr>
                                                            <w:top w:val="none" w:sz="0" w:space="0" w:color="auto"/>
                                                            <w:left w:val="none" w:sz="0" w:space="0" w:color="auto"/>
                                                            <w:bottom w:val="none" w:sz="0" w:space="0" w:color="auto"/>
                                                            <w:right w:val="none" w:sz="0" w:space="0" w:color="auto"/>
                                                          </w:divBdr>
                                                          <w:divsChild>
                                                            <w:div w:id="537356321">
                                                              <w:marLeft w:val="0"/>
                                                              <w:marRight w:val="0"/>
                                                              <w:marTop w:val="0"/>
                                                              <w:marBottom w:val="0"/>
                                                              <w:divBdr>
                                                                <w:top w:val="none" w:sz="0" w:space="0" w:color="auto"/>
                                                                <w:left w:val="none" w:sz="0" w:space="0" w:color="auto"/>
                                                                <w:bottom w:val="none" w:sz="0" w:space="0" w:color="auto"/>
                                                                <w:right w:val="none" w:sz="0" w:space="0" w:color="auto"/>
                                                              </w:divBdr>
                                                            </w:div>
                                                          </w:divsChild>
                                                        </w:div>
                                                        <w:div w:id="1331759323">
                                                          <w:marLeft w:val="240"/>
                                                          <w:marRight w:val="0"/>
                                                          <w:marTop w:val="60"/>
                                                          <w:marBottom w:val="60"/>
                                                          <w:divBdr>
                                                            <w:top w:val="none" w:sz="0" w:space="0" w:color="auto"/>
                                                            <w:left w:val="none" w:sz="0" w:space="0" w:color="auto"/>
                                                            <w:bottom w:val="none" w:sz="0" w:space="0" w:color="auto"/>
                                                            <w:right w:val="none" w:sz="0" w:space="0" w:color="auto"/>
                                                          </w:divBdr>
                                                          <w:divsChild>
                                                            <w:div w:id="7859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3330">
                                                      <w:marLeft w:val="240"/>
                                                      <w:marRight w:val="0"/>
                                                      <w:marTop w:val="60"/>
                                                      <w:marBottom w:val="60"/>
                                                      <w:divBdr>
                                                        <w:top w:val="none" w:sz="0" w:space="0" w:color="auto"/>
                                                        <w:left w:val="none" w:sz="0" w:space="0" w:color="auto"/>
                                                        <w:bottom w:val="none" w:sz="0" w:space="0" w:color="auto"/>
                                                        <w:right w:val="none" w:sz="0" w:space="0" w:color="auto"/>
                                                      </w:divBdr>
                                                      <w:divsChild>
                                                        <w:div w:id="10620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0411">
                                                  <w:marLeft w:val="3"/>
                                                  <w:marRight w:val="0"/>
                                                  <w:marTop w:val="60"/>
                                                  <w:marBottom w:val="60"/>
                                                  <w:divBdr>
                                                    <w:top w:val="none" w:sz="0" w:space="0" w:color="auto"/>
                                                    <w:left w:val="none" w:sz="0" w:space="0" w:color="auto"/>
                                                    <w:bottom w:val="none" w:sz="0" w:space="0" w:color="auto"/>
                                                    <w:right w:val="none" w:sz="0" w:space="0" w:color="auto"/>
                                                  </w:divBdr>
                                                  <w:divsChild>
                                                    <w:div w:id="752048904">
                                                      <w:marLeft w:val="0"/>
                                                      <w:marRight w:val="0"/>
                                                      <w:marTop w:val="0"/>
                                                      <w:marBottom w:val="0"/>
                                                      <w:divBdr>
                                                        <w:top w:val="none" w:sz="0" w:space="0" w:color="auto"/>
                                                        <w:left w:val="none" w:sz="0" w:space="0" w:color="auto"/>
                                                        <w:bottom w:val="none" w:sz="0" w:space="0" w:color="auto"/>
                                                        <w:right w:val="none" w:sz="0" w:space="0" w:color="auto"/>
                                                      </w:divBdr>
                                                    </w:div>
                                                  </w:divsChild>
                                                </w:div>
                                                <w:div w:id="1451245779">
                                                  <w:marLeft w:val="3"/>
                                                  <w:marRight w:val="0"/>
                                                  <w:marTop w:val="60"/>
                                                  <w:marBottom w:val="60"/>
                                                  <w:divBdr>
                                                    <w:top w:val="none" w:sz="0" w:space="0" w:color="auto"/>
                                                    <w:left w:val="none" w:sz="0" w:space="0" w:color="auto"/>
                                                    <w:bottom w:val="none" w:sz="0" w:space="0" w:color="auto"/>
                                                    <w:right w:val="none" w:sz="0" w:space="0" w:color="auto"/>
                                                  </w:divBdr>
                                                  <w:divsChild>
                                                    <w:div w:id="2071952407">
                                                      <w:marLeft w:val="240"/>
                                                      <w:marRight w:val="0"/>
                                                      <w:marTop w:val="60"/>
                                                      <w:marBottom w:val="60"/>
                                                      <w:divBdr>
                                                        <w:top w:val="none" w:sz="0" w:space="0" w:color="auto"/>
                                                        <w:left w:val="none" w:sz="0" w:space="0" w:color="auto"/>
                                                        <w:bottom w:val="none" w:sz="0" w:space="0" w:color="auto"/>
                                                        <w:right w:val="none" w:sz="0" w:space="0" w:color="auto"/>
                                                      </w:divBdr>
                                                      <w:divsChild>
                                                        <w:div w:id="1355886305">
                                                          <w:marLeft w:val="240"/>
                                                          <w:marRight w:val="0"/>
                                                          <w:marTop w:val="60"/>
                                                          <w:marBottom w:val="60"/>
                                                          <w:divBdr>
                                                            <w:top w:val="none" w:sz="0" w:space="0" w:color="auto"/>
                                                            <w:left w:val="none" w:sz="0" w:space="0" w:color="auto"/>
                                                            <w:bottom w:val="none" w:sz="0" w:space="0" w:color="auto"/>
                                                            <w:right w:val="none" w:sz="0" w:space="0" w:color="auto"/>
                                                          </w:divBdr>
                                                          <w:divsChild>
                                                            <w:div w:id="1387296371">
                                                              <w:marLeft w:val="0"/>
                                                              <w:marRight w:val="0"/>
                                                              <w:marTop w:val="0"/>
                                                              <w:marBottom w:val="0"/>
                                                              <w:divBdr>
                                                                <w:top w:val="none" w:sz="0" w:space="0" w:color="auto"/>
                                                                <w:left w:val="none" w:sz="0" w:space="0" w:color="auto"/>
                                                                <w:bottom w:val="none" w:sz="0" w:space="0" w:color="auto"/>
                                                                <w:right w:val="none" w:sz="0" w:space="0" w:color="auto"/>
                                                              </w:divBdr>
                                                            </w:div>
                                                          </w:divsChild>
                                                        </w:div>
                                                        <w:div w:id="1883250463">
                                                          <w:marLeft w:val="240"/>
                                                          <w:marRight w:val="0"/>
                                                          <w:marTop w:val="60"/>
                                                          <w:marBottom w:val="60"/>
                                                          <w:divBdr>
                                                            <w:top w:val="none" w:sz="0" w:space="0" w:color="auto"/>
                                                            <w:left w:val="none" w:sz="0" w:space="0" w:color="auto"/>
                                                            <w:bottom w:val="none" w:sz="0" w:space="0" w:color="auto"/>
                                                            <w:right w:val="none" w:sz="0" w:space="0" w:color="auto"/>
                                                          </w:divBdr>
                                                          <w:divsChild>
                                                            <w:div w:id="212553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20">
                                                      <w:marLeft w:val="240"/>
                                                      <w:marRight w:val="0"/>
                                                      <w:marTop w:val="60"/>
                                                      <w:marBottom w:val="60"/>
                                                      <w:divBdr>
                                                        <w:top w:val="none" w:sz="0" w:space="0" w:color="auto"/>
                                                        <w:left w:val="none" w:sz="0" w:space="0" w:color="auto"/>
                                                        <w:bottom w:val="none" w:sz="0" w:space="0" w:color="auto"/>
                                                        <w:right w:val="none" w:sz="0" w:space="0" w:color="auto"/>
                                                      </w:divBdr>
                                                      <w:divsChild>
                                                        <w:div w:id="712117782">
                                                          <w:marLeft w:val="0"/>
                                                          <w:marRight w:val="0"/>
                                                          <w:marTop w:val="0"/>
                                                          <w:marBottom w:val="0"/>
                                                          <w:divBdr>
                                                            <w:top w:val="none" w:sz="0" w:space="0" w:color="auto"/>
                                                            <w:left w:val="none" w:sz="0" w:space="0" w:color="auto"/>
                                                            <w:bottom w:val="none" w:sz="0" w:space="0" w:color="auto"/>
                                                            <w:right w:val="none" w:sz="0" w:space="0" w:color="auto"/>
                                                          </w:divBdr>
                                                        </w:div>
                                                      </w:divsChild>
                                                    </w:div>
                                                    <w:div w:id="972949433">
                                                      <w:marLeft w:val="240"/>
                                                      <w:marRight w:val="0"/>
                                                      <w:marTop w:val="60"/>
                                                      <w:marBottom w:val="60"/>
                                                      <w:divBdr>
                                                        <w:top w:val="none" w:sz="0" w:space="0" w:color="auto"/>
                                                        <w:left w:val="none" w:sz="0" w:space="0" w:color="auto"/>
                                                        <w:bottom w:val="none" w:sz="0" w:space="0" w:color="auto"/>
                                                        <w:right w:val="none" w:sz="0" w:space="0" w:color="auto"/>
                                                      </w:divBdr>
                                                      <w:divsChild>
                                                        <w:div w:id="19572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7790">
      <w:bodyDiv w:val="1"/>
      <w:marLeft w:val="0"/>
      <w:marRight w:val="0"/>
      <w:marTop w:val="0"/>
      <w:marBottom w:val="0"/>
      <w:divBdr>
        <w:top w:val="none" w:sz="0" w:space="0" w:color="auto"/>
        <w:left w:val="none" w:sz="0" w:space="0" w:color="auto"/>
        <w:bottom w:val="none" w:sz="0" w:space="0" w:color="auto"/>
        <w:right w:val="none" w:sz="0" w:space="0" w:color="auto"/>
      </w:divBdr>
      <w:divsChild>
        <w:div w:id="1786925585">
          <w:marLeft w:val="0"/>
          <w:marRight w:val="0"/>
          <w:marTop w:val="0"/>
          <w:marBottom w:val="0"/>
          <w:divBdr>
            <w:top w:val="none" w:sz="0" w:space="0" w:color="auto"/>
            <w:left w:val="none" w:sz="0" w:space="0" w:color="auto"/>
            <w:bottom w:val="none" w:sz="0" w:space="0" w:color="auto"/>
            <w:right w:val="none" w:sz="0" w:space="0" w:color="auto"/>
          </w:divBdr>
          <w:divsChild>
            <w:div w:id="1139416219">
              <w:marLeft w:val="0"/>
              <w:marRight w:val="0"/>
              <w:marTop w:val="0"/>
              <w:marBottom w:val="0"/>
              <w:divBdr>
                <w:top w:val="none" w:sz="0" w:space="0" w:color="auto"/>
                <w:left w:val="none" w:sz="0" w:space="0" w:color="auto"/>
                <w:bottom w:val="none" w:sz="0" w:space="0" w:color="auto"/>
                <w:right w:val="none" w:sz="0" w:space="0" w:color="auto"/>
              </w:divBdr>
              <w:divsChild>
                <w:div w:id="376514011">
                  <w:marLeft w:val="0"/>
                  <w:marRight w:val="0"/>
                  <w:marTop w:val="0"/>
                  <w:marBottom w:val="0"/>
                  <w:divBdr>
                    <w:top w:val="none" w:sz="0" w:space="0" w:color="auto"/>
                    <w:left w:val="none" w:sz="0" w:space="0" w:color="auto"/>
                    <w:bottom w:val="none" w:sz="0" w:space="0" w:color="auto"/>
                    <w:right w:val="none" w:sz="0" w:space="0" w:color="auto"/>
                  </w:divBdr>
                  <w:divsChild>
                    <w:div w:id="1133641738">
                      <w:marLeft w:val="-225"/>
                      <w:marRight w:val="-225"/>
                      <w:marTop w:val="0"/>
                      <w:marBottom w:val="0"/>
                      <w:divBdr>
                        <w:top w:val="none" w:sz="0" w:space="0" w:color="auto"/>
                        <w:left w:val="none" w:sz="0" w:space="0" w:color="auto"/>
                        <w:bottom w:val="none" w:sz="0" w:space="0" w:color="auto"/>
                        <w:right w:val="none" w:sz="0" w:space="0" w:color="auto"/>
                      </w:divBdr>
                      <w:divsChild>
                        <w:div w:id="235867702">
                          <w:marLeft w:val="0"/>
                          <w:marRight w:val="0"/>
                          <w:marTop w:val="0"/>
                          <w:marBottom w:val="0"/>
                          <w:divBdr>
                            <w:top w:val="single" w:sz="6" w:space="8" w:color="EEEEEE"/>
                            <w:left w:val="single" w:sz="6" w:space="8" w:color="EEEEEE"/>
                            <w:bottom w:val="single" w:sz="6" w:space="8" w:color="EEEEEE"/>
                            <w:right w:val="single" w:sz="6" w:space="8" w:color="EEEEEE"/>
                          </w:divBdr>
                          <w:divsChild>
                            <w:div w:id="1202328464">
                              <w:marLeft w:val="0"/>
                              <w:marRight w:val="0"/>
                              <w:marTop w:val="0"/>
                              <w:marBottom w:val="0"/>
                              <w:divBdr>
                                <w:top w:val="none" w:sz="0" w:space="0" w:color="auto"/>
                                <w:left w:val="none" w:sz="0" w:space="0" w:color="auto"/>
                                <w:bottom w:val="none" w:sz="0" w:space="0" w:color="auto"/>
                                <w:right w:val="none" w:sz="0" w:space="0" w:color="auto"/>
                              </w:divBdr>
                              <w:divsChild>
                                <w:div w:id="680744788">
                                  <w:marLeft w:val="0"/>
                                  <w:marRight w:val="0"/>
                                  <w:marTop w:val="0"/>
                                  <w:marBottom w:val="0"/>
                                  <w:divBdr>
                                    <w:top w:val="none" w:sz="0" w:space="0" w:color="auto"/>
                                    <w:left w:val="none" w:sz="0" w:space="0" w:color="auto"/>
                                    <w:bottom w:val="none" w:sz="0" w:space="0" w:color="auto"/>
                                    <w:right w:val="none" w:sz="0" w:space="0" w:color="auto"/>
                                  </w:divBdr>
                                  <w:divsChild>
                                    <w:div w:id="882792015">
                                      <w:marLeft w:val="0"/>
                                      <w:marRight w:val="0"/>
                                      <w:marTop w:val="0"/>
                                      <w:marBottom w:val="0"/>
                                      <w:divBdr>
                                        <w:top w:val="none" w:sz="0" w:space="0" w:color="auto"/>
                                        <w:left w:val="none" w:sz="0" w:space="0" w:color="auto"/>
                                        <w:bottom w:val="none" w:sz="0" w:space="0" w:color="auto"/>
                                        <w:right w:val="none" w:sz="0" w:space="0" w:color="auto"/>
                                      </w:divBdr>
                                      <w:divsChild>
                                        <w:div w:id="508562751">
                                          <w:marLeft w:val="0"/>
                                          <w:marRight w:val="0"/>
                                          <w:marTop w:val="0"/>
                                          <w:marBottom w:val="0"/>
                                          <w:divBdr>
                                            <w:top w:val="none" w:sz="0" w:space="0" w:color="auto"/>
                                            <w:left w:val="none" w:sz="0" w:space="0" w:color="auto"/>
                                            <w:bottom w:val="none" w:sz="0" w:space="0" w:color="auto"/>
                                            <w:right w:val="none" w:sz="0" w:space="0" w:color="auto"/>
                                          </w:divBdr>
                                          <w:divsChild>
                                            <w:div w:id="262956553">
                                              <w:marLeft w:val="3"/>
                                              <w:marRight w:val="7"/>
                                              <w:marTop w:val="240"/>
                                              <w:marBottom w:val="60"/>
                                              <w:divBdr>
                                                <w:top w:val="none" w:sz="0" w:space="0" w:color="auto"/>
                                                <w:left w:val="none" w:sz="0" w:space="0" w:color="auto"/>
                                                <w:bottom w:val="none" w:sz="0" w:space="0" w:color="auto"/>
                                                <w:right w:val="none" w:sz="0" w:space="0" w:color="auto"/>
                                              </w:divBdr>
                                              <w:divsChild>
                                                <w:div w:id="2062098262">
                                                  <w:marLeft w:val="3"/>
                                                  <w:marRight w:val="0"/>
                                                  <w:marTop w:val="60"/>
                                                  <w:marBottom w:val="60"/>
                                                  <w:divBdr>
                                                    <w:top w:val="none" w:sz="0" w:space="0" w:color="auto"/>
                                                    <w:left w:val="none" w:sz="0" w:space="0" w:color="auto"/>
                                                    <w:bottom w:val="none" w:sz="0" w:space="0" w:color="auto"/>
                                                    <w:right w:val="none" w:sz="0" w:space="0" w:color="auto"/>
                                                  </w:divBdr>
                                                  <w:divsChild>
                                                    <w:div w:id="1496068356">
                                                      <w:marLeft w:val="0"/>
                                                      <w:marRight w:val="0"/>
                                                      <w:marTop w:val="0"/>
                                                      <w:marBottom w:val="0"/>
                                                      <w:divBdr>
                                                        <w:top w:val="none" w:sz="0" w:space="0" w:color="auto"/>
                                                        <w:left w:val="none" w:sz="0" w:space="0" w:color="auto"/>
                                                        <w:bottom w:val="none" w:sz="0" w:space="0" w:color="auto"/>
                                                        <w:right w:val="none" w:sz="0" w:space="0" w:color="auto"/>
                                                      </w:divBdr>
                                                    </w:div>
                                                  </w:divsChild>
                                                </w:div>
                                                <w:div w:id="132647889">
                                                  <w:marLeft w:val="3"/>
                                                  <w:marRight w:val="0"/>
                                                  <w:marTop w:val="60"/>
                                                  <w:marBottom w:val="60"/>
                                                  <w:divBdr>
                                                    <w:top w:val="none" w:sz="0" w:space="0" w:color="auto"/>
                                                    <w:left w:val="none" w:sz="0" w:space="0" w:color="auto"/>
                                                    <w:bottom w:val="none" w:sz="0" w:space="0" w:color="auto"/>
                                                    <w:right w:val="none" w:sz="0" w:space="0" w:color="auto"/>
                                                  </w:divBdr>
                                                  <w:divsChild>
                                                    <w:div w:id="1999654773">
                                                      <w:marLeft w:val="240"/>
                                                      <w:marRight w:val="0"/>
                                                      <w:marTop w:val="60"/>
                                                      <w:marBottom w:val="60"/>
                                                      <w:divBdr>
                                                        <w:top w:val="none" w:sz="0" w:space="0" w:color="auto"/>
                                                        <w:left w:val="none" w:sz="0" w:space="0" w:color="auto"/>
                                                        <w:bottom w:val="none" w:sz="0" w:space="0" w:color="auto"/>
                                                        <w:right w:val="none" w:sz="0" w:space="0" w:color="auto"/>
                                                      </w:divBdr>
                                                      <w:divsChild>
                                                        <w:div w:id="1402362440">
                                                          <w:marLeft w:val="240"/>
                                                          <w:marRight w:val="0"/>
                                                          <w:marTop w:val="60"/>
                                                          <w:marBottom w:val="60"/>
                                                          <w:divBdr>
                                                            <w:top w:val="none" w:sz="0" w:space="0" w:color="auto"/>
                                                            <w:left w:val="none" w:sz="0" w:space="0" w:color="auto"/>
                                                            <w:bottom w:val="none" w:sz="0" w:space="0" w:color="auto"/>
                                                            <w:right w:val="none" w:sz="0" w:space="0" w:color="auto"/>
                                                          </w:divBdr>
                                                          <w:divsChild>
                                                            <w:div w:id="689842194">
                                                              <w:marLeft w:val="0"/>
                                                              <w:marRight w:val="0"/>
                                                              <w:marTop w:val="0"/>
                                                              <w:marBottom w:val="0"/>
                                                              <w:divBdr>
                                                                <w:top w:val="none" w:sz="0" w:space="0" w:color="auto"/>
                                                                <w:left w:val="none" w:sz="0" w:space="0" w:color="auto"/>
                                                                <w:bottom w:val="none" w:sz="0" w:space="0" w:color="auto"/>
                                                                <w:right w:val="none" w:sz="0" w:space="0" w:color="auto"/>
                                                              </w:divBdr>
                                                            </w:div>
                                                          </w:divsChild>
                                                        </w:div>
                                                        <w:div w:id="1698389367">
                                                          <w:marLeft w:val="240"/>
                                                          <w:marRight w:val="0"/>
                                                          <w:marTop w:val="60"/>
                                                          <w:marBottom w:val="60"/>
                                                          <w:divBdr>
                                                            <w:top w:val="none" w:sz="0" w:space="0" w:color="auto"/>
                                                            <w:left w:val="none" w:sz="0" w:space="0" w:color="auto"/>
                                                            <w:bottom w:val="none" w:sz="0" w:space="0" w:color="auto"/>
                                                            <w:right w:val="none" w:sz="0" w:space="0" w:color="auto"/>
                                                          </w:divBdr>
                                                          <w:divsChild>
                                                            <w:div w:id="685643106">
                                                              <w:marLeft w:val="0"/>
                                                              <w:marRight w:val="0"/>
                                                              <w:marTop w:val="0"/>
                                                              <w:marBottom w:val="0"/>
                                                              <w:divBdr>
                                                                <w:top w:val="none" w:sz="0" w:space="0" w:color="auto"/>
                                                                <w:left w:val="none" w:sz="0" w:space="0" w:color="auto"/>
                                                                <w:bottom w:val="none" w:sz="0" w:space="0" w:color="auto"/>
                                                                <w:right w:val="none" w:sz="0" w:space="0" w:color="auto"/>
                                                              </w:divBdr>
                                                            </w:div>
                                                          </w:divsChild>
                                                        </w:div>
                                                        <w:div w:id="1012301237">
                                                          <w:marLeft w:val="240"/>
                                                          <w:marRight w:val="0"/>
                                                          <w:marTop w:val="60"/>
                                                          <w:marBottom w:val="60"/>
                                                          <w:divBdr>
                                                            <w:top w:val="none" w:sz="0" w:space="0" w:color="auto"/>
                                                            <w:left w:val="none" w:sz="0" w:space="0" w:color="auto"/>
                                                            <w:bottom w:val="none" w:sz="0" w:space="0" w:color="auto"/>
                                                            <w:right w:val="none" w:sz="0" w:space="0" w:color="auto"/>
                                                          </w:divBdr>
                                                          <w:divsChild>
                                                            <w:div w:id="826243966">
                                                              <w:marLeft w:val="0"/>
                                                              <w:marRight w:val="0"/>
                                                              <w:marTop w:val="0"/>
                                                              <w:marBottom w:val="0"/>
                                                              <w:divBdr>
                                                                <w:top w:val="none" w:sz="0" w:space="0" w:color="auto"/>
                                                                <w:left w:val="none" w:sz="0" w:space="0" w:color="auto"/>
                                                                <w:bottom w:val="none" w:sz="0" w:space="0" w:color="auto"/>
                                                                <w:right w:val="none" w:sz="0" w:space="0" w:color="auto"/>
                                                              </w:divBdr>
                                                            </w:div>
                                                          </w:divsChild>
                                                        </w:div>
                                                        <w:div w:id="318340130">
                                                          <w:marLeft w:val="240"/>
                                                          <w:marRight w:val="0"/>
                                                          <w:marTop w:val="60"/>
                                                          <w:marBottom w:val="60"/>
                                                          <w:divBdr>
                                                            <w:top w:val="none" w:sz="0" w:space="0" w:color="auto"/>
                                                            <w:left w:val="none" w:sz="0" w:space="0" w:color="auto"/>
                                                            <w:bottom w:val="none" w:sz="0" w:space="0" w:color="auto"/>
                                                            <w:right w:val="none" w:sz="0" w:space="0" w:color="auto"/>
                                                          </w:divBdr>
                                                          <w:divsChild>
                                                            <w:div w:id="773016211">
                                                              <w:marLeft w:val="0"/>
                                                              <w:marRight w:val="0"/>
                                                              <w:marTop w:val="0"/>
                                                              <w:marBottom w:val="0"/>
                                                              <w:divBdr>
                                                                <w:top w:val="none" w:sz="0" w:space="0" w:color="auto"/>
                                                                <w:left w:val="none" w:sz="0" w:space="0" w:color="auto"/>
                                                                <w:bottom w:val="none" w:sz="0" w:space="0" w:color="auto"/>
                                                                <w:right w:val="none" w:sz="0" w:space="0" w:color="auto"/>
                                                              </w:divBdr>
                                                            </w:div>
                                                          </w:divsChild>
                                                        </w:div>
                                                        <w:div w:id="1852449387">
                                                          <w:marLeft w:val="240"/>
                                                          <w:marRight w:val="0"/>
                                                          <w:marTop w:val="60"/>
                                                          <w:marBottom w:val="60"/>
                                                          <w:divBdr>
                                                            <w:top w:val="none" w:sz="0" w:space="0" w:color="auto"/>
                                                            <w:left w:val="none" w:sz="0" w:space="0" w:color="auto"/>
                                                            <w:bottom w:val="none" w:sz="0" w:space="0" w:color="auto"/>
                                                            <w:right w:val="none" w:sz="0" w:space="0" w:color="auto"/>
                                                          </w:divBdr>
                                                          <w:divsChild>
                                                            <w:div w:id="13308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09821">
                                                      <w:marLeft w:val="240"/>
                                                      <w:marRight w:val="0"/>
                                                      <w:marTop w:val="60"/>
                                                      <w:marBottom w:val="60"/>
                                                      <w:divBdr>
                                                        <w:top w:val="none" w:sz="0" w:space="0" w:color="auto"/>
                                                        <w:left w:val="none" w:sz="0" w:space="0" w:color="auto"/>
                                                        <w:bottom w:val="none" w:sz="0" w:space="0" w:color="auto"/>
                                                        <w:right w:val="none" w:sz="0" w:space="0" w:color="auto"/>
                                                      </w:divBdr>
                                                      <w:divsChild>
                                                        <w:div w:id="17679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1510">
                                                  <w:marLeft w:val="3"/>
                                                  <w:marRight w:val="0"/>
                                                  <w:marTop w:val="60"/>
                                                  <w:marBottom w:val="60"/>
                                                  <w:divBdr>
                                                    <w:top w:val="none" w:sz="0" w:space="0" w:color="auto"/>
                                                    <w:left w:val="none" w:sz="0" w:space="0" w:color="auto"/>
                                                    <w:bottom w:val="none" w:sz="0" w:space="0" w:color="auto"/>
                                                    <w:right w:val="none" w:sz="0" w:space="0" w:color="auto"/>
                                                  </w:divBdr>
                                                  <w:divsChild>
                                                    <w:div w:id="1375622760">
                                                      <w:marLeft w:val="240"/>
                                                      <w:marRight w:val="0"/>
                                                      <w:marTop w:val="60"/>
                                                      <w:marBottom w:val="60"/>
                                                      <w:divBdr>
                                                        <w:top w:val="none" w:sz="0" w:space="0" w:color="auto"/>
                                                        <w:left w:val="none" w:sz="0" w:space="0" w:color="auto"/>
                                                        <w:bottom w:val="none" w:sz="0" w:space="0" w:color="auto"/>
                                                        <w:right w:val="none" w:sz="0" w:space="0" w:color="auto"/>
                                                      </w:divBdr>
                                                      <w:divsChild>
                                                        <w:div w:id="1627732324">
                                                          <w:marLeft w:val="0"/>
                                                          <w:marRight w:val="0"/>
                                                          <w:marTop w:val="0"/>
                                                          <w:marBottom w:val="0"/>
                                                          <w:divBdr>
                                                            <w:top w:val="none" w:sz="0" w:space="0" w:color="auto"/>
                                                            <w:left w:val="none" w:sz="0" w:space="0" w:color="auto"/>
                                                            <w:bottom w:val="none" w:sz="0" w:space="0" w:color="auto"/>
                                                            <w:right w:val="none" w:sz="0" w:space="0" w:color="auto"/>
                                                          </w:divBdr>
                                                        </w:div>
                                                      </w:divsChild>
                                                    </w:div>
                                                    <w:div w:id="500588815">
                                                      <w:marLeft w:val="240"/>
                                                      <w:marRight w:val="0"/>
                                                      <w:marTop w:val="60"/>
                                                      <w:marBottom w:val="60"/>
                                                      <w:divBdr>
                                                        <w:top w:val="none" w:sz="0" w:space="0" w:color="auto"/>
                                                        <w:left w:val="none" w:sz="0" w:space="0" w:color="auto"/>
                                                        <w:bottom w:val="none" w:sz="0" w:space="0" w:color="auto"/>
                                                        <w:right w:val="none" w:sz="0" w:space="0" w:color="auto"/>
                                                      </w:divBdr>
                                                      <w:divsChild>
                                                        <w:div w:id="1820489634">
                                                          <w:marLeft w:val="0"/>
                                                          <w:marRight w:val="0"/>
                                                          <w:marTop w:val="0"/>
                                                          <w:marBottom w:val="0"/>
                                                          <w:divBdr>
                                                            <w:top w:val="none" w:sz="0" w:space="0" w:color="auto"/>
                                                            <w:left w:val="none" w:sz="0" w:space="0" w:color="auto"/>
                                                            <w:bottom w:val="none" w:sz="0" w:space="0" w:color="auto"/>
                                                            <w:right w:val="none" w:sz="0" w:space="0" w:color="auto"/>
                                                          </w:divBdr>
                                                        </w:div>
                                                      </w:divsChild>
                                                    </w:div>
                                                    <w:div w:id="992566325">
                                                      <w:marLeft w:val="240"/>
                                                      <w:marRight w:val="0"/>
                                                      <w:marTop w:val="60"/>
                                                      <w:marBottom w:val="60"/>
                                                      <w:divBdr>
                                                        <w:top w:val="none" w:sz="0" w:space="0" w:color="auto"/>
                                                        <w:left w:val="none" w:sz="0" w:space="0" w:color="auto"/>
                                                        <w:bottom w:val="none" w:sz="0" w:space="0" w:color="auto"/>
                                                        <w:right w:val="none" w:sz="0" w:space="0" w:color="auto"/>
                                                      </w:divBdr>
                                                      <w:divsChild>
                                                        <w:div w:id="3322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5950">
                                                  <w:marLeft w:val="3"/>
                                                  <w:marRight w:val="0"/>
                                                  <w:marTop w:val="60"/>
                                                  <w:marBottom w:val="60"/>
                                                  <w:divBdr>
                                                    <w:top w:val="none" w:sz="0" w:space="0" w:color="auto"/>
                                                    <w:left w:val="none" w:sz="0" w:space="0" w:color="auto"/>
                                                    <w:bottom w:val="none" w:sz="0" w:space="0" w:color="auto"/>
                                                    <w:right w:val="none" w:sz="0" w:space="0" w:color="auto"/>
                                                  </w:divBdr>
                                                  <w:divsChild>
                                                    <w:div w:id="1610039838">
                                                      <w:marLeft w:val="240"/>
                                                      <w:marRight w:val="0"/>
                                                      <w:marTop w:val="60"/>
                                                      <w:marBottom w:val="60"/>
                                                      <w:divBdr>
                                                        <w:top w:val="none" w:sz="0" w:space="0" w:color="auto"/>
                                                        <w:left w:val="none" w:sz="0" w:space="0" w:color="auto"/>
                                                        <w:bottom w:val="none" w:sz="0" w:space="0" w:color="auto"/>
                                                        <w:right w:val="none" w:sz="0" w:space="0" w:color="auto"/>
                                                      </w:divBdr>
                                                      <w:divsChild>
                                                        <w:div w:id="880362865">
                                                          <w:marLeft w:val="240"/>
                                                          <w:marRight w:val="0"/>
                                                          <w:marTop w:val="60"/>
                                                          <w:marBottom w:val="60"/>
                                                          <w:divBdr>
                                                            <w:top w:val="none" w:sz="0" w:space="0" w:color="auto"/>
                                                            <w:left w:val="none" w:sz="0" w:space="0" w:color="auto"/>
                                                            <w:bottom w:val="none" w:sz="0" w:space="0" w:color="auto"/>
                                                            <w:right w:val="none" w:sz="0" w:space="0" w:color="auto"/>
                                                          </w:divBdr>
                                                          <w:divsChild>
                                                            <w:div w:id="1326932056">
                                                              <w:marLeft w:val="0"/>
                                                              <w:marRight w:val="0"/>
                                                              <w:marTop w:val="0"/>
                                                              <w:marBottom w:val="0"/>
                                                              <w:divBdr>
                                                                <w:top w:val="none" w:sz="0" w:space="0" w:color="auto"/>
                                                                <w:left w:val="none" w:sz="0" w:space="0" w:color="auto"/>
                                                                <w:bottom w:val="none" w:sz="0" w:space="0" w:color="auto"/>
                                                                <w:right w:val="none" w:sz="0" w:space="0" w:color="auto"/>
                                                              </w:divBdr>
                                                            </w:div>
                                                          </w:divsChild>
                                                        </w:div>
                                                        <w:div w:id="494420679">
                                                          <w:marLeft w:val="240"/>
                                                          <w:marRight w:val="0"/>
                                                          <w:marTop w:val="60"/>
                                                          <w:marBottom w:val="60"/>
                                                          <w:divBdr>
                                                            <w:top w:val="none" w:sz="0" w:space="0" w:color="auto"/>
                                                            <w:left w:val="none" w:sz="0" w:space="0" w:color="auto"/>
                                                            <w:bottom w:val="none" w:sz="0" w:space="0" w:color="auto"/>
                                                            <w:right w:val="none" w:sz="0" w:space="0" w:color="auto"/>
                                                          </w:divBdr>
                                                          <w:divsChild>
                                                            <w:div w:id="57694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45889">
                                                      <w:marLeft w:val="240"/>
                                                      <w:marRight w:val="0"/>
                                                      <w:marTop w:val="60"/>
                                                      <w:marBottom w:val="60"/>
                                                      <w:divBdr>
                                                        <w:top w:val="none" w:sz="0" w:space="0" w:color="auto"/>
                                                        <w:left w:val="none" w:sz="0" w:space="0" w:color="auto"/>
                                                        <w:bottom w:val="none" w:sz="0" w:space="0" w:color="auto"/>
                                                        <w:right w:val="none" w:sz="0" w:space="0" w:color="auto"/>
                                                      </w:divBdr>
                                                      <w:divsChild>
                                                        <w:div w:id="134031214">
                                                          <w:marLeft w:val="0"/>
                                                          <w:marRight w:val="0"/>
                                                          <w:marTop w:val="0"/>
                                                          <w:marBottom w:val="0"/>
                                                          <w:divBdr>
                                                            <w:top w:val="none" w:sz="0" w:space="0" w:color="auto"/>
                                                            <w:left w:val="none" w:sz="0" w:space="0" w:color="auto"/>
                                                            <w:bottom w:val="none" w:sz="0" w:space="0" w:color="auto"/>
                                                            <w:right w:val="none" w:sz="0" w:space="0" w:color="auto"/>
                                                          </w:divBdr>
                                                        </w:div>
                                                      </w:divsChild>
                                                    </w:div>
                                                    <w:div w:id="1092050065">
                                                      <w:marLeft w:val="240"/>
                                                      <w:marRight w:val="0"/>
                                                      <w:marTop w:val="60"/>
                                                      <w:marBottom w:val="60"/>
                                                      <w:divBdr>
                                                        <w:top w:val="none" w:sz="0" w:space="0" w:color="auto"/>
                                                        <w:left w:val="none" w:sz="0" w:space="0" w:color="auto"/>
                                                        <w:bottom w:val="none" w:sz="0" w:space="0" w:color="auto"/>
                                                        <w:right w:val="none" w:sz="0" w:space="0" w:color="auto"/>
                                                      </w:divBdr>
                                                      <w:divsChild>
                                                        <w:div w:id="16447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7638">
                                                  <w:marLeft w:val="3"/>
                                                  <w:marRight w:val="0"/>
                                                  <w:marTop w:val="60"/>
                                                  <w:marBottom w:val="60"/>
                                                  <w:divBdr>
                                                    <w:top w:val="none" w:sz="0" w:space="0" w:color="auto"/>
                                                    <w:left w:val="none" w:sz="0" w:space="0" w:color="auto"/>
                                                    <w:bottom w:val="none" w:sz="0" w:space="0" w:color="auto"/>
                                                    <w:right w:val="none" w:sz="0" w:space="0" w:color="auto"/>
                                                  </w:divBdr>
                                                  <w:divsChild>
                                                    <w:div w:id="628318421">
                                                      <w:marLeft w:val="240"/>
                                                      <w:marRight w:val="0"/>
                                                      <w:marTop w:val="60"/>
                                                      <w:marBottom w:val="60"/>
                                                      <w:divBdr>
                                                        <w:top w:val="none" w:sz="0" w:space="0" w:color="auto"/>
                                                        <w:left w:val="none" w:sz="0" w:space="0" w:color="auto"/>
                                                        <w:bottom w:val="none" w:sz="0" w:space="0" w:color="auto"/>
                                                        <w:right w:val="none" w:sz="0" w:space="0" w:color="auto"/>
                                                      </w:divBdr>
                                                      <w:divsChild>
                                                        <w:div w:id="1743332038">
                                                          <w:marLeft w:val="0"/>
                                                          <w:marRight w:val="0"/>
                                                          <w:marTop w:val="0"/>
                                                          <w:marBottom w:val="0"/>
                                                          <w:divBdr>
                                                            <w:top w:val="none" w:sz="0" w:space="0" w:color="auto"/>
                                                            <w:left w:val="none" w:sz="0" w:space="0" w:color="auto"/>
                                                            <w:bottom w:val="none" w:sz="0" w:space="0" w:color="auto"/>
                                                            <w:right w:val="none" w:sz="0" w:space="0" w:color="auto"/>
                                                          </w:divBdr>
                                                        </w:div>
                                                      </w:divsChild>
                                                    </w:div>
                                                    <w:div w:id="1546791212">
                                                      <w:marLeft w:val="240"/>
                                                      <w:marRight w:val="0"/>
                                                      <w:marTop w:val="60"/>
                                                      <w:marBottom w:val="60"/>
                                                      <w:divBdr>
                                                        <w:top w:val="none" w:sz="0" w:space="0" w:color="auto"/>
                                                        <w:left w:val="none" w:sz="0" w:space="0" w:color="auto"/>
                                                        <w:bottom w:val="none" w:sz="0" w:space="0" w:color="auto"/>
                                                        <w:right w:val="none" w:sz="0" w:space="0" w:color="auto"/>
                                                      </w:divBdr>
                                                      <w:divsChild>
                                                        <w:div w:id="17662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4070">
                                                  <w:marLeft w:val="3"/>
                                                  <w:marRight w:val="0"/>
                                                  <w:marTop w:val="60"/>
                                                  <w:marBottom w:val="60"/>
                                                  <w:divBdr>
                                                    <w:top w:val="none" w:sz="0" w:space="0" w:color="auto"/>
                                                    <w:left w:val="none" w:sz="0" w:space="0" w:color="auto"/>
                                                    <w:bottom w:val="none" w:sz="0" w:space="0" w:color="auto"/>
                                                    <w:right w:val="none" w:sz="0" w:space="0" w:color="auto"/>
                                                  </w:divBdr>
                                                  <w:divsChild>
                                                    <w:div w:id="1551962124">
                                                      <w:marLeft w:val="240"/>
                                                      <w:marRight w:val="0"/>
                                                      <w:marTop w:val="60"/>
                                                      <w:marBottom w:val="60"/>
                                                      <w:divBdr>
                                                        <w:top w:val="none" w:sz="0" w:space="0" w:color="auto"/>
                                                        <w:left w:val="none" w:sz="0" w:space="0" w:color="auto"/>
                                                        <w:bottom w:val="none" w:sz="0" w:space="0" w:color="auto"/>
                                                        <w:right w:val="none" w:sz="0" w:space="0" w:color="auto"/>
                                                      </w:divBdr>
                                                      <w:divsChild>
                                                        <w:div w:id="1525165628">
                                                          <w:marLeft w:val="0"/>
                                                          <w:marRight w:val="0"/>
                                                          <w:marTop w:val="0"/>
                                                          <w:marBottom w:val="0"/>
                                                          <w:divBdr>
                                                            <w:top w:val="none" w:sz="0" w:space="0" w:color="auto"/>
                                                            <w:left w:val="none" w:sz="0" w:space="0" w:color="auto"/>
                                                            <w:bottom w:val="none" w:sz="0" w:space="0" w:color="auto"/>
                                                            <w:right w:val="none" w:sz="0" w:space="0" w:color="auto"/>
                                                          </w:divBdr>
                                                        </w:div>
                                                      </w:divsChild>
                                                    </w:div>
                                                    <w:div w:id="819269188">
                                                      <w:marLeft w:val="240"/>
                                                      <w:marRight w:val="0"/>
                                                      <w:marTop w:val="60"/>
                                                      <w:marBottom w:val="60"/>
                                                      <w:divBdr>
                                                        <w:top w:val="none" w:sz="0" w:space="0" w:color="auto"/>
                                                        <w:left w:val="none" w:sz="0" w:space="0" w:color="auto"/>
                                                        <w:bottom w:val="none" w:sz="0" w:space="0" w:color="auto"/>
                                                        <w:right w:val="none" w:sz="0" w:space="0" w:color="auto"/>
                                                      </w:divBdr>
                                                      <w:divsChild>
                                                        <w:div w:id="8091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0049">
                                                  <w:marLeft w:val="3"/>
                                                  <w:marRight w:val="0"/>
                                                  <w:marTop w:val="60"/>
                                                  <w:marBottom w:val="60"/>
                                                  <w:divBdr>
                                                    <w:top w:val="none" w:sz="0" w:space="0" w:color="auto"/>
                                                    <w:left w:val="none" w:sz="0" w:space="0" w:color="auto"/>
                                                    <w:bottom w:val="none" w:sz="0" w:space="0" w:color="auto"/>
                                                    <w:right w:val="none" w:sz="0" w:space="0" w:color="auto"/>
                                                  </w:divBdr>
                                                  <w:divsChild>
                                                    <w:div w:id="1332416500">
                                                      <w:marLeft w:val="240"/>
                                                      <w:marRight w:val="0"/>
                                                      <w:marTop w:val="60"/>
                                                      <w:marBottom w:val="60"/>
                                                      <w:divBdr>
                                                        <w:top w:val="none" w:sz="0" w:space="0" w:color="auto"/>
                                                        <w:left w:val="none" w:sz="0" w:space="0" w:color="auto"/>
                                                        <w:bottom w:val="none" w:sz="0" w:space="0" w:color="auto"/>
                                                        <w:right w:val="none" w:sz="0" w:space="0" w:color="auto"/>
                                                      </w:divBdr>
                                                      <w:divsChild>
                                                        <w:div w:id="47657951">
                                                          <w:marLeft w:val="240"/>
                                                          <w:marRight w:val="0"/>
                                                          <w:marTop w:val="60"/>
                                                          <w:marBottom w:val="60"/>
                                                          <w:divBdr>
                                                            <w:top w:val="none" w:sz="0" w:space="0" w:color="auto"/>
                                                            <w:left w:val="none" w:sz="0" w:space="0" w:color="auto"/>
                                                            <w:bottom w:val="none" w:sz="0" w:space="0" w:color="auto"/>
                                                            <w:right w:val="none" w:sz="0" w:space="0" w:color="auto"/>
                                                          </w:divBdr>
                                                          <w:divsChild>
                                                            <w:div w:id="608397916">
                                                              <w:marLeft w:val="0"/>
                                                              <w:marRight w:val="0"/>
                                                              <w:marTop w:val="0"/>
                                                              <w:marBottom w:val="0"/>
                                                              <w:divBdr>
                                                                <w:top w:val="none" w:sz="0" w:space="0" w:color="auto"/>
                                                                <w:left w:val="none" w:sz="0" w:space="0" w:color="auto"/>
                                                                <w:bottom w:val="none" w:sz="0" w:space="0" w:color="auto"/>
                                                                <w:right w:val="none" w:sz="0" w:space="0" w:color="auto"/>
                                                              </w:divBdr>
                                                            </w:div>
                                                          </w:divsChild>
                                                        </w:div>
                                                        <w:div w:id="1449424051">
                                                          <w:marLeft w:val="240"/>
                                                          <w:marRight w:val="0"/>
                                                          <w:marTop w:val="60"/>
                                                          <w:marBottom w:val="60"/>
                                                          <w:divBdr>
                                                            <w:top w:val="none" w:sz="0" w:space="0" w:color="auto"/>
                                                            <w:left w:val="none" w:sz="0" w:space="0" w:color="auto"/>
                                                            <w:bottom w:val="none" w:sz="0" w:space="0" w:color="auto"/>
                                                            <w:right w:val="none" w:sz="0" w:space="0" w:color="auto"/>
                                                          </w:divBdr>
                                                          <w:divsChild>
                                                            <w:div w:id="262958513">
                                                              <w:marLeft w:val="0"/>
                                                              <w:marRight w:val="0"/>
                                                              <w:marTop w:val="0"/>
                                                              <w:marBottom w:val="0"/>
                                                              <w:divBdr>
                                                                <w:top w:val="none" w:sz="0" w:space="0" w:color="auto"/>
                                                                <w:left w:val="none" w:sz="0" w:space="0" w:color="auto"/>
                                                                <w:bottom w:val="none" w:sz="0" w:space="0" w:color="auto"/>
                                                                <w:right w:val="none" w:sz="0" w:space="0" w:color="auto"/>
                                                              </w:divBdr>
                                                            </w:div>
                                                          </w:divsChild>
                                                        </w:div>
                                                        <w:div w:id="25639764">
                                                          <w:marLeft w:val="240"/>
                                                          <w:marRight w:val="0"/>
                                                          <w:marTop w:val="60"/>
                                                          <w:marBottom w:val="60"/>
                                                          <w:divBdr>
                                                            <w:top w:val="none" w:sz="0" w:space="0" w:color="auto"/>
                                                            <w:left w:val="none" w:sz="0" w:space="0" w:color="auto"/>
                                                            <w:bottom w:val="none" w:sz="0" w:space="0" w:color="auto"/>
                                                            <w:right w:val="none" w:sz="0" w:space="0" w:color="auto"/>
                                                          </w:divBdr>
                                                          <w:divsChild>
                                                            <w:div w:id="309486425">
                                                              <w:marLeft w:val="0"/>
                                                              <w:marRight w:val="0"/>
                                                              <w:marTop w:val="0"/>
                                                              <w:marBottom w:val="0"/>
                                                              <w:divBdr>
                                                                <w:top w:val="none" w:sz="0" w:space="0" w:color="auto"/>
                                                                <w:left w:val="none" w:sz="0" w:space="0" w:color="auto"/>
                                                                <w:bottom w:val="none" w:sz="0" w:space="0" w:color="auto"/>
                                                                <w:right w:val="none" w:sz="0" w:space="0" w:color="auto"/>
                                                              </w:divBdr>
                                                            </w:div>
                                                          </w:divsChild>
                                                        </w:div>
                                                        <w:div w:id="1773695767">
                                                          <w:marLeft w:val="240"/>
                                                          <w:marRight w:val="0"/>
                                                          <w:marTop w:val="60"/>
                                                          <w:marBottom w:val="60"/>
                                                          <w:divBdr>
                                                            <w:top w:val="none" w:sz="0" w:space="0" w:color="auto"/>
                                                            <w:left w:val="none" w:sz="0" w:space="0" w:color="auto"/>
                                                            <w:bottom w:val="none" w:sz="0" w:space="0" w:color="auto"/>
                                                            <w:right w:val="none" w:sz="0" w:space="0" w:color="auto"/>
                                                          </w:divBdr>
                                                          <w:divsChild>
                                                            <w:div w:id="311834193">
                                                              <w:marLeft w:val="0"/>
                                                              <w:marRight w:val="0"/>
                                                              <w:marTop w:val="0"/>
                                                              <w:marBottom w:val="0"/>
                                                              <w:divBdr>
                                                                <w:top w:val="none" w:sz="0" w:space="0" w:color="auto"/>
                                                                <w:left w:val="none" w:sz="0" w:space="0" w:color="auto"/>
                                                                <w:bottom w:val="none" w:sz="0" w:space="0" w:color="auto"/>
                                                                <w:right w:val="none" w:sz="0" w:space="0" w:color="auto"/>
                                                              </w:divBdr>
                                                            </w:div>
                                                          </w:divsChild>
                                                        </w:div>
                                                        <w:div w:id="787234225">
                                                          <w:marLeft w:val="240"/>
                                                          <w:marRight w:val="0"/>
                                                          <w:marTop w:val="60"/>
                                                          <w:marBottom w:val="60"/>
                                                          <w:divBdr>
                                                            <w:top w:val="none" w:sz="0" w:space="0" w:color="auto"/>
                                                            <w:left w:val="none" w:sz="0" w:space="0" w:color="auto"/>
                                                            <w:bottom w:val="none" w:sz="0" w:space="0" w:color="auto"/>
                                                            <w:right w:val="none" w:sz="0" w:space="0" w:color="auto"/>
                                                          </w:divBdr>
                                                          <w:divsChild>
                                                            <w:div w:id="176371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59556">
                                                      <w:marLeft w:val="240"/>
                                                      <w:marRight w:val="0"/>
                                                      <w:marTop w:val="60"/>
                                                      <w:marBottom w:val="60"/>
                                                      <w:divBdr>
                                                        <w:top w:val="none" w:sz="0" w:space="0" w:color="auto"/>
                                                        <w:left w:val="none" w:sz="0" w:space="0" w:color="auto"/>
                                                        <w:bottom w:val="none" w:sz="0" w:space="0" w:color="auto"/>
                                                        <w:right w:val="none" w:sz="0" w:space="0" w:color="auto"/>
                                                      </w:divBdr>
                                                      <w:divsChild>
                                                        <w:div w:id="229200267">
                                                          <w:marLeft w:val="0"/>
                                                          <w:marRight w:val="0"/>
                                                          <w:marTop w:val="0"/>
                                                          <w:marBottom w:val="0"/>
                                                          <w:divBdr>
                                                            <w:top w:val="none" w:sz="0" w:space="0" w:color="auto"/>
                                                            <w:left w:val="none" w:sz="0" w:space="0" w:color="auto"/>
                                                            <w:bottom w:val="none" w:sz="0" w:space="0" w:color="auto"/>
                                                            <w:right w:val="none" w:sz="0" w:space="0" w:color="auto"/>
                                                          </w:divBdr>
                                                        </w:div>
                                                      </w:divsChild>
                                                    </w:div>
                                                    <w:div w:id="1218660293">
                                                      <w:marLeft w:val="240"/>
                                                      <w:marRight w:val="0"/>
                                                      <w:marTop w:val="60"/>
                                                      <w:marBottom w:val="60"/>
                                                      <w:divBdr>
                                                        <w:top w:val="none" w:sz="0" w:space="0" w:color="auto"/>
                                                        <w:left w:val="none" w:sz="0" w:space="0" w:color="auto"/>
                                                        <w:bottom w:val="none" w:sz="0" w:space="0" w:color="auto"/>
                                                        <w:right w:val="none" w:sz="0" w:space="0" w:color="auto"/>
                                                      </w:divBdr>
                                                      <w:divsChild>
                                                        <w:div w:id="953444351">
                                                          <w:marLeft w:val="0"/>
                                                          <w:marRight w:val="0"/>
                                                          <w:marTop w:val="0"/>
                                                          <w:marBottom w:val="0"/>
                                                          <w:divBdr>
                                                            <w:top w:val="none" w:sz="0" w:space="0" w:color="auto"/>
                                                            <w:left w:val="none" w:sz="0" w:space="0" w:color="auto"/>
                                                            <w:bottom w:val="none" w:sz="0" w:space="0" w:color="auto"/>
                                                            <w:right w:val="none" w:sz="0" w:space="0" w:color="auto"/>
                                                          </w:divBdr>
                                                        </w:div>
                                                      </w:divsChild>
                                                    </w:div>
                                                    <w:div w:id="317147829">
                                                      <w:marLeft w:val="240"/>
                                                      <w:marRight w:val="0"/>
                                                      <w:marTop w:val="60"/>
                                                      <w:marBottom w:val="60"/>
                                                      <w:divBdr>
                                                        <w:top w:val="none" w:sz="0" w:space="0" w:color="auto"/>
                                                        <w:left w:val="none" w:sz="0" w:space="0" w:color="auto"/>
                                                        <w:bottom w:val="none" w:sz="0" w:space="0" w:color="auto"/>
                                                        <w:right w:val="none" w:sz="0" w:space="0" w:color="auto"/>
                                                      </w:divBdr>
                                                      <w:divsChild>
                                                        <w:div w:id="171581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00743">
                                                  <w:marLeft w:val="3"/>
                                                  <w:marRight w:val="0"/>
                                                  <w:marTop w:val="60"/>
                                                  <w:marBottom w:val="60"/>
                                                  <w:divBdr>
                                                    <w:top w:val="none" w:sz="0" w:space="0" w:color="auto"/>
                                                    <w:left w:val="none" w:sz="0" w:space="0" w:color="auto"/>
                                                    <w:bottom w:val="none" w:sz="0" w:space="0" w:color="auto"/>
                                                    <w:right w:val="none" w:sz="0" w:space="0" w:color="auto"/>
                                                  </w:divBdr>
                                                  <w:divsChild>
                                                    <w:div w:id="1053819349">
                                                      <w:marLeft w:val="240"/>
                                                      <w:marRight w:val="0"/>
                                                      <w:marTop w:val="60"/>
                                                      <w:marBottom w:val="60"/>
                                                      <w:divBdr>
                                                        <w:top w:val="none" w:sz="0" w:space="0" w:color="auto"/>
                                                        <w:left w:val="none" w:sz="0" w:space="0" w:color="auto"/>
                                                        <w:bottom w:val="none" w:sz="0" w:space="0" w:color="auto"/>
                                                        <w:right w:val="none" w:sz="0" w:space="0" w:color="auto"/>
                                                      </w:divBdr>
                                                      <w:divsChild>
                                                        <w:div w:id="1661230401">
                                                          <w:marLeft w:val="240"/>
                                                          <w:marRight w:val="0"/>
                                                          <w:marTop w:val="60"/>
                                                          <w:marBottom w:val="60"/>
                                                          <w:divBdr>
                                                            <w:top w:val="none" w:sz="0" w:space="0" w:color="auto"/>
                                                            <w:left w:val="none" w:sz="0" w:space="0" w:color="auto"/>
                                                            <w:bottom w:val="none" w:sz="0" w:space="0" w:color="auto"/>
                                                            <w:right w:val="none" w:sz="0" w:space="0" w:color="auto"/>
                                                          </w:divBdr>
                                                          <w:divsChild>
                                                            <w:div w:id="1769110977">
                                                              <w:marLeft w:val="240"/>
                                                              <w:marRight w:val="0"/>
                                                              <w:marTop w:val="60"/>
                                                              <w:marBottom w:val="60"/>
                                                              <w:divBdr>
                                                                <w:top w:val="none" w:sz="0" w:space="0" w:color="auto"/>
                                                                <w:left w:val="none" w:sz="0" w:space="0" w:color="auto"/>
                                                                <w:bottom w:val="none" w:sz="0" w:space="0" w:color="auto"/>
                                                                <w:right w:val="none" w:sz="0" w:space="0" w:color="auto"/>
                                                              </w:divBdr>
                                                              <w:divsChild>
                                                                <w:div w:id="965544833">
                                                                  <w:marLeft w:val="0"/>
                                                                  <w:marRight w:val="0"/>
                                                                  <w:marTop w:val="0"/>
                                                                  <w:marBottom w:val="0"/>
                                                                  <w:divBdr>
                                                                    <w:top w:val="none" w:sz="0" w:space="0" w:color="auto"/>
                                                                    <w:left w:val="none" w:sz="0" w:space="0" w:color="auto"/>
                                                                    <w:bottom w:val="none" w:sz="0" w:space="0" w:color="auto"/>
                                                                    <w:right w:val="none" w:sz="0" w:space="0" w:color="auto"/>
                                                                  </w:divBdr>
                                                                </w:div>
                                                              </w:divsChild>
                                                            </w:div>
                                                            <w:div w:id="979044008">
                                                              <w:marLeft w:val="240"/>
                                                              <w:marRight w:val="0"/>
                                                              <w:marTop w:val="60"/>
                                                              <w:marBottom w:val="60"/>
                                                              <w:divBdr>
                                                                <w:top w:val="none" w:sz="0" w:space="0" w:color="auto"/>
                                                                <w:left w:val="none" w:sz="0" w:space="0" w:color="auto"/>
                                                                <w:bottom w:val="none" w:sz="0" w:space="0" w:color="auto"/>
                                                                <w:right w:val="none" w:sz="0" w:space="0" w:color="auto"/>
                                                              </w:divBdr>
                                                              <w:divsChild>
                                                                <w:div w:id="19259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9453">
                                                          <w:marLeft w:val="240"/>
                                                          <w:marRight w:val="0"/>
                                                          <w:marTop w:val="60"/>
                                                          <w:marBottom w:val="60"/>
                                                          <w:divBdr>
                                                            <w:top w:val="none" w:sz="0" w:space="0" w:color="auto"/>
                                                            <w:left w:val="none" w:sz="0" w:space="0" w:color="auto"/>
                                                            <w:bottom w:val="none" w:sz="0" w:space="0" w:color="auto"/>
                                                            <w:right w:val="none" w:sz="0" w:space="0" w:color="auto"/>
                                                          </w:divBdr>
                                                          <w:divsChild>
                                                            <w:div w:id="280454653">
                                                              <w:marLeft w:val="240"/>
                                                              <w:marRight w:val="0"/>
                                                              <w:marTop w:val="60"/>
                                                              <w:marBottom w:val="60"/>
                                                              <w:divBdr>
                                                                <w:top w:val="none" w:sz="0" w:space="0" w:color="auto"/>
                                                                <w:left w:val="none" w:sz="0" w:space="0" w:color="auto"/>
                                                                <w:bottom w:val="none" w:sz="0" w:space="0" w:color="auto"/>
                                                                <w:right w:val="none" w:sz="0" w:space="0" w:color="auto"/>
                                                              </w:divBdr>
                                                              <w:divsChild>
                                                                <w:div w:id="1671252086">
                                                                  <w:marLeft w:val="240"/>
                                                                  <w:marRight w:val="0"/>
                                                                  <w:marTop w:val="60"/>
                                                                  <w:marBottom w:val="60"/>
                                                                  <w:divBdr>
                                                                    <w:top w:val="none" w:sz="0" w:space="0" w:color="auto"/>
                                                                    <w:left w:val="none" w:sz="0" w:space="0" w:color="auto"/>
                                                                    <w:bottom w:val="none" w:sz="0" w:space="0" w:color="auto"/>
                                                                    <w:right w:val="none" w:sz="0" w:space="0" w:color="auto"/>
                                                                  </w:divBdr>
                                                                  <w:divsChild>
                                                                    <w:div w:id="1020231438">
                                                                      <w:marLeft w:val="0"/>
                                                                      <w:marRight w:val="0"/>
                                                                      <w:marTop w:val="0"/>
                                                                      <w:marBottom w:val="0"/>
                                                                      <w:divBdr>
                                                                        <w:top w:val="none" w:sz="0" w:space="0" w:color="auto"/>
                                                                        <w:left w:val="none" w:sz="0" w:space="0" w:color="auto"/>
                                                                        <w:bottom w:val="none" w:sz="0" w:space="0" w:color="auto"/>
                                                                        <w:right w:val="none" w:sz="0" w:space="0" w:color="auto"/>
                                                                      </w:divBdr>
                                                                    </w:div>
                                                                  </w:divsChild>
                                                                </w:div>
                                                                <w:div w:id="1412776360">
                                                                  <w:marLeft w:val="240"/>
                                                                  <w:marRight w:val="0"/>
                                                                  <w:marTop w:val="60"/>
                                                                  <w:marBottom w:val="60"/>
                                                                  <w:divBdr>
                                                                    <w:top w:val="none" w:sz="0" w:space="0" w:color="auto"/>
                                                                    <w:left w:val="none" w:sz="0" w:space="0" w:color="auto"/>
                                                                    <w:bottom w:val="none" w:sz="0" w:space="0" w:color="auto"/>
                                                                    <w:right w:val="none" w:sz="0" w:space="0" w:color="auto"/>
                                                                  </w:divBdr>
                                                                  <w:divsChild>
                                                                    <w:div w:id="1848522094">
                                                                      <w:marLeft w:val="0"/>
                                                                      <w:marRight w:val="0"/>
                                                                      <w:marTop w:val="0"/>
                                                                      <w:marBottom w:val="0"/>
                                                                      <w:divBdr>
                                                                        <w:top w:val="none" w:sz="0" w:space="0" w:color="auto"/>
                                                                        <w:left w:val="none" w:sz="0" w:space="0" w:color="auto"/>
                                                                        <w:bottom w:val="none" w:sz="0" w:space="0" w:color="auto"/>
                                                                        <w:right w:val="none" w:sz="0" w:space="0" w:color="auto"/>
                                                                      </w:divBdr>
                                                                    </w:div>
                                                                  </w:divsChild>
                                                                </w:div>
                                                                <w:div w:id="819537186">
                                                                  <w:marLeft w:val="240"/>
                                                                  <w:marRight w:val="0"/>
                                                                  <w:marTop w:val="60"/>
                                                                  <w:marBottom w:val="60"/>
                                                                  <w:divBdr>
                                                                    <w:top w:val="none" w:sz="0" w:space="0" w:color="auto"/>
                                                                    <w:left w:val="none" w:sz="0" w:space="0" w:color="auto"/>
                                                                    <w:bottom w:val="none" w:sz="0" w:space="0" w:color="auto"/>
                                                                    <w:right w:val="none" w:sz="0" w:space="0" w:color="auto"/>
                                                                  </w:divBdr>
                                                                  <w:divsChild>
                                                                    <w:div w:id="2025278173">
                                                                      <w:marLeft w:val="0"/>
                                                                      <w:marRight w:val="0"/>
                                                                      <w:marTop w:val="0"/>
                                                                      <w:marBottom w:val="0"/>
                                                                      <w:divBdr>
                                                                        <w:top w:val="none" w:sz="0" w:space="0" w:color="auto"/>
                                                                        <w:left w:val="none" w:sz="0" w:space="0" w:color="auto"/>
                                                                        <w:bottom w:val="none" w:sz="0" w:space="0" w:color="auto"/>
                                                                        <w:right w:val="none" w:sz="0" w:space="0" w:color="auto"/>
                                                                      </w:divBdr>
                                                                    </w:div>
                                                                  </w:divsChild>
                                                                </w:div>
                                                                <w:div w:id="1186477961">
                                                                  <w:marLeft w:val="240"/>
                                                                  <w:marRight w:val="0"/>
                                                                  <w:marTop w:val="60"/>
                                                                  <w:marBottom w:val="60"/>
                                                                  <w:divBdr>
                                                                    <w:top w:val="none" w:sz="0" w:space="0" w:color="auto"/>
                                                                    <w:left w:val="none" w:sz="0" w:space="0" w:color="auto"/>
                                                                    <w:bottom w:val="none" w:sz="0" w:space="0" w:color="auto"/>
                                                                    <w:right w:val="none" w:sz="0" w:space="0" w:color="auto"/>
                                                                  </w:divBdr>
                                                                  <w:divsChild>
                                                                    <w:div w:id="675427106">
                                                                      <w:marLeft w:val="0"/>
                                                                      <w:marRight w:val="0"/>
                                                                      <w:marTop w:val="0"/>
                                                                      <w:marBottom w:val="0"/>
                                                                      <w:divBdr>
                                                                        <w:top w:val="none" w:sz="0" w:space="0" w:color="auto"/>
                                                                        <w:left w:val="none" w:sz="0" w:space="0" w:color="auto"/>
                                                                        <w:bottom w:val="none" w:sz="0" w:space="0" w:color="auto"/>
                                                                        <w:right w:val="none" w:sz="0" w:space="0" w:color="auto"/>
                                                                      </w:divBdr>
                                                                    </w:div>
                                                                  </w:divsChild>
                                                                </w:div>
                                                                <w:div w:id="1217351319">
                                                                  <w:marLeft w:val="240"/>
                                                                  <w:marRight w:val="0"/>
                                                                  <w:marTop w:val="60"/>
                                                                  <w:marBottom w:val="60"/>
                                                                  <w:divBdr>
                                                                    <w:top w:val="none" w:sz="0" w:space="0" w:color="auto"/>
                                                                    <w:left w:val="none" w:sz="0" w:space="0" w:color="auto"/>
                                                                    <w:bottom w:val="none" w:sz="0" w:space="0" w:color="auto"/>
                                                                    <w:right w:val="none" w:sz="0" w:space="0" w:color="auto"/>
                                                                  </w:divBdr>
                                                                  <w:divsChild>
                                                                    <w:div w:id="6972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87741">
                                                              <w:marLeft w:val="240"/>
                                                              <w:marRight w:val="0"/>
                                                              <w:marTop w:val="60"/>
                                                              <w:marBottom w:val="60"/>
                                                              <w:divBdr>
                                                                <w:top w:val="none" w:sz="0" w:space="0" w:color="auto"/>
                                                                <w:left w:val="none" w:sz="0" w:space="0" w:color="auto"/>
                                                                <w:bottom w:val="none" w:sz="0" w:space="0" w:color="auto"/>
                                                                <w:right w:val="none" w:sz="0" w:space="0" w:color="auto"/>
                                                              </w:divBdr>
                                                              <w:divsChild>
                                                                <w:div w:id="147477787">
                                                                  <w:marLeft w:val="240"/>
                                                                  <w:marRight w:val="0"/>
                                                                  <w:marTop w:val="60"/>
                                                                  <w:marBottom w:val="60"/>
                                                                  <w:divBdr>
                                                                    <w:top w:val="none" w:sz="0" w:space="0" w:color="auto"/>
                                                                    <w:left w:val="none" w:sz="0" w:space="0" w:color="auto"/>
                                                                    <w:bottom w:val="none" w:sz="0" w:space="0" w:color="auto"/>
                                                                    <w:right w:val="none" w:sz="0" w:space="0" w:color="auto"/>
                                                                  </w:divBdr>
                                                                  <w:divsChild>
                                                                    <w:div w:id="1317764622">
                                                                      <w:marLeft w:val="0"/>
                                                                      <w:marRight w:val="0"/>
                                                                      <w:marTop w:val="0"/>
                                                                      <w:marBottom w:val="0"/>
                                                                      <w:divBdr>
                                                                        <w:top w:val="none" w:sz="0" w:space="0" w:color="auto"/>
                                                                        <w:left w:val="none" w:sz="0" w:space="0" w:color="auto"/>
                                                                        <w:bottom w:val="none" w:sz="0" w:space="0" w:color="auto"/>
                                                                        <w:right w:val="none" w:sz="0" w:space="0" w:color="auto"/>
                                                                      </w:divBdr>
                                                                    </w:div>
                                                                  </w:divsChild>
                                                                </w:div>
                                                                <w:div w:id="326791693">
                                                                  <w:marLeft w:val="240"/>
                                                                  <w:marRight w:val="0"/>
                                                                  <w:marTop w:val="60"/>
                                                                  <w:marBottom w:val="60"/>
                                                                  <w:divBdr>
                                                                    <w:top w:val="none" w:sz="0" w:space="0" w:color="auto"/>
                                                                    <w:left w:val="none" w:sz="0" w:space="0" w:color="auto"/>
                                                                    <w:bottom w:val="none" w:sz="0" w:space="0" w:color="auto"/>
                                                                    <w:right w:val="none" w:sz="0" w:space="0" w:color="auto"/>
                                                                  </w:divBdr>
                                                                  <w:divsChild>
                                                                    <w:div w:id="508061447">
                                                                      <w:marLeft w:val="0"/>
                                                                      <w:marRight w:val="0"/>
                                                                      <w:marTop w:val="0"/>
                                                                      <w:marBottom w:val="0"/>
                                                                      <w:divBdr>
                                                                        <w:top w:val="none" w:sz="0" w:space="0" w:color="auto"/>
                                                                        <w:left w:val="none" w:sz="0" w:space="0" w:color="auto"/>
                                                                        <w:bottom w:val="none" w:sz="0" w:space="0" w:color="auto"/>
                                                                        <w:right w:val="none" w:sz="0" w:space="0" w:color="auto"/>
                                                                      </w:divBdr>
                                                                    </w:div>
                                                                  </w:divsChild>
                                                                </w:div>
                                                                <w:div w:id="1073430700">
                                                                  <w:marLeft w:val="240"/>
                                                                  <w:marRight w:val="0"/>
                                                                  <w:marTop w:val="60"/>
                                                                  <w:marBottom w:val="60"/>
                                                                  <w:divBdr>
                                                                    <w:top w:val="none" w:sz="0" w:space="0" w:color="auto"/>
                                                                    <w:left w:val="none" w:sz="0" w:space="0" w:color="auto"/>
                                                                    <w:bottom w:val="none" w:sz="0" w:space="0" w:color="auto"/>
                                                                    <w:right w:val="none" w:sz="0" w:space="0" w:color="auto"/>
                                                                  </w:divBdr>
                                                                  <w:divsChild>
                                                                    <w:div w:id="10507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91641">
                                                          <w:marLeft w:val="240"/>
                                                          <w:marRight w:val="0"/>
                                                          <w:marTop w:val="60"/>
                                                          <w:marBottom w:val="60"/>
                                                          <w:divBdr>
                                                            <w:top w:val="none" w:sz="0" w:space="0" w:color="auto"/>
                                                            <w:left w:val="none" w:sz="0" w:space="0" w:color="auto"/>
                                                            <w:bottom w:val="none" w:sz="0" w:space="0" w:color="auto"/>
                                                            <w:right w:val="none" w:sz="0" w:space="0" w:color="auto"/>
                                                          </w:divBdr>
                                                          <w:divsChild>
                                                            <w:div w:id="11596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31627">
                                                      <w:marLeft w:val="240"/>
                                                      <w:marRight w:val="0"/>
                                                      <w:marTop w:val="60"/>
                                                      <w:marBottom w:val="60"/>
                                                      <w:divBdr>
                                                        <w:top w:val="none" w:sz="0" w:space="0" w:color="auto"/>
                                                        <w:left w:val="none" w:sz="0" w:space="0" w:color="auto"/>
                                                        <w:bottom w:val="none" w:sz="0" w:space="0" w:color="auto"/>
                                                        <w:right w:val="none" w:sz="0" w:space="0" w:color="auto"/>
                                                      </w:divBdr>
                                                      <w:divsChild>
                                                        <w:div w:id="13195564">
                                                          <w:marLeft w:val="240"/>
                                                          <w:marRight w:val="0"/>
                                                          <w:marTop w:val="60"/>
                                                          <w:marBottom w:val="60"/>
                                                          <w:divBdr>
                                                            <w:top w:val="none" w:sz="0" w:space="0" w:color="auto"/>
                                                            <w:left w:val="none" w:sz="0" w:space="0" w:color="auto"/>
                                                            <w:bottom w:val="none" w:sz="0" w:space="0" w:color="auto"/>
                                                            <w:right w:val="none" w:sz="0" w:space="0" w:color="auto"/>
                                                          </w:divBdr>
                                                          <w:divsChild>
                                                            <w:div w:id="1037506491">
                                                              <w:marLeft w:val="0"/>
                                                              <w:marRight w:val="0"/>
                                                              <w:marTop w:val="0"/>
                                                              <w:marBottom w:val="0"/>
                                                              <w:divBdr>
                                                                <w:top w:val="none" w:sz="0" w:space="0" w:color="auto"/>
                                                                <w:left w:val="none" w:sz="0" w:space="0" w:color="auto"/>
                                                                <w:bottom w:val="none" w:sz="0" w:space="0" w:color="auto"/>
                                                                <w:right w:val="none" w:sz="0" w:space="0" w:color="auto"/>
                                                              </w:divBdr>
                                                            </w:div>
                                                          </w:divsChild>
                                                        </w:div>
                                                        <w:div w:id="1596087604">
                                                          <w:marLeft w:val="240"/>
                                                          <w:marRight w:val="0"/>
                                                          <w:marTop w:val="60"/>
                                                          <w:marBottom w:val="60"/>
                                                          <w:divBdr>
                                                            <w:top w:val="none" w:sz="0" w:space="0" w:color="auto"/>
                                                            <w:left w:val="none" w:sz="0" w:space="0" w:color="auto"/>
                                                            <w:bottom w:val="none" w:sz="0" w:space="0" w:color="auto"/>
                                                            <w:right w:val="none" w:sz="0" w:space="0" w:color="auto"/>
                                                          </w:divBdr>
                                                          <w:divsChild>
                                                            <w:div w:id="320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02427">
                                                      <w:marLeft w:val="240"/>
                                                      <w:marRight w:val="0"/>
                                                      <w:marTop w:val="60"/>
                                                      <w:marBottom w:val="60"/>
                                                      <w:divBdr>
                                                        <w:top w:val="none" w:sz="0" w:space="0" w:color="auto"/>
                                                        <w:left w:val="none" w:sz="0" w:space="0" w:color="auto"/>
                                                        <w:bottom w:val="none" w:sz="0" w:space="0" w:color="auto"/>
                                                        <w:right w:val="none" w:sz="0" w:space="0" w:color="auto"/>
                                                      </w:divBdr>
                                                      <w:divsChild>
                                                        <w:div w:id="2137021081">
                                                          <w:marLeft w:val="0"/>
                                                          <w:marRight w:val="0"/>
                                                          <w:marTop w:val="0"/>
                                                          <w:marBottom w:val="0"/>
                                                          <w:divBdr>
                                                            <w:top w:val="none" w:sz="0" w:space="0" w:color="auto"/>
                                                            <w:left w:val="none" w:sz="0" w:space="0" w:color="auto"/>
                                                            <w:bottom w:val="none" w:sz="0" w:space="0" w:color="auto"/>
                                                            <w:right w:val="none" w:sz="0" w:space="0" w:color="auto"/>
                                                          </w:divBdr>
                                                        </w:div>
                                                      </w:divsChild>
                                                    </w:div>
                                                    <w:div w:id="1294293022">
                                                      <w:marLeft w:val="240"/>
                                                      <w:marRight w:val="0"/>
                                                      <w:marTop w:val="60"/>
                                                      <w:marBottom w:val="60"/>
                                                      <w:divBdr>
                                                        <w:top w:val="none" w:sz="0" w:space="0" w:color="auto"/>
                                                        <w:left w:val="none" w:sz="0" w:space="0" w:color="auto"/>
                                                        <w:bottom w:val="none" w:sz="0" w:space="0" w:color="auto"/>
                                                        <w:right w:val="none" w:sz="0" w:space="0" w:color="auto"/>
                                                      </w:divBdr>
                                                      <w:divsChild>
                                                        <w:div w:id="1660692071">
                                                          <w:marLeft w:val="0"/>
                                                          <w:marRight w:val="0"/>
                                                          <w:marTop w:val="0"/>
                                                          <w:marBottom w:val="0"/>
                                                          <w:divBdr>
                                                            <w:top w:val="none" w:sz="0" w:space="0" w:color="auto"/>
                                                            <w:left w:val="none" w:sz="0" w:space="0" w:color="auto"/>
                                                            <w:bottom w:val="none" w:sz="0" w:space="0" w:color="auto"/>
                                                            <w:right w:val="none" w:sz="0" w:space="0" w:color="auto"/>
                                                          </w:divBdr>
                                                        </w:div>
                                                      </w:divsChild>
                                                    </w:div>
                                                    <w:div w:id="257444839">
                                                      <w:marLeft w:val="240"/>
                                                      <w:marRight w:val="0"/>
                                                      <w:marTop w:val="60"/>
                                                      <w:marBottom w:val="60"/>
                                                      <w:divBdr>
                                                        <w:top w:val="none" w:sz="0" w:space="0" w:color="auto"/>
                                                        <w:left w:val="none" w:sz="0" w:space="0" w:color="auto"/>
                                                        <w:bottom w:val="none" w:sz="0" w:space="0" w:color="auto"/>
                                                        <w:right w:val="none" w:sz="0" w:space="0" w:color="auto"/>
                                                      </w:divBdr>
                                                      <w:divsChild>
                                                        <w:div w:id="446387109">
                                                          <w:marLeft w:val="0"/>
                                                          <w:marRight w:val="0"/>
                                                          <w:marTop w:val="0"/>
                                                          <w:marBottom w:val="0"/>
                                                          <w:divBdr>
                                                            <w:top w:val="none" w:sz="0" w:space="0" w:color="auto"/>
                                                            <w:left w:val="none" w:sz="0" w:space="0" w:color="auto"/>
                                                            <w:bottom w:val="none" w:sz="0" w:space="0" w:color="auto"/>
                                                            <w:right w:val="none" w:sz="0" w:space="0" w:color="auto"/>
                                                          </w:divBdr>
                                                        </w:div>
                                                      </w:divsChild>
                                                    </w:div>
                                                    <w:div w:id="300502560">
                                                      <w:marLeft w:val="240"/>
                                                      <w:marRight w:val="0"/>
                                                      <w:marTop w:val="60"/>
                                                      <w:marBottom w:val="60"/>
                                                      <w:divBdr>
                                                        <w:top w:val="none" w:sz="0" w:space="0" w:color="auto"/>
                                                        <w:left w:val="none" w:sz="0" w:space="0" w:color="auto"/>
                                                        <w:bottom w:val="none" w:sz="0" w:space="0" w:color="auto"/>
                                                        <w:right w:val="none" w:sz="0" w:space="0" w:color="auto"/>
                                                      </w:divBdr>
                                                      <w:divsChild>
                                                        <w:div w:id="1949582410">
                                                          <w:marLeft w:val="240"/>
                                                          <w:marRight w:val="0"/>
                                                          <w:marTop w:val="60"/>
                                                          <w:marBottom w:val="60"/>
                                                          <w:divBdr>
                                                            <w:top w:val="none" w:sz="0" w:space="0" w:color="auto"/>
                                                            <w:left w:val="none" w:sz="0" w:space="0" w:color="auto"/>
                                                            <w:bottom w:val="none" w:sz="0" w:space="0" w:color="auto"/>
                                                            <w:right w:val="none" w:sz="0" w:space="0" w:color="auto"/>
                                                          </w:divBdr>
                                                          <w:divsChild>
                                                            <w:div w:id="127475957">
                                                              <w:marLeft w:val="0"/>
                                                              <w:marRight w:val="0"/>
                                                              <w:marTop w:val="0"/>
                                                              <w:marBottom w:val="0"/>
                                                              <w:divBdr>
                                                                <w:top w:val="none" w:sz="0" w:space="0" w:color="auto"/>
                                                                <w:left w:val="none" w:sz="0" w:space="0" w:color="auto"/>
                                                                <w:bottom w:val="none" w:sz="0" w:space="0" w:color="auto"/>
                                                                <w:right w:val="none" w:sz="0" w:space="0" w:color="auto"/>
                                                              </w:divBdr>
                                                            </w:div>
                                                          </w:divsChild>
                                                        </w:div>
                                                        <w:div w:id="734625664">
                                                          <w:marLeft w:val="240"/>
                                                          <w:marRight w:val="0"/>
                                                          <w:marTop w:val="60"/>
                                                          <w:marBottom w:val="60"/>
                                                          <w:divBdr>
                                                            <w:top w:val="none" w:sz="0" w:space="0" w:color="auto"/>
                                                            <w:left w:val="none" w:sz="0" w:space="0" w:color="auto"/>
                                                            <w:bottom w:val="none" w:sz="0" w:space="0" w:color="auto"/>
                                                            <w:right w:val="none" w:sz="0" w:space="0" w:color="auto"/>
                                                          </w:divBdr>
                                                          <w:divsChild>
                                                            <w:div w:id="18325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96977">
                                                      <w:marLeft w:val="240"/>
                                                      <w:marRight w:val="0"/>
                                                      <w:marTop w:val="60"/>
                                                      <w:marBottom w:val="60"/>
                                                      <w:divBdr>
                                                        <w:top w:val="none" w:sz="0" w:space="0" w:color="auto"/>
                                                        <w:left w:val="none" w:sz="0" w:space="0" w:color="auto"/>
                                                        <w:bottom w:val="none" w:sz="0" w:space="0" w:color="auto"/>
                                                        <w:right w:val="none" w:sz="0" w:space="0" w:color="auto"/>
                                                      </w:divBdr>
                                                      <w:divsChild>
                                                        <w:div w:id="1152987388">
                                                          <w:marLeft w:val="0"/>
                                                          <w:marRight w:val="0"/>
                                                          <w:marTop w:val="0"/>
                                                          <w:marBottom w:val="0"/>
                                                          <w:divBdr>
                                                            <w:top w:val="none" w:sz="0" w:space="0" w:color="auto"/>
                                                            <w:left w:val="none" w:sz="0" w:space="0" w:color="auto"/>
                                                            <w:bottom w:val="none" w:sz="0" w:space="0" w:color="auto"/>
                                                            <w:right w:val="none" w:sz="0" w:space="0" w:color="auto"/>
                                                          </w:divBdr>
                                                        </w:div>
                                                      </w:divsChild>
                                                    </w:div>
                                                    <w:div w:id="1340694390">
                                                      <w:marLeft w:val="240"/>
                                                      <w:marRight w:val="0"/>
                                                      <w:marTop w:val="60"/>
                                                      <w:marBottom w:val="60"/>
                                                      <w:divBdr>
                                                        <w:top w:val="none" w:sz="0" w:space="0" w:color="auto"/>
                                                        <w:left w:val="none" w:sz="0" w:space="0" w:color="auto"/>
                                                        <w:bottom w:val="none" w:sz="0" w:space="0" w:color="auto"/>
                                                        <w:right w:val="none" w:sz="0" w:space="0" w:color="auto"/>
                                                      </w:divBdr>
                                                      <w:divsChild>
                                                        <w:div w:id="1209562987">
                                                          <w:marLeft w:val="240"/>
                                                          <w:marRight w:val="0"/>
                                                          <w:marTop w:val="60"/>
                                                          <w:marBottom w:val="60"/>
                                                          <w:divBdr>
                                                            <w:top w:val="none" w:sz="0" w:space="0" w:color="auto"/>
                                                            <w:left w:val="none" w:sz="0" w:space="0" w:color="auto"/>
                                                            <w:bottom w:val="none" w:sz="0" w:space="0" w:color="auto"/>
                                                            <w:right w:val="none" w:sz="0" w:space="0" w:color="auto"/>
                                                          </w:divBdr>
                                                          <w:divsChild>
                                                            <w:div w:id="1251542949">
                                                              <w:marLeft w:val="0"/>
                                                              <w:marRight w:val="0"/>
                                                              <w:marTop w:val="0"/>
                                                              <w:marBottom w:val="0"/>
                                                              <w:divBdr>
                                                                <w:top w:val="none" w:sz="0" w:space="0" w:color="auto"/>
                                                                <w:left w:val="none" w:sz="0" w:space="0" w:color="auto"/>
                                                                <w:bottom w:val="none" w:sz="0" w:space="0" w:color="auto"/>
                                                                <w:right w:val="none" w:sz="0" w:space="0" w:color="auto"/>
                                                              </w:divBdr>
                                                            </w:div>
                                                          </w:divsChild>
                                                        </w:div>
                                                        <w:div w:id="1051878285">
                                                          <w:marLeft w:val="240"/>
                                                          <w:marRight w:val="0"/>
                                                          <w:marTop w:val="60"/>
                                                          <w:marBottom w:val="60"/>
                                                          <w:divBdr>
                                                            <w:top w:val="none" w:sz="0" w:space="0" w:color="auto"/>
                                                            <w:left w:val="none" w:sz="0" w:space="0" w:color="auto"/>
                                                            <w:bottom w:val="none" w:sz="0" w:space="0" w:color="auto"/>
                                                            <w:right w:val="none" w:sz="0" w:space="0" w:color="auto"/>
                                                          </w:divBdr>
                                                          <w:divsChild>
                                                            <w:div w:id="1998418427">
                                                              <w:marLeft w:val="240"/>
                                                              <w:marRight w:val="0"/>
                                                              <w:marTop w:val="60"/>
                                                              <w:marBottom w:val="60"/>
                                                              <w:divBdr>
                                                                <w:top w:val="none" w:sz="0" w:space="0" w:color="auto"/>
                                                                <w:left w:val="none" w:sz="0" w:space="0" w:color="auto"/>
                                                                <w:bottom w:val="none" w:sz="0" w:space="0" w:color="auto"/>
                                                                <w:right w:val="none" w:sz="0" w:space="0" w:color="auto"/>
                                                              </w:divBdr>
                                                              <w:divsChild>
                                                                <w:div w:id="1999964050">
                                                                  <w:marLeft w:val="0"/>
                                                                  <w:marRight w:val="0"/>
                                                                  <w:marTop w:val="0"/>
                                                                  <w:marBottom w:val="0"/>
                                                                  <w:divBdr>
                                                                    <w:top w:val="none" w:sz="0" w:space="0" w:color="auto"/>
                                                                    <w:left w:val="none" w:sz="0" w:space="0" w:color="auto"/>
                                                                    <w:bottom w:val="none" w:sz="0" w:space="0" w:color="auto"/>
                                                                    <w:right w:val="none" w:sz="0" w:space="0" w:color="auto"/>
                                                                  </w:divBdr>
                                                                </w:div>
                                                              </w:divsChild>
                                                            </w:div>
                                                            <w:div w:id="1111588784">
                                                              <w:marLeft w:val="240"/>
                                                              <w:marRight w:val="0"/>
                                                              <w:marTop w:val="60"/>
                                                              <w:marBottom w:val="60"/>
                                                              <w:divBdr>
                                                                <w:top w:val="none" w:sz="0" w:space="0" w:color="auto"/>
                                                                <w:left w:val="none" w:sz="0" w:space="0" w:color="auto"/>
                                                                <w:bottom w:val="none" w:sz="0" w:space="0" w:color="auto"/>
                                                                <w:right w:val="none" w:sz="0" w:space="0" w:color="auto"/>
                                                              </w:divBdr>
                                                              <w:divsChild>
                                                                <w:div w:id="1526207609">
                                                                  <w:marLeft w:val="240"/>
                                                                  <w:marRight w:val="0"/>
                                                                  <w:marTop w:val="60"/>
                                                                  <w:marBottom w:val="60"/>
                                                                  <w:divBdr>
                                                                    <w:top w:val="none" w:sz="0" w:space="0" w:color="auto"/>
                                                                    <w:left w:val="none" w:sz="0" w:space="0" w:color="auto"/>
                                                                    <w:bottom w:val="none" w:sz="0" w:space="0" w:color="auto"/>
                                                                    <w:right w:val="none" w:sz="0" w:space="0" w:color="auto"/>
                                                                  </w:divBdr>
                                                                  <w:divsChild>
                                                                    <w:div w:id="1098211244">
                                                                      <w:marLeft w:val="0"/>
                                                                      <w:marRight w:val="0"/>
                                                                      <w:marTop w:val="0"/>
                                                                      <w:marBottom w:val="0"/>
                                                                      <w:divBdr>
                                                                        <w:top w:val="none" w:sz="0" w:space="0" w:color="auto"/>
                                                                        <w:left w:val="none" w:sz="0" w:space="0" w:color="auto"/>
                                                                        <w:bottom w:val="none" w:sz="0" w:space="0" w:color="auto"/>
                                                                        <w:right w:val="none" w:sz="0" w:space="0" w:color="auto"/>
                                                                      </w:divBdr>
                                                                    </w:div>
                                                                  </w:divsChild>
                                                                </w:div>
                                                                <w:div w:id="371616740">
                                                                  <w:marLeft w:val="240"/>
                                                                  <w:marRight w:val="0"/>
                                                                  <w:marTop w:val="60"/>
                                                                  <w:marBottom w:val="60"/>
                                                                  <w:divBdr>
                                                                    <w:top w:val="none" w:sz="0" w:space="0" w:color="auto"/>
                                                                    <w:left w:val="none" w:sz="0" w:space="0" w:color="auto"/>
                                                                    <w:bottom w:val="none" w:sz="0" w:space="0" w:color="auto"/>
                                                                    <w:right w:val="none" w:sz="0" w:space="0" w:color="auto"/>
                                                                  </w:divBdr>
                                                                  <w:divsChild>
                                                                    <w:div w:id="20876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28093">
                                                      <w:marLeft w:val="240"/>
                                                      <w:marRight w:val="0"/>
                                                      <w:marTop w:val="60"/>
                                                      <w:marBottom w:val="60"/>
                                                      <w:divBdr>
                                                        <w:top w:val="none" w:sz="0" w:space="0" w:color="auto"/>
                                                        <w:left w:val="none" w:sz="0" w:space="0" w:color="auto"/>
                                                        <w:bottom w:val="none" w:sz="0" w:space="0" w:color="auto"/>
                                                        <w:right w:val="none" w:sz="0" w:space="0" w:color="auto"/>
                                                      </w:divBdr>
                                                      <w:divsChild>
                                                        <w:div w:id="1433357437">
                                                          <w:marLeft w:val="0"/>
                                                          <w:marRight w:val="0"/>
                                                          <w:marTop w:val="0"/>
                                                          <w:marBottom w:val="0"/>
                                                          <w:divBdr>
                                                            <w:top w:val="none" w:sz="0" w:space="0" w:color="auto"/>
                                                            <w:left w:val="none" w:sz="0" w:space="0" w:color="auto"/>
                                                            <w:bottom w:val="none" w:sz="0" w:space="0" w:color="auto"/>
                                                            <w:right w:val="none" w:sz="0" w:space="0" w:color="auto"/>
                                                          </w:divBdr>
                                                        </w:div>
                                                      </w:divsChild>
                                                    </w:div>
                                                    <w:div w:id="470947832">
                                                      <w:marLeft w:val="240"/>
                                                      <w:marRight w:val="0"/>
                                                      <w:marTop w:val="60"/>
                                                      <w:marBottom w:val="60"/>
                                                      <w:divBdr>
                                                        <w:top w:val="none" w:sz="0" w:space="0" w:color="auto"/>
                                                        <w:left w:val="none" w:sz="0" w:space="0" w:color="auto"/>
                                                        <w:bottom w:val="none" w:sz="0" w:space="0" w:color="auto"/>
                                                        <w:right w:val="none" w:sz="0" w:space="0" w:color="auto"/>
                                                      </w:divBdr>
                                                      <w:divsChild>
                                                        <w:div w:id="1428379531">
                                                          <w:marLeft w:val="0"/>
                                                          <w:marRight w:val="0"/>
                                                          <w:marTop w:val="0"/>
                                                          <w:marBottom w:val="0"/>
                                                          <w:divBdr>
                                                            <w:top w:val="none" w:sz="0" w:space="0" w:color="auto"/>
                                                            <w:left w:val="none" w:sz="0" w:space="0" w:color="auto"/>
                                                            <w:bottom w:val="none" w:sz="0" w:space="0" w:color="auto"/>
                                                            <w:right w:val="none" w:sz="0" w:space="0" w:color="auto"/>
                                                          </w:divBdr>
                                                        </w:div>
                                                      </w:divsChild>
                                                    </w:div>
                                                    <w:div w:id="1758555888">
                                                      <w:marLeft w:val="240"/>
                                                      <w:marRight w:val="0"/>
                                                      <w:marTop w:val="60"/>
                                                      <w:marBottom w:val="60"/>
                                                      <w:divBdr>
                                                        <w:top w:val="none" w:sz="0" w:space="0" w:color="auto"/>
                                                        <w:left w:val="none" w:sz="0" w:space="0" w:color="auto"/>
                                                        <w:bottom w:val="none" w:sz="0" w:space="0" w:color="auto"/>
                                                        <w:right w:val="none" w:sz="0" w:space="0" w:color="auto"/>
                                                      </w:divBdr>
                                                      <w:divsChild>
                                                        <w:div w:id="494956775">
                                                          <w:marLeft w:val="0"/>
                                                          <w:marRight w:val="0"/>
                                                          <w:marTop w:val="0"/>
                                                          <w:marBottom w:val="0"/>
                                                          <w:divBdr>
                                                            <w:top w:val="none" w:sz="0" w:space="0" w:color="auto"/>
                                                            <w:left w:val="none" w:sz="0" w:space="0" w:color="auto"/>
                                                            <w:bottom w:val="none" w:sz="0" w:space="0" w:color="auto"/>
                                                            <w:right w:val="none" w:sz="0" w:space="0" w:color="auto"/>
                                                          </w:divBdr>
                                                        </w:div>
                                                      </w:divsChild>
                                                    </w:div>
                                                    <w:div w:id="318575842">
                                                      <w:marLeft w:val="240"/>
                                                      <w:marRight w:val="0"/>
                                                      <w:marTop w:val="60"/>
                                                      <w:marBottom w:val="60"/>
                                                      <w:divBdr>
                                                        <w:top w:val="none" w:sz="0" w:space="0" w:color="auto"/>
                                                        <w:left w:val="none" w:sz="0" w:space="0" w:color="auto"/>
                                                        <w:bottom w:val="none" w:sz="0" w:space="0" w:color="auto"/>
                                                        <w:right w:val="none" w:sz="0" w:space="0" w:color="auto"/>
                                                      </w:divBdr>
                                                      <w:divsChild>
                                                        <w:div w:id="851724236">
                                                          <w:marLeft w:val="240"/>
                                                          <w:marRight w:val="0"/>
                                                          <w:marTop w:val="60"/>
                                                          <w:marBottom w:val="60"/>
                                                          <w:divBdr>
                                                            <w:top w:val="none" w:sz="0" w:space="0" w:color="auto"/>
                                                            <w:left w:val="none" w:sz="0" w:space="0" w:color="auto"/>
                                                            <w:bottom w:val="none" w:sz="0" w:space="0" w:color="auto"/>
                                                            <w:right w:val="none" w:sz="0" w:space="0" w:color="auto"/>
                                                          </w:divBdr>
                                                          <w:divsChild>
                                                            <w:div w:id="343702895">
                                                              <w:marLeft w:val="0"/>
                                                              <w:marRight w:val="0"/>
                                                              <w:marTop w:val="0"/>
                                                              <w:marBottom w:val="0"/>
                                                              <w:divBdr>
                                                                <w:top w:val="none" w:sz="0" w:space="0" w:color="auto"/>
                                                                <w:left w:val="none" w:sz="0" w:space="0" w:color="auto"/>
                                                                <w:bottom w:val="none" w:sz="0" w:space="0" w:color="auto"/>
                                                                <w:right w:val="none" w:sz="0" w:space="0" w:color="auto"/>
                                                              </w:divBdr>
                                                            </w:div>
                                                          </w:divsChild>
                                                        </w:div>
                                                        <w:div w:id="569731440">
                                                          <w:marLeft w:val="240"/>
                                                          <w:marRight w:val="0"/>
                                                          <w:marTop w:val="60"/>
                                                          <w:marBottom w:val="60"/>
                                                          <w:divBdr>
                                                            <w:top w:val="none" w:sz="0" w:space="0" w:color="auto"/>
                                                            <w:left w:val="none" w:sz="0" w:space="0" w:color="auto"/>
                                                            <w:bottom w:val="none" w:sz="0" w:space="0" w:color="auto"/>
                                                            <w:right w:val="none" w:sz="0" w:space="0" w:color="auto"/>
                                                          </w:divBdr>
                                                          <w:divsChild>
                                                            <w:div w:id="18757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1308">
                                                      <w:marLeft w:val="240"/>
                                                      <w:marRight w:val="0"/>
                                                      <w:marTop w:val="60"/>
                                                      <w:marBottom w:val="60"/>
                                                      <w:divBdr>
                                                        <w:top w:val="none" w:sz="0" w:space="0" w:color="auto"/>
                                                        <w:left w:val="none" w:sz="0" w:space="0" w:color="auto"/>
                                                        <w:bottom w:val="none" w:sz="0" w:space="0" w:color="auto"/>
                                                        <w:right w:val="none" w:sz="0" w:space="0" w:color="auto"/>
                                                      </w:divBdr>
                                                      <w:divsChild>
                                                        <w:div w:id="69624527">
                                                          <w:marLeft w:val="240"/>
                                                          <w:marRight w:val="0"/>
                                                          <w:marTop w:val="60"/>
                                                          <w:marBottom w:val="60"/>
                                                          <w:divBdr>
                                                            <w:top w:val="none" w:sz="0" w:space="0" w:color="auto"/>
                                                            <w:left w:val="none" w:sz="0" w:space="0" w:color="auto"/>
                                                            <w:bottom w:val="none" w:sz="0" w:space="0" w:color="auto"/>
                                                            <w:right w:val="none" w:sz="0" w:space="0" w:color="auto"/>
                                                          </w:divBdr>
                                                          <w:divsChild>
                                                            <w:div w:id="2120098231">
                                                              <w:marLeft w:val="240"/>
                                                              <w:marRight w:val="0"/>
                                                              <w:marTop w:val="60"/>
                                                              <w:marBottom w:val="60"/>
                                                              <w:divBdr>
                                                                <w:top w:val="none" w:sz="0" w:space="0" w:color="auto"/>
                                                                <w:left w:val="none" w:sz="0" w:space="0" w:color="auto"/>
                                                                <w:bottom w:val="none" w:sz="0" w:space="0" w:color="auto"/>
                                                                <w:right w:val="none" w:sz="0" w:space="0" w:color="auto"/>
                                                              </w:divBdr>
                                                              <w:divsChild>
                                                                <w:div w:id="919565440">
                                                                  <w:marLeft w:val="0"/>
                                                                  <w:marRight w:val="0"/>
                                                                  <w:marTop w:val="0"/>
                                                                  <w:marBottom w:val="0"/>
                                                                  <w:divBdr>
                                                                    <w:top w:val="none" w:sz="0" w:space="0" w:color="auto"/>
                                                                    <w:left w:val="none" w:sz="0" w:space="0" w:color="auto"/>
                                                                    <w:bottom w:val="none" w:sz="0" w:space="0" w:color="auto"/>
                                                                    <w:right w:val="none" w:sz="0" w:space="0" w:color="auto"/>
                                                                  </w:divBdr>
                                                                </w:div>
                                                              </w:divsChild>
                                                            </w:div>
                                                            <w:div w:id="2097363335">
                                                              <w:marLeft w:val="240"/>
                                                              <w:marRight w:val="0"/>
                                                              <w:marTop w:val="60"/>
                                                              <w:marBottom w:val="60"/>
                                                              <w:divBdr>
                                                                <w:top w:val="none" w:sz="0" w:space="0" w:color="auto"/>
                                                                <w:left w:val="none" w:sz="0" w:space="0" w:color="auto"/>
                                                                <w:bottom w:val="none" w:sz="0" w:space="0" w:color="auto"/>
                                                                <w:right w:val="none" w:sz="0" w:space="0" w:color="auto"/>
                                                              </w:divBdr>
                                                              <w:divsChild>
                                                                <w:div w:id="17668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09717">
                                                          <w:marLeft w:val="240"/>
                                                          <w:marRight w:val="0"/>
                                                          <w:marTop w:val="60"/>
                                                          <w:marBottom w:val="60"/>
                                                          <w:divBdr>
                                                            <w:top w:val="none" w:sz="0" w:space="0" w:color="auto"/>
                                                            <w:left w:val="none" w:sz="0" w:space="0" w:color="auto"/>
                                                            <w:bottom w:val="none" w:sz="0" w:space="0" w:color="auto"/>
                                                            <w:right w:val="none" w:sz="0" w:space="0" w:color="auto"/>
                                                          </w:divBdr>
                                                          <w:divsChild>
                                                            <w:div w:id="1398673917">
                                                              <w:marLeft w:val="0"/>
                                                              <w:marRight w:val="0"/>
                                                              <w:marTop w:val="0"/>
                                                              <w:marBottom w:val="0"/>
                                                              <w:divBdr>
                                                                <w:top w:val="none" w:sz="0" w:space="0" w:color="auto"/>
                                                                <w:left w:val="none" w:sz="0" w:space="0" w:color="auto"/>
                                                                <w:bottom w:val="none" w:sz="0" w:space="0" w:color="auto"/>
                                                                <w:right w:val="none" w:sz="0" w:space="0" w:color="auto"/>
                                                              </w:divBdr>
                                                            </w:div>
                                                          </w:divsChild>
                                                        </w:div>
                                                        <w:div w:id="224033285">
                                                          <w:marLeft w:val="240"/>
                                                          <w:marRight w:val="0"/>
                                                          <w:marTop w:val="60"/>
                                                          <w:marBottom w:val="60"/>
                                                          <w:divBdr>
                                                            <w:top w:val="none" w:sz="0" w:space="0" w:color="auto"/>
                                                            <w:left w:val="none" w:sz="0" w:space="0" w:color="auto"/>
                                                            <w:bottom w:val="none" w:sz="0" w:space="0" w:color="auto"/>
                                                            <w:right w:val="none" w:sz="0" w:space="0" w:color="auto"/>
                                                          </w:divBdr>
                                                          <w:divsChild>
                                                            <w:div w:id="41570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5213">
                                                      <w:marLeft w:val="240"/>
                                                      <w:marRight w:val="0"/>
                                                      <w:marTop w:val="60"/>
                                                      <w:marBottom w:val="60"/>
                                                      <w:divBdr>
                                                        <w:top w:val="none" w:sz="0" w:space="0" w:color="auto"/>
                                                        <w:left w:val="none" w:sz="0" w:space="0" w:color="auto"/>
                                                        <w:bottom w:val="none" w:sz="0" w:space="0" w:color="auto"/>
                                                        <w:right w:val="none" w:sz="0" w:space="0" w:color="auto"/>
                                                      </w:divBdr>
                                                      <w:divsChild>
                                                        <w:div w:id="698818392">
                                                          <w:marLeft w:val="240"/>
                                                          <w:marRight w:val="0"/>
                                                          <w:marTop w:val="60"/>
                                                          <w:marBottom w:val="60"/>
                                                          <w:divBdr>
                                                            <w:top w:val="none" w:sz="0" w:space="0" w:color="auto"/>
                                                            <w:left w:val="none" w:sz="0" w:space="0" w:color="auto"/>
                                                            <w:bottom w:val="none" w:sz="0" w:space="0" w:color="auto"/>
                                                            <w:right w:val="none" w:sz="0" w:space="0" w:color="auto"/>
                                                          </w:divBdr>
                                                          <w:divsChild>
                                                            <w:div w:id="358354983">
                                                              <w:marLeft w:val="0"/>
                                                              <w:marRight w:val="0"/>
                                                              <w:marTop w:val="0"/>
                                                              <w:marBottom w:val="0"/>
                                                              <w:divBdr>
                                                                <w:top w:val="none" w:sz="0" w:space="0" w:color="auto"/>
                                                                <w:left w:val="none" w:sz="0" w:space="0" w:color="auto"/>
                                                                <w:bottom w:val="none" w:sz="0" w:space="0" w:color="auto"/>
                                                                <w:right w:val="none" w:sz="0" w:space="0" w:color="auto"/>
                                                              </w:divBdr>
                                                            </w:div>
                                                          </w:divsChild>
                                                        </w:div>
                                                        <w:div w:id="713579965">
                                                          <w:marLeft w:val="240"/>
                                                          <w:marRight w:val="0"/>
                                                          <w:marTop w:val="60"/>
                                                          <w:marBottom w:val="60"/>
                                                          <w:divBdr>
                                                            <w:top w:val="none" w:sz="0" w:space="0" w:color="auto"/>
                                                            <w:left w:val="none" w:sz="0" w:space="0" w:color="auto"/>
                                                            <w:bottom w:val="none" w:sz="0" w:space="0" w:color="auto"/>
                                                            <w:right w:val="none" w:sz="0" w:space="0" w:color="auto"/>
                                                          </w:divBdr>
                                                          <w:divsChild>
                                                            <w:div w:id="20733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7740">
                                                      <w:marLeft w:val="240"/>
                                                      <w:marRight w:val="0"/>
                                                      <w:marTop w:val="60"/>
                                                      <w:marBottom w:val="60"/>
                                                      <w:divBdr>
                                                        <w:top w:val="none" w:sz="0" w:space="0" w:color="auto"/>
                                                        <w:left w:val="none" w:sz="0" w:space="0" w:color="auto"/>
                                                        <w:bottom w:val="none" w:sz="0" w:space="0" w:color="auto"/>
                                                        <w:right w:val="none" w:sz="0" w:space="0" w:color="auto"/>
                                                      </w:divBdr>
                                                      <w:divsChild>
                                                        <w:div w:id="1753772085">
                                                          <w:marLeft w:val="0"/>
                                                          <w:marRight w:val="0"/>
                                                          <w:marTop w:val="0"/>
                                                          <w:marBottom w:val="0"/>
                                                          <w:divBdr>
                                                            <w:top w:val="none" w:sz="0" w:space="0" w:color="auto"/>
                                                            <w:left w:val="none" w:sz="0" w:space="0" w:color="auto"/>
                                                            <w:bottom w:val="none" w:sz="0" w:space="0" w:color="auto"/>
                                                            <w:right w:val="none" w:sz="0" w:space="0" w:color="auto"/>
                                                          </w:divBdr>
                                                        </w:div>
                                                      </w:divsChild>
                                                    </w:div>
                                                    <w:div w:id="1145199168">
                                                      <w:marLeft w:val="240"/>
                                                      <w:marRight w:val="0"/>
                                                      <w:marTop w:val="60"/>
                                                      <w:marBottom w:val="60"/>
                                                      <w:divBdr>
                                                        <w:top w:val="none" w:sz="0" w:space="0" w:color="auto"/>
                                                        <w:left w:val="none" w:sz="0" w:space="0" w:color="auto"/>
                                                        <w:bottom w:val="none" w:sz="0" w:space="0" w:color="auto"/>
                                                        <w:right w:val="none" w:sz="0" w:space="0" w:color="auto"/>
                                                      </w:divBdr>
                                                      <w:divsChild>
                                                        <w:div w:id="109971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84127">
                                                  <w:marLeft w:val="3"/>
                                                  <w:marRight w:val="0"/>
                                                  <w:marTop w:val="60"/>
                                                  <w:marBottom w:val="60"/>
                                                  <w:divBdr>
                                                    <w:top w:val="none" w:sz="0" w:space="0" w:color="auto"/>
                                                    <w:left w:val="none" w:sz="0" w:space="0" w:color="auto"/>
                                                    <w:bottom w:val="none" w:sz="0" w:space="0" w:color="auto"/>
                                                    <w:right w:val="none" w:sz="0" w:space="0" w:color="auto"/>
                                                  </w:divBdr>
                                                  <w:divsChild>
                                                    <w:div w:id="529344769">
                                                      <w:marLeft w:val="240"/>
                                                      <w:marRight w:val="0"/>
                                                      <w:marTop w:val="60"/>
                                                      <w:marBottom w:val="60"/>
                                                      <w:divBdr>
                                                        <w:top w:val="none" w:sz="0" w:space="0" w:color="auto"/>
                                                        <w:left w:val="none" w:sz="0" w:space="0" w:color="auto"/>
                                                        <w:bottom w:val="none" w:sz="0" w:space="0" w:color="auto"/>
                                                        <w:right w:val="none" w:sz="0" w:space="0" w:color="auto"/>
                                                      </w:divBdr>
                                                      <w:divsChild>
                                                        <w:div w:id="1493527664">
                                                          <w:marLeft w:val="0"/>
                                                          <w:marRight w:val="0"/>
                                                          <w:marTop w:val="0"/>
                                                          <w:marBottom w:val="0"/>
                                                          <w:divBdr>
                                                            <w:top w:val="none" w:sz="0" w:space="0" w:color="auto"/>
                                                            <w:left w:val="none" w:sz="0" w:space="0" w:color="auto"/>
                                                            <w:bottom w:val="none" w:sz="0" w:space="0" w:color="auto"/>
                                                            <w:right w:val="none" w:sz="0" w:space="0" w:color="auto"/>
                                                          </w:divBdr>
                                                        </w:div>
                                                      </w:divsChild>
                                                    </w:div>
                                                    <w:div w:id="136268113">
                                                      <w:marLeft w:val="240"/>
                                                      <w:marRight w:val="0"/>
                                                      <w:marTop w:val="60"/>
                                                      <w:marBottom w:val="60"/>
                                                      <w:divBdr>
                                                        <w:top w:val="none" w:sz="0" w:space="0" w:color="auto"/>
                                                        <w:left w:val="none" w:sz="0" w:space="0" w:color="auto"/>
                                                        <w:bottom w:val="none" w:sz="0" w:space="0" w:color="auto"/>
                                                        <w:right w:val="none" w:sz="0" w:space="0" w:color="auto"/>
                                                      </w:divBdr>
                                                      <w:divsChild>
                                                        <w:div w:id="1511682305">
                                                          <w:marLeft w:val="240"/>
                                                          <w:marRight w:val="0"/>
                                                          <w:marTop w:val="60"/>
                                                          <w:marBottom w:val="60"/>
                                                          <w:divBdr>
                                                            <w:top w:val="none" w:sz="0" w:space="0" w:color="auto"/>
                                                            <w:left w:val="none" w:sz="0" w:space="0" w:color="auto"/>
                                                            <w:bottom w:val="none" w:sz="0" w:space="0" w:color="auto"/>
                                                            <w:right w:val="none" w:sz="0" w:space="0" w:color="auto"/>
                                                          </w:divBdr>
                                                          <w:divsChild>
                                                            <w:div w:id="328872047">
                                                              <w:marLeft w:val="240"/>
                                                              <w:marRight w:val="0"/>
                                                              <w:marTop w:val="60"/>
                                                              <w:marBottom w:val="60"/>
                                                              <w:divBdr>
                                                                <w:top w:val="none" w:sz="0" w:space="0" w:color="auto"/>
                                                                <w:left w:val="none" w:sz="0" w:space="0" w:color="auto"/>
                                                                <w:bottom w:val="none" w:sz="0" w:space="0" w:color="auto"/>
                                                                <w:right w:val="none" w:sz="0" w:space="0" w:color="auto"/>
                                                              </w:divBdr>
                                                              <w:divsChild>
                                                                <w:div w:id="617562807">
                                                                  <w:marLeft w:val="0"/>
                                                                  <w:marRight w:val="0"/>
                                                                  <w:marTop w:val="0"/>
                                                                  <w:marBottom w:val="0"/>
                                                                  <w:divBdr>
                                                                    <w:top w:val="none" w:sz="0" w:space="0" w:color="auto"/>
                                                                    <w:left w:val="none" w:sz="0" w:space="0" w:color="auto"/>
                                                                    <w:bottom w:val="none" w:sz="0" w:space="0" w:color="auto"/>
                                                                    <w:right w:val="none" w:sz="0" w:space="0" w:color="auto"/>
                                                                  </w:divBdr>
                                                                </w:div>
                                                              </w:divsChild>
                                                            </w:div>
                                                            <w:div w:id="2121097362">
                                                              <w:marLeft w:val="240"/>
                                                              <w:marRight w:val="0"/>
                                                              <w:marTop w:val="60"/>
                                                              <w:marBottom w:val="60"/>
                                                              <w:divBdr>
                                                                <w:top w:val="none" w:sz="0" w:space="0" w:color="auto"/>
                                                                <w:left w:val="none" w:sz="0" w:space="0" w:color="auto"/>
                                                                <w:bottom w:val="none" w:sz="0" w:space="0" w:color="auto"/>
                                                                <w:right w:val="none" w:sz="0" w:space="0" w:color="auto"/>
                                                              </w:divBdr>
                                                              <w:divsChild>
                                                                <w:div w:id="660960768">
                                                                  <w:marLeft w:val="0"/>
                                                                  <w:marRight w:val="0"/>
                                                                  <w:marTop w:val="0"/>
                                                                  <w:marBottom w:val="0"/>
                                                                  <w:divBdr>
                                                                    <w:top w:val="none" w:sz="0" w:space="0" w:color="auto"/>
                                                                    <w:left w:val="none" w:sz="0" w:space="0" w:color="auto"/>
                                                                    <w:bottom w:val="none" w:sz="0" w:space="0" w:color="auto"/>
                                                                    <w:right w:val="none" w:sz="0" w:space="0" w:color="auto"/>
                                                                  </w:divBdr>
                                                                </w:div>
                                                              </w:divsChild>
                                                            </w:div>
                                                            <w:div w:id="297537082">
                                                              <w:marLeft w:val="240"/>
                                                              <w:marRight w:val="0"/>
                                                              <w:marTop w:val="60"/>
                                                              <w:marBottom w:val="60"/>
                                                              <w:divBdr>
                                                                <w:top w:val="none" w:sz="0" w:space="0" w:color="auto"/>
                                                                <w:left w:val="none" w:sz="0" w:space="0" w:color="auto"/>
                                                                <w:bottom w:val="none" w:sz="0" w:space="0" w:color="auto"/>
                                                                <w:right w:val="none" w:sz="0" w:space="0" w:color="auto"/>
                                                              </w:divBdr>
                                                              <w:divsChild>
                                                                <w:div w:id="163001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57121">
                                                          <w:marLeft w:val="240"/>
                                                          <w:marRight w:val="0"/>
                                                          <w:marTop w:val="60"/>
                                                          <w:marBottom w:val="60"/>
                                                          <w:divBdr>
                                                            <w:top w:val="none" w:sz="0" w:space="0" w:color="auto"/>
                                                            <w:left w:val="none" w:sz="0" w:space="0" w:color="auto"/>
                                                            <w:bottom w:val="none" w:sz="0" w:space="0" w:color="auto"/>
                                                            <w:right w:val="none" w:sz="0" w:space="0" w:color="auto"/>
                                                          </w:divBdr>
                                                          <w:divsChild>
                                                            <w:div w:id="1256549949">
                                                              <w:marLeft w:val="240"/>
                                                              <w:marRight w:val="0"/>
                                                              <w:marTop w:val="60"/>
                                                              <w:marBottom w:val="60"/>
                                                              <w:divBdr>
                                                                <w:top w:val="none" w:sz="0" w:space="0" w:color="auto"/>
                                                                <w:left w:val="none" w:sz="0" w:space="0" w:color="auto"/>
                                                                <w:bottom w:val="none" w:sz="0" w:space="0" w:color="auto"/>
                                                                <w:right w:val="none" w:sz="0" w:space="0" w:color="auto"/>
                                                              </w:divBdr>
                                                              <w:divsChild>
                                                                <w:div w:id="1429279560">
                                                                  <w:marLeft w:val="240"/>
                                                                  <w:marRight w:val="0"/>
                                                                  <w:marTop w:val="60"/>
                                                                  <w:marBottom w:val="60"/>
                                                                  <w:divBdr>
                                                                    <w:top w:val="none" w:sz="0" w:space="0" w:color="auto"/>
                                                                    <w:left w:val="none" w:sz="0" w:space="0" w:color="auto"/>
                                                                    <w:bottom w:val="none" w:sz="0" w:space="0" w:color="auto"/>
                                                                    <w:right w:val="none" w:sz="0" w:space="0" w:color="auto"/>
                                                                  </w:divBdr>
                                                                  <w:divsChild>
                                                                    <w:div w:id="1810392574">
                                                                      <w:marLeft w:val="0"/>
                                                                      <w:marRight w:val="0"/>
                                                                      <w:marTop w:val="0"/>
                                                                      <w:marBottom w:val="0"/>
                                                                      <w:divBdr>
                                                                        <w:top w:val="none" w:sz="0" w:space="0" w:color="auto"/>
                                                                        <w:left w:val="none" w:sz="0" w:space="0" w:color="auto"/>
                                                                        <w:bottom w:val="none" w:sz="0" w:space="0" w:color="auto"/>
                                                                        <w:right w:val="none" w:sz="0" w:space="0" w:color="auto"/>
                                                                      </w:divBdr>
                                                                    </w:div>
                                                                  </w:divsChild>
                                                                </w:div>
                                                                <w:div w:id="1944147725">
                                                                  <w:marLeft w:val="240"/>
                                                                  <w:marRight w:val="0"/>
                                                                  <w:marTop w:val="60"/>
                                                                  <w:marBottom w:val="60"/>
                                                                  <w:divBdr>
                                                                    <w:top w:val="none" w:sz="0" w:space="0" w:color="auto"/>
                                                                    <w:left w:val="none" w:sz="0" w:space="0" w:color="auto"/>
                                                                    <w:bottom w:val="none" w:sz="0" w:space="0" w:color="auto"/>
                                                                    <w:right w:val="none" w:sz="0" w:space="0" w:color="auto"/>
                                                                  </w:divBdr>
                                                                  <w:divsChild>
                                                                    <w:div w:id="1070351191">
                                                                      <w:marLeft w:val="0"/>
                                                                      <w:marRight w:val="0"/>
                                                                      <w:marTop w:val="0"/>
                                                                      <w:marBottom w:val="0"/>
                                                                      <w:divBdr>
                                                                        <w:top w:val="none" w:sz="0" w:space="0" w:color="auto"/>
                                                                        <w:left w:val="none" w:sz="0" w:space="0" w:color="auto"/>
                                                                        <w:bottom w:val="none" w:sz="0" w:space="0" w:color="auto"/>
                                                                        <w:right w:val="none" w:sz="0" w:space="0" w:color="auto"/>
                                                                      </w:divBdr>
                                                                    </w:div>
                                                                  </w:divsChild>
                                                                </w:div>
                                                                <w:div w:id="210465116">
                                                                  <w:marLeft w:val="240"/>
                                                                  <w:marRight w:val="0"/>
                                                                  <w:marTop w:val="60"/>
                                                                  <w:marBottom w:val="60"/>
                                                                  <w:divBdr>
                                                                    <w:top w:val="none" w:sz="0" w:space="0" w:color="auto"/>
                                                                    <w:left w:val="none" w:sz="0" w:space="0" w:color="auto"/>
                                                                    <w:bottom w:val="none" w:sz="0" w:space="0" w:color="auto"/>
                                                                    <w:right w:val="none" w:sz="0" w:space="0" w:color="auto"/>
                                                                  </w:divBdr>
                                                                  <w:divsChild>
                                                                    <w:div w:id="724764813">
                                                                      <w:marLeft w:val="0"/>
                                                                      <w:marRight w:val="0"/>
                                                                      <w:marTop w:val="0"/>
                                                                      <w:marBottom w:val="0"/>
                                                                      <w:divBdr>
                                                                        <w:top w:val="none" w:sz="0" w:space="0" w:color="auto"/>
                                                                        <w:left w:val="none" w:sz="0" w:space="0" w:color="auto"/>
                                                                        <w:bottom w:val="none" w:sz="0" w:space="0" w:color="auto"/>
                                                                        <w:right w:val="none" w:sz="0" w:space="0" w:color="auto"/>
                                                                      </w:divBdr>
                                                                    </w:div>
                                                                  </w:divsChild>
                                                                </w:div>
                                                                <w:div w:id="2022585969">
                                                                  <w:marLeft w:val="240"/>
                                                                  <w:marRight w:val="0"/>
                                                                  <w:marTop w:val="60"/>
                                                                  <w:marBottom w:val="60"/>
                                                                  <w:divBdr>
                                                                    <w:top w:val="none" w:sz="0" w:space="0" w:color="auto"/>
                                                                    <w:left w:val="none" w:sz="0" w:space="0" w:color="auto"/>
                                                                    <w:bottom w:val="none" w:sz="0" w:space="0" w:color="auto"/>
                                                                    <w:right w:val="none" w:sz="0" w:space="0" w:color="auto"/>
                                                                  </w:divBdr>
                                                                  <w:divsChild>
                                                                    <w:div w:id="131563172">
                                                                      <w:marLeft w:val="0"/>
                                                                      <w:marRight w:val="0"/>
                                                                      <w:marTop w:val="0"/>
                                                                      <w:marBottom w:val="0"/>
                                                                      <w:divBdr>
                                                                        <w:top w:val="none" w:sz="0" w:space="0" w:color="auto"/>
                                                                        <w:left w:val="none" w:sz="0" w:space="0" w:color="auto"/>
                                                                        <w:bottom w:val="none" w:sz="0" w:space="0" w:color="auto"/>
                                                                        <w:right w:val="none" w:sz="0" w:space="0" w:color="auto"/>
                                                                      </w:divBdr>
                                                                    </w:div>
                                                                  </w:divsChild>
                                                                </w:div>
                                                                <w:div w:id="1998151355">
                                                                  <w:marLeft w:val="240"/>
                                                                  <w:marRight w:val="0"/>
                                                                  <w:marTop w:val="60"/>
                                                                  <w:marBottom w:val="60"/>
                                                                  <w:divBdr>
                                                                    <w:top w:val="none" w:sz="0" w:space="0" w:color="auto"/>
                                                                    <w:left w:val="none" w:sz="0" w:space="0" w:color="auto"/>
                                                                    <w:bottom w:val="none" w:sz="0" w:space="0" w:color="auto"/>
                                                                    <w:right w:val="none" w:sz="0" w:space="0" w:color="auto"/>
                                                                  </w:divBdr>
                                                                  <w:divsChild>
                                                                    <w:div w:id="9446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13153">
                                                              <w:marLeft w:val="240"/>
                                                              <w:marRight w:val="0"/>
                                                              <w:marTop w:val="60"/>
                                                              <w:marBottom w:val="60"/>
                                                              <w:divBdr>
                                                                <w:top w:val="none" w:sz="0" w:space="0" w:color="auto"/>
                                                                <w:left w:val="none" w:sz="0" w:space="0" w:color="auto"/>
                                                                <w:bottom w:val="none" w:sz="0" w:space="0" w:color="auto"/>
                                                                <w:right w:val="none" w:sz="0" w:space="0" w:color="auto"/>
                                                              </w:divBdr>
                                                              <w:divsChild>
                                                                <w:div w:id="1662805565">
                                                                  <w:marLeft w:val="240"/>
                                                                  <w:marRight w:val="0"/>
                                                                  <w:marTop w:val="60"/>
                                                                  <w:marBottom w:val="60"/>
                                                                  <w:divBdr>
                                                                    <w:top w:val="none" w:sz="0" w:space="0" w:color="auto"/>
                                                                    <w:left w:val="none" w:sz="0" w:space="0" w:color="auto"/>
                                                                    <w:bottom w:val="none" w:sz="0" w:space="0" w:color="auto"/>
                                                                    <w:right w:val="none" w:sz="0" w:space="0" w:color="auto"/>
                                                                  </w:divBdr>
                                                                  <w:divsChild>
                                                                    <w:div w:id="1183589314">
                                                                      <w:marLeft w:val="0"/>
                                                                      <w:marRight w:val="0"/>
                                                                      <w:marTop w:val="0"/>
                                                                      <w:marBottom w:val="0"/>
                                                                      <w:divBdr>
                                                                        <w:top w:val="none" w:sz="0" w:space="0" w:color="auto"/>
                                                                        <w:left w:val="none" w:sz="0" w:space="0" w:color="auto"/>
                                                                        <w:bottom w:val="none" w:sz="0" w:space="0" w:color="auto"/>
                                                                        <w:right w:val="none" w:sz="0" w:space="0" w:color="auto"/>
                                                                      </w:divBdr>
                                                                    </w:div>
                                                                  </w:divsChild>
                                                                </w:div>
                                                                <w:div w:id="1190801481">
                                                                  <w:marLeft w:val="240"/>
                                                                  <w:marRight w:val="0"/>
                                                                  <w:marTop w:val="60"/>
                                                                  <w:marBottom w:val="60"/>
                                                                  <w:divBdr>
                                                                    <w:top w:val="none" w:sz="0" w:space="0" w:color="auto"/>
                                                                    <w:left w:val="none" w:sz="0" w:space="0" w:color="auto"/>
                                                                    <w:bottom w:val="none" w:sz="0" w:space="0" w:color="auto"/>
                                                                    <w:right w:val="none" w:sz="0" w:space="0" w:color="auto"/>
                                                                  </w:divBdr>
                                                                  <w:divsChild>
                                                                    <w:div w:id="1613122380">
                                                                      <w:marLeft w:val="0"/>
                                                                      <w:marRight w:val="0"/>
                                                                      <w:marTop w:val="0"/>
                                                                      <w:marBottom w:val="0"/>
                                                                      <w:divBdr>
                                                                        <w:top w:val="none" w:sz="0" w:space="0" w:color="auto"/>
                                                                        <w:left w:val="none" w:sz="0" w:space="0" w:color="auto"/>
                                                                        <w:bottom w:val="none" w:sz="0" w:space="0" w:color="auto"/>
                                                                        <w:right w:val="none" w:sz="0" w:space="0" w:color="auto"/>
                                                                      </w:divBdr>
                                                                    </w:div>
                                                                  </w:divsChild>
                                                                </w:div>
                                                                <w:div w:id="1218737968">
                                                                  <w:marLeft w:val="240"/>
                                                                  <w:marRight w:val="0"/>
                                                                  <w:marTop w:val="60"/>
                                                                  <w:marBottom w:val="60"/>
                                                                  <w:divBdr>
                                                                    <w:top w:val="none" w:sz="0" w:space="0" w:color="auto"/>
                                                                    <w:left w:val="none" w:sz="0" w:space="0" w:color="auto"/>
                                                                    <w:bottom w:val="none" w:sz="0" w:space="0" w:color="auto"/>
                                                                    <w:right w:val="none" w:sz="0" w:space="0" w:color="auto"/>
                                                                  </w:divBdr>
                                                                  <w:divsChild>
                                                                    <w:div w:id="12570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070486">
                                                          <w:marLeft w:val="240"/>
                                                          <w:marRight w:val="0"/>
                                                          <w:marTop w:val="60"/>
                                                          <w:marBottom w:val="60"/>
                                                          <w:divBdr>
                                                            <w:top w:val="none" w:sz="0" w:space="0" w:color="auto"/>
                                                            <w:left w:val="none" w:sz="0" w:space="0" w:color="auto"/>
                                                            <w:bottom w:val="none" w:sz="0" w:space="0" w:color="auto"/>
                                                            <w:right w:val="none" w:sz="0" w:space="0" w:color="auto"/>
                                                          </w:divBdr>
                                                          <w:divsChild>
                                                            <w:div w:id="9735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46584">
                                                      <w:marLeft w:val="240"/>
                                                      <w:marRight w:val="0"/>
                                                      <w:marTop w:val="60"/>
                                                      <w:marBottom w:val="60"/>
                                                      <w:divBdr>
                                                        <w:top w:val="none" w:sz="0" w:space="0" w:color="auto"/>
                                                        <w:left w:val="none" w:sz="0" w:space="0" w:color="auto"/>
                                                        <w:bottom w:val="none" w:sz="0" w:space="0" w:color="auto"/>
                                                        <w:right w:val="none" w:sz="0" w:space="0" w:color="auto"/>
                                                      </w:divBdr>
                                                      <w:divsChild>
                                                        <w:div w:id="1434011211">
                                                          <w:marLeft w:val="240"/>
                                                          <w:marRight w:val="0"/>
                                                          <w:marTop w:val="60"/>
                                                          <w:marBottom w:val="60"/>
                                                          <w:divBdr>
                                                            <w:top w:val="none" w:sz="0" w:space="0" w:color="auto"/>
                                                            <w:left w:val="none" w:sz="0" w:space="0" w:color="auto"/>
                                                            <w:bottom w:val="none" w:sz="0" w:space="0" w:color="auto"/>
                                                            <w:right w:val="none" w:sz="0" w:space="0" w:color="auto"/>
                                                          </w:divBdr>
                                                          <w:divsChild>
                                                            <w:div w:id="1105661818">
                                                              <w:marLeft w:val="0"/>
                                                              <w:marRight w:val="0"/>
                                                              <w:marTop w:val="0"/>
                                                              <w:marBottom w:val="0"/>
                                                              <w:divBdr>
                                                                <w:top w:val="none" w:sz="0" w:space="0" w:color="auto"/>
                                                                <w:left w:val="none" w:sz="0" w:space="0" w:color="auto"/>
                                                                <w:bottom w:val="none" w:sz="0" w:space="0" w:color="auto"/>
                                                                <w:right w:val="none" w:sz="0" w:space="0" w:color="auto"/>
                                                              </w:divBdr>
                                                            </w:div>
                                                          </w:divsChild>
                                                        </w:div>
                                                        <w:div w:id="2100711744">
                                                          <w:marLeft w:val="240"/>
                                                          <w:marRight w:val="0"/>
                                                          <w:marTop w:val="60"/>
                                                          <w:marBottom w:val="60"/>
                                                          <w:divBdr>
                                                            <w:top w:val="none" w:sz="0" w:space="0" w:color="auto"/>
                                                            <w:left w:val="none" w:sz="0" w:space="0" w:color="auto"/>
                                                            <w:bottom w:val="none" w:sz="0" w:space="0" w:color="auto"/>
                                                            <w:right w:val="none" w:sz="0" w:space="0" w:color="auto"/>
                                                          </w:divBdr>
                                                          <w:divsChild>
                                                            <w:div w:id="11177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6366">
                                                      <w:marLeft w:val="240"/>
                                                      <w:marRight w:val="0"/>
                                                      <w:marTop w:val="60"/>
                                                      <w:marBottom w:val="60"/>
                                                      <w:divBdr>
                                                        <w:top w:val="none" w:sz="0" w:space="0" w:color="auto"/>
                                                        <w:left w:val="none" w:sz="0" w:space="0" w:color="auto"/>
                                                        <w:bottom w:val="none" w:sz="0" w:space="0" w:color="auto"/>
                                                        <w:right w:val="none" w:sz="0" w:space="0" w:color="auto"/>
                                                      </w:divBdr>
                                                      <w:divsChild>
                                                        <w:div w:id="393356081">
                                                          <w:marLeft w:val="240"/>
                                                          <w:marRight w:val="0"/>
                                                          <w:marTop w:val="60"/>
                                                          <w:marBottom w:val="60"/>
                                                          <w:divBdr>
                                                            <w:top w:val="none" w:sz="0" w:space="0" w:color="auto"/>
                                                            <w:left w:val="none" w:sz="0" w:space="0" w:color="auto"/>
                                                            <w:bottom w:val="none" w:sz="0" w:space="0" w:color="auto"/>
                                                            <w:right w:val="none" w:sz="0" w:space="0" w:color="auto"/>
                                                          </w:divBdr>
                                                          <w:divsChild>
                                                            <w:div w:id="175773611">
                                                              <w:marLeft w:val="0"/>
                                                              <w:marRight w:val="0"/>
                                                              <w:marTop w:val="0"/>
                                                              <w:marBottom w:val="0"/>
                                                              <w:divBdr>
                                                                <w:top w:val="none" w:sz="0" w:space="0" w:color="auto"/>
                                                                <w:left w:val="none" w:sz="0" w:space="0" w:color="auto"/>
                                                                <w:bottom w:val="none" w:sz="0" w:space="0" w:color="auto"/>
                                                                <w:right w:val="none" w:sz="0" w:space="0" w:color="auto"/>
                                                              </w:divBdr>
                                                            </w:div>
                                                          </w:divsChild>
                                                        </w:div>
                                                        <w:div w:id="1867064877">
                                                          <w:marLeft w:val="240"/>
                                                          <w:marRight w:val="0"/>
                                                          <w:marTop w:val="60"/>
                                                          <w:marBottom w:val="60"/>
                                                          <w:divBdr>
                                                            <w:top w:val="none" w:sz="0" w:space="0" w:color="auto"/>
                                                            <w:left w:val="none" w:sz="0" w:space="0" w:color="auto"/>
                                                            <w:bottom w:val="none" w:sz="0" w:space="0" w:color="auto"/>
                                                            <w:right w:val="none" w:sz="0" w:space="0" w:color="auto"/>
                                                          </w:divBdr>
                                                          <w:divsChild>
                                                            <w:div w:id="424501252">
                                                              <w:marLeft w:val="240"/>
                                                              <w:marRight w:val="0"/>
                                                              <w:marTop w:val="60"/>
                                                              <w:marBottom w:val="60"/>
                                                              <w:divBdr>
                                                                <w:top w:val="none" w:sz="0" w:space="0" w:color="auto"/>
                                                                <w:left w:val="none" w:sz="0" w:space="0" w:color="auto"/>
                                                                <w:bottom w:val="none" w:sz="0" w:space="0" w:color="auto"/>
                                                                <w:right w:val="none" w:sz="0" w:space="0" w:color="auto"/>
                                                              </w:divBdr>
                                                              <w:divsChild>
                                                                <w:div w:id="458188047">
                                                                  <w:marLeft w:val="0"/>
                                                                  <w:marRight w:val="0"/>
                                                                  <w:marTop w:val="0"/>
                                                                  <w:marBottom w:val="0"/>
                                                                  <w:divBdr>
                                                                    <w:top w:val="none" w:sz="0" w:space="0" w:color="auto"/>
                                                                    <w:left w:val="none" w:sz="0" w:space="0" w:color="auto"/>
                                                                    <w:bottom w:val="none" w:sz="0" w:space="0" w:color="auto"/>
                                                                    <w:right w:val="none" w:sz="0" w:space="0" w:color="auto"/>
                                                                  </w:divBdr>
                                                                </w:div>
                                                              </w:divsChild>
                                                            </w:div>
                                                            <w:div w:id="265693470">
                                                              <w:marLeft w:val="240"/>
                                                              <w:marRight w:val="0"/>
                                                              <w:marTop w:val="60"/>
                                                              <w:marBottom w:val="60"/>
                                                              <w:divBdr>
                                                                <w:top w:val="none" w:sz="0" w:space="0" w:color="auto"/>
                                                                <w:left w:val="none" w:sz="0" w:space="0" w:color="auto"/>
                                                                <w:bottom w:val="none" w:sz="0" w:space="0" w:color="auto"/>
                                                                <w:right w:val="none" w:sz="0" w:space="0" w:color="auto"/>
                                                              </w:divBdr>
                                                              <w:divsChild>
                                                                <w:div w:id="1633057558">
                                                                  <w:marLeft w:val="240"/>
                                                                  <w:marRight w:val="0"/>
                                                                  <w:marTop w:val="60"/>
                                                                  <w:marBottom w:val="60"/>
                                                                  <w:divBdr>
                                                                    <w:top w:val="none" w:sz="0" w:space="0" w:color="auto"/>
                                                                    <w:left w:val="none" w:sz="0" w:space="0" w:color="auto"/>
                                                                    <w:bottom w:val="none" w:sz="0" w:space="0" w:color="auto"/>
                                                                    <w:right w:val="none" w:sz="0" w:space="0" w:color="auto"/>
                                                                  </w:divBdr>
                                                                  <w:divsChild>
                                                                    <w:div w:id="480468514">
                                                                      <w:marLeft w:val="0"/>
                                                                      <w:marRight w:val="0"/>
                                                                      <w:marTop w:val="0"/>
                                                                      <w:marBottom w:val="0"/>
                                                                      <w:divBdr>
                                                                        <w:top w:val="none" w:sz="0" w:space="0" w:color="auto"/>
                                                                        <w:left w:val="none" w:sz="0" w:space="0" w:color="auto"/>
                                                                        <w:bottom w:val="none" w:sz="0" w:space="0" w:color="auto"/>
                                                                        <w:right w:val="none" w:sz="0" w:space="0" w:color="auto"/>
                                                                      </w:divBdr>
                                                                    </w:div>
                                                                  </w:divsChild>
                                                                </w:div>
                                                                <w:div w:id="1639606236">
                                                                  <w:marLeft w:val="240"/>
                                                                  <w:marRight w:val="0"/>
                                                                  <w:marTop w:val="60"/>
                                                                  <w:marBottom w:val="60"/>
                                                                  <w:divBdr>
                                                                    <w:top w:val="none" w:sz="0" w:space="0" w:color="auto"/>
                                                                    <w:left w:val="none" w:sz="0" w:space="0" w:color="auto"/>
                                                                    <w:bottom w:val="none" w:sz="0" w:space="0" w:color="auto"/>
                                                                    <w:right w:val="none" w:sz="0" w:space="0" w:color="auto"/>
                                                                  </w:divBdr>
                                                                  <w:divsChild>
                                                                    <w:div w:id="3674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363862">
                                                      <w:marLeft w:val="240"/>
                                                      <w:marRight w:val="0"/>
                                                      <w:marTop w:val="60"/>
                                                      <w:marBottom w:val="60"/>
                                                      <w:divBdr>
                                                        <w:top w:val="none" w:sz="0" w:space="0" w:color="auto"/>
                                                        <w:left w:val="none" w:sz="0" w:space="0" w:color="auto"/>
                                                        <w:bottom w:val="none" w:sz="0" w:space="0" w:color="auto"/>
                                                        <w:right w:val="none" w:sz="0" w:space="0" w:color="auto"/>
                                                      </w:divBdr>
                                                      <w:divsChild>
                                                        <w:div w:id="1301109959">
                                                          <w:marLeft w:val="240"/>
                                                          <w:marRight w:val="0"/>
                                                          <w:marTop w:val="60"/>
                                                          <w:marBottom w:val="60"/>
                                                          <w:divBdr>
                                                            <w:top w:val="none" w:sz="0" w:space="0" w:color="auto"/>
                                                            <w:left w:val="none" w:sz="0" w:space="0" w:color="auto"/>
                                                            <w:bottom w:val="none" w:sz="0" w:space="0" w:color="auto"/>
                                                            <w:right w:val="none" w:sz="0" w:space="0" w:color="auto"/>
                                                          </w:divBdr>
                                                          <w:divsChild>
                                                            <w:div w:id="1897936521">
                                                              <w:marLeft w:val="0"/>
                                                              <w:marRight w:val="0"/>
                                                              <w:marTop w:val="0"/>
                                                              <w:marBottom w:val="0"/>
                                                              <w:divBdr>
                                                                <w:top w:val="none" w:sz="0" w:space="0" w:color="auto"/>
                                                                <w:left w:val="none" w:sz="0" w:space="0" w:color="auto"/>
                                                                <w:bottom w:val="none" w:sz="0" w:space="0" w:color="auto"/>
                                                                <w:right w:val="none" w:sz="0" w:space="0" w:color="auto"/>
                                                              </w:divBdr>
                                                            </w:div>
                                                          </w:divsChild>
                                                        </w:div>
                                                        <w:div w:id="1586107734">
                                                          <w:marLeft w:val="240"/>
                                                          <w:marRight w:val="0"/>
                                                          <w:marTop w:val="60"/>
                                                          <w:marBottom w:val="60"/>
                                                          <w:divBdr>
                                                            <w:top w:val="none" w:sz="0" w:space="0" w:color="auto"/>
                                                            <w:left w:val="none" w:sz="0" w:space="0" w:color="auto"/>
                                                            <w:bottom w:val="none" w:sz="0" w:space="0" w:color="auto"/>
                                                            <w:right w:val="none" w:sz="0" w:space="0" w:color="auto"/>
                                                          </w:divBdr>
                                                          <w:divsChild>
                                                            <w:div w:id="13809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754">
                                                      <w:marLeft w:val="240"/>
                                                      <w:marRight w:val="0"/>
                                                      <w:marTop w:val="60"/>
                                                      <w:marBottom w:val="60"/>
                                                      <w:divBdr>
                                                        <w:top w:val="none" w:sz="0" w:space="0" w:color="auto"/>
                                                        <w:left w:val="none" w:sz="0" w:space="0" w:color="auto"/>
                                                        <w:bottom w:val="none" w:sz="0" w:space="0" w:color="auto"/>
                                                        <w:right w:val="none" w:sz="0" w:space="0" w:color="auto"/>
                                                      </w:divBdr>
                                                      <w:divsChild>
                                                        <w:div w:id="2083407230">
                                                          <w:marLeft w:val="0"/>
                                                          <w:marRight w:val="0"/>
                                                          <w:marTop w:val="0"/>
                                                          <w:marBottom w:val="0"/>
                                                          <w:divBdr>
                                                            <w:top w:val="none" w:sz="0" w:space="0" w:color="auto"/>
                                                            <w:left w:val="none" w:sz="0" w:space="0" w:color="auto"/>
                                                            <w:bottom w:val="none" w:sz="0" w:space="0" w:color="auto"/>
                                                            <w:right w:val="none" w:sz="0" w:space="0" w:color="auto"/>
                                                          </w:divBdr>
                                                        </w:div>
                                                      </w:divsChild>
                                                    </w:div>
                                                    <w:div w:id="430784817">
                                                      <w:marLeft w:val="240"/>
                                                      <w:marRight w:val="0"/>
                                                      <w:marTop w:val="60"/>
                                                      <w:marBottom w:val="60"/>
                                                      <w:divBdr>
                                                        <w:top w:val="none" w:sz="0" w:space="0" w:color="auto"/>
                                                        <w:left w:val="none" w:sz="0" w:space="0" w:color="auto"/>
                                                        <w:bottom w:val="none" w:sz="0" w:space="0" w:color="auto"/>
                                                        <w:right w:val="none" w:sz="0" w:space="0" w:color="auto"/>
                                                      </w:divBdr>
                                                      <w:divsChild>
                                                        <w:div w:id="1226259415">
                                                          <w:marLeft w:val="240"/>
                                                          <w:marRight w:val="0"/>
                                                          <w:marTop w:val="60"/>
                                                          <w:marBottom w:val="60"/>
                                                          <w:divBdr>
                                                            <w:top w:val="none" w:sz="0" w:space="0" w:color="auto"/>
                                                            <w:left w:val="none" w:sz="0" w:space="0" w:color="auto"/>
                                                            <w:bottom w:val="none" w:sz="0" w:space="0" w:color="auto"/>
                                                            <w:right w:val="none" w:sz="0" w:space="0" w:color="auto"/>
                                                          </w:divBdr>
                                                          <w:divsChild>
                                                            <w:div w:id="1515143004">
                                                              <w:marLeft w:val="0"/>
                                                              <w:marRight w:val="0"/>
                                                              <w:marTop w:val="0"/>
                                                              <w:marBottom w:val="0"/>
                                                              <w:divBdr>
                                                                <w:top w:val="none" w:sz="0" w:space="0" w:color="auto"/>
                                                                <w:left w:val="none" w:sz="0" w:space="0" w:color="auto"/>
                                                                <w:bottom w:val="none" w:sz="0" w:space="0" w:color="auto"/>
                                                                <w:right w:val="none" w:sz="0" w:space="0" w:color="auto"/>
                                                              </w:divBdr>
                                                            </w:div>
                                                          </w:divsChild>
                                                        </w:div>
                                                        <w:div w:id="1277565904">
                                                          <w:marLeft w:val="240"/>
                                                          <w:marRight w:val="0"/>
                                                          <w:marTop w:val="60"/>
                                                          <w:marBottom w:val="60"/>
                                                          <w:divBdr>
                                                            <w:top w:val="none" w:sz="0" w:space="0" w:color="auto"/>
                                                            <w:left w:val="none" w:sz="0" w:space="0" w:color="auto"/>
                                                            <w:bottom w:val="none" w:sz="0" w:space="0" w:color="auto"/>
                                                            <w:right w:val="none" w:sz="0" w:space="0" w:color="auto"/>
                                                          </w:divBdr>
                                                          <w:divsChild>
                                                            <w:div w:id="12299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3458">
                                                      <w:marLeft w:val="240"/>
                                                      <w:marRight w:val="0"/>
                                                      <w:marTop w:val="60"/>
                                                      <w:marBottom w:val="60"/>
                                                      <w:divBdr>
                                                        <w:top w:val="none" w:sz="0" w:space="0" w:color="auto"/>
                                                        <w:left w:val="none" w:sz="0" w:space="0" w:color="auto"/>
                                                        <w:bottom w:val="none" w:sz="0" w:space="0" w:color="auto"/>
                                                        <w:right w:val="none" w:sz="0" w:space="0" w:color="auto"/>
                                                      </w:divBdr>
                                                      <w:divsChild>
                                                        <w:div w:id="1164931748">
                                                          <w:marLeft w:val="240"/>
                                                          <w:marRight w:val="0"/>
                                                          <w:marTop w:val="60"/>
                                                          <w:marBottom w:val="60"/>
                                                          <w:divBdr>
                                                            <w:top w:val="none" w:sz="0" w:space="0" w:color="auto"/>
                                                            <w:left w:val="none" w:sz="0" w:space="0" w:color="auto"/>
                                                            <w:bottom w:val="none" w:sz="0" w:space="0" w:color="auto"/>
                                                            <w:right w:val="none" w:sz="0" w:space="0" w:color="auto"/>
                                                          </w:divBdr>
                                                          <w:divsChild>
                                                            <w:div w:id="391317977">
                                                              <w:marLeft w:val="0"/>
                                                              <w:marRight w:val="0"/>
                                                              <w:marTop w:val="0"/>
                                                              <w:marBottom w:val="0"/>
                                                              <w:divBdr>
                                                                <w:top w:val="none" w:sz="0" w:space="0" w:color="auto"/>
                                                                <w:left w:val="none" w:sz="0" w:space="0" w:color="auto"/>
                                                                <w:bottom w:val="none" w:sz="0" w:space="0" w:color="auto"/>
                                                                <w:right w:val="none" w:sz="0" w:space="0" w:color="auto"/>
                                                              </w:divBdr>
                                                            </w:div>
                                                          </w:divsChild>
                                                        </w:div>
                                                        <w:div w:id="628784185">
                                                          <w:marLeft w:val="240"/>
                                                          <w:marRight w:val="0"/>
                                                          <w:marTop w:val="60"/>
                                                          <w:marBottom w:val="60"/>
                                                          <w:divBdr>
                                                            <w:top w:val="none" w:sz="0" w:space="0" w:color="auto"/>
                                                            <w:left w:val="none" w:sz="0" w:space="0" w:color="auto"/>
                                                            <w:bottom w:val="none" w:sz="0" w:space="0" w:color="auto"/>
                                                            <w:right w:val="none" w:sz="0" w:space="0" w:color="auto"/>
                                                          </w:divBdr>
                                                          <w:divsChild>
                                                            <w:div w:id="95487825">
                                                              <w:marLeft w:val="240"/>
                                                              <w:marRight w:val="0"/>
                                                              <w:marTop w:val="60"/>
                                                              <w:marBottom w:val="60"/>
                                                              <w:divBdr>
                                                                <w:top w:val="none" w:sz="0" w:space="0" w:color="auto"/>
                                                                <w:left w:val="none" w:sz="0" w:space="0" w:color="auto"/>
                                                                <w:bottom w:val="none" w:sz="0" w:space="0" w:color="auto"/>
                                                                <w:right w:val="none" w:sz="0" w:space="0" w:color="auto"/>
                                                              </w:divBdr>
                                                              <w:divsChild>
                                                                <w:div w:id="876234587">
                                                                  <w:marLeft w:val="0"/>
                                                                  <w:marRight w:val="0"/>
                                                                  <w:marTop w:val="0"/>
                                                                  <w:marBottom w:val="0"/>
                                                                  <w:divBdr>
                                                                    <w:top w:val="none" w:sz="0" w:space="0" w:color="auto"/>
                                                                    <w:left w:val="none" w:sz="0" w:space="0" w:color="auto"/>
                                                                    <w:bottom w:val="none" w:sz="0" w:space="0" w:color="auto"/>
                                                                    <w:right w:val="none" w:sz="0" w:space="0" w:color="auto"/>
                                                                  </w:divBdr>
                                                                </w:div>
                                                              </w:divsChild>
                                                            </w:div>
                                                            <w:div w:id="341976438">
                                                              <w:marLeft w:val="240"/>
                                                              <w:marRight w:val="0"/>
                                                              <w:marTop w:val="60"/>
                                                              <w:marBottom w:val="60"/>
                                                              <w:divBdr>
                                                                <w:top w:val="none" w:sz="0" w:space="0" w:color="auto"/>
                                                                <w:left w:val="none" w:sz="0" w:space="0" w:color="auto"/>
                                                                <w:bottom w:val="none" w:sz="0" w:space="0" w:color="auto"/>
                                                                <w:right w:val="none" w:sz="0" w:space="0" w:color="auto"/>
                                                              </w:divBdr>
                                                              <w:divsChild>
                                                                <w:div w:id="937057687">
                                                                  <w:marLeft w:val="0"/>
                                                                  <w:marRight w:val="0"/>
                                                                  <w:marTop w:val="0"/>
                                                                  <w:marBottom w:val="0"/>
                                                                  <w:divBdr>
                                                                    <w:top w:val="none" w:sz="0" w:space="0" w:color="auto"/>
                                                                    <w:left w:val="none" w:sz="0" w:space="0" w:color="auto"/>
                                                                    <w:bottom w:val="none" w:sz="0" w:space="0" w:color="auto"/>
                                                                    <w:right w:val="none" w:sz="0" w:space="0" w:color="auto"/>
                                                                  </w:divBdr>
                                                                </w:div>
                                                              </w:divsChild>
                                                            </w:div>
                                                            <w:div w:id="1747845858">
                                                              <w:marLeft w:val="240"/>
                                                              <w:marRight w:val="0"/>
                                                              <w:marTop w:val="60"/>
                                                              <w:marBottom w:val="60"/>
                                                              <w:divBdr>
                                                                <w:top w:val="none" w:sz="0" w:space="0" w:color="auto"/>
                                                                <w:left w:val="none" w:sz="0" w:space="0" w:color="auto"/>
                                                                <w:bottom w:val="none" w:sz="0" w:space="0" w:color="auto"/>
                                                                <w:right w:val="none" w:sz="0" w:space="0" w:color="auto"/>
                                                              </w:divBdr>
                                                              <w:divsChild>
                                                                <w:div w:id="54973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84681">
                                                      <w:marLeft w:val="240"/>
                                                      <w:marRight w:val="0"/>
                                                      <w:marTop w:val="60"/>
                                                      <w:marBottom w:val="60"/>
                                                      <w:divBdr>
                                                        <w:top w:val="none" w:sz="0" w:space="0" w:color="auto"/>
                                                        <w:left w:val="none" w:sz="0" w:space="0" w:color="auto"/>
                                                        <w:bottom w:val="none" w:sz="0" w:space="0" w:color="auto"/>
                                                        <w:right w:val="none" w:sz="0" w:space="0" w:color="auto"/>
                                                      </w:divBdr>
                                                      <w:divsChild>
                                                        <w:div w:id="1026906183">
                                                          <w:marLeft w:val="240"/>
                                                          <w:marRight w:val="0"/>
                                                          <w:marTop w:val="60"/>
                                                          <w:marBottom w:val="60"/>
                                                          <w:divBdr>
                                                            <w:top w:val="none" w:sz="0" w:space="0" w:color="auto"/>
                                                            <w:left w:val="none" w:sz="0" w:space="0" w:color="auto"/>
                                                            <w:bottom w:val="none" w:sz="0" w:space="0" w:color="auto"/>
                                                            <w:right w:val="none" w:sz="0" w:space="0" w:color="auto"/>
                                                          </w:divBdr>
                                                          <w:divsChild>
                                                            <w:div w:id="473183911">
                                                              <w:marLeft w:val="0"/>
                                                              <w:marRight w:val="0"/>
                                                              <w:marTop w:val="0"/>
                                                              <w:marBottom w:val="0"/>
                                                              <w:divBdr>
                                                                <w:top w:val="none" w:sz="0" w:space="0" w:color="auto"/>
                                                                <w:left w:val="none" w:sz="0" w:space="0" w:color="auto"/>
                                                                <w:bottom w:val="none" w:sz="0" w:space="0" w:color="auto"/>
                                                                <w:right w:val="none" w:sz="0" w:space="0" w:color="auto"/>
                                                              </w:divBdr>
                                                            </w:div>
                                                          </w:divsChild>
                                                        </w:div>
                                                        <w:div w:id="386608965">
                                                          <w:marLeft w:val="240"/>
                                                          <w:marRight w:val="0"/>
                                                          <w:marTop w:val="60"/>
                                                          <w:marBottom w:val="60"/>
                                                          <w:divBdr>
                                                            <w:top w:val="none" w:sz="0" w:space="0" w:color="auto"/>
                                                            <w:left w:val="none" w:sz="0" w:space="0" w:color="auto"/>
                                                            <w:bottom w:val="none" w:sz="0" w:space="0" w:color="auto"/>
                                                            <w:right w:val="none" w:sz="0" w:space="0" w:color="auto"/>
                                                          </w:divBdr>
                                                          <w:divsChild>
                                                            <w:div w:id="1536501124">
                                                              <w:marLeft w:val="240"/>
                                                              <w:marRight w:val="0"/>
                                                              <w:marTop w:val="60"/>
                                                              <w:marBottom w:val="60"/>
                                                              <w:divBdr>
                                                                <w:top w:val="none" w:sz="0" w:space="0" w:color="auto"/>
                                                                <w:left w:val="none" w:sz="0" w:space="0" w:color="auto"/>
                                                                <w:bottom w:val="none" w:sz="0" w:space="0" w:color="auto"/>
                                                                <w:right w:val="none" w:sz="0" w:space="0" w:color="auto"/>
                                                              </w:divBdr>
                                                              <w:divsChild>
                                                                <w:div w:id="987317242">
                                                                  <w:marLeft w:val="0"/>
                                                                  <w:marRight w:val="0"/>
                                                                  <w:marTop w:val="0"/>
                                                                  <w:marBottom w:val="0"/>
                                                                  <w:divBdr>
                                                                    <w:top w:val="none" w:sz="0" w:space="0" w:color="auto"/>
                                                                    <w:left w:val="none" w:sz="0" w:space="0" w:color="auto"/>
                                                                    <w:bottom w:val="none" w:sz="0" w:space="0" w:color="auto"/>
                                                                    <w:right w:val="none" w:sz="0" w:space="0" w:color="auto"/>
                                                                  </w:divBdr>
                                                                </w:div>
                                                              </w:divsChild>
                                                            </w:div>
                                                            <w:div w:id="1582639551">
                                                              <w:marLeft w:val="240"/>
                                                              <w:marRight w:val="0"/>
                                                              <w:marTop w:val="60"/>
                                                              <w:marBottom w:val="60"/>
                                                              <w:divBdr>
                                                                <w:top w:val="none" w:sz="0" w:space="0" w:color="auto"/>
                                                                <w:left w:val="none" w:sz="0" w:space="0" w:color="auto"/>
                                                                <w:bottom w:val="none" w:sz="0" w:space="0" w:color="auto"/>
                                                                <w:right w:val="none" w:sz="0" w:space="0" w:color="auto"/>
                                                              </w:divBdr>
                                                              <w:divsChild>
                                                                <w:div w:id="1132482263">
                                                                  <w:marLeft w:val="240"/>
                                                                  <w:marRight w:val="0"/>
                                                                  <w:marTop w:val="60"/>
                                                                  <w:marBottom w:val="60"/>
                                                                  <w:divBdr>
                                                                    <w:top w:val="none" w:sz="0" w:space="0" w:color="auto"/>
                                                                    <w:left w:val="none" w:sz="0" w:space="0" w:color="auto"/>
                                                                    <w:bottom w:val="none" w:sz="0" w:space="0" w:color="auto"/>
                                                                    <w:right w:val="none" w:sz="0" w:space="0" w:color="auto"/>
                                                                  </w:divBdr>
                                                                  <w:divsChild>
                                                                    <w:div w:id="1041980134">
                                                                      <w:marLeft w:val="0"/>
                                                                      <w:marRight w:val="0"/>
                                                                      <w:marTop w:val="0"/>
                                                                      <w:marBottom w:val="0"/>
                                                                      <w:divBdr>
                                                                        <w:top w:val="none" w:sz="0" w:space="0" w:color="auto"/>
                                                                        <w:left w:val="none" w:sz="0" w:space="0" w:color="auto"/>
                                                                        <w:bottom w:val="none" w:sz="0" w:space="0" w:color="auto"/>
                                                                        <w:right w:val="none" w:sz="0" w:space="0" w:color="auto"/>
                                                                      </w:divBdr>
                                                                    </w:div>
                                                                  </w:divsChild>
                                                                </w:div>
                                                                <w:div w:id="4288148">
                                                                  <w:marLeft w:val="240"/>
                                                                  <w:marRight w:val="0"/>
                                                                  <w:marTop w:val="60"/>
                                                                  <w:marBottom w:val="60"/>
                                                                  <w:divBdr>
                                                                    <w:top w:val="none" w:sz="0" w:space="0" w:color="auto"/>
                                                                    <w:left w:val="none" w:sz="0" w:space="0" w:color="auto"/>
                                                                    <w:bottom w:val="none" w:sz="0" w:space="0" w:color="auto"/>
                                                                    <w:right w:val="none" w:sz="0" w:space="0" w:color="auto"/>
                                                                  </w:divBdr>
                                                                  <w:divsChild>
                                                                    <w:div w:id="842938178">
                                                                      <w:marLeft w:val="0"/>
                                                                      <w:marRight w:val="0"/>
                                                                      <w:marTop w:val="0"/>
                                                                      <w:marBottom w:val="0"/>
                                                                      <w:divBdr>
                                                                        <w:top w:val="none" w:sz="0" w:space="0" w:color="auto"/>
                                                                        <w:left w:val="none" w:sz="0" w:space="0" w:color="auto"/>
                                                                        <w:bottom w:val="none" w:sz="0" w:space="0" w:color="auto"/>
                                                                        <w:right w:val="none" w:sz="0" w:space="0" w:color="auto"/>
                                                                      </w:divBdr>
                                                                    </w:div>
                                                                  </w:divsChild>
                                                                </w:div>
                                                                <w:div w:id="229392854">
                                                                  <w:marLeft w:val="240"/>
                                                                  <w:marRight w:val="0"/>
                                                                  <w:marTop w:val="60"/>
                                                                  <w:marBottom w:val="60"/>
                                                                  <w:divBdr>
                                                                    <w:top w:val="none" w:sz="0" w:space="0" w:color="auto"/>
                                                                    <w:left w:val="none" w:sz="0" w:space="0" w:color="auto"/>
                                                                    <w:bottom w:val="none" w:sz="0" w:space="0" w:color="auto"/>
                                                                    <w:right w:val="none" w:sz="0" w:space="0" w:color="auto"/>
                                                                  </w:divBdr>
                                                                  <w:divsChild>
                                                                    <w:div w:id="1144198799">
                                                                      <w:marLeft w:val="0"/>
                                                                      <w:marRight w:val="0"/>
                                                                      <w:marTop w:val="0"/>
                                                                      <w:marBottom w:val="0"/>
                                                                      <w:divBdr>
                                                                        <w:top w:val="none" w:sz="0" w:space="0" w:color="auto"/>
                                                                        <w:left w:val="none" w:sz="0" w:space="0" w:color="auto"/>
                                                                        <w:bottom w:val="none" w:sz="0" w:space="0" w:color="auto"/>
                                                                        <w:right w:val="none" w:sz="0" w:space="0" w:color="auto"/>
                                                                      </w:divBdr>
                                                                    </w:div>
                                                                  </w:divsChild>
                                                                </w:div>
                                                                <w:div w:id="226259427">
                                                                  <w:marLeft w:val="240"/>
                                                                  <w:marRight w:val="0"/>
                                                                  <w:marTop w:val="60"/>
                                                                  <w:marBottom w:val="60"/>
                                                                  <w:divBdr>
                                                                    <w:top w:val="none" w:sz="0" w:space="0" w:color="auto"/>
                                                                    <w:left w:val="none" w:sz="0" w:space="0" w:color="auto"/>
                                                                    <w:bottom w:val="none" w:sz="0" w:space="0" w:color="auto"/>
                                                                    <w:right w:val="none" w:sz="0" w:space="0" w:color="auto"/>
                                                                  </w:divBdr>
                                                                  <w:divsChild>
                                                                    <w:div w:id="1540242246">
                                                                      <w:marLeft w:val="0"/>
                                                                      <w:marRight w:val="0"/>
                                                                      <w:marTop w:val="0"/>
                                                                      <w:marBottom w:val="0"/>
                                                                      <w:divBdr>
                                                                        <w:top w:val="none" w:sz="0" w:space="0" w:color="auto"/>
                                                                        <w:left w:val="none" w:sz="0" w:space="0" w:color="auto"/>
                                                                        <w:bottom w:val="none" w:sz="0" w:space="0" w:color="auto"/>
                                                                        <w:right w:val="none" w:sz="0" w:space="0" w:color="auto"/>
                                                                      </w:divBdr>
                                                                    </w:div>
                                                                  </w:divsChild>
                                                                </w:div>
                                                                <w:div w:id="511801151">
                                                                  <w:marLeft w:val="240"/>
                                                                  <w:marRight w:val="0"/>
                                                                  <w:marTop w:val="60"/>
                                                                  <w:marBottom w:val="60"/>
                                                                  <w:divBdr>
                                                                    <w:top w:val="none" w:sz="0" w:space="0" w:color="auto"/>
                                                                    <w:left w:val="none" w:sz="0" w:space="0" w:color="auto"/>
                                                                    <w:bottom w:val="none" w:sz="0" w:space="0" w:color="auto"/>
                                                                    <w:right w:val="none" w:sz="0" w:space="0" w:color="auto"/>
                                                                  </w:divBdr>
                                                                  <w:divsChild>
                                                                    <w:div w:id="10606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696149">
                                                      <w:marLeft w:val="240"/>
                                                      <w:marRight w:val="0"/>
                                                      <w:marTop w:val="60"/>
                                                      <w:marBottom w:val="60"/>
                                                      <w:divBdr>
                                                        <w:top w:val="none" w:sz="0" w:space="0" w:color="auto"/>
                                                        <w:left w:val="none" w:sz="0" w:space="0" w:color="auto"/>
                                                        <w:bottom w:val="none" w:sz="0" w:space="0" w:color="auto"/>
                                                        <w:right w:val="none" w:sz="0" w:space="0" w:color="auto"/>
                                                      </w:divBdr>
                                                      <w:divsChild>
                                                        <w:div w:id="1672872055">
                                                          <w:marLeft w:val="240"/>
                                                          <w:marRight w:val="0"/>
                                                          <w:marTop w:val="60"/>
                                                          <w:marBottom w:val="60"/>
                                                          <w:divBdr>
                                                            <w:top w:val="none" w:sz="0" w:space="0" w:color="auto"/>
                                                            <w:left w:val="none" w:sz="0" w:space="0" w:color="auto"/>
                                                            <w:bottom w:val="none" w:sz="0" w:space="0" w:color="auto"/>
                                                            <w:right w:val="none" w:sz="0" w:space="0" w:color="auto"/>
                                                          </w:divBdr>
                                                          <w:divsChild>
                                                            <w:div w:id="1428426015">
                                                              <w:marLeft w:val="0"/>
                                                              <w:marRight w:val="0"/>
                                                              <w:marTop w:val="0"/>
                                                              <w:marBottom w:val="0"/>
                                                              <w:divBdr>
                                                                <w:top w:val="none" w:sz="0" w:space="0" w:color="auto"/>
                                                                <w:left w:val="none" w:sz="0" w:space="0" w:color="auto"/>
                                                                <w:bottom w:val="none" w:sz="0" w:space="0" w:color="auto"/>
                                                                <w:right w:val="none" w:sz="0" w:space="0" w:color="auto"/>
                                                              </w:divBdr>
                                                            </w:div>
                                                          </w:divsChild>
                                                        </w:div>
                                                        <w:div w:id="1226839747">
                                                          <w:marLeft w:val="240"/>
                                                          <w:marRight w:val="0"/>
                                                          <w:marTop w:val="60"/>
                                                          <w:marBottom w:val="60"/>
                                                          <w:divBdr>
                                                            <w:top w:val="none" w:sz="0" w:space="0" w:color="auto"/>
                                                            <w:left w:val="none" w:sz="0" w:space="0" w:color="auto"/>
                                                            <w:bottom w:val="none" w:sz="0" w:space="0" w:color="auto"/>
                                                            <w:right w:val="none" w:sz="0" w:space="0" w:color="auto"/>
                                                          </w:divBdr>
                                                          <w:divsChild>
                                                            <w:div w:id="14358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9628">
                                                      <w:marLeft w:val="240"/>
                                                      <w:marRight w:val="0"/>
                                                      <w:marTop w:val="60"/>
                                                      <w:marBottom w:val="60"/>
                                                      <w:divBdr>
                                                        <w:top w:val="none" w:sz="0" w:space="0" w:color="auto"/>
                                                        <w:left w:val="none" w:sz="0" w:space="0" w:color="auto"/>
                                                        <w:bottom w:val="none" w:sz="0" w:space="0" w:color="auto"/>
                                                        <w:right w:val="none" w:sz="0" w:space="0" w:color="auto"/>
                                                      </w:divBdr>
                                                      <w:divsChild>
                                                        <w:div w:id="585892425">
                                                          <w:marLeft w:val="240"/>
                                                          <w:marRight w:val="0"/>
                                                          <w:marTop w:val="60"/>
                                                          <w:marBottom w:val="60"/>
                                                          <w:divBdr>
                                                            <w:top w:val="none" w:sz="0" w:space="0" w:color="auto"/>
                                                            <w:left w:val="none" w:sz="0" w:space="0" w:color="auto"/>
                                                            <w:bottom w:val="none" w:sz="0" w:space="0" w:color="auto"/>
                                                            <w:right w:val="none" w:sz="0" w:space="0" w:color="auto"/>
                                                          </w:divBdr>
                                                          <w:divsChild>
                                                            <w:div w:id="1671131306">
                                                              <w:marLeft w:val="240"/>
                                                              <w:marRight w:val="0"/>
                                                              <w:marTop w:val="60"/>
                                                              <w:marBottom w:val="60"/>
                                                              <w:divBdr>
                                                                <w:top w:val="none" w:sz="0" w:space="0" w:color="auto"/>
                                                                <w:left w:val="none" w:sz="0" w:space="0" w:color="auto"/>
                                                                <w:bottom w:val="none" w:sz="0" w:space="0" w:color="auto"/>
                                                                <w:right w:val="none" w:sz="0" w:space="0" w:color="auto"/>
                                                              </w:divBdr>
                                                              <w:divsChild>
                                                                <w:div w:id="139811275">
                                                                  <w:marLeft w:val="0"/>
                                                                  <w:marRight w:val="0"/>
                                                                  <w:marTop w:val="0"/>
                                                                  <w:marBottom w:val="0"/>
                                                                  <w:divBdr>
                                                                    <w:top w:val="none" w:sz="0" w:space="0" w:color="auto"/>
                                                                    <w:left w:val="none" w:sz="0" w:space="0" w:color="auto"/>
                                                                    <w:bottom w:val="none" w:sz="0" w:space="0" w:color="auto"/>
                                                                    <w:right w:val="none" w:sz="0" w:space="0" w:color="auto"/>
                                                                  </w:divBdr>
                                                                </w:div>
                                                              </w:divsChild>
                                                            </w:div>
                                                            <w:div w:id="1375083016">
                                                              <w:marLeft w:val="240"/>
                                                              <w:marRight w:val="0"/>
                                                              <w:marTop w:val="60"/>
                                                              <w:marBottom w:val="60"/>
                                                              <w:divBdr>
                                                                <w:top w:val="none" w:sz="0" w:space="0" w:color="auto"/>
                                                                <w:left w:val="none" w:sz="0" w:space="0" w:color="auto"/>
                                                                <w:bottom w:val="none" w:sz="0" w:space="0" w:color="auto"/>
                                                                <w:right w:val="none" w:sz="0" w:space="0" w:color="auto"/>
                                                              </w:divBdr>
                                                              <w:divsChild>
                                                                <w:div w:id="16948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4296">
                                                          <w:marLeft w:val="240"/>
                                                          <w:marRight w:val="0"/>
                                                          <w:marTop w:val="60"/>
                                                          <w:marBottom w:val="60"/>
                                                          <w:divBdr>
                                                            <w:top w:val="none" w:sz="0" w:space="0" w:color="auto"/>
                                                            <w:left w:val="none" w:sz="0" w:space="0" w:color="auto"/>
                                                            <w:bottom w:val="none" w:sz="0" w:space="0" w:color="auto"/>
                                                            <w:right w:val="none" w:sz="0" w:space="0" w:color="auto"/>
                                                          </w:divBdr>
                                                          <w:divsChild>
                                                            <w:div w:id="63564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60899">
                                                      <w:marLeft w:val="240"/>
                                                      <w:marRight w:val="0"/>
                                                      <w:marTop w:val="60"/>
                                                      <w:marBottom w:val="60"/>
                                                      <w:divBdr>
                                                        <w:top w:val="none" w:sz="0" w:space="0" w:color="auto"/>
                                                        <w:left w:val="none" w:sz="0" w:space="0" w:color="auto"/>
                                                        <w:bottom w:val="none" w:sz="0" w:space="0" w:color="auto"/>
                                                        <w:right w:val="none" w:sz="0" w:space="0" w:color="auto"/>
                                                      </w:divBdr>
                                                      <w:divsChild>
                                                        <w:div w:id="1590651731">
                                                          <w:marLeft w:val="240"/>
                                                          <w:marRight w:val="0"/>
                                                          <w:marTop w:val="60"/>
                                                          <w:marBottom w:val="60"/>
                                                          <w:divBdr>
                                                            <w:top w:val="none" w:sz="0" w:space="0" w:color="auto"/>
                                                            <w:left w:val="none" w:sz="0" w:space="0" w:color="auto"/>
                                                            <w:bottom w:val="none" w:sz="0" w:space="0" w:color="auto"/>
                                                            <w:right w:val="none" w:sz="0" w:space="0" w:color="auto"/>
                                                          </w:divBdr>
                                                          <w:divsChild>
                                                            <w:div w:id="33121259">
                                                              <w:marLeft w:val="0"/>
                                                              <w:marRight w:val="0"/>
                                                              <w:marTop w:val="0"/>
                                                              <w:marBottom w:val="0"/>
                                                              <w:divBdr>
                                                                <w:top w:val="none" w:sz="0" w:space="0" w:color="auto"/>
                                                                <w:left w:val="none" w:sz="0" w:space="0" w:color="auto"/>
                                                                <w:bottom w:val="none" w:sz="0" w:space="0" w:color="auto"/>
                                                                <w:right w:val="none" w:sz="0" w:space="0" w:color="auto"/>
                                                              </w:divBdr>
                                                            </w:div>
                                                          </w:divsChild>
                                                        </w:div>
                                                        <w:div w:id="1800299260">
                                                          <w:marLeft w:val="240"/>
                                                          <w:marRight w:val="0"/>
                                                          <w:marTop w:val="60"/>
                                                          <w:marBottom w:val="60"/>
                                                          <w:divBdr>
                                                            <w:top w:val="none" w:sz="0" w:space="0" w:color="auto"/>
                                                            <w:left w:val="none" w:sz="0" w:space="0" w:color="auto"/>
                                                            <w:bottom w:val="none" w:sz="0" w:space="0" w:color="auto"/>
                                                            <w:right w:val="none" w:sz="0" w:space="0" w:color="auto"/>
                                                          </w:divBdr>
                                                          <w:divsChild>
                                                            <w:div w:id="17562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7357">
                                                      <w:marLeft w:val="240"/>
                                                      <w:marRight w:val="0"/>
                                                      <w:marTop w:val="60"/>
                                                      <w:marBottom w:val="60"/>
                                                      <w:divBdr>
                                                        <w:top w:val="none" w:sz="0" w:space="0" w:color="auto"/>
                                                        <w:left w:val="none" w:sz="0" w:space="0" w:color="auto"/>
                                                        <w:bottom w:val="none" w:sz="0" w:space="0" w:color="auto"/>
                                                        <w:right w:val="none" w:sz="0" w:space="0" w:color="auto"/>
                                                      </w:divBdr>
                                                      <w:divsChild>
                                                        <w:div w:id="711685768">
                                                          <w:marLeft w:val="240"/>
                                                          <w:marRight w:val="0"/>
                                                          <w:marTop w:val="60"/>
                                                          <w:marBottom w:val="60"/>
                                                          <w:divBdr>
                                                            <w:top w:val="none" w:sz="0" w:space="0" w:color="auto"/>
                                                            <w:left w:val="none" w:sz="0" w:space="0" w:color="auto"/>
                                                            <w:bottom w:val="none" w:sz="0" w:space="0" w:color="auto"/>
                                                            <w:right w:val="none" w:sz="0" w:space="0" w:color="auto"/>
                                                          </w:divBdr>
                                                          <w:divsChild>
                                                            <w:div w:id="744498580">
                                                              <w:marLeft w:val="0"/>
                                                              <w:marRight w:val="0"/>
                                                              <w:marTop w:val="0"/>
                                                              <w:marBottom w:val="0"/>
                                                              <w:divBdr>
                                                                <w:top w:val="none" w:sz="0" w:space="0" w:color="auto"/>
                                                                <w:left w:val="none" w:sz="0" w:space="0" w:color="auto"/>
                                                                <w:bottom w:val="none" w:sz="0" w:space="0" w:color="auto"/>
                                                                <w:right w:val="none" w:sz="0" w:space="0" w:color="auto"/>
                                                              </w:divBdr>
                                                            </w:div>
                                                          </w:divsChild>
                                                        </w:div>
                                                        <w:div w:id="176308034">
                                                          <w:marLeft w:val="240"/>
                                                          <w:marRight w:val="0"/>
                                                          <w:marTop w:val="60"/>
                                                          <w:marBottom w:val="60"/>
                                                          <w:divBdr>
                                                            <w:top w:val="none" w:sz="0" w:space="0" w:color="auto"/>
                                                            <w:left w:val="none" w:sz="0" w:space="0" w:color="auto"/>
                                                            <w:bottom w:val="none" w:sz="0" w:space="0" w:color="auto"/>
                                                            <w:right w:val="none" w:sz="0" w:space="0" w:color="auto"/>
                                                          </w:divBdr>
                                                          <w:divsChild>
                                                            <w:div w:id="2044789316">
                                                              <w:marLeft w:val="240"/>
                                                              <w:marRight w:val="0"/>
                                                              <w:marTop w:val="60"/>
                                                              <w:marBottom w:val="60"/>
                                                              <w:divBdr>
                                                                <w:top w:val="none" w:sz="0" w:space="0" w:color="auto"/>
                                                                <w:left w:val="none" w:sz="0" w:space="0" w:color="auto"/>
                                                                <w:bottom w:val="none" w:sz="0" w:space="0" w:color="auto"/>
                                                                <w:right w:val="none" w:sz="0" w:space="0" w:color="auto"/>
                                                              </w:divBdr>
                                                              <w:divsChild>
                                                                <w:div w:id="1510564537">
                                                                  <w:marLeft w:val="0"/>
                                                                  <w:marRight w:val="0"/>
                                                                  <w:marTop w:val="0"/>
                                                                  <w:marBottom w:val="0"/>
                                                                  <w:divBdr>
                                                                    <w:top w:val="none" w:sz="0" w:space="0" w:color="auto"/>
                                                                    <w:left w:val="none" w:sz="0" w:space="0" w:color="auto"/>
                                                                    <w:bottom w:val="none" w:sz="0" w:space="0" w:color="auto"/>
                                                                    <w:right w:val="none" w:sz="0" w:space="0" w:color="auto"/>
                                                                  </w:divBdr>
                                                                </w:div>
                                                              </w:divsChild>
                                                            </w:div>
                                                            <w:div w:id="293025629">
                                                              <w:marLeft w:val="240"/>
                                                              <w:marRight w:val="0"/>
                                                              <w:marTop w:val="60"/>
                                                              <w:marBottom w:val="60"/>
                                                              <w:divBdr>
                                                                <w:top w:val="none" w:sz="0" w:space="0" w:color="auto"/>
                                                                <w:left w:val="none" w:sz="0" w:space="0" w:color="auto"/>
                                                                <w:bottom w:val="none" w:sz="0" w:space="0" w:color="auto"/>
                                                                <w:right w:val="none" w:sz="0" w:space="0" w:color="auto"/>
                                                              </w:divBdr>
                                                              <w:divsChild>
                                                                <w:div w:id="177478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03969">
                                                      <w:marLeft w:val="240"/>
                                                      <w:marRight w:val="0"/>
                                                      <w:marTop w:val="60"/>
                                                      <w:marBottom w:val="60"/>
                                                      <w:divBdr>
                                                        <w:top w:val="none" w:sz="0" w:space="0" w:color="auto"/>
                                                        <w:left w:val="none" w:sz="0" w:space="0" w:color="auto"/>
                                                        <w:bottom w:val="none" w:sz="0" w:space="0" w:color="auto"/>
                                                        <w:right w:val="none" w:sz="0" w:space="0" w:color="auto"/>
                                                      </w:divBdr>
                                                      <w:divsChild>
                                                        <w:div w:id="1120953284">
                                                          <w:marLeft w:val="0"/>
                                                          <w:marRight w:val="0"/>
                                                          <w:marTop w:val="0"/>
                                                          <w:marBottom w:val="0"/>
                                                          <w:divBdr>
                                                            <w:top w:val="none" w:sz="0" w:space="0" w:color="auto"/>
                                                            <w:left w:val="none" w:sz="0" w:space="0" w:color="auto"/>
                                                            <w:bottom w:val="none" w:sz="0" w:space="0" w:color="auto"/>
                                                            <w:right w:val="none" w:sz="0" w:space="0" w:color="auto"/>
                                                          </w:divBdr>
                                                        </w:div>
                                                      </w:divsChild>
                                                    </w:div>
                                                    <w:div w:id="238029955">
                                                      <w:marLeft w:val="240"/>
                                                      <w:marRight w:val="0"/>
                                                      <w:marTop w:val="60"/>
                                                      <w:marBottom w:val="60"/>
                                                      <w:divBdr>
                                                        <w:top w:val="none" w:sz="0" w:space="0" w:color="auto"/>
                                                        <w:left w:val="none" w:sz="0" w:space="0" w:color="auto"/>
                                                        <w:bottom w:val="none" w:sz="0" w:space="0" w:color="auto"/>
                                                        <w:right w:val="none" w:sz="0" w:space="0" w:color="auto"/>
                                                      </w:divBdr>
                                                      <w:divsChild>
                                                        <w:div w:id="1073238986">
                                                          <w:marLeft w:val="240"/>
                                                          <w:marRight w:val="0"/>
                                                          <w:marTop w:val="60"/>
                                                          <w:marBottom w:val="60"/>
                                                          <w:divBdr>
                                                            <w:top w:val="none" w:sz="0" w:space="0" w:color="auto"/>
                                                            <w:left w:val="none" w:sz="0" w:space="0" w:color="auto"/>
                                                            <w:bottom w:val="none" w:sz="0" w:space="0" w:color="auto"/>
                                                            <w:right w:val="none" w:sz="0" w:space="0" w:color="auto"/>
                                                          </w:divBdr>
                                                          <w:divsChild>
                                                            <w:div w:id="171528026">
                                                              <w:marLeft w:val="0"/>
                                                              <w:marRight w:val="0"/>
                                                              <w:marTop w:val="0"/>
                                                              <w:marBottom w:val="0"/>
                                                              <w:divBdr>
                                                                <w:top w:val="none" w:sz="0" w:space="0" w:color="auto"/>
                                                                <w:left w:val="none" w:sz="0" w:space="0" w:color="auto"/>
                                                                <w:bottom w:val="none" w:sz="0" w:space="0" w:color="auto"/>
                                                                <w:right w:val="none" w:sz="0" w:space="0" w:color="auto"/>
                                                              </w:divBdr>
                                                            </w:div>
                                                          </w:divsChild>
                                                        </w:div>
                                                        <w:div w:id="577326184">
                                                          <w:marLeft w:val="240"/>
                                                          <w:marRight w:val="0"/>
                                                          <w:marTop w:val="60"/>
                                                          <w:marBottom w:val="60"/>
                                                          <w:divBdr>
                                                            <w:top w:val="none" w:sz="0" w:space="0" w:color="auto"/>
                                                            <w:left w:val="none" w:sz="0" w:space="0" w:color="auto"/>
                                                            <w:bottom w:val="none" w:sz="0" w:space="0" w:color="auto"/>
                                                            <w:right w:val="none" w:sz="0" w:space="0" w:color="auto"/>
                                                          </w:divBdr>
                                                          <w:divsChild>
                                                            <w:div w:id="234322493">
                                                              <w:marLeft w:val="0"/>
                                                              <w:marRight w:val="0"/>
                                                              <w:marTop w:val="0"/>
                                                              <w:marBottom w:val="0"/>
                                                              <w:divBdr>
                                                                <w:top w:val="none" w:sz="0" w:space="0" w:color="auto"/>
                                                                <w:left w:val="none" w:sz="0" w:space="0" w:color="auto"/>
                                                                <w:bottom w:val="none" w:sz="0" w:space="0" w:color="auto"/>
                                                                <w:right w:val="none" w:sz="0" w:space="0" w:color="auto"/>
                                                              </w:divBdr>
                                                            </w:div>
                                                          </w:divsChild>
                                                        </w:div>
                                                        <w:div w:id="1534223127">
                                                          <w:marLeft w:val="240"/>
                                                          <w:marRight w:val="0"/>
                                                          <w:marTop w:val="60"/>
                                                          <w:marBottom w:val="60"/>
                                                          <w:divBdr>
                                                            <w:top w:val="none" w:sz="0" w:space="0" w:color="auto"/>
                                                            <w:left w:val="none" w:sz="0" w:space="0" w:color="auto"/>
                                                            <w:bottom w:val="none" w:sz="0" w:space="0" w:color="auto"/>
                                                            <w:right w:val="none" w:sz="0" w:space="0" w:color="auto"/>
                                                          </w:divBdr>
                                                          <w:divsChild>
                                                            <w:div w:id="563178159">
                                                              <w:marLeft w:val="240"/>
                                                              <w:marRight w:val="0"/>
                                                              <w:marTop w:val="60"/>
                                                              <w:marBottom w:val="60"/>
                                                              <w:divBdr>
                                                                <w:top w:val="none" w:sz="0" w:space="0" w:color="auto"/>
                                                                <w:left w:val="none" w:sz="0" w:space="0" w:color="auto"/>
                                                                <w:bottom w:val="none" w:sz="0" w:space="0" w:color="auto"/>
                                                                <w:right w:val="none" w:sz="0" w:space="0" w:color="auto"/>
                                                              </w:divBdr>
                                                              <w:divsChild>
                                                                <w:div w:id="1180584492">
                                                                  <w:marLeft w:val="0"/>
                                                                  <w:marRight w:val="0"/>
                                                                  <w:marTop w:val="0"/>
                                                                  <w:marBottom w:val="0"/>
                                                                  <w:divBdr>
                                                                    <w:top w:val="none" w:sz="0" w:space="0" w:color="auto"/>
                                                                    <w:left w:val="none" w:sz="0" w:space="0" w:color="auto"/>
                                                                    <w:bottom w:val="none" w:sz="0" w:space="0" w:color="auto"/>
                                                                    <w:right w:val="none" w:sz="0" w:space="0" w:color="auto"/>
                                                                  </w:divBdr>
                                                                </w:div>
                                                              </w:divsChild>
                                                            </w:div>
                                                            <w:div w:id="1541745401">
                                                              <w:marLeft w:val="240"/>
                                                              <w:marRight w:val="0"/>
                                                              <w:marTop w:val="60"/>
                                                              <w:marBottom w:val="60"/>
                                                              <w:divBdr>
                                                                <w:top w:val="none" w:sz="0" w:space="0" w:color="auto"/>
                                                                <w:left w:val="none" w:sz="0" w:space="0" w:color="auto"/>
                                                                <w:bottom w:val="none" w:sz="0" w:space="0" w:color="auto"/>
                                                                <w:right w:val="none" w:sz="0" w:space="0" w:color="auto"/>
                                                              </w:divBdr>
                                                              <w:divsChild>
                                                                <w:div w:id="1721633478">
                                                                  <w:marLeft w:val="0"/>
                                                                  <w:marRight w:val="0"/>
                                                                  <w:marTop w:val="0"/>
                                                                  <w:marBottom w:val="0"/>
                                                                  <w:divBdr>
                                                                    <w:top w:val="none" w:sz="0" w:space="0" w:color="auto"/>
                                                                    <w:left w:val="none" w:sz="0" w:space="0" w:color="auto"/>
                                                                    <w:bottom w:val="none" w:sz="0" w:space="0" w:color="auto"/>
                                                                    <w:right w:val="none" w:sz="0" w:space="0" w:color="auto"/>
                                                                  </w:divBdr>
                                                                </w:div>
                                                              </w:divsChild>
                                                            </w:div>
                                                            <w:div w:id="2106225801">
                                                              <w:marLeft w:val="240"/>
                                                              <w:marRight w:val="0"/>
                                                              <w:marTop w:val="60"/>
                                                              <w:marBottom w:val="60"/>
                                                              <w:divBdr>
                                                                <w:top w:val="none" w:sz="0" w:space="0" w:color="auto"/>
                                                                <w:left w:val="none" w:sz="0" w:space="0" w:color="auto"/>
                                                                <w:bottom w:val="none" w:sz="0" w:space="0" w:color="auto"/>
                                                                <w:right w:val="none" w:sz="0" w:space="0" w:color="auto"/>
                                                              </w:divBdr>
                                                              <w:divsChild>
                                                                <w:div w:id="7150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473030">
                                                      <w:marLeft w:val="240"/>
                                                      <w:marRight w:val="0"/>
                                                      <w:marTop w:val="60"/>
                                                      <w:marBottom w:val="60"/>
                                                      <w:divBdr>
                                                        <w:top w:val="none" w:sz="0" w:space="0" w:color="auto"/>
                                                        <w:left w:val="none" w:sz="0" w:space="0" w:color="auto"/>
                                                        <w:bottom w:val="none" w:sz="0" w:space="0" w:color="auto"/>
                                                        <w:right w:val="none" w:sz="0" w:space="0" w:color="auto"/>
                                                      </w:divBdr>
                                                      <w:divsChild>
                                                        <w:div w:id="6267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49664">
                                                  <w:marLeft w:val="3"/>
                                                  <w:marRight w:val="0"/>
                                                  <w:marTop w:val="60"/>
                                                  <w:marBottom w:val="60"/>
                                                  <w:divBdr>
                                                    <w:top w:val="none" w:sz="0" w:space="0" w:color="auto"/>
                                                    <w:left w:val="none" w:sz="0" w:space="0" w:color="auto"/>
                                                    <w:bottom w:val="none" w:sz="0" w:space="0" w:color="auto"/>
                                                    <w:right w:val="none" w:sz="0" w:space="0" w:color="auto"/>
                                                  </w:divBdr>
                                                  <w:divsChild>
                                                    <w:div w:id="298611356">
                                                      <w:marLeft w:val="240"/>
                                                      <w:marRight w:val="0"/>
                                                      <w:marTop w:val="60"/>
                                                      <w:marBottom w:val="60"/>
                                                      <w:divBdr>
                                                        <w:top w:val="none" w:sz="0" w:space="0" w:color="auto"/>
                                                        <w:left w:val="none" w:sz="0" w:space="0" w:color="auto"/>
                                                        <w:bottom w:val="none" w:sz="0" w:space="0" w:color="auto"/>
                                                        <w:right w:val="none" w:sz="0" w:space="0" w:color="auto"/>
                                                      </w:divBdr>
                                                      <w:divsChild>
                                                        <w:div w:id="141973536">
                                                          <w:marLeft w:val="240"/>
                                                          <w:marRight w:val="0"/>
                                                          <w:marTop w:val="60"/>
                                                          <w:marBottom w:val="60"/>
                                                          <w:divBdr>
                                                            <w:top w:val="none" w:sz="0" w:space="0" w:color="auto"/>
                                                            <w:left w:val="none" w:sz="0" w:space="0" w:color="auto"/>
                                                            <w:bottom w:val="none" w:sz="0" w:space="0" w:color="auto"/>
                                                            <w:right w:val="none" w:sz="0" w:space="0" w:color="auto"/>
                                                          </w:divBdr>
                                                          <w:divsChild>
                                                            <w:div w:id="640305391">
                                                              <w:marLeft w:val="0"/>
                                                              <w:marRight w:val="0"/>
                                                              <w:marTop w:val="0"/>
                                                              <w:marBottom w:val="0"/>
                                                              <w:divBdr>
                                                                <w:top w:val="none" w:sz="0" w:space="0" w:color="auto"/>
                                                                <w:left w:val="none" w:sz="0" w:space="0" w:color="auto"/>
                                                                <w:bottom w:val="none" w:sz="0" w:space="0" w:color="auto"/>
                                                                <w:right w:val="none" w:sz="0" w:space="0" w:color="auto"/>
                                                              </w:divBdr>
                                                            </w:div>
                                                          </w:divsChild>
                                                        </w:div>
                                                        <w:div w:id="1356729819">
                                                          <w:marLeft w:val="240"/>
                                                          <w:marRight w:val="0"/>
                                                          <w:marTop w:val="60"/>
                                                          <w:marBottom w:val="60"/>
                                                          <w:divBdr>
                                                            <w:top w:val="none" w:sz="0" w:space="0" w:color="auto"/>
                                                            <w:left w:val="none" w:sz="0" w:space="0" w:color="auto"/>
                                                            <w:bottom w:val="none" w:sz="0" w:space="0" w:color="auto"/>
                                                            <w:right w:val="none" w:sz="0" w:space="0" w:color="auto"/>
                                                          </w:divBdr>
                                                          <w:divsChild>
                                                            <w:div w:id="1911503001">
                                                              <w:marLeft w:val="0"/>
                                                              <w:marRight w:val="0"/>
                                                              <w:marTop w:val="0"/>
                                                              <w:marBottom w:val="0"/>
                                                              <w:divBdr>
                                                                <w:top w:val="none" w:sz="0" w:space="0" w:color="auto"/>
                                                                <w:left w:val="none" w:sz="0" w:space="0" w:color="auto"/>
                                                                <w:bottom w:val="none" w:sz="0" w:space="0" w:color="auto"/>
                                                                <w:right w:val="none" w:sz="0" w:space="0" w:color="auto"/>
                                                              </w:divBdr>
                                                            </w:div>
                                                          </w:divsChild>
                                                        </w:div>
                                                        <w:div w:id="382414633">
                                                          <w:marLeft w:val="240"/>
                                                          <w:marRight w:val="0"/>
                                                          <w:marTop w:val="60"/>
                                                          <w:marBottom w:val="60"/>
                                                          <w:divBdr>
                                                            <w:top w:val="none" w:sz="0" w:space="0" w:color="auto"/>
                                                            <w:left w:val="none" w:sz="0" w:space="0" w:color="auto"/>
                                                            <w:bottom w:val="none" w:sz="0" w:space="0" w:color="auto"/>
                                                            <w:right w:val="none" w:sz="0" w:space="0" w:color="auto"/>
                                                          </w:divBdr>
                                                          <w:divsChild>
                                                            <w:div w:id="549414119">
                                                              <w:marLeft w:val="0"/>
                                                              <w:marRight w:val="0"/>
                                                              <w:marTop w:val="0"/>
                                                              <w:marBottom w:val="0"/>
                                                              <w:divBdr>
                                                                <w:top w:val="none" w:sz="0" w:space="0" w:color="auto"/>
                                                                <w:left w:val="none" w:sz="0" w:space="0" w:color="auto"/>
                                                                <w:bottom w:val="none" w:sz="0" w:space="0" w:color="auto"/>
                                                                <w:right w:val="none" w:sz="0" w:space="0" w:color="auto"/>
                                                              </w:divBdr>
                                                            </w:div>
                                                          </w:divsChild>
                                                        </w:div>
                                                        <w:div w:id="1658681003">
                                                          <w:marLeft w:val="240"/>
                                                          <w:marRight w:val="0"/>
                                                          <w:marTop w:val="60"/>
                                                          <w:marBottom w:val="60"/>
                                                          <w:divBdr>
                                                            <w:top w:val="none" w:sz="0" w:space="0" w:color="auto"/>
                                                            <w:left w:val="none" w:sz="0" w:space="0" w:color="auto"/>
                                                            <w:bottom w:val="none" w:sz="0" w:space="0" w:color="auto"/>
                                                            <w:right w:val="none" w:sz="0" w:space="0" w:color="auto"/>
                                                          </w:divBdr>
                                                          <w:divsChild>
                                                            <w:div w:id="1281302096">
                                                              <w:marLeft w:val="0"/>
                                                              <w:marRight w:val="0"/>
                                                              <w:marTop w:val="0"/>
                                                              <w:marBottom w:val="0"/>
                                                              <w:divBdr>
                                                                <w:top w:val="none" w:sz="0" w:space="0" w:color="auto"/>
                                                                <w:left w:val="none" w:sz="0" w:space="0" w:color="auto"/>
                                                                <w:bottom w:val="none" w:sz="0" w:space="0" w:color="auto"/>
                                                                <w:right w:val="none" w:sz="0" w:space="0" w:color="auto"/>
                                                              </w:divBdr>
                                                            </w:div>
                                                          </w:divsChild>
                                                        </w:div>
                                                        <w:div w:id="465127793">
                                                          <w:marLeft w:val="0"/>
                                                          <w:marRight w:val="0"/>
                                                          <w:marTop w:val="0"/>
                                                          <w:marBottom w:val="0"/>
                                                          <w:divBdr>
                                                            <w:top w:val="none" w:sz="0" w:space="0" w:color="auto"/>
                                                            <w:left w:val="none" w:sz="0" w:space="0" w:color="auto"/>
                                                            <w:bottom w:val="none" w:sz="0" w:space="0" w:color="auto"/>
                                                            <w:right w:val="none" w:sz="0" w:space="0" w:color="auto"/>
                                                          </w:divBdr>
                                                        </w:div>
                                                      </w:divsChild>
                                                    </w:div>
                                                    <w:div w:id="1403599392">
                                                      <w:marLeft w:val="240"/>
                                                      <w:marRight w:val="0"/>
                                                      <w:marTop w:val="60"/>
                                                      <w:marBottom w:val="60"/>
                                                      <w:divBdr>
                                                        <w:top w:val="none" w:sz="0" w:space="0" w:color="auto"/>
                                                        <w:left w:val="none" w:sz="0" w:space="0" w:color="auto"/>
                                                        <w:bottom w:val="none" w:sz="0" w:space="0" w:color="auto"/>
                                                        <w:right w:val="none" w:sz="0" w:space="0" w:color="auto"/>
                                                      </w:divBdr>
                                                      <w:divsChild>
                                                        <w:div w:id="1675107909">
                                                          <w:marLeft w:val="0"/>
                                                          <w:marRight w:val="0"/>
                                                          <w:marTop w:val="0"/>
                                                          <w:marBottom w:val="0"/>
                                                          <w:divBdr>
                                                            <w:top w:val="none" w:sz="0" w:space="0" w:color="auto"/>
                                                            <w:left w:val="none" w:sz="0" w:space="0" w:color="auto"/>
                                                            <w:bottom w:val="none" w:sz="0" w:space="0" w:color="auto"/>
                                                            <w:right w:val="none" w:sz="0" w:space="0" w:color="auto"/>
                                                          </w:divBdr>
                                                        </w:div>
                                                      </w:divsChild>
                                                    </w:div>
                                                    <w:div w:id="1337344329">
                                                      <w:marLeft w:val="240"/>
                                                      <w:marRight w:val="0"/>
                                                      <w:marTop w:val="60"/>
                                                      <w:marBottom w:val="60"/>
                                                      <w:divBdr>
                                                        <w:top w:val="none" w:sz="0" w:space="0" w:color="auto"/>
                                                        <w:left w:val="none" w:sz="0" w:space="0" w:color="auto"/>
                                                        <w:bottom w:val="none" w:sz="0" w:space="0" w:color="auto"/>
                                                        <w:right w:val="none" w:sz="0" w:space="0" w:color="auto"/>
                                                      </w:divBdr>
                                                      <w:divsChild>
                                                        <w:div w:id="1308628830">
                                                          <w:marLeft w:val="240"/>
                                                          <w:marRight w:val="0"/>
                                                          <w:marTop w:val="60"/>
                                                          <w:marBottom w:val="60"/>
                                                          <w:divBdr>
                                                            <w:top w:val="none" w:sz="0" w:space="0" w:color="auto"/>
                                                            <w:left w:val="none" w:sz="0" w:space="0" w:color="auto"/>
                                                            <w:bottom w:val="none" w:sz="0" w:space="0" w:color="auto"/>
                                                            <w:right w:val="none" w:sz="0" w:space="0" w:color="auto"/>
                                                          </w:divBdr>
                                                          <w:divsChild>
                                                            <w:div w:id="1991249156">
                                                              <w:marLeft w:val="0"/>
                                                              <w:marRight w:val="0"/>
                                                              <w:marTop w:val="0"/>
                                                              <w:marBottom w:val="0"/>
                                                              <w:divBdr>
                                                                <w:top w:val="none" w:sz="0" w:space="0" w:color="auto"/>
                                                                <w:left w:val="none" w:sz="0" w:space="0" w:color="auto"/>
                                                                <w:bottom w:val="none" w:sz="0" w:space="0" w:color="auto"/>
                                                                <w:right w:val="none" w:sz="0" w:space="0" w:color="auto"/>
                                                              </w:divBdr>
                                                            </w:div>
                                                          </w:divsChild>
                                                        </w:div>
                                                        <w:div w:id="1252355595">
                                                          <w:marLeft w:val="240"/>
                                                          <w:marRight w:val="0"/>
                                                          <w:marTop w:val="60"/>
                                                          <w:marBottom w:val="60"/>
                                                          <w:divBdr>
                                                            <w:top w:val="none" w:sz="0" w:space="0" w:color="auto"/>
                                                            <w:left w:val="none" w:sz="0" w:space="0" w:color="auto"/>
                                                            <w:bottom w:val="none" w:sz="0" w:space="0" w:color="auto"/>
                                                            <w:right w:val="none" w:sz="0" w:space="0" w:color="auto"/>
                                                          </w:divBdr>
                                                          <w:divsChild>
                                                            <w:div w:id="2311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0350">
                                                      <w:marLeft w:val="240"/>
                                                      <w:marRight w:val="0"/>
                                                      <w:marTop w:val="60"/>
                                                      <w:marBottom w:val="60"/>
                                                      <w:divBdr>
                                                        <w:top w:val="none" w:sz="0" w:space="0" w:color="auto"/>
                                                        <w:left w:val="none" w:sz="0" w:space="0" w:color="auto"/>
                                                        <w:bottom w:val="none" w:sz="0" w:space="0" w:color="auto"/>
                                                        <w:right w:val="none" w:sz="0" w:space="0" w:color="auto"/>
                                                      </w:divBdr>
                                                      <w:divsChild>
                                                        <w:div w:id="1270577162">
                                                          <w:marLeft w:val="240"/>
                                                          <w:marRight w:val="0"/>
                                                          <w:marTop w:val="60"/>
                                                          <w:marBottom w:val="60"/>
                                                          <w:divBdr>
                                                            <w:top w:val="none" w:sz="0" w:space="0" w:color="auto"/>
                                                            <w:left w:val="none" w:sz="0" w:space="0" w:color="auto"/>
                                                            <w:bottom w:val="none" w:sz="0" w:space="0" w:color="auto"/>
                                                            <w:right w:val="none" w:sz="0" w:space="0" w:color="auto"/>
                                                          </w:divBdr>
                                                          <w:divsChild>
                                                            <w:div w:id="615596168">
                                                              <w:marLeft w:val="0"/>
                                                              <w:marRight w:val="0"/>
                                                              <w:marTop w:val="0"/>
                                                              <w:marBottom w:val="0"/>
                                                              <w:divBdr>
                                                                <w:top w:val="none" w:sz="0" w:space="0" w:color="auto"/>
                                                                <w:left w:val="none" w:sz="0" w:space="0" w:color="auto"/>
                                                                <w:bottom w:val="none" w:sz="0" w:space="0" w:color="auto"/>
                                                                <w:right w:val="none" w:sz="0" w:space="0" w:color="auto"/>
                                                              </w:divBdr>
                                                            </w:div>
                                                          </w:divsChild>
                                                        </w:div>
                                                        <w:div w:id="1540321222">
                                                          <w:marLeft w:val="240"/>
                                                          <w:marRight w:val="0"/>
                                                          <w:marTop w:val="60"/>
                                                          <w:marBottom w:val="60"/>
                                                          <w:divBdr>
                                                            <w:top w:val="none" w:sz="0" w:space="0" w:color="auto"/>
                                                            <w:left w:val="none" w:sz="0" w:space="0" w:color="auto"/>
                                                            <w:bottom w:val="none" w:sz="0" w:space="0" w:color="auto"/>
                                                            <w:right w:val="none" w:sz="0" w:space="0" w:color="auto"/>
                                                          </w:divBdr>
                                                          <w:divsChild>
                                                            <w:div w:id="8592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499727">
                                                  <w:marLeft w:val="3"/>
                                                  <w:marRight w:val="0"/>
                                                  <w:marTop w:val="60"/>
                                                  <w:marBottom w:val="60"/>
                                                  <w:divBdr>
                                                    <w:top w:val="none" w:sz="0" w:space="0" w:color="auto"/>
                                                    <w:left w:val="none" w:sz="0" w:space="0" w:color="auto"/>
                                                    <w:bottom w:val="none" w:sz="0" w:space="0" w:color="auto"/>
                                                    <w:right w:val="none" w:sz="0" w:space="0" w:color="auto"/>
                                                  </w:divBdr>
                                                  <w:divsChild>
                                                    <w:div w:id="1891728186">
                                                      <w:marLeft w:val="0"/>
                                                      <w:marRight w:val="0"/>
                                                      <w:marTop w:val="0"/>
                                                      <w:marBottom w:val="0"/>
                                                      <w:divBdr>
                                                        <w:top w:val="none" w:sz="0" w:space="0" w:color="auto"/>
                                                        <w:left w:val="none" w:sz="0" w:space="0" w:color="auto"/>
                                                        <w:bottom w:val="none" w:sz="0" w:space="0" w:color="auto"/>
                                                        <w:right w:val="none" w:sz="0" w:space="0" w:color="auto"/>
                                                      </w:divBdr>
                                                    </w:div>
                                                  </w:divsChild>
                                                </w:div>
                                                <w:div w:id="6296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uscode/text/49/44701" TargetMode="External"/><Relationship Id="rId18" Type="http://schemas.openxmlformats.org/officeDocument/2006/relationships/hyperlink" Target="https://www.law.cornell.edu/uscode/text/49/44701" TargetMode="External"/><Relationship Id="rId26" Type="http://schemas.openxmlformats.org/officeDocument/2006/relationships/hyperlink" Target="https://www.law.cornell.edu/uscode/text/49/44701" TargetMode="External"/><Relationship Id="rId39" Type="http://schemas.openxmlformats.org/officeDocument/2006/relationships/hyperlink" Target="https://www.law.cornell.edu/uscode/text/49/44701" TargetMode="External"/><Relationship Id="rId21" Type="http://schemas.openxmlformats.org/officeDocument/2006/relationships/hyperlink" Target="https://www.law.cornell.edu/uscode/text/49/44701" TargetMode="External"/><Relationship Id="rId34" Type="http://schemas.openxmlformats.org/officeDocument/2006/relationships/hyperlink" Target="https://www.law.cornell.edu/uscode/text/49/44701" TargetMode="External"/><Relationship Id="rId42" Type="http://schemas.openxmlformats.org/officeDocument/2006/relationships/hyperlink" Target="https://www.law.cornell.edu/uscode/text/49/44701" TargetMode="External"/><Relationship Id="rId47" Type="http://schemas.openxmlformats.org/officeDocument/2006/relationships/hyperlink" Target="https://www.law.cornell.edu/uscode/text/49/44701" TargetMode="External"/><Relationship Id="rId50" Type="http://schemas.openxmlformats.org/officeDocument/2006/relationships/hyperlink" Target="https://www.law.cornell.edu/uscode/text/49/44701" TargetMode="External"/><Relationship Id="rId55" Type="http://schemas.openxmlformats.org/officeDocument/2006/relationships/hyperlink" Target="https://www.law.cornell.edu/uscode/text/49/44701" TargetMode="External"/><Relationship Id="rId63" Type="http://schemas.openxmlformats.org/officeDocument/2006/relationships/hyperlink" Target="https://www.law.cornell.edu/cfr/text/14/39.3" TargetMode="External"/><Relationship Id="rId68" Type="http://schemas.openxmlformats.org/officeDocument/2006/relationships/hyperlink" Target="https://www.law.cornell.edu/uscode/text/49/44701" TargetMode="External"/><Relationship Id="rId76" Type="http://schemas.openxmlformats.org/officeDocument/2006/relationships/hyperlink" Target="https://www.law.cornell.edu/uscode/text/49/44701" TargetMode="External"/><Relationship Id="rId7" Type="http://schemas.openxmlformats.org/officeDocument/2006/relationships/hyperlink" Target="https://www.law.cornell.edu/uscode/text/49/44701" TargetMode="External"/><Relationship Id="rId71" Type="http://schemas.openxmlformats.org/officeDocument/2006/relationships/hyperlink" Target="https://www.law.cornell.edu/uscode/text/49/44701" TargetMode="External"/><Relationship Id="rId2" Type="http://schemas.openxmlformats.org/officeDocument/2006/relationships/styles" Target="styles.xml"/><Relationship Id="rId16" Type="http://schemas.openxmlformats.org/officeDocument/2006/relationships/hyperlink" Target="https://www.law.cornell.edu/uscode/text/49/44701" TargetMode="External"/><Relationship Id="rId29" Type="http://schemas.openxmlformats.org/officeDocument/2006/relationships/hyperlink" Target="https://www.law.cornell.edu/uscode/text/49/44701" TargetMode="External"/><Relationship Id="rId11" Type="http://schemas.openxmlformats.org/officeDocument/2006/relationships/hyperlink" Target="https://www.law.cornell.edu/uscode/text/49/44701" TargetMode="External"/><Relationship Id="rId24" Type="http://schemas.openxmlformats.org/officeDocument/2006/relationships/hyperlink" Target="https://www.law.cornell.edu/uscode/text/49/44701" TargetMode="External"/><Relationship Id="rId32" Type="http://schemas.openxmlformats.org/officeDocument/2006/relationships/hyperlink" Target="https://www.law.cornell.edu/uscode/text/49/44701" TargetMode="External"/><Relationship Id="rId37" Type="http://schemas.openxmlformats.org/officeDocument/2006/relationships/hyperlink" Target="https://www.law.cornell.edu/uscode/text/49/44701" TargetMode="External"/><Relationship Id="rId40" Type="http://schemas.openxmlformats.org/officeDocument/2006/relationships/hyperlink" Target="https://www.law.cornell.edu/uscode/text/49/44702" TargetMode="External"/><Relationship Id="rId45" Type="http://schemas.openxmlformats.org/officeDocument/2006/relationships/hyperlink" Target="https://www.law.cornell.edu/uscode/text/49/44701" TargetMode="External"/><Relationship Id="rId53" Type="http://schemas.openxmlformats.org/officeDocument/2006/relationships/hyperlink" Target="https://www.law.cornell.edu/uscode/text/49/44701" TargetMode="External"/><Relationship Id="rId58" Type="http://schemas.openxmlformats.org/officeDocument/2006/relationships/hyperlink" Target="https://www.law.cornell.edu/uscode/text/49/44701" TargetMode="External"/><Relationship Id="rId66" Type="http://schemas.openxmlformats.org/officeDocument/2006/relationships/hyperlink" Target="https://www.law.cornell.edu/uscode/text/49/44701" TargetMode="External"/><Relationship Id="rId74" Type="http://schemas.openxmlformats.org/officeDocument/2006/relationships/hyperlink" Target="https://www.law.cornell.edu/uscode/text/49/44702" TargetMode="External"/><Relationship Id="rId79" Type="http://schemas.openxmlformats.org/officeDocument/2006/relationships/hyperlink" Target="https://www.law.cornell.edu/rio/citation/108_Stat._1186" TargetMode="External"/><Relationship Id="rId5" Type="http://schemas.openxmlformats.org/officeDocument/2006/relationships/webSettings" Target="webSettings.xml"/><Relationship Id="rId61" Type="http://schemas.openxmlformats.org/officeDocument/2006/relationships/hyperlink" Target="https://www.law.cornell.edu/uscode/text/49/44701" TargetMode="External"/><Relationship Id="rId82" Type="http://schemas.openxmlformats.org/officeDocument/2006/relationships/fontTable" Target="fontTable.xml"/><Relationship Id="rId10" Type="http://schemas.openxmlformats.org/officeDocument/2006/relationships/hyperlink" Target="https://www.law.cornell.edu/uscode/text/49/44701" TargetMode="External"/><Relationship Id="rId19" Type="http://schemas.openxmlformats.org/officeDocument/2006/relationships/hyperlink" Target="https://www.law.cornell.edu/uscode/text/49/44701" TargetMode="External"/><Relationship Id="rId31" Type="http://schemas.openxmlformats.org/officeDocument/2006/relationships/hyperlink" Target="https://www.law.cornell.edu/uscode/text/49/44705" TargetMode="External"/><Relationship Id="rId44" Type="http://schemas.openxmlformats.org/officeDocument/2006/relationships/hyperlink" Target="https://www.law.cornell.edu/uscode/text/49/44701" TargetMode="External"/><Relationship Id="rId52" Type="http://schemas.openxmlformats.org/officeDocument/2006/relationships/hyperlink" Target="https://www.law.cornell.edu/uscode/text/49/44701" TargetMode="External"/><Relationship Id="rId60" Type="http://schemas.openxmlformats.org/officeDocument/2006/relationships/hyperlink" Target="https://www.law.cornell.edu/uscode/text/49/44701" TargetMode="External"/><Relationship Id="rId65" Type="http://schemas.openxmlformats.org/officeDocument/2006/relationships/hyperlink" Target="https://www.law.cornell.edu/uscode/text/49/44701" TargetMode="External"/><Relationship Id="rId73" Type="http://schemas.openxmlformats.org/officeDocument/2006/relationships/hyperlink" Target="https://www.law.cornell.edu/uscode/text/49/44716" TargetMode="External"/><Relationship Id="rId78" Type="http://schemas.openxmlformats.org/officeDocument/2006/relationships/hyperlink" Target="https://www.congress.gov/public-laws/103rd-congress" TargetMode="External"/><Relationship Id="rId81" Type="http://schemas.openxmlformats.org/officeDocument/2006/relationships/hyperlink" Target="https://www.law.cornell.edu/rio/citation/117_Stat._2531" TargetMode="External"/><Relationship Id="rId4" Type="http://schemas.openxmlformats.org/officeDocument/2006/relationships/settings" Target="settings.xml"/><Relationship Id="rId9" Type="http://schemas.openxmlformats.org/officeDocument/2006/relationships/hyperlink" Target="https://www.law.cornell.edu/uscode/text/49/44701" TargetMode="External"/><Relationship Id="rId14" Type="http://schemas.openxmlformats.org/officeDocument/2006/relationships/hyperlink" Target="https://www.law.cornell.edu/uscode/text/49/44701" TargetMode="External"/><Relationship Id="rId22" Type="http://schemas.openxmlformats.org/officeDocument/2006/relationships/hyperlink" Target="https://www.law.cornell.edu/uscode/text/49/44701" TargetMode="External"/><Relationship Id="rId27" Type="http://schemas.openxmlformats.org/officeDocument/2006/relationships/hyperlink" Target="https://www.law.cornell.edu/uscode/text/49/44701" TargetMode="External"/><Relationship Id="rId30" Type="http://schemas.openxmlformats.org/officeDocument/2006/relationships/hyperlink" Target="https://www.law.cornell.edu/uscode/text/49/44701" TargetMode="External"/><Relationship Id="rId35" Type="http://schemas.openxmlformats.org/officeDocument/2006/relationships/hyperlink" Target="https://www.law.cornell.edu/uscode/text/49/44701" TargetMode="External"/><Relationship Id="rId43" Type="http://schemas.openxmlformats.org/officeDocument/2006/relationships/hyperlink" Target="https://www.law.cornell.edu/uscode/text/49/44701" TargetMode="External"/><Relationship Id="rId48" Type="http://schemas.openxmlformats.org/officeDocument/2006/relationships/hyperlink" Target="https://www.law.cornell.edu/uscode/text/49/44701" TargetMode="External"/><Relationship Id="rId56" Type="http://schemas.openxmlformats.org/officeDocument/2006/relationships/hyperlink" Target="https://www.law.cornell.edu/uscode/text/49/44701" TargetMode="External"/><Relationship Id="rId64" Type="http://schemas.openxmlformats.org/officeDocument/2006/relationships/hyperlink" Target="https://www.law.cornell.edu/uscode/text/49/44701" TargetMode="External"/><Relationship Id="rId69" Type="http://schemas.openxmlformats.org/officeDocument/2006/relationships/hyperlink" Target="https://www.law.cornell.edu/uscode/text/49/44701" TargetMode="External"/><Relationship Id="rId77" Type="http://schemas.openxmlformats.org/officeDocument/2006/relationships/hyperlink" Target="https://www.law.cornell.edu/uscode/text/49/44703" TargetMode="External"/><Relationship Id="rId8" Type="http://schemas.openxmlformats.org/officeDocument/2006/relationships/hyperlink" Target="https://www.law.cornell.edu/uscode/text/49/44702" TargetMode="External"/><Relationship Id="rId51" Type="http://schemas.openxmlformats.org/officeDocument/2006/relationships/hyperlink" Target="https://www.law.cornell.edu/uscode/text/49/44701" TargetMode="External"/><Relationship Id="rId72" Type="http://schemas.openxmlformats.org/officeDocument/2006/relationships/hyperlink" Target="https://www.law.cornell.edu/uscode/text/49/44702" TargetMode="External"/><Relationship Id="rId80" Type="http://schemas.openxmlformats.org/officeDocument/2006/relationships/hyperlink" Target="https://www.law.cornell.edu/rio/citation/Pub._L._108-176" TargetMode="External"/><Relationship Id="rId3" Type="http://schemas.microsoft.com/office/2007/relationships/stylesWithEffects" Target="stylesWithEffects.xml"/><Relationship Id="rId12" Type="http://schemas.openxmlformats.org/officeDocument/2006/relationships/hyperlink" Target="https://www.law.cornell.edu/uscode/text/49/44701" TargetMode="External"/><Relationship Id="rId17" Type="http://schemas.openxmlformats.org/officeDocument/2006/relationships/hyperlink" Target="https://www.law.cornell.edu/uscode/text/49/44701" TargetMode="External"/><Relationship Id="rId25" Type="http://schemas.openxmlformats.org/officeDocument/2006/relationships/hyperlink" Target="https://www.law.cornell.edu/uscode/text/49/44701" TargetMode="External"/><Relationship Id="rId33" Type="http://schemas.openxmlformats.org/officeDocument/2006/relationships/hyperlink" Target="https://www.law.cornell.edu/uscode/text/49/44701" TargetMode="External"/><Relationship Id="rId38" Type="http://schemas.openxmlformats.org/officeDocument/2006/relationships/hyperlink" Target="https://www.law.cornell.edu/uscode/text/49/44701" TargetMode="External"/><Relationship Id="rId46" Type="http://schemas.openxmlformats.org/officeDocument/2006/relationships/hyperlink" Target="https://www.law.cornell.edu/uscode/text/49/44701" TargetMode="External"/><Relationship Id="rId59" Type="http://schemas.openxmlformats.org/officeDocument/2006/relationships/hyperlink" Target="https://www.law.cornell.edu/uscode/text/49/44701" TargetMode="External"/><Relationship Id="rId67" Type="http://schemas.openxmlformats.org/officeDocument/2006/relationships/hyperlink" Target="https://www.law.cornell.edu/uscode/text/49/44701" TargetMode="External"/><Relationship Id="rId20" Type="http://schemas.openxmlformats.org/officeDocument/2006/relationships/hyperlink" Target="https://www.law.cornell.edu/uscode/text/49/44701" TargetMode="External"/><Relationship Id="rId41" Type="http://schemas.openxmlformats.org/officeDocument/2006/relationships/hyperlink" Target="https://www.law.cornell.edu/uscode/text/49/44716" TargetMode="External"/><Relationship Id="rId54" Type="http://schemas.openxmlformats.org/officeDocument/2006/relationships/hyperlink" Target="https://www.law.cornell.edu/uscode/text/49/44701" TargetMode="External"/><Relationship Id="rId62" Type="http://schemas.openxmlformats.org/officeDocument/2006/relationships/hyperlink" Target="https://www.law.cornell.edu/uscode/text/49/44701" TargetMode="External"/><Relationship Id="rId70" Type="http://schemas.openxmlformats.org/officeDocument/2006/relationships/hyperlink" Target="https://www.law.cornell.edu/uscode/text/49/44701" TargetMode="External"/><Relationship Id="rId75" Type="http://schemas.openxmlformats.org/officeDocument/2006/relationships/hyperlink" Target="https://www.law.cornell.edu/uscode/text/49/44702"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aw.cornell.edu/uscode/text/49/44701" TargetMode="External"/><Relationship Id="rId15" Type="http://schemas.openxmlformats.org/officeDocument/2006/relationships/hyperlink" Target="https://www.law.cornell.edu/uscode/text/49/44701" TargetMode="External"/><Relationship Id="rId23" Type="http://schemas.openxmlformats.org/officeDocument/2006/relationships/hyperlink" Target="https://www.law.cornell.edu/uscode/text/49/44701" TargetMode="External"/><Relationship Id="rId28" Type="http://schemas.openxmlformats.org/officeDocument/2006/relationships/hyperlink" Target="https://www.law.cornell.edu/uscode/text/49/44701" TargetMode="External"/><Relationship Id="rId36" Type="http://schemas.openxmlformats.org/officeDocument/2006/relationships/hyperlink" Target="https://www.law.cornell.edu/uscode/text/49/44701" TargetMode="External"/><Relationship Id="rId49" Type="http://schemas.openxmlformats.org/officeDocument/2006/relationships/hyperlink" Target="https://www.law.cornell.edu/uscode/text/49/44701" TargetMode="External"/><Relationship Id="rId57" Type="http://schemas.openxmlformats.org/officeDocument/2006/relationships/hyperlink" Target="https://www.law.cornell.edu/uscode/text/49/44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2321</Words>
  <Characters>13233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Sellers, Jude N (FAA)</dc:creator>
  <cp:keywords/>
  <dc:description/>
  <cp:lastModifiedBy>SYSTEM</cp:lastModifiedBy>
  <cp:revision>2</cp:revision>
  <dcterms:created xsi:type="dcterms:W3CDTF">2019-10-17T23:08:00Z</dcterms:created>
  <dcterms:modified xsi:type="dcterms:W3CDTF">2019-10-17T23:08:00Z</dcterms:modified>
</cp:coreProperties>
</file>