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1F29" w:rsidR="00CD7C53" w:rsidP="00CD7C53" w:rsidRDefault="00CD7C53" w14:paraId="12CFD480" w14:textId="5BFDDF5F">
      <w:pPr>
        <w:pStyle w:val="DocTitle-IPR"/>
        <w:spacing w:after="480"/>
      </w:pPr>
      <w:bookmarkStart w:name="_GoBack" w:id="0"/>
      <w:bookmarkEnd w:id="0"/>
      <w:r w:rsidRPr="00542621">
        <w:t>A</w:t>
      </w:r>
      <w:r w:rsidR="002503A2">
        <w:t>ttachment</w:t>
      </w:r>
      <w:r w:rsidRPr="00542621">
        <w:t xml:space="preserve"> </w:t>
      </w:r>
      <w:r w:rsidR="006354A0">
        <w:t>N</w:t>
      </w:r>
      <w:r w:rsidR="003859A5">
        <w:t>.</w:t>
      </w:r>
      <w:r w:rsidR="001B21B0">
        <w:t>2</w:t>
      </w:r>
      <w:r w:rsidRPr="00542621">
        <w:t>.</w:t>
      </w:r>
      <w:r w:rsidR="001B21B0">
        <w:t xml:space="preserve"> Response to</w:t>
      </w:r>
      <w:r>
        <w:t xml:space="preserve"> </w:t>
      </w:r>
      <w:r w:rsidR="006354A0">
        <w:t>NASS Comments</w:t>
      </w:r>
    </w:p>
    <w:p w:rsidRPr="00267BFC" w:rsidR="00CD7C53" w:rsidP="00E05FB4" w:rsidRDefault="00CD7C53" w14:paraId="4A17F45D" w14:textId="77777777">
      <w:pPr>
        <w:spacing w:before="1320" w:after="132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>OMB No. 0584-[NEW]</w:t>
      </w:r>
    </w:p>
    <w:p w:rsidR="003E79F5" w:rsidP="00E05FB4" w:rsidRDefault="003E79F5" w14:paraId="20841A05" w14:textId="77777777">
      <w:pPr>
        <w:spacing w:before="1320" w:after="1320"/>
        <w:jc w:val="center"/>
        <w:rPr>
          <w:rFonts w:ascii="Candara" w:hAnsi="Candara" w:cs="Lucida Sans Unicode"/>
          <w:i/>
          <w:sz w:val="36"/>
          <w:szCs w:val="36"/>
        </w:rPr>
      </w:pPr>
      <w:r w:rsidRPr="003E79F5">
        <w:rPr>
          <w:rFonts w:ascii="Candara" w:hAnsi="Candara" w:cs="Lucida Sans Unicode"/>
          <w:i/>
          <w:sz w:val="36"/>
          <w:szCs w:val="36"/>
        </w:rPr>
        <w:t>Job Search as a Supplemental Nutrition Assistance Program (SNAP) Employment and Training (E&amp;T) Component</w:t>
      </w:r>
    </w:p>
    <w:p w:rsidRPr="00267BFC" w:rsidR="006354A0" w:rsidP="00E05FB4" w:rsidRDefault="006354A0" w14:paraId="5D43431A" w14:textId="2E8F61BB">
      <w:pPr>
        <w:spacing w:before="1320" w:after="1320"/>
        <w:jc w:val="center"/>
        <w:rPr>
          <w:rFonts w:ascii="Calibri" w:hAnsi="Calibri" w:cs="Lucida Sans Unicode"/>
        </w:rPr>
      </w:pPr>
      <w:r>
        <w:rPr>
          <w:rFonts w:ascii="Calibri" w:hAnsi="Calibri" w:cs="Lucida Sans Unicode"/>
        </w:rPr>
        <w:fldChar w:fldCharType="begin"/>
      </w:r>
      <w:r>
        <w:rPr>
          <w:rFonts w:ascii="Calibri" w:hAnsi="Calibri" w:cs="Lucida Sans Unicode"/>
        </w:rPr>
        <w:instrText xml:space="preserve"> DATE \@ "MMMM d, yyyy" </w:instrText>
      </w:r>
      <w:r>
        <w:rPr>
          <w:rFonts w:ascii="Calibri" w:hAnsi="Calibri" w:cs="Lucida Sans Unicode"/>
        </w:rPr>
        <w:fldChar w:fldCharType="separate"/>
      </w:r>
      <w:r w:rsidR="00D80F8F">
        <w:rPr>
          <w:rFonts w:ascii="Calibri" w:hAnsi="Calibri" w:cs="Lucida Sans Unicode"/>
          <w:noProof/>
        </w:rPr>
        <w:t>January 14, 2020</w:t>
      </w:r>
      <w:r>
        <w:rPr>
          <w:rFonts w:ascii="Calibri" w:hAnsi="Calibri" w:cs="Lucida Sans Unicode"/>
        </w:rPr>
        <w:fldChar w:fldCharType="end"/>
      </w:r>
    </w:p>
    <w:p w:rsidRPr="008D5210" w:rsidR="00CD7C53" w:rsidP="00CD7C53" w:rsidRDefault="00CD7C53" w14:paraId="329A306A" w14:textId="4E1019CE">
      <w:pPr>
        <w:pStyle w:val="TableText-IPR"/>
        <w:spacing w:after="120"/>
        <w:jc w:val="center"/>
        <w:rPr>
          <w:b/>
          <w:sz w:val="24"/>
          <w:szCs w:val="24"/>
        </w:rPr>
      </w:pPr>
      <w:r w:rsidRPr="008D5210">
        <w:rPr>
          <w:b/>
          <w:sz w:val="24"/>
          <w:szCs w:val="24"/>
        </w:rPr>
        <w:t xml:space="preserve">Project Officer: </w:t>
      </w:r>
      <w:r w:rsidR="003E79F5">
        <w:rPr>
          <w:b/>
          <w:sz w:val="24"/>
          <w:szCs w:val="24"/>
        </w:rPr>
        <w:t>Danielle Deemer</w:t>
      </w:r>
    </w:p>
    <w:p w:rsidRPr="00E01F29" w:rsidR="00CD7C53" w:rsidP="00CD7C53" w:rsidRDefault="00CD7C53" w14:paraId="60402CA5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Office of Policy Support</w:t>
      </w:r>
    </w:p>
    <w:p w:rsidRPr="00E01F29" w:rsidR="00CD7C53" w:rsidP="00CD7C53" w:rsidRDefault="00CD7C53" w14:paraId="18FDA37D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Food and Nutrition Service</w:t>
      </w:r>
    </w:p>
    <w:p w:rsidRPr="00E01F29" w:rsidR="00CD7C53" w:rsidP="00CD7C53" w:rsidRDefault="00CD7C53" w14:paraId="5575BB50" w14:textId="77777777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U.S. Department of Agriculture</w:t>
      </w:r>
    </w:p>
    <w:p w:rsidR="00CD7C53" w:rsidP="00CD7C53" w:rsidRDefault="002F59CE" w14:paraId="30B3AFD6" w14:textId="27EE5B89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1320 Braddock Place</w:t>
      </w:r>
    </w:p>
    <w:p w:rsidRPr="00E01F29" w:rsidR="002F59CE" w:rsidP="00CD7C53" w:rsidRDefault="002F59CE" w14:paraId="205FD71E" w14:textId="364B56EB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Alexandria, VA 22314</w:t>
      </w:r>
    </w:p>
    <w:p w:rsidR="001802E5" w:rsidP="003E79F5" w:rsidRDefault="003E79F5" w14:paraId="0DEBAD8D" w14:textId="77777777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703</w:t>
      </w:r>
      <w:r w:rsidR="001802E5">
        <w:rPr>
          <w:sz w:val="22"/>
          <w:szCs w:val="24"/>
        </w:rPr>
        <w:t>.</w:t>
      </w:r>
      <w:r w:rsidRPr="003E79F5">
        <w:rPr>
          <w:sz w:val="22"/>
          <w:szCs w:val="24"/>
        </w:rPr>
        <w:t>305</w:t>
      </w:r>
      <w:r w:rsidR="001802E5">
        <w:rPr>
          <w:sz w:val="22"/>
          <w:szCs w:val="24"/>
        </w:rPr>
        <w:t>.</w:t>
      </w:r>
      <w:r w:rsidRPr="003E79F5">
        <w:rPr>
          <w:sz w:val="22"/>
          <w:szCs w:val="24"/>
        </w:rPr>
        <w:t>2952</w:t>
      </w:r>
    </w:p>
    <w:p w:rsidR="00D35B8C" w:rsidP="003E79F5" w:rsidRDefault="0019411F" w14:paraId="2BD1DCFD" w14:textId="5C9D016A">
      <w:pPr>
        <w:pStyle w:val="TableText-IPR"/>
        <w:jc w:val="center"/>
        <w:rPr>
          <w:sz w:val="22"/>
          <w:szCs w:val="24"/>
        </w:rPr>
      </w:pPr>
      <w:r>
        <w:rPr>
          <w:sz w:val="22"/>
          <w:szCs w:val="24"/>
        </w:rPr>
        <w:t>danielle.deemer@</w:t>
      </w:r>
      <w:r w:rsidR="001802E5">
        <w:rPr>
          <w:sz w:val="22"/>
          <w:szCs w:val="24"/>
        </w:rPr>
        <w:t xml:space="preserve">usda.gov </w:t>
      </w:r>
    </w:p>
    <w:p w:rsidR="00277474" w:rsidP="00271D63" w:rsidRDefault="00277474" w14:paraId="14C81344" w14:textId="77777777">
      <w:pPr>
        <w:pStyle w:val="Body11ptCalibrDBi-IPR"/>
        <w:rPr>
          <w:rFonts w:eastAsiaTheme="minorEastAsia"/>
        </w:rPr>
        <w:sectPr w:rsidR="00277474" w:rsidSect="00B648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6354A0" w:rsidR="006354A0" w:rsidP="006354A0" w:rsidRDefault="006354A0" w14:paraId="335E9821" w14:textId="77777777">
      <w:pPr>
        <w:spacing w:after="0"/>
        <w:rPr>
          <w:rFonts w:cstheme="minorHAnsi"/>
        </w:rPr>
      </w:pPr>
      <w:r w:rsidRPr="006354A0">
        <w:rPr>
          <w:rFonts w:cstheme="minorHAnsi"/>
          <w:b/>
        </w:rPr>
        <w:lastRenderedPageBreak/>
        <w:t>Reviewer:</w:t>
      </w:r>
      <w:r w:rsidRPr="006354A0">
        <w:rPr>
          <w:rFonts w:cstheme="minorHAnsi"/>
        </w:rPr>
        <w:t xml:space="preserve"> </w:t>
      </w:r>
    </w:p>
    <w:p w:rsidRPr="006354A0" w:rsidR="006354A0" w:rsidP="006354A0" w:rsidRDefault="006354A0" w14:paraId="4EFEF331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>Mingshan Zheng, Mathematical Statistician</w:t>
      </w:r>
    </w:p>
    <w:p w:rsidRPr="006354A0" w:rsidR="006354A0" w:rsidP="006354A0" w:rsidRDefault="006354A0" w14:paraId="25C48A66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>Summary, Estimation, and Disclosure Methodology Branch</w:t>
      </w:r>
    </w:p>
    <w:p w:rsidRPr="006354A0" w:rsidR="006354A0" w:rsidP="006354A0" w:rsidRDefault="006354A0" w14:paraId="7FFE3E99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>National Agricultural Statistics Service</w:t>
      </w:r>
    </w:p>
    <w:p w:rsidRPr="006354A0" w:rsidR="006354A0" w:rsidP="006354A0" w:rsidRDefault="006354A0" w14:paraId="57B461BA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>United States Department of Agriculture</w:t>
      </w:r>
    </w:p>
    <w:p w:rsidRPr="006354A0" w:rsidR="006354A0" w:rsidP="006354A0" w:rsidRDefault="006354A0" w14:paraId="3E15F702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>T: (202) 720 0830</w:t>
      </w:r>
    </w:p>
    <w:p w:rsidRPr="006354A0" w:rsidR="006354A0" w:rsidP="006354A0" w:rsidRDefault="006354A0" w14:paraId="6BB1EAC8" w14:textId="77777777">
      <w:pPr>
        <w:spacing w:after="0"/>
        <w:rPr>
          <w:rFonts w:cstheme="minorHAnsi"/>
        </w:rPr>
      </w:pPr>
      <w:r w:rsidRPr="006354A0">
        <w:rPr>
          <w:rFonts w:cstheme="minorHAnsi"/>
        </w:rPr>
        <w:t xml:space="preserve">Email: </w:t>
      </w:r>
      <w:hyperlink w:history="1" r:id="rId14">
        <w:r w:rsidRPr="006354A0">
          <w:rPr>
            <w:rStyle w:val="Hyperlink"/>
            <w:rFonts w:cstheme="minorHAnsi"/>
          </w:rPr>
          <w:t>mingshan.zheng@nass.usda.gov</w:t>
        </w:r>
      </w:hyperlink>
    </w:p>
    <w:p w:rsidR="006354A0" w:rsidP="006354A0" w:rsidRDefault="006354A0" w14:paraId="2388D971" w14:textId="77777777">
      <w:pPr>
        <w:spacing w:after="0"/>
        <w:rPr>
          <w:rFonts w:ascii="Times New Roman" w:hAnsi="Times New Roman" w:cs="Times New Roman"/>
        </w:rPr>
      </w:pPr>
    </w:p>
    <w:p w:rsidR="006354A0" w:rsidP="006354A0" w:rsidRDefault="006354A0" w14:paraId="540A9559" w14:textId="77777777">
      <w:pPr>
        <w:rPr>
          <w:b/>
        </w:rPr>
      </w:pPr>
      <w:r w:rsidRPr="005B3C9E">
        <w:rPr>
          <w:b/>
        </w:rPr>
        <w:t>General Comment:</w:t>
      </w:r>
    </w:p>
    <w:p w:rsidR="006354A0" w:rsidP="006354A0" w:rsidRDefault="006354A0" w14:paraId="3510543E" w14:textId="73B9CD1F">
      <w:pPr>
        <w:rPr>
          <w:rFonts w:cs="Times New Roman"/>
        </w:rPr>
      </w:pPr>
      <w:r w:rsidRPr="00B56058">
        <w:rPr>
          <w:rFonts w:cs="Times New Roman"/>
        </w:rPr>
        <w:t xml:space="preserve">The paper clearly </w:t>
      </w:r>
      <w:r>
        <w:rPr>
          <w:rFonts w:cs="Times New Roman"/>
        </w:rPr>
        <w:t>outlines and describes the purpose of the study and illustrates the various methods of data collection and protocols to ensure data accuracy, reduce bias, and obtain a high response rate. It also provides a breakdown of the costs and hourly burdens associated with the study, along with an assurance of data confidentiality.</w:t>
      </w:r>
      <w:r w:rsidRPr="00B56058">
        <w:rPr>
          <w:rFonts w:cs="Times New Roman"/>
        </w:rPr>
        <w:t xml:space="preserve"> All topics are well </w:t>
      </w:r>
      <w:r>
        <w:rPr>
          <w:rFonts w:cs="Times New Roman"/>
        </w:rPr>
        <w:t>defined and supported by detailed tables</w:t>
      </w:r>
      <w:r w:rsidRPr="00B56058">
        <w:rPr>
          <w:rFonts w:cs="Times New Roman"/>
        </w:rPr>
        <w:t xml:space="preserve">. </w:t>
      </w:r>
    </w:p>
    <w:p w:rsidR="001B21B0" w:rsidP="006354A0" w:rsidRDefault="001B21B0" w14:paraId="39FF0AD5" w14:textId="119C96DA">
      <w:pPr>
        <w:rPr>
          <w:rFonts w:cs="Times New Roman"/>
        </w:rPr>
      </w:pPr>
      <w:r w:rsidRPr="001B21B0">
        <w:rPr>
          <w:rFonts w:cs="Times New Roman"/>
          <w:b/>
        </w:rPr>
        <w:t>Response</w:t>
      </w:r>
      <w:r>
        <w:rPr>
          <w:rFonts w:cs="Times New Roman"/>
        </w:rPr>
        <w:t>: Thank you for your comments.</w:t>
      </w:r>
    </w:p>
    <w:p w:rsidRPr="00A330DC" w:rsidR="00D35B8C" w:rsidP="00A330DC" w:rsidRDefault="00D35B8C" w14:paraId="20D7BBA2" w14:textId="2B9F4594">
      <w:pPr>
        <w:pStyle w:val="BodyText-IPR"/>
        <w:rPr>
          <w:sz w:val="24"/>
          <w:szCs w:val="24"/>
        </w:rPr>
      </w:pPr>
    </w:p>
    <w:sectPr w:rsidRPr="00A330DC" w:rsidR="00D35B8C" w:rsidSect="0027747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B57F" w14:textId="77777777" w:rsidR="0067394A" w:rsidRDefault="0067394A">
      <w:pPr>
        <w:spacing w:after="0"/>
      </w:pPr>
      <w:r>
        <w:separator/>
      </w:r>
    </w:p>
  </w:endnote>
  <w:endnote w:type="continuationSeparator" w:id="0">
    <w:p w14:paraId="6A36D9E6" w14:textId="77777777" w:rsidR="0067394A" w:rsidRDefault="0067394A">
      <w:pPr>
        <w:spacing w:after="0"/>
      </w:pPr>
      <w:r>
        <w:continuationSeparator/>
      </w:r>
    </w:p>
  </w:endnote>
  <w:endnote w:type="continuationNotice" w:id="1">
    <w:p w14:paraId="4E1305C8" w14:textId="77777777" w:rsidR="0067394A" w:rsidRDefault="00673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703040504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9252" w14:textId="77777777" w:rsidR="00436F12" w:rsidRDefault="0043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1748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398130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33F3B29C" w14:textId="27B21B80" w:rsidR="006D38F0" w:rsidRPr="00277474" w:rsidRDefault="00D80F8F" w:rsidP="00277474">
            <w:pPr>
              <w:pBdr>
                <w:top w:val="single" w:sz="8" w:space="1" w:color="B12732"/>
              </w:pBdr>
              <w:tabs>
                <w:tab w:val="right" w:pos="9360"/>
              </w:tabs>
              <w:rPr>
                <w:sz w:val="20"/>
                <w:szCs w:val="20"/>
              </w:rPr>
            </w:pPr>
            <w:sdt>
              <w:sdtPr>
                <w:rPr>
                  <w:rStyle w:val="FooterTitle-IPRChar"/>
                  <w:szCs w:val="20"/>
                </w:rPr>
                <w:id w:val="1686787349"/>
                <w:docPartObj>
                  <w:docPartGallery w:val="Page Numbers (Bottom of Page)"/>
                  <w:docPartUnique/>
                </w:docPartObj>
              </w:sdtPr>
              <w:sdtEndPr>
                <w:rPr>
                  <w:rStyle w:val="FooterTitle-IPRChar"/>
                </w:rPr>
              </w:sdtEndPr>
              <w:sdtContent>
                <w:r w:rsidR="00DB1D63">
                  <w:rPr>
                    <w:rStyle w:val="FooterTitle-IPRChar"/>
                    <w:szCs w:val="20"/>
                  </w:rPr>
                  <w:t xml:space="preserve">Job Search as </w:t>
                </w:r>
                <w:r w:rsidR="00851943">
                  <w:rPr>
                    <w:rStyle w:val="FooterTitle-IPRChar"/>
                    <w:szCs w:val="20"/>
                  </w:rPr>
                  <w:t>a SNAP E&amp;T Component, A</w:t>
                </w:r>
                <w:r w:rsidR="002503A2">
                  <w:rPr>
                    <w:rStyle w:val="FooterTitle-IPRChar"/>
                    <w:szCs w:val="20"/>
                  </w:rPr>
                  <w:t>ttachment</w:t>
                </w:r>
                <w:r w:rsidR="00851943">
                  <w:rPr>
                    <w:rStyle w:val="FooterTitle-IPRChar"/>
                    <w:szCs w:val="20"/>
                  </w:rPr>
                  <w:t xml:space="preserve"> </w:t>
                </w:r>
                <w:r w:rsidR="00436F12">
                  <w:rPr>
                    <w:rStyle w:val="FooterTitle-IPRChar"/>
                    <w:szCs w:val="20"/>
                  </w:rPr>
                  <w:t>N</w:t>
                </w:r>
                <w:r w:rsidR="003859A5">
                  <w:rPr>
                    <w:rStyle w:val="FooterTitle-IPRChar"/>
                    <w:szCs w:val="20"/>
                  </w:rPr>
                  <w:t>.</w:t>
                </w:r>
                <w:r w:rsidR="000A443A">
                  <w:rPr>
                    <w:rStyle w:val="FooterTitle-IPRChar"/>
                    <w:szCs w:val="20"/>
                  </w:rPr>
                  <w:t>2</w:t>
                </w:r>
                <w:r w:rsidR="00DB1D63">
                  <w:rPr>
                    <w:rStyle w:val="FooterTitle-IPRChar"/>
                    <w:szCs w:val="20"/>
                  </w:rPr>
                  <w:t xml:space="preserve">. </w:t>
                </w:r>
                <w:r w:rsidR="000A443A">
                  <w:rPr>
                    <w:rStyle w:val="FooterTitle-IPRChar"/>
                    <w:szCs w:val="20"/>
                  </w:rPr>
                  <w:t xml:space="preserve">Response to </w:t>
                </w:r>
                <w:r w:rsidR="00436F12">
                  <w:rPr>
                    <w:rStyle w:val="FooterTitle-IPRChar"/>
                    <w:szCs w:val="20"/>
                  </w:rPr>
                  <w:t>NASS Comments</w:t>
                </w:r>
                <w:r w:rsidR="00DB1D63" w:rsidRPr="008F7675">
                  <w:rPr>
                    <w:rStyle w:val="FooterTitle-IPRChar"/>
                    <w:szCs w:val="20"/>
                  </w:rPr>
                  <w:tab/>
                </w:r>
                <w:r w:rsidR="00436F12">
                  <w:rPr>
                    <w:rStyle w:val="FooterTitle-IPRChar"/>
                    <w:szCs w:val="20"/>
                  </w:rPr>
                  <w:t>N</w:t>
                </w:r>
                <w:r w:rsidR="00277474">
                  <w:rPr>
                    <w:rStyle w:val="FooterTitle-IPRChar"/>
                    <w:szCs w:val="20"/>
                  </w:rPr>
                  <w:t>.</w:t>
                </w:r>
                <w:r w:rsidR="000A443A">
                  <w:rPr>
                    <w:rStyle w:val="FooterTitle-IPRChar"/>
                    <w:szCs w:val="20"/>
                  </w:rPr>
                  <w:t>2</w:t>
                </w:r>
                <w:r w:rsidR="00277474">
                  <w:rPr>
                    <w:rStyle w:val="FooterTitle-IPRChar"/>
                    <w:szCs w:val="20"/>
                  </w:rPr>
                  <w:t>-</w:t>
                </w:r>
                <w:r w:rsidR="00DB1D63" w:rsidRPr="008F7675">
                  <w:rPr>
                    <w:rStyle w:val="FooterTitle-IPRChar"/>
                    <w:szCs w:val="20"/>
                  </w:rPr>
                  <w:fldChar w:fldCharType="begin"/>
                </w:r>
                <w:r w:rsidR="00DB1D63" w:rsidRPr="008F7675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="00DB1D63" w:rsidRPr="008F7675">
                  <w:rPr>
                    <w:rStyle w:val="FooterTitle-IPRChar"/>
                    <w:szCs w:val="20"/>
                  </w:rPr>
                  <w:fldChar w:fldCharType="separate"/>
                </w:r>
                <w:r>
                  <w:rPr>
                    <w:rStyle w:val="FooterTitle-IPRChar"/>
                    <w:noProof/>
                    <w:szCs w:val="20"/>
                  </w:rPr>
                  <w:t>1</w:t>
                </w:r>
                <w:r w:rsidR="00DB1D63" w:rsidRPr="008F7675">
                  <w:rPr>
                    <w:rStyle w:val="FooterTitle-IPRChar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19EB" w14:textId="77777777" w:rsidR="00436F12" w:rsidRDefault="0043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5DF32" w14:textId="77777777" w:rsidR="0067394A" w:rsidRDefault="0067394A">
      <w:pPr>
        <w:spacing w:after="0"/>
      </w:pPr>
      <w:r>
        <w:separator/>
      </w:r>
    </w:p>
  </w:footnote>
  <w:footnote w:type="continuationSeparator" w:id="0">
    <w:p w14:paraId="6C6AFDE9" w14:textId="77777777" w:rsidR="0067394A" w:rsidRDefault="0067394A">
      <w:pPr>
        <w:spacing w:after="0"/>
      </w:pPr>
      <w:r>
        <w:continuationSeparator/>
      </w:r>
    </w:p>
  </w:footnote>
  <w:footnote w:type="continuationNotice" w:id="1">
    <w:p w14:paraId="747A8746" w14:textId="77777777" w:rsidR="0067394A" w:rsidRDefault="006739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EEF9" w14:textId="77777777" w:rsidR="00436F12" w:rsidRDefault="0043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6F17" w14:textId="77777777" w:rsidR="00436F12" w:rsidRDefault="0043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A864" w14:textId="77777777" w:rsidR="00436F12" w:rsidRDefault="00436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9767A8"/>
    <w:multiLevelType w:val="multilevel"/>
    <w:tmpl w:val="F6DE30B6"/>
    <w:numStyleLink w:val="NumbersListStyleRed-IPR"/>
  </w:abstractNum>
  <w:abstractNum w:abstractNumId="7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 w15:restartNumberingAfterBreak="0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34D58"/>
    <w:multiLevelType w:val="multilevel"/>
    <w:tmpl w:val="0F5A555C"/>
    <w:numStyleLink w:val="BulletListStyleRed-IPR"/>
  </w:abstractNum>
  <w:abstractNum w:abstractNumId="15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6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44323"/>
    <w:multiLevelType w:val="hybridMultilevel"/>
    <w:tmpl w:val="409CF0F8"/>
    <w:lvl w:ilvl="0" w:tplc="1F987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4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158CA"/>
    <w:multiLevelType w:val="hybridMultilevel"/>
    <w:tmpl w:val="F142F756"/>
    <w:lvl w:ilvl="0" w:tplc="546AEFA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6EB8"/>
    <w:multiLevelType w:val="multilevel"/>
    <w:tmpl w:val="B84CE8A6"/>
    <w:numStyleLink w:val="TableRedNumbersList-IPR"/>
  </w:abstractNum>
  <w:abstractNum w:abstractNumId="30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5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5"/>
  </w:num>
  <w:num w:numId="3">
    <w:abstractNumId w:val="24"/>
  </w:num>
  <w:num w:numId="4">
    <w:abstractNumId w:val="16"/>
  </w:num>
  <w:num w:numId="5">
    <w:abstractNumId w:val="31"/>
  </w:num>
  <w:num w:numId="6">
    <w:abstractNumId w:val="8"/>
  </w:num>
  <w:num w:numId="7">
    <w:abstractNumId w:val="1"/>
  </w:num>
  <w:num w:numId="8">
    <w:abstractNumId w:val="19"/>
  </w:num>
  <w:num w:numId="9">
    <w:abstractNumId w:val="7"/>
  </w:num>
  <w:num w:numId="10">
    <w:abstractNumId w:val="10"/>
  </w:num>
  <w:num w:numId="11">
    <w:abstractNumId w:val="3"/>
  </w:num>
  <w:num w:numId="12">
    <w:abstractNumId w:val="29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2"/>
  </w:num>
  <w:num w:numId="14">
    <w:abstractNumId w:val="4"/>
  </w:num>
  <w:num w:numId="15">
    <w:abstractNumId w:val="5"/>
  </w:num>
  <w:num w:numId="1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4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2"/>
  </w:num>
  <w:num w:numId="19">
    <w:abstractNumId w:val="23"/>
  </w:num>
  <w:num w:numId="20">
    <w:abstractNumId w:val="27"/>
  </w:num>
  <w:num w:numId="21">
    <w:abstractNumId w:val="9"/>
  </w:num>
  <w:num w:numId="22">
    <w:abstractNumId w:val="26"/>
  </w:num>
  <w:num w:numId="23">
    <w:abstractNumId w:val="18"/>
  </w:num>
  <w:num w:numId="24">
    <w:abstractNumId w:val="34"/>
  </w:num>
  <w:num w:numId="25">
    <w:abstractNumId w:val="15"/>
  </w:num>
  <w:num w:numId="26">
    <w:abstractNumId w:val="25"/>
  </w:num>
  <w:num w:numId="27">
    <w:abstractNumId w:val="22"/>
  </w:num>
  <w:num w:numId="28">
    <w:abstractNumId w:val="11"/>
  </w:num>
  <w:num w:numId="29">
    <w:abstractNumId w:val="33"/>
  </w:num>
  <w:num w:numId="30">
    <w:abstractNumId w:val="20"/>
  </w:num>
  <w:num w:numId="31">
    <w:abstractNumId w:val="32"/>
  </w:num>
  <w:num w:numId="32">
    <w:abstractNumId w:val="21"/>
  </w:num>
  <w:num w:numId="33">
    <w:abstractNumId w:val="17"/>
  </w:num>
  <w:num w:numId="34">
    <w:abstractNumId w:val="0"/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oNotTrackFormatting/>
  <w:defaultTabStop w:val="720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9C"/>
    <w:rsid w:val="00002EF2"/>
    <w:rsid w:val="00012775"/>
    <w:rsid w:val="00015739"/>
    <w:rsid w:val="00022C1C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6A16"/>
    <w:rsid w:val="00071E43"/>
    <w:rsid w:val="00072CCF"/>
    <w:rsid w:val="000764CC"/>
    <w:rsid w:val="00094CC1"/>
    <w:rsid w:val="00094CCB"/>
    <w:rsid w:val="000A0D8C"/>
    <w:rsid w:val="000A443A"/>
    <w:rsid w:val="000A53D5"/>
    <w:rsid w:val="000A68D1"/>
    <w:rsid w:val="000B08BF"/>
    <w:rsid w:val="000B24A5"/>
    <w:rsid w:val="000B4926"/>
    <w:rsid w:val="000B50F7"/>
    <w:rsid w:val="000B66B9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D8"/>
    <w:rsid w:val="000E2303"/>
    <w:rsid w:val="000E2ECA"/>
    <w:rsid w:val="000E41B3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446F9"/>
    <w:rsid w:val="00150659"/>
    <w:rsid w:val="00155A53"/>
    <w:rsid w:val="001578FD"/>
    <w:rsid w:val="00161429"/>
    <w:rsid w:val="0016287B"/>
    <w:rsid w:val="001635D6"/>
    <w:rsid w:val="001673B5"/>
    <w:rsid w:val="00170CEF"/>
    <w:rsid w:val="00177BFB"/>
    <w:rsid w:val="001802E5"/>
    <w:rsid w:val="00181850"/>
    <w:rsid w:val="00181C7D"/>
    <w:rsid w:val="00183810"/>
    <w:rsid w:val="001855BE"/>
    <w:rsid w:val="00191BB3"/>
    <w:rsid w:val="0019411F"/>
    <w:rsid w:val="0019699C"/>
    <w:rsid w:val="001A2752"/>
    <w:rsid w:val="001A2FF5"/>
    <w:rsid w:val="001A4CCC"/>
    <w:rsid w:val="001A6157"/>
    <w:rsid w:val="001A7028"/>
    <w:rsid w:val="001A7692"/>
    <w:rsid w:val="001B21B0"/>
    <w:rsid w:val="001B32D5"/>
    <w:rsid w:val="001C3C6B"/>
    <w:rsid w:val="001C5605"/>
    <w:rsid w:val="001C57DB"/>
    <w:rsid w:val="001C5AC9"/>
    <w:rsid w:val="001C6700"/>
    <w:rsid w:val="001D318C"/>
    <w:rsid w:val="001E0736"/>
    <w:rsid w:val="001E32A2"/>
    <w:rsid w:val="001E4086"/>
    <w:rsid w:val="001E410C"/>
    <w:rsid w:val="001E4FE0"/>
    <w:rsid w:val="001E6201"/>
    <w:rsid w:val="001E7D91"/>
    <w:rsid w:val="001F3774"/>
    <w:rsid w:val="001F78E4"/>
    <w:rsid w:val="00202289"/>
    <w:rsid w:val="00210AE8"/>
    <w:rsid w:val="00214A36"/>
    <w:rsid w:val="00214FC8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3A2"/>
    <w:rsid w:val="0025082C"/>
    <w:rsid w:val="00254F6F"/>
    <w:rsid w:val="00257C3F"/>
    <w:rsid w:val="00267A45"/>
    <w:rsid w:val="00270620"/>
    <w:rsid w:val="00271D63"/>
    <w:rsid w:val="00274661"/>
    <w:rsid w:val="00277474"/>
    <w:rsid w:val="002808A8"/>
    <w:rsid w:val="002847D0"/>
    <w:rsid w:val="0028674A"/>
    <w:rsid w:val="002873D2"/>
    <w:rsid w:val="002914EB"/>
    <w:rsid w:val="00293BDE"/>
    <w:rsid w:val="00294BAD"/>
    <w:rsid w:val="0029752C"/>
    <w:rsid w:val="002A4002"/>
    <w:rsid w:val="002B112B"/>
    <w:rsid w:val="002B1BBE"/>
    <w:rsid w:val="002C35B8"/>
    <w:rsid w:val="002D126E"/>
    <w:rsid w:val="002D2388"/>
    <w:rsid w:val="002D5D85"/>
    <w:rsid w:val="002D6110"/>
    <w:rsid w:val="002D6E8D"/>
    <w:rsid w:val="002D7582"/>
    <w:rsid w:val="002E4A32"/>
    <w:rsid w:val="002E576E"/>
    <w:rsid w:val="002F0114"/>
    <w:rsid w:val="002F3B5A"/>
    <w:rsid w:val="002F59CE"/>
    <w:rsid w:val="002F75BC"/>
    <w:rsid w:val="003066FB"/>
    <w:rsid w:val="00313F27"/>
    <w:rsid w:val="00320276"/>
    <w:rsid w:val="003208EC"/>
    <w:rsid w:val="00326A62"/>
    <w:rsid w:val="003273F1"/>
    <w:rsid w:val="00331518"/>
    <w:rsid w:val="00337D45"/>
    <w:rsid w:val="00341ED6"/>
    <w:rsid w:val="003472AC"/>
    <w:rsid w:val="0035171A"/>
    <w:rsid w:val="003541C9"/>
    <w:rsid w:val="00357E67"/>
    <w:rsid w:val="0036104C"/>
    <w:rsid w:val="00363D63"/>
    <w:rsid w:val="003718B5"/>
    <w:rsid w:val="00376BE5"/>
    <w:rsid w:val="00382607"/>
    <w:rsid w:val="003859A5"/>
    <w:rsid w:val="0039001A"/>
    <w:rsid w:val="00392BE4"/>
    <w:rsid w:val="00393EB0"/>
    <w:rsid w:val="00393FAE"/>
    <w:rsid w:val="003A1D15"/>
    <w:rsid w:val="003B0110"/>
    <w:rsid w:val="003B5469"/>
    <w:rsid w:val="003C6499"/>
    <w:rsid w:val="003D041D"/>
    <w:rsid w:val="003D1254"/>
    <w:rsid w:val="003D23D9"/>
    <w:rsid w:val="003D2591"/>
    <w:rsid w:val="003D34F7"/>
    <w:rsid w:val="003D7E45"/>
    <w:rsid w:val="003E3BBA"/>
    <w:rsid w:val="003E551C"/>
    <w:rsid w:val="003E5F43"/>
    <w:rsid w:val="003E79F5"/>
    <w:rsid w:val="004110DA"/>
    <w:rsid w:val="004217E7"/>
    <w:rsid w:val="00423955"/>
    <w:rsid w:val="00424050"/>
    <w:rsid w:val="00427600"/>
    <w:rsid w:val="00431F8D"/>
    <w:rsid w:val="00436F12"/>
    <w:rsid w:val="00441547"/>
    <w:rsid w:val="00442715"/>
    <w:rsid w:val="00450BA5"/>
    <w:rsid w:val="00452B9E"/>
    <w:rsid w:val="004555D0"/>
    <w:rsid w:val="00466F08"/>
    <w:rsid w:val="00473EAC"/>
    <w:rsid w:val="0048146D"/>
    <w:rsid w:val="0048236F"/>
    <w:rsid w:val="00482E29"/>
    <w:rsid w:val="004835B4"/>
    <w:rsid w:val="00496542"/>
    <w:rsid w:val="004A0638"/>
    <w:rsid w:val="004B08DD"/>
    <w:rsid w:val="004B4F0D"/>
    <w:rsid w:val="004B796B"/>
    <w:rsid w:val="004C5633"/>
    <w:rsid w:val="004C66F1"/>
    <w:rsid w:val="004D23B8"/>
    <w:rsid w:val="004D4F58"/>
    <w:rsid w:val="004D52AA"/>
    <w:rsid w:val="004E0E2F"/>
    <w:rsid w:val="004E0EB6"/>
    <w:rsid w:val="004E635E"/>
    <w:rsid w:val="004E68B3"/>
    <w:rsid w:val="004E79A4"/>
    <w:rsid w:val="004F37A1"/>
    <w:rsid w:val="005026F6"/>
    <w:rsid w:val="00502DB0"/>
    <w:rsid w:val="0050748F"/>
    <w:rsid w:val="005109B4"/>
    <w:rsid w:val="00513E31"/>
    <w:rsid w:val="00513F8B"/>
    <w:rsid w:val="00516ABE"/>
    <w:rsid w:val="005236D7"/>
    <w:rsid w:val="00526B66"/>
    <w:rsid w:val="00532636"/>
    <w:rsid w:val="0053312A"/>
    <w:rsid w:val="00533DE2"/>
    <w:rsid w:val="00540CD6"/>
    <w:rsid w:val="00542621"/>
    <w:rsid w:val="00546602"/>
    <w:rsid w:val="005546C4"/>
    <w:rsid w:val="0055666E"/>
    <w:rsid w:val="00564182"/>
    <w:rsid w:val="005647C1"/>
    <w:rsid w:val="00565C4D"/>
    <w:rsid w:val="00566470"/>
    <w:rsid w:val="00567980"/>
    <w:rsid w:val="00574C8D"/>
    <w:rsid w:val="00577988"/>
    <w:rsid w:val="005847E7"/>
    <w:rsid w:val="005851DF"/>
    <w:rsid w:val="00585B39"/>
    <w:rsid w:val="00587A23"/>
    <w:rsid w:val="00594FA6"/>
    <w:rsid w:val="00595FC7"/>
    <w:rsid w:val="005A01EC"/>
    <w:rsid w:val="005A050B"/>
    <w:rsid w:val="005A20A4"/>
    <w:rsid w:val="005A5BEE"/>
    <w:rsid w:val="005B2C56"/>
    <w:rsid w:val="005C417C"/>
    <w:rsid w:val="005D2989"/>
    <w:rsid w:val="005D5997"/>
    <w:rsid w:val="005D631A"/>
    <w:rsid w:val="005D650A"/>
    <w:rsid w:val="005F2F55"/>
    <w:rsid w:val="005F42DB"/>
    <w:rsid w:val="005F6E75"/>
    <w:rsid w:val="006005FD"/>
    <w:rsid w:val="00600FF8"/>
    <w:rsid w:val="00610673"/>
    <w:rsid w:val="006106FB"/>
    <w:rsid w:val="006150ED"/>
    <w:rsid w:val="00631202"/>
    <w:rsid w:val="006354A0"/>
    <w:rsid w:val="0064514E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B2F"/>
    <w:rsid w:val="0067052B"/>
    <w:rsid w:val="0067394A"/>
    <w:rsid w:val="0068382F"/>
    <w:rsid w:val="00684E48"/>
    <w:rsid w:val="00686046"/>
    <w:rsid w:val="00694E47"/>
    <w:rsid w:val="00697B5D"/>
    <w:rsid w:val="006A06D4"/>
    <w:rsid w:val="006A19A8"/>
    <w:rsid w:val="006A3D4A"/>
    <w:rsid w:val="006B13A0"/>
    <w:rsid w:val="006B2970"/>
    <w:rsid w:val="006B527B"/>
    <w:rsid w:val="006B6C71"/>
    <w:rsid w:val="006C1257"/>
    <w:rsid w:val="006C199A"/>
    <w:rsid w:val="006C273A"/>
    <w:rsid w:val="006C3940"/>
    <w:rsid w:val="006C5464"/>
    <w:rsid w:val="006C7BD6"/>
    <w:rsid w:val="006D18B7"/>
    <w:rsid w:val="006D249C"/>
    <w:rsid w:val="006D38F0"/>
    <w:rsid w:val="006D5E8E"/>
    <w:rsid w:val="006D5FDB"/>
    <w:rsid w:val="006D775C"/>
    <w:rsid w:val="006E062F"/>
    <w:rsid w:val="006E1713"/>
    <w:rsid w:val="006E4D36"/>
    <w:rsid w:val="006E505E"/>
    <w:rsid w:val="006F20D9"/>
    <w:rsid w:val="006F3271"/>
    <w:rsid w:val="00702AEF"/>
    <w:rsid w:val="00704BED"/>
    <w:rsid w:val="00725E90"/>
    <w:rsid w:val="00744452"/>
    <w:rsid w:val="0075272D"/>
    <w:rsid w:val="00755695"/>
    <w:rsid w:val="00761E9B"/>
    <w:rsid w:val="00770FF4"/>
    <w:rsid w:val="00773251"/>
    <w:rsid w:val="00773F9C"/>
    <w:rsid w:val="007770E1"/>
    <w:rsid w:val="007846A1"/>
    <w:rsid w:val="00786B0C"/>
    <w:rsid w:val="00786B9E"/>
    <w:rsid w:val="00787826"/>
    <w:rsid w:val="00790528"/>
    <w:rsid w:val="0079797B"/>
    <w:rsid w:val="007A0310"/>
    <w:rsid w:val="007A474F"/>
    <w:rsid w:val="007B1E0E"/>
    <w:rsid w:val="007B27CD"/>
    <w:rsid w:val="007B2EB9"/>
    <w:rsid w:val="007B3855"/>
    <w:rsid w:val="007B4F48"/>
    <w:rsid w:val="007B60D6"/>
    <w:rsid w:val="007B785B"/>
    <w:rsid w:val="007C13E2"/>
    <w:rsid w:val="007D00DB"/>
    <w:rsid w:val="007D1EF7"/>
    <w:rsid w:val="007D5E85"/>
    <w:rsid w:val="007E6779"/>
    <w:rsid w:val="007F55B8"/>
    <w:rsid w:val="007F7C44"/>
    <w:rsid w:val="008008E1"/>
    <w:rsid w:val="00800CF4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24DE"/>
    <w:rsid w:val="0083435C"/>
    <w:rsid w:val="00837700"/>
    <w:rsid w:val="00840006"/>
    <w:rsid w:val="00843A1A"/>
    <w:rsid w:val="00851943"/>
    <w:rsid w:val="00852A65"/>
    <w:rsid w:val="00873742"/>
    <w:rsid w:val="008811E4"/>
    <w:rsid w:val="00885D52"/>
    <w:rsid w:val="00890220"/>
    <w:rsid w:val="008A4242"/>
    <w:rsid w:val="008B2BA2"/>
    <w:rsid w:val="008C1B6F"/>
    <w:rsid w:val="008C3AB3"/>
    <w:rsid w:val="008C4FF2"/>
    <w:rsid w:val="008C5DD0"/>
    <w:rsid w:val="008C681E"/>
    <w:rsid w:val="008C7D8E"/>
    <w:rsid w:val="008D1DF4"/>
    <w:rsid w:val="008D2F02"/>
    <w:rsid w:val="008D6AF4"/>
    <w:rsid w:val="008E7D06"/>
    <w:rsid w:val="008F174D"/>
    <w:rsid w:val="008F1857"/>
    <w:rsid w:val="008F51CF"/>
    <w:rsid w:val="00903BC9"/>
    <w:rsid w:val="00917320"/>
    <w:rsid w:val="009173B8"/>
    <w:rsid w:val="0092254B"/>
    <w:rsid w:val="00924AD8"/>
    <w:rsid w:val="00936697"/>
    <w:rsid w:val="0093686E"/>
    <w:rsid w:val="0094079B"/>
    <w:rsid w:val="00945039"/>
    <w:rsid w:val="00950285"/>
    <w:rsid w:val="00956BA3"/>
    <w:rsid w:val="00956F8E"/>
    <w:rsid w:val="00960072"/>
    <w:rsid w:val="009622AB"/>
    <w:rsid w:val="0097251F"/>
    <w:rsid w:val="00980DDF"/>
    <w:rsid w:val="00982398"/>
    <w:rsid w:val="009837AF"/>
    <w:rsid w:val="00983EF7"/>
    <w:rsid w:val="00994601"/>
    <w:rsid w:val="009A0DA1"/>
    <w:rsid w:val="009A19EE"/>
    <w:rsid w:val="009A381F"/>
    <w:rsid w:val="009A5445"/>
    <w:rsid w:val="009A73AC"/>
    <w:rsid w:val="009A7712"/>
    <w:rsid w:val="009B0D30"/>
    <w:rsid w:val="009B0FED"/>
    <w:rsid w:val="009B1AAD"/>
    <w:rsid w:val="009B1F71"/>
    <w:rsid w:val="009B2C98"/>
    <w:rsid w:val="009B61B1"/>
    <w:rsid w:val="009B65A2"/>
    <w:rsid w:val="009C475C"/>
    <w:rsid w:val="009D14D7"/>
    <w:rsid w:val="009D1ADA"/>
    <w:rsid w:val="009D1E90"/>
    <w:rsid w:val="009D3A1D"/>
    <w:rsid w:val="009E27C6"/>
    <w:rsid w:val="009F4CB3"/>
    <w:rsid w:val="00A03684"/>
    <w:rsid w:val="00A04349"/>
    <w:rsid w:val="00A0610B"/>
    <w:rsid w:val="00A11D5A"/>
    <w:rsid w:val="00A15F06"/>
    <w:rsid w:val="00A1754E"/>
    <w:rsid w:val="00A216EF"/>
    <w:rsid w:val="00A21813"/>
    <w:rsid w:val="00A218BE"/>
    <w:rsid w:val="00A239A2"/>
    <w:rsid w:val="00A3051D"/>
    <w:rsid w:val="00A330DC"/>
    <w:rsid w:val="00A34AD5"/>
    <w:rsid w:val="00A430F2"/>
    <w:rsid w:val="00A44617"/>
    <w:rsid w:val="00A4796D"/>
    <w:rsid w:val="00A5245E"/>
    <w:rsid w:val="00A540DF"/>
    <w:rsid w:val="00A54E9E"/>
    <w:rsid w:val="00A57D43"/>
    <w:rsid w:val="00A57D99"/>
    <w:rsid w:val="00A64571"/>
    <w:rsid w:val="00A716E3"/>
    <w:rsid w:val="00A72020"/>
    <w:rsid w:val="00A74D84"/>
    <w:rsid w:val="00A84468"/>
    <w:rsid w:val="00A845C0"/>
    <w:rsid w:val="00A90F80"/>
    <w:rsid w:val="00A92E0D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596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6F29"/>
    <w:rsid w:val="00B1098F"/>
    <w:rsid w:val="00B15515"/>
    <w:rsid w:val="00B22256"/>
    <w:rsid w:val="00B25483"/>
    <w:rsid w:val="00B26409"/>
    <w:rsid w:val="00B30C6D"/>
    <w:rsid w:val="00B30E41"/>
    <w:rsid w:val="00B3120E"/>
    <w:rsid w:val="00B3413A"/>
    <w:rsid w:val="00B40614"/>
    <w:rsid w:val="00B40C89"/>
    <w:rsid w:val="00B46609"/>
    <w:rsid w:val="00B61F9B"/>
    <w:rsid w:val="00B63CF8"/>
    <w:rsid w:val="00B64810"/>
    <w:rsid w:val="00B656C6"/>
    <w:rsid w:val="00B66FB5"/>
    <w:rsid w:val="00B70D5E"/>
    <w:rsid w:val="00B76A84"/>
    <w:rsid w:val="00B830B8"/>
    <w:rsid w:val="00B833D9"/>
    <w:rsid w:val="00B92682"/>
    <w:rsid w:val="00B93AC6"/>
    <w:rsid w:val="00B966AF"/>
    <w:rsid w:val="00B9697A"/>
    <w:rsid w:val="00B96C8B"/>
    <w:rsid w:val="00B9755A"/>
    <w:rsid w:val="00BA45E5"/>
    <w:rsid w:val="00BA4B2A"/>
    <w:rsid w:val="00BA6B3F"/>
    <w:rsid w:val="00BA6C57"/>
    <w:rsid w:val="00BB16DF"/>
    <w:rsid w:val="00BB4285"/>
    <w:rsid w:val="00BC1DD5"/>
    <w:rsid w:val="00BD0875"/>
    <w:rsid w:val="00BD5659"/>
    <w:rsid w:val="00BD5B31"/>
    <w:rsid w:val="00BE068A"/>
    <w:rsid w:val="00BE1BC2"/>
    <w:rsid w:val="00BE2F2C"/>
    <w:rsid w:val="00BF088B"/>
    <w:rsid w:val="00BF1A1D"/>
    <w:rsid w:val="00BF37B5"/>
    <w:rsid w:val="00BF459F"/>
    <w:rsid w:val="00BF5BB4"/>
    <w:rsid w:val="00C000E1"/>
    <w:rsid w:val="00C0236E"/>
    <w:rsid w:val="00C02F39"/>
    <w:rsid w:val="00C05256"/>
    <w:rsid w:val="00C11802"/>
    <w:rsid w:val="00C1299A"/>
    <w:rsid w:val="00C14631"/>
    <w:rsid w:val="00C15787"/>
    <w:rsid w:val="00C17467"/>
    <w:rsid w:val="00C17CDF"/>
    <w:rsid w:val="00C27766"/>
    <w:rsid w:val="00C369AD"/>
    <w:rsid w:val="00C40E7A"/>
    <w:rsid w:val="00C44EE1"/>
    <w:rsid w:val="00C55356"/>
    <w:rsid w:val="00C55ADB"/>
    <w:rsid w:val="00C56A6F"/>
    <w:rsid w:val="00C60865"/>
    <w:rsid w:val="00C63FD1"/>
    <w:rsid w:val="00C655CF"/>
    <w:rsid w:val="00C70EFC"/>
    <w:rsid w:val="00C7100C"/>
    <w:rsid w:val="00C7517C"/>
    <w:rsid w:val="00C75CC3"/>
    <w:rsid w:val="00C761B9"/>
    <w:rsid w:val="00C82EFF"/>
    <w:rsid w:val="00C85162"/>
    <w:rsid w:val="00CA222F"/>
    <w:rsid w:val="00CA4BA0"/>
    <w:rsid w:val="00CA598A"/>
    <w:rsid w:val="00CB0301"/>
    <w:rsid w:val="00CD160F"/>
    <w:rsid w:val="00CD436B"/>
    <w:rsid w:val="00CD6CCB"/>
    <w:rsid w:val="00CD7C53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39B7"/>
    <w:rsid w:val="00D26586"/>
    <w:rsid w:val="00D274AB"/>
    <w:rsid w:val="00D305F9"/>
    <w:rsid w:val="00D31F94"/>
    <w:rsid w:val="00D33FE7"/>
    <w:rsid w:val="00D350EB"/>
    <w:rsid w:val="00D35B8C"/>
    <w:rsid w:val="00D423E0"/>
    <w:rsid w:val="00D44D1F"/>
    <w:rsid w:val="00D5336A"/>
    <w:rsid w:val="00D62DC7"/>
    <w:rsid w:val="00D63F0F"/>
    <w:rsid w:val="00D64730"/>
    <w:rsid w:val="00D75DCB"/>
    <w:rsid w:val="00D80F8F"/>
    <w:rsid w:val="00D84243"/>
    <w:rsid w:val="00D848B5"/>
    <w:rsid w:val="00D906D7"/>
    <w:rsid w:val="00D95978"/>
    <w:rsid w:val="00D95D0D"/>
    <w:rsid w:val="00D96A9C"/>
    <w:rsid w:val="00DA319F"/>
    <w:rsid w:val="00DA3CB3"/>
    <w:rsid w:val="00DA6D3F"/>
    <w:rsid w:val="00DA6E74"/>
    <w:rsid w:val="00DA7708"/>
    <w:rsid w:val="00DB1D63"/>
    <w:rsid w:val="00DB5AE5"/>
    <w:rsid w:val="00DB5D5C"/>
    <w:rsid w:val="00DC44C5"/>
    <w:rsid w:val="00DC7229"/>
    <w:rsid w:val="00DD0D51"/>
    <w:rsid w:val="00DD6364"/>
    <w:rsid w:val="00DE07A5"/>
    <w:rsid w:val="00DE5E78"/>
    <w:rsid w:val="00DF70BB"/>
    <w:rsid w:val="00E0053A"/>
    <w:rsid w:val="00E02012"/>
    <w:rsid w:val="00E05FB4"/>
    <w:rsid w:val="00E0774B"/>
    <w:rsid w:val="00E11431"/>
    <w:rsid w:val="00E128E7"/>
    <w:rsid w:val="00E1738B"/>
    <w:rsid w:val="00E17AE2"/>
    <w:rsid w:val="00E26C79"/>
    <w:rsid w:val="00E31EF5"/>
    <w:rsid w:val="00E3264E"/>
    <w:rsid w:val="00E331F4"/>
    <w:rsid w:val="00E34854"/>
    <w:rsid w:val="00E34DD4"/>
    <w:rsid w:val="00E3566A"/>
    <w:rsid w:val="00E42DD1"/>
    <w:rsid w:val="00E445A8"/>
    <w:rsid w:val="00E5259C"/>
    <w:rsid w:val="00E53B1F"/>
    <w:rsid w:val="00E54165"/>
    <w:rsid w:val="00E551A2"/>
    <w:rsid w:val="00E55614"/>
    <w:rsid w:val="00E562CE"/>
    <w:rsid w:val="00E573E7"/>
    <w:rsid w:val="00E577AE"/>
    <w:rsid w:val="00E60B44"/>
    <w:rsid w:val="00E618CC"/>
    <w:rsid w:val="00E636F3"/>
    <w:rsid w:val="00E71251"/>
    <w:rsid w:val="00E75D90"/>
    <w:rsid w:val="00E766FF"/>
    <w:rsid w:val="00E77747"/>
    <w:rsid w:val="00E77B75"/>
    <w:rsid w:val="00E81437"/>
    <w:rsid w:val="00E81587"/>
    <w:rsid w:val="00E917A0"/>
    <w:rsid w:val="00E96CEF"/>
    <w:rsid w:val="00E9793A"/>
    <w:rsid w:val="00EA0641"/>
    <w:rsid w:val="00EA29EC"/>
    <w:rsid w:val="00EA48FA"/>
    <w:rsid w:val="00EA7E0A"/>
    <w:rsid w:val="00EB04A9"/>
    <w:rsid w:val="00EB1C36"/>
    <w:rsid w:val="00EB3FBB"/>
    <w:rsid w:val="00EC1B26"/>
    <w:rsid w:val="00EC4628"/>
    <w:rsid w:val="00ED1267"/>
    <w:rsid w:val="00ED2B08"/>
    <w:rsid w:val="00ED7A02"/>
    <w:rsid w:val="00EE0CE6"/>
    <w:rsid w:val="00EE12F0"/>
    <w:rsid w:val="00EE3560"/>
    <w:rsid w:val="00EE5A73"/>
    <w:rsid w:val="00EF0396"/>
    <w:rsid w:val="00EF0C32"/>
    <w:rsid w:val="00EF2065"/>
    <w:rsid w:val="00EF655B"/>
    <w:rsid w:val="00F04F32"/>
    <w:rsid w:val="00F059D7"/>
    <w:rsid w:val="00F128A8"/>
    <w:rsid w:val="00F13B65"/>
    <w:rsid w:val="00F1472C"/>
    <w:rsid w:val="00F16354"/>
    <w:rsid w:val="00F17890"/>
    <w:rsid w:val="00F17B1F"/>
    <w:rsid w:val="00F2669A"/>
    <w:rsid w:val="00F272DE"/>
    <w:rsid w:val="00F27C95"/>
    <w:rsid w:val="00F31DA2"/>
    <w:rsid w:val="00F35312"/>
    <w:rsid w:val="00F40880"/>
    <w:rsid w:val="00F418CD"/>
    <w:rsid w:val="00F41939"/>
    <w:rsid w:val="00F4435F"/>
    <w:rsid w:val="00F4450B"/>
    <w:rsid w:val="00F51507"/>
    <w:rsid w:val="00F51A13"/>
    <w:rsid w:val="00F5452C"/>
    <w:rsid w:val="00F57577"/>
    <w:rsid w:val="00F61B64"/>
    <w:rsid w:val="00F670F0"/>
    <w:rsid w:val="00F76EF9"/>
    <w:rsid w:val="00F770B2"/>
    <w:rsid w:val="00F81391"/>
    <w:rsid w:val="00F821CA"/>
    <w:rsid w:val="00F82B50"/>
    <w:rsid w:val="00F83CB0"/>
    <w:rsid w:val="00F841A1"/>
    <w:rsid w:val="00F86FEE"/>
    <w:rsid w:val="00F87413"/>
    <w:rsid w:val="00F901A0"/>
    <w:rsid w:val="00FA0B7B"/>
    <w:rsid w:val="00FA1FC3"/>
    <w:rsid w:val="00FA4FE8"/>
    <w:rsid w:val="00FA678C"/>
    <w:rsid w:val="00FB2BE9"/>
    <w:rsid w:val="00FB7EA8"/>
    <w:rsid w:val="00FC11F8"/>
    <w:rsid w:val="00FC4E4A"/>
    <w:rsid w:val="00FD3BB7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287F8C69"/>
  <w15:docId w15:val="{287416B4-AA33-4D92-AA23-DC5C282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ingshan.zheng@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0F9D-589F-4F40-A3C7-514E2E1E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Deemer, Danielle - FNS</cp:lastModifiedBy>
  <cp:revision>2</cp:revision>
  <cp:lastPrinted>2019-03-11T20:56:00Z</cp:lastPrinted>
  <dcterms:created xsi:type="dcterms:W3CDTF">2020-01-14T21:02:00Z</dcterms:created>
  <dcterms:modified xsi:type="dcterms:W3CDTF">2020-01-14T21:02:00Z</dcterms:modified>
</cp:coreProperties>
</file>