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7CF19" w14:textId="77777777" w:rsidR="006631BE" w:rsidRDefault="006631BE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31BE" w14:paraId="680B4CAB" w14:textId="77777777" w:rsidTr="006631BE">
        <w:trPr>
          <w:trHeight w:val="539"/>
        </w:trPr>
        <w:tc>
          <w:tcPr>
            <w:tcW w:w="9350" w:type="dxa"/>
            <w:shd w:val="clear" w:color="auto" w:fill="5B9BD5" w:themeFill="accent1"/>
            <w:vAlign w:val="center"/>
          </w:tcPr>
          <w:p w14:paraId="4450BA63" w14:textId="77777777" w:rsidR="006631BE" w:rsidRPr="006631BE" w:rsidRDefault="006631BE">
            <w:pPr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</w:pPr>
            <w:r w:rsidRPr="006631BE"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  <w:t>Cognitive Question Definitions:</w:t>
            </w:r>
          </w:p>
        </w:tc>
      </w:tr>
      <w:tr w:rsidR="006631BE" w14:paraId="6AD447C3" w14:textId="77777777" w:rsidTr="006631BE">
        <w:trPr>
          <w:trHeight w:val="1151"/>
        </w:trPr>
        <w:tc>
          <w:tcPr>
            <w:tcW w:w="9350" w:type="dxa"/>
            <w:vAlign w:val="center"/>
          </w:tcPr>
          <w:p w14:paraId="14891AC2" w14:textId="77777777" w:rsidR="006631BE" w:rsidRPr="006631BE" w:rsidRDefault="006631BE">
            <w:pPr>
              <w:rPr>
                <w:rFonts w:ascii="Tahoma" w:hAnsi="Tahoma" w:cs="Tahoma"/>
                <w:sz w:val="12"/>
                <w:szCs w:val="12"/>
              </w:rPr>
            </w:pPr>
            <w:r w:rsidRPr="006631BE">
              <w:rPr>
                <w:rFonts w:ascii="Tahoma" w:hAnsi="Tahoma" w:cs="Tahoma"/>
                <w:b/>
              </w:rPr>
              <w:t>Problem Solving</w:t>
            </w:r>
            <w:r w:rsidRPr="006631BE">
              <w:rPr>
                <w:rFonts w:ascii="Tahoma" w:hAnsi="Tahoma" w:cs="Tahoma"/>
              </w:rPr>
              <w:t xml:space="preserve"> – What happens when workers are faced with a new or situation which requires them to think for a while about what to do next. </w:t>
            </w:r>
            <w:r w:rsidRPr="006631BE">
              <w:rPr>
                <w:rFonts w:ascii="Tahoma" w:hAnsi="Tahoma" w:cs="Tahoma"/>
                <w:bCs/>
                <w:iCs/>
              </w:rPr>
              <w:t>How often is the worker responsible for solving problems that take more than 5 minutes to think of a good solution?</w:t>
            </w:r>
          </w:p>
        </w:tc>
      </w:tr>
      <w:tr w:rsidR="006631BE" w14:paraId="4AD8E675" w14:textId="77777777" w:rsidTr="00EC0861">
        <w:trPr>
          <w:trHeight w:val="1250"/>
        </w:trPr>
        <w:tc>
          <w:tcPr>
            <w:tcW w:w="9350" w:type="dxa"/>
            <w:vAlign w:val="center"/>
          </w:tcPr>
          <w:p w14:paraId="25150F5C" w14:textId="77777777" w:rsidR="006631BE" w:rsidRDefault="006631BE">
            <w:pPr>
              <w:rPr>
                <w:rFonts w:ascii="Tahoma" w:hAnsi="Tahoma" w:cs="Tahoma"/>
              </w:rPr>
            </w:pPr>
            <w:r w:rsidRPr="006631BE">
              <w:rPr>
                <w:rFonts w:ascii="Tahoma" w:hAnsi="Tahoma" w:cs="Tahoma"/>
                <w:b/>
              </w:rPr>
              <w:t>People Skills</w:t>
            </w:r>
            <w:r w:rsidRPr="006631BE">
              <w:rPr>
                <w:rFonts w:ascii="Tahoma" w:hAnsi="Tahoma" w:cs="Tahoma"/>
              </w:rPr>
              <w:t xml:space="preserve"> – The ability to listen, communicate, and relate to others.</w:t>
            </w:r>
          </w:p>
          <w:p w14:paraId="33FAF0DF" w14:textId="77777777" w:rsidR="00EC0861" w:rsidRPr="00EC0861" w:rsidRDefault="00EC0861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CD1E206" w14:textId="003F7FDE" w:rsidR="00EC0861" w:rsidRPr="006631BE" w:rsidRDefault="00EC0861" w:rsidP="00EC0861">
            <w:pPr>
              <w:ind w:left="427"/>
              <w:rPr>
                <w:rFonts w:ascii="Tahoma" w:hAnsi="Tahoma" w:cs="Tahoma"/>
              </w:rPr>
            </w:pPr>
            <w:r w:rsidRPr="00EC0861">
              <w:rPr>
                <w:rFonts w:ascii="Tahoma" w:hAnsi="Tahoma" w:cs="Tahoma"/>
                <w:b/>
              </w:rPr>
              <w:t>Basic</w:t>
            </w:r>
            <w:r>
              <w:rPr>
                <w:rFonts w:ascii="Tahoma" w:hAnsi="Tahoma" w:cs="Tahoma"/>
              </w:rPr>
              <w:t xml:space="preserve"> – Workers are often alone, or usually are only expected to engage in simple, brief work-related communication and to treat others with respect.</w:t>
            </w:r>
          </w:p>
        </w:tc>
      </w:tr>
      <w:tr w:rsidR="006631BE" w14:paraId="7773F584" w14:textId="77777777" w:rsidTr="006631BE">
        <w:trPr>
          <w:trHeight w:val="881"/>
        </w:trPr>
        <w:tc>
          <w:tcPr>
            <w:tcW w:w="9350" w:type="dxa"/>
            <w:vAlign w:val="center"/>
          </w:tcPr>
          <w:p w14:paraId="7E0DEE17" w14:textId="77777777" w:rsidR="006631BE" w:rsidRPr="006631BE" w:rsidRDefault="006631BE">
            <w:pPr>
              <w:rPr>
                <w:rFonts w:ascii="Tahoma" w:hAnsi="Tahoma" w:cs="Tahoma"/>
              </w:rPr>
            </w:pPr>
            <w:r w:rsidRPr="006631BE">
              <w:rPr>
                <w:rFonts w:ascii="Tahoma" w:hAnsi="Tahoma" w:cs="Tahoma"/>
                <w:b/>
              </w:rPr>
              <w:t>Crowds</w:t>
            </w:r>
            <w:r w:rsidRPr="006631BE">
              <w:rPr>
                <w:rFonts w:ascii="Tahoma" w:hAnsi="Tahoma" w:cs="Tahoma"/>
              </w:rPr>
              <w:t xml:space="preserve"> – A situation in which a lot of unfamiliar people are present considering the space available, movement is restricted, and a certain level of disorganization is present.</w:t>
            </w:r>
          </w:p>
        </w:tc>
      </w:tr>
      <w:tr w:rsidR="006631BE" w14:paraId="05CE4751" w14:textId="77777777" w:rsidTr="006631BE">
        <w:trPr>
          <w:trHeight w:val="800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369ED140" w14:textId="26BAFC1F" w:rsidR="006631BE" w:rsidRPr="006631BE" w:rsidRDefault="006631BE">
            <w:pPr>
              <w:rPr>
                <w:rFonts w:ascii="Tahoma" w:hAnsi="Tahoma" w:cs="Tahoma"/>
              </w:rPr>
            </w:pPr>
            <w:r w:rsidRPr="006631BE">
              <w:rPr>
                <w:rFonts w:ascii="Tahoma" w:hAnsi="Tahoma" w:cs="Tahoma"/>
                <w:b/>
              </w:rPr>
              <w:t>Pause Control</w:t>
            </w:r>
            <w:r w:rsidR="00EC0861">
              <w:rPr>
                <w:rFonts w:ascii="Tahoma" w:hAnsi="Tahoma" w:cs="Tahoma"/>
                <w:b/>
              </w:rPr>
              <w:t xml:space="preserve"> (Ability to step away)</w:t>
            </w:r>
            <w:r w:rsidRPr="006631BE">
              <w:rPr>
                <w:rFonts w:ascii="Tahoma" w:hAnsi="Tahoma" w:cs="Tahoma"/>
                <w:b/>
              </w:rPr>
              <w:t xml:space="preserve"> </w:t>
            </w:r>
            <w:r w:rsidRPr="006631BE">
              <w:rPr>
                <w:rFonts w:ascii="Tahoma" w:hAnsi="Tahoma" w:cs="Tahoma"/>
              </w:rPr>
              <w:t xml:space="preserve">– The employee has the ability to step away from their work area easily outside of scheduled breaks. </w:t>
            </w:r>
          </w:p>
        </w:tc>
      </w:tr>
      <w:tr w:rsidR="006631BE" w14:paraId="72DEA92B" w14:textId="77777777" w:rsidTr="006631BE">
        <w:tc>
          <w:tcPr>
            <w:tcW w:w="9350" w:type="dxa"/>
            <w:tcBorders>
              <w:left w:val="nil"/>
              <w:bottom w:val="nil"/>
              <w:right w:val="nil"/>
            </w:tcBorders>
          </w:tcPr>
          <w:p w14:paraId="55929157" w14:textId="767206FD" w:rsidR="006631BE" w:rsidRPr="006631BE" w:rsidRDefault="006631BE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630CCC68" w14:textId="77777777" w:rsidR="006631BE" w:rsidRPr="006631BE" w:rsidRDefault="006631BE"/>
    <w:sectPr w:rsidR="006631BE" w:rsidRPr="00663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16F31" w14:textId="77777777" w:rsidR="00A806A3" w:rsidRDefault="00A806A3" w:rsidP="00A806A3">
      <w:pPr>
        <w:spacing w:after="0" w:line="240" w:lineRule="auto"/>
      </w:pPr>
      <w:r>
        <w:separator/>
      </w:r>
    </w:p>
  </w:endnote>
  <w:endnote w:type="continuationSeparator" w:id="0">
    <w:p w14:paraId="590F68F5" w14:textId="77777777" w:rsidR="00A806A3" w:rsidRDefault="00A806A3" w:rsidP="00A8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48897" w14:textId="77777777" w:rsidR="00A806A3" w:rsidRDefault="00A806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89B71" w14:textId="77777777" w:rsidR="00A806A3" w:rsidRDefault="00A806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64609" w14:textId="77777777" w:rsidR="00A806A3" w:rsidRDefault="00A806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6FF1F" w14:textId="77777777" w:rsidR="00A806A3" w:rsidRDefault="00A806A3" w:rsidP="00A806A3">
      <w:pPr>
        <w:spacing w:after="0" w:line="240" w:lineRule="auto"/>
      </w:pPr>
      <w:r>
        <w:separator/>
      </w:r>
    </w:p>
  </w:footnote>
  <w:footnote w:type="continuationSeparator" w:id="0">
    <w:p w14:paraId="2F0A672D" w14:textId="77777777" w:rsidR="00A806A3" w:rsidRDefault="00A806A3" w:rsidP="00A8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9C3AC" w14:textId="77777777" w:rsidR="00A806A3" w:rsidRDefault="00A806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21100" w14:textId="716333E6" w:rsidR="00A806A3" w:rsidRDefault="00A806A3" w:rsidP="00A806A3">
    <w:pPr>
      <w:pStyle w:val="Header"/>
      <w:jc w:val="right"/>
    </w:pPr>
    <w:r w:rsidRPr="006631BE">
      <w:rPr>
        <w:rFonts w:ascii="Tahoma" w:hAnsi="Tahoma" w:cs="Tahoma"/>
        <w:i/>
        <w:sz w:val="20"/>
        <w:szCs w:val="20"/>
      </w:rPr>
      <w:t xml:space="preserve">OMB </w:t>
    </w:r>
    <w:r>
      <w:rPr>
        <w:rFonts w:ascii="Tahoma" w:hAnsi="Tahoma" w:cs="Tahoma"/>
        <w:i/>
        <w:sz w:val="20"/>
        <w:szCs w:val="20"/>
      </w:rPr>
      <w:t>No.:</w:t>
    </w:r>
    <w:r w:rsidRPr="006631BE">
      <w:rPr>
        <w:rFonts w:ascii="Tahoma" w:hAnsi="Tahoma" w:cs="Tahoma"/>
        <w:i/>
        <w:sz w:val="20"/>
        <w:szCs w:val="20"/>
      </w:rPr>
      <w:t xml:space="preserve"> 1220-0189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33436" w14:textId="77777777" w:rsidR="00A806A3" w:rsidRDefault="00A806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BE"/>
    <w:rsid w:val="0041702B"/>
    <w:rsid w:val="005D6413"/>
    <w:rsid w:val="006631BE"/>
    <w:rsid w:val="00A806A3"/>
    <w:rsid w:val="00C1466E"/>
    <w:rsid w:val="00CE6AF5"/>
    <w:rsid w:val="00D4533E"/>
    <w:rsid w:val="00EC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4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0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0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0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6A3"/>
  </w:style>
  <w:style w:type="paragraph" w:styleId="Footer">
    <w:name w:val="footer"/>
    <w:basedOn w:val="Normal"/>
    <w:link w:val="FooterChar"/>
    <w:uiPriority w:val="99"/>
    <w:unhideWhenUsed/>
    <w:rsid w:val="00A80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0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0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0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6A3"/>
  </w:style>
  <w:style w:type="paragraph" w:styleId="Footer">
    <w:name w:val="footer"/>
    <w:basedOn w:val="Normal"/>
    <w:link w:val="FooterChar"/>
    <w:uiPriority w:val="99"/>
    <w:unhideWhenUsed/>
    <w:rsid w:val="00A80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W. Steve - BLS</dc:creator>
  <cp:keywords/>
  <dc:description/>
  <cp:lastModifiedBy>SYSTEM</cp:lastModifiedBy>
  <cp:revision>2</cp:revision>
  <dcterms:created xsi:type="dcterms:W3CDTF">2018-04-24T12:45:00Z</dcterms:created>
  <dcterms:modified xsi:type="dcterms:W3CDTF">2018-04-24T12:45:00Z</dcterms:modified>
</cp:coreProperties>
</file>