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592D" w:rsidR="00D13F26" w:rsidP="00C1180F" w:rsidRDefault="00C1180F" w14:paraId="201532BB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7C592D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="0063018A" w:rsidP="00C1180F" w:rsidRDefault="0063018A" w14:paraId="6847F8E9" w14:textId="14449F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color to </w:t>
      </w:r>
      <w:r w:rsidR="00E37958">
        <w:rPr>
          <w:rFonts w:ascii="Times New Roman" w:hAnsi="Times New Roman" w:cs="Times New Roman"/>
          <w:sz w:val="24"/>
          <w:szCs w:val="24"/>
        </w:rPr>
        <w:t xml:space="preserve">WHD logo and </w:t>
      </w:r>
      <w:r w:rsidR="00FA7CC6">
        <w:rPr>
          <w:rFonts w:ascii="Times New Roman" w:hAnsi="Times New Roman" w:cs="Times New Roman"/>
          <w:sz w:val="24"/>
          <w:szCs w:val="24"/>
        </w:rPr>
        <w:t>section breaks</w:t>
      </w:r>
      <w:r w:rsidR="004A1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81B" w:rsidP="0012781B" w:rsidRDefault="0012781B" w14:paraId="227255F0" w14:textId="2475EC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F83B78">
        <w:rPr>
          <w:rFonts w:ascii="Times New Roman" w:hAnsi="Times New Roman" w:cs="Times New Roman"/>
          <w:sz w:val="24"/>
          <w:szCs w:val="24"/>
        </w:rPr>
        <w:t>opening information</w:t>
      </w:r>
      <w:r w:rsidR="00E37958">
        <w:rPr>
          <w:rFonts w:ascii="Times New Roman" w:hAnsi="Times New Roman" w:cs="Times New Roman"/>
          <w:sz w:val="24"/>
          <w:szCs w:val="24"/>
        </w:rPr>
        <w:t xml:space="preserve"> with </w:t>
      </w:r>
      <w:r w:rsidR="00BE2F04">
        <w:rPr>
          <w:rFonts w:ascii="Times New Roman" w:hAnsi="Times New Roman" w:cs="Times New Roman"/>
          <w:sz w:val="24"/>
          <w:szCs w:val="24"/>
        </w:rPr>
        <w:t xml:space="preserve">references to the </w:t>
      </w:r>
      <w:r w:rsidR="00E37958">
        <w:rPr>
          <w:rFonts w:ascii="Times New Roman" w:hAnsi="Times New Roman" w:cs="Times New Roman"/>
          <w:sz w:val="24"/>
          <w:szCs w:val="24"/>
        </w:rPr>
        <w:t>statut</w:t>
      </w:r>
      <w:r w:rsidR="00BE2F04">
        <w:rPr>
          <w:rFonts w:ascii="Times New Roman" w:hAnsi="Times New Roman" w:cs="Times New Roman"/>
          <w:sz w:val="24"/>
          <w:szCs w:val="24"/>
        </w:rPr>
        <w:t>e</w:t>
      </w:r>
      <w:r w:rsidR="00E37958">
        <w:rPr>
          <w:rFonts w:ascii="Times New Roman" w:hAnsi="Times New Roman" w:cs="Times New Roman"/>
          <w:sz w:val="24"/>
          <w:szCs w:val="24"/>
        </w:rPr>
        <w:t>, regulat</w:t>
      </w:r>
      <w:r w:rsidR="00BE2F04">
        <w:rPr>
          <w:rFonts w:ascii="Times New Roman" w:hAnsi="Times New Roman" w:cs="Times New Roman"/>
          <w:sz w:val="24"/>
          <w:szCs w:val="24"/>
        </w:rPr>
        <w:t>ions</w:t>
      </w:r>
      <w:r w:rsidR="00E37958">
        <w:rPr>
          <w:rFonts w:ascii="Times New Roman" w:hAnsi="Times New Roman" w:cs="Times New Roman"/>
          <w:sz w:val="24"/>
          <w:szCs w:val="24"/>
        </w:rPr>
        <w:t xml:space="preserve">, </w:t>
      </w:r>
      <w:r w:rsidR="00BE2F04">
        <w:rPr>
          <w:rFonts w:ascii="Times New Roman" w:hAnsi="Times New Roman" w:cs="Times New Roman"/>
          <w:sz w:val="24"/>
          <w:szCs w:val="24"/>
        </w:rPr>
        <w:t xml:space="preserve">and </w:t>
      </w:r>
      <w:r w:rsidR="00E37958">
        <w:rPr>
          <w:rFonts w:ascii="Times New Roman" w:hAnsi="Times New Roman" w:cs="Times New Roman"/>
          <w:sz w:val="24"/>
          <w:szCs w:val="24"/>
        </w:rPr>
        <w:t xml:space="preserve">WHD FMLA website </w:t>
      </w:r>
    </w:p>
    <w:p w:rsidR="00EB4A9D" w:rsidP="00EB4A9D" w:rsidRDefault="00EB4A9D" w14:paraId="6751587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Reorganized order of information and instructions provided </w:t>
      </w:r>
    </w:p>
    <w:p w:rsidR="00933F94" w:rsidP="00933F94" w:rsidRDefault="00933F94" w14:paraId="56BCB89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line for employee’s name to every page</w:t>
      </w:r>
    </w:p>
    <w:p w:rsidRPr="00EB4A9D" w:rsidR="0063018A" w:rsidP="00EB4A9D" w:rsidRDefault="00E37958" w14:paraId="1775A953" w14:textId="21FFA4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4A9D">
        <w:rPr>
          <w:rFonts w:ascii="Times New Roman" w:hAnsi="Times New Roman" w:cs="Times New Roman"/>
          <w:sz w:val="24"/>
          <w:szCs w:val="24"/>
        </w:rPr>
        <w:t>C</w:t>
      </w:r>
      <w:r w:rsidRPr="00EB4A9D" w:rsidR="004A1FB5">
        <w:rPr>
          <w:rFonts w:ascii="Times New Roman" w:hAnsi="Times New Roman" w:cs="Times New Roman"/>
          <w:sz w:val="24"/>
          <w:szCs w:val="24"/>
        </w:rPr>
        <w:t>hanged questions to statements to be confirmed by checking a box</w:t>
      </w:r>
    </w:p>
    <w:p w:rsidR="00EB4A9D" w:rsidP="00EB4A9D" w:rsidRDefault="00EC2360" w14:paraId="0BC06C8E" w14:textId="49885F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Aligned text and check</w:t>
      </w:r>
      <w:r w:rsidR="00EB4A9D">
        <w:rPr>
          <w:rFonts w:ascii="Times New Roman" w:hAnsi="Times New Roman" w:cs="Times New Roman"/>
          <w:sz w:val="24"/>
          <w:szCs w:val="24"/>
        </w:rPr>
        <w:t>boxes</w:t>
      </w:r>
    </w:p>
    <w:p w:rsidR="00EB4A9D" w:rsidP="0063018A" w:rsidRDefault="00EB4A9D" w14:paraId="1D5A4BA3" w14:textId="009EC6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Shortened section titles</w:t>
      </w:r>
    </w:p>
    <w:p w:rsidR="00EB4A9D" w:rsidP="0063018A" w:rsidRDefault="00EB4A9D" w14:paraId="664378FF" w14:textId="150C18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date formatting prompts</w:t>
      </w:r>
    </w:p>
    <w:p w:rsidR="00EB4A9D" w:rsidP="0063018A" w:rsidRDefault="00EB4A9D" w14:paraId="0C1E6767" w14:textId="0E9144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Renumbered items</w:t>
      </w:r>
    </w:p>
    <w:p w:rsidR="00EB4A9D" w:rsidP="00EB4A9D" w:rsidRDefault="00EB4A9D" w14:paraId="25A950D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Bolded selected text for emphasis </w:t>
      </w:r>
    </w:p>
    <w:p w:rsidR="00EC2360" w:rsidP="00EC2360" w:rsidRDefault="00EC2360" w14:paraId="7FCF57E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excess blank lines</w:t>
      </w:r>
    </w:p>
    <w:p w:rsidR="00EC2360" w:rsidP="00EC2360" w:rsidRDefault="00EC2360" w14:paraId="608FADF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chart explaining the FMLA definition of a serious health condition</w:t>
      </w:r>
      <w:r w:rsidRPr="00EB4A9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B4A9D" w:rsidR="00B80395" w:rsidP="00EB4A9D" w:rsidRDefault="00EB4A9D" w14:paraId="08C85C40" w14:textId="0BAEB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Rephrasing for plain language, and changes to language to be consistent form to form</w:t>
      </w:r>
    </w:p>
    <w:p w:rsidRPr="0063018A" w:rsidR="00F93696" w:rsidP="0063018A" w:rsidRDefault="00E37958" w14:paraId="0464F06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I:  </w:t>
      </w:r>
      <w:r w:rsidR="00A929B4">
        <w:rPr>
          <w:rFonts w:ascii="Times New Roman" w:hAnsi="Times New Roman" w:cs="Times New Roman"/>
          <w:b/>
          <w:sz w:val="24"/>
          <w:szCs w:val="24"/>
        </w:rPr>
        <w:t>Employer</w:t>
      </w:r>
    </w:p>
    <w:p w:rsidRPr="00EB4A9D" w:rsidR="00BE2F04" w:rsidP="00EB4A9D" w:rsidRDefault="00EB4A9D" w14:paraId="342646F4" w14:textId="0CB42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employee section and a</w:t>
      </w:r>
      <w:r w:rsidRPr="00EB4A9D" w:rsidR="00BE2F04">
        <w:rPr>
          <w:rFonts w:ascii="Times New Roman" w:hAnsi="Times New Roman" w:cs="Times New Roman"/>
          <w:sz w:val="24"/>
          <w:szCs w:val="24"/>
        </w:rPr>
        <w:t xml:space="preserve">dded </w:t>
      </w:r>
      <w:r w:rsidRPr="00EB4A9D" w:rsidR="00AD607F">
        <w:rPr>
          <w:rFonts w:ascii="Times New Roman" w:hAnsi="Times New Roman" w:cs="Times New Roman"/>
          <w:sz w:val="24"/>
          <w:szCs w:val="24"/>
        </w:rPr>
        <w:t>instruction</w:t>
      </w:r>
      <w:r w:rsidRPr="00EB4A9D" w:rsidR="00BE2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employer section </w:t>
      </w:r>
      <w:r w:rsidRPr="00EB4A9D" w:rsidR="00BE2F04">
        <w:rPr>
          <w:rFonts w:ascii="Times New Roman" w:hAnsi="Times New Roman" w:cs="Times New Roman"/>
          <w:sz w:val="24"/>
          <w:szCs w:val="24"/>
        </w:rPr>
        <w:t>that either the employer or e</w:t>
      </w:r>
      <w:r>
        <w:rPr>
          <w:rFonts w:ascii="Times New Roman" w:hAnsi="Times New Roman" w:cs="Times New Roman"/>
          <w:sz w:val="24"/>
          <w:szCs w:val="24"/>
        </w:rPr>
        <w:t xml:space="preserve">mployee may complete </w:t>
      </w:r>
    </w:p>
    <w:p w:rsidR="000E74CE" w:rsidP="000E74CE" w:rsidRDefault="000E74CE" w14:paraId="1B9011E3" w14:textId="198E7F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4A1FB5">
        <w:rPr>
          <w:rFonts w:ascii="Times New Roman" w:hAnsi="Times New Roman" w:cs="Times New Roman"/>
          <w:sz w:val="24"/>
          <w:szCs w:val="24"/>
        </w:rPr>
        <w:t>instruction that</w:t>
      </w:r>
      <w:r w:rsidR="00AD6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certification requests to bond with a child</w:t>
      </w:r>
      <w:r w:rsidR="004A1FB5">
        <w:rPr>
          <w:rFonts w:ascii="Times New Roman" w:hAnsi="Times New Roman" w:cs="Times New Roman"/>
          <w:sz w:val="24"/>
          <w:szCs w:val="24"/>
        </w:rPr>
        <w:t xml:space="preserve"> are not permissible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769B1" w:rsidR="003854A6" w:rsidP="007769B1" w:rsidRDefault="00E37958" w14:paraId="1A53FF58" w14:textId="64DE6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FB5">
        <w:rPr>
          <w:rFonts w:ascii="Times New Roman" w:hAnsi="Times New Roman" w:cs="Times New Roman"/>
          <w:sz w:val="24"/>
          <w:szCs w:val="24"/>
        </w:rPr>
        <w:t>Removed “contact” from employer name line</w:t>
      </w:r>
    </w:p>
    <w:p w:rsidRPr="00492DBE" w:rsidR="00E05A9A" w:rsidP="00492DBE" w:rsidRDefault="003854A6" w14:paraId="3C953991" w14:textId="37CF66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date </w:t>
      </w:r>
      <w:r w:rsidR="00492DBE">
        <w:rPr>
          <w:rFonts w:ascii="Times New Roman" w:hAnsi="Times New Roman" w:cs="Times New Roman"/>
          <w:sz w:val="24"/>
          <w:szCs w:val="24"/>
        </w:rPr>
        <w:t xml:space="preserve">line and return by date </w:t>
      </w:r>
    </w:p>
    <w:p w:rsidR="00F83B78" w:rsidP="00F83B78" w:rsidRDefault="00E37958" w14:paraId="43CE3F79" w14:textId="251823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231C">
        <w:rPr>
          <w:rFonts w:ascii="Times New Roman" w:hAnsi="Times New Roman" w:cs="Times New Roman"/>
          <w:sz w:val="24"/>
          <w:szCs w:val="24"/>
        </w:rPr>
        <w:t xml:space="preserve">Added </w:t>
      </w:r>
      <w:r w:rsidR="004A1FB5">
        <w:rPr>
          <w:rFonts w:ascii="Times New Roman" w:hAnsi="Times New Roman" w:cs="Times New Roman"/>
          <w:sz w:val="24"/>
          <w:szCs w:val="24"/>
        </w:rPr>
        <w:t>at le</w:t>
      </w:r>
      <w:r w:rsidR="00102556">
        <w:rPr>
          <w:rFonts w:ascii="Times New Roman" w:hAnsi="Times New Roman" w:cs="Times New Roman"/>
          <w:sz w:val="24"/>
          <w:szCs w:val="24"/>
        </w:rPr>
        <w:t>ast 15 calendar days instruction to due date request</w:t>
      </w:r>
      <w:r w:rsidR="004A1FB5">
        <w:rPr>
          <w:rFonts w:ascii="Times New Roman" w:hAnsi="Times New Roman" w:cs="Times New Roman"/>
          <w:sz w:val="24"/>
          <w:szCs w:val="24"/>
        </w:rPr>
        <w:t xml:space="preserve"> </w:t>
      </w:r>
      <w:r w:rsidRPr="007D231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D231C" w:rsidR="00BE2F04" w:rsidP="00F83B78" w:rsidRDefault="00BE2F04" w14:paraId="5AEC912E" w14:textId="59ABB5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</w:t>
      </w:r>
      <w:r w:rsidR="007769B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ssential </w:t>
      </w:r>
      <w:r w:rsidR="007769B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ob </w:t>
      </w:r>
      <w:r w:rsidR="007769B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unctions </w:t>
      </w:r>
      <w:r w:rsidR="007769B1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7769B1">
        <w:rPr>
          <w:rFonts w:ascii="Times New Roman" w:hAnsi="Times New Roman" w:cs="Times New Roman"/>
          <w:sz w:val="24"/>
          <w:szCs w:val="24"/>
        </w:rPr>
        <w:t>empl</w:t>
      </w:r>
      <w:r>
        <w:rPr>
          <w:rFonts w:ascii="Times New Roman" w:hAnsi="Times New Roman" w:cs="Times New Roman"/>
          <w:sz w:val="24"/>
          <w:szCs w:val="24"/>
        </w:rPr>
        <w:t xml:space="preserve">oyer </w:t>
      </w:r>
      <w:r w:rsidR="007769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ection</w:t>
      </w:r>
    </w:p>
    <w:p w:rsidRPr="007C592D" w:rsidR="00C1180F" w:rsidP="00C1180F" w:rsidRDefault="00F83B78" w14:paraId="607DD00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</w:t>
      </w:r>
      <w:r w:rsidR="00FA7CC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C07CF">
        <w:rPr>
          <w:rFonts w:ascii="Times New Roman" w:hAnsi="Times New Roman" w:cs="Times New Roman"/>
          <w:b/>
          <w:sz w:val="24"/>
          <w:szCs w:val="24"/>
        </w:rPr>
        <w:t>Health Care Provider</w:t>
      </w:r>
    </w:p>
    <w:p w:rsidRPr="000B7E1B" w:rsidR="00597D5A" w:rsidP="00597D5A" w:rsidRDefault="00597D5A" w14:paraId="5B6AE170" w14:textId="4145F0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definitions of serious health condition and incapacity to the instructions</w:t>
      </w:r>
    </w:p>
    <w:p w:rsidR="00597D5A" w:rsidP="00597D5A" w:rsidRDefault="00597D5A" w14:paraId="2E576D8A" w14:textId="3BD91C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2C7A11">
        <w:rPr>
          <w:rFonts w:ascii="Times New Roman" w:hAnsi="Times New Roman" w:cs="Times New Roman"/>
          <w:sz w:val="24"/>
          <w:szCs w:val="24"/>
        </w:rPr>
        <w:t>to instructions</w:t>
      </w:r>
      <w:r>
        <w:rPr>
          <w:rFonts w:ascii="Times New Roman" w:hAnsi="Times New Roman" w:cs="Times New Roman"/>
          <w:sz w:val="24"/>
          <w:szCs w:val="24"/>
        </w:rPr>
        <w:t xml:space="preserve"> that some state or local laws may not allow disclosure of the patient’s private medical information</w:t>
      </w:r>
      <w:r w:rsidR="002C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B46" w:rsidP="00597D5A" w:rsidRDefault="00FA3B46" w14:paraId="6B121787" w14:textId="10BEA7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2C7A11">
        <w:rPr>
          <w:rFonts w:ascii="Times New Roman" w:hAnsi="Times New Roman" w:cs="Times New Roman"/>
          <w:sz w:val="24"/>
          <w:szCs w:val="24"/>
        </w:rPr>
        <w:t xml:space="preserve">to instructions </w:t>
      </w:r>
      <w:r>
        <w:rPr>
          <w:rFonts w:ascii="Times New Roman" w:hAnsi="Times New Roman" w:cs="Times New Roman"/>
          <w:sz w:val="24"/>
          <w:szCs w:val="24"/>
        </w:rPr>
        <w:t>information about certification due date</w:t>
      </w:r>
      <w:r w:rsidR="002C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B3D" w:rsidP="003854A6" w:rsidRDefault="007773BA" w14:paraId="301D926D" w14:textId="5786C0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A7CC6">
        <w:rPr>
          <w:rFonts w:ascii="Times New Roman" w:hAnsi="Times New Roman" w:cs="Times New Roman"/>
          <w:sz w:val="24"/>
          <w:szCs w:val="24"/>
        </w:rPr>
        <w:t>dded</w:t>
      </w:r>
      <w:r w:rsidR="007769B1">
        <w:rPr>
          <w:rFonts w:ascii="Times New Roman" w:hAnsi="Times New Roman" w:cs="Times New Roman"/>
          <w:sz w:val="24"/>
          <w:szCs w:val="24"/>
        </w:rPr>
        <w:t xml:space="preserve"> instruction to</w:t>
      </w:r>
      <w:r w:rsidR="00CF2782">
        <w:rPr>
          <w:rFonts w:ascii="Times New Roman" w:hAnsi="Times New Roman" w:cs="Times New Roman"/>
          <w:sz w:val="24"/>
          <w:szCs w:val="24"/>
        </w:rPr>
        <w:t xml:space="preserve"> </w:t>
      </w:r>
      <w:r w:rsidR="00102556">
        <w:rPr>
          <w:rFonts w:ascii="Times New Roman" w:hAnsi="Times New Roman" w:cs="Times New Roman"/>
          <w:sz w:val="24"/>
          <w:szCs w:val="24"/>
        </w:rPr>
        <w:t>print</w:t>
      </w:r>
      <w:r w:rsidR="00FA7CC6">
        <w:rPr>
          <w:rFonts w:ascii="Times New Roman" w:hAnsi="Times New Roman" w:cs="Times New Roman"/>
          <w:sz w:val="24"/>
          <w:szCs w:val="24"/>
        </w:rPr>
        <w:t xml:space="preserve"> </w:t>
      </w:r>
      <w:r w:rsidR="00597D5A">
        <w:rPr>
          <w:rFonts w:ascii="Times New Roman" w:hAnsi="Times New Roman" w:cs="Times New Roman"/>
          <w:sz w:val="24"/>
          <w:szCs w:val="24"/>
        </w:rPr>
        <w:t xml:space="preserve">the health care provider’s name </w:t>
      </w:r>
    </w:p>
    <w:p w:rsidR="00102556" w:rsidP="003854A6" w:rsidRDefault="00FA7CC6" w14:paraId="1241859A" w14:textId="689497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</w:t>
      </w:r>
      <w:r w:rsidR="00CF2782">
        <w:rPr>
          <w:rFonts w:ascii="Times New Roman" w:hAnsi="Times New Roman" w:cs="Times New Roman"/>
          <w:sz w:val="24"/>
          <w:szCs w:val="24"/>
        </w:rPr>
        <w:t xml:space="preserve"> entry for</w:t>
      </w:r>
      <w:r w:rsidR="00102556">
        <w:rPr>
          <w:rFonts w:ascii="Times New Roman" w:hAnsi="Times New Roman" w:cs="Times New Roman"/>
          <w:sz w:val="24"/>
          <w:szCs w:val="24"/>
        </w:rPr>
        <w:t xml:space="preserve"> e-mail </w:t>
      </w:r>
      <w:r w:rsidR="002C7A11">
        <w:rPr>
          <w:rFonts w:ascii="Times New Roman" w:hAnsi="Times New Roman" w:cs="Times New Roman"/>
          <w:sz w:val="24"/>
          <w:szCs w:val="24"/>
        </w:rPr>
        <w:t xml:space="preserve">contact </w:t>
      </w:r>
      <w:r w:rsidR="00102556">
        <w:rPr>
          <w:rFonts w:ascii="Times New Roman" w:hAnsi="Times New Roman" w:cs="Times New Roman"/>
          <w:sz w:val="24"/>
          <w:szCs w:val="24"/>
        </w:rPr>
        <w:t>information</w:t>
      </w:r>
    </w:p>
    <w:p w:rsidRPr="004A1FB5" w:rsidR="00356E95" w:rsidP="00356E95" w:rsidRDefault="00FA3B46" w14:paraId="05DB68A5" w14:textId="035832CC">
      <w:pPr>
        <w:rPr>
          <w:rFonts w:ascii="Times New Roman" w:hAnsi="Times New Roman" w:cs="Times New Roman"/>
          <w:b/>
          <w:sz w:val="24"/>
          <w:szCs w:val="24"/>
        </w:rPr>
      </w:pPr>
      <w:r w:rsidRPr="004A1FB5"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Pr="004A1FB5" w:rsidR="008320EC">
        <w:rPr>
          <w:rFonts w:ascii="Times New Roman" w:hAnsi="Times New Roman" w:cs="Times New Roman"/>
          <w:b/>
          <w:sz w:val="24"/>
          <w:szCs w:val="24"/>
        </w:rPr>
        <w:t xml:space="preserve">Part A:  </w:t>
      </w:r>
      <w:r w:rsidRPr="004A1FB5" w:rsidR="007773BA">
        <w:rPr>
          <w:rFonts w:ascii="Times New Roman" w:hAnsi="Times New Roman" w:cs="Times New Roman"/>
          <w:b/>
          <w:sz w:val="24"/>
          <w:szCs w:val="24"/>
        </w:rPr>
        <w:t>Medical Information</w:t>
      </w:r>
    </w:p>
    <w:p w:rsidR="00FA3B46" w:rsidP="003854A6" w:rsidRDefault="00FA3B46" w14:paraId="3115D0E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instructions to the subsection</w:t>
      </w:r>
    </w:p>
    <w:p w:rsidR="00911F84" w:rsidP="003854A6" w:rsidRDefault="00FA7CC6" w14:paraId="2CFB3CED" w14:textId="124DCE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check box options for </w:t>
      </w:r>
      <w:r w:rsidR="007769B1">
        <w:rPr>
          <w:rFonts w:ascii="Times New Roman" w:hAnsi="Times New Roman" w:cs="Times New Roman"/>
          <w:sz w:val="24"/>
          <w:szCs w:val="24"/>
        </w:rPr>
        <w:t>medical conditions</w:t>
      </w:r>
    </w:p>
    <w:p w:rsidR="007769B1" w:rsidP="003854A6" w:rsidRDefault="007769B1" w14:paraId="4F3E6F85" w14:textId="3EF091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examples to the medical conditions</w:t>
      </w:r>
    </w:p>
    <w:p w:rsidR="00735904" w:rsidP="007262F8" w:rsidRDefault="00EB4A9D" w14:paraId="0D40277C" w14:textId="449724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</w:t>
      </w:r>
      <w:r w:rsidR="00F5030B">
        <w:rPr>
          <w:rFonts w:ascii="Times New Roman" w:hAnsi="Times New Roman" w:cs="Times New Roman"/>
          <w:sz w:val="24"/>
          <w:szCs w:val="24"/>
        </w:rPr>
        <w:t xml:space="preserve">box option for </w:t>
      </w:r>
      <w:r w:rsidR="007769B1">
        <w:rPr>
          <w:rFonts w:ascii="Times New Roman" w:hAnsi="Times New Roman" w:cs="Times New Roman"/>
          <w:sz w:val="24"/>
          <w:szCs w:val="24"/>
        </w:rPr>
        <w:t>“</w:t>
      </w:r>
      <w:r w:rsidR="00F5030B">
        <w:rPr>
          <w:rFonts w:ascii="Times New Roman" w:hAnsi="Times New Roman" w:cs="Times New Roman"/>
          <w:sz w:val="24"/>
          <w:szCs w:val="24"/>
        </w:rPr>
        <w:t>None of the Above</w:t>
      </w:r>
      <w:r w:rsidR="002C7A11">
        <w:rPr>
          <w:rFonts w:ascii="Times New Roman" w:hAnsi="Times New Roman" w:cs="Times New Roman"/>
          <w:sz w:val="24"/>
          <w:szCs w:val="24"/>
        </w:rPr>
        <w:t>”</w:t>
      </w:r>
    </w:p>
    <w:p w:rsidR="00102556" w:rsidP="00102556" w:rsidRDefault="00102556" w14:paraId="51564F5C" w14:textId="5FE087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Reduced number of blank lines for providing additional information </w:t>
      </w:r>
    </w:p>
    <w:p w:rsidRPr="00102556" w:rsidR="004D1F8D" w:rsidP="00102556" w:rsidRDefault="00EC2360" w14:paraId="43AD7CCB" w14:textId="225E4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Deleted</w:t>
      </w:r>
      <w:r w:rsidR="004D1F8D">
        <w:rPr>
          <w:rFonts w:ascii="Times New Roman" w:hAnsi="Times New Roman" w:cs="Times New Roman"/>
          <w:sz w:val="24"/>
          <w:szCs w:val="24"/>
        </w:rPr>
        <w:t xml:space="preserve"> questions about treatment and periods of incapacity duplicated in Part B</w:t>
      </w:r>
    </w:p>
    <w:p w:rsidR="00356E95" w:rsidP="007D231C" w:rsidRDefault="00FA3B46" w14:paraId="2D47EAD3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Pr="00356E95" w:rsidR="00356E95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356E95">
        <w:rPr>
          <w:rFonts w:ascii="Times New Roman" w:hAnsi="Times New Roman" w:cs="Times New Roman"/>
          <w:b/>
          <w:sz w:val="24"/>
          <w:szCs w:val="24"/>
        </w:rPr>
        <w:t>B</w:t>
      </w:r>
      <w:r w:rsidR="00911F8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773BA">
        <w:rPr>
          <w:rFonts w:ascii="Times New Roman" w:hAnsi="Times New Roman" w:cs="Times New Roman"/>
          <w:b/>
          <w:sz w:val="24"/>
          <w:szCs w:val="24"/>
        </w:rPr>
        <w:t>Amount of Leave Needed</w:t>
      </w:r>
    </w:p>
    <w:p w:rsidR="00FA3B46" w:rsidP="00FA7CC6" w:rsidRDefault="00184440" w14:paraId="4BFA4BDB" w14:textId="173502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2B778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check</w:t>
      </w:r>
      <w:r w:rsidR="002B778B">
        <w:rPr>
          <w:rFonts w:ascii="Times New Roman" w:hAnsi="Times New Roman" w:cs="Times New Roman"/>
          <w:sz w:val="24"/>
          <w:szCs w:val="24"/>
        </w:rPr>
        <w:t>box</w:t>
      </w:r>
      <w:r w:rsidR="007769B1">
        <w:rPr>
          <w:rFonts w:ascii="Times New Roman" w:hAnsi="Times New Roman" w:cs="Times New Roman"/>
          <w:sz w:val="24"/>
          <w:szCs w:val="24"/>
        </w:rPr>
        <w:t>es</w:t>
      </w:r>
    </w:p>
    <w:p w:rsidR="00FA3B46" w:rsidP="007D231C" w:rsidRDefault="00FA3B46" w14:paraId="5C3CE646" w14:textId="66371BD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examples </w:t>
      </w:r>
    </w:p>
    <w:p w:rsidR="00102556" w:rsidP="00102556" w:rsidRDefault="00102556" w14:paraId="213D5E9C" w14:textId="5A2313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</w:t>
      </w:r>
      <w:r w:rsidR="00B80395">
        <w:rPr>
          <w:rFonts w:ascii="Times New Roman" w:hAnsi="Times New Roman" w:cs="Times New Roman"/>
          <w:sz w:val="24"/>
          <w:szCs w:val="24"/>
        </w:rPr>
        <w:t>t, if</w:t>
      </w:r>
      <w:r>
        <w:rPr>
          <w:rFonts w:ascii="Times New Roman" w:hAnsi="Times New Roman" w:cs="Times New Roman"/>
          <w:sz w:val="24"/>
          <w:szCs w:val="24"/>
        </w:rPr>
        <w:t xml:space="preserve"> treatment</w:t>
      </w:r>
      <w:r w:rsidR="00B80395">
        <w:rPr>
          <w:rFonts w:ascii="Times New Roman" w:hAnsi="Times New Roman" w:cs="Times New Roman"/>
          <w:sz w:val="24"/>
          <w:szCs w:val="24"/>
        </w:rPr>
        <w:t xml:space="preserve"> needed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556" w:rsidP="00102556" w:rsidRDefault="00102556" w14:paraId="1F6A46CF" w14:textId="4CCBD6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format</w:t>
      </w:r>
      <w:r w:rsidR="00B803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if reduced leave schedule needed </w:t>
      </w:r>
    </w:p>
    <w:p w:rsidRPr="00102556" w:rsidR="004A1FB5" w:rsidP="00102556" w:rsidRDefault="00102556" w14:paraId="217E4D59" w14:textId="5F5BF7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format</w:t>
      </w:r>
      <w:r w:rsidR="00B803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intermittent leave needed</w:t>
      </w:r>
    </w:p>
    <w:p w:rsidR="00723797" w:rsidP="004A1FB5" w:rsidRDefault="00723797" w14:paraId="06BC1833" w14:textId="777777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5426D" w:rsidP="00B5426D" w:rsidRDefault="007773BA" w14:paraId="273F7D9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Pr="00B5426D" w:rsidR="00B5426D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B5426D">
        <w:rPr>
          <w:rFonts w:ascii="Times New Roman" w:hAnsi="Times New Roman" w:cs="Times New Roman"/>
          <w:b/>
          <w:sz w:val="24"/>
          <w:szCs w:val="24"/>
        </w:rPr>
        <w:t>C</w:t>
      </w:r>
      <w:r w:rsidR="002B778B">
        <w:rPr>
          <w:rFonts w:ascii="Times New Roman" w:hAnsi="Times New Roman" w:cs="Times New Roman"/>
          <w:b/>
          <w:sz w:val="24"/>
          <w:szCs w:val="24"/>
        </w:rPr>
        <w:t>:</w:t>
      </w:r>
      <w:r w:rsidRPr="00B5426D" w:rsidR="00B54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7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Essential Job Functions</w:t>
      </w:r>
    </w:p>
    <w:p w:rsidR="002B778B" w:rsidP="003854A6" w:rsidRDefault="00BD2BCA" w14:paraId="49C183B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Created new </w:t>
      </w:r>
      <w:r w:rsidR="002B778B">
        <w:rPr>
          <w:rFonts w:ascii="Times New Roman" w:hAnsi="Times New Roman" w:cs="Times New Roman"/>
          <w:sz w:val="24"/>
          <w:szCs w:val="24"/>
        </w:rPr>
        <w:t>Part C</w:t>
      </w:r>
      <w:r>
        <w:rPr>
          <w:rFonts w:ascii="Times New Roman" w:hAnsi="Times New Roman" w:cs="Times New Roman"/>
          <w:sz w:val="24"/>
          <w:szCs w:val="24"/>
        </w:rPr>
        <w:t>: Essential Job Functions</w:t>
      </w:r>
    </w:p>
    <w:p w:rsidR="00BD2BCA" w:rsidP="003854A6" w:rsidRDefault="00BD2BCA" w14:paraId="1FE6BB0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instructions </w:t>
      </w:r>
    </w:p>
    <w:p w:rsidR="00BD2BCA" w:rsidP="003854A6" w:rsidRDefault="00BD2BCA" w14:paraId="71A0DFB0" w14:textId="125619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FA3B46">
        <w:rPr>
          <w:rFonts w:ascii="Times New Roman" w:hAnsi="Times New Roman" w:cs="Times New Roman"/>
          <w:sz w:val="24"/>
          <w:szCs w:val="24"/>
        </w:rPr>
        <w:t xml:space="preserve">checkbox </w:t>
      </w:r>
      <w:r>
        <w:rPr>
          <w:rFonts w:ascii="Times New Roman" w:hAnsi="Times New Roman" w:cs="Times New Roman"/>
          <w:sz w:val="24"/>
          <w:szCs w:val="24"/>
        </w:rPr>
        <w:t>entry for whether the employee can perform any one or more of the job functions</w:t>
      </w:r>
    </w:p>
    <w:p w:rsidRPr="00BD2BCA" w:rsidR="00BD2BCA" w:rsidP="00BD2BCA" w:rsidRDefault="00BD2BCA" w14:paraId="6B200F9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Pr="008332DE" w:rsidR="008332DE" w:rsidP="008332DE" w:rsidRDefault="008332DE" w14:paraId="480323CB" w14:textId="77777777">
      <w:pPr>
        <w:rPr>
          <w:rFonts w:ascii="Times New Roman" w:hAnsi="Times New Roman" w:cs="Times New Roman"/>
          <w:sz w:val="24"/>
          <w:szCs w:val="24"/>
        </w:rPr>
      </w:pPr>
    </w:p>
    <w:p w:rsidRPr="008332DE" w:rsidR="008332DE" w:rsidP="008332DE" w:rsidRDefault="008332DE" w14:paraId="3B80FA0A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0F0FD9" w:rsidR="008953F4" w:rsidP="000F0FD9" w:rsidRDefault="008953F4" w14:paraId="5E051C8F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F0FD9" w:rsidR="008953F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22EAE" w14:textId="77777777" w:rsidR="0064070A" w:rsidRDefault="0064070A" w:rsidP="0064070A">
      <w:pPr>
        <w:spacing w:after="0" w:line="240" w:lineRule="auto"/>
      </w:pPr>
      <w:r>
        <w:separator/>
      </w:r>
    </w:p>
  </w:endnote>
  <w:endnote w:type="continuationSeparator" w:id="0">
    <w:p w14:paraId="1DA98FB1" w14:textId="77777777" w:rsidR="0064070A" w:rsidRDefault="0064070A" w:rsidP="0064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3366010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788BBC" w14:textId="69E701BD" w:rsidR="006C07CF" w:rsidRPr="006C07CF" w:rsidRDefault="006C07CF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6213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C07C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6213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95AD72" w14:textId="77777777" w:rsidR="002A347F" w:rsidRDefault="002A3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EFEA2" w14:textId="77777777" w:rsidR="0064070A" w:rsidRDefault="0064070A" w:rsidP="0064070A">
      <w:pPr>
        <w:spacing w:after="0" w:line="240" w:lineRule="auto"/>
      </w:pPr>
      <w:r>
        <w:separator/>
      </w:r>
    </w:p>
  </w:footnote>
  <w:footnote w:type="continuationSeparator" w:id="0">
    <w:p w14:paraId="0CDC758D" w14:textId="77777777" w:rsidR="0064070A" w:rsidRDefault="0064070A" w:rsidP="0064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45358" w14:textId="77777777" w:rsidR="002A347F" w:rsidRDefault="0056213B">
    <w:pPr>
      <w:pStyle w:val="Header"/>
    </w:pPr>
    <w:r>
      <w:rPr>
        <w:noProof/>
      </w:rPr>
      <w:pict w14:anchorId="642DA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6532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8A998" w14:textId="77777777" w:rsidR="0064070A" w:rsidRPr="00146A65" w:rsidRDefault="00735904" w:rsidP="00735904">
    <w:pPr>
      <w:jc w:val="center"/>
      <w:rPr>
        <w:rFonts w:ascii="Times New Roman" w:hAnsi="Times New Roman" w:cs="Times New Roman"/>
        <w:b/>
        <w:sz w:val="24"/>
        <w:szCs w:val="24"/>
      </w:rPr>
    </w:pPr>
    <w:r w:rsidRPr="00146A65">
      <w:rPr>
        <w:rFonts w:ascii="Times New Roman" w:hAnsi="Times New Roman" w:cs="Times New Roman"/>
        <w:b/>
        <w:sz w:val="24"/>
        <w:szCs w:val="24"/>
      </w:rPr>
      <w:t>Changes to form WH-380-E, Certification for the Employee’s Serious Health Condition</w:t>
    </w:r>
    <w:r w:rsidR="0056213B">
      <w:rPr>
        <w:noProof/>
      </w:rPr>
      <w:pict w14:anchorId="476B66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6533" o:spid="_x0000_s2051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F557A" w14:textId="77777777" w:rsidR="002A347F" w:rsidRDefault="0056213B">
    <w:pPr>
      <w:pStyle w:val="Header"/>
    </w:pPr>
    <w:r>
      <w:rPr>
        <w:noProof/>
      </w:rPr>
      <w:pict w14:anchorId="7E365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6531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6D1"/>
    <w:multiLevelType w:val="hybridMultilevel"/>
    <w:tmpl w:val="6FC6985A"/>
    <w:lvl w:ilvl="0" w:tplc="865AA8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0705"/>
    <w:multiLevelType w:val="hybridMultilevel"/>
    <w:tmpl w:val="EDB251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95CBC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7225"/>
    <w:multiLevelType w:val="hybridMultilevel"/>
    <w:tmpl w:val="A538F2B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D654639"/>
    <w:multiLevelType w:val="hybridMultilevel"/>
    <w:tmpl w:val="6DC2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7C47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2048A"/>
    <w:multiLevelType w:val="hybridMultilevel"/>
    <w:tmpl w:val="D16A4AB0"/>
    <w:lvl w:ilvl="0" w:tplc="943EB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501"/>
    <w:multiLevelType w:val="hybridMultilevel"/>
    <w:tmpl w:val="42042154"/>
    <w:lvl w:ilvl="0" w:tplc="943EB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3015"/>
    <w:multiLevelType w:val="hybridMultilevel"/>
    <w:tmpl w:val="53CE88DE"/>
    <w:lvl w:ilvl="0" w:tplc="7216265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D0CF0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91A42"/>
    <w:multiLevelType w:val="hybridMultilevel"/>
    <w:tmpl w:val="256E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451D"/>
    <w:multiLevelType w:val="hybridMultilevel"/>
    <w:tmpl w:val="779AC5E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1AF1E51"/>
    <w:multiLevelType w:val="hybridMultilevel"/>
    <w:tmpl w:val="3168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609A5"/>
    <w:multiLevelType w:val="hybridMultilevel"/>
    <w:tmpl w:val="3E10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730B8"/>
    <w:multiLevelType w:val="hybridMultilevel"/>
    <w:tmpl w:val="F86C06F2"/>
    <w:lvl w:ilvl="0" w:tplc="443E8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77C2D"/>
    <w:multiLevelType w:val="hybridMultilevel"/>
    <w:tmpl w:val="4448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AE"/>
    <w:rsid w:val="000E74CE"/>
    <w:rsid w:val="000F0FD9"/>
    <w:rsid w:val="00102556"/>
    <w:rsid w:val="0012781B"/>
    <w:rsid w:val="00146A65"/>
    <w:rsid w:val="00184440"/>
    <w:rsid w:val="00193203"/>
    <w:rsid w:val="00294B3D"/>
    <w:rsid w:val="002A347F"/>
    <w:rsid w:val="002B778B"/>
    <w:rsid w:val="002C7A11"/>
    <w:rsid w:val="00313FAE"/>
    <w:rsid w:val="00356E95"/>
    <w:rsid w:val="003854A6"/>
    <w:rsid w:val="00492DBE"/>
    <w:rsid w:val="004A1FB5"/>
    <w:rsid w:val="004D1F8D"/>
    <w:rsid w:val="004D70F1"/>
    <w:rsid w:val="0051328D"/>
    <w:rsid w:val="00554707"/>
    <w:rsid w:val="0056213B"/>
    <w:rsid w:val="005810BE"/>
    <w:rsid w:val="00597D5A"/>
    <w:rsid w:val="0063018A"/>
    <w:rsid w:val="0064070A"/>
    <w:rsid w:val="006826F4"/>
    <w:rsid w:val="006C07CF"/>
    <w:rsid w:val="00723797"/>
    <w:rsid w:val="007262F8"/>
    <w:rsid w:val="00735904"/>
    <w:rsid w:val="007769B1"/>
    <w:rsid w:val="007773BA"/>
    <w:rsid w:val="007C592D"/>
    <w:rsid w:val="007D231C"/>
    <w:rsid w:val="007F7D6B"/>
    <w:rsid w:val="008320EC"/>
    <w:rsid w:val="008332DE"/>
    <w:rsid w:val="008953F4"/>
    <w:rsid w:val="00911F84"/>
    <w:rsid w:val="00933F94"/>
    <w:rsid w:val="00952080"/>
    <w:rsid w:val="00981DE2"/>
    <w:rsid w:val="009B08E5"/>
    <w:rsid w:val="00A016C8"/>
    <w:rsid w:val="00A63D09"/>
    <w:rsid w:val="00A64E7C"/>
    <w:rsid w:val="00A76B2E"/>
    <w:rsid w:val="00A8445B"/>
    <w:rsid w:val="00A929B4"/>
    <w:rsid w:val="00AD607F"/>
    <w:rsid w:val="00B03F5F"/>
    <w:rsid w:val="00B24C6F"/>
    <w:rsid w:val="00B5426D"/>
    <w:rsid w:val="00B80395"/>
    <w:rsid w:val="00BD2BCA"/>
    <w:rsid w:val="00BE2F04"/>
    <w:rsid w:val="00C1180F"/>
    <w:rsid w:val="00C542E7"/>
    <w:rsid w:val="00C60582"/>
    <w:rsid w:val="00CF2782"/>
    <w:rsid w:val="00D0049B"/>
    <w:rsid w:val="00D13F26"/>
    <w:rsid w:val="00D2032B"/>
    <w:rsid w:val="00DB17BA"/>
    <w:rsid w:val="00E05A9A"/>
    <w:rsid w:val="00E07470"/>
    <w:rsid w:val="00E27381"/>
    <w:rsid w:val="00E316CA"/>
    <w:rsid w:val="00E37958"/>
    <w:rsid w:val="00EB3517"/>
    <w:rsid w:val="00EB4A9D"/>
    <w:rsid w:val="00EC2360"/>
    <w:rsid w:val="00F21CC1"/>
    <w:rsid w:val="00F5030B"/>
    <w:rsid w:val="00F53E4B"/>
    <w:rsid w:val="00F608B2"/>
    <w:rsid w:val="00F83B78"/>
    <w:rsid w:val="00F93696"/>
    <w:rsid w:val="00FA3B46"/>
    <w:rsid w:val="00FA6C0B"/>
    <w:rsid w:val="00F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F56E7A"/>
  <w15:docId w15:val="{AA5C22E6-236C-4642-934A-C809541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F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7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4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0A"/>
  </w:style>
  <w:style w:type="paragraph" w:styleId="Footer">
    <w:name w:val="footer"/>
    <w:basedOn w:val="Normal"/>
    <w:link w:val="FooterChar"/>
    <w:uiPriority w:val="99"/>
    <w:unhideWhenUsed/>
    <w:rsid w:val="0064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08B95-579E-47FA-AF45-36A3AECAD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49E56-C635-43E7-B8EE-C68659F4C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FE75E-534E-4522-9AF8-CEC7AF325FE2}">
  <ds:schemaRefs>
    <ds:schemaRef ds:uri="14ca70b7-b93c-4334-ab56-eeed2676982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f75c5af-d26c-4511-82f9-262aceebea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Amore, Jennifer - WHD</dc:creator>
  <cp:lastModifiedBy>Waterman, Robert - WHD</cp:lastModifiedBy>
  <cp:revision>2</cp:revision>
  <dcterms:created xsi:type="dcterms:W3CDTF">2020-02-04T18:09:00Z</dcterms:created>
  <dcterms:modified xsi:type="dcterms:W3CDTF">2020-02-04T18:09:00Z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