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8C630D">
        <w:rPr>
          <w:rFonts w:asciiTheme="minorHAnsi" w:hAnsiTheme="minorHAnsi"/>
          <w:b/>
          <w:bCs/>
          <w:sz w:val="22"/>
        </w:rPr>
        <w:t>Internal Revenue Service (IRS</w:t>
      </w:r>
      <w:r w:rsidRPr="00F87A66">
        <w:rPr>
          <w:rFonts w:asciiTheme="minorHAnsi" w:hAnsiTheme="minorHAnsi"/>
          <w:b/>
          <w:bCs/>
          <w:sz w:val="22"/>
        </w:rPr>
        <w:t>)</w:t>
      </w:r>
    </w:p>
    <w:p w:rsidR="007506E6" w:rsidRDefault="007506E6" w:rsidP="009E3D48">
      <w:pPr>
        <w:jc w:val="center"/>
        <w:rPr>
          <w:rFonts w:asciiTheme="minorHAnsi" w:hAnsiTheme="minorHAnsi"/>
          <w:b/>
          <w:bCs/>
          <w:sz w:val="22"/>
        </w:rPr>
      </w:pPr>
      <w:r w:rsidRPr="007506E6">
        <w:rPr>
          <w:rFonts w:asciiTheme="minorHAnsi" w:hAnsiTheme="minorHAnsi"/>
          <w:b/>
          <w:bCs/>
          <w:sz w:val="22"/>
        </w:rPr>
        <w:t xml:space="preserve">Country-by-Country Reporting </w:t>
      </w:r>
    </w:p>
    <w:p w:rsidR="0078039D" w:rsidRDefault="007506E6" w:rsidP="009E3D48">
      <w:pPr>
        <w:jc w:val="center"/>
        <w:rPr>
          <w:rFonts w:asciiTheme="minorHAnsi" w:hAnsiTheme="minorHAnsi"/>
          <w:b/>
          <w:bCs/>
          <w:sz w:val="22"/>
        </w:rPr>
      </w:pPr>
      <w:r w:rsidRPr="007506E6">
        <w:rPr>
          <w:rFonts w:asciiTheme="minorHAnsi" w:hAnsiTheme="minorHAnsi"/>
          <w:b/>
          <w:bCs/>
          <w:sz w:val="22"/>
        </w:rPr>
        <w:t>Form 8975</w:t>
      </w:r>
      <w:r>
        <w:rPr>
          <w:rFonts w:asciiTheme="minorHAnsi" w:hAnsiTheme="minorHAnsi"/>
          <w:b/>
          <w:bCs/>
          <w:sz w:val="22"/>
        </w:rPr>
        <w:t xml:space="preserve"> and Form 8975 Sch A</w:t>
      </w:r>
      <w:r w:rsidR="00355698">
        <w:rPr>
          <w:rFonts w:asciiTheme="minorHAnsi" w:hAnsiTheme="minorHAnsi"/>
          <w:b/>
          <w:bCs/>
          <w:sz w:val="22"/>
        </w:rPr>
        <w:t xml:space="preserve"> </w:t>
      </w:r>
    </w:p>
    <w:p w:rsidR="00F87A66" w:rsidRPr="00F87A66" w:rsidRDefault="00F87A66" w:rsidP="009F1426">
      <w:pPr>
        <w:jc w:val="center"/>
        <w:rPr>
          <w:rFonts w:asciiTheme="minorHAnsi" w:hAnsiTheme="minorHAnsi"/>
          <w:b/>
          <w:bCs/>
          <w:sz w:val="22"/>
        </w:rPr>
      </w:pPr>
      <w:r>
        <w:rPr>
          <w:rFonts w:asciiTheme="minorHAnsi" w:hAnsiTheme="minorHAnsi"/>
          <w:b/>
          <w:bCs/>
          <w:sz w:val="22"/>
        </w:rPr>
        <w:t>OMB Control Number 1545-</w:t>
      </w:r>
      <w:r w:rsidR="007506E6">
        <w:rPr>
          <w:rFonts w:asciiTheme="minorHAnsi" w:hAnsiTheme="minorHAnsi"/>
          <w:b/>
          <w:bCs/>
          <w:sz w:val="22"/>
        </w:rPr>
        <w:t>2272</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7506E6" w:rsidRPr="007506E6" w:rsidRDefault="007506E6" w:rsidP="007506E6">
      <w:pPr>
        <w:pStyle w:val="Default"/>
        <w:tabs>
          <w:tab w:val="left" w:pos="540"/>
          <w:tab w:val="left" w:pos="720"/>
        </w:tabs>
        <w:ind w:left="540"/>
        <w:rPr>
          <w:rFonts w:asciiTheme="minorHAnsi" w:hAnsiTheme="minorHAnsi"/>
          <w:sz w:val="22"/>
        </w:rPr>
      </w:pPr>
      <w:bookmarkStart w:id="1" w:name="_Hlk3889996"/>
      <w:bookmarkStart w:id="2" w:name="_Hlk22568177"/>
      <w:r w:rsidRPr="007506E6">
        <w:rPr>
          <w:rFonts w:asciiTheme="minorHAnsi" w:hAnsiTheme="minorHAnsi"/>
          <w:sz w:val="22"/>
        </w:rPr>
        <w:t>26 CFR 1.6038-4, issued under the authority of 26 USC 6001, 6011, 6012, 6031, 6038, and 7805, requires U.S. taxpayers (generally, U.S. business entities with at least $850,000,000 in revenue in the prior reporting period) to furnish certain information with respect to their global operations.</w:t>
      </w:r>
    </w:p>
    <w:p w:rsidR="007506E6" w:rsidRPr="007506E6" w:rsidRDefault="007506E6" w:rsidP="007506E6">
      <w:pPr>
        <w:pStyle w:val="Default"/>
        <w:tabs>
          <w:tab w:val="left" w:pos="540"/>
          <w:tab w:val="left" w:pos="720"/>
        </w:tabs>
        <w:ind w:left="540"/>
        <w:rPr>
          <w:rFonts w:asciiTheme="minorHAnsi" w:hAnsiTheme="minorHAnsi"/>
          <w:sz w:val="22"/>
        </w:rPr>
      </w:pPr>
    </w:p>
    <w:p w:rsidR="007506E6" w:rsidRPr="007506E6" w:rsidRDefault="007506E6" w:rsidP="007506E6">
      <w:pPr>
        <w:pStyle w:val="Default"/>
        <w:tabs>
          <w:tab w:val="left" w:pos="540"/>
          <w:tab w:val="left" w:pos="720"/>
        </w:tabs>
        <w:ind w:left="540"/>
        <w:rPr>
          <w:rFonts w:asciiTheme="minorHAnsi" w:hAnsiTheme="minorHAnsi"/>
          <w:sz w:val="22"/>
        </w:rPr>
      </w:pPr>
      <w:r w:rsidRPr="007506E6">
        <w:rPr>
          <w:rFonts w:asciiTheme="minorHAnsi" w:hAnsiTheme="minorHAnsi"/>
          <w:sz w:val="22"/>
        </w:rPr>
        <w:t xml:space="preserve">Except as provided in 1.6038-4(h), every ultimate parent entity of a U.S. multinational enterprise (MNE) group must make an annual return on Form 8975, Country-by-Country Report, setting forth the information described in paragraph (d) of this section, and any other information required by Form 8975, with respect to the reporting period described in 1.6038-4(c).   </w:t>
      </w:r>
    </w:p>
    <w:p w:rsidR="007506E6" w:rsidRPr="007506E6" w:rsidRDefault="007506E6" w:rsidP="007506E6">
      <w:pPr>
        <w:pStyle w:val="Default"/>
        <w:tabs>
          <w:tab w:val="left" w:pos="540"/>
          <w:tab w:val="left" w:pos="720"/>
        </w:tabs>
        <w:ind w:left="540"/>
        <w:rPr>
          <w:rFonts w:asciiTheme="minorHAnsi" w:hAnsiTheme="minorHAnsi"/>
          <w:sz w:val="22"/>
        </w:rPr>
      </w:pPr>
    </w:p>
    <w:p w:rsidR="00355698" w:rsidRPr="00355698" w:rsidRDefault="007506E6" w:rsidP="007506E6">
      <w:pPr>
        <w:pStyle w:val="Default"/>
        <w:tabs>
          <w:tab w:val="left" w:pos="540"/>
          <w:tab w:val="left" w:pos="720"/>
        </w:tabs>
        <w:ind w:left="540"/>
        <w:rPr>
          <w:rFonts w:asciiTheme="minorHAnsi" w:hAnsiTheme="minorHAnsi"/>
          <w:sz w:val="22"/>
        </w:rPr>
      </w:pPr>
      <w:r w:rsidRPr="007506E6">
        <w:rPr>
          <w:rFonts w:asciiTheme="minorHAnsi" w:hAnsiTheme="minorHAnsi"/>
          <w:sz w:val="22"/>
        </w:rPr>
        <w:t>Form 8975 was developed to provide certain information required to report annual country-by-country reporting by certain United States persons that are the ultimate parent entity of a US MNE that has annual revenue for the preceding annual accounting period of $850 million or more.</w:t>
      </w:r>
      <w:r>
        <w:rPr>
          <w:rFonts w:asciiTheme="minorHAnsi" w:hAnsiTheme="minorHAnsi"/>
          <w:sz w:val="22"/>
        </w:rPr>
        <w:t xml:space="preserve"> </w:t>
      </w:r>
      <w:r w:rsidRPr="007506E6">
        <w:rPr>
          <w:rFonts w:asciiTheme="minorHAnsi" w:hAnsiTheme="minorHAnsi"/>
          <w:sz w:val="22"/>
        </w:rPr>
        <w:t>Separate Schedule A's (Form 8975) are to be filed for each tax jurisdiction in which a group has one or more constituent entities resident.</w:t>
      </w:r>
      <w:r w:rsidR="00355698" w:rsidRPr="00355698">
        <w:rPr>
          <w:rFonts w:asciiTheme="minorHAnsi" w:hAnsiTheme="minorHAnsi"/>
          <w:sz w:val="22"/>
        </w:rPr>
        <w:t xml:space="preserve"> </w:t>
      </w:r>
    </w:p>
    <w:p w:rsidR="00355698" w:rsidRPr="00355698" w:rsidRDefault="00355698" w:rsidP="00355698">
      <w:pPr>
        <w:pStyle w:val="Default"/>
        <w:tabs>
          <w:tab w:val="left" w:pos="540"/>
          <w:tab w:val="left" w:pos="720"/>
        </w:tabs>
        <w:ind w:left="540"/>
        <w:rPr>
          <w:rFonts w:asciiTheme="minorHAnsi" w:hAnsiTheme="minorHAnsi"/>
          <w:sz w:val="22"/>
        </w:rPr>
      </w:pPr>
    </w:p>
    <w:bookmarkEnd w:id="1"/>
    <w:bookmarkEnd w:id="2"/>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Default="007506E6" w:rsidP="006A3B54">
      <w:pPr>
        <w:ind w:left="540"/>
        <w:rPr>
          <w:rFonts w:asciiTheme="minorHAnsi" w:eastAsia="Times New Roman" w:hAnsiTheme="minorHAnsi" w:cs="Times New Roman"/>
          <w:sz w:val="22"/>
        </w:rPr>
      </w:pPr>
      <w:r w:rsidRPr="007506E6">
        <w:rPr>
          <w:rFonts w:asciiTheme="minorHAnsi" w:eastAsia="Times New Roman" w:hAnsiTheme="minorHAnsi" w:cs="Times New Roman"/>
          <w:sz w:val="22"/>
        </w:rPr>
        <w:t>The information collected through Form 8975</w:t>
      </w:r>
      <w:r>
        <w:rPr>
          <w:rFonts w:asciiTheme="minorHAnsi" w:eastAsia="Times New Roman" w:hAnsiTheme="minorHAnsi" w:cs="Times New Roman"/>
          <w:sz w:val="22"/>
        </w:rPr>
        <w:t xml:space="preserve"> and Form 8975 Sch A</w:t>
      </w:r>
      <w:r w:rsidRPr="007506E6">
        <w:rPr>
          <w:rFonts w:asciiTheme="minorHAnsi" w:eastAsia="Times New Roman" w:hAnsiTheme="minorHAnsi" w:cs="Times New Roman"/>
          <w:sz w:val="22"/>
        </w:rPr>
        <w:t xml:space="preserve"> will be used by the IRS to assist with better enforcement of the federal income tax laws and, in particular, high-level transfer pricing risk identification and assessment.</w:t>
      </w:r>
      <w:r w:rsidR="006A3B54" w:rsidRPr="006A3B54">
        <w:rPr>
          <w:rFonts w:asciiTheme="minorHAnsi" w:eastAsia="Times New Roman" w:hAnsiTheme="minorHAnsi" w:cs="Times New Roman"/>
          <w:sz w:val="22"/>
        </w:rPr>
        <w:t xml:space="preserve">          </w:t>
      </w:r>
      <w:r w:rsidR="00F13210" w:rsidRPr="00F13210">
        <w:rPr>
          <w:rFonts w:asciiTheme="minorHAnsi" w:eastAsia="Times New Roman" w:hAnsiTheme="minorHAnsi" w:cs="Times New Roman"/>
          <w:sz w:val="22"/>
        </w:rPr>
        <w:t xml:space="preserve">                 </w:t>
      </w:r>
      <w:r w:rsidR="00182BE3" w:rsidRPr="00182BE3">
        <w:rPr>
          <w:rFonts w:asciiTheme="minorHAnsi" w:eastAsia="Times New Roman" w:hAnsiTheme="minorHAnsi" w:cs="Times New Roman"/>
          <w:sz w:val="22"/>
        </w:rPr>
        <w:t xml:space="preserve">  </w:t>
      </w:r>
    </w:p>
    <w:p w:rsidR="00E37E63" w:rsidRPr="00E37E63" w:rsidRDefault="00E37E63" w:rsidP="00E37E63">
      <w:pPr>
        <w:widowControl w:val="0"/>
        <w:autoSpaceDE w:val="0"/>
        <w:autoSpaceDN w:val="0"/>
        <w:adjustRightInd w:val="0"/>
        <w:ind w:left="540"/>
        <w:rPr>
          <w:rFonts w:asciiTheme="minorHAnsi" w:eastAsia="Times New Roman" w:hAnsiTheme="minorHAnsi" w:cs="Times New Roman"/>
          <w:sz w:val="22"/>
        </w:rPr>
      </w:pPr>
    </w:p>
    <w:p w:rsidR="009E3D48" w:rsidRPr="008C630D" w:rsidRDefault="009E3D48" w:rsidP="009E3D48">
      <w:pPr>
        <w:pStyle w:val="ListParagraph"/>
        <w:numPr>
          <w:ilvl w:val="0"/>
          <w:numId w:val="1"/>
        </w:numPr>
        <w:tabs>
          <w:tab w:val="left" w:pos="540"/>
        </w:tabs>
        <w:ind w:left="540" w:hanging="540"/>
        <w:rPr>
          <w:rFonts w:asciiTheme="minorHAnsi" w:hAnsiTheme="minorHAnsi"/>
          <w:b/>
          <w:sz w:val="22"/>
          <w:u w:val="single"/>
        </w:rPr>
      </w:pPr>
      <w:r w:rsidRPr="008C630D">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C630D" w:rsidRPr="008C630D" w:rsidRDefault="007506E6" w:rsidP="008C630D">
      <w:pPr>
        <w:ind w:left="540"/>
        <w:rPr>
          <w:rFonts w:asciiTheme="minorHAnsi" w:hAnsiTheme="minorHAnsi"/>
          <w:sz w:val="22"/>
        </w:rPr>
      </w:pPr>
      <w:r w:rsidRPr="007506E6">
        <w:rPr>
          <w:rFonts w:asciiTheme="minorHAnsi" w:hAnsiTheme="minorHAnsi"/>
          <w:sz w:val="22"/>
        </w:rPr>
        <w:t>Form 8975 will be collected through electronic filing with the respondent's federal income tax return.</w:t>
      </w:r>
    </w:p>
    <w:p w:rsidR="00801000" w:rsidRPr="00801000" w:rsidRDefault="00801000" w:rsidP="00801000">
      <w:pPr>
        <w:ind w:left="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w:t>
      </w:r>
      <w:r w:rsidRPr="003F254D">
        <w:rPr>
          <w:rFonts w:asciiTheme="minorHAnsi" w:hAnsiTheme="minorHAnsi"/>
          <w:b/>
          <w:sz w:val="22"/>
          <w:u w:val="single"/>
        </w:rPr>
        <w:t>FFOR</w:t>
      </w:r>
      <w:r w:rsidRPr="00DC1585">
        <w:rPr>
          <w:rFonts w:asciiTheme="minorHAnsi" w:hAnsiTheme="minorHAnsi"/>
          <w:b/>
          <w:sz w:val="22"/>
          <w:u w:val="single"/>
        </w:rPr>
        <w:t xml:space="preserve">TS TO IDENTIFY DUPLICATION </w:t>
      </w:r>
    </w:p>
    <w:p w:rsidR="009E3D48" w:rsidRPr="00F87A66" w:rsidRDefault="009E3D48" w:rsidP="009E3D48">
      <w:pPr>
        <w:tabs>
          <w:tab w:val="left" w:pos="540"/>
        </w:tabs>
        <w:ind w:left="540" w:hanging="540"/>
        <w:rPr>
          <w:rFonts w:asciiTheme="minorHAnsi" w:hAnsiTheme="minorHAnsi"/>
          <w:sz w:val="22"/>
        </w:rPr>
      </w:pPr>
    </w:p>
    <w:p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3F254D" w:rsidRPr="003F254D">
        <w:rPr>
          <w:rFonts w:asciiTheme="minorHAnsi" w:hAnsiTheme="minorHAnsi"/>
          <w:sz w:val="22"/>
        </w:rPr>
        <w:t xml:space="preserve">The information obtained through this collection is unique and is not already available or use or adaption from another source.  </w:t>
      </w:r>
      <w:r w:rsidR="00A24315" w:rsidRPr="00F87A66">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59761E">
        <w:rPr>
          <w:rFonts w:asciiTheme="minorHAnsi" w:hAnsiTheme="minorHAnsi"/>
          <w:b/>
          <w:sz w:val="22"/>
          <w:u w:val="single"/>
        </w:rPr>
        <w:t>METHODS TO MINIMIZE</w:t>
      </w:r>
      <w:r w:rsidRPr="00DC1585">
        <w:rPr>
          <w:rFonts w:asciiTheme="minorHAnsi" w:hAnsiTheme="minorHAnsi"/>
          <w:b/>
          <w:sz w:val="22"/>
          <w:u w:val="single"/>
        </w:rPr>
        <w:t xml:space="preserve"> BURDEN ON SMALL BUSINESSES OR OTHER SMALL ENTITIES </w:t>
      </w:r>
    </w:p>
    <w:p w:rsidR="0059761E" w:rsidRDefault="0059761E" w:rsidP="0059761E">
      <w:pPr>
        <w:tabs>
          <w:tab w:val="left" w:pos="540"/>
        </w:tabs>
        <w:rPr>
          <w:rFonts w:asciiTheme="minorHAnsi" w:hAnsiTheme="minorHAnsi"/>
          <w:b/>
          <w:sz w:val="22"/>
          <w:u w:val="single"/>
        </w:rPr>
      </w:pPr>
    </w:p>
    <w:p w:rsidR="007506E6" w:rsidRDefault="0059761E" w:rsidP="0059761E">
      <w:pPr>
        <w:tabs>
          <w:tab w:val="left" w:pos="540"/>
        </w:tabs>
        <w:rPr>
          <w:rFonts w:asciiTheme="minorHAnsi" w:hAnsiTheme="minorHAnsi"/>
          <w:sz w:val="22"/>
        </w:rPr>
      </w:pPr>
      <w:r w:rsidRPr="0059761E">
        <w:rPr>
          <w:rFonts w:asciiTheme="minorHAnsi" w:hAnsiTheme="minorHAnsi"/>
          <w:sz w:val="22"/>
        </w:rPr>
        <w:t xml:space="preserve">           </w:t>
      </w:r>
      <w:r w:rsidR="007506E6" w:rsidRPr="007506E6">
        <w:rPr>
          <w:rFonts w:asciiTheme="minorHAnsi" w:hAnsiTheme="minorHAnsi"/>
          <w:sz w:val="22"/>
        </w:rPr>
        <w:t xml:space="preserve">There are no small entities affected by this collection.  Respondents must have at least group </w:t>
      </w:r>
    </w:p>
    <w:p w:rsidR="0059761E" w:rsidRDefault="007506E6" w:rsidP="0059761E">
      <w:pPr>
        <w:tabs>
          <w:tab w:val="left" w:pos="540"/>
        </w:tabs>
        <w:rPr>
          <w:rFonts w:asciiTheme="minorHAnsi" w:hAnsiTheme="minorHAnsi"/>
          <w:sz w:val="22"/>
        </w:rPr>
      </w:pPr>
      <w:r>
        <w:rPr>
          <w:rFonts w:asciiTheme="minorHAnsi" w:hAnsiTheme="minorHAnsi"/>
          <w:sz w:val="22"/>
        </w:rPr>
        <w:t xml:space="preserve">           </w:t>
      </w:r>
      <w:r w:rsidRPr="007506E6">
        <w:rPr>
          <w:rFonts w:asciiTheme="minorHAnsi" w:hAnsiTheme="minorHAnsi"/>
          <w:sz w:val="22"/>
        </w:rPr>
        <w:t>revenue of at least $850,000,000 in the prior reporting year before being required to file.</w:t>
      </w:r>
      <w:r w:rsidR="0059761E" w:rsidRPr="0059761E">
        <w:rPr>
          <w:rFonts w:asciiTheme="minorHAnsi" w:hAnsiTheme="minorHAnsi"/>
          <w:sz w:val="22"/>
        </w:rPr>
        <w:t xml:space="preserve">  </w:t>
      </w:r>
      <w:r w:rsidR="0059761E">
        <w:rPr>
          <w:rFonts w:asciiTheme="minorHAnsi" w:hAnsiTheme="minorHAnsi"/>
          <w:sz w:val="22"/>
        </w:rPr>
        <w:t xml:space="preserve"> </w:t>
      </w:r>
    </w:p>
    <w:p w:rsidR="007506E6" w:rsidRDefault="007506E6" w:rsidP="0059761E">
      <w:pPr>
        <w:tabs>
          <w:tab w:val="left" w:pos="540"/>
        </w:tabs>
        <w:rPr>
          <w:rFonts w:asciiTheme="minorHAnsi" w:hAnsiTheme="minorHAnsi"/>
          <w:sz w:val="22"/>
        </w:rPr>
      </w:pPr>
    </w:p>
    <w:p w:rsidR="007506E6" w:rsidRDefault="007506E6" w:rsidP="0059761E">
      <w:pPr>
        <w:tabs>
          <w:tab w:val="left" w:pos="540"/>
        </w:tabs>
        <w:rPr>
          <w:rFonts w:asciiTheme="minorHAnsi" w:hAnsiTheme="minorHAnsi"/>
          <w:sz w:val="22"/>
        </w:rPr>
      </w:pPr>
    </w:p>
    <w:p w:rsidR="007506E6" w:rsidRPr="0059761E" w:rsidRDefault="007506E6" w:rsidP="0059761E">
      <w:pPr>
        <w:tabs>
          <w:tab w:val="left" w:pos="540"/>
        </w:tabs>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lastRenderedPageBreak/>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required is needed to verify compliance with the Internal Revenue </w:t>
      </w:r>
      <w:r w:rsidR="006A3B54">
        <w:rPr>
          <w:rFonts w:asciiTheme="minorHAnsi" w:hAnsiTheme="minorHAnsi"/>
          <w:sz w:val="22"/>
        </w:rPr>
        <w:t xml:space="preserve">Code. </w:t>
      </w:r>
      <w:r w:rsidR="00A24315" w:rsidRPr="00F87A66">
        <w:rPr>
          <w:rFonts w:asciiTheme="minorHAnsi" w:hAnsiTheme="minorHAnsi"/>
          <w:sz w:val="22"/>
        </w:rPr>
        <w:t>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78039D"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583C88">
        <w:rPr>
          <w:rFonts w:asciiTheme="minorHAnsi" w:hAnsiTheme="minorHAnsi"/>
          <w:sz w:val="22"/>
        </w:rPr>
        <w:t>There are no special circumstances requiring data collection to be inconsistent with Guidelines in</w:t>
      </w:r>
      <w:r w:rsidR="00A24315" w:rsidRPr="00F87A66">
        <w:rPr>
          <w:rFonts w:asciiTheme="minorHAnsi" w:hAnsiTheme="minorHAnsi"/>
          <w:sz w:val="22"/>
        </w:rPr>
        <w:t xml:space="preserve"> 5 CFR 1320.5(d)(2).</w:t>
      </w:r>
    </w:p>
    <w:p w:rsidR="0078039D" w:rsidRPr="00F87A66" w:rsidRDefault="0078039D"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4C10E9">
        <w:rPr>
          <w:rFonts w:asciiTheme="minorHAnsi" w:hAnsiTheme="minorHAnsi"/>
          <w:b/>
          <w:sz w:val="22"/>
          <w:u w:val="single"/>
        </w:rPr>
        <w:t>CONSULTA</w:t>
      </w:r>
      <w:r w:rsidRPr="00DC1585">
        <w:rPr>
          <w:rFonts w:asciiTheme="minorHAnsi" w:hAnsiTheme="minorHAnsi"/>
          <w:b/>
          <w:sz w:val="22"/>
          <w:u w:val="single"/>
        </w:rPr>
        <w:t xml:space="preserve">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7506E6">
        <w:rPr>
          <w:rFonts w:asciiTheme="minorHAnsi" w:hAnsiTheme="minorHAnsi"/>
          <w:sz w:val="22"/>
        </w:rPr>
        <w:t>November 6, 2019</w:t>
      </w:r>
      <w:r w:rsidR="00132F0E">
        <w:rPr>
          <w:rFonts w:asciiTheme="minorHAnsi" w:hAnsiTheme="minorHAnsi"/>
          <w:sz w:val="22"/>
        </w:rPr>
        <w:t xml:space="preserve"> </w:t>
      </w:r>
      <w:r w:rsidR="004606C9" w:rsidRPr="00DD050B">
        <w:rPr>
          <w:rFonts w:asciiTheme="minorHAnsi" w:hAnsiTheme="minorHAnsi"/>
          <w:sz w:val="22"/>
        </w:rPr>
        <w:t>(8</w:t>
      </w:r>
      <w:r w:rsidR="00DD050B" w:rsidRPr="00DD050B">
        <w:rPr>
          <w:rFonts w:asciiTheme="minorHAnsi" w:hAnsiTheme="minorHAnsi"/>
          <w:sz w:val="22"/>
        </w:rPr>
        <w:t>4</w:t>
      </w:r>
      <w:r w:rsidR="004606C9" w:rsidRPr="00DD050B">
        <w:rPr>
          <w:rFonts w:asciiTheme="minorHAnsi" w:hAnsiTheme="minorHAnsi"/>
          <w:sz w:val="22"/>
        </w:rPr>
        <w:t xml:space="preserve"> FR</w:t>
      </w:r>
      <w:r w:rsidR="004C10E9" w:rsidRPr="004C10E9">
        <w:t xml:space="preserve"> </w:t>
      </w:r>
      <w:r w:rsidR="004C10E9" w:rsidRPr="004C10E9">
        <w:rPr>
          <w:rFonts w:asciiTheme="minorHAnsi" w:hAnsiTheme="minorHAnsi"/>
          <w:sz w:val="22"/>
        </w:rPr>
        <w:t>5</w:t>
      </w:r>
      <w:r w:rsidR="007506E6">
        <w:rPr>
          <w:rFonts w:asciiTheme="minorHAnsi" w:hAnsiTheme="minorHAnsi"/>
          <w:sz w:val="22"/>
        </w:rPr>
        <w:t>9915</w:t>
      </w:r>
      <w:r w:rsidR="00A163F1">
        <w:rPr>
          <w:rFonts w:asciiTheme="minorHAnsi" w:hAnsiTheme="minorHAnsi"/>
          <w:sz w:val="22"/>
        </w:rPr>
        <w:t>)</w:t>
      </w:r>
      <w:r w:rsidR="004606C9" w:rsidRPr="004606C9">
        <w:rPr>
          <w:rFonts w:asciiTheme="minorHAnsi" w:hAnsiTheme="minorHAnsi"/>
          <w:sz w:val="22"/>
        </w:rPr>
        <w:t>, we received no comments during the comment period regarding these regulations</w:t>
      </w:r>
      <w:r w:rsidR="004606C9" w:rsidRPr="00583C88">
        <w:rPr>
          <w:rFonts w:asciiTheme="minorHAnsi" w:hAnsiTheme="minorHAnsi"/>
          <w:sz w:val="22"/>
        </w:rPr>
        <w:t>.</w:t>
      </w:r>
      <w:r w:rsidR="004606C9" w:rsidRPr="004606C9">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w:t>
      </w:r>
      <w:r w:rsidR="005562A2">
        <w:rPr>
          <w:rFonts w:asciiTheme="minorHAnsi" w:hAnsiTheme="minorHAnsi"/>
          <w:sz w:val="22"/>
        </w:rPr>
        <w:t>,</w:t>
      </w:r>
      <w:r w:rsidRPr="00F87A66">
        <w:rPr>
          <w:rFonts w:asciiTheme="minorHAnsi" w:hAnsiTheme="minorHAnsi"/>
          <w:sz w:val="22"/>
        </w:rPr>
        <w:t xml:space="preserve">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312055">
        <w:rPr>
          <w:rFonts w:asciiTheme="minorHAnsi" w:hAnsiTheme="minorHAnsi"/>
          <w:b/>
          <w:sz w:val="22"/>
          <w:u w:val="single"/>
        </w:rPr>
        <w:t>JUSTIFICATION O</w:t>
      </w:r>
      <w:r w:rsidRPr="00DC1585">
        <w:rPr>
          <w:rFonts w:asciiTheme="minorHAnsi" w:hAnsiTheme="minorHAnsi"/>
          <w:b/>
          <w:sz w:val="22"/>
          <w:u w:val="single"/>
        </w:rPr>
        <w:t xml:space="preserve">F SENSITIVE QUESTIONS </w:t>
      </w:r>
    </w:p>
    <w:p w:rsidR="009E3D48" w:rsidRPr="00F87A66" w:rsidRDefault="009E3D48" w:rsidP="009E3D48">
      <w:pPr>
        <w:tabs>
          <w:tab w:val="left" w:pos="540"/>
        </w:tabs>
        <w:ind w:left="540" w:hanging="540"/>
        <w:rPr>
          <w:rFonts w:asciiTheme="minorHAnsi" w:hAnsiTheme="minorHAnsi"/>
          <w:b/>
          <w:sz w:val="22"/>
        </w:rPr>
      </w:pPr>
    </w:p>
    <w:p w:rsidR="00961C6E" w:rsidRPr="00961C6E" w:rsidRDefault="00961C6E" w:rsidP="00CE18E1">
      <w:pPr>
        <w:ind w:left="540"/>
        <w:rPr>
          <w:rFonts w:asciiTheme="minorHAnsi" w:hAnsiTheme="minorHAnsi"/>
          <w:sz w:val="22"/>
        </w:rPr>
      </w:pPr>
      <w:r w:rsidRPr="00961C6E">
        <w:rPr>
          <w:rFonts w:asciiTheme="minorHAnsi" w:hAnsiTheme="minorHAnsi"/>
          <w:sz w:val="22"/>
        </w:rPr>
        <w:t>A privacy impact assessment (PIA) has been conducted for information collected under this request as part of the “</w:t>
      </w:r>
      <w:r w:rsidR="00CE18E1">
        <w:rPr>
          <w:rFonts w:asciiTheme="minorHAnsi" w:hAnsiTheme="minorHAnsi"/>
          <w:sz w:val="22"/>
        </w:rPr>
        <w:t>Individual</w:t>
      </w:r>
      <w:r w:rsidRPr="00961C6E">
        <w:rPr>
          <w:rFonts w:asciiTheme="minorHAnsi" w:hAnsiTheme="minorHAnsi"/>
          <w:sz w:val="22"/>
        </w:rPr>
        <w:t xml:space="preserve"> Master File (</w:t>
      </w:r>
      <w:r w:rsidR="00CE18E1">
        <w:rPr>
          <w:rFonts w:asciiTheme="minorHAnsi" w:hAnsiTheme="minorHAnsi"/>
          <w:sz w:val="22"/>
        </w:rPr>
        <w:t>I</w:t>
      </w:r>
      <w:r w:rsidRPr="00961C6E">
        <w:rPr>
          <w:rFonts w:asciiTheme="minorHAnsi" w:hAnsiTheme="minorHAnsi"/>
          <w:sz w:val="22"/>
        </w:rPr>
        <w:t>MF)” system and a Privacy Act System of Records notice (SORN) has been issued for this system under</w:t>
      </w:r>
      <w:r w:rsidR="005562A2">
        <w:rPr>
          <w:rFonts w:asciiTheme="minorHAnsi" w:hAnsiTheme="minorHAnsi"/>
          <w:sz w:val="22"/>
        </w:rPr>
        <w:t>;</w:t>
      </w:r>
      <w:r w:rsidR="00CE18E1" w:rsidRPr="00CE18E1">
        <w:t xml:space="preserve"> </w:t>
      </w:r>
      <w:r w:rsidR="00CE18E1" w:rsidRPr="00CE18E1">
        <w:rPr>
          <w:rFonts w:asciiTheme="minorHAnsi" w:hAnsiTheme="minorHAnsi"/>
          <w:sz w:val="22"/>
        </w:rPr>
        <w:t>Treas/IRS 24.030</w:t>
      </w:r>
      <w:r w:rsidR="00CE18E1">
        <w:rPr>
          <w:rFonts w:asciiTheme="minorHAnsi" w:hAnsiTheme="minorHAnsi"/>
          <w:sz w:val="22"/>
        </w:rPr>
        <w:t xml:space="preserve"> </w:t>
      </w:r>
      <w:r w:rsidR="00CE18E1" w:rsidRPr="00CE18E1">
        <w:rPr>
          <w:rFonts w:asciiTheme="minorHAnsi" w:hAnsiTheme="minorHAnsi"/>
          <w:sz w:val="22"/>
        </w:rPr>
        <w:t>Individual Master File</w:t>
      </w:r>
      <w:r w:rsidR="00CE18E1">
        <w:rPr>
          <w:rFonts w:asciiTheme="minorHAnsi" w:hAnsiTheme="minorHAnsi"/>
          <w:sz w:val="22"/>
        </w:rPr>
        <w:t>.</w:t>
      </w:r>
      <w:r w:rsidRPr="00961C6E">
        <w:rPr>
          <w:rFonts w:asciiTheme="minorHAnsi" w:hAnsiTheme="minorHAnsi"/>
          <w:sz w:val="22"/>
        </w:rPr>
        <w:t xml:space="preserve"> The Internal Revenue Service PIAs can be found at </w:t>
      </w:r>
    </w:p>
    <w:p w:rsidR="00961C6E" w:rsidRPr="00961C6E" w:rsidRDefault="00DC54A8" w:rsidP="00961C6E">
      <w:pPr>
        <w:ind w:left="540"/>
        <w:rPr>
          <w:rFonts w:asciiTheme="minorHAnsi" w:hAnsiTheme="minorHAnsi"/>
          <w:sz w:val="22"/>
        </w:rPr>
      </w:pPr>
      <w:hyperlink r:id="rId12" w:history="1">
        <w:r w:rsidR="003B2BD5" w:rsidRPr="00D96986">
          <w:rPr>
            <w:rStyle w:val="Hyperlink"/>
            <w:rFonts w:asciiTheme="minorHAnsi" w:hAnsiTheme="minorHAnsi"/>
            <w:sz w:val="22"/>
          </w:rPr>
          <w:t>https://www.irs.gov/uac/Privacy-Impact-Assessments-PIA</w:t>
        </w:r>
      </w:hyperlink>
      <w:r w:rsidR="003B2BD5">
        <w:rPr>
          <w:rFonts w:asciiTheme="minorHAnsi" w:hAnsiTheme="minorHAnsi"/>
          <w:sz w:val="22"/>
        </w:rPr>
        <w:t xml:space="preserve"> </w:t>
      </w:r>
    </w:p>
    <w:p w:rsidR="00961C6E" w:rsidRPr="00961C6E" w:rsidRDefault="00961C6E" w:rsidP="00961C6E">
      <w:pPr>
        <w:ind w:left="540"/>
        <w:rPr>
          <w:rFonts w:asciiTheme="minorHAnsi" w:hAnsiTheme="minorHAnsi"/>
          <w:sz w:val="22"/>
        </w:rPr>
      </w:pPr>
    </w:p>
    <w:p w:rsidR="00961C6E" w:rsidRPr="00961C6E" w:rsidRDefault="00961C6E" w:rsidP="00961C6E">
      <w:pPr>
        <w:ind w:left="540"/>
        <w:rPr>
          <w:rFonts w:asciiTheme="minorHAnsi" w:hAnsiTheme="minorHAnsi"/>
          <w:sz w:val="22"/>
        </w:rPr>
      </w:pPr>
      <w:r w:rsidRPr="00312055">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961C6E" w:rsidRPr="00961C6E" w:rsidRDefault="00961C6E" w:rsidP="00961C6E">
      <w:pPr>
        <w:ind w:left="540"/>
        <w:rPr>
          <w:rFonts w:asciiTheme="minorHAnsi" w:hAnsiTheme="minorHAnsi"/>
          <w:sz w:val="22"/>
        </w:rPr>
      </w:pPr>
    </w:p>
    <w:p w:rsidR="00961C6E" w:rsidRPr="00961C6E" w:rsidRDefault="00961C6E" w:rsidP="00961C6E">
      <w:pPr>
        <w:ind w:left="540"/>
        <w:rPr>
          <w:rFonts w:asciiTheme="minorHAnsi" w:hAnsiTheme="minorHAnsi"/>
          <w:sz w:val="22"/>
        </w:rPr>
      </w:pPr>
      <w:r w:rsidRPr="009B79AF">
        <w:rPr>
          <w:rFonts w:asciiTheme="minorHAnsi" w:hAnsiTheme="minorHAnsi"/>
          <w:sz w:val="22"/>
        </w:rPr>
        <w:t>The Privacy Act statement</w:t>
      </w:r>
      <w:r w:rsidRPr="00961C6E">
        <w:rPr>
          <w:rFonts w:asciiTheme="minorHAnsi" w:hAnsiTheme="minorHAnsi"/>
          <w:sz w:val="22"/>
        </w:rPr>
        <w:t xml:space="preserve"> associated with th</w:t>
      </w:r>
      <w:r w:rsidR="00E30E37">
        <w:rPr>
          <w:rFonts w:asciiTheme="minorHAnsi" w:hAnsiTheme="minorHAnsi"/>
          <w:sz w:val="22"/>
        </w:rPr>
        <w:t>is</w:t>
      </w:r>
      <w:r w:rsidRPr="00961C6E">
        <w:rPr>
          <w:rFonts w:asciiTheme="minorHAnsi" w:hAnsiTheme="minorHAnsi"/>
          <w:sz w:val="22"/>
        </w:rPr>
        <w:t xml:space="preserve"> </w:t>
      </w:r>
      <w:r w:rsidR="00CE18E1">
        <w:rPr>
          <w:rFonts w:asciiTheme="minorHAnsi" w:hAnsiTheme="minorHAnsi"/>
          <w:sz w:val="22"/>
        </w:rPr>
        <w:t>f</w:t>
      </w:r>
      <w:r w:rsidRPr="00961C6E">
        <w:rPr>
          <w:rFonts w:asciiTheme="minorHAnsi" w:hAnsiTheme="minorHAnsi"/>
          <w:sz w:val="22"/>
        </w:rPr>
        <w:t>orm is listed in the instructions.</w:t>
      </w:r>
    </w:p>
    <w:p w:rsidR="00617F74" w:rsidRPr="00617F74" w:rsidRDefault="00617F74" w:rsidP="00617F74">
      <w:pPr>
        <w:ind w:left="540"/>
        <w:rPr>
          <w:rFonts w:asciiTheme="minorHAnsi" w:hAnsiTheme="minorHAnsi"/>
          <w:sz w:val="22"/>
        </w:rPr>
      </w:pPr>
    </w:p>
    <w:p w:rsidR="00B860C5" w:rsidRPr="00F86E0A" w:rsidRDefault="009E3D48" w:rsidP="005078BE">
      <w:pPr>
        <w:pStyle w:val="ListParagraph"/>
        <w:numPr>
          <w:ilvl w:val="0"/>
          <w:numId w:val="1"/>
        </w:numPr>
        <w:tabs>
          <w:tab w:val="left" w:pos="540"/>
        </w:tabs>
        <w:ind w:left="540" w:hanging="540"/>
        <w:rPr>
          <w:rFonts w:asciiTheme="minorHAnsi" w:hAnsiTheme="minorHAnsi"/>
          <w:sz w:val="22"/>
        </w:rPr>
      </w:pPr>
      <w:r w:rsidRPr="00E30E37">
        <w:rPr>
          <w:rFonts w:asciiTheme="minorHAnsi" w:hAnsiTheme="minorHAnsi"/>
          <w:b/>
          <w:sz w:val="22"/>
          <w:u w:val="single"/>
        </w:rPr>
        <w:t>ESTIMATED</w:t>
      </w:r>
      <w:r w:rsidRPr="00312055">
        <w:rPr>
          <w:rFonts w:asciiTheme="minorHAnsi" w:hAnsiTheme="minorHAnsi"/>
          <w:b/>
          <w:sz w:val="22"/>
          <w:u w:val="single"/>
        </w:rPr>
        <w:t xml:space="preserve"> BURDEN</w:t>
      </w:r>
      <w:r w:rsidRPr="00F86E0A">
        <w:rPr>
          <w:rFonts w:asciiTheme="minorHAnsi" w:hAnsiTheme="minorHAnsi"/>
          <w:b/>
          <w:sz w:val="22"/>
          <w:u w:val="single"/>
        </w:rPr>
        <w:t xml:space="preserve"> OF INFORMATION COLLECTION </w:t>
      </w:r>
    </w:p>
    <w:p w:rsidR="00F86E0A" w:rsidRDefault="00F86E0A" w:rsidP="00F86E0A">
      <w:pPr>
        <w:tabs>
          <w:tab w:val="left" w:pos="540"/>
        </w:tabs>
        <w:rPr>
          <w:rFonts w:asciiTheme="minorHAnsi" w:hAnsiTheme="minorHAnsi"/>
          <w:sz w:val="22"/>
        </w:rPr>
      </w:pPr>
    </w:p>
    <w:p w:rsidR="006A3B54" w:rsidRDefault="00B71909" w:rsidP="00B71909">
      <w:pPr>
        <w:tabs>
          <w:tab w:val="left" w:pos="540"/>
        </w:tabs>
        <w:ind w:left="540"/>
        <w:rPr>
          <w:rFonts w:asciiTheme="minorHAnsi" w:hAnsiTheme="minorHAnsi"/>
          <w:sz w:val="22"/>
        </w:rPr>
      </w:pPr>
      <w:r>
        <w:rPr>
          <w:rFonts w:asciiTheme="minorHAnsi" w:hAnsiTheme="minorHAnsi"/>
          <w:sz w:val="22"/>
        </w:rPr>
        <w:t xml:space="preserve">The burden for individual filers burden is reported under 1545-0072 and business filers are being reported under 1545-0123. The burden in this collection is only for filers that are not individual or business. The burden for this collection will eventually be included in appropriate filing buckets in the near future and this number would be discontinued. Until that time, the number of </w:t>
      </w:r>
      <w:r>
        <w:rPr>
          <w:rFonts w:asciiTheme="minorHAnsi" w:hAnsiTheme="minorHAnsi"/>
          <w:sz w:val="22"/>
        </w:rPr>
        <w:lastRenderedPageBreak/>
        <w:t xml:space="preserve">responses/respondents will remain the same until the agency is able to separate all-other filer </w:t>
      </w:r>
      <w:r w:rsidR="00D168C0">
        <w:rPr>
          <w:rFonts w:asciiTheme="minorHAnsi" w:hAnsiTheme="minorHAnsi"/>
          <w:sz w:val="22"/>
        </w:rPr>
        <w:t>burden</w:t>
      </w:r>
      <w:r>
        <w:rPr>
          <w:rFonts w:asciiTheme="minorHAnsi" w:hAnsiTheme="minorHAnsi"/>
          <w:sz w:val="22"/>
        </w:rPr>
        <w:t xml:space="preserve">.   </w:t>
      </w:r>
    </w:p>
    <w:p w:rsidR="005734CC" w:rsidRPr="00641BA3" w:rsidRDefault="005734CC" w:rsidP="00641BA3">
      <w:pPr>
        <w:tabs>
          <w:tab w:val="left" w:pos="540"/>
        </w:tabs>
        <w:rPr>
          <w:rFonts w:asciiTheme="minorHAnsi" w:hAnsiTheme="minorHAnsi"/>
          <w:sz w:val="22"/>
        </w:rPr>
      </w:pPr>
      <w:r>
        <w:rPr>
          <w:rFonts w:asciiTheme="minorHAnsi" w:hAnsiTheme="minorHAnsi"/>
          <w:sz w:val="22"/>
        </w:rPr>
        <w:t xml:space="preserve">    </w:t>
      </w: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RPr="00EE6B23"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Pr="008208C7" w:rsidRDefault="00B13D94">
            <w:pPr>
              <w:keepNext/>
              <w:keepLines/>
              <w:widowControl w:val="0"/>
              <w:autoSpaceDN w:val="0"/>
              <w:jc w:val="center"/>
              <w:rPr>
                <w:rFonts w:ascii="Arial Narrow" w:hAnsi="Arial Narrow" w:cs="Calibri"/>
                <w:color w:val="000000"/>
                <w:sz w:val="20"/>
                <w:szCs w:val="20"/>
                <w:highlight w:val="yellow"/>
              </w:rPr>
            </w:pPr>
            <w:r w:rsidRPr="00B13D94">
              <w:rPr>
                <w:rFonts w:ascii="Arial Narrow" w:hAnsi="Arial Narrow" w:cs="Calibri"/>
                <w:color w:val="000000"/>
                <w:sz w:val="20"/>
                <w:szCs w:val="20"/>
              </w:rPr>
              <w:t xml:space="preserve"> </w:t>
            </w:r>
          </w:p>
        </w:tc>
        <w:tc>
          <w:tcPr>
            <w:tcW w:w="3060" w:type="dxa"/>
            <w:tcBorders>
              <w:top w:val="single" w:sz="8" w:space="0" w:color="auto"/>
              <w:left w:val="nil"/>
              <w:bottom w:val="single" w:sz="8" w:space="0" w:color="auto"/>
              <w:right w:val="single" w:sz="8" w:space="0" w:color="auto"/>
            </w:tcBorders>
            <w:noWrap/>
            <w:vAlign w:val="center"/>
            <w:hideMark/>
          </w:tcPr>
          <w:p w:rsidR="00A648C2" w:rsidRPr="008208C7" w:rsidRDefault="00A648C2">
            <w:pPr>
              <w:keepNext/>
              <w:keepLines/>
              <w:widowControl w:val="0"/>
              <w:autoSpaceDN w:val="0"/>
              <w:jc w:val="center"/>
              <w:rPr>
                <w:rFonts w:ascii="Arial Narrow" w:hAnsi="Arial Narrow" w:cs="Calibri"/>
                <w:color w:val="000000"/>
                <w:sz w:val="20"/>
                <w:szCs w:val="20"/>
                <w:highlight w:val="yellow"/>
              </w:rPr>
            </w:pPr>
            <w:r w:rsidRPr="002E0ED0">
              <w:rPr>
                <w:rFonts w:ascii="Arial Narrow" w:hAnsi="Arial Narrow" w:cs="Calibri"/>
                <w:color w:val="000000"/>
                <w:sz w:val="20"/>
                <w:szCs w:val="20"/>
              </w:rPr>
              <w:t>Desc</w:t>
            </w:r>
            <w:r w:rsidRPr="00583C88">
              <w:rPr>
                <w:rFonts w:ascii="Arial Narrow" w:hAnsi="Arial Narrow" w:cs="Calibri"/>
                <w:color w:val="000000"/>
                <w:sz w:val="20"/>
                <w:szCs w:val="20"/>
              </w:rPr>
              <w:t>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RPr="00EE6B23"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6A3B54" w:rsidRPr="006A3B54" w:rsidRDefault="006A3B54" w:rsidP="006A3B54">
            <w:pPr>
              <w:keepNext/>
              <w:keepLines/>
              <w:widowControl w:val="0"/>
              <w:autoSpaceDN w:val="0"/>
              <w:jc w:val="center"/>
              <w:rPr>
                <w:rFonts w:ascii="Arial Narrow" w:hAnsi="Arial Narrow" w:cs="Arial"/>
                <w:color w:val="000000"/>
                <w:sz w:val="20"/>
                <w:szCs w:val="20"/>
              </w:rPr>
            </w:pPr>
          </w:p>
          <w:p w:rsidR="00A648C2" w:rsidRPr="00D04DF8" w:rsidRDefault="00B71909" w:rsidP="006A3B54">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Form 8975 and Form 8975 Sch A</w:t>
            </w:r>
          </w:p>
        </w:tc>
        <w:tc>
          <w:tcPr>
            <w:tcW w:w="3060" w:type="dxa"/>
            <w:tcBorders>
              <w:top w:val="single" w:sz="8" w:space="0" w:color="auto"/>
              <w:left w:val="single" w:sz="8" w:space="0" w:color="auto"/>
              <w:bottom w:val="single" w:sz="8" w:space="0" w:color="auto"/>
              <w:right w:val="single" w:sz="8" w:space="0" w:color="auto"/>
            </w:tcBorders>
            <w:vAlign w:val="center"/>
          </w:tcPr>
          <w:p w:rsidR="00A648C2" w:rsidRDefault="00B71909" w:rsidP="005E6135">
            <w:pPr>
              <w:keepNext/>
              <w:keepLines/>
              <w:widowControl w:val="0"/>
              <w:autoSpaceDN w:val="0"/>
              <w:rPr>
                <w:rFonts w:ascii="Arial Narrow" w:hAnsi="Arial Narrow" w:cs="Calibri"/>
                <w:color w:val="000000"/>
                <w:sz w:val="20"/>
                <w:szCs w:val="20"/>
              </w:rPr>
            </w:pPr>
            <w:r w:rsidRPr="00B71909">
              <w:rPr>
                <w:rFonts w:ascii="Arial Narrow" w:hAnsi="Arial Narrow" w:cs="Calibri"/>
                <w:color w:val="000000"/>
                <w:sz w:val="20"/>
                <w:szCs w:val="20"/>
              </w:rPr>
              <w:t>Country-by-Country Reporting</w:t>
            </w:r>
          </w:p>
        </w:tc>
        <w:tc>
          <w:tcPr>
            <w:tcW w:w="990" w:type="dxa"/>
            <w:tcBorders>
              <w:top w:val="single" w:sz="8" w:space="0" w:color="auto"/>
              <w:left w:val="nil"/>
              <w:bottom w:val="single" w:sz="8" w:space="0" w:color="auto"/>
              <w:right w:val="single" w:sz="8" w:space="0" w:color="auto"/>
            </w:tcBorders>
            <w:noWrap/>
            <w:vAlign w:val="center"/>
          </w:tcPr>
          <w:p w:rsidR="00A648C2"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w:t>
            </w:r>
            <w:r w:rsidR="00B71909">
              <w:rPr>
                <w:rFonts w:ascii="Arial Narrow" w:hAnsi="Arial Narrow" w:cs="Calibri"/>
                <w:color w:val="000000"/>
                <w:sz w:val="20"/>
                <w:szCs w:val="20"/>
              </w:rPr>
              <w:t>12</w:t>
            </w:r>
            <w:r>
              <w:rPr>
                <w:rFonts w:ascii="Arial Narrow" w:hAnsi="Arial Narrow" w:cs="Calibri"/>
                <w:color w:val="000000"/>
                <w:sz w:val="20"/>
                <w:szCs w:val="20"/>
              </w:rPr>
              <w:t>0</w:t>
            </w:r>
          </w:p>
        </w:tc>
        <w:tc>
          <w:tcPr>
            <w:tcW w:w="1170" w:type="dxa"/>
            <w:tcBorders>
              <w:top w:val="single" w:sz="8" w:space="0" w:color="auto"/>
              <w:left w:val="nil"/>
              <w:bottom w:val="single" w:sz="8" w:space="0" w:color="auto"/>
              <w:right w:val="single" w:sz="8" w:space="0" w:color="auto"/>
            </w:tcBorders>
            <w:noWrap/>
            <w:vAlign w:val="center"/>
          </w:tcPr>
          <w:p w:rsidR="00A648C2"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w:t>
            </w:r>
            <w:r w:rsidR="00B71909">
              <w:rPr>
                <w:rFonts w:ascii="Arial Narrow" w:hAnsi="Arial Narrow" w:cs="Calibri"/>
                <w:color w:val="000000"/>
                <w:sz w:val="20"/>
                <w:szCs w:val="20"/>
              </w:rPr>
              <w:t>120</w:t>
            </w:r>
          </w:p>
        </w:tc>
        <w:tc>
          <w:tcPr>
            <w:tcW w:w="990" w:type="dxa"/>
            <w:tcBorders>
              <w:top w:val="single" w:sz="8" w:space="0" w:color="auto"/>
              <w:left w:val="nil"/>
              <w:bottom w:val="single" w:sz="8" w:space="0" w:color="auto"/>
              <w:right w:val="single" w:sz="8" w:space="0" w:color="auto"/>
            </w:tcBorders>
            <w:noWrap/>
            <w:vAlign w:val="center"/>
          </w:tcPr>
          <w:p w:rsidR="00A648C2" w:rsidRDefault="00B71909"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w:t>
            </w:r>
          </w:p>
        </w:tc>
        <w:tc>
          <w:tcPr>
            <w:tcW w:w="1260" w:type="dxa"/>
            <w:tcBorders>
              <w:top w:val="single" w:sz="8" w:space="0" w:color="auto"/>
              <w:left w:val="nil"/>
              <w:bottom w:val="single" w:sz="8" w:space="0" w:color="auto"/>
              <w:right w:val="single" w:sz="8" w:space="0" w:color="auto"/>
            </w:tcBorders>
            <w:noWrap/>
            <w:vAlign w:val="center"/>
          </w:tcPr>
          <w:p w:rsidR="00A648C2" w:rsidRPr="00E30E37" w:rsidRDefault="00B71909"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4,680</w:t>
            </w:r>
          </w:p>
        </w:tc>
      </w:tr>
    </w:tbl>
    <w:p w:rsidR="00F86E0A" w:rsidRDefault="0047046A" w:rsidP="006007BC">
      <w:pPr>
        <w:autoSpaceDE w:val="0"/>
        <w:autoSpaceDN w:val="0"/>
        <w:adjustRightInd w:val="0"/>
        <w:ind w:left="540"/>
        <w:rPr>
          <w:szCs w:val="24"/>
        </w:rPr>
      </w:pPr>
      <w:r>
        <w:rPr>
          <w:rFonts w:cs="Times New Roman"/>
          <w:szCs w:val="24"/>
        </w:rPr>
        <w:tab/>
      </w:r>
    </w:p>
    <w:p w:rsidR="00B71909" w:rsidRPr="00B71909" w:rsidRDefault="00B71909" w:rsidP="00B71909">
      <w:pPr>
        <w:autoSpaceDE w:val="0"/>
        <w:autoSpaceDN w:val="0"/>
        <w:adjustRightInd w:val="0"/>
        <w:ind w:left="540"/>
        <w:rPr>
          <w:rFonts w:asciiTheme="minorHAnsi" w:hAnsiTheme="minorHAnsi" w:cstheme="minorHAnsi"/>
          <w:sz w:val="22"/>
        </w:rPr>
      </w:pPr>
      <w:r w:rsidRPr="00B71909">
        <w:rPr>
          <w:rFonts w:asciiTheme="minorHAnsi" w:hAnsiTheme="minorHAnsi" w:cstheme="minorHAnsi"/>
          <w:sz w:val="22"/>
        </w:rPr>
        <w:t>The following regulations impose no additional burden.  Please continue to assign OMB number 1545-</w:t>
      </w:r>
      <w:r>
        <w:rPr>
          <w:rFonts w:asciiTheme="minorHAnsi" w:hAnsiTheme="minorHAnsi" w:cstheme="minorHAnsi"/>
          <w:sz w:val="22"/>
        </w:rPr>
        <w:t>2272</w:t>
      </w:r>
      <w:r w:rsidRPr="00B71909">
        <w:rPr>
          <w:rFonts w:asciiTheme="minorHAnsi" w:hAnsiTheme="minorHAnsi" w:cstheme="minorHAnsi"/>
          <w:sz w:val="22"/>
        </w:rPr>
        <w:t xml:space="preserve"> to these regulations.</w:t>
      </w:r>
    </w:p>
    <w:p w:rsidR="00B71909" w:rsidRPr="00B71909" w:rsidRDefault="00B71909" w:rsidP="00B71909">
      <w:pPr>
        <w:autoSpaceDE w:val="0"/>
        <w:autoSpaceDN w:val="0"/>
        <w:adjustRightInd w:val="0"/>
        <w:ind w:left="540"/>
        <w:rPr>
          <w:rFonts w:asciiTheme="minorHAnsi" w:hAnsiTheme="minorHAnsi" w:cstheme="minorHAnsi"/>
          <w:sz w:val="22"/>
        </w:rPr>
      </w:pPr>
    </w:p>
    <w:p w:rsidR="00B71909" w:rsidRPr="00B71909" w:rsidRDefault="00B71909" w:rsidP="00B71909">
      <w:pPr>
        <w:autoSpaceDE w:val="0"/>
        <w:autoSpaceDN w:val="0"/>
        <w:adjustRightInd w:val="0"/>
        <w:ind w:left="540"/>
        <w:rPr>
          <w:rFonts w:asciiTheme="minorHAnsi" w:hAnsiTheme="minorHAnsi" w:cstheme="minorHAnsi"/>
          <w:sz w:val="22"/>
        </w:rPr>
      </w:pPr>
      <w:r w:rsidRPr="00B71909">
        <w:rPr>
          <w:rFonts w:asciiTheme="minorHAnsi" w:hAnsiTheme="minorHAnsi" w:cstheme="minorHAnsi"/>
          <w:sz w:val="22"/>
        </w:rPr>
        <w:t>1.6038-4</w:t>
      </w:r>
    </w:p>
    <w:p w:rsidR="00EF6EB3" w:rsidRDefault="00EF6EB3" w:rsidP="006007BC">
      <w:pPr>
        <w:autoSpaceDE w:val="0"/>
        <w:autoSpaceDN w:val="0"/>
        <w:adjustRightInd w:val="0"/>
        <w:ind w:left="540"/>
        <w:rPr>
          <w:szCs w:val="24"/>
        </w:rPr>
      </w:pPr>
    </w:p>
    <w:p w:rsidR="009E3D48" w:rsidRPr="00DC1585" w:rsidRDefault="009E3D48" w:rsidP="00690E19">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F46223"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bookmarkStart w:id="3" w:name="_Hlk5220256"/>
      <w:bookmarkStart w:id="4" w:name="_Hlk24573341"/>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3"/>
    </w:p>
    <w:p w:rsidR="009E3D48" w:rsidRPr="00DC1585" w:rsidRDefault="009E3D48" w:rsidP="009E3D48">
      <w:pPr>
        <w:tabs>
          <w:tab w:val="left" w:pos="540"/>
        </w:tabs>
        <w:ind w:left="540" w:hanging="540"/>
        <w:rPr>
          <w:rFonts w:asciiTheme="minorHAnsi" w:hAnsiTheme="minorHAnsi"/>
          <w:b/>
          <w:sz w:val="22"/>
          <w:u w:val="single"/>
        </w:rPr>
      </w:pPr>
    </w:p>
    <w:bookmarkEnd w:id="4"/>
    <w:p w:rsidR="009E3D48" w:rsidRPr="00690E19" w:rsidRDefault="009E3D48" w:rsidP="005562A2">
      <w:pPr>
        <w:pStyle w:val="ListParagraph"/>
        <w:numPr>
          <w:ilvl w:val="0"/>
          <w:numId w:val="1"/>
        </w:numPr>
        <w:ind w:left="540" w:hanging="540"/>
        <w:rPr>
          <w:rFonts w:asciiTheme="minorHAnsi" w:hAnsiTheme="minorHAnsi"/>
          <w:b/>
          <w:sz w:val="22"/>
          <w:u w:val="single"/>
        </w:rPr>
      </w:pPr>
      <w:r w:rsidRPr="00690E19">
        <w:rPr>
          <w:rFonts w:asciiTheme="minorHAnsi" w:hAnsiTheme="minorHAnsi"/>
          <w:b/>
          <w:sz w:val="22"/>
          <w:u w:val="single"/>
        </w:rPr>
        <w:t xml:space="preserve">ESTIMATED ANNUALIZED COST TO THE FEDERAL GOVERNMENT </w:t>
      </w:r>
    </w:p>
    <w:p w:rsidR="00D463E0" w:rsidRDefault="00D463E0" w:rsidP="005562A2">
      <w:pPr>
        <w:ind w:left="540" w:hanging="540"/>
        <w:rPr>
          <w:rFonts w:asciiTheme="minorHAnsi" w:hAnsiTheme="minorHAnsi"/>
          <w:b/>
          <w:sz w:val="22"/>
        </w:rPr>
      </w:pPr>
    </w:p>
    <w:p w:rsidR="00D168C0" w:rsidRPr="007F2F2A" w:rsidRDefault="00D168C0" w:rsidP="00D168C0">
      <w:pPr>
        <w:ind w:left="540"/>
        <w:rPr>
          <w:rFonts w:ascii="Calibri" w:hAnsi="Calibri"/>
          <w:sz w:val="22"/>
        </w:rPr>
      </w:pPr>
      <w:r w:rsidRPr="007F2F2A">
        <w:rPr>
          <w:rFonts w:ascii="Calibri" w:hAnsi="Calibri"/>
          <w:sz w:val="22"/>
        </w:rPr>
        <w:t>The Federal government cost estimate is based on a model that considers the following three cost factors for each information product: aggregate labor costs for development, including annualized start</w:t>
      </w:r>
      <w:r>
        <w:rPr>
          <w:rFonts w:ascii="Calibri" w:hAnsi="Calibri"/>
          <w:sz w:val="22"/>
        </w:rPr>
        <w:t>-</w:t>
      </w:r>
      <w:r w:rsidRPr="007F2F2A">
        <w:rPr>
          <w:rFonts w:ascii="Calibri" w:hAnsi="Calibri"/>
          <w:sz w:val="22"/>
        </w:rPr>
        <w:t xml:space="preserve">up expenses, operating and maintenance expenses, and distribution of the product that collects the information.  </w:t>
      </w:r>
    </w:p>
    <w:p w:rsidR="00D168C0" w:rsidRPr="007F2F2A" w:rsidRDefault="00D168C0" w:rsidP="00D168C0">
      <w:pPr>
        <w:ind w:left="540"/>
        <w:rPr>
          <w:rFonts w:ascii="Calibri" w:hAnsi="Calibri"/>
          <w:sz w:val="22"/>
        </w:rPr>
      </w:pPr>
    </w:p>
    <w:p w:rsidR="00D168C0" w:rsidRPr="007F2F2A" w:rsidRDefault="00D168C0" w:rsidP="00D168C0">
      <w:pPr>
        <w:ind w:left="540"/>
        <w:rPr>
          <w:rFonts w:ascii="Calibri" w:hAnsi="Calibri"/>
          <w:sz w:val="22"/>
        </w:rPr>
      </w:pPr>
      <w:r w:rsidRPr="007F2F2A">
        <w:rPr>
          <w:rFonts w:ascii="Calibri" w:hAnsi="Calibri"/>
          <w:sz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D168C0" w:rsidRPr="007F2F2A" w:rsidRDefault="00D168C0" w:rsidP="00D168C0">
      <w:pPr>
        <w:ind w:left="540"/>
        <w:rPr>
          <w:rFonts w:ascii="Calibri" w:hAnsi="Calibri"/>
          <w:sz w:val="22"/>
        </w:rPr>
      </w:pPr>
    </w:p>
    <w:p w:rsidR="00D168C0" w:rsidRPr="007F2F2A" w:rsidRDefault="00D168C0" w:rsidP="00D168C0">
      <w:pPr>
        <w:ind w:left="540"/>
        <w:rPr>
          <w:rFonts w:ascii="Calibri" w:hAnsi="Calibri"/>
          <w:sz w:val="22"/>
        </w:rPr>
      </w:pPr>
      <w:r w:rsidRPr="007F2F2A">
        <w:rPr>
          <w:rFonts w:ascii="Calibri" w:hAnsi="Calibri"/>
          <w:sz w:val="22"/>
        </w:rPr>
        <w:t>The government cost estimate for this collection is summarized in the table below.</w:t>
      </w:r>
    </w:p>
    <w:p w:rsidR="00D168C0" w:rsidRPr="007F2F2A" w:rsidRDefault="00D168C0" w:rsidP="00D168C0">
      <w:pPr>
        <w:ind w:left="540"/>
        <w:rPr>
          <w:rFonts w:ascii="Calibri" w:hAnsi="Calibri"/>
          <w:sz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D168C0" w:rsidTr="00715AEF">
        <w:tc>
          <w:tcPr>
            <w:tcW w:w="2358" w:type="dxa"/>
            <w:tcBorders>
              <w:top w:val="single" w:sz="4" w:space="0" w:color="auto"/>
              <w:left w:val="single" w:sz="4" w:space="0" w:color="auto"/>
              <w:bottom w:val="single" w:sz="4" w:space="0" w:color="auto"/>
              <w:right w:val="single" w:sz="4" w:space="0" w:color="auto"/>
            </w:tcBorders>
            <w:vAlign w:val="bottom"/>
            <w:hideMark/>
          </w:tcPr>
          <w:p w:rsidR="00D168C0" w:rsidRDefault="00D168C0" w:rsidP="00715AEF">
            <w:pPr>
              <w:keepNext/>
              <w:keepLines/>
              <w:jc w:val="center"/>
              <w:rPr>
                <w:rFonts w:ascii="Arial Narrow" w:hAnsi="Arial Narrow"/>
                <w:b/>
                <w:sz w:val="18"/>
                <w:szCs w:val="18"/>
                <w:u w:val="single"/>
              </w:rPr>
            </w:pPr>
            <w:r>
              <w:rPr>
                <w:rFonts w:ascii="Arial Narrow" w:hAnsi="Arial Narrow"/>
                <w:b/>
                <w:sz w:val="18"/>
                <w:szCs w:val="18"/>
                <w:u w:val="single"/>
              </w:rPr>
              <w:t>Product</w:t>
            </w:r>
          </w:p>
        </w:tc>
        <w:tc>
          <w:tcPr>
            <w:tcW w:w="1980" w:type="dxa"/>
            <w:tcBorders>
              <w:top w:val="single" w:sz="4" w:space="0" w:color="auto"/>
              <w:left w:val="single" w:sz="4" w:space="0" w:color="auto"/>
              <w:bottom w:val="single" w:sz="4" w:space="0" w:color="auto"/>
              <w:right w:val="single" w:sz="4" w:space="0" w:color="auto"/>
            </w:tcBorders>
            <w:vAlign w:val="bottom"/>
            <w:hideMark/>
          </w:tcPr>
          <w:p w:rsidR="00D168C0" w:rsidRDefault="00D168C0" w:rsidP="00715AEF">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sz="4" w:space="0" w:color="auto"/>
              <w:left w:val="single" w:sz="4" w:space="0" w:color="auto"/>
              <w:bottom w:val="single" w:sz="4" w:space="0" w:color="auto"/>
              <w:right w:val="single" w:sz="4" w:space="0" w:color="auto"/>
            </w:tcBorders>
          </w:tcPr>
          <w:p w:rsidR="00D168C0" w:rsidRDefault="00D168C0" w:rsidP="00715AEF">
            <w:pPr>
              <w:keepNext/>
              <w:keepLines/>
              <w:jc w:val="center"/>
              <w:rPr>
                <w:rFonts w:ascii="Arial Narrow" w:hAnsi="Arial Narrow"/>
                <w:b/>
                <w:sz w:val="18"/>
                <w:szCs w:val="18"/>
                <w:u w:val="single"/>
              </w:rPr>
            </w:pPr>
          </w:p>
        </w:tc>
        <w:tc>
          <w:tcPr>
            <w:tcW w:w="1745" w:type="dxa"/>
            <w:tcBorders>
              <w:top w:val="single" w:sz="4" w:space="0" w:color="auto"/>
              <w:left w:val="single" w:sz="4" w:space="0" w:color="auto"/>
              <w:bottom w:val="single" w:sz="4" w:space="0" w:color="auto"/>
              <w:right w:val="single" w:sz="4" w:space="0" w:color="auto"/>
            </w:tcBorders>
            <w:vAlign w:val="bottom"/>
            <w:hideMark/>
          </w:tcPr>
          <w:p w:rsidR="00D168C0" w:rsidRDefault="00D168C0" w:rsidP="00715AEF">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D168C0" w:rsidRDefault="00D168C0" w:rsidP="00715AEF">
            <w:pPr>
              <w:keepNext/>
              <w:keepLines/>
              <w:jc w:val="center"/>
              <w:rPr>
                <w:rFonts w:ascii="Arial Narrow" w:hAnsi="Arial Narrow"/>
                <w:b/>
                <w:sz w:val="18"/>
                <w:szCs w:val="18"/>
                <w:u w:val="single"/>
              </w:rPr>
            </w:pPr>
          </w:p>
        </w:tc>
        <w:tc>
          <w:tcPr>
            <w:tcW w:w="1582" w:type="dxa"/>
            <w:tcBorders>
              <w:top w:val="single" w:sz="4" w:space="0" w:color="auto"/>
              <w:left w:val="single" w:sz="4" w:space="0" w:color="auto"/>
              <w:bottom w:val="single" w:sz="4" w:space="0" w:color="auto"/>
              <w:right w:val="single" w:sz="4" w:space="0" w:color="auto"/>
            </w:tcBorders>
            <w:vAlign w:val="bottom"/>
            <w:hideMark/>
          </w:tcPr>
          <w:p w:rsidR="00D168C0" w:rsidRDefault="00D168C0" w:rsidP="00715AEF">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D168C0" w:rsidTr="00D168C0">
        <w:trPr>
          <w:trHeight w:val="323"/>
        </w:trPr>
        <w:tc>
          <w:tcPr>
            <w:tcW w:w="2358" w:type="dxa"/>
            <w:tcBorders>
              <w:top w:val="single" w:sz="4" w:space="0" w:color="auto"/>
              <w:left w:val="single" w:sz="4" w:space="0" w:color="auto"/>
              <w:bottom w:val="single" w:sz="4" w:space="0" w:color="auto"/>
              <w:right w:val="single" w:sz="4" w:space="0" w:color="auto"/>
            </w:tcBorders>
            <w:vAlign w:val="bottom"/>
            <w:hideMark/>
          </w:tcPr>
          <w:p w:rsidR="00D168C0" w:rsidRDefault="00D168C0" w:rsidP="00715AEF">
            <w:pPr>
              <w:keepNext/>
              <w:keepLines/>
              <w:numPr>
                <w:ilvl w:val="12"/>
                <w:numId w:val="0"/>
              </w:numPr>
              <w:rPr>
                <w:rFonts w:ascii="Arial Narrow" w:hAnsi="Arial Narrow"/>
                <w:sz w:val="18"/>
                <w:szCs w:val="18"/>
              </w:rPr>
            </w:pPr>
            <w:r>
              <w:rPr>
                <w:rFonts w:ascii="Arial Narrow" w:hAnsi="Arial Narrow"/>
                <w:sz w:val="18"/>
                <w:szCs w:val="18"/>
              </w:rPr>
              <w:t>Form 8975 and 8975 Sch A</w:t>
            </w:r>
          </w:p>
        </w:tc>
        <w:tc>
          <w:tcPr>
            <w:tcW w:w="1980" w:type="dxa"/>
            <w:tcBorders>
              <w:top w:val="single" w:sz="4" w:space="0" w:color="auto"/>
              <w:left w:val="single" w:sz="4" w:space="0" w:color="auto"/>
              <w:bottom w:val="single" w:sz="4" w:space="0" w:color="auto"/>
              <w:right w:val="single" w:sz="4" w:space="0" w:color="auto"/>
            </w:tcBorders>
            <w:vAlign w:val="bottom"/>
          </w:tcPr>
          <w:p w:rsidR="00D168C0" w:rsidRDefault="00D168C0" w:rsidP="00715AEF">
            <w:pPr>
              <w:keepNext/>
              <w:keepLines/>
              <w:jc w:val="center"/>
              <w:rPr>
                <w:rFonts w:ascii="Arial Narrow" w:hAnsi="Arial Narrow"/>
                <w:sz w:val="18"/>
                <w:szCs w:val="18"/>
              </w:rPr>
            </w:pPr>
            <w:r>
              <w:rPr>
                <w:rFonts w:ascii="Arial Narrow" w:hAnsi="Arial Narrow"/>
                <w:sz w:val="18"/>
                <w:szCs w:val="18"/>
              </w:rPr>
              <w:t>$1,500</w:t>
            </w:r>
          </w:p>
        </w:tc>
        <w:tc>
          <w:tcPr>
            <w:tcW w:w="303" w:type="dxa"/>
            <w:tcBorders>
              <w:top w:val="single" w:sz="4" w:space="0" w:color="auto"/>
              <w:left w:val="single" w:sz="4" w:space="0" w:color="auto"/>
              <w:bottom w:val="single" w:sz="4" w:space="0" w:color="auto"/>
              <w:right w:val="single" w:sz="4" w:space="0" w:color="auto"/>
            </w:tcBorders>
          </w:tcPr>
          <w:p w:rsidR="00D168C0" w:rsidRDefault="00D168C0" w:rsidP="00715AEF">
            <w:pPr>
              <w:keepNext/>
              <w:keepLines/>
              <w:jc w:val="center"/>
              <w:rPr>
                <w:rFonts w:ascii="Arial Narrow" w:hAnsi="Arial Narrow"/>
                <w:sz w:val="18"/>
                <w:szCs w:val="18"/>
              </w:rPr>
            </w:pPr>
          </w:p>
        </w:tc>
        <w:tc>
          <w:tcPr>
            <w:tcW w:w="1745" w:type="dxa"/>
            <w:tcBorders>
              <w:top w:val="single" w:sz="4" w:space="0" w:color="auto"/>
              <w:left w:val="single" w:sz="4" w:space="0" w:color="auto"/>
              <w:bottom w:val="single" w:sz="4" w:space="0" w:color="auto"/>
              <w:right w:val="single" w:sz="4" w:space="0" w:color="auto"/>
            </w:tcBorders>
          </w:tcPr>
          <w:p w:rsidR="00D168C0" w:rsidRDefault="00D168C0" w:rsidP="00715AEF">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sz="4" w:space="0" w:color="auto"/>
              <w:left w:val="single" w:sz="4" w:space="0" w:color="auto"/>
              <w:bottom w:val="single" w:sz="4" w:space="0" w:color="auto"/>
              <w:right w:val="single" w:sz="4" w:space="0" w:color="auto"/>
            </w:tcBorders>
          </w:tcPr>
          <w:p w:rsidR="00D168C0" w:rsidRDefault="00D168C0" w:rsidP="00715AEF">
            <w:pPr>
              <w:keepNext/>
              <w:keepLines/>
              <w:jc w:val="center"/>
              <w:rPr>
                <w:rFonts w:ascii="Arial Narrow" w:hAnsi="Arial Narrow"/>
                <w:sz w:val="18"/>
                <w:szCs w:val="18"/>
              </w:rPr>
            </w:pPr>
          </w:p>
        </w:tc>
        <w:tc>
          <w:tcPr>
            <w:tcW w:w="1582" w:type="dxa"/>
            <w:tcBorders>
              <w:top w:val="single" w:sz="4" w:space="0" w:color="auto"/>
              <w:left w:val="single" w:sz="4" w:space="0" w:color="auto"/>
              <w:bottom w:val="single" w:sz="4" w:space="0" w:color="auto"/>
              <w:right w:val="single" w:sz="4" w:space="0" w:color="auto"/>
            </w:tcBorders>
            <w:vAlign w:val="bottom"/>
          </w:tcPr>
          <w:p w:rsidR="00D168C0" w:rsidRDefault="00D168C0" w:rsidP="00715AEF">
            <w:pPr>
              <w:keepNext/>
              <w:keepLines/>
              <w:jc w:val="center"/>
              <w:rPr>
                <w:rFonts w:ascii="Arial Narrow" w:hAnsi="Arial Narrow"/>
                <w:sz w:val="18"/>
                <w:szCs w:val="18"/>
              </w:rPr>
            </w:pPr>
            <w:r>
              <w:rPr>
                <w:rFonts w:ascii="Arial Narrow" w:hAnsi="Arial Narrow"/>
                <w:sz w:val="18"/>
                <w:szCs w:val="18"/>
              </w:rPr>
              <w:t>$1,500</w:t>
            </w:r>
          </w:p>
        </w:tc>
      </w:tr>
      <w:tr w:rsidR="00D168C0" w:rsidTr="00715AEF">
        <w:tc>
          <w:tcPr>
            <w:tcW w:w="2358" w:type="dxa"/>
            <w:tcBorders>
              <w:top w:val="single" w:sz="4" w:space="0" w:color="auto"/>
              <w:left w:val="single" w:sz="4" w:space="0" w:color="auto"/>
              <w:bottom w:val="single" w:sz="4" w:space="0" w:color="auto"/>
              <w:right w:val="single" w:sz="4" w:space="0" w:color="auto"/>
            </w:tcBorders>
            <w:hideMark/>
          </w:tcPr>
          <w:p w:rsidR="00D168C0" w:rsidRDefault="00D168C0" w:rsidP="00715AEF">
            <w:pPr>
              <w:keepNext/>
              <w:keepLines/>
              <w:rPr>
                <w:rFonts w:ascii="Arial Narrow" w:hAnsi="Arial Narrow"/>
                <w:b/>
                <w:sz w:val="18"/>
                <w:szCs w:val="18"/>
              </w:rPr>
            </w:pPr>
            <w:r>
              <w:rPr>
                <w:rFonts w:ascii="Arial Narrow" w:hAnsi="Arial Narrow"/>
                <w:b/>
                <w:sz w:val="18"/>
                <w:szCs w:val="18"/>
              </w:rPr>
              <w:t>Grand Total</w:t>
            </w:r>
          </w:p>
        </w:tc>
        <w:tc>
          <w:tcPr>
            <w:tcW w:w="1980" w:type="dxa"/>
            <w:tcBorders>
              <w:top w:val="single" w:sz="4" w:space="0" w:color="auto"/>
              <w:left w:val="single" w:sz="4" w:space="0" w:color="auto"/>
              <w:bottom w:val="single" w:sz="4" w:space="0" w:color="auto"/>
              <w:right w:val="single" w:sz="4" w:space="0" w:color="auto"/>
            </w:tcBorders>
            <w:hideMark/>
          </w:tcPr>
          <w:p w:rsidR="00D168C0" w:rsidRDefault="00D168C0" w:rsidP="00715AEF">
            <w:pPr>
              <w:keepNext/>
              <w:keepLines/>
              <w:jc w:val="center"/>
              <w:rPr>
                <w:rFonts w:ascii="Arial Narrow" w:hAnsi="Arial Narrow"/>
                <w:b/>
                <w:sz w:val="18"/>
                <w:szCs w:val="18"/>
              </w:rPr>
            </w:pPr>
            <w:r>
              <w:rPr>
                <w:rFonts w:ascii="Arial Narrow" w:hAnsi="Arial Narrow"/>
                <w:b/>
                <w:sz w:val="18"/>
                <w:szCs w:val="18"/>
              </w:rPr>
              <w:t>$  1,500</w:t>
            </w:r>
          </w:p>
        </w:tc>
        <w:tc>
          <w:tcPr>
            <w:tcW w:w="303" w:type="dxa"/>
            <w:tcBorders>
              <w:top w:val="single" w:sz="4" w:space="0" w:color="auto"/>
              <w:left w:val="single" w:sz="4" w:space="0" w:color="auto"/>
              <w:bottom w:val="single" w:sz="4" w:space="0" w:color="auto"/>
              <w:right w:val="single" w:sz="4" w:space="0" w:color="auto"/>
            </w:tcBorders>
          </w:tcPr>
          <w:p w:rsidR="00D168C0" w:rsidRDefault="00D168C0" w:rsidP="00715AEF">
            <w:pPr>
              <w:keepNext/>
              <w:keepLines/>
              <w:jc w:val="center"/>
              <w:rPr>
                <w:rFonts w:ascii="Arial Narrow" w:hAnsi="Arial Narrow"/>
                <w:b/>
                <w:sz w:val="18"/>
                <w:szCs w:val="18"/>
              </w:rPr>
            </w:pPr>
          </w:p>
        </w:tc>
        <w:tc>
          <w:tcPr>
            <w:tcW w:w="1745" w:type="dxa"/>
            <w:tcBorders>
              <w:top w:val="single" w:sz="4" w:space="0" w:color="auto"/>
              <w:left w:val="single" w:sz="4" w:space="0" w:color="auto"/>
              <w:bottom w:val="single" w:sz="4" w:space="0" w:color="auto"/>
              <w:right w:val="single" w:sz="4" w:space="0" w:color="auto"/>
            </w:tcBorders>
            <w:hideMark/>
          </w:tcPr>
          <w:p w:rsidR="00D168C0" w:rsidRDefault="00D168C0" w:rsidP="00715AEF">
            <w:pPr>
              <w:keepNext/>
              <w:keepLines/>
              <w:jc w:val="center"/>
              <w:rPr>
                <w:rFonts w:ascii="Arial Narrow" w:hAnsi="Arial Narrow"/>
                <w:b/>
                <w:sz w:val="18"/>
                <w:szCs w:val="18"/>
              </w:rPr>
            </w:pPr>
            <w:r>
              <w:rPr>
                <w:rFonts w:ascii="Arial Narrow" w:hAnsi="Arial Narrow"/>
                <w:b/>
                <w:sz w:val="18"/>
                <w:szCs w:val="18"/>
              </w:rPr>
              <w:t>0</w:t>
            </w:r>
          </w:p>
        </w:tc>
        <w:tc>
          <w:tcPr>
            <w:tcW w:w="387" w:type="dxa"/>
            <w:tcBorders>
              <w:top w:val="single" w:sz="4" w:space="0" w:color="auto"/>
              <w:left w:val="single" w:sz="4" w:space="0" w:color="auto"/>
              <w:bottom w:val="single" w:sz="4" w:space="0" w:color="auto"/>
              <w:right w:val="single" w:sz="4" w:space="0" w:color="auto"/>
            </w:tcBorders>
          </w:tcPr>
          <w:p w:rsidR="00D168C0" w:rsidRDefault="00D168C0" w:rsidP="00715AEF">
            <w:pPr>
              <w:keepNext/>
              <w:keepLines/>
              <w:jc w:val="center"/>
              <w:rPr>
                <w:rFonts w:ascii="Arial Narrow" w:hAnsi="Arial Narrow"/>
                <w:b/>
                <w:sz w:val="18"/>
                <w:szCs w:val="18"/>
              </w:rPr>
            </w:pPr>
          </w:p>
        </w:tc>
        <w:tc>
          <w:tcPr>
            <w:tcW w:w="1582" w:type="dxa"/>
            <w:tcBorders>
              <w:top w:val="single" w:sz="4" w:space="0" w:color="auto"/>
              <w:left w:val="single" w:sz="4" w:space="0" w:color="auto"/>
              <w:bottom w:val="single" w:sz="4" w:space="0" w:color="auto"/>
              <w:right w:val="single" w:sz="4" w:space="0" w:color="auto"/>
            </w:tcBorders>
            <w:hideMark/>
          </w:tcPr>
          <w:p w:rsidR="00D168C0" w:rsidRDefault="00D168C0" w:rsidP="00715AEF">
            <w:pPr>
              <w:keepNext/>
              <w:keepLines/>
              <w:jc w:val="center"/>
              <w:rPr>
                <w:rFonts w:ascii="Arial Narrow" w:hAnsi="Arial Narrow"/>
                <w:b/>
                <w:sz w:val="18"/>
                <w:szCs w:val="18"/>
              </w:rPr>
            </w:pPr>
            <w:r>
              <w:rPr>
                <w:rFonts w:ascii="Arial Narrow" w:hAnsi="Arial Narrow"/>
                <w:b/>
                <w:sz w:val="18"/>
                <w:szCs w:val="18"/>
              </w:rPr>
              <w:t xml:space="preserve"> </w:t>
            </w: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w:t>
            </w:r>
            <w:r>
              <w:rPr>
                <w:rFonts w:ascii="Arial Narrow" w:hAnsi="Arial Narrow"/>
                <w:b/>
                <w:sz w:val="18"/>
                <w:szCs w:val="18"/>
              </w:rPr>
              <w:fldChar w:fldCharType="end"/>
            </w:r>
            <w:r>
              <w:rPr>
                <w:rFonts w:ascii="Arial Narrow" w:hAnsi="Arial Narrow"/>
                <w:b/>
                <w:sz w:val="18"/>
                <w:szCs w:val="18"/>
              </w:rPr>
              <w:t xml:space="preserve">   1,500 </w:t>
            </w:r>
          </w:p>
        </w:tc>
      </w:tr>
      <w:tr w:rsidR="00D168C0" w:rsidTr="00715AEF">
        <w:tc>
          <w:tcPr>
            <w:tcW w:w="8355" w:type="dxa"/>
            <w:gridSpan w:val="6"/>
            <w:tcBorders>
              <w:top w:val="single" w:sz="4" w:space="0" w:color="auto"/>
              <w:left w:val="single" w:sz="4" w:space="0" w:color="auto"/>
              <w:bottom w:val="single" w:sz="4" w:space="0" w:color="auto"/>
              <w:right w:val="single" w:sz="4" w:space="0" w:color="auto"/>
            </w:tcBorders>
            <w:hideMark/>
          </w:tcPr>
          <w:p w:rsidR="00D168C0" w:rsidRDefault="00D168C0" w:rsidP="00715AEF">
            <w:pPr>
              <w:keepNext/>
              <w:keepLines/>
              <w:rPr>
                <w:rFonts w:ascii="Arial Narrow" w:hAnsi="Arial Narrow"/>
                <w:sz w:val="18"/>
                <w:szCs w:val="18"/>
              </w:rPr>
            </w:pPr>
            <w:r>
              <w:rPr>
                <w:rFonts w:ascii="Arial Narrow" w:hAnsi="Arial Narrow"/>
                <w:sz w:val="18"/>
                <w:szCs w:val="18"/>
              </w:rPr>
              <w:t>Table costs are based on 2018 actuals obtained from IRS Chief Financial Office and Media and Publications</w:t>
            </w:r>
          </w:p>
        </w:tc>
      </w:tr>
      <w:tr w:rsidR="00D168C0" w:rsidTr="00715AEF">
        <w:tc>
          <w:tcPr>
            <w:tcW w:w="8355" w:type="dxa"/>
            <w:gridSpan w:val="6"/>
            <w:tcBorders>
              <w:top w:val="single" w:sz="4" w:space="0" w:color="auto"/>
              <w:left w:val="single" w:sz="4" w:space="0" w:color="auto"/>
              <w:bottom w:val="single" w:sz="4" w:space="0" w:color="auto"/>
              <w:right w:val="single" w:sz="4" w:space="0" w:color="auto"/>
            </w:tcBorders>
            <w:hideMark/>
          </w:tcPr>
          <w:p w:rsidR="00D168C0" w:rsidRDefault="00D168C0" w:rsidP="00715AEF">
            <w:pPr>
              <w:keepNext/>
              <w:keepLines/>
              <w:rPr>
                <w:rFonts w:ascii="Arial Narrow" w:hAnsi="Arial Narrow"/>
                <w:sz w:val="18"/>
                <w:szCs w:val="18"/>
              </w:rPr>
            </w:pPr>
            <w:r>
              <w:rPr>
                <w:rFonts w:ascii="Arial Narrow" w:hAnsi="Arial Narrow"/>
                <w:sz w:val="18"/>
                <w:szCs w:val="18"/>
              </w:rPr>
              <w:t xml:space="preserve">* New product costs will be included in the next collection update. </w:t>
            </w:r>
          </w:p>
        </w:tc>
      </w:tr>
    </w:tbl>
    <w:p w:rsidR="00D168C0" w:rsidRDefault="00D168C0" w:rsidP="00D168C0">
      <w:pPr>
        <w:ind w:left="720"/>
        <w:rPr>
          <w:rFonts w:ascii="Calibri" w:hAnsi="Calibri"/>
          <w:sz w:val="22"/>
        </w:rPr>
      </w:pPr>
    </w:p>
    <w:p w:rsidR="00F86E0A" w:rsidRPr="00F86E0A" w:rsidRDefault="00690E19" w:rsidP="00D168C0">
      <w:pPr>
        <w:ind w:left="540"/>
        <w:rPr>
          <w:rFonts w:asciiTheme="minorHAnsi" w:hAnsiTheme="minorHAnsi"/>
          <w:sz w:val="22"/>
        </w:rPr>
      </w:pPr>
      <w:r w:rsidRPr="00690E19">
        <w:rPr>
          <w:rFonts w:ascii="Calibri" w:hAnsi="Calibri"/>
          <w:sz w:val="22"/>
        </w:rPr>
        <w:t xml:space="preserve">   </w:t>
      </w:r>
      <w:r w:rsidR="00EF6FD5">
        <w:rPr>
          <w:rFonts w:ascii="Calibri" w:hAnsi="Calibri"/>
          <w:sz w:val="22"/>
        </w:rPr>
        <w:t xml:space="preserve"> </w:t>
      </w:r>
      <w:r w:rsidR="00F86E0A" w:rsidRPr="00F86E0A">
        <w:rPr>
          <w:rFonts w:asciiTheme="minorHAnsi" w:hAnsiTheme="minorHAnsi"/>
          <w:sz w:val="22"/>
        </w:rPr>
        <w:t xml:space="preserve">  </w:t>
      </w: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690E19">
        <w:rPr>
          <w:rFonts w:asciiTheme="minorHAnsi" w:hAnsiTheme="minorHAnsi"/>
          <w:b/>
          <w:sz w:val="22"/>
          <w:u w:val="single"/>
        </w:rPr>
        <w:t>REASONS FOR CHANGE</w:t>
      </w:r>
      <w:r w:rsidRPr="00DC1585">
        <w:rPr>
          <w:rFonts w:asciiTheme="minorHAnsi" w:hAnsiTheme="minorHAnsi"/>
          <w:b/>
          <w:sz w:val="22"/>
          <w:u w:val="single"/>
        </w:rPr>
        <w:t xml:space="preserve"> IN BURDEN </w:t>
      </w:r>
    </w:p>
    <w:p w:rsidR="00DB3926" w:rsidRPr="00F87A66" w:rsidRDefault="00DB3926" w:rsidP="00DB3926">
      <w:pPr>
        <w:pStyle w:val="ListParagraph"/>
        <w:tabs>
          <w:tab w:val="left" w:pos="540"/>
        </w:tabs>
        <w:ind w:left="540"/>
        <w:rPr>
          <w:rFonts w:asciiTheme="minorHAnsi" w:hAnsiTheme="minorHAnsi"/>
          <w:b/>
          <w:sz w:val="22"/>
        </w:rPr>
      </w:pPr>
    </w:p>
    <w:p w:rsidR="0084728B" w:rsidRDefault="00EF6FD5" w:rsidP="00690E19">
      <w:pPr>
        <w:tabs>
          <w:tab w:val="left" w:pos="540"/>
        </w:tabs>
        <w:ind w:left="540"/>
        <w:rPr>
          <w:rFonts w:asciiTheme="minorHAnsi" w:hAnsiTheme="minorHAnsi"/>
          <w:sz w:val="22"/>
        </w:rPr>
      </w:pPr>
      <w:r w:rsidRPr="00EF6FD5">
        <w:rPr>
          <w:rFonts w:asciiTheme="minorHAnsi" w:hAnsiTheme="minorHAnsi"/>
          <w:sz w:val="22"/>
        </w:rPr>
        <w:t>There are no changes being made to the form</w:t>
      </w:r>
      <w:r w:rsidR="00690E19">
        <w:rPr>
          <w:rFonts w:asciiTheme="minorHAnsi" w:hAnsiTheme="minorHAnsi"/>
          <w:sz w:val="22"/>
        </w:rPr>
        <w:t>s</w:t>
      </w:r>
      <w:r w:rsidRPr="00EF6FD5">
        <w:rPr>
          <w:rFonts w:asciiTheme="minorHAnsi" w:hAnsiTheme="minorHAnsi"/>
          <w:sz w:val="22"/>
        </w:rPr>
        <w:t xml:space="preserve"> at this time. </w:t>
      </w:r>
    </w:p>
    <w:p w:rsidR="00690E19" w:rsidRDefault="00690E19" w:rsidP="00DB3926">
      <w:pPr>
        <w:tabs>
          <w:tab w:val="left" w:pos="540"/>
        </w:tabs>
        <w:ind w:left="540" w:hanging="540"/>
        <w:rPr>
          <w:rFonts w:asciiTheme="minorHAnsi" w:hAnsiTheme="minorHAnsi"/>
          <w:sz w:val="22"/>
        </w:rPr>
      </w:pPr>
    </w:p>
    <w:p w:rsidR="00690E19" w:rsidRDefault="00690E19" w:rsidP="00DB3926">
      <w:pPr>
        <w:tabs>
          <w:tab w:val="left" w:pos="540"/>
        </w:tabs>
        <w:ind w:left="540" w:hanging="540"/>
        <w:rPr>
          <w:rFonts w:asciiTheme="minorHAnsi" w:hAnsiTheme="minorHAnsi"/>
          <w:sz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3"/>
        <w:gridCol w:w="1314"/>
        <w:gridCol w:w="1315"/>
        <w:gridCol w:w="1315"/>
        <w:gridCol w:w="1315"/>
        <w:gridCol w:w="1315"/>
        <w:gridCol w:w="1313"/>
      </w:tblGrid>
      <w:tr w:rsidR="0084728B" w:rsidRPr="0084728B" w:rsidTr="00D45E9D">
        <w:tc>
          <w:tcPr>
            <w:tcW w:w="801"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Previously Approved</w:t>
            </w:r>
          </w:p>
        </w:tc>
      </w:tr>
      <w:tr w:rsidR="0084728B" w:rsidRPr="0084728B" w:rsidTr="00C2679C">
        <w:tc>
          <w:tcPr>
            <w:tcW w:w="0" w:type="auto"/>
            <w:tcBorders>
              <w:top w:val="outset" w:sz="6" w:space="0" w:color="auto"/>
              <w:left w:val="outset" w:sz="6" w:space="0" w:color="auto"/>
              <w:bottom w:val="outset" w:sz="6" w:space="0" w:color="auto"/>
              <w:right w:val="outset" w:sz="6" w:space="0" w:color="auto"/>
            </w:tcBorders>
            <w:hideMark/>
          </w:tcPr>
          <w:p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D168C0"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3,120</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D168C0"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3,120</w:t>
            </w:r>
          </w:p>
        </w:tc>
      </w:tr>
      <w:tr w:rsidR="0084728B" w:rsidRPr="0084728B" w:rsidTr="00C2679C">
        <w:tc>
          <w:tcPr>
            <w:tcW w:w="0" w:type="auto"/>
            <w:tcBorders>
              <w:top w:val="outset" w:sz="6" w:space="0" w:color="auto"/>
              <w:left w:val="outset" w:sz="6" w:space="0" w:color="auto"/>
              <w:bottom w:val="outset" w:sz="6" w:space="0" w:color="auto"/>
              <w:right w:val="outset" w:sz="6" w:space="0" w:color="auto"/>
            </w:tcBorders>
            <w:hideMark/>
          </w:tcPr>
          <w:p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D168C0"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4,680</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D168C0"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4,680</w:t>
            </w:r>
          </w:p>
        </w:tc>
      </w:tr>
    </w:tbl>
    <w:p w:rsidR="0084728B" w:rsidRDefault="0084728B" w:rsidP="00DB3926">
      <w:pPr>
        <w:tabs>
          <w:tab w:val="left" w:pos="540"/>
        </w:tabs>
        <w:ind w:left="540" w:hanging="540"/>
        <w:rPr>
          <w:rFonts w:asciiTheme="minorHAnsi" w:hAnsiTheme="minorHAnsi"/>
          <w:sz w:val="22"/>
        </w:rPr>
      </w:pPr>
    </w:p>
    <w:p w:rsidR="00B13D94" w:rsidRDefault="00B13D94" w:rsidP="00DB3926">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E30E37"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9E2" w:rsidRDefault="000179E2" w:rsidP="009E3D48">
      <w:r>
        <w:separator/>
      </w:r>
    </w:p>
  </w:endnote>
  <w:endnote w:type="continuationSeparator" w:id="0">
    <w:p w:rsidR="000179E2" w:rsidRDefault="000179E2"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DC54A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9E2" w:rsidRDefault="000179E2" w:rsidP="009E3D48">
      <w:r>
        <w:separator/>
      </w:r>
    </w:p>
  </w:footnote>
  <w:footnote w:type="continuationSeparator" w:id="0">
    <w:p w:rsidR="000179E2" w:rsidRDefault="000179E2"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179E2"/>
    <w:rsid w:val="000279EB"/>
    <w:rsid w:val="000300B4"/>
    <w:rsid w:val="000378F3"/>
    <w:rsid w:val="0004104E"/>
    <w:rsid w:val="000436BB"/>
    <w:rsid w:val="000720DB"/>
    <w:rsid w:val="0007317C"/>
    <w:rsid w:val="000841A5"/>
    <w:rsid w:val="00097F65"/>
    <w:rsid w:val="000D26FB"/>
    <w:rsid w:val="000E2178"/>
    <w:rsid w:val="0012304F"/>
    <w:rsid w:val="0012312C"/>
    <w:rsid w:val="00132F0E"/>
    <w:rsid w:val="00144CE5"/>
    <w:rsid w:val="00153E5B"/>
    <w:rsid w:val="001616BC"/>
    <w:rsid w:val="0016207D"/>
    <w:rsid w:val="00163E8B"/>
    <w:rsid w:val="0017712A"/>
    <w:rsid w:val="00182BE3"/>
    <w:rsid w:val="00183523"/>
    <w:rsid w:val="00187B33"/>
    <w:rsid w:val="00190335"/>
    <w:rsid w:val="0019453D"/>
    <w:rsid w:val="00197CEF"/>
    <w:rsid w:val="001B5BD6"/>
    <w:rsid w:val="001D050E"/>
    <w:rsid w:val="001D1550"/>
    <w:rsid w:val="001E06D5"/>
    <w:rsid w:val="001E6DAA"/>
    <w:rsid w:val="001F656C"/>
    <w:rsid w:val="002051E1"/>
    <w:rsid w:val="00235AD5"/>
    <w:rsid w:val="002456AB"/>
    <w:rsid w:val="00255565"/>
    <w:rsid w:val="002600AF"/>
    <w:rsid w:val="002736EC"/>
    <w:rsid w:val="00273C10"/>
    <w:rsid w:val="00277A26"/>
    <w:rsid w:val="002911BE"/>
    <w:rsid w:val="002A463C"/>
    <w:rsid w:val="002B7F5C"/>
    <w:rsid w:val="002C05CE"/>
    <w:rsid w:val="002C7C4B"/>
    <w:rsid w:val="002E0ED0"/>
    <w:rsid w:val="002E399E"/>
    <w:rsid w:val="00312055"/>
    <w:rsid w:val="00313D91"/>
    <w:rsid w:val="003178E8"/>
    <w:rsid w:val="003214B7"/>
    <w:rsid w:val="00355698"/>
    <w:rsid w:val="00360C5C"/>
    <w:rsid w:val="003709BF"/>
    <w:rsid w:val="00377A8D"/>
    <w:rsid w:val="003965E9"/>
    <w:rsid w:val="003B2BD5"/>
    <w:rsid w:val="003F254D"/>
    <w:rsid w:val="003F6658"/>
    <w:rsid w:val="00453441"/>
    <w:rsid w:val="00455DF9"/>
    <w:rsid w:val="004606C9"/>
    <w:rsid w:val="0047046A"/>
    <w:rsid w:val="004966EF"/>
    <w:rsid w:val="004A6CD9"/>
    <w:rsid w:val="004C10E9"/>
    <w:rsid w:val="004C6454"/>
    <w:rsid w:val="004E6719"/>
    <w:rsid w:val="004E6B1C"/>
    <w:rsid w:val="005247E6"/>
    <w:rsid w:val="005317D0"/>
    <w:rsid w:val="00550E5B"/>
    <w:rsid w:val="005562A2"/>
    <w:rsid w:val="005734CC"/>
    <w:rsid w:val="00576A09"/>
    <w:rsid w:val="00583C88"/>
    <w:rsid w:val="0059761E"/>
    <w:rsid w:val="005B773F"/>
    <w:rsid w:val="005D75B6"/>
    <w:rsid w:val="005E6135"/>
    <w:rsid w:val="006007BC"/>
    <w:rsid w:val="006031DF"/>
    <w:rsid w:val="00617F74"/>
    <w:rsid w:val="00637C90"/>
    <w:rsid w:val="00641BA3"/>
    <w:rsid w:val="00651FD9"/>
    <w:rsid w:val="006546DD"/>
    <w:rsid w:val="00690E19"/>
    <w:rsid w:val="00694B45"/>
    <w:rsid w:val="006A33DE"/>
    <w:rsid w:val="006A3B54"/>
    <w:rsid w:val="006A4019"/>
    <w:rsid w:val="006A7D3C"/>
    <w:rsid w:val="006B08BA"/>
    <w:rsid w:val="00700CA4"/>
    <w:rsid w:val="00716113"/>
    <w:rsid w:val="00732204"/>
    <w:rsid w:val="00736DBB"/>
    <w:rsid w:val="00745F68"/>
    <w:rsid w:val="007506E6"/>
    <w:rsid w:val="00750E5E"/>
    <w:rsid w:val="00770EAA"/>
    <w:rsid w:val="0078039D"/>
    <w:rsid w:val="007C611A"/>
    <w:rsid w:val="00801000"/>
    <w:rsid w:val="008208C7"/>
    <w:rsid w:val="0084728B"/>
    <w:rsid w:val="00867DE2"/>
    <w:rsid w:val="00895855"/>
    <w:rsid w:val="00897016"/>
    <w:rsid w:val="008A247E"/>
    <w:rsid w:val="008B7538"/>
    <w:rsid w:val="008C61F0"/>
    <w:rsid w:val="008C630D"/>
    <w:rsid w:val="008F35C9"/>
    <w:rsid w:val="009015EE"/>
    <w:rsid w:val="009078DC"/>
    <w:rsid w:val="00910210"/>
    <w:rsid w:val="009302A1"/>
    <w:rsid w:val="00946CFC"/>
    <w:rsid w:val="00950A20"/>
    <w:rsid w:val="0096150B"/>
    <w:rsid w:val="00961C6E"/>
    <w:rsid w:val="00964FD7"/>
    <w:rsid w:val="00996DDD"/>
    <w:rsid w:val="009975B2"/>
    <w:rsid w:val="009A2892"/>
    <w:rsid w:val="009B164F"/>
    <w:rsid w:val="009B79AF"/>
    <w:rsid w:val="009D5890"/>
    <w:rsid w:val="009E3D48"/>
    <w:rsid w:val="009F1426"/>
    <w:rsid w:val="00A163F1"/>
    <w:rsid w:val="00A24149"/>
    <w:rsid w:val="00A24315"/>
    <w:rsid w:val="00A35947"/>
    <w:rsid w:val="00A633B2"/>
    <w:rsid w:val="00A648C2"/>
    <w:rsid w:val="00A751EF"/>
    <w:rsid w:val="00A873B0"/>
    <w:rsid w:val="00AA034F"/>
    <w:rsid w:val="00AC6E22"/>
    <w:rsid w:val="00AE0BE9"/>
    <w:rsid w:val="00B041DE"/>
    <w:rsid w:val="00B13D94"/>
    <w:rsid w:val="00B23E9D"/>
    <w:rsid w:val="00B248B3"/>
    <w:rsid w:val="00B70C5C"/>
    <w:rsid w:val="00B71909"/>
    <w:rsid w:val="00B860C5"/>
    <w:rsid w:val="00BD1F42"/>
    <w:rsid w:val="00BE131C"/>
    <w:rsid w:val="00C14F69"/>
    <w:rsid w:val="00C25CB7"/>
    <w:rsid w:val="00C2679C"/>
    <w:rsid w:val="00C526C2"/>
    <w:rsid w:val="00C5319F"/>
    <w:rsid w:val="00CA65F8"/>
    <w:rsid w:val="00CB358B"/>
    <w:rsid w:val="00CE18E1"/>
    <w:rsid w:val="00CF61FE"/>
    <w:rsid w:val="00D01D12"/>
    <w:rsid w:val="00D01E6A"/>
    <w:rsid w:val="00D04DF8"/>
    <w:rsid w:val="00D07FD5"/>
    <w:rsid w:val="00D168C0"/>
    <w:rsid w:val="00D463E0"/>
    <w:rsid w:val="00D47DDC"/>
    <w:rsid w:val="00D851B0"/>
    <w:rsid w:val="00D91961"/>
    <w:rsid w:val="00D92C35"/>
    <w:rsid w:val="00DB3926"/>
    <w:rsid w:val="00DC1585"/>
    <w:rsid w:val="00DC54A8"/>
    <w:rsid w:val="00DD050B"/>
    <w:rsid w:val="00DF446C"/>
    <w:rsid w:val="00DF6A65"/>
    <w:rsid w:val="00E20185"/>
    <w:rsid w:val="00E26FB6"/>
    <w:rsid w:val="00E30E37"/>
    <w:rsid w:val="00E378C3"/>
    <w:rsid w:val="00E37E63"/>
    <w:rsid w:val="00E7194C"/>
    <w:rsid w:val="00E729D0"/>
    <w:rsid w:val="00E80358"/>
    <w:rsid w:val="00E823E6"/>
    <w:rsid w:val="00E92FE7"/>
    <w:rsid w:val="00E93DD3"/>
    <w:rsid w:val="00EB0140"/>
    <w:rsid w:val="00EB5D43"/>
    <w:rsid w:val="00EB6683"/>
    <w:rsid w:val="00EC0F2D"/>
    <w:rsid w:val="00ED3A16"/>
    <w:rsid w:val="00ED7330"/>
    <w:rsid w:val="00EE6B23"/>
    <w:rsid w:val="00EF6EB3"/>
    <w:rsid w:val="00EF6FD5"/>
    <w:rsid w:val="00F011BC"/>
    <w:rsid w:val="00F02F40"/>
    <w:rsid w:val="00F13210"/>
    <w:rsid w:val="00F240B3"/>
    <w:rsid w:val="00F46223"/>
    <w:rsid w:val="00F526E1"/>
    <w:rsid w:val="00F816AF"/>
    <w:rsid w:val="00F82330"/>
    <w:rsid w:val="00F86E0A"/>
    <w:rsid w:val="00F87A66"/>
    <w:rsid w:val="00F972DB"/>
    <w:rsid w:val="00FB0C4B"/>
    <w:rsid w:val="00FB42DF"/>
    <w:rsid w:val="00FB7B94"/>
    <w:rsid w:val="00FC0613"/>
    <w:rsid w:val="00FD1B34"/>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customStyle="1" w:styleId="UnresolvedMention5">
    <w:name w:val="Unresolved Mention5"/>
    <w:basedOn w:val="DefaultParagraphFont"/>
    <w:uiPriority w:val="99"/>
    <w:semiHidden/>
    <w:unhideWhenUsed/>
    <w:rsid w:val="003B2B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customStyle="1" w:styleId="UnresolvedMention5">
    <w:name w:val="Unresolved Mention5"/>
    <w:basedOn w:val="DefaultParagraphFont"/>
    <w:uiPriority w:val="99"/>
    <w:semiHidden/>
    <w:unhideWhenUsed/>
    <w:rsid w:val="003B2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6285">
      <w:bodyDiv w:val="1"/>
      <w:marLeft w:val="0"/>
      <w:marRight w:val="0"/>
      <w:marTop w:val="0"/>
      <w:marBottom w:val="0"/>
      <w:divBdr>
        <w:top w:val="none" w:sz="0" w:space="0" w:color="auto"/>
        <w:left w:val="none" w:sz="0" w:space="0" w:color="auto"/>
        <w:bottom w:val="none" w:sz="0" w:space="0" w:color="auto"/>
        <w:right w:val="none" w:sz="0" w:space="0" w:color="auto"/>
      </w:divBdr>
    </w:div>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62570287">
          <w:marLeft w:val="0"/>
          <w:marRight w:val="0"/>
          <w:marTop w:val="0"/>
          <w:marBottom w:val="0"/>
          <w:divBdr>
            <w:top w:val="none" w:sz="0" w:space="0" w:color="auto"/>
            <w:left w:val="none" w:sz="0" w:space="0" w:color="auto"/>
            <w:bottom w:val="none" w:sz="0" w:space="0" w:color="auto"/>
            <w:right w:val="none" w:sz="0" w:space="0" w:color="auto"/>
          </w:divBdr>
          <w:divsChild>
            <w:div w:id="237179413">
              <w:marLeft w:val="0"/>
              <w:marRight w:val="0"/>
              <w:marTop w:val="0"/>
              <w:marBottom w:val="0"/>
              <w:divBdr>
                <w:top w:val="single" w:sz="6" w:space="11" w:color="FCFCFC"/>
                <w:left w:val="single" w:sz="6" w:space="11" w:color="ECECEC"/>
                <w:bottom w:val="single" w:sz="6" w:space="4" w:color="ECECEC"/>
                <w:right w:val="single" w:sz="6" w:space="11" w:color="ECECEC"/>
              </w:divBdr>
              <w:divsChild>
                <w:div w:id="16976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irs.gov/uac/Privacy-Impact-Assessments-P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74B5DB-4E90-4BD4-805A-ECD632C02AC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4.xml><?xml version="1.0" encoding="utf-8"?>
<ds:datastoreItem xmlns:ds="http://schemas.openxmlformats.org/officeDocument/2006/customXml" ds:itemID="{2029D296-FBA2-443C-91FB-A135D0C6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2020-01-15T19:08:00Z</dcterms:created>
  <dcterms:modified xsi:type="dcterms:W3CDTF">2020-01-15T19:08:00Z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