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4E95B" w14:textId="77777777" w:rsidR="001531D1" w:rsidRDefault="001531D1">
      <w:bookmarkStart w:id="0" w:name="_GoBack"/>
      <w:bookmarkEnd w:id="0"/>
    </w:p>
    <w:p w14:paraId="33192366" w14:textId="77777777" w:rsidR="000B21AF" w:rsidRPr="001B0374" w:rsidRDefault="27FBA1A7" w:rsidP="27FBA1A7">
      <w:pPr>
        <w:jc w:val="center"/>
        <w:rPr>
          <w:b/>
          <w:bCs/>
          <w:sz w:val="28"/>
          <w:szCs w:val="28"/>
        </w:rPr>
      </w:pPr>
      <w:r w:rsidRPr="27FBA1A7">
        <w:rPr>
          <w:b/>
          <w:bCs/>
          <w:sz w:val="28"/>
          <w:szCs w:val="28"/>
        </w:rPr>
        <w:t>TABLE OF CHANGES – FORM</w:t>
      </w:r>
    </w:p>
    <w:p w14:paraId="7EB8DD30" w14:textId="77777777" w:rsidR="007A26AA" w:rsidRPr="001B0374" w:rsidRDefault="27FBA1A7" w:rsidP="27FBA1A7">
      <w:pPr>
        <w:jc w:val="center"/>
        <w:rPr>
          <w:b/>
          <w:bCs/>
          <w:sz w:val="28"/>
          <w:szCs w:val="28"/>
        </w:rPr>
      </w:pPr>
      <w:r w:rsidRPr="27FBA1A7">
        <w:rPr>
          <w:b/>
          <w:bCs/>
          <w:sz w:val="28"/>
          <w:szCs w:val="28"/>
        </w:rPr>
        <w:t>Form I-129, Petition for a Nonimmigrant Worker</w:t>
      </w:r>
    </w:p>
    <w:p w14:paraId="150A8821" w14:textId="77777777" w:rsidR="007A26AA" w:rsidRPr="001B0374" w:rsidRDefault="27FBA1A7" w:rsidP="27FBA1A7">
      <w:pPr>
        <w:jc w:val="center"/>
        <w:rPr>
          <w:b/>
          <w:bCs/>
          <w:sz w:val="28"/>
          <w:szCs w:val="28"/>
        </w:rPr>
      </w:pPr>
      <w:r w:rsidRPr="27FBA1A7">
        <w:rPr>
          <w:b/>
          <w:bCs/>
          <w:sz w:val="28"/>
          <w:szCs w:val="28"/>
        </w:rPr>
        <w:t>OMB Number: 1615-0009</w:t>
      </w:r>
    </w:p>
    <w:p w14:paraId="5015200C" w14:textId="1F78417A" w:rsidR="007A26AA" w:rsidRPr="001B0374" w:rsidRDefault="27FBA1A7" w:rsidP="27FBA1A7">
      <w:pPr>
        <w:jc w:val="center"/>
        <w:rPr>
          <w:b/>
          <w:bCs/>
          <w:sz w:val="28"/>
          <w:szCs w:val="28"/>
        </w:rPr>
      </w:pPr>
      <w:r w:rsidRPr="27FBA1A7">
        <w:rPr>
          <w:b/>
          <w:bCs/>
          <w:sz w:val="28"/>
          <w:szCs w:val="28"/>
        </w:rPr>
        <w:t>09/10/2019</w:t>
      </w:r>
    </w:p>
    <w:p w14:paraId="38CD58DA" w14:textId="2B915B55" w:rsidR="00483DCD" w:rsidRPr="001B037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B0374" w14:paraId="1F3E2562" w14:textId="77777777" w:rsidTr="27FBA1A7">
        <w:tc>
          <w:tcPr>
            <w:tcW w:w="12348" w:type="dxa"/>
            <w:shd w:val="clear" w:color="auto" w:fill="auto"/>
          </w:tcPr>
          <w:p w14:paraId="38D67924" w14:textId="56649B1F" w:rsidR="00637C0D" w:rsidRPr="001B0374" w:rsidRDefault="27FBA1A7" w:rsidP="27FBA1A7">
            <w:pPr>
              <w:rPr>
                <w:sz w:val="24"/>
                <w:szCs w:val="24"/>
              </w:rPr>
            </w:pPr>
            <w:r w:rsidRPr="27FBA1A7">
              <w:rPr>
                <w:b/>
                <w:bCs/>
                <w:sz w:val="24"/>
                <w:szCs w:val="24"/>
              </w:rPr>
              <w:t>Reason for Revision:  Changes to support H-1B Registration requirements.</w:t>
            </w:r>
          </w:p>
          <w:p w14:paraId="16F21AAB" w14:textId="77777777" w:rsidR="00637C0D" w:rsidRPr="001B0374" w:rsidRDefault="00637C0D" w:rsidP="00637C0D">
            <w:pPr>
              <w:rPr>
                <w:b/>
                <w:sz w:val="24"/>
                <w:szCs w:val="24"/>
              </w:rPr>
            </w:pPr>
          </w:p>
          <w:p w14:paraId="60F5DBA0" w14:textId="77777777" w:rsidR="00637C0D" w:rsidRPr="001B0374" w:rsidRDefault="27FBA1A7" w:rsidP="27FBA1A7">
            <w:pPr>
              <w:rPr>
                <w:sz w:val="24"/>
                <w:szCs w:val="24"/>
              </w:rPr>
            </w:pPr>
            <w:r w:rsidRPr="27FBA1A7">
              <w:rPr>
                <w:sz w:val="24"/>
                <w:szCs w:val="24"/>
              </w:rPr>
              <w:t>Legend for Proposed Text:</w:t>
            </w:r>
          </w:p>
          <w:p w14:paraId="52F76A3B" w14:textId="77777777" w:rsidR="00637C0D" w:rsidRPr="001B0374" w:rsidRDefault="27FBA1A7" w:rsidP="27FBA1A7">
            <w:pPr>
              <w:pStyle w:val="ListParagraph"/>
              <w:numPr>
                <w:ilvl w:val="0"/>
                <w:numId w:val="2"/>
              </w:numPr>
              <w:spacing w:line="240" w:lineRule="auto"/>
              <w:rPr>
                <w:rFonts w:ascii="Times New Roman" w:hAnsi="Times New Roman" w:cs="Times New Roman"/>
                <w:sz w:val="24"/>
                <w:szCs w:val="24"/>
              </w:rPr>
            </w:pPr>
            <w:r w:rsidRPr="27FBA1A7">
              <w:rPr>
                <w:rFonts w:ascii="Times New Roman" w:hAnsi="Times New Roman" w:cs="Times New Roman"/>
                <w:sz w:val="24"/>
                <w:szCs w:val="24"/>
              </w:rPr>
              <w:t>Black font = Current text</w:t>
            </w:r>
          </w:p>
          <w:p w14:paraId="78B342DB" w14:textId="77777777" w:rsidR="00A277E7" w:rsidRPr="001B0374" w:rsidRDefault="27FBA1A7" w:rsidP="27FBA1A7">
            <w:pPr>
              <w:pStyle w:val="ListParagraph"/>
              <w:numPr>
                <w:ilvl w:val="0"/>
                <w:numId w:val="2"/>
              </w:numPr>
              <w:rPr>
                <w:b/>
                <w:bCs/>
                <w:sz w:val="24"/>
                <w:szCs w:val="24"/>
              </w:rPr>
            </w:pPr>
            <w:r w:rsidRPr="27FBA1A7">
              <w:rPr>
                <w:rFonts w:ascii="Times New Roman" w:hAnsi="Times New Roman" w:cs="Times New Roman"/>
                <w:color w:val="FF0000"/>
                <w:sz w:val="24"/>
                <w:szCs w:val="24"/>
              </w:rPr>
              <w:t xml:space="preserve">Red font </w:t>
            </w:r>
            <w:r w:rsidRPr="27FBA1A7">
              <w:rPr>
                <w:rFonts w:ascii="Times New Roman" w:hAnsi="Times New Roman" w:cs="Times New Roman"/>
                <w:sz w:val="24"/>
                <w:szCs w:val="24"/>
              </w:rPr>
              <w:t>= Changes</w:t>
            </w:r>
          </w:p>
          <w:p w14:paraId="6A74D5E2" w14:textId="3EA6B48C" w:rsidR="006C475E" w:rsidRPr="001B0374" w:rsidRDefault="006C475E" w:rsidP="00FF366D">
            <w:pPr>
              <w:rPr>
                <w:sz w:val="24"/>
                <w:szCs w:val="24"/>
              </w:rPr>
            </w:pPr>
          </w:p>
        </w:tc>
      </w:tr>
    </w:tbl>
    <w:p w14:paraId="2E2CD1C2" w14:textId="77777777" w:rsidR="0006270C" w:rsidRPr="001B0374" w:rsidRDefault="0006270C"/>
    <w:p w14:paraId="0877B8F3" w14:textId="77777777" w:rsidR="0006270C" w:rsidRPr="001B037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B0374" w14:paraId="7DD3C14A" w14:textId="77777777" w:rsidTr="27FBA1A7">
        <w:tc>
          <w:tcPr>
            <w:tcW w:w="2808" w:type="dxa"/>
            <w:shd w:val="clear" w:color="auto" w:fill="D9D9D9" w:themeFill="background1" w:themeFillShade="D9"/>
            <w:vAlign w:val="center"/>
          </w:tcPr>
          <w:p w14:paraId="73FF01F7" w14:textId="77777777" w:rsidR="00016C07" w:rsidRPr="001B0374" w:rsidRDefault="27FBA1A7" w:rsidP="27FBA1A7">
            <w:pPr>
              <w:jc w:val="center"/>
              <w:rPr>
                <w:b/>
                <w:bCs/>
                <w:sz w:val="24"/>
                <w:szCs w:val="24"/>
              </w:rPr>
            </w:pPr>
            <w:r w:rsidRPr="27FBA1A7">
              <w:rPr>
                <w:b/>
                <w:bCs/>
                <w:sz w:val="24"/>
                <w:szCs w:val="24"/>
              </w:rPr>
              <w:t>Current Page Number and Section</w:t>
            </w:r>
          </w:p>
        </w:tc>
        <w:tc>
          <w:tcPr>
            <w:tcW w:w="4095" w:type="dxa"/>
            <w:shd w:val="clear" w:color="auto" w:fill="D9D9D9" w:themeFill="background1" w:themeFillShade="D9"/>
            <w:vAlign w:val="center"/>
          </w:tcPr>
          <w:p w14:paraId="18FB49B5" w14:textId="77777777" w:rsidR="00016C07" w:rsidRPr="001B0374" w:rsidRDefault="27FBA1A7" w:rsidP="27FBA1A7">
            <w:pPr>
              <w:autoSpaceDE w:val="0"/>
              <w:autoSpaceDN w:val="0"/>
              <w:adjustRightInd w:val="0"/>
              <w:jc w:val="center"/>
              <w:rPr>
                <w:b/>
                <w:bCs/>
                <w:sz w:val="24"/>
                <w:szCs w:val="24"/>
              </w:rPr>
            </w:pPr>
            <w:r w:rsidRPr="27FBA1A7">
              <w:rPr>
                <w:b/>
                <w:bCs/>
                <w:sz w:val="24"/>
                <w:szCs w:val="24"/>
              </w:rPr>
              <w:t>Current Text</w:t>
            </w:r>
          </w:p>
        </w:tc>
        <w:tc>
          <w:tcPr>
            <w:tcW w:w="4095" w:type="dxa"/>
            <w:shd w:val="clear" w:color="auto" w:fill="D9D9D9" w:themeFill="background1" w:themeFillShade="D9"/>
            <w:vAlign w:val="center"/>
          </w:tcPr>
          <w:p w14:paraId="7B476AA9" w14:textId="77777777" w:rsidR="00016C07" w:rsidRPr="001B0374" w:rsidRDefault="27FBA1A7" w:rsidP="27FBA1A7">
            <w:pPr>
              <w:pStyle w:val="Default"/>
              <w:jc w:val="center"/>
              <w:rPr>
                <w:b/>
                <w:bCs/>
                <w:color w:val="auto"/>
              </w:rPr>
            </w:pPr>
            <w:r w:rsidRPr="27FBA1A7">
              <w:rPr>
                <w:b/>
                <w:bCs/>
                <w:color w:val="auto"/>
              </w:rPr>
              <w:t>Proposed Text</w:t>
            </w:r>
          </w:p>
        </w:tc>
      </w:tr>
      <w:tr w:rsidR="00016C07" w:rsidRPr="007228B5" w14:paraId="019104AF" w14:textId="77777777" w:rsidTr="27FBA1A7">
        <w:tc>
          <w:tcPr>
            <w:tcW w:w="2808" w:type="dxa"/>
          </w:tcPr>
          <w:p w14:paraId="439CA566" w14:textId="77777777" w:rsidR="007A26AA" w:rsidRPr="001B0374" w:rsidRDefault="27FBA1A7" w:rsidP="27FBA1A7">
            <w:pPr>
              <w:rPr>
                <w:b/>
                <w:bCs/>
                <w:sz w:val="24"/>
                <w:szCs w:val="24"/>
              </w:rPr>
            </w:pPr>
            <w:r w:rsidRPr="27FBA1A7">
              <w:rPr>
                <w:b/>
                <w:bCs/>
                <w:sz w:val="24"/>
                <w:szCs w:val="24"/>
              </w:rPr>
              <w:t xml:space="preserve">Page 13, H Classification Supplement to Form I-129 </w:t>
            </w:r>
          </w:p>
          <w:p w14:paraId="3FAB234D" w14:textId="00151393" w:rsidR="00016C07" w:rsidRPr="001B0374" w:rsidRDefault="00016C07" w:rsidP="003463DC">
            <w:pPr>
              <w:rPr>
                <w:b/>
                <w:sz w:val="24"/>
                <w:szCs w:val="24"/>
              </w:rPr>
            </w:pPr>
          </w:p>
        </w:tc>
        <w:tc>
          <w:tcPr>
            <w:tcW w:w="4095" w:type="dxa"/>
          </w:tcPr>
          <w:p w14:paraId="71CE308A" w14:textId="21689759" w:rsidR="00D14E00" w:rsidRPr="001B0374" w:rsidRDefault="27FBA1A7" w:rsidP="27FBA1A7">
            <w:pPr>
              <w:rPr>
                <w:b/>
                <w:bCs/>
              </w:rPr>
            </w:pPr>
            <w:r w:rsidRPr="27FBA1A7">
              <w:rPr>
                <w:b/>
                <w:bCs/>
              </w:rPr>
              <w:t>[Page 13]</w:t>
            </w:r>
          </w:p>
          <w:p w14:paraId="44830481" w14:textId="5DCECA64" w:rsidR="00D14E00" w:rsidRPr="001B0374" w:rsidRDefault="00D14E00" w:rsidP="007A26AA">
            <w:pPr>
              <w:rPr>
                <w:b/>
              </w:rPr>
            </w:pPr>
          </w:p>
          <w:p w14:paraId="613744C1" w14:textId="7657F36C" w:rsidR="00D14E00" w:rsidRPr="001B0374" w:rsidRDefault="27FBA1A7" w:rsidP="27FBA1A7">
            <w:pPr>
              <w:rPr>
                <w:b/>
                <w:bCs/>
              </w:rPr>
            </w:pPr>
            <w:r w:rsidRPr="27FBA1A7">
              <w:rPr>
                <w:b/>
                <w:bCs/>
              </w:rPr>
              <w:t>H Classification Supplement to Form I-129</w:t>
            </w:r>
          </w:p>
          <w:p w14:paraId="102D44CB" w14:textId="77777777" w:rsidR="00D14E00" w:rsidRPr="001B0374" w:rsidRDefault="00D14E00" w:rsidP="007A26AA"/>
          <w:p w14:paraId="777BF5EF" w14:textId="3E44D5E3" w:rsidR="007A26AA" w:rsidRPr="001B0374" w:rsidRDefault="27FBA1A7" w:rsidP="007A26AA">
            <w:r>
              <w:t>…</w:t>
            </w:r>
          </w:p>
          <w:p w14:paraId="3BE4C75F" w14:textId="77777777" w:rsidR="007A26AA" w:rsidRPr="001B0374" w:rsidRDefault="007A26AA" w:rsidP="007A26AA"/>
          <w:p w14:paraId="202E1C4C" w14:textId="5CEFD2EF" w:rsidR="007A26AA" w:rsidRPr="001B0374" w:rsidRDefault="27FBA1A7" w:rsidP="007A26AA">
            <w:r w:rsidRPr="27FBA1A7">
              <w:rPr>
                <w:b/>
                <w:bCs/>
              </w:rPr>
              <w:t>4.</w:t>
            </w:r>
            <w:r>
              <w:t xml:space="preserve"> Classification sought (select only one box):</w:t>
            </w:r>
          </w:p>
          <w:p w14:paraId="24005F43" w14:textId="77777777" w:rsidR="007A26AA" w:rsidRPr="001B0374" w:rsidRDefault="007A26AA" w:rsidP="007A26AA"/>
          <w:p w14:paraId="3D53440A" w14:textId="77777777" w:rsidR="007A26AA" w:rsidRPr="001B0374" w:rsidRDefault="27FBA1A7" w:rsidP="007A26AA">
            <w:r w:rsidRPr="27FBA1A7">
              <w:rPr>
                <w:b/>
                <w:bCs/>
              </w:rPr>
              <w:t xml:space="preserve">a. </w:t>
            </w:r>
            <w:r>
              <w:t>H-1B Specialty Occupation</w:t>
            </w:r>
          </w:p>
          <w:p w14:paraId="3E65FE09" w14:textId="77777777" w:rsidR="007A26AA" w:rsidRPr="001B0374" w:rsidRDefault="007A26AA" w:rsidP="007A26AA"/>
          <w:p w14:paraId="69CF8745" w14:textId="77777777" w:rsidR="007A26AA" w:rsidRPr="001B0374" w:rsidRDefault="27FBA1A7" w:rsidP="007A26AA">
            <w:r w:rsidRPr="27FBA1A7">
              <w:rPr>
                <w:b/>
                <w:bCs/>
              </w:rPr>
              <w:t xml:space="preserve">b. </w:t>
            </w:r>
            <w:r>
              <w:t>H-1B1 Chile and Singapore</w:t>
            </w:r>
          </w:p>
          <w:p w14:paraId="59854066" w14:textId="77777777" w:rsidR="007A26AA" w:rsidRPr="001B0374" w:rsidRDefault="007A26AA" w:rsidP="007A26AA"/>
          <w:p w14:paraId="68047D31" w14:textId="77777777" w:rsidR="007A26AA" w:rsidRPr="001B0374" w:rsidRDefault="27FBA1A7" w:rsidP="007A26AA">
            <w:r w:rsidRPr="27FBA1A7">
              <w:rPr>
                <w:b/>
                <w:bCs/>
              </w:rPr>
              <w:t xml:space="preserve">c. </w:t>
            </w:r>
            <w:r>
              <w:t xml:space="preserve">H-1B2 Exceptional services relating to a cooperative research and development project administered by the U.S. Department of Defense (DOD)  </w:t>
            </w:r>
          </w:p>
          <w:p w14:paraId="0F43AF79" w14:textId="77777777" w:rsidR="007A26AA" w:rsidRPr="001B0374" w:rsidRDefault="007A26AA" w:rsidP="007A26AA"/>
          <w:p w14:paraId="32AF734C" w14:textId="77777777" w:rsidR="007A26AA" w:rsidRPr="001B0374" w:rsidRDefault="27FBA1A7" w:rsidP="007A26AA">
            <w:r w:rsidRPr="27FBA1A7">
              <w:rPr>
                <w:b/>
                <w:bCs/>
              </w:rPr>
              <w:t xml:space="preserve">d. </w:t>
            </w:r>
            <w:r>
              <w:t xml:space="preserve">H-1B3 Fashion model of distinguished merit and ability </w:t>
            </w:r>
          </w:p>
          <w:p w14:paraId="0FE7093F" w14:textId="77777777" w:rsidR="007A26AA" w:rsidRPr="001B0374" w:rsidRDefault="007A26AA" w:rsidP="007A26AA"/>
          <w:p w14:paraId="2D5A792C" w14:textId="77777777" w:rsidR="007A26AA" w:rsidRPr="001B0374" w:rsidRDefault="27FBA1A7" w:rsidP="007A26AA">
            <w:r w:rsidRPr="27FBA1A7">
              <w:rPr>
                <w:b/>
                <w:bCs/>
              </w:rPr>
              <w:t xml:space="preserve">e. </w:t>
            </w:r>
            <w:r>
              <w:t>H-2A Agricultural worker</w:t>
            </w:r>
          </w:p>
          <w:p w14:paraId="02E76B2C" w14:textId="77777777" w:rsidR="007A26AA" w:rsidRPr="001B0374" w:rsidRDefault="007A26AA" w:rsidP="007A26AA"/>
          <w:p w14:paraId="030736D4" w14:textId="77777777" w:rsidR="007A26AA" w:rsidRPr="001B0374" w:rsidRDefault="27FBA1A7" w:rsidP="007A26AA">
            <w:r w:rsidRPr="27FBA1A7">
              <w:rPr>
                <w:b/>
                <w:bCs/>
              </w:rPr>
              <w:t xml:space="preserve">f. </w:t>
            </w:r>
            <w:r>
              <w:t>H-2B Non-agricultural worker</w:t>
            </w:r>
          </w:p>
          <w:p w14:paraId="46CF0D34" w14:textId="77777777" w:rsidR="007A26AA" w:rsidRPr="001B0374" w:rsidRDefault="007A26AA" w:rsidP="007A26AA"/>
          <w:p w14:paraId="103A587C" w14:textId="77777777" w:rsidR="007A26AA" w:rsidRPr="001B0374" w:rsidRDefault="27FBA1A7" w:rsidP="007A26AA">
            <w:r w:rsidRPr="27FBA1A7">
              <w:rPr>
                <w:b/>
                <w:bCs/>
              </w:rPr>
              <w:t xml:space="preserve">g. </w:t>
            </w:r>
            <w:r>
              <w:t>H-3 Trainee</w:t>
            </w:r>
          </w:p>
          <w:p w14:paraId="29613BA7" w14:textId="77777777" w:rsidR="007A26AA" w:rsidRPr="001B0374" w:rsidRDefault="007A26AA" w:rsidP="007A26AA"/>
          <w:p w14:paraId="123A4EC3" w14:textId="6DBD74DF" w:rsidR="007A26AA" w:rsidRPr="001B0374" w:rsidRDefault="27FBA1A7" w:rsidP="007A26AA">
            <w:r w:rsidRPr="27FBA1A7">
              <w:rPr>
                <w:b/>
                <w:bCs/>
              </w:rPr>
              <w:t xml:space="preserve">h. </w:t>
            </w:r>
            <w:r>
              <w:t>H-3 Special education exchange visitor program</w:t>
            </w:r>
          </w:p>
          <w:p w14:paraId="18397B96" w14:textId="73AE8B95" w:rsidR="007A26AA" w:rsidRPr="001B0374" w:rsidRDefault="007A26AA" w:rsidP="007A26AA"/>
          <w:p w14:paraId="0A2DBD75" w14:textId="23796B60" w:rsidR="007A26AA" w:rsidRPr="001B0374" w:rsidRDefault="007A26AA" w:rsidP="007A26AA"/>
          <w:p w14:paraId="04190743" w14:textId="7B139F14" w:rsidR="007A26AA" w:rsidRPr="001B0374" w:rsidRDefault="007A26AA" w:rsidP="007A26AA"/>
          <w:p w14:paraId="3ACAB5F5" w14:textId="41578B3D" w:rsidR="007A26AA" w:rsidRPr="001B0374" w:rsidRDefault="007A26AA" w:rsidP="007A26AA"/>
          <w:p w14:paraId="56856E03" w14:textId="4740B674" w:rsidR="007A26AA" w:rsidRPr="001B0374" w:rsidRDefault="007A26AA" w:rsidP="007A26AA"/>
          <w:p w14:paraId="18A46CAD" w14:textId="220A3E02" w:rsidR="007A26AA" w:rsidRPr="001B0374" w:rsidRDefault="007A26AA" w:rsidP="007A26AA"/>
          <w:p w14:paraId="7DF98D51" w14:textId="77777777" w:rsidR="00D14E00" w:rsidRPr="001B0374" w:rsidRDefault="00D14E00" w:rsidP="007A26AA"/>
          <w:p w14:paraId="4223DCCA" w14:textId="6DB8FD0D" w:rsidR="007A26AA" w:rsidRPr="001B0374" w:rsidRDefault="007A26AA" w:rsidP="007A26AA"/>
          <w:p w14:paraId="6CD0C452" w14:textId="77777777" w:rsidR="007A26AA" w:rsidRPr="001B0374" w:rsidRDefault="007A26AA" w:rsidP="007A26AA"/>
          <w:p w14:paraId="61EC4131" w14:textId="77777777" w:rsidR="007A26AA" w:rsidRPr="001B0374" w:rsidRDefault="007A26AA" w:rsidP="007A26AA"/>
          <w:p w14:paraId="16E41C25" w14:textId="5E1263C3" w:rsidR="007A26AA" w:rsidRPr="001B0374" w:rsidRDefault="27FBA1A7" w:rsidP="007A26AA">
            <w:r w:rsidRPr="27FBA1A7">
              <w:rPr>
                <w:b/>
                <w:bCs/>
              </w:rPr>
              <w:t>5.</w:t>
            </w:r>
            <w:r>
              <w:t xml:space="preserve"> Are you filing this petition on behalf of a beneficiary subject to the Guam-CNMI cap exemption under Public Law 110-229? </w:t>
            </w:r>
          </w:p>
          <w:p w14:paraId="48186B4B" w14:textId="77777777" w:rsidR="007A26AA" w:rsidRPr="001B0374" w:rsidRDefault="27FBA1A7" w:rsidP="007A26AA">
            <w:r>
              <w:lastRenderedPageBreak/>
              <w:t>Yes</w:t>
            </w:r>
          </w:p>
          <w:p w14:paraId="6BD8EA65" w14:textId="77777777" w:rsidR="007A26AA" w:rsidRPr="001B0374" w:rsidRDefault="27FBA1A7" w:rsidP="007A26AA">
            <w:r>
              <w:t>No</w:t>
            </w:r>
          </w:p>
          <w:p w14:paraId="7BA50FD6" w14:textId="77777777" w:rsidR="007A26AA" w:rsidRPr="001B0374" w:rsidRDefault="007A26AA" w:rsidP="007A26AA"/>
          <w:p w14:paraId="065D7B5C" w14:textId="3B235C54" w:rsidR="007A26AA" w:rsidRPr="001B0374" w:rsidRDefault="27FBA1A7" w:rsidP="007A26AA">
            <w:r w:rsidRPr="27FBA1A7">
              <w:rPr>
                <w:b/>
                <w:bCs/>
              </w:rPr>
              <w:t>6</w:t>
            </w:r>
            <w:r>
              <w:t>. Are you requesting a change of employer and was the beneficiary previously subject to the Guam-CNMI cap exemption under Public Law 110-229?</w:t>
            </w:r>
          </w:p>
          <w:p w14:paraId="4B521A37" w14:textId="77777777" w:rsidR="007A26AA" w:rsidRPr="001B0374" w:rsidRDefault="27FBA1A7" w:rsidP="007A26AA">
            <w:r>
              <w:t>Yes</w:t>
            </w:r>
          </w:p>
          <w:p w14:paraId="27C486C0" w14:textId="77777777" w:rsidR="007A26AA" w:rsidRPr="001B0374" w:rsidRDefault="27FBA1A7" w:rsidP="007A26AA">
            <w:r>
              <w:t>No</w:t>
            </w:r>
          </w:p>
          <w:p w14:paraId="39723444" w14:textId="77777777" w:rsidR="007A26AA" w:rsidRPr="001B0374" w:rsidRDefault="007A26AA" w:rsidP="007A26AA"/>
          <w:p w14:paraId="6D4BD73D" w14:textId="06CBA556" w:rsidR="007A26AA" w:rsidRPr="001B0374" w:rsidRDefault="27FBA1A7" w:rsidP="007A26AA">
            <w:r w:rsidRPr="27FBA1A7">
              <w:rPr>
                <w:b/>
                <w:bCs/>
              </w:rPr>
              <w:t>7.a.</w:t>
            </w:r>
            <w:r>
              <w:t xml:space="preserve"> Does any beneficiary in this petition have ownership interest in the petitioning organization?</w:t>
            </w:r>
          </w:p>
          <w:p w14:paraId="118D2464" w14:textId="77777777" w:rsidR="007A26AA" w:rsidRPr="001B0374" w:rsidRDefault="27FBA1A7" w:rsidP="007A26AA">
            <w:r>
              <w:t xml:space="preserve">Yes.  If yes, please explain in </w:t>
            </w:r>
            <w:r w:rsidRPr="27FBA1A7">
              <w:rPr>
                <w:b/>
                <w:bCs/>
              </w:rPr>
              <w:t>Item Number 7.b.</w:t>
            </w:r>
          </w:p>
          <w:p w14:paraId="6EB9D316" w14:textId="77777777" w:rsidR="007A26AA" w:rsidRPr="001B0374" w:rsidRDefault="27FBA1A7" w:rsidP="007A26AA">
            <w:r>
              <w:t>No</w:t>
            </w:r>
          </w:p>
          <w:p w14:paraId="69E3ED20" w14:textId="4977845A" w:rsidR="007A26AA" w:rsidRPr="001B0374" w:rsidRDefault="007A26AA" w:rsidP="007A26AA"/>
          <w:p w14:paraId="091D45D1" w14:textId="77777777" w:rsidR="00D14E00" w:rsidRPr="001B0374" w:rsidRDefault="00D14E00" w:rsidP="007A26AA"/>
          <w:p w14:paraId="680CC176" w14:textId="77777777" w:rsidR="007A26AA" w:rsidRPr="001B0374" w:rsidRDefault="27FBA1A7" w:rsidP="27FBA1A7">
            <w:pPr>
              <w:rPr>
                <w:b/>
                <w:bCs/>
              </w:rPr>
            </w:pPr>
            <w:r w:rsidRPr="27FBA1A7">
              <w:rPr>
                <w:b/>
                <w:bCs/>
              </w:rPr>
              <w:t>[Page 14]</w:t>
            </w:r>
          </w:p>
          <w:p w14:paraId="4C66A7BB" w14:textId="77777777" w:rsidR="007A26AA" w:rsidRPr="001B0374" w:rsidRDefault="007A26AA" w:rsidP="007A26AA"/>
          <w:p w14:paraId="193D7EF0" w14:textId="457B020B" w:rsidR="007A26AA" w:rsidRPr="001B0374" w:rsidRDefault="27FBA1A7" w:rsidP="007A26AA">
            <w:r w:rsidRPr="27FBA1A7">
              <w:rPr>
                <w:b/>
                <w:bCs/>
              </w:rPr>
              <w:t xml:space="preserve">7.b. </w:t>
            </w:r>
            <w:r>
              <w:t>Explanation</w:t>
            </w:r>
          </w:p>
          <w:p w14:paraId="375B01CD" w14:textId="77777777" w:rsidR="007A26AA" w:rsidRPr="001B0374" w:rsidRDefault="007A26AA" w:rsidP="007A26AA"/>
          <w:p w14:paraId="1B0A4CDF" w14:textId="2E561471" w:rsidR="007A26AA" w:rsidRPr="001B0374" w:rsidRDefault="27FBA1A7" w:rsidP="007A26AA">
            <w:r>
              <w:t>…</w:t>
            </w:r>
          </w:p>
          <w:p w14:paraId="5055E5ED" w14:textId="77777777" w:rsidR="00A86280" w:rsidRPr="001B0374" w:rsidRDefault="00A86280" w:rsidP="003463DC"/>
        </w:tc>
        <w:tc>
          <w:tcPr>
            <w:tcW w:w="4095" w:type="dxa"/>
          </w:tcPr>
          <w:p w14:paraId="6F17CF60" w14:textId="77777777" w:rsidR="00D14E00" w:rsidRPr="001B0374" w:rsidRDefault="27FBA1A7" w:rsidP="27FBA1A7">
            <w:pPr>
              <w:rPr>
                <w:b/>
                <w:bCs/>
              </w:rPr>
            </w:pPr>
            <w:r w:rsidRPr="27FBA1A7">
              <w:rPr>
                <w:b/>
                <w:bCs/>
              </w:rPr>
              <w:lastRenderedPageBreak/>
              <w:t>[Page 13]</w:t>
            </w:r>
          </w:p>
          <w:p w14:paraId="7F7B8703" w14:textId="77777777" w:rsidR="00D14E00" w:rsidRPr="001B0374" w:rsidRDefault="00D14E00" w:rsidP="00D14E00">
            <w:pPr>
              <w:rPr>
                <w:b/>
              </w:rPr>
            </w:pPr>
          </w:p>
          <w:p w14:paraId="6B51D064" w14:textId="77777777" w:rsidR="00D14E00" w:rsidRPr="001B0374" w:rsidRDefault="27FBA1A7" w:rsidP="27FBA1A7">
            <w:pPr>
              <w:rPr>
                <w:b/>
                <w:bCs/>
              </w:rPr>
            </w:pPr>
            <w:r w:rsidRPr="27FBA1A7">
              <w:rPr>
                <w:b/>
                <w:bCs/>
              </w:rPr>
              <w:t>H Classification Supplement to Form I-129</w:t>
            </w:r>
          </w:p>
          <w:p w14:paraId="3DFA0765" w14:textId="77777777" w:rsidR="00D14E00" w:rsidRPr="001B0374" w:rsidRDefault="00D14E00" w:rsidP="00D14E00">
            <w:pPr>
              <w:rPr>
                <w:b/>
              </w:rPr>
            </w:pPr>
          </w:p>
          <w:p w14:paraId="4DE139C8" w14:textId="6B83E521" w:rsidR="007A26AA" w:rsidRPr="001B0374" w:rsidRDefault="27FBA1A7" w:rsidP="00D14E00">
            <w:r>
              <w:t>…</w:t>
            </w:r>
          </w:p>
          <w:p w14:paraId="194A1389" w14:textId="77777777" w:rsidR="007A26AA" w:rsidRPr="001B0374" w:rsidRDefault="007A26AA" w:rsidP="007A26AA"/>
          <w:p w14:paraId="44AA0EAD" w14:textId="57395791" w:rsidR="007A26AA" w:rsidRPr="001B0374" w:rsidRDefault="27FBA1A7" w:rsidP="007A26AA">
            <w:r w:rsidRPr="27FBA1A7">
              <w:rPr>
                <w:b/>
                <w:bCs/>
              </w:rPr>
              <w:t>4.</w:t>
            </w:r>
            <w:r>
              <w:t xml:space="preserve"> Classification sought (select only one box):</w:t>
            </w:r>
          </w:p>
          <w:p w14:paraId="4B01EB86" w14:textId="77777777" w:rsidR="007A26AA" w:rsidRPr="001B0374" w:rsidRDefault="007A26AA" w:rsidP="007A26AA"/>
          <w:p w14:paraId="23B54401" w14:textId="77777777" w:rsidR="007A26AA" w:rsidRPr="001B0374" w:rsidRDefault="27FBA1A7" w:rsidP="007A26AA">
            <w:r w:rsidRPr="27FBA1A7">
              <w:rPr>
                <w:b/>
                <w:bCs/>
              </w:rPr>
              <w:t xml:space="preserve">a. </w:t>
            </w:r>
            <w:r>
              <w:t>H-1B Specialty Occupation</w:t>
            </w:r>
          </w:p>
          <w:p w14:paraId="7BFEA969" w14:textId="77777777" w:rsidR="007A26AA" w:rsidRPr="001B0374" w:rsidRDefault="007A26AA" w:rsidP="007A26AA"/>
          <w:p w14:paraId="73B6132F" w14:textId="77777777" w:rsidR="007A26AA" w:rsidRPr="001B0374" w:rsidRDefault="27FBA1A7" w:rsidP="007A26AA">
            <w:r w:rsidRPr="27FBA1A7">
              <w:rPr>
                <w:b/>
                <w:bCs/>
              </w:rPr>
              <w:t xml:space="preserve">b. </w:t>
            </w:r>
            <w:r>
              <w:t>H-1B1 Chile and Singapore</w:t>
            </w:r>
          </w:p>
          <w:p w14:paraId="2B0ADD99" w14:textId="77777777" w:rsidR="007A26AA" w:rsidRPr="001B0374" w:rsidRDefault="007A26AA" w:rsidP="007A26AA"/>
          <w:p w14:paraId="5AE4033B" w14:textId="77777777" w:rsidR="007A26AA" w:rsidRPr="001B0374" w:rsidRDefault="27FBA1A7" w:rsidP="007A26AA">
            <w:r w:rsidRPr="27FBA1A7">
              <w:rPr>
                <w:b/>
                <w:bCs/>
              </w:rPr>
              <w:t xml:space="preserve">c. </w:t>
            </w:r>
            <w:r>
              <w:t xml:space="preserve">H-1B2 Exceptional services relating to a cooperative research and development project administered by the U.S. Department of Defense (DOD)  </w:t>
            </w:r>
          </w:p>
          <w:p w14:paraId="785CE7AA" w14:textId="77777777" w:rsidR="007A26AA" w:rsidRPr="001B0374" w:rsidRDefault="007A26AA" w:rsidP="007A26AA"/>
          <w:p w14:paraId="1F3060EB" w14:textId="77777777" w:rsidR="007A26AA" w:rsidRPr="001B0374" w:rsidRDefault="27FBA1A7" w:rsidP="007A26AA">
            <w:r w:rsidRPr="27FBA1A7">
              <w:rPr>
                <w:b/>
                <w:bCs/>
              </w:rPr>
              <w:t xml:space="preserve">d. </w:t>
            </w:r>
            <w:r>
              <w:t xml:space="preserve">H-1B3 Fashion model of distinguished merit and ability </w:t>
            </w:r>
          </w:p>
          <w:p w14:paraId="1E02CA1A" w14:textId="77777777" w:rsidR="007A26AA" w:rsidRPr="001B0374" w:rsidRDefault="007A26AA" w:rsidP="007A26AA"/>
          <w:p w14:paraId="6C0FF9CB" w14:textId="77777777" w:rsidR="007A26AA" w:rsidRPr="001B0374" w:rsidRDefault="27FBA1A7" w:rsidP="007A26AA">
            <w:r w:rsidRPr="27FBA1A7">
              <w:rPr>
                <w:b/>
                <w:bCs/>
              </w:rPr>
              <w:t xml:space="preserve">e. </w:t>
            </w:r>
            <w:r>
              <w:t>H-2A Agricultural worker</w:t>
            </w:r>
          </w:p>
          <w:p w14:paraId="3BEEE359" w14:textId="77777777" w:rsidR="007A26AA" w:rsidRPr="001B0374" w:rsidRDefault="007A26AA" w:rsidP="007A26AA"/>
          <w:p w14:paraId="569497E2" w14:textId="77777777" w:rsidR="007A26AA" w:rsidRPr="001B0374" w:rsidRDefault="27FBA1A7" w:rsidP="007A26AA">
            <w:r w:rsidRPr="27FBA1A7">
              <w:rPr>
                <w:b/>
                <w:bCs/>
              </w:rPr>
              <w:t xml:space="preserve">f. </w:t>
            </w:r>
            <w:r>
              <w:t>H-2B Non-agricultural worker</w:t>
            </w:r>
          </w:p>
          <w:p w14:paraId="1D93AF0B" w14:textId="77777777" w:rsidR="007A26AA" w:rsidRPr="001B0374" w:rsidRDefault="007A26AA" w:rsidP="007A26AA"/>
          <w:p w14:paraId="45AEE8BA" w14:textId="77777777" w:rsidR="007A26AA" w:rsidRPr="001B0374" w:rsidRDefault="27FBA1A7" w:rsidP="007A26AA">
            <w:r w:rsidRPr="27FBA1A7">
              <w:rPr>
                <w:b/>
                <w:bCs/>
              </w:rPr>
              <w:t xml:space="preserve">g. </w:t>
            </w:r>
            <w:r>
              <w:t>H-3 Trainee</w:t>
            </w:r>
          </w:p>
          <w:p w14:paraId="6222F618" w14:textId="77777777" w:rsidR="007A26AA" w:rsidRPr="001B0374" w:rsidRDefault="007A26AA" w:rsidP="007A26AA"/>
          <w:p w14:paraId="7247DE58" w14:textId="77777777" w:rsidR="007A26AA" w:rsidRPr="001B0374" w:rsidRDefault="27FBA1A7" w:rsidP="007A26AA">
            <w:r w:rsidRPr="27FBA1A7">
              <w:rPr>
                <w:b/>
                <w:bCs/>
              </w:rPr>
              <w:t xml:space="preserve">h. </w:t>
            </w:r>
            <w:r>
              <w:t>H-3 Special education exchange visitor program</w:t>
            </w:r>
          </w:p>
          <w:p w14:paraId="4A29B7D3" w14:textId="77777777" w:rsidR="007A26AA" w:rsidRPr="001B0374" w:rsidRDefault="007A26AA" w:rsidP="007A26AA"/>
          <w:p w14:paraId="3D7DFC2F" w14:textId="6EE973B5" w:rsidR="007A26AA" w:rsidRPr="001B0374" w:rsidRDefault="27FBA1A7" w:rsidP="27FBA1A7">
            <w:pPr>
              <w:rPr>
                <w:color w:val="FF0000"/>
              </w:rPr>
            </w:pPr>
            <w:r w:rsidRPr="27FBA1A7">
              <w:rPr>
                <w:b/>
                <w:bCs/>
                <w:color w:val="FF0000"/>
              </w:rPr>
              <w:t>5.</w:t>
            </w:r>
            <w:r w:rsidRPr="27FBA1A7">
              <w:rPr>
                <w:color w:val="FF0000"/>
              </w:rPr>
              <w:t xml:space="preserve"> If you selected </w:t>
            </w:r>
            <w:r w:rsidRPr="27FBA1A7">
              <w:rPr>
                <w:b/>
                <w:bCs/>
                <w:color w:val="FF0000"/>
              </w:rPr>
              <w:t>a.</w:t>
            </w:r>
            <w:r w:rsidRPr="27FBA1A7">
              <w:rPr>
                <w:color w:val="FF0000"/>
              </w:rPr>
              <w:t xml:space="preserve"> or </w:t>
            </w:r>
            <w:r w:rsidRPr="27FBA1A7">
              <w:rPr>
                <w:b/>
                <w:bCs/>
                <w:color w:val="FF0000"/>
              </w:rPr>
              <w:t>d.</w:t>
            </w:r>
            <w:r w:rsidRPr="27FBA1A7">
              <w:rPr>
                <w:color w:val="FF0000"/>
              </w:rPr>
              <w:t xml:space="preserve"> in </w:t>
            </w:r>
            <w:r w:rsidRPr="27FBA1A7">
              <w:rPr>
                <w:b/>
                <w:bCs/>
                <w:color w:val="FF0000"/>
              </w:rPr>
              <w:t>Item Number 4.,</w:t>
            </w:r>
            <w:r w:rsidRPr="27FBA1A7">
              <w:rPr>
                <w:color w:val="FF0000"/>
              </w:rPr>
              <w:t xml:space="preserve"> and are filing an H-1B cap petition (including a petition under the U.S. advanced degree exemption), provide the Beneficiary Confirmation Number from the H-1B Registration Selection Notice for the beneficiary named in this petition (if applicable).</w:t>
            </w:r>
          </w:p>
          <w:p w14:paraId="25406B72" w14:textId="77777777" w:rsidR="007A26AA" w:rsidRPr="001B0374" w:rsidRDefault="007A26AA" w:rsidP="007A26AA"/>
          <w:p w14:paraId="3366BC1F" w14:textId="77777777" w:rsidR="007A26AA" w:rsidRPr="001B0374" w:rsidRDefault="27FBA1A7" w:rsidP="007A26AA">
            <w:r w:rsidRPr="27FBA1A7">
              <w:rPr>
                <w:b/>
                <w:bCs/>
                <w:color w:val="FF0000"/>
              </w:rPr>
              <w:t>6</w:t>
            </w:r>
            <w:r w:rsidRPr="27FBA1A7">
              <w:rPr>
                <w:b/>
                <w:bCs/>
              </w:rPr>
              <w:t>.</w:t>
            </w:r>
            <w:r>
              <w:t xml:space="preserve"> Are you filing this petition on behalf of a beneficiary subject to the Guam-CNMI cap exemption under Public Law 110-229? </w:t>
            </w:r>
          </w:p>
          <w:p w14:paraId="074BC496" w14:textId="77777777" w:rsidR="007A26AA" w:rsidRPr="001B0374" w:rsidRDefault="27FBA1A7" w:rsidP="007A26AA">
            <w:r>
              <w:lastRenderedPageBreak/>
              <w:t>Yes</w:t>
            </w:r>
          </w:p>
          <w:p w14:paraId="00C1615F" w14:textId="77777777" w:rsidR="007A26AA" w:rsidRPr="001B0374" w:rsidRDefault="27FBA1A7" w:rsidP="007A26AA">
            <w:r>
              <w:t>No</w:t>
            </w:r>
          </w:p>
          <w:p w14:paraId="15C139CE" w14:textId="77777777" w:rsidR="007A26AA" w:rsidRPr="001B0374" w:rsidRDefault="007A26AA" w:rsidP="007A26AA"/>
          <w:p w14:paraId="30D34178" w14:textId="77777777" w:rsidR="007A26AA" w:rsidRPr="001B0374" w:rsidRDefault="27FBA1A7" w:rsidP="007A26AA">
            <w:r w:rsidRPr="27FBA1A7">
              <w:rPr>
                <w:b/>
                <w:bCs/>
                <w:color w:val="FF0000"/>
              </w:rPr>
              <w:t>7</w:t>
            </w:r>
            <w:r>
              <w:t>. Are you requesting a change of employer and was the beneficiary previously subject to the Guam-CNMI cap exemption under Public Law 110-229?</w:t>
            </w:r>
          </w:p>
          <w:p w14:paraId="33836F53" w14:textId="77777777" w:rsidR="007A26AA" w:rsidRPr="001B0374" w:rsidRDefault="27FBA1A7" w:rsidP="007A26AA">
            <w:r>
              <w:t>Yes</w:t>
            </w:r>
          </w:p>
          <w:p w14:paraId="5452935D" w14:textId="77777777" w:rsidR="007A26AA" w:rsidRPr="001B0374" w:rsidRDefault="27FBA1A7" w:rsidP="007A26AA">
            <w:r>
              <w:t>No</w:t>
            </w:r>
          </w:p>
          <w:p w14:paraId="7EEC2E8F" w14:textId="77777777" w:rsidR="007A26AA" w:rsidRPr="001B0374" w:rsidRDefault="007A26AA" w:rsidP="007A26AA"/>
          <w:p w14:paraId="45C32F51" w14:textId="77777777" w:rsidR="007A26AA" w:rsidRPr="001B0374" w:rsidRDefault="27FBA1A7" w:rsidP="007A26AA">
            <w:r w:rsidRPr="27FBA1A7">
              <w:rPr>
                <w:b/>
                <w:bCs/>
                <w:color w:val="FF0000"/>
              </w:rPr>
              <w:t>8</w:t>
            </w:r>
            <w:r w:rsidRPr="27FBA1A7">
              <w:rPr>
                <w:b/>
                <w:bCs/>
              </w:rPr>
              <w:t>.a.</w:t>
            </w:r>
            <w:r>
              <w:t xml:space="preserve"> Does any beneficiary in this petition have ownership interest in the petitioning organization?</w:t>
            </w:r>
          </w:p>
          <w:p w14:paraId="6BFB0A91" w14:textId="21818291" w:rsidR="007A26AA" w:rsidRPr="001B0374" w:rsidRDefault="27FBA1A7" w:rsidP="007A26AA">
            <w:r>
              <w:t xml:space="preserve">Yes.  If yes, please explain in </w:t>
            </w:r>
            <w:r w:rsidRPr="27FBA1A7">
              <w:rPr>
                <w:b/>
                <w:bCs/>
              </w:rPr>
              <w:t xml:space="preserve">Item Number </w:t>
            </w:r>
            <w:r w:rsidRPr="27FBA1A7">
              <w:rPr>
                <w:b/>
                <w:bCs/>
                <w:color w:val="FF0000"/>
              </w:rPr>
              <w:t>8.b.</w:t>
            </w:r>
          </w:p>
          <w:p w14:paraId="18D15C35" w14:textId="77777777" w:rsidR="007A26AA" w:rsidRPr="001B0374" w:rsidRDefault="27FBA1A7" w:rsidP="007A26AA">
            <w:r>
              <w:t>No</w:t>
            </w:r>
          </w:p>
          <w:p w14:paraId="32CB16BA" w14:textId="4D944AF3" w:rsidR="007A26AA" w:rsidRPr="001B0374" w:rsidRDefault="007A26AA" w:rsidP="007A26AA"/>
          <w:p w14:paraId="4D0C31CE" w14:textId="77777777" w:rsidR="00D14E00" w:rsidRPr="001B0374" w:rsidRDefault="00D14E00" w:rsidP="007A26AA"/>
          <w:p w14:paraId="34339D43" w14:textId="77777777" w:rsidR="007A26AA" w:rsidRPr="001B0374" w:rsidRDefault="27FBA1A7" w:rsidP="27FBA1A7">
            <w:pPr>
              <w:rPr>
                <w:b/>
                <w:bCs/>
              </w:rPr>
            </w:pPr>
            <w:r w:rsidRPr="27FBA1A7">
              <w:rPr>
                <w:b/>
                <w:bCs/>
              </w:rPr>
              <w:t>[Page 14]</w:t>
            </w:r>
          </w:p>
          <w:p w14:paraId="3B24D5F4" w14:textId="77777777" w:rsidR="007A26AA" w:rsidRPr="001B0374" w:rsidRDefault="007A26AA" w:rsidP="007A26AA"/>
          <w:p w14:paraId="0F30B77A" w14:textId="1447D1FD" w:rsidR="007A26AA" w:rsidRPr="001B0374" w:rsidRDefault="27FBA1A7" w:rsidP="007A26AA">
            <w:r w:rsidRPr="27FBA1A7">
              <w:rPr>
                <w:b/>
                <w:bCs/>
                <w:color w:val="FF0000"/>
              </w:rPr>
              <w:t>8</w:t>
            </w:r>
            <w:r w:rsidRPr="27FBA1A7">
              <w:rPr>
                <w:b/>
                <w:bCs/>
              </w:rPr>
              <w:t xml:space="preserve">.b. </w:t>
            </w:r>
            <w:r>
              <w:t>Explanation</w:t>
            </w:r>
          </w:p>
          <w:p w14:paraId="224F87B1" w14:textId="588AAC0D" w:rsidR="007A26AA" w:rsidRPr="001B0374" w:rsidRDefault="007A26AA" w:rsidP="007A26AA"/>
          <w:p w14:paraId="5AF74A82" w14:textId="4D22F80C" w:rsidR="007A26AA" w:rsidRPr="009A08C9" w:rsidRDefault="27FBA1A7" w:rsidP="007A26AA">
            <w:r>
              <w:t>…</w:t>
            </w:r>
          </w:p>
          <w:p w14:paraId="0A628B92" w14:textId="07723D65" w:rsidR="00016C07" w:rsidRPr="00A86280" w:rsidRDefault="00016C07" w:rsidP="003463DC">
            <w:pPr>
              <w:rPr>
                <w:b/>
              </w:rPr>
            </w:pPr>
          </w:p>
        </w:tc>
      </w:tr>
    </w:tbl>
    <w:p w14:paraId="21B7E2CD"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A1B61" w14:textId="77777777" w:rsidR="00737FF0" w:rsidRDefault="00737FF0">
      <w:r>
        <w:separator/>
      </w:r>
    </w:p>
  </w:endnote>
  <w:endnote w:type="continuationSeparator" w:id="0">
    <w:p w14:paraId="1FE9359A" w14:textId="77777777" w:rsidR="00737FF0" w:rsidRDefault="0073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BA343" w14:textId="4978256B" w:rsidR="00737FF0" w:rsidRDefault="00737FF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B11A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30466" w14:textId="77777777" w:rsidR="00737FF0" w:rsidRDefault="00737FF0">
      <w:r>
        <w:separator/>
      </w:r>
    </w:p>
  </w:footnote>
  <w:footnote w:type="continuationSeparator" w:id="0">
    <w:p w14:paraId="15ECACB3" w14:textId="77777777" w:rsidR="00737FF0" w:rsidRDefault="00737F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6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0374"/>
    <w:rsid w:val="001B11A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3E3"/>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318"/>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314"/>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05"/>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8C8"/>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F81"/>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6FE"/>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FF0"/>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62"/>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6AA"/>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FB0"/>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BF"/>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CEF"/>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0"/>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E89"/>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767"/>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E00"/>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B65"/>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168"/>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D0A"/>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582"/>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1F4"/>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592"/>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366D"/>
    <w:rsid w:val="00FF498F"/>
    <w:rsid w:val="00FF549E"/>
    <w:rsid w:val="00FF64BA"/>
    <w:rsid w:val="00FF76E5"/>
    <w:rsid w:val="27FBA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E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8628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A7D0A"/>
    <w:rPr>
      <w:sz w:val="16"/>
      <w:szCs w:val="16"/>
    </w:rPr>
  </w:style>
  <w:style w:type="paragraph" w:styleId="CommentText">
    <w:name w:val="annotation text"/>
    <w:basedOn w:val="Normal"/>
    <w:link w:val="CommentTextChar"/>
    <w:semiHidden/>
    <w:unhideWhenUsed/>
    <w:rsid w:val="00EA7D0A"/>
  </w:style>
  <w:style w:type="character" w:customStyle="1" w:styleId="CommentTextChar">
    <w:name w:val="Comment Text Char"/>
    <w:basedOn w:val="DefaultParagraphFont"/>
    <w:link w:val="CommentText"/>
    <w:semiHidden/>
    <w:rsid w:val="00EA7D0A"/>
  </w:style>
  <w:style w:type="paragraph" w:styleId="CommentSubject">
    <w:name w:val="annotation subject"/>
    <w:basedOn w:val="CommentText"/>
    <w:next w:val="CommentText"/>
    <w:link w:val="CommentSubjectChar"/>
    <w:semiHidden/>
    <w:unhideWhenUsed/>
    <w:rsid w:val="00EA7D0A"/>
    <w:rPr>
      <w:b/>
      <w:bCs/>
    </w:rPr>
  </w:style>
  <w:style w:type="character" w:customStyle="1" w:styleId="CommentSubjectChar">
    <w:name w:val="Comment Subject Char"/>
    <w:basedOn w:val="CommentTextChar"/>
    <w:link w:val="CommentSubject"/>
    <w:semiHidden/>
    <w:rsid w:val="00EA7D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86280"/>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EA7D0A"/>
    <w:rPr>
      <w:sz w:val="16"/>
      <w:szCs w:val="16"/>
    </w:rPr>
  </w:style>
  <w:style w:type="paragraph" w:styleId="CommentText">
    <w:name w:val="annotation text"/>
    <w:basedOn w:val="Normal"/>
    <w:link w:val="CommentTextChar"/>
    <w:semiHidden/>
    <w:unhideWhenUsed/>
    <w:rsid w:val="00EA7D0A"/>
  </w:style>
  <w:style w:type="character" w:customStyle="1" w:styleId="CommentTextChar">
    <w:name w:val="Comment Text Char"/>
    <w:basedOn w:val="DefaultParagraphFont"/>
    <w:link w:val="CommentText"/>
    <w:semiHidden/>
    <w:rsid w:val="00EA7D0A"/>
  </w:style>
  <w:style w:type="paragraph" w:styleId="CommentSubject">
    <w:name w:val="annotation subject"/>
    <w:basedOn w:val="CommentText"/>
    <w:next w:val="CommentText"/>
    <w:link w:val="CommentSubjectChar"/>
    <w:semiHidden/>
    <w:unhideWhenUsed/>
    <w:rsid w:val="00EA7D0A"/>
    <w:rPr>
      <w:b/>
      <w:bCs/>
    </w:rPr>
  </w:style>
  <w:style w:type="character" w:customStyle="1" w:styleId="CommentSubjectChar">
    <w:name w:val="Comment Subject Char"/>
    <w:basedOn w:val="CommentTextChar"/>
    <w:link w:val="CommentSubject"/>
    <w:semiHidden/>
    <w:rsid w:val="00EA7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F617D-E1E4-4E81-B7C8-B40213289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6339-9EC7-476D-931B-5E8EE2A36656}">
  <ds:schemaRefs>
    <ds:schemaRef ds:uri="http://purl.org/dc/elements/1.1/"/>
    <ds:schemaRef ds:uri="http://schemas.microsoft.com/office/2006/metadata/properties"/>
    <ds:schemaRef ds:uri="http://schemas.openxmlformats.org/package/2006/metadata/core-properties"/>
    <ds:schemaRef ds:uri="bf094c2b-8036-49e0-a2b2-a973ea273ca5"/>
    <ds:schemaRef ds:uri="http://purl.org/dc/terms/"/>
    <ds:schemaRef ds:uri="http://schemas.microsoft.com/office/infopath/2007/PartnerControls"/>
    <ds:schemaRef ds:uri="http://schemas.microsoft.com/office/2006/documentManagement/types"/>
    <ds:schemaRef ds:uri="2589310c-5316-40b3-b68d-4735ac72f265"/>
    <ds:schemaRef ds:uri="http://www.w3.org/XML/1998/namespace"/>
    <ds:schemaRef ds:uri="http://purl.org/dc/dcmitype/"/>
  </ds:schemaRefs>
</ds:datastoreItem>
</file>

<file path=customXml/itemProps3.xml><?xml version="1.0" encoding="utf-8"?>
<ds:datastoreItem xmlns:ds="http://schemas.openxmlformats.org/officeDocument/2006/customXml" ds:itemID="{6A99521B-9AEE-46F8-A689-AB33CC386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390</Words>
  <Characters>2226</Characters>
  <Application>Microsoft Office Word</Application>
  <DocSecurity>0</DocSecurity>
  <Lines>18</Lines>
  <Paragraphs>5</Paragraphs>
  <ScaleCrop>false</ScaleCrop>
  <Company>USCIS</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2019-10-25T20:29:00Z</dcterms:created>
  <dcterms:modified xsi:type="dcterms:W3CDTF">2019-10-25T20:29:00Z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