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393" w:rsidRDefault="00B22D17" w14:paraId="24DC06FE" w14:textId="77777777">
      <w:pPr>
        <w:pStyle w:val="Heading1"/>
        <w:spacing w:before="81"/>
        <w:ind w:left="2577"/>
      </w:pPr>
      <w:r>
        <w:t>Survey: Small Business Compliance Cost Survey</w:t>
      </w:r>
    </w:p>
    <w:p w:rsidR="007A4393" w:rsidRDefault="007A4393" w14:paraId="28050442" w14:textId="77777777">
      <w:pPr>
        <w:pStyle w:val="BodyText"/>
        <w:spacing w:before="6"/>
        <w:rPr>
          <w:b/>
          <w:sz w:val="20"/>
        </w:rPr>
      </w:pPr>
    </w:p>
    <w:p w:rsidR="007A4393" w:rsidRDefault="00B22D17" w14:paraId="6381247A" w14:textId="77777777">
      <w:pPr>
        <w:pStyle w:val="BodyText"/>
        <w:ind w:left="179" w:right="542"/>
      </w:pPr>
      <w:r>
        <w:t>Filling out the following survey will take approximately 2 hours. The Consumer Financial Protection Bureau may receive data that includes direct personal, but this information will be kept private except as required by law. If you have any questions or concerns about the survey, please contact Karl Schneider at</w:t>
      </w:r>
      <w:hyperlink r:id="rId10">
        <w:r>
          <w:t xml:space="preserve"> Karl.Schneider@cfpb.gov.</w:t>
        </w:r>
      </w:hyperlink>
    </w:p>
    <w:p w:rsidR="007A4393" w:rsidRDefault="007A4393" w14:paraId="6C61479E" w14:textId="77777777">
      <w:pPr>
        <w:pStyle w:val="BodyText"/>
      </w:pPr>
    </w:p>
    <w:p w:rsidR="007A4393" w:rsidRDefault="00B22D17" w14:paraId="6B05566E" w14:textId="77777777">
      <w:pPr>
        <w:pStyle w:val="Heading1"/>
      </w:pPr>
      <w:r>
        <w:t>Background</w:t>
      </w:r>
    </w:p>
    <w:p w:rsidR="007A4393" w:rsidRDefault="007A4393" w14:paraId="46D1B8AA" w14:textId="77777777">
      <w:pPr>
        <w:pStyle w:val="BodyText"/>
        <w:spacing w:before="9"/>
        <w:rPr>
          <w:b/>
          <w:sz w:val="21"/>
        </w:rPr>
      </w:pPr>
    </w:p>
    <w:p w:rsidR="007A4393" w:rsidRDefault="00B22D17" w14:paraId="76A63197" w14:textId="77777777">
      <w:pPr>
        <w:pStyle w:val="BodyText"/>
        <w:ind w:left="179" w:right="542"/>
      </w:pPr>
      <w:r>
        <w:t>Under Section 1071 of the Dodd-Frank Act, the Equal Credit Opportunity Act was amended to require financial institutions, subject to a regulation to be issued by the Bureau of Consumer Financial Protection (the Bureau), to compile, maintain, and report to the Bureau certain information about applications for credit made by women-owned, minority-owned, and small businesses. Section 1071 includes 13 statutorily-mandated data points, and permits the Bureau to require additional data points that would serve the purposes of the section.</w:t>
      </w:r>
    </w:p>
    <w:p w:rsidR="007A4393" w:rsidRDefault="007A4393" w14:paraId="60C953E8" w14:textId="77777777">
      <w:pPr>
        <w:pStyle w:val="BodyText"/>
      </w:pPr>
    </w:p>
    <w:p w:rsidR="007A4393" w:rsidRDefault="00B22D17" w14:paraId="26A4D468" w14:textId="77777777">
      <w:pPr>
        <w:pStyle w:val="BodyText"/>
        <w:ind w:left="179" w:right="521"/>
      </w:pPr>
      <w:r>
        <w:t>The objective of this survey is to solicit, from institutions offering small business credit products that could potentially be covered by this rule, information about potential one-time costs to prepare to collect and report data. This survey does not cover potential on-going costs from actually collecting and reporting data.</w:t>
      </w:r>
    </w:p>
    <w:p w:rsidR="007A4393" w:rsidRDefault="007A4393" w14:paraId="1C756D8E" w14:textId="77777777">
      <w:pPr>
        <w:pStyle w:val="BodyText"/>
      </w:pPr>
    </w:p>
    <w:p w:rsidR="007A4393" w:rsidRDefault="00B22D17" w14:paraId="5FF896E8" w14:textId="77777777">
      <w:pPr>
        <w:pStyle w:val="BodyText"/>
        <w:ind w:left="179" w:right="627" w:hanging="1"/>
      </w:pPr>
      <w:r>
        <w:t>The Bureau is in preliminary stages of developing the regulation required by the Dodd-Frank Act, and no policy decisions have been made regarding the institutions and products to be covered and data points to be reported. Your responses to this survey will help the Bureau think about these issues. The fact that you are receiving this survey does not mean that your institution will necessarily be covered by the</w:t>
      </w:r>
      <w:r>
        <w:rPr>
          <w:spacing w:val="-28"/>
        </w:rPr>
        <w:t xml:space="preserve"> </w:t>
      </w:r>
      <w:r>
        <w:t>rule.</w:t>
      </w:r>
    </w:p>
    <w:p w:rsidR="007A4393" w:rsidRDefault="007A4393" w14:paraId="5EC23692" w14:textId="77777777">
      <w:pPr>
        <w:pStyle w:val="BodyText"/>
        <w:spacing w:before="11"/>
        <w:rPr>
          <w:sz w:val="21"/>
        </w:rPr>
      </w:pPr>
    </w:p>
    <w:p w:rsidR="007A4393" w:rsidRDefault="00B22D17" w14:paraId="5BB45548" w14:textId="77777777">
      <w:pPr>
        <w:pStyle w:val="Heading1"/>
      </w:pPr>
      <w:r>
        <w:t>Assumptions</w:t>
      </w:r>
    </w:p>
    <w:p w:rsidR="007A4393" w:rsidRDefault="007A4393" w14:paraId="3038879E" w14:textId="77777777">
      <w:pPr>
        <w:pStyle w:val="BodyText"/>
        <w:rPr>
          <w:b/>
        </w:rPr>
      </w:pPr>
    </w:p>
    <w:p w:rsidR="007A4393" w:rsidRDefault="00B22D17" w14:paraId="03B797C9" w14:textId="77777777">
      <w:pPr>
        <w:pStyle w:val="BodyText"/>
        <w:tabs>
          <w:tab w:val="left" w:pos="2423"/>
        </w:tabs>
        <w:ind w:left="179" w:right="614"/>
      </w:pPr>
      <w:r>
        <w:t>While completing the survey please answer all questions under assumptions that covered institutions would be required to report data at the application level on small business financing that constitutes “credit” for purposes of the Equal Credit Opportunity Act (this includes, for example, term loans, lines of credit and</w:t>
      </w:r>
      <w:r>
        <w:rPr>
          <w:spacing w:val="-4"/>
        </w:rPr>
        <w:t xml:space="preserve"> </w:t>
      </w:r>
      <w:r>
        <w:t>credit</w:t>
      </w:r>
      <w:r>
        <w:rPr>
          <w:spacing w:val="-3"/>
        </w:rPr>
        <w:t xml:space="preserve"> </w:t>
      </w:r>
      <w:r>
        <w:t>cards)</w:t>
      </w:r>
      <w:r>
        <w:tab/>
        <w:t>for the 13 statutorily-mandated data points (application number, application date, loan type, loan purpose, credit amount requested, credit amount approved, action taken, action date, census tract for the principal place of business, gross annual revenue in the last fiscal year, race, sex, ethnicity of the principal owners of the business) one time per year, and be responsible for validating the accuracy of all</w:t>
      </w:r>
      <w:r>
        <w:rPr>
          <w:spacing w:val="-2"/>
        </w:rPr>
        <w:t xml:space="preserve"> </w:t>
      </w:r>
      <w:r>
        <w:t>data.</w:t>
      </w:r>
    </w:p>
    <w:p w:rsidR="007A4393" w:rsidRDefault="007A4393" w14:paraId="3546B643" w14:textId="77777777">
      <w:pPr>
        <w:pStyle w:val="BodyText"/>
      </w:pPr>
    </w:p>
    <w:p w:rsidR="007A4393" w:rsidRDefault="00B22D17" w14:paraId="74CB03AD" w14:textId="77777777">
      <w:pPr>
        <w:pStyle w:val="BodyText"/>
        <w:spacing w:before="1"/>
        <w:ind w:left="179" w:right="550"/>
      </w:pPr>
      <w:r>
        <w:t>For any other potential reporting criteria or requirement, such as the definition of a small business or of a small business loan, please use your institution’s internal definition. For purposes of this survey, assume the Regulation B definition of application. Additionally, for purposes of this survey, do not include any of the costs associated with creating a Firewall. For the purposes of this survey, assume a reporting structure similar to that currently under the Home Mortgage Disclosure Act (HMDA). Finally, please use the comment box in the final question if you would like to share any additional assumptions you made when interpreting and answering any of the questions.</w:t>
      </w:r>
    </w:p>
    <w:p w:rsidR="007A4393" w:rsidRDefault="007A4393" w14:paraId="2B58EDCC" w14:textId="77777777">
      <w:pPr>
        <w:sectPr w:rsidR="007A4393">
          <w:footerReference w:type="default" r:id="rId11"/>
          <w:type w:val="continuous"/>
          <w:pgSz w:w="12240" w:h="15840"/>
          <w:pgMar w:top="1360" w:right="900" w:bottom="1680" w:left="1260" w:header="720" w:footer="1494" w:gutter="0"/>
          <w:pgNumType w:start="1"/>
          <w:cols w:space="720"/>
        </w:sectPr>
      </w:pPr>
    </w:p>
    <w:p w:rsidR="007A4393" w:rsidRDefault="00B22D17" w14:paraId="0DA77EF5" w14:textId="77777777">
      <w:pPr>
        <w:pStyle w:val="Heading1"/>
        <w:spacing w:before="81" w:line="429" w:lineRule="auto"/>
        <w:ind w:left="180" w:right="7766"/>
      </w:pPr>
      <w:r>
        <w:lastRenderedPageBreak/>
        <w:t>Privacy Act Statement 5 U.S.C. 552a(e)(3)</w:t>
      </w:r>
    </w:p>
    <w:p w:rsidR="007A4393" w:rsidRDefault="00B22D17" w14:paraId="6DBE3A4B" w14:textId="77777777">
      <w:pPr>
        <w:pStyle w:val="BodyText"/>
        <w:spacing w:line="276" w:lineRule="auto"/>
        <w:ind w:left="180" w:right="713"/>
        <w:jc w:val="both"/>
      </w:pPr>
      <w:r>
        <w:t>Your trade association, on behalf of the Consumer Financial Protection Bureau (CFPB), is sending out a survey link that will enable the CFPB to learn about your financial institutions small business credit and estimates of one-time costs.</w:t>
      </w:r>
    </w:p>
    <w:p w:rsidR="007A4393" w:rsidRDefault="00B22D17" w14:paraId="35CF3F6A" w14:textId="77777777">
      <w:pPr>
        <w:pStyle w:val="BodyText"/>
        <w:spacing w:before="199" w:line="276" w:lineRule="auto"/>
        <w:ind w:left="180" w:right="837"/>
      </w:pPr>
      <w:bookmarkStart w:name="_Hlk35938644" w:id="0"/>
      <w:r>
        <w:t>If you participate in the survey, the CFPB may collect personally identifiable information (PII) such as your name and telephone number from your trade association to facilitate follow up questions to the survey.</w:t>
      </w:r>
    </w:p>
    <w:bookmarkEnd w:id="0"/>
    <w:p w:rsidR="007A4393" w:rsidRDefault="00B22D17" w14:paraId="6AC09C33" w14:textId="77777777">
      <w:pPr>
        <w:pStyle w:val="BodyText"/>
        <w:spacing w:before="200" w:line="276" w:lineRule="auto"/>
        <w:ind w:left="180" w:right="630"/>
      </w:pPr>
      <w:r>
        <w:t xml:space="preserve">Information collected by the CFPB will be treated in accordance with the System of Records Notice (“SORN”), CFPB.022 Market and Consumer Research Records, 83 FR 23435. Although the CFPB does not anticipate further disclosing the information provided, it may be disclosed as indicated in the Routine Uses described in the SORN. </w:t>
      </w:r>
      <w:bookmarkStart w:name="_Hlk35938654" w:id="1"/>
      <w:r>
        <w:t>Direct identifying information may be used by the CFPB to facilitate the survey and will be kept private except as required by law.</w:t>
      </w:r>
      <w:bookmarkEnd w:id="1"/>
    </w:p>
    <w:p w:rsidR="007A4393" w:rsidRDefault="00B22D17" w14:paraId="7A35306F" w14:textId="77777777">
      <w:pPr>
        <w:pStyle w:val="BodyText"/>
        <w:spacing w:before="201" w:line="276" w:lineRule="auto"/>
        <w:ind w:left="180" w:right="898"/>
      </w:pPr>
      <w:r>
        <w:t>This collection of information is authorized by Pub. L. No. 111-203, Title X, Sections 1013 and 1022, codified at 12 U.S.C. §§ 5493 and 5512.</w:t>
      </w:r>
    </w:p>
    <w:p w:rsidR="007A4393" w:rsidRDefault="00B22D17" w14:paraId="658FFF58" w14:textId="77777777">
      <w:pPr>
        <w:pStyle w:val="BodyText"/>
        <w:spacing w:before="201"/>
        <w:ind w:left="180"/>
      </w:pPr>
      <w:r>
        <w:t>Participation in this survey is voluntary.</w:t>
      </w:r>
    </w:p>
    <w:p w:rsidR="007A4393" w:rsidRDefault="007A4393" w14:paraId="6043B7E5" w14:textId="77777777">
      <w:pPr>
        <w:pStyle w:val="BodyText"/>
        <w:spacing w:before="6"/>
        <w:rPr>
          <w:sz w:val="20"/>
        </w:rPr>
      </w:pPr>
    </w:p>
    <w:p w:rsidR="007A4393" w:rsidRDefault="00B22D17" w14:paraId="20F2BFBC" w14:textId="77777777">
      <w:pPr>
        <w:pStyle w:val="Heading1"/>
        <w:ind w:left="280"/>
      </w:pPr>
      <w:r>
        <w:t>Paperwork Reduction Act Statement:</w:t>
      </w:r>
    </w:p>
    <w:p w:rsidR="007A4393" w:rsidRDefault="007A4393" w14:paraId="1BB24639" w14:textId="77777777">
      <w:pPr>
        <w:pStyle w:val="BodyText"/>
        <w:spacing w:before="9"/>
        <w:rPr>
          <w:b/>
          <w:sz w:val="20"/>
        </w:rPr>
      </w:pPr>
    </w:p>
    <w:p w:rsidR="007A4393" w:rsidRDefault="00B22D17" w14:paraId="213CB1A8" w14:textId="77777777">
      <w:pPr>
        <w:pStyle w:val="BodyText"/>
        <w:spacing w:line="276" w:lineRule="auto"/>
        <w:ind w:left="280" w:right="1153"/>
      </w:pPr>
      <w:r>
        <w:t xml:space="preserve">According to the Paperwork Reduction Act of 1995, an agency may not conduct or sponsor, and a person is not required to respond to a collection of information unless it displays a valid OMB control number. The OMB control number for this collection is 3170-0032. It expires on 01/31/2023.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r:id="rId12">
        <w:r>
          <w:rPr>
            <w:color w:val="0000FF"/>
            <w:u w:val="single" w:color="0000FF"/>
          </w:rPr>
          <w:t>PRA_Comments@cfpb.gov</w:t>
        </w:r>
        <w:r>
          <w:t>.</w:t>
        </w:r>
      </w:hyperlink>
    </w:p>
    <w:p w:rsidR="007A4393" w:rsidRDefault="007A4393" w14:paraId="30782F4E" w14:textId="77777777">
      <w:pPr>
        <w:pStyle w:val="BodyText"/>
        <w:spacing w:before="5"/>
        <w:rPr>
          <w:sz w:val="9"/>
        </w:rPr>
      </w:pPr>
    </w:p>
    <w:p w:rsidR="007A4393" w:rsidRDefault="00B22D17" w14:paraId="0DBBA2CC" w14:textId="77777777">
      <w:pPr>
        <w:pStyle w:val="Heading1"/>
        <w:spacing w:before="92"/>
        <w:ind w:left="180"/>
      </w:pPr>
      <w:r>
        <w:t>Respondent Information</w:t>
      </w:r>
    </w:p>
    <w:p w:rsidR="007A4393" w:rsidRDefault="007A4393" w14:paraId="72612F51" w14:textId="77777777">
      <w:pPr>
        <w:pStyle w:val="BodyText"/>
        <w:spacing w:before="6"/>
        <w:rPr>
          <w:b/>
          <w:sz w:val="20"/>
        </w:rPr>
      </w:pPr>
    </w:p>
    <w:p w:rsidR="007A4393" w:rsidRDefault="00B22D17" w14:paraId="15613402" w14:textId="77777777">
      <w:pPr>
        <w:pStyle w:val="ListParagraph"/>
        <w:numPr>
          <w:ilvl w:val="0"/>
          <w:numId w:val="4"/>
        </w:numPr>
        <w:tabs>
          <w:tab w:val="left" w:pos="900"/>
        </w:tabs>
      </w:pPr>
      <w:r>
        <w:t>Which best describes your institution type? (select all that</w:t>
      </w:r>
      <w:r>
        <w:rPr>
          <w:spacing w:val="-4"/>
        </w:rPr>
        <w:t xml:space="preserve"> </w:t>
      </w:r>
      <w:r>
        <w:t>apply)</w:t>
      </w:r>
    </w:p>
    <w:p w:rsidR="007A4393" w:rsidRDefault="007A4393" w14:paraId="4D14F4B0" w14:textId="77777777">
      <w:pPr>
        <w:pStyle w:val="BodyText"/>
        <w:spacing w:before="9"/>
        <w:rPr>
          <w:sz w:val="20"/>
        </w:rPr>
      </w:pPr>
    </w:p>
    <w:p w:rsidR="007A4393" w:rsidRDefault="00B22D17" w14:paraId="37FBD41D" w14:textId="77777777">
      <w:pPr>
        <w:pStyle w:val="ListParagraph"/>
        <w:numPr>
          <w:ilvl w:val="1"/>
          <w:numId w:val="4"/>
        </w:numPr>
        <w:tabs>
          <w:tab w:val="left" w:pos="1979"/>
          <w:tab w:val="left" w:pos="1980"/>
        </w:tabs>
        <w:ind w:left="1979"/>
      </w:pPr>
      <w:r>
        <w:t>Bank</w:t>
      </w:r>
    </w:p>
    <w:p w:rsidR="007A4393" w:rsidRDefault="007A4393" w14:paraId="53051DA6" w14:textId="77777777">
      <w:pPr>
        <w:pStyle w:val="BodyText"/>
        <w:spacing w:before="9"/>
        <w:rPr>
          <w:sz w:val="20"/>
        </w:rPr>
      </w:pPr>
    </w:p>
    <w:p w:rsidR="007A4393" w:rsidRDefault="00B22D17" w14:paraId="064F3D3A" w14:textId="77777777">
      <w:pPr>
        <w:pStyle w:val="ListParagraph"/>
        <w:numPr>
          <w:ilvl w:val="1"/>
          <w:numId w:val="4"/>
        </w:numPr>
        <w:tabs>
          <w:tab w:val="left" w:pos="1980"/>
        </w:tabs>
        <w:ind w:left="1979" w:hanging="359"/>
      </w:pPr>
      <w:r>
        <w:t>Credit Union</w:t>
      </w:r>
    </w:p>
    <w:p w:rsidR="007A4393" w:rsidRDefault="007A4393" w14:paraId="28EC9E55" w14:textId="77777777">
      <w:pPr>
        <w:pStyle w:val="BodyText"/>
        <w:spacing w:before="4"/>
        <w:rPr>
          <w:sz w:val="20"/>
        </w:rPr>
      </w:pPr>
    </w:p>
    <w:p w:rsidR="007A4393" w:rsidRDefault="00B22D17" w14:paraId="1882E891" w14:textId="77777777">
      <w:pPr>
        <w:pStyle w:val="ListParagraph"/>
        <w:numPr>
          <w:ilvl w:val="1"/>
          <w:numId w:val="4"/>
        </w:numPr>
        <w:tabs>
          <w:tab w:val="left" w:pos="1979"/>
          <w:tab w:val="left" w:pos="1980"/>
        </w:tabs>
        <w:spacing w:before="1"/>
        <w:ind w:left="1979"/>
      </w:pPr>
      <w:r>
        <w:t>Community Development Financial Institution</w:t>
      </w:r>
      <w:r>
        <w:rPr>
          <w:spacing w:val="-5"/>
        </w:rPr>
        <w:t xml:space="preserve"> </w:t>
      </w:r>
      <w:r>
        <w:t>(CDFI)</w:t>
      </w:r>
    </w:p>
    <w:p w:rsidR="007A4393" w:rsidRDefault="007A4393" w14:paraId="7120B34D" w14:textId="77777777">
      <w:pPr>
        <w:pStyle w:val="BodyText"/>
      </w:pPr>
    </w:p>
    <w:p w:rsidR="007A4393" w:rsidRDefault="00B22D17" w14:paraId="0E8B8CC2" w14:textId="77777777">
      <w:pPr>
        <w:pStyle w:val="ListParagraph"/>
        <w:numPr>
          <w:ilvl w:val="1"/>
          <w:numId w:val="4"/>
        </w:numPr>
        <w:tabs>
          <w:tab w:val="left" w:pos="1980"/>
        </w:tabs>
        <w:ind w:left="1979" w:hanging="359"/>
      </w:pPr>
      <w:r>
        <w:t>FinTech</w:t>
      </w:r>
      <w:r>
        <w:rPr>
          <w:spacing w:val="-3"/>
        </w:rPr>
        <w:t xml:space="preserve"> </w:t>
      </w:r>
      <w:r>
        <w:t>Lender</w:t>
      </w:r>
    </w:p>
    <w:p w:rsidR="007A4393" w:rsidRDefault="007A4393" w14:paraId="1AA3A4A7" w14:textId="77777777">
      <w:pPr>
        <w:pStyle w:val="BodyText"/>
        <w:spacing w:before="4"/>
        <w:rPr>
          <w:sz w:val="25"/>
        </w:rPr>
      </w:pPr>
    </w:p>
    <w:p w:rsidR="007A4393" w:rsidRDefault="00B22D17" w14:paraId="12F05AA9" w14:textId="77777777">
      <w:pPr>
        <w:pStyle w:val="ListParagraph"/>
        <w:numPr>
          <w:ilvl w:val="1"/>
          <w:numId w:val="4"/>
        </w:numPr>
        <w:tabs>
          <w:tab w:val="left" w:pos="1979"/>
          <w:tab w:val="left" w:pos="1980"/>
        </w:tabs>
        <w:ind w:left="1979"/>
      </w:pPr>
      <w:r>
        <w:t>Institution focused on offering Merchant Cash</w:t>
      </w:r>
      <w:r>
        <w:rPr>
          <w:spacing w:val="-12"/>
        </w:rPr>
        <w:t xml:space="preserve"> </w:t>
      </w:r>
      <w:r>
        <w:t>Advances</w:t>
      </w:r>
    </w:p>
    <w:p w:rsidR="007A4393" w:rsidRDefault="007A4393" w14:paraId="29D2BD84" w14:textId="77777777">
      <w:pPr>
        <w:sectPr w:rsidR="007A4393">
          <w:pgSz w:w="12240" w:h="15840"/>
          <w:pgMar w:top="1360" w:right="900" w:bottom="1680" w:left="1260" w:header="0" w:footer="1494" w:gutter="0"/>
          <w:cols w:space="720"/>
        </w:sectPr>
      </w:pPr>
    </w:p>
    <w:p w:rsidR="007A4393" w:rsidRDefault="00B22D17" w14:paraId="14BD4CAB" w14:textId="77777777">
      <w:pPr>
        <w:pStyle w:val="ListParagraph"/>
        <w:numPr>
          <w:ilvl w:val="1"/>
          <w:numId w:val="4"/>
        </w:numPr>
        <w:tabs>
          <w:tab w:val="left" w:pos="1979"/>
          <w:tab w:val="left" w:pos="1980"/>
        </w:tabs>
        <w:spacing w:before="190"/>
        <w:ind w:left="1979"/>
      </w:pPr>
      <w:r>
        <w:lastRenderedPageBreak/>
        <w:t>Equipment financing: Financing operation of</w:t>
      </w:r>
      <w:r>
        <w:rPr>
          <w:spacing w:val="-1"/>
        </w:rPr>
        <w:t xml:space="preserve"> </w:t>
      </w:r>
      <w:r>
        <w:t>bank</w:t>
      </w:r>
    </w:p>
    <w:p w:rsidR="007A4393" w:rsidRDefault="007A4393" w14:paraId="3D32FC2F" w14:textId="77777777">
      <w:pPr>
        <w:pStyle w:val="BodyText"/>
      </w:pPr>
    </w:p>
    <w:p w:rsidR="007A4393" w:rsidRDefault="00B22D17" w14:paraId="68017C86" w14:textId="77777777">
      <w:pPr>
        <w:pStyle w:val="ListParagraph"/>
        <w:numPr>
          <w:ilvl w:val="1"/>
          <w:numId w:val="4"/>
        </w:numPr>
        <w:tabs>
          <w:tab w:val="left" w:pos="1980"/>
        </w:tabs>
        <w:ind w:left="1979"/>
      </w:pPr>
      <w:r>
        <w:t>Equipment financing: Captive financing</w:t>
      </w:r>
      <w:r>
        <w:rPr>
          <w:spacing w:val="-2"/>
        </w:rPr>
        <w:t xml:space="preserve"> </w:t>
      </w:r>
      <w:r>
        <w:t>company</w:t>
      </w:r>
    </w:p>
    <w:p w:rsidR="007A4393" w:rsidRDefault="007A4393" w14:paraId="1C131EA3" w14:textId="77777777">
      <w:pPr>
        <w:pStyle w:val="BodyText"/>
        <w:spacing w:before="5"/>
        <w:rPr>
          <w:sz w:val="25"/>
        </w:rPr>
      </w:pPr>
    </w:p>
    <w:p w:rsidR="007A4393" w:rsidRDefault="00B22D17" w14:paraId="248B13A8" w14:textId="77777777">
      <w:pPr>
        <w:pStyle w:val="ListParagraph"/>
        <w:numPr>
          <w:ilvl w:val="1"/>
          <w:numId w:val="4"/>
        </w:numPr>
        <w:tabs>
          <w:tab w:val="left" w:pos="1980"/>
        </w:tabs>
        <w:ind w:left="1979"/>
      </w:pPr>
      <w:r>
        <w:t>Equipment financing: Independent financing</w:t>
      </w:r>
      <w:r>
        <w:rPr>
          <w:spacing w:val="-1"/>
        </w:rPr>
        <w:t xml:space="preserve"> </w:t>
      </w:r>
      <w:r>
        <w:t>company</w:t>
      </w:r>
    </w:p>
    <w:p w:rsidR="007A4393" w:rsidRDefault="007A4393" w14:paraId="067DCF9A" w14:textId="77777777">
      <w:pPr>
        <w:pStyle w:val="BodyText"/>
        <w:spacing w:before="1"/>
        <w:rPr>
          <w:sz w:val="25"/>
        </w:rPr>
      </w:pPr>
    </w:p>
    <w:p w:rsidR="00613C86" w:rsidP="00613C86" w:rsidRDefault="00B22D17" w14:paraId="239209EF" w14:textId="77777777">
      <w:pPr>
        <w:pStyle w:val="ListParagraph"/>
        <w:numPr>
          <w:ilvl w:val="1"/>
          <w:numId w:val="4"/>
        </w:numPr>
        <w:tabs>
          <w:tab w:val="left" w:pos="1979"/>
          <w:tab w:val="left" w:pos="1980"/>
        </w:tabs>
        <w:spacing w:before="1"/>
        <w:ind w:left="1979"/>
      </w:pPr>
      <w:r>
        <w:t>Other (please</w:t>
      </w:r>
      <w:r>
        <w:rPr>
          <w:spacing w:val="-3"/>
        </w:rPr>
        <w:t xml:space="preserve"> </w:t>
      </w:r>
      <w:r>
        <w:t>list)</w:t>
      </w:r>
    </w:p>
    <w:p w:rsidR="00613C86" w:rsidP="00B058B0" w:rsidRDefault="00613C86" w14:paraId="3493D823" w14:textId="77777777">
      <w:pPr>
        <w:pStyle w:val="ListParagraph"/>
      </w:pPr>
    </w:p>
    <w:p w:rsidRPr="00822B2F" w:rsidR="007A4393" w:rsidP="00B058B0" w:rsidRDefault="007F00F8" w14:paraId="26D7870A" w14:textId="77777777">
      <w:pPr>
        <w:pStyle w:val="ListParagraph"/>
        <w:numPr>
          <w:ilvl w:val="0"/>
          <w:numId w:val="4"/>
        </w:numPr>
        <w:tabs>
          <w:tab w:val="left" w:pos="1979"/>
          <w:tab w:val="left" w:pos="1980"/>
        </w:tabs>
        <w:spacing w:before="1"/>
        <w:rPr>
          <w:sz w:val="24"/>
        </w:rPr>
      </w:pPr>
      <w:r>
        <w:t xml:space="preserve">Do you primarily serve rural </w:t>
      </w:r>
      <w:r w:rsidR="006C3F6D">
        <w:t xml:space="preserve">or urban communities or an even mix? </w:t>
      </w:r>
    </w:p>
    <w:p w:rsidR="007F00F8" w:rsidP="007F00F8" w:rsidRDefault="006C3F6D" w14:paraId="356459AF" w14:textId="77777777">
      <w:pPr>
        <w:pStyle w:val="ListParagraph"/>
        <w:numPr>
          <w:ilvl w:val="1"/>
          <w:numId w:val="4"/>
        </w:numPr>
        <w:tabs>
          <w:tab w:val="left" w:pos="1979"/>
          <w:tab w:val="left" w:pos="1980"/>
        </w:tabs>
        <w:ind w:left="1979"/>
      </w:pPr>
      <w:r>
        <w:t>Rural communities</w:t>
      </w:r>
    </w:p>
    <w:p w:rsidR="007F00F8" w:rsidP="007F00F8" w:rsidRDefault="007F00F8" w14:paraId="65D15A40" w14:textId="77777777">
      <w:pPr>
        <w:pStyle w:val="BodyText"/>
        <w:spacing w:before="9"/>
        <w:rPr>
          <w:sz w:val="20"/>
        </w:rPr>
      </w:pPr>
    </w:p>
    <w:p w:rsidR="007F00F8" w:rsidP="007F00F8" w:rsidRDefault="006C3F6D" w14:paraId="2B8034A0" w14:textId="77777777">
      <w:pPr>
        <w:pStyle w:val="ListParagraph"/>
        <w:numPr>
          <w:ilvl w:val="1"/>
          <w:numId w:val="4"/>
        </w:numPr>
        <w:tabs>
          <w:tab w:val="left" w:pos="1980"/>
        </w:tabs>
        <w:ind w:left="1979" w:hanging="359"/>
      </w:pPr>
      <w:r>
        <w:t>Urban communities</w:t>
      </w:r>
    </w:p>
    <w:p w:rsidR="006C3F6D" w:rsidP="004F3BE4" w:rsidRDefault="006C3F6D" w14:paraId="706F9CC3" w14:textId="77777777">
      <w:pPr>
        <w:pStyle w:val="ListParagraph"/>
      </w:pPr>
    </w:p>
    <w:p w:rsidR="006C3F6D" w:rsidP="007F00F8" w:rsidRDefault="006C3F6D" w14:paraId="04DDDF5A" w14:textId="24C6A18B">
      <w:pPr>
        <w:pStyle w:val="ListParagraph"/>
        <w:numPr>
          <w:ilvl w:val="1"/>
          <w:numId w:val="4"/>
        </w:numPr>
        <w:tabs>
          <w:tab w:val="left" w:pos="1980"/>
        </w:tabs>
        <w:ind w:left="1979" w:hanging="359"/>
      </w:pPr>
      <w:r>
        <w:t>Even mix</w:t>
      </w:r>
    </w:p>
    <w:p w:rsidR="00DA766E" w:rsidP="004F3BE4" w:rsidRDefault="00DA766E" w14:paraId="165DBD8F" w14:textId="77777777">
      <w:pPr>
        <w:pStyle w:val="ListParagraph"/>
      </w:pPr>
    </w:p>
    <w:p w:rsidR="00DA766E" w:rsidP="00DA766E" w:rsidRDefault="00DA766E" w14:paraId="73301335" w14:textId="14CE4C56">
      <w:pPr>
        <w:pStyle w:val="ListParagraph"/>
        <w:numPr>
          <w:ilvl w:val="0"/>
          <w:numId w:val="4"/>
        </w:numPr>
        <w:tabs>
          <w:tab w:val="left" w:pos="1980"/>
        </w:tabs>
      </w:pPr>
      <w:r>
        <w:t xml:space="preserve">What </w:t>
      </w:r>
      <w:r w:rsidR="001B22E7">
        <w:t xml:space="preserve">changes have you made or plan to make to your </w:t>
      </w:r>
      <w:r w:rsidR="006538F9">
        <w:t>small</w:t>
      </w:r>
      <w:r w:rsidR="00D1352B">
        <w:t xml:space="preserve"> business</w:t>
      </w:r>
      <w:r w:rsidR="006538F9">
        <w:t xml:space="preserve"> product</w:t>
      </w:r>
      <w:r w:rsidR="00D1352B">
        <w:t xml:space="preserve"> line</w:t>
      </w:r>
      <w:r w:rsidR="001B22E7">
        <w:t xml:space="preserve"> as a result of the</w:t>
      </w:r>
      <w:r w:rsidR="00315117">
        <w:t xml:space="preserve"> coronavirus</w:t>
      </w:r>
      <w:r w:rsidR="00D1352B">
        <w:t>?</w:t>
      </w:r>
      <w:r w:rsidR="00D83021">
        <w:t xml:space="preserve"> (select all that apply)</w:t>
      </w:r>
    </w:p>
    <w:p w:rsidR="001B22E7" w:rsidP="002357C2" w:rsidRDefault="001B22E7" w14:paraId="420BEE00" w14:textId="495333EB">
      <w:pPr>
        <w:pStyle w:val="ListParagraph"/>
        <w:numPr>
          <w:ilvl w:val="1"/>
          <w:numId w:val="4"/>
        </w:numPr>
        <w:tabs>
          <w:tab w:val="left" w:pos="1980"/>
        </w:tabs>
        <w:spacing w:line="360" w:lineRule="auto"/>
      </w:pPr>
      <w:r>
        <w:t>No change</w:t>
      </w:r>
      <w:r w:rsidR="00EC2C31">
        <w:t>s</w:t>
      </w:r>
    </w:p>
    <w:p w:rsidR="00D1352B" w:rsidP="004F3BE4" w:rsidRDefault="00D1352B" w14:paraId="58119B3C" w14:textId="5ECFADE3">
      <w:pPr>
        <w:pStyle w:val="ListParagraph"/>
        <w:numPr>
          <w:ilvl w:val="1"/>
          <w:numId w:val="4"/>
        </w:numPr>
        <w:tabs>
          <w:tab w:val="left" w:pos="1980"/>
        </w:tabs>
        <w:spacing w:line="360" w:lineRule="auto"/>
      </w:pPr>
      <w:r>
        <w:t>Tighten</w:t>
      </w:r>
      <w:r w:rsidR="00A97FE9">
        <w:t>ed</w:t>
      </w:r>
      <w:r w:rsidR="00FD2925">
        <w:t xml:space="preserve"> </w:t>
      </w:r>
      <w:r w:rsidR="00D84693">
        <w:t>small business lending</w:t>
      </w:r>
      <w:r>
        <w:t xml:space="preserve"> </w:t>
      </w:r>
      <w:r w:rsidR="00F2140A">
        <w:t>origination</w:t>
      </w:r>
      <w:r>
        <w:t xml:space="preserve"> criteria</w:t>
      </w:r>
    </w:p>
    <w:p w:rsidR="00D1352B" w:rsidP="004F3BE4" w:rsidRDefault="00A97FE9" w14:paraId="732964E1" w14:textId="4BB91D1D">
      <w:pPr>
        <w:pStyle w:val="ListParagraph"/>
        <w:numPr>
          <w:ilvl w:val="1"/>
          <w:numId w:val="4"/>
        </w:numPr>
        <w:tabs>
          <w:tab w:val="left" w:pos="1980"/>
        </w:tabs>
        <w:spacing w:line="360" w:lineRule="auto"/>
      </w:pPr>
      <w:r>
        <w:t>A</w:t>
      </w:r>
      <w:r w:rsidR="00D1352B">
        <w:t>dditional</w:t>
      </w:r>
      <w:r w:rsidR="00FD2925">
        <w:t xml:space="preserve"> servicing</w:t>
      </w:r>
      <w:r w:rsidR="00D1352B">
        <w:t xml:space="preserve"> flexibility to borrowers</w:t>
      </w:r>
    </w:p>
    <w:p w:rsidR="007A4393" w:rsidP="004F3BE4" w:rsidRDefault="00CB014F" w14:paraId="4ECE3292" w14:textId="599A5180">
      <w:pPr>
        <w:pStyle w:val="ListParagraph"/>
        <w:numPr>
          <w:ilvl w:val="1"/>
          <w:numId w:val="4"/>
        </w:numPr>
        <w:tabs>
          <w:tab w:val="left" w:pos="1980"/>
        </w:tabs>
        <w:spacing w:line="360" w:lineRule="auto"/>
      </w:pPr>
      <w:r>
        <w:t>Offered new S</w:t>
      </w:r>
      <w:r w:rsidR="00D84693">
        <w:t xml:space="preserve">mall </w:t>
      </w:r>
      <w:r>
        <w:t>B</w:t>
      </w:r>
      <w:r w:rsidR="00D84693">
        <w:t xml:space="preserve">usiness </w:t>
      </w:r>
      <w:r>
        <w:t>A</w:t>
      </w:r>
      <w:r w:rsidR="00D84693">
        <w:t>dministration (SBA)</w:t>
      </w:r>
      <w:r w:rsidR="007D27B5">
        <w:t xml:space="preserve"> Paycheck Protection Loans</w:t>
      </w:r>
      <w:r>
        <w:t xml:space="preserve"> </w:t>
      </w:r>
    </w:p>
    <w:p w:rsidR="00CB014F" w:rsidP="004F3BE4" w:rsidRDefault="00CB014F" w14:paraId="3CD798B8" w14:textId="072C149E">
      <w:pPr>
        <w:pStyle w:val="ListParagraph"/>
        <w:numPr>
          <w:ilvl w:val="1"/>
          <w:numId w:val="4"/>
        </w:numPr>
        <w:tabs>
          <w:tab w:val="left" w:pos="1980"/>
        </w:tabs>
        <w:spacing w:line="360" w:lineRule="auto"/>
      </w:pPr>
      <w:r>
        <w:t>Offered other</w:t>
      </w:r>
      <w:r w:rsidR="00A97FE9">
        <w:t xml:space="preserve"> new</w:t>
      </w:r>
      <w:r>
        <w:t xml:space="preserve"> products targeted at small businesses </w:t>
      </w:r>
    </w:p>
    <w:p w:rsidR="00F77DB7" w:rsidP="004F3BE4" w:rsidRDefault="00F77DB7" w14:paraId="411F9C08" w14:textId="392CED31">
      <w:pPr>
        <w:pStyle w:val="ListParagraph"/>
        <w:numPr>
          <w:ilvl w:val="1"/>
          <w:numId w:val="4"/>
        </w:numPr>
        <w:tabs>
          <w:tab w:val="left" w:pos="1980"/>
        </w:tabs>
        <w:spacing w:line="360" w:lineRule="auto"/>
      </w:pPr>
      <w:r>
        <w:t xml:space="preserve">Eliminated staff in </w:t>
      </w:r>
      <w:r w:rsidR="00D84693">
        <w:t>small business</w:t>
      </w:r>
      <w:r>
        <w:t xml:space="preserve"> product line</w:t>
      </w:r>
    </w:p>
    <w:p w:rsidRPr="00CB014F" w:rsidR="00A97FE9" w:rsidP="004F3BE4" w:rsidRDefault="00A97FE9" w14:paraId="0526FAE0" w14:textId="0BFF6EAC">
      <w:pPr>
        <w:pStyle w:val="ListParagraph"/>
        <w:numPr>
          <w:ilvl w:val="1"/>
          <w:numId w:val="4"/>
        </w:numPr>
        <w:tabs>
          <w:tab w:val="left" w:pos="2340"/>
          <w:tab w:val="left" w:pos="5183"/>
        </w:tabs>
        <w:spacing w:line="360" w:lineRule="auto"/>
      </w:pPr>
      <w:r>
        <w:t>Other</w:t>
      </w:r>
      <w:r>
        <w:rPr>
          <w:u w:val="single"/>
        </w:rPr>
        <w:tab/>
      </w:r>
    </w:p>
    <w:p w:rsidR="007A4393" w:rsidRDefault="007A4393" w14:paraId="5776F1B1" w14:textId="77777777">
      <w:pPr>
        <w:pStyle w:val="BodyText"/>
        <w:rPr>
          <w:sz w:val="24"/>
        </w:rPr>
      </w:pPr>
    </w:p>
    <w:p w:rsidR="007A4393" w:rsidRDefault="007A4393" w14:paraId="0922E74D" w14:textId="77777777">
      <w:pPr>
        <w:pStyle w:val="BodyText"/>
        <w:spacing w:before="3"/>
        <w:rPr>
          <w:sz w:val="19"/>
        </w:rPr>
      </w:pPr>
    </w:p>
    <w:p w:rsidR="007A4393" w:rsidRDefault="00B22D17" w14:paraId="1B1019D7" w14:textId="77777777">
      <w:pPr>
        <w:pStyle w:val="ListParagraph"/>
        <w:numPr>
          <w:ilvl w:val="0"/>
          <w:numId w:val="4"/>
        </w:numPr>
        <w:tabs>
          <w:tab w:val="left" w:pos="900"/>
        </w:tabs>
        <w:ind w:right="692"/>
      </w:pPr>
      <w:r>
        <w:t>How does your institution define a small business for purposes of determining whether an application from a business is considered for a small business lending product? If the definition varies by line of business or entity, base the response on the area with the highest small business lending production in terms of count not dollars. See Appendix at the end of the survey for definitions of terms.</w:t>
      </w:r>
    </w:p>
    <w:p w:rsidR="007A4393" w:rsidRDefault="007A4393" w14:paraId="53BC0EAB" w14:textId="77777777">
      <w:pPr>
        <w:pStyle w:val="BodyText"/>
        <w:spacing w:before="3"/>
      </w:pPr>
    </w:p>
    <w:p w:rsidR="007A4393" w:rsidRDefault="00B22D17" w14:paraId="708B8D7C" w14:textId="77777777">
      <w:pPr>
        <w:pStyle w:val="ListParagraph"/>
        <w:numPr>
          <w:ilvl w:val="1"/>
          <w:numId w:val="4"/>
        </w:numPr>
        <w:tabs>
          <w:tab w:val="left" w:pos="1979"/>
          <w:tab w:val="left" w:pos="1980"/>
        </w:tabs>
        <w:ind w:left="1979"/>
      </w:pPr>
      <w:r>
        <w:t>No formal definition</w:t>
      </w:r>
    </w:p>
    <w:p w:rsidR="007A4393" w:rsidRDefault="00B22D17" w14:paraId="34BFC64F" w14:textId="77777777">
      <w:pPr>
        <w:pStyle w:val="BodyText"/>
        <w:spacing w:before="97" w:line="259" w:lineRule="auto"/>
        <w:ind w:left="1979" w:right="542"/>
      </w:pPr>
      <w:r>
        <w:rPr>
          <w:position w:val="1"/>
        </w:rPr>
        <w:t>Note: If this is your response, for all additional survey questions use</w:t>
      </w:r>
      <w:r>
        <w:rPr>
          <w:spacing w:val="-17"/>
          <w:position w:val="1"/>
        </w:rPr>
        <w:t xml:space="preserve"> </w:t>
      </w:r>
      <w:r>
        <w:rPr>
          <w:position w:val="1"/>
        </w:rPr>
        <w:t>the</w:t>
      </w:r>
      <w:r>
        <w:rPr>
          <w:spacing w:val="-1"/>
          <w:position w:val="1"/>
        </w:rPr>
        <w:t xml:space="preserve"> </w:t>
      </w:r>
      <w:r>
        <w:rPr>
          <w:position w:val="1"/>
        </w:rPr>
        <w:t>CRA</w:t>
      </w:r>
      <w:r>
        <w:rPr>
          <w:spacing w:val="1"/>
          <w:position w:val="1"/>
        </w:rPr>
        <w:t xml:space="preserve"> </w:t>
      </w:r>
      <w:r>
        <w:rPr>
          <w:spacing w:val="1"/>
        </w:rPr>
        <w:t xml:space="preserve"> </w:t>
      </w:r>
      <w:r>
        <w:t>definition or any other single definition that would allow you to</w:t>
      </w:r>
      <w:r>
        <w:rPr>
          <w:spacing w:val="-13"/>
        </w:rPr>
        <w:t xml:space="preserve"> </w:t>
      </w:r>
      <w:r>
        <w:t>respond.</w:t>
      </w:r>
    </w:p>
    <w:p w:rsidR="007A4393" w:rsidRDefault="007A4393" w14:paraId="3C278CB5" w14:textId="77777777">
      <w:pPr>
        <w:pStyle w:val="BodyText"/>
        <w:spacing w:before="4"/>
        <w:rPr>
          <w:sz w:val="19"/>
        </w:rPr>
      </w:pPr>
    </w:p>
    <w:p w:rsidR="007A4393" w:rsidRDefault="00B22D17" w14:paraId="544DC495" w14:textId="16BFC5E8">
      <w:pPr>
        <w:pStyle w:val="ListParagraph"/>
        <w:numPr>
          <w:ilvl w:val="1"/>
          <w:numId w:val="4"/>
        </w:numPr>
        <w:tabs>
          <w:tab w:val="left" w:pos="1980"/>
        </w:tabs>
        <w:ind w:left="1979"/>
      </w:pPr>
      <w:r>
        <w:t>C</w:t>
      </w:r>
      <w:r w:rsidR="00337739">
        <w:t xml:space="preserve">ommunity </w:t>
      </w:r>
      <w:r>
        <w:t>R</w:t>
      </w:r>
      <w:r w:rsidR="00337739">
        <w:t xml:space="preserve">einvestment </w:t>
      </w:r>
      <w:r>
        <w:t>A</w:t>
      </w:r>
      <w:r w:rsidR="00337739">
        <w:t>ct</w:t>
      </w:r>
      <w:r w:rsidR="00145961">
        <w:t xml:space="preserve"> (CRA)</w:t>
      </w:r>
      <w:r>
        <w:rPr>
          <w:spacing w:val="-1"/>
        </w:rPr>
        <w:t xml:space="preserve"> </w:t>
      </w:r>
      <w:r>
        <w:t>definition</w:t>
      </w:r>
    </w:p>
    <w:p w:rsidR="007A4393" w:rsidP="00337739" w:rsidRDefault="00B22D17" w14:paraId="467B773F" w14:textId="44BC1969">
      <w:pPr>
        <w:pStyle w:val="BodyText"/>
        <w:tabs>
          <w:tab w:val="left" w:pos="1979"/>
        </w:tabs>
        <w:spacing w:before="183"/>
        <w:ind w:left="1041"/>
      </w:pPr>
      <w:r>
        <w:rPr>
          <w:sz w:val="20"/>
        </w:rPr>
        <w:t xml:space="preserve">   </w:t>
      </w:r>
      <w:r w:rsidR="00145961">
        <w:rPr>
          <w:sz w:val="20"/>
        </w:rPr>
        <w:t xml:space="preserve">       </w:t>
      </w:r>
      <w:r>
        <w:rPr>
          <w:spacing w:val="18"/>
          <w:sz w:val="20"/>
        </w:rPr>
        <w:t xml:space="preserve"> </w:t>
      </w:r>
      <w:r>
        <w:t>c.</w:t>
      </w:r>
      <w:r>
        <w:tab/>
        <w:t>S</w:t>
      </w:r>
      <w:r w:rsidR="00337739">
        <w:t xml:space="preserve">mall </w:t>
      </w:r>
      <w:r>
        <w:t>B</w:t>
      </w:r>
      <w:r w:rsidR="00337739">
        <w:t xml:space="preserve">usiness </w:t>
      </w:r>
      <w:r>
        <w:t>A</w:t>
      </w:r>
      <w:r w:rsidR="00337739">
        <w:t>dministration</w:t>
      </w:r>
      <w:r w:rsidR="001C65F1">
        <w:t xml:space="preserve"> (SBA)</w:t>
      </w:r>
      <w:r>
        <w:rPr>
          <w:spacing w:val="-1"/>
        </w:rPr>
        <w:t xml:space="preserve"> </w:t>
      </w:r>
      <w:r>
        <w:t>definition</w:t>
      </w:r>
    </w:p>
    <w:p w:rsidR="007A4393" w:rsidRDefault="00B22D17" w14:paraId="099A940A" w14:textId="77777777">
      <w:pPr>
        <w:pStyle w:val="ListParagraph"/>
        <w:numPr>
          <w:ilvl w:val="0"/>
          <w:numId w:val="3"/>
        </w:numPr>
        <w:tabs>
          <w:tab w:val="left" w:pos="1980"/>
        </w:tabs>
        <w:spacing w:before="185"/>
      </w:pPr>
      <w:r>
        <w:t>Other (please specify all that you consider and the level of the</w:t>
      </w:r>
      <w:r>
        <w:rPr>
          <w:spacing w:val="-7"/>
        </w:rPr>
        <w:t xml:space="preserve"> </w:t>
      </w:r>
      <w:r>
        <w:t>threshold</w:t>
      </w:r>
      <w:r w:rsidR="00DA6AF3">
        <w:t>, check the box if you consider NAICS code</w:t>
      </w:r>
      <w:r>
        <w:t>)</w:t>
      </w:r>
    </w:p>
    <w:p w:rsidR="007A4393" w:rsidRDefault="007A4393" w14:paraId="0A2E098B" w14:textId="77777777">
      <w:pPr>
        <w:pStyle w:val="BodyText"/>
        <w:spacing w:before="3"/>
      </w:pPr>
    </w:p>
    <w:p w:rsidR="007A4393" w:rsidRDefault="00B22D17" w14:paraId="2330DF08" w14:textId="77777777">
      <w:pPr>
        <w:pStyle w:val="ListParagraph"/>
        <w:numPr>
          <w:ilvl w:val="1"/>
          <w:numId w:val="3"/>
        </w:numPr>
        <w:tabs>
          <w:tab w:val="left" w:pos="2340"/>
          <w:tab w:val="left" w:pos="5183"/>
        </w:tabs>
        <w:ind w:hanging="295"/>
        <w:jc w:val="left"/>
      </w:pPr>
      <w:r>
        <w:t>Loan</w:t>
      </w:r>
      <w:r>
        <w:rPr>
          <w:spacing w:val="-3"/>
        </w:rPr>
        <w:t xml:space="preserve"> </w:t>
      </w:r>
      <w:r>
        <w:t>Amount</w:t>
      </w:r>
      <w:r>
        <w:rPr>
          <w:spacing w:val="1"/>
        </w:rPr>
        <w:t xml:space="preserve"> </w:t>
      </w:r>
      <w:r>
        <w:rPr>
          <w:u w:val="single"/>
        </w:rPr>
        <w:t xml:space="preserve"> </w:t>
      </w:r>
      <w:r>
        <w:rPr>
          <w:u w:val="single"/>
        </w:rPr>
        <w:tab/>
      </w:r>
    </w:p>
    <w:p w:rsidR="007A4393" w:rsidRDefault="007A4393" w14:paraId="24E8FEF7" w14:textId="77777777">
      <w:pPr>
        <w:pStyle w:val="BodyText"/>
        <w:rPr>
          <w:sz w:val="23"/>
        </w:rPr>
      </w:pPr>
    </w:p>
    <w:p w:rsidR="007A4393" w:rsidRDefault="00B22D17" w14:paraId="198A0108" w14:textId="77777777">
      <w:pPr>
        <w:pStyle w:val="ListParagraph"/>
        <w:numPr>
          <w:ilvl w:val="1"/>
          <w:numId w:val="3"/>
        </w:numPr>
        <w:tabs>
          <w:tab w:val="left" w:pos="2340"/>
          <w:tab w:val="left" w:pos="4725"/>
        </w:tabs>
        <w:spacing w:before="1"/>
        <w:ind w:hanging="357"/>
        <w:jc w:val="left"/>
      </w:pPr>
      <w:r>
        <w:lastRenderedPageBreak/>
        <w:t xml:space="preserve">Revenue </w:t>
      </w:r>
      <w:r>
        <w:rPr>
          <w:u w:val="single"/>
        </w:rPr>
        <w:t xml:space="preserve"> </w:t>
      </w:r>
      <w:r>
        <w:rPr>
          <w:u w:val="single"/>
        </w:rPr>
        <w:tab/>
      </w:r>
    </w:p>
    <w:p w:rsidR="007A4393" w:rsidRDefault="007A4393" w14:paraId="5E564554" w14:textId="77777777">
      <w:pPr>
        <w:pStyle w:val="BodyText"/>
        <w:rPr>
          <w:sz w:val="23"/>
        </w:rPr>
      </w:pPr>
    </w:p>
    <w:p w:rsidR="007A4393" w:rsidRDefault="00B22D17" w14:paraId="2EAE94EA" w14:textId="77777777">
      <w:pPr>
        <w:pStyle w:val="ListParagraph"/>
        <w:numPr>
          <w:ilvl w:val="1"/>
          <w:numId w:val="3"/>
        </w:numPr>
        <w:tabs>
          <w:tab w:val="left" w:pos="2340"/>
          <w:tab w:val="left" w:pos="6578"/>
        </w:tabs>
        <w:spacing w:before="1"/>
        <w:ind w:hanging="417"/>
        <w:jc w:val="left"/>
      </w:pPr>
      <w:r>
        <w:t>Total Exposure- see</w:t>
      </w:r>
      <w:r>
        <w:rPr>
          <w:spacing w:val="-6"/>
        </w:rPr>
        <w:t xml:space="preserve"> </w:t>
      </w:r>
      <w:r>
        <w:t xml:space="preserve">appendix </w:t>
      </w:r>
      <w:r>
        <w:rPr>
          <w:u w:val="single"/>
        </w:rPr>
        <w:t xml:space="preserve"> </w:t>
      </w:r>
      <w:r>
        <w:rPr>
          <w:u w:val="single"/>
        </w:rPr>
        <w:tab/>
      </w:r>
    </w:p>
    <w:p w:rsidR="007A4393" w:rsidRDefault="007A4393" w14:paraId="7A938FF9" w14:textId="77777777">
      <w:pPr>
        <w:pStyle w:val="BodyText"/>
        <w:spacing w:before="9"/>
      </w:pPr>
    </w:p>
    <w:p w:rsidRPr="004F3BE4" w:rsidR="007A4393" w:rsidRDefault="00B22D17" w14:paraId="0A0741CA" w14:textId="119B0A0F">
      <w:pPr>
        <w:pStyle w:val="ListParagraph"/>
        <w:numPr>
          <w:ilvl w:val="1"/>
          <w:numId w:val="3"/>
        </w:numPr>
        <w:tabs>
          <w:tab w:val="left" w:pos="2340"/>
          <w:tab w:val="left" w:pos="5947"/>
        </w:tabs>
        <w:spacing w:before="1"/>
        <w:ind w:hanging="405"/>
        <w:jc w:val="left"/>
      </w:pPr>
      <w:r>
        <w:t>Number of</w:t>
      </w:r>
      <w:r>
        <w:rPr>
          <w:spacing w:val="-5"/>
        </w:rPr>
        <w:t xml:space="preserve"> </w:t>
      </w:r>
      <w:r>
        <w:t xml:space="preserve">Employees </w:t>
      </w:r>
      <w:r>
        <w:rPr>
          <w:u w:val="single"/>
        </w:rPr>
        <w:t xml:space="preserve"> </w:t>
      </w:r>
      <w:r>
        <w:rPr>
          <w:u w:val="single"/>
        </w:rPr>
        <w:tab/>
      </w:r>
    </w:p>
    <w:p w:rsidR="001B6968" w:rsidP="004F3BE4" w:rsidRDefault="001B6968" w14:paraId="67EBEB27" w14:textId="77777777">
      <w:pPr>
        <w:pStyle w:val="ListParagraph"/>
      </w:pPr>
    </w:p>
    <w:p w:rsidRPr="004F3BE4" w:rsidR="001B6968" w:rsidRDefault="00627246" w14:paraId="03DD9D65" w14:textId="4271AFF8">
      <w:pPr>
        <w:pStyle w:val="ListParagraph"/>
        <w:numPr>
          <w:ilvl w:val="1"/>
          <w:numId w:val="3"/>
        </w:numPr>
        <w:tabs>
          <w:tab w:val="left" w:pos="2340"/>
          <w:tab w:val="left" w:pos="5947"/>
        </w:tabs>
        <w:spacing w:before="1"/>
        <w:ind w:hanging="405"/>
        <w:jc w:val="left"/>
      </w:pPr>
      <w:r>
        <w:t>NAICS Code Check Box</w:t>
      </w:r>
    </w:p>
    <w:p w:rsidR="00F32AD0" w:rsidP="004F3BE4" w:rsidRDefault="00F32AD0" w14:paraId="45DE6AB4" w14:textId="77777777">
      <w:pPr>
        <w:pStyle w:val="ListParagraph"/>
      </w:pPr>
    </w:p>
    <w:p w:rsidRPr="004F3BE4" w:rsidR="00504598" w:rsidP="00504598" w:rsidRDefault="001B6968" w14:paraId="627C3534" w14:textId="1509CD43">
      <w:pPr>
        <w:pStyle w:val="ListParagraph"/>
        <w:numPr>
          <w:ilvl w:val="1"/>
          <w:numId w:val="3"/>
        </w:numPr>
        <w:tabs>
          <w:tab w:val="left" w:pos="2340"/>
          <w:tab w:val="left" w:pos="5947"/>
        </w:tabs>
        <w:spacing w:before="1"/>
        <w:ind w:hanging="405"/>
        <w:jc w:val="left"/>
      </w:pPr>
      <w:r>
        <w:t>Assets</w:t>
      </w:r>
      <w:r w:rsidR="00F32AD0">
        <w:t xml:space="preserve"> </w:t>
      </w:r>
      <w:r w:rsidR="00F32AD0">
        <w:rPr>
          <w:u w:val="single"/>
        </w:rPr>
        <w:t xml:space="preserve"> </w:t>
      </w:r>
      <w:r>
        <w:rPr>
          <w:u w:val="single"/>
        </w:rPr>
        <w:t xml:space="preserve"> </w:t>
      </w:r>
      <w:r>
        <w:rPr>
          <w:u w:val="single"/>
        </w:rPr>
        <w:tab/>
      </w:r>
    </w:p>
    <w:p w:rsidR="00F32AD0" w:rsidRDefault="00F32AD0" w14:paraId="53739F73" w14:textId="53764485">
      <w:pPr>
        <w:sectPr w:rsidR="00F32AD0">
          <w:pgSz w:w="12240" w:h="15840"/>
          <w:pgMar w:top="1500" w:right="900" w:bottom="1680" w:left="1260" w:header="0" w:footer="1494" w:gutter="0"/>
          <w:cols w:space="720"/>
        </w:sectPr>
      </w:pPr>
    </w:p>
    <w:p w:rsidR="007A4393" w:rsidRDefault="007A4393" w14:paraId="5CE8DA8A" w14:textId="77777777">
      <w:pPr>
        <w:pStyle w:val="BodyText"/>
        <w:spacing w:before="8"/>
        <w:rPr>
          <w:sz w:val="13"/>
        </w:rPr>
      </w:pPr>
    </w:p>
    <w:p w:rsidR="007A4393" w:rsidRDefault="00B22D17" w14:paraId="6C14B5B3" w14:textId="77777777">
      <w:pPr>
        <w:pStyle w:val="ListParagraph"/>
        <w:numPr>
          <w:ilvl w:val="0"/>
          <w:numId w:val="4"/>
        </w:numPr>
        <w:tabs>
          <w:tab w:val="left" w:pos="901"/>
        </w:tabs>
        <w:spacing w:before="88" w:line="273" w:lineRule="auto"/>
        <w:ind w:right="708" w:hanging="359"/>
        <w:rPr>
          <w:rFonts w:ascii="Calibri" w:hAnsi="Calibri"/>
        </w:rPr>
      </w:pPr>
      <w:r>
        <w:t>What were your institution’s total assets at the end of the last</w:t>
      </w:r>
      <w:r w:rsidR="00337739">
        <w:t xml:space="preserve"> calendar</w:t>
      </w:r>
      <w:r>
        <w:t xml:space="preserve"> year? For larger institutions with multiple entities or subsidiaries, please report total assets for the primary entities or subsidiaries that engage in small business financing that constitutes “credit” for purposes of the Equal Credit Opportunity Act (this includes, for example, term loans (secured and unsecured), lines of credit and credit cards).</w:t>
      </w:r>
    </w:p>
    <w:p w:rsidR="007A4393" w:rsidRDefault="00B22D17" w14:paraId="718B7E7F" w14:textId="77777777">
      <w:pPr>
        <w:pStyle w:val="ListParagraph"/>
        <w:numPr>
          <w:ilvl w:val="1"/>
          <w:numId w:val="4"/>
        </w:numPr>
        <w:tabs>
          <w:tab w:val="left" w:pos="1619"/>
          <w:tab w:val="left" w:pos="1620"/>
        </w:tabs>
        <w:spacing w:before="200"/>
        <w:ind w:left="1619"/>
      </w:pPr>
      <w:r>
        <w:t>Less than $250</w:t>
      </w:r>
      <w:r>
        <w:rPr>
          <w:spacing w:val="-2"/>
        </w:rPr>
        <w:t xml:space="preserve"> </w:t>
      </w:r>
      <w:r>
        <w:t>million</w:t>
      </w:r>
    </w:p>
    <w:p w:rsidR="007A4393" w:rsidRDefault="007A4393" w14:paraId="0F80D2B0" w14:textId="77777777">
      <w:pPr>
        <w:pStyle w:val="BodyText"/>
        <w:spacing w:before="9"/>
        <w:rPr>
          <w:sz w:val="20"/>
        </w:rPr>
      </w:pPr>
    </w:p>
    <w:p w:rsidR="007A4393" w:rsidRDefault="00B22D17" w14:paraId="5C1F69DA" w14:textId="77777777">
      <w:pPr>
        <w:pStyle w:val="ListParagraph"/>
        <w:numPr>
          <w:ilvl w:val="1"/>
          <w:numId w:val="4"/>
        </w:numPr>
        <w:tabs>
          <w:tab w:val="left" w:pos="1620"/>
        </w:tabs>
        <w:ind w:left="1619" w:hanging="359"/>
      </w:pPr>
      <w:r>
        <w:t>$250 million to $600</w:t>
      </w:r>
      <w:r>
        <w:rPr>
          <w:spacing w:val="-1"/>
        </w:rPr>
        <w:t xml:space="preserve"> </w:t>
      </w:r>
      <w:r>
        <w:t>million</w:t>
      </w:r>
    </w:p>
    <w:p w:rsidR="007A4393" w:rsidRDefault="007A4393" w14:paraId="3C2CA7B6" w14:textId="77777777">
      <w:pPr>
        <w:pStyle w:val="BodyText"/>
        <w:spacing w:before="6"/>
        <w:rPr>
          <w:sz w:val="20"/>
        </w:rPr>
      </w:pPr>
    </w:p>
    <w:p w:rsidR="007A4393" w:rsidRDefault="00B22D17" w14:paraId="182AD0F4" w14:textId="77777777">
      <w:pPr>
        <w:pStyle w:val="ListParagraph"/>
        <w:numPr>
          <w:ilvl w:val="1"/>
          <w:numId w:val="4"/>
        </w:numPr>
        <w:tabs>
          <w:tab w:val="left" w:pos="1620"/>
          <w:tab w:val="left" w:pos="1621"/>
        </w:tabs>
        <w:ind w:left="1620"/>
      </w:pPr>
      <w:r>
        <w:t>$600 million to $1</w:t>
      </w:r>
      <w:r>
        <w:rPr>
          <w:spacing w:val="-1"/>
        </w:rPr>
        <w:t xml:space="preserve"> </w:t>
      </w:r>
      <w:r>
        <w:t>billion</w:t>
      </w:r>
    </w:p>
    <w:p w:rsidR="007A4393" w:rsidRDefault="007A4393" w14:paraId="3D9EE055" w14:textId="77777777">
      <w:pPr>
        <w:pStyle w:val="BodyText"/>
        <w:spacing w:before="9"/>
        <w:rPr>
          <w:sz w:val="20"/>
        </w:rPr>
      </w:pPr>
    </w:p>
    <w:p w:rsidR="007A4393" w:rsidRDefault="00B22D17" w14:paraId="1310DF7E" w14:textId="77777777">
      <w:pPr>
        <w:pStyle w:val="ListParagraph"/>
        <w:numPr>
          <w:ilvl w:val="1"/>
          <w:numId w:val="4"/>
        </w:numPr>
        <w:tabs>
          <w:tab w:val="left" w:pos="1620"/>
        </w:tabs>
        <w:ind w:left="1619" w:hanging="359"/>
      </w:pPr>
      <w:r>
        <w:t>$1 billion to $10</w:t>
      </w:r>
      <w:r>
        <w:rPr>
          <w:spacing w:val="-6"/>
        </w:rPr>
        <w:t xml:space="preserve"> </w:t>
      </w:r>
      <w:r>
        <w:t>billion</w:t>
      </w:r>
    </w:p>
    <w:p w:rsidR="007A4393" w:rsidRDefault="007A4393" w14:paraId="095AAA9C" w14:textId="77777777">
      <w:pPr>
        <w:pStyle w:val="BodyText"/>
        <w:spacing w:before="7"/>
        <w:rPr>
          <w:sz w:val="20"/>
        </w:rPr>
      </w:pPr>
    </w:p>
    <w:p w:rsidR="007A4393" w:rsidRDefault="00B22D17" w14:paraId="764FE13C" w14:textId="77777777">
      <w:pPr>
        <w:pStyle w:val="ListParagraph"/>
        <w:numPr>
          <w:ilvl w:val="1"/>
          <w:numId w:val="4"/>
        </w:numPr>
        <w:tabs>
          <w:tab w:val="left" w:pos="1619"/>
          <w:tab w:val="left" w:pos="1620"/>
        </w:tabs>
        <w:ind w:left="1619"/>
      </w:pPr>
      <w:r>
        <w:t>$10 billion to $100</w:t>
      </w:r>
      <w:r>
        <w:rPr>
          <w:spacing w:val="-3"/>
        </w:rPr>
        <w:t xml:space="preserve"> </w:t>
      </w:r>
      <w:r>
        <w:t>billion</w:t>
      </w:r>
    </w:p>
    <w:p w:rsidR="007A4393" w:rsidRDefault="007A4393" w14:paraId="7180AE55" w14:textId="77777777">
      <w:pPr>
        <w:pStyle w:val="BodyText"/>
        <w:spacing w:before="9"/>
        <w:rPr>
          <w:sz w:val="20"/>
        </w:rPr>
      </w:pPr>
    </w:p>
    <w:p w:rsidR="007A4393" w:rsidRDefault="00B22D17" w14:paraId="70ACF6AD" w14:textId="77777777">
      <w:pPr>
        <w:pStyle w:val="ListParagraph"/>
        <w:numPr>
          <w:ilvl w:val="1"/>
          <w:numId w:val="4"/>
        </w:numPr>
        <w:tabs>
          <w:tab w:val="left" w:pos="1619"/>
          <w:tab w:val="left" w:pos="1620"/>
        </w:tabs>
        <w:ind w:left="1619"/>
      </w:pPr>
      <w:r>
        <w:t>$100 billion to $500</w:t>
      </w:r>
      <w:r>
        <w:rPr>
          <w:spacing w:val="-4"/>
        </w:rPr>
        <w:t xml:space="preserve"> </w:t>
      </w:r>
      <w:r>
        <w:t>billion</w:t>
      </w:r>
    </w:p>
    <w:p w:rsidR="007A4393" w:rsidRDefault="007A4393" w14:paraId="3680382B" w14:textId="77777777">
      <w:pPr>
        <w:pStyle w:val="BodyText"/>
        <w:spacing w:before="9"/>
        <w:rPr>
          <w:sz w:val="20"/>
        </w:rPr>
      </w:pPr>
    </w:p>
    <w:p w:rsidR="007A4393" w:rsidRDefault="00B22D17" w14:paraId="6FF7A40F" w14:textId="77777777">
      <w:pPr>
        <w:pStyle w:val="ListParagraph"/>
        <w:numPr>
          <w:ilvl w:val="1"/>
          <w:numId w:val="4"/>
        </w:numPr>
        <w:tabs>
          <w:tab w:val="left" w:pos="1620"/>
        </w:tabs>
        <w:ind w:left="1619"/>
      </w:pPr>
      <w:r>
        <w:t>Over $500 billion</w:t>
      </w:r>
    </w:p>
    <w:p w:rsidR="007A4393" w:rsidRDefault="007A4393" w14:paraId="0A5DB682" w14:textId="77777777">
      <w:pPr>
        <w:pStyle w:val="BodyText"/>
        <w:rPr>
          <w:sz w:val="24"/>
        </w:rPr>
      </w:pPr>
    </w:p>
    <w:p w:rsidR="007A4393" w:rsidRDefault="007A4393" w14:paraId="482F51CC" w14:textId="77777777">
      <w:pPr>
        <w:pStyle w:val="BodyText"/>
        <w:rPr>
          <w:sz w:val="24"/>
        </w:rPr>
      </w:pPr>
    </w:p>
    <w:p w:rsidR="007A4393" w:rsidRDefault="007A4393" w14:paraId="5A61DE44" w14:textId="77777777">
      <w:pPr>
        <w:pStyle w:val="BodyText"/>
        <w:rPr>
          <w:sz w:val="24"/>
        </w:rPr>
      </w:pPr>
    </w:p>
    <w:p w:rsidR="007A4393" w:rsidRDefault="007A4393" w14:paraId="7798CAC4" w14:textId="77777777">
      <w:pPr>
        <w:pStyle w:val="BodyText"/>
        <w:rPr>
          <w:sz w:val="24"/>
        </w:rPr>
      </w:pPr>
    </w:p>
    <w:p w:rsidR="007A4393" w:rsidRDefault="007A4393" w14:paraId="3BA7A8E8" w14:textId="77777777">
      <w:pPr>
        <w:pStyle w:val="BodyText"/>
        <w:rPr>
          <w:sz w:val="24"/>
        </w:rPr>
      </w:pPr>
    </w:p>
    <w:p w:rsidR="007A4393" w:rsidRDefault="007A4393" w14:paraId="2A078EBF" w14:textId="77777777">
      <w:pPr>
        <w:pStyle w:val="BodyText"/>
        <w:spacing w:before="8"/>
        <w:rPr>
          <w:sz w:val="28"/>
        </w:rPr>
      </w:pPr>
    </w:p>
    <w:p w:rsidR="007A4393" w:rsidRDefault="00B22D17" w14:paraId="7EFBED48" w14:textId="77777777">
      <w:pPr>
        <w:pStyle w:val="ListParagraph"/>
        <w:numPr>
          <w:ilvl w:val="0"/>
          <w:numId w:val="4"/>
        </w:numPr>
        <w:tabs>
          <w:tab w:val="left" w:pos="900"/>
        </w:tabs>
        <w:spacing w:line="276" w:lineRule="auto"/>
        <w:ind w:right="546"/>
      </w:pPr>
      <w:r>
        <w:t xml:space="preserve">For each of the following product types, approximately how many total applications for small business credit (as you define small business) did you receive last year? If no formal definition </w:t>
      </w:r>
      <w:r>
        <w:rPr>
          <w:spacing w:val="-3"/>
        </w:rPr>
        <w:t xml:space="preserve">of </w:t>
      </w:r>
      <w:r>
        <w:t>small business is utilized by your institution, use the CRA definition or any other definition that would allow you to respond to all questions. Per the Background section, please use the Regulation B definition of an</w:t>
      </w:r>
      <w:r>
        <w:rPr>
          <w:spacing w:val="-7"/>
        </w:rPr>
        <w:t xml:space="preserve"> </w:t>
      </w:r>
      <w:r>
        <w:t>application.</w:t>
      </w:r>
    </w:p>
    <w:p w:rsidR="007A4393" w:rsidRDefault="00FC779C" w14:paraId="21CAD054" w14:textId="3459F18E">
      <w:pPr>
        <w:pStyle w:val="BodyText"/>
        <w:tabs>
          <w:tab w:val="left" w:pos="4500"/>
          <w:tab w:val="left" w:pos="7345"/>
        </w:tabs>
        <w:spacing w:before="13" w:line="490" w:lineRule="exact"/>
        <w:ind w:left="1620" w:right="1572"/>
      </w:pPr>
      <w:r>
        <w:rPr>
          <w:noProof/>
        </w:rPr>
        <mc:AlternateContent>
          <mc:Choice Requires="wps">
            <w:drawing>
              <wp:anchor distT="0" distB="0" distL="114300" distR="114300" simplePos="0" relativeHeight="251659776" behindDoc="1" locked="0" layoutInCell="1" allowOverlap="1" wp14:editId="07B13564" wp14:anchorId="162C053D">
                <wp:simplePos x="0" y="0"/>
                <wp:positionH relativeFrom="page">
                  <wp:posOffset>1828800</wp:posOffset>
                </wp:positionH>
                <wp:positionV relativeFrom="paragraph">
                  <wp:posOffset>275590</wp:posOffset>
                </wp:positionV>
                <wp:extent cx="4370705" cy="0"/>
                <wp:effectExtent l="9525" t="8890" r="10795" b="10160"/>
                <wp:wrapNone/>
                <wp:docPr id="1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07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2in,21.7pt" to="488.15pt,21.7pt" w14:anchorId="0ED37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Hdq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">
                <w10:wrap anchorx="page"/>
              </v:line>
            </w:pict>
          </mc:Fallback>
        </mc:AlternateContent>
      </w:r>
      <w:r w:rsidR="00B22D17">
        <w:t>Product</w:t>
      </w:r>
      <w:r w:rsidR="00B22D17">
        <w:tab/>
        <w:t xml:space="preserve">Total Number of Business Loan Applications </w:t>
      </w:r>
      <w:r w:rsidR="00B22D17">
        <w:rPr>
          <w:spacing w:val="-1"/>
        </w:rPr>
        <w:t>Loans</w:t>
      </w:r>
      <w:r w:rsidR="00B22D17">
        <w:rPr>
          <w:spacing w:val="-1"/>
        </w:rPr>
        <w:tab/>
      </w:r>
      <w:r w:rsidR="00B22D17">
        <w:rPr>
          <w:spacing w:val="-1"/>
        </w:rPr>
        <w:tab/>
      </w:r>
    </w:p>
    <w:p w:rsidR="007A4393" w:rsidRDefault="00B22D17" w14:paraId="7CA6F304" w14:textId="77777777">
      <w:pPr>
        <w:pStyle w:val="BodyText"/>
        <w:spacing w:line="201" w:lineRule="exact"/>
        <w:ind w:left="1620"/>
      </w:pPr>
      <w:r>
        <w:t>Lines of Credit</w:t>
      </w:r>
    </w:p>
    <w:p w:rsidR="007A4393" w:rsidRDefault="00B22D17" w14:paraId="2BC5CBC1" w14:textId="77777777">
      <w:pPr>
        <w:pStyle w:val="BodyText"/>
        <w:spacing w:before="2"/>
        <w:ind w:left="1620" w:right="6301"/>
      </w:pPr>
      <w:r>
        <w:t>Commercial Real Estate Agriculture</w:t>
      </w:r>
    </w:p>
    <w:p w:rsidR="007A4393" w:rsidRDefault="00B22D17" w14:paraId="5E2662C9" w14:textId="77777777">
      <w:pPr>
        <w:pStyle w:val="BodyText"/>
        <w:spacing w:line="242" w:lineRule="auto"/>
        <w:ind w:left="1620" w:right="6863"/>
      </w:pPr>
      <w:r>
        <w:t>Credit Cards Other (please list)</w:t>
      </w:r>
    </w:p>
    <w:p w:rsidR="007A4393" w:rsidRDefault="007A4393" w14:paraId="01A8914A" w14:textId="77777777">
      <w:pPr>
        <w:pStyle w:val="BodyText"/>
        <w:spacing w:before="8"/>
        <w:rPr>
          <w:sz w:val="21"/>
        </w:rPr>
      </w:pPr>
    </w:p>
    <w:p w:rsidR="007A4393" w:rsidRDefault="00B22D17" w14:paraId="3ADA764F" w14:textId="77777777">
      <w:pPr>
        <w:pStyle w:val="ListParagraph"/>
        <w:numPr>
          <w:ilvl w:val="0"/>
          <w:numId w:val="4"/>
        </w:numPr>
        <w:tabs>
          <w:tab w:val="left" w:pos="900"/>
        </w:tabs>
        <w:spacing w:line="276" w:lineRule="auto"/>
        <w:ind w:right="661" w:hanging="359"/>
      </w:pPr>
      <w:r>
        <w:t xml:space="preserve">For each of the following product types, what was the approximate number and dollar amount </w:t>
      </w:r>
      <w:r>
        <w:rPr>
          <w:spacing w:val="-3"/>
        </w:rPr>
        <w:t xml:space="preserve">of </w:t>
      </w:r>
      <w:r>
        <w:t>originations for small business credit (as you define small business) last year? Only include originations where your institution made the credit decision, so exclude any purchased loans.</w:t>
      </w:r>
      <w:r>
        <w:rPr>
          <w:spacing w:val="-23"/>
        </w:rPr>
        <w:t xml:space="preserve"> </w:t>
      </w:r>
      <w:r>
        <w:rPr>
          <w:spacing w:val="-4"/>
        </w:rPr>
        <w:t>In</w:t>
      </w:r>
    </w:p>
    <w:p w:rsidR="007A4393" w:rsidRDefault="007A4393" w14:paraId="69F997E7" w14:textId="77777777">
      <w:pPr>
        <w:spacing w:line="276" w:lineRule="auto"/>
        <w:sectPr w:rsidR="007A4393">
          <w:pgSz w:w="12240" w:h="15840"/>
          <w:pgMar w:top="1360" w:right="900" w:bottom="1680" w:left="1260" w:header="0" w:footer="1494" w:gutter="0"/>
          <w:cols w:space="720"/>
        </w:sectPr>
      </w:pPr>
    </w:p>
    <w:p w:rsidR="007A4393" w:rsidRDefault="00B22D17" w14:paraId="2745711B" w14:textId="77777777">
      <w:pPr>
        <w:pStyle w:val="BodyText"/>
        <w:spacing w:before="81" w:line="276" w:lineRule="auto"/>
        <w:ind w:left="899" w:right="595"/>
      </w:pPr>
      <w:r>
        <w:lastRenderedPageBreak/>
        <w:t>the event of a financial technology partnership, use the number of originations in which the name of your institution is found on the loan agreement with the borrower.</w:t>
      </w:r>
    </w:p>
    <w:p w:rsidR="007A4393" w:rsidRDefault="00FC779C" w14:paraId="2E10D9C6" w14:textId="06F18030">
      <w:pPr>
        <w:pStyle w:val="BodyText"/>
        <w:tabs>
          <w:tab w:val="left" w:pos="4500"/>
          <w:tab w:val="left" w:pos="8100"/>
        </w:tabs>
        <w:spacing w:before="15" w:line="488" w:lineRule="exact"/>
        <w:ind w:left="1620" w:right="639"/>
      </w:pPr>
      <w:r>
        <w:rPr>
          <w:noProof/>
        </w:rPr>
        <mc:AlternateContent>
          <mc:Choice Requires="wps">
            <w:drawing>
              <wp:anchor distT="0" distB="0" distL="114300" distR="114300" simplePos="0" relativeHeight="251660800" behindDoc="1" locked="0" layoutInCell="1" allowOverlap="1" wp14:editId="5D9A63BF" wp14:anchorId="31D1A1AB">
                <wp:simplePos x="0" y="0"/>
                <wp:positionH relativeFrom="page">
                  <wp:posOffset>1828800</wp:posOffset>
                </wp:positionH>
                <wp:positionV relativeFrom="paragraph">
                  <wp:posOffset>275590</wp:posOffset>
                </wp:positionV>
                <wp:extent cx="4965065" cy="0"/>
                <wp:effectExtent l="9525" t="7620" r="6985" b="11430"/>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0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2in,21.7pt" to="534.95pt,21.7pt" w14:anchorId="01131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lQFAIAACo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">
                <w10:wrap anchorx="page"/>
              </v:line>
            </w:pict>
          </mc:Fallback>
        </mc:AlternateContent>
      </w:r>
      <w:r w:rsidR="00B22D17">
        <w:t>Product</w:t>
      </w:r>
      <w:r w:rsidR="00B22D17">
        <w:tab/>
        <w:t>Number</w:t>
      </w:r>
      <w:r w:rsidR="00B22D17">
        <w:rPr>
          <w:spacing w:val="-1"/>
        </w:rPr>
        <w:t xml:space="preserve"> </w:t>
      </w:r>
      <w:r w:rsidR="00B22D17">
        <w:t>of Originations</w:t>
      </w:r>
      <w:r w:rsidR="00B22D17">
        <w:tab/>
        <w:t xml:space="preserve">Dollar </w:t>
      </w:r>
      <w:r w:rsidR="00B22D17">
        <w:rPr>
          <w:spacing w:val="-4"/>
        </w:rPr>
        <w:t xml:space="preserve">Amount </w:t>
      </w:r>
      <w:r w:rsidR="00B22D17">
        <w:t>Loans</w:t>
      </w:r>
    </w:p>
    <w:p w:rsidR="007A4393" w:rsidRDefault="00B22D17" w14:paraId="577F46E9" w14:textId="77777777">
      <w:pPr>
        <w:pStyle w:val="BodyText"/>
        <w:spacing w:line="203" w:lineRule="exact"/>
        <w:ind w:left="1620"/>
      </w:pPr>
      <w:r>
        <w:t>Lines of Credit</w:t>
      </w:r>
    </w:p>
    <w:p w:rsidR="007A4393" w:rsidRDefault="00B22D17" w14:paraId="48D04B82" w14:textId="77777777">
      <w:pPr>
        <w:pStyle w:val="BodyText"/>
        <w:ind w:left="1620" w:right="6301"/>
      </w:pPr>
      <w:r>
        <w:t>Commercial Real Estate Agriculture</w:t>
      </w:r>
    </w:p>
    <w:p w:rsidR="007A4393" w:rsidRDefault="00B22D17" w14:paraId="79EDA585" w14:textId="77777777">
      <w:pPr>
        <w:pStyle w:val="BodyText"/>
        <w:ind w:left="1620" w:right="6863"/>
      </w:pPr>
      <w:r>
        <w:t>Credit Cards Other (please list)</w:t>
      </w:r>
    </w:p>
    <w:p w:rsidR="007A4393" w:rsidRDefault="007A4393" w14:paraId="2CF3E3B7" w14:textId="77777777">
      <w:pPr>
        <w:pStyle w:val="BodyText"/>
        <w:spacing w:before="2"/>
      </w:pPr>
    </w:p>
    <w:p w:rsidR="007A4393" w:rsidRDefault="00B22D17" w14:paraId="2373BBD3" w14:textId="77777777">
      <w:pPr>
        <w:pStyle w:val="ListParagraph"/>
        <w:numPr>
          <w:ilvl w:val="0"/>
          <w:numId w:val="4"/>
        </w:numPr>
        <w:tabs>
          <w:tab w:val="left" w:pos="900"/>
        </w:tabs>
        <w:spacing w:line="276" w:lineRule="auto"/>
        <w:ind w:right="704" w:hanging="359"/>
      </w:pPr>
      <w:r>
        <w:t xml:space="preserve">What percentage of your institution’s overall lending does small business lending (total count </w:t>
      </w:r>
      <w:r>
        <w:rPr>
          <w:spacing w:val="-3"/>
        </w:rPr>
        <w:t xml:space="preserve">of </w:t>
      </w:r>
      <w:r>
        <w:t>originations of loans, lines of credit and credit cards as you define)</w:t>
      </w:r>
      <w:r>
        <w:rPr>
          <w:spacing w:val="-9"/>
        </w:rPr>
        <w:t xml:space="preserve"> </w:t>
      </w:r>
      <w:r>
        <w:t>comprise?</w:t>
      </w:r>
    </w:p>
    <w:p w:rsidR="007A4393" w:rsidRDefault="00B22D17" w14:paraId="29F9470D" w14:textId="77777777">
      <w:pPr>
        <w:pStyle w:val="BodyText"/>
        <w:tabs>
          <w:tab w:val="left" w:pos="1620"/>
        </w:tabs>
        <w:spacing w:before="200"/>
        <w:ind w:left="1260"/>
      </w:pPr>
      <w:r>
        <w:t>a.</w:t>
      </w:r>
      <w:r>
        <w:tab/>
        <w:t>0-10%</w:t>
      </w:r>
    </w:p>
    <w:p w:rsidR="007A4393" w:rsidRDefault="007A4393" w14:paraId="5B277671" w14:textId="77777777">
      <w:pPr>
        <w:pStyle w:val="BodyText"/>
        <w:spacing w:before="9"/>
        <w:rPr>
          <w:sz w:val="20"/>
        </w:rPr>
      </w:pPr>
    </w:p>
    <w:p w:rsidR="007A4393" w:rsidRDefault="00B22D17" w14:paraId="13F7BA26" w14:textId="77777777">
      <w:pPr>
        <w:pStyle w:val="BodyText"/>
        <w:ind w:left="1260"/>
      </w:pPr>
      <w:r>
        <w:t xml:space="preserve">b.  </w:t>
      </w:r>
      <w:r>
        <w:rPr>
          <w:spacing w:val="28"/>
        </w:rPr>
        <w:t xml:space="preserve"> </w:t>
      </w:r>
      <w:r>
        <w:t>11-25%</w:t>
      </w:r>
    </w:p>
    <w:p w:rsidR="007A4393" w:rsidRDefault="007A4393" w14:paraId="21AD0944" w14:textId="77777777">
      <w:pPr>
        <w:pStyle w:val="BodyText"/>
        <w:spacing w:before="7"/>
        <w:rPr>
          <w:sz w:val="20"/>
        </w:rPr>
      </w:pPr>
    </w:p>
    <w:p w:rsidR="007A4393" w:rsidRDefault="00B22D17" w14:paraId="064937CB" w14:textId="77777777">
      <w:pPr>
        <w:pStyle w:val="BodyText"/>
        <w:tabs>
          <w:tab w:val="left" w:pos="1619"/>
        </w:tabs>
        <w:ind w:left="1259"/>
      </w:pPr>
      <w:r>
        <w:t>c.</w:t>
      </w:r>
      <w:r>
        <w:tab/>
        <w:t>26-50%</w:t>
      </w:r>
    </w:p>
    <w:p w:rsidR="007A4393" w:rsidRDefault="007A4393" w14:paraId="41EE222A" w14:textId="77777777">
      <w:pPr>
        <w:pStyle w:val="BodyText"/>
        <w:spacing w:before="9"/>
        <w:rPr>
          <w:sz w:val="20"/>
        </w:rPr>
      </w:pPr>
    </w:p>
    <w:p w:rsidR="007A4393" w:rsidRDefault="00B22D17" w14:paraId="67A180AB" w14:textId="77777777">
      <w:pPr>
        <w:pStyle w:val="BodyText"/>
        <w:ind w:left="1259"/>
      </w:pPr>
      <w:r>
        <w:t xml:space="preserve">d.  </w:t>
      </w:r>
      <w:r>
        <w:rPr>
          <w:spacing w:val="28"/>
        </w:rPr>
        <w:t xml:space="preserve"> </w:t>
      </w:r>
      <w:r>
        <w:t>51-75%</w:t>
      </w:r>
    </w:p>
    <w:p w:rsidR="007A4393" w:rsidRDefault="007A4393" w14:paraId="39D2110A" w14:textId="77777777">
      <w:pPr>
        <w:pStyle w:val="BodyText"/>
        <w:spacing w:before="6"/>
        <w:rPr>
          <w:sz w:val="20"/>
        </w:rPr>
      </w:pPr>
    </w:p>
    <w:p w:rsidR="007A4393" w:rsidRDefault="00B22D17" w14:paraId="4AE47C35" w14:textId="77777777">
      <w:pPr>
        <w:pStyle w:val="BodyText"/>
        <w:tabs>
          <w:tab w:val="left" w:pos="1619"/>
        </w:tabs>
        <w:ind w:left="1259"/>
      </w:pPr>
      <w:r>
        <w:t>e.</w:t>
      </w:r>
      <w:r>
        <w:tab/>
        <w:t>76-100%</w:t>
      </w:r>
    </w:p>
    <w:p w:rsidR="007A4393" w:rsidRDefault="007A4393" w14:paraId="3A7DD359" w14:textId="77777777">
      <w:pPr>
        <w:pStyle w:val="BodyText"/>
        <w:rPr>
          <w:sz w:val="24"/>
        </w:rPr>
      </w:pPr>
    </w:p>
    <w:p w:rsidR="007A4393" w:rsidRDefault="007A4393" w14:paraId="36937438" w14:textId="77777777">
      <w:pPr>
        <w:pStyle w:val="BodyText"/>
        <w:spacing w:before="3"/>
        <w:rPr>
          <w:sz w:val="23"/>
        </w:rPr>
      </w:pPr>
    </w:p>
    <w:p w:rsidR="007A4393" w:rsidRDefault="00B22D17" w14:paraId="51DE68C7" w14:textId="77777777">
      <w:pPr>
        <w:pStyle w:val="ListParagraph"/>
        <w:numPr>
          <w:ilvl w:val="0"/>
          <w:numId w:val="4"/>
        </w:numPr>
        <w:tabs>
          <w:tab w:val="left" w:pos="900"/>
        </w:tabs>
        <w:ind w:right="786"/>
      </w:pPr>
      <w:r>
        <w:t>In general, which of the following levels of automation best describes your overall processes to process, decision and document small business lending transactions for each product? If this varies by loan channel or line of business, base the response on the area with the highest</w:t>
      </w:r>
      <w:r>
        <w:rPr>
          <w:spacing w:val="-23"/>
        </w:rPr>
        <w:t xml:space="preserve"> </w:t>
      </w:r>
      <w:r>
        <w:t>small</w:t>
      </w:r>
    </w:p>
    <w:p w:rsidR="007A4393" w:rsidP="00A92DF6" w:rsidRDefault="00B22D17" w14:paraId="5C666B5D" w14:textId="4D2170D8">
      <w:pPr>
        <w:pStyle w:val="BodyText"/>
        <w:spacing w:line="257" w:lineRule="exact"/>
        <w:ind w:left="899"/>
      </w:pPr>
      <w:r>
        <w:t>business lending production in terms of count not dollars. Please see the appendix for</w:t>
      </w:r>
      <w:r w:rsidR="00A92DF6">
        <w:t xml:space="preserve"> examples </w:t>
      </w:r>
      <w:r w:rsidR="006023F8">
        <w:t>an</w:t>
      </w:r>
      <w:r w:rsidR="006023F8">
        <w:rPr>
          <w:spacing w:val="-23"/>
        </w:rPr>
        <w:t>d</w:t>
      </w:r>
      <w:r w:rsidR="006023F8">
        <w:t xml:space="preserve"> clarification</w:t>
      </w:r>
      <w:r>
        <w:t xml:space="preserve"> on the levels of automation.</w:t>
      </w:r>
    </w:p>
    <w:p w:rsidR="007A4393" w:rsidRDefault="007A4393" w14:paraId="6031BD27" w14:textId="77777777">
      <w:pPr>
        <w:pStyle w:val="BodyText"/>
        <w:spacing w:before="10"/>
        <w:rPr>
          <w:sz w:val="21"/>
        </w:rPr>
      </w:pPr>
    </w:p>
    <w:p w:rsidR="007A4393" w:rsidRDefault="00B22D17" w14:paraId="6F32705C" w14:textId="77777777">
      <w:pPr>
        <w:pStyle w:val="BodyText"/>
        <w:tabs>
          <w:tab w:val="left" w:pos="5939"/>
          <w:tab w:val="left" w:pos="7379"/>
        </w:tabs>
        <w:spacing w:line="242" w:lineRule="auto"/>
        <w:ind w:left="4500" w:right="1718" w:hanging="1"/>
      </w:pPr>
      <w:r>
        <w:t>Highly</w:t>
      </w:r>
      <w:r>
        <w:tab/>
        <w:t>Moderately</w:t>
      </w:r>
      <w:r>
        <w:tab/>
        <w:t xml:space="preserve">Minimally </w:t>
      </w:r>
      <w:r>
        <w:rPr>
          <w:u w:val="single"/>
        </w:rPr>
        <w:t>Automated</w:t>
      </w:r>
      <w:r>
        <w:rPr>
          <w:u w:val="single"/>
        </w:rPr>
        <w:tab/>
        <w:t>Automated</w:t>
      </w:r>
      <w:r>
        <w:rPr>
          <w:u w:val="single"/>
        </w:rPr>
        <w:tab/>
      </w:r>
      <w:r>
        <w:rPr>
          <w:spacing w:val="-3"/>
          <w:u w:val="single"/>
        </w:rPr>
        <w:t>Automated</w:t>
      </w:r>
    </w:p>
    <w:p w:rsidR="007A4393" w:rsidRDefault="007A4393" w14:paraId="7D0D688A" w14:textId="77777777">
      <w:pPr>
        <w:pStyle w:val="BodyText"/>
        <w:spacing w:before="1"/>
        <w:rPr>
          <w:sz w:val="14"/>
        </w:rPr>
      </w:pPr>
    </w:p>
    <w:p w:rsidR="007A4393" w:rsidRDefault="00B22D17" w14:paraId="06705E5D" w14:textId="77777777">
      <w:pPr>
        <w:pStyle w:val="ListParagraph"/>
        <w:numPr>
          <w:ilvl w:val="1"/>
          <w:numId w:val="4"/>
        </w:numPr>
        <w:tabs>
          <w:tab w:val="left" w:pos="1620"/>
          <w:tab w:val="left" w:pos="1621"/>
        </w:tabs>
        <w:spacing w:before="92"/>
        <w:ind w:left="1620" w:hanging="361"/>
      </w:pPr>
      <w:r>
        <w:t>Loans</w:t>
      </w:r>
    </w:p>
    <w:p w:rsidR="007A4393" w:rsidRDefault="007A4393" w14:paraId="1FE0BC60" w14:textId="77777777">
      <w:pPr>
        <w:pStyle w:val="BodyText"/>
        <w:spacing w:before="6"/>
        <w:rPr>
          <w:sz w:val="20"/>
        </w:rPr>
      </w:pPr>
    </w:p>
    <w:p w:rsidR="007A4393" w:rsidRDefault="00B22D17" w14:paraId="0BA77742" w14:textId="77777777">
      <w:pPr>
        <w:pStyle w:val="ListParagraph"/>
        <w:numPr>
          <w:ilvl w:val="1"/>
          <w:numId w:val="4"/>
        </w:numPr>
        <w:tabs>
          <w:tab w:val="left" w:pos="1621"/>
        </w:tabs>
        <w:ind w:left="1620"/>
      </w:pPr>
      <w:r>
        <w:t>Lines of</w:t>
      </w:r>
      <w:r>
        <w:rPr>
          <w:spacing w:val="-1"/>
        </w:rPr>
        <w:t xml:space="preserve"> </w:t>
      </w:r>
      <w:r>
        <w:t>Credit</w:t>
      </w:r>
    </w:p>
    <w:p w:rsidR="007A4393" w:rsidRDefault="007A4393" w14:paraId="3296E449" w14:textId="77777777">
      <w:pPr>
        <w:pStyle w:val="BodyText"/>
        <w:spacing w:before="9"/>
        <w:rPr>
          <w:sz w:val="20"/>
        </w:rPr>
      </w:pPr>
    </w:p>
    <w:p w:rsidR="007A4393" w:rsidRDefault="00B22D17" w14:paraId="61C09F08" w14:textId="77777777">
      <w:pPr>
        <w:pStyle w:val="ListParagraph"/>
        <w:numPr>
          <w:ilvl w:val="1"/>
          <w:numId w:val="4"/>
        </w:numPr>
        <w:tabs>
          <w:tab w:val="left" w:pos="1620"/>
          <w:tab w:val="left" w:pos="1621"/>
        </w:tabs>
        <w:ind w:left="1620"/>
      </w:pPr>
      <w:r>
        <w:t>Commercial Real</w:t>
      </w:r>
      <w:r>
        <w:rPr>
          <w:spacing w:val="1"/>
        </w:rPr>
        <w:t xml:space="preserve"> </w:t>
      </w:r>
      <w:r>
        <w:t>Estate</w:t>
      </w:r>
    </w:p>
    <w:p w:rsidR="007A4393" w:rsidRDefault="007A4393" w14:paraId="35A1DFEE" w14:textId="77777777">
      <w:pPr>
        <w:pStyle w:val="BodyText"/>
        <w:spacing w:before="6"/>
        <w:rPr>
          <w:sz w:val="20"/>
        </w:rPr>
      </w:pPr>
    </w:p>
    <w:p w:rsidR="007A4393" w:rsidRDefault="00B22D17" w14:paraId="1E188820" w14:textId="77777777">
      <w:pPr>
        <w:pStyle w:val="ListParagraph"/>
        <w:numPr>
          <w:ilvl w:val="1"/>
          <w:numId w:val="4"/>
        </w:numPr>
        <w:tabs>
          <w:tab w:val="left" w:pos="1621"/>
        </w:tabs>
        <w:spacing w:before="1"/>
        <w:ind w:left="1620"/>
      </w:pPr>
      <w:r>
        <w:t>Agriculture</w:t>
      </w:r>
    </w:p>
    <w:p w:rsidR="007A4393" w:rsidRDefault="007A4393" w14:paraId="2E2B0539" w14:textId="77777777">
      <w:pPr>
        <w:sectPr w:rsidR="007A4393">
          <w:pgSz w:w="12240" w:h="15840"/>
          <w:pgMar w:top="1360" w:right="900" w:bottom="1680" w:left="1260" w:header="0" w:footer="1494" w:gutter="0"/>
          <w:cols w:space="720"/>
        </w:sectPr>
      </w:pPr>
    </w:p>
    <w:p w:rsidR="007A4393" w:rsidRDefault="00B22D17" w14:paraId="43742E21" w14:textId="77777777">
      <w:pPr>
        <w:pStyle w:val="ListParagraph"/>
        <w:numPr>
          <w:ilvl w:val="1"/>
          <w:numId w:val="4"/>
        </w:numPr>
        <w:tabs>
          <w:tab w:val="left" w:pos="1619"/>
          <w:tab w:val="left" w:pos="1620"/>
        </w:tabs>
        <w:spacing w:before="81"/>
        <w:ind w:left="1619"/>
      </w:pPr>
      <w:r>
        <w:lastRenderedPageBreak/>
        <w:t>Credit Cards</w:t>
      </w:r>
    </w:p>
    <w:p w:rsidR="007A4393" w:rsidRDefault="007A4393" w14:paraId="5B1A7A55" w14:textId="77777777">
      <w:pPr>
        <w:pStyle w:val="BodyText"/>
        <w:spacing w:before="8"/>
        <w:rPr>
          <w:sz w:val="20"/>
        </w:rPr>
      </w:pPr>
    </w:p>
    <w:p w:rsidR="007A4393" w:rsidRDefault="00B22D17" w14:paraId="21D4009F" w14:textId="77777777">
      <w:pPr>
        <w:pStyle w:val="ListParagraph"/>
        <w:numPr>
          <w:ilvl w:val="1"/>
          <w:numId w:val="4"/>
        </w:numPr>
        <w:tabs>
          <w:tab w:val="left" w:pos="1619"/>
          <w:tab w:val="left" w:pos="1620"/>
        </w:tabs>
        <w:spacing w:before="1"/>
        <w:ind w:left="1619"/>
      </w:pPr>
      <w:r>
        <w:t>Other</w:t>
      </w:r>
    </w:p>
    <w:p w:rsidR="007A4393" w:rsidRDefault="007A4393" w14:paraId="5D28A342" w14:textId="77777777">
      <w:pPr>
        <w:pStyle w:val="BodyText"/>
        <w:spacing w:before="4"/>
        <w:rPr>
          <w:sz w:val="20"/>
        </w:rPr>
      </w:pPr>
    </w:p>
    <w:p w:rsidR="007A4393" w:rsidRDefault="00B22D17" w14:paraId="7B0C1076" w14:textId="77777777">
      <w:pPr>
        <w:pStyle w:val="ListParagraph"/>
        <w:numPr>
          <w:ilvl w:val="0"/>
          <w:numId w:val="4"/>
        </w:numPr>
        <w:tabs>
          <w:tab w:val="left" w:pos="900"/>
        </w:tabs>
        <w:spacing w:before="1" w:line="237" w:lineRule="exact"/>
        <w:ind w:left="900"/>
        <w:rPr>
          <w:sz w:val="24"/>
        </w:rPr>
      </w:pPr>
      <w:r>
        <w:rPr>
          <w:sz w:val="24"/>
        </w:rPr>
        <w:t xml:space="preserve">From the following 10 </w:t>
      </w:r>
      <w:r>
        <w:t>statutorily-mandated data points, please check the ones that</w:t>
      </w:r>
      <w:r>
        <w:rPr>
          <w:spacing w:val="-18"/>
        </w:rPr>
        <w:t xml:space="preserve"> </w:t>
      </w:r>
      <w:r>
        <w:t>you</w:t>
      </w:r>
    </w:p>
    <w:p w:rsidR="007A4393" w:rsidRDefault="00B22D17" w14:paraId="18E077E1" w14:textId="77777777">
      <w:pPr>
        <w:pStyle w:val="BodyText"/>
        <w:spacing w:line="335" w:lineRule="exact"/>
        <w:ind w:left="899"/>
      </w:pPr>
      <w:r>
        <w:t>currently collect in some form. Note that the three statutorily defined data points, race, sex</w:t>
      </w:r>
      <w:r>
        <w:rPr>
          <w:spacing w:val="-30"/>
        </w:rPr>
        <w:t xml:space="preserve"> </w:t>
      </w:r>
      <w:r>
        <w:t xml:space="preserve">and </w:t>
      </w:r>
    </w:p>
    <w:p w:rsidR="007A4393" w:rsidRDefault="00B22D17" w14:paraId="7663B3B3" w14:textId="77777777">
      <w:pPr>
        <w:pStyle w:val="BodyText"/>
        <w:spacing w:before="39"/>
        <w:ind w:left="899"/>
      </w:pPr>
      <w:r>
        <w:t>ethnicity are not included on this list.</w:t>
      </w:r>
    </w:p>
    <w:p w:rsidR="007A4393" w:rsidRDefault="007A4393" w14:paraId="69F1C65F" w14:textId="77777777">
      <w:pPr>
        <w:pStyle w:val="BodyText"/>
        <w:spacing w:before="7"/>
        <w:rPr>
          <w:sz w:val="30"/>
        </w:rPr>
      </w:pPr>
    </w:p>
    <w:p w:rsidR="007A4393" w:rsidRDefault="00B22D17" w14:paraId="7B541D86" w14:textId="77777777">
      <w:pPr>
        <w:pStyle w:val="ListParagraph"/>
        <w:numPr>
          <w:ilvl w:val="1"/>
          <w:numId w:val="4"/>
        </w:numPr>
        <w:tabs>
          <w:tab w:val="left" w:pos="1980"/>
        </w:tabs>
        <w:spacing w:before="1"/>
        <w:rPr>
          <w:sz w:val="24"/>
        </w:rPr>
      </w:pPr>
      <w:r>
        <w:t>application</w:t>
      </w:r>
      <w:r>
        <w:rPr>
          <w:spacing w:val="-1"/>
        </w:rPr>
        <w:t xml:space="preserve"> </w:t>
      </w:r>
      <w:r>
        <w:t>number</w:t>
      </w:r>
    </w:p>
    <w:p w:rsidR="007A4393" w:rsidRDefault="007A4393" w14:paraId="64FD96E9" w14:textId="77777777">
      <w:pPr>
        <w:pStyle w:val="BodyText"/>
        <w:spacing w:before="6"/>
        <w:rPr>
          <w:sz w:val="23"/>
        </w:rPr>
      </w:pPr>
    </w:p>
    <w:p w:rsidR="007A4393" w:rsidRDefault="00B22D17" w14:paraId="6F9364F3" w14:textId="77777777">
      <w:pPr>
        <w:pStyle w:val="ListParagraph"/>
        <w:numPr>
          <w:ilvl w:val="1"/>
          <w:numId w:val="4"/>
        </w:numPr>
        <w:tabs>
          <w:tab w:val="left" w:pos="1980"/>
        </w:tabs>
        <w:rPr>
          <w:sz w:val="24"/>
        </w:rPr>
      </w:pPr>
      <w:r>
        <w:t>application</w:t>
      </w:r>
      <w:r>
        <w:rPr>
          <w:spacing w:val="-1"/>
        </w:rPr>
        <w:t xml:space="preserve"> </w:t>
      </w:r>
      <w:r>
        <w:t>date</w:t>
      </w:r>
    </w:p>
    <w:p w:rsidR="007A4393" w:rsidRDefault="007A4393" w14:paraId="0494A53C" w14:textId="77777777">
      <w:pPr>
        <w:pStyle w:val="BodyText"/>
        <w:spacing w:before="7"/>
        <w:rPr>
          <w:sz w:val="23"/>
        </w:rPr>
      </w:pPr>
    </w:p>
    <w:p w:rsidR="007A4393" w:rsidRDefault="00B22D17" w14:paraId="55939216" w14:textId="77777777">
      <w:pPr>
        <w:pStyle w:val="ListParagraph"/>
        <w:numPr>
          <w:ilvl w:val="1"/>
          <w:numId w:val="4"/>
        </w:numPr>
        <w:tabs>
          <w:tab w:val="left" w:pos="1980"/>
        </w:tabs>
        <w:rPr>
          <w:sz w:val="24"/>
        </w:rPr>
      </w:pPr>
      <w:r>
        <w:t>loan</w:t>
      </w:r>
      <w:r>
        <w:rPr>
          <w:spacing w:val="-3"/>
        </w:rPr>
        <w:t xml:space="preserve"> </w:t>
      </w:r>
      <w:r>
        <w:t>type</w:t>
      </w:r>
    </w:p>
    <w:p w:rsidR="007A4393" w:rsidRDefault="007A4393" w14:paraId="1958450A" w14:textId="77777777">
      <w:pPr>
        <w:pStyle w:val="BodyText"/>
        <w:spacing w:before="9"/>
        <w:rPr>
          <w:sz w:val="23"/>
        </w:rPr>
      </w:pPr>
    </w:p>
    <w:p w:rsidR="007A4393" w:rsidRDefault="00B22D17" w14:paraId="6A5D4B73" w14:textId="77777777">
      <w:pPr>
        <w:pStyle w:val="ListParagraph"/>
        <w:numPr>
          <w:ilvl w:val="1"/>
          <w:numId w:val="4"/>
        </w:numPr>
        <w:tabs>
          <w:tab w:val="left" w:pos="1980"/>
        </w:tabs>
        <w:rPr>
          <w:sz w:val="24"/>
        </w:rPr>
      </w:pPr>
      <w:r>
        <w:t>loan purpose</w:t>
      </w:r>
    </w:p>
    <w:p w:rsidR="007A4393" w:rsidRDefault="007A4393" w14:paraId="18246B2C" w14:textId="77777777">
      <w:pPr>
        <w:pStyle w:val="BodyText"/>
        <w:spacing w:before="7"/>
        <w:rPr>
          <w:sz w:val="23"/>
        </w:rPr>
      </w:pPr>
    </w:p>
    <w:p w:rsidR="007A4393" w:rsidRDefault="00B22D17" w14:paraId="48303C25" w14:textId="77777777">
      <w:pPr>
        <w:pStyle w:val="ListParagraph"/>
        <w:numPr>
          <w:ilvl w:val="1"/>
          <w:numId w:val="4"/>
        </w:numPr>
        <w:tabs>
          <w:tab w:val="left" w:pos="1980"/>
        </w:tabs>
        <w:rPr>
          <w:sz w:val="24"/>
        </w:rPr>
      </w:pPr>
      <w:r>
        <w:t>credit amount</w:t>
      </w:r>
      <w:r>
        <w:rPr>
          <w:spacing w:val="-4"/>
        </w:rPr>
        <w:t xml:space="preserve"> </w:t>
      </w:r>
      <w:r>
        <w:t>requested</w:t>
      </w:r>
    </w:p>
    <w:p w:rsidR="007A4393" w:rsidRDefault="007A4393" w14:paraId="7D802404" w14:textId="77777777">
      <w:pPr>
        <w:pStyle w:val="BodyText"/>
        <w:spacing w:before="7"/>
        <w:rPr>
          <w:sz w:val="23"/>
        </w:rPr>
      </w:pPr>
    </w:p>
    <w:p w:rsidR="007A4393" w:rsidRDefault="00B22D17" w14:paraId="37F29FB8" w14:textId="77777777">
      <w:pPr>
        <w:pStyle w:val="ListParagraph"/>
        <w:numPr>
          <w:ilvl w:val="1"/>
          <w:numId w:val="4"/>
        </w:numPr>
        <w:tabs>
          <w:tab w:val="left" w:pos="1979"/>
          <w:tab w:val="left" w:pos="1980"/>
        </w:tabs>
        <w:rPr>
          <w:sz w:val="24"/>
        </w:rPr>
      </w:pPr>
      <w:r>
        <w:t>credit amount</w:t>
      </w:r>
      <w:r>
        <w:rPr>
          <w:spacing w:val="-7"/>
        </w:rPr>
        <w:t xml:space="preserve"> </w:t>
      </w:r>
      <w:r>
        <w:t>approved</w:t>
      </w:r>
    </w:p>
    <w:p w:rsidR="007A4393" w:rsidRDefault="007A4393" w14:paraId="71E62FD4" w14:textId="77777777">
      <w:pPr>
        <w:pStyle w:val="BodyText"/>
        <w:spacing w:before="6"/>
        <w:rPr>
          <w:sz w:val="23"/>
        </w:rPr>
      </w:pPr>
    </w:p>
    <w:p w:rsidR="007A4393" w:rsidRDefault="00B22D17" w14:paraId="26C5DDFD" w14:textId="77777777">
      <w:pPr>
        <w:pStyle w:val="ListParagraph"/>
        <w:numPr>
          <w:ilvl w:val="1"/>
          <w:numId w:val="4"/>
        </w:numPr>
        <w:tabs>
          <w:tab w:val="left" w:pos="1980"/>
        </w:tabs>
        <w:spacing w:before="1"/>
        <w:rPr>
          <w:sz w:val="24"/>
        </w:rPr>
      </w:pPr>
      <w:r>
        <w:t>action</w:t>
      </w:r>
      <w:r>
        <w:rPr>
          <w:spacing w:val="-3"/>
        </w:rPr>
        <w:t xml:space="preserve"> </w:t>
      </w:r>
      <w:r>
        <w:t>taken</w:t>
      </w:r>
    </w:p>
    <w:p w:rsidR="007A4393" w:rsidRDefault="007A4393" w14:paraId="0FE20410" w14:textId="77777777">
      <w:pPr>
        <w:pStyle w:val="BodyText"/>
        <w:spacing w:before="6"/>
        <w:rPr>
          <w:sz w:val="23"/>
        </w:rPr>
      </w:pPr>
    </w:p>
    <w:p w:rsidR="007A4393" w:rsidRDefault="00B22D17" w14:paraId="6CC2826C" w14:textId="77777777">
      <w:pPr>
        <w:pStyle w:val="ListParagraph"/>
        <w:numPr>
          <w:ilvl w:val="1"/>
          <w:numId w:val="4"/>
        </w:numPr>
        <w:tabs>
          <w:tab w:val="left" w:pos="1980"/>
        </w:tabs>
        <w:rPr>
          <w:sz w:val="24"/>
        </w:rPr>
      </w:pPr>
      <w:r>
        <w:t>action date</w:t>
      </w:r>
    </w:p>
    <w:p w:rsidR="007A4393" w:rsidRDefault="007A4393" w14:paraId="7D12544E" w14:textId="77777777">
      <w:pPr>
        <w:pStyle w:val="BodyText"/>
        <w:spacing w:before="7"/>
        <w:rPr>
          <w:sz w:val="23"/>
        </w:rPr>
      </w:pPr>
    </w:p>
    <w:p w:rsidR="007A4393" w:rsidRDefault="00B22D17" w14:paraId="433923E8" w14:textId="77777777">
      <w:pPr>
        <w:pStyle w:val="ListParagraph"/>
        <w:numPr>
          <w:ilvl w:val="1"/>
          <w:numId w:val="4"/>
        </w:numPr>
        <w:tabs>
          <w:tab w:val="left" w:pos="1979"/>
          <w:tab w:val="left" w:pos="1980"/>
        </w:tabs>
        <w:rPr>
          <w:sz w:val="24"/>
        </w:rPr>
      </w:pPr>
      <w:r>
        <w:t>census tract for the principal place of</w:t>
      </w:r>
      <w:r>
        <w:rPr>
          <w:spacing w:val="-1"/>
        </w:rPr>
        <w:t xml:space="preserve"> </w:t>
      </w:r>
      <w:r>
        <w:t>business</w:t>
      </w:r>
    </w:p>
    <w:p w:rsidR="007A4393" w:rsidRDefault="007A4393" w14:paraId="02234098" w14:textId="77777777">
      <w:pPr>
        <w:pStyle w:val="BodyText"/>
        <w:spacing w:before="9"/>
        <w:rPr>
          <w:sz w:val="23"/>
        </w:rPr>
      </w:pPr>
    </w:p>
    <w:p w:rsidR="007A4393" w:rsidRDefault="00B22D17" w14:paraId="1D71BB5F" w14:textId="77777777">
      <w:pPr>
        <w:pStyle w:val="ListParagraph"/>
        <w:numPr>
          <w:ilvl w:val="1"/>
          <w:numId w:val="4"/>
        </w:numPr>
        <w:tabs>
          <w:tab w:val="left" w:pos="1979"/>
          <w:tab w:val="left" w:pos="1980"/>
        </w:tabs>
        <w:rPr>
          <w:sz w:val="24"/>
        </w:rPr>
      </w:pPr>
      <w:r>
        <w:t>gross annual revenue in the last fiscal</w:t>
      </w:r>
      <w:r>
        <w:rPr>
          <w:spacing w:val="-8"/>
        </w:rPr>
        <w:t xml:space="preserve"> </w:t>
      </w:r>
      <w:r>
        <w:t>year</w:t>
      </w:r>
    </w:p>
    <w:p w:rsidR="007A4393" w:rsidRDefault="007A4393" w14:paraId="2F2DEF2D" w14:textId="77777777">
      <w:pPr>
        <w:pStyle w:val="BodyText"/>
        <w:rPr>
          <w:sz w:val="26"/>
        </w:rPr>
      </w:pPr>
    </w:p>
    <w:p w:rsidR="007A4393" w:rsidRDefault="007A4393" w14:paraId="103D5CA7" w14:textId="77777777">
      <w:pPr>
        <w:pStyle w:val="BodyText"/>
        <w:rPr>
          <w:sz w:val="26"/>
        </w:rPr>
      </w:pPr>
    </w:p>
    <w:p w:rsidR="007A4393" w:rsidRDefault="007A4393" w14:paraId="1D183B33" w14:textId="77777777">
      <w:pPr>
        <w:pStyle w:val="BodyText"/>
        <w:spacing w:before="6"/>
        <w:rPr>
          <w:sz w:val="37"/>
        </w:rPr>
      </w:pPr>
    </w:p>
    <w:p w:rsidR="007A4393" w:rsidRDefault="00B22D17" w14:paraId="45A3E6C6" w14:textId="77777777">
      <w:pPr>
        <w:pStyle w:val="ListParagraph"/>
        <w:numPr>
          <w:ilvl w:val="0"/>
          <w:numId w:val="4"/>
        </w:numPr>
        <w:tabs>
          <w:tab w:val="left" w:pos="900"/>
        </w:tabs>
        <w:ind w:left="900"/>
        <w:rPr>
          <w:sz w:val="24"/>
        </w:rPr>
      </w:pPr>
      <w:r>
        <w:rPr>
          <w:sz w:val="24"/>
        </w:rPr>
        <w:t>Do you currently report data</w:t>
      </w:r>
      <w:r>
        <w:rPr>
          <w:spacing w:val="-1"/>
          <w:sz w:val="24"/>
        </w:rPr>
        <w:t xml:space="preserve"> </w:t>
      </w:r>
      <w:r>
        <w:rPr>
          <w:sz w:val="24"/>
        </w:rPr>
        <w:t>under:</w:t>
      </w:r>
    </w:p>
    <w:p w:rsidR="007A4393" w:rsidRDefault="007A4393" w14:paraId="3BD90C34" w14:textId="77777777">
      <w:pPr>
        <w:pStyle w:val="BodyText"/>
        <w:spacing w:before="7"/>
        <w:rPr>
          <w:sz w:val="27"/>
        </w:rPr>
      </w:pPr>
    </w:p>
    <w:p w:rsidR="007A4393" w:rsidRDefault="00B22D17" w14:paraId="10B5EB4E" w14:textId="77777777">
      <w:pPr>
        <w:pStyle w:val="ListParagraph"/>
        <w:numPr>
          <w:ilvl w:val="1"/>
          <w:numId w:val="4"/>
        </w:numPr>
        <w:tabs>
          <w:tab w:val="left" w:pos="1980"/>
        </w:tabs>
        <w:rPr>
          <w:sz w:val="24"/>
        </w:rPr>
      </w:pPr>
      <w:r>
        <w:rPr>
          <w:sz w:val="24"/>
        </w:rPr>
        <w:t>HMDA</w:t>
      </w:r>
    </w:p>
    <w:p w:rsidR="007A4393" w:rsidRDefault="007A4393" w14:paraId="2E10BC98" w14:textId="77777777">
      <w:pPr>
        <w:pStyle w:val="BodyText"/>
        <w:rPr>
          <w:sz w:val="24"/>
        </w:rPr>
      </w:pPr>
    </w:p>
    <w:p w:rsidR="007A4393" w:rsidRDefault="00B22D17" w14:paraId="531FE1F8" w14:textId="77777777">
      <w:pPr>
        <w:pStyle w:val="ListParagraph"/>
        <w:numPr>
          <w:ilvl w:val="1"/>
          <w:numId w:val="4"/>
        </w:numPr>
        <w:tabs>
          <w:tab w:val="left" w:pos="1980"/>
        </w:tabs>
        <w:rPr>
          <w:sz w:val="24"/>
        </w:rPr>
      </w:pPr>
      <w:r>
        <w:rPr>
          <w:sz w:val="24"/>
        </w:rPr>
        <w:t>CRA</w:t>
      </w:r>
    </w:p>
    <w:p w:rsidR="007A4393" w:rsidRDefault="007A4393" w14:paraId="092CBD44" w14:textId="77777777">
      <w:pPr>
        <w:pStyle w:val="BodyText"/>
        <w:rPr>
          <w:sz w:val="26"/>
        </w:rPr>
      </w:pPr>
    </w:p>
    <w:p w:rsidR="007A4393" w:rsidRDefault="00B22D17" w14:paraId="146588D6" w14:textId="77777777">
      <w:pPr>
        <w:spacing w:before="219"/>
        <w:ind w:left="179"/>
        <w:rPr>
          <w:b/>
          <w:sz w:val="24"/>
        </w:rPr>
      </w:pPr>
      <w:r>
        <w:rPr>
          <w:b/>
          <w:sz w:val="24"/>
        </w:rPr>
        <w:t>One-time Costs</w:t>
      </w:r>
    </w:p>
    <w:p w:rsidR="007A4393" w:rsidRDefault="007A4393" w14:paraId="163F36E3" w14:textId="77777777">
      <w:pPr>
        <w:pStyle w:val="BodyText"/>
        <w:spacing w:before="10"/>
        <w:rPr>
          <w:b/>
          <w:sz w:val="20"/>
        </w:rPr>
      </w:pPr>
    </w:p>
    <w:p w:rsidR="007A4393" w:rsidRDefault="00B22D17" w14:paraId="12295E56" w14:textId="77777777">
      <w:pPr>
        <w:spacing w:line="276" w:lineRule="auto"/>
        <w:ind w:left="179" w:right="677"/>
        <w:rPr>
          <w:sz w:val="24"/>
        </w:rPr>
      </w:pPr>
      <w:r>
        <w:rPr>
          <w:sz w:val="24"/>
        </w:rPr>
        <w:t>This section focuses only on potential one-time costs to prepare to collect and report data, and does not cover any costs or time spent actually collecting or reporting data. As described above, please assume reporting at the application level for all 13 statutorily-mandated data points, not only those listed in question 8.</w:t>
      </w:r>
    </w:p>
    <w:p w:rsidR="007A4393" w:rsidRDefault="007A4393" w14:paraId="5814C1BD" w14:textId="77777777">
      <w:pPr>
        <w:spacing w:line="276" w:lineRule="auto"/>
        <w:rPr>
          <w:sz w:val="24"/>
        </w:rPr>
        <w:sectPr w:rsidR="007A4393">
          <w:pgSz w:w="12240" w:h="15840"/>
          <w:pgMar w:top="1360" w:right="900" w:bottom="1680" w:left="1260" w:header="0" w:footer="1494" w:gutter="0"/>
          <w:cols w:space="720"/>
        </w:sectPr>
      </w:pPr>
    </w:p>
    <w:p w:rsidR="00613C86" w:rsidP="00613C86" w:rsidRDefault="00B22D17" w14:paraId="2F5947DA" w14:textId="16F2E636">
      <w:pPr>
        <w:pStyle w:val="ListParagraph"/>
        <w:numPr>
          <w:ilvl w:val="0"/>
          <w:numId w:val="4"/>
        </w:numPr>
        <w:tabs>
          <w:tab w:val="left" w:pos="900"/>
        </w:tabs>
        <w:spacing w:before="79" w:line="276" w:lineRule="auto"/>
        <w:ind w:left="900" w:right="593"/>
        <w:rPr>
          <w:sz w:val="24"/>
        </w:rPr>
      </w:pPr>
      <w:r>
        <w:rPr>
          <w:sz w:val="24"/>
        </w:rPr>
        <w:lastRenderedPageBreak/>
        <w:t>In preparing to collect and report the required data, please estimate the total number of hours senior-level, mid-level, and junior-level staff would spend on each of the following tasks</w:t>
      </w:r>
      <w:r w:rsidR="00E447BE">
        <w:rPr>
          <w:sz w:val="24"/>
        </w:rPr>
        <w:t>, their average wage,</w:t>
      </w:r>
      <w:r>
        <w:rPr>
          <w:sz w:val="24"/>
        </w:rPr>
        <w:t xml:space="preserve"> along with non-salary expenses.</w:t>
      </w:r>
      <w:r w:rsidR="00E447BE">
        <w:rPr>
          <w:sz w:val="24"/>
        </w:rPr>
        <w:t xml:space="preserve"> </w:t>
      </w:r>
      <w:r>
        <w:rPr>
          <w:sz w:val="24"/>
        </w:rPr>
        <w:t xml:space="preserve">If your institution would not conduct a specific task, or if a specific staff type would not be involved in a particular task, please record 0 </w:t>
      </w:r>
      <w:bookmarkStart w:name="_GoBack" w:id="2"/>
      <w:r>
        <w:rPr>
          <w:sz w:val="24"/>
        </w:rPr>
        <w:t>hours</w:t>
      </w:r>
      <w:bookmarkEnd w:id="2"/>
      <w:r>
        <w:rPr>
          <w:sz w:val="24"/>
        </w:rPr>
        <w:t>.</w:t>
      </w:r>
    </w:p>
    <w:p w:rsidRPr="006023F8" w:rsidR="000B7159" w:rsidP="004F3BE4" w:rsidRDefault="000B7159" w14:paraId="5DC61545" w14:textId="77777777">
      <w:pPr>
        <w:pStyle w:val="BodyText"/>
        <w:spacing w:before="4"/>
        <w:ind w:left="540"/>
        <w:rPr>
          <w:sz w:val="24"/>
          <w:szCs w:val="24"/>
        </w:rPr>
      </w:pPr>
      <w:r w:rsidRPr="006023F8">
        <w:rPr>
          <w:sz w:val="24"/>
          <w:szCs w:val="24"/>
        </w:rPr>
        <w:t>What is the average</w:t>
      </w:r>
      <w:r>
        <w:rPr>
          <w:sz w:val="24"/>
          <w:szCs w:val="24"/>
        </w:rPr>
        <w:t xml:space="preserve"> hourly</w:t>
      </w:r>
      <w:r w:rsidRPr="006023F8">
        <w:rPr>
          <w:sz w:val="24"/>
          <w:szCs w:val="24"/>
        </w:rPr>
        <w:t xml:space="preserve"> wage for each of these specific staff types involved in the 1071-related tasks below?</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2162"/>
        <w:gridCol w:w="1982"/>
      </w:tblGrid>
      <w:tr w:rsidRPr="006023F8" w:rsidR="000B7159" w:rsidTr="004F3BE4" w14:paraId="39D50487" w14:textId="77777777">
        <w:trPr>
          <w:trHeight w:val="960"/>
        </w:trPr>
        <w:tc>
          <w:tcPr>
            <w:tcW w:w="2162" w:type="dxa"/>
          </w:tcPr>
          <w:p w:rsidRPr="00822B2F" w:rsidR="000B7159" w:rsidP="00022AF6" w:rsidRDefault="000B7159" w14:paraId="132AE790" w14:textId="77777777">
            <w:pPr>
              <w:pStyle w:val="TableParagraph"/>
              <w:spacing w:before="133"/>
              <w:ind w:left="140" w:right="365"/>
              <w:jc w:val="center"/>
              <w:rPr>
                <w:sz w:val="24"/>
                <w:szCs w:val="24"/>
              </w:rPr>
            </w:pPr>
            <w:r w:rsidRPr="00822B2F">
              <w:rPr>
                <w:sz w:val="24"/>
                <w:szCs w:val="24"/>
              </w:rPr>
              <w:t>Senior/Executive Mid-level</w:t>
            </w:r>
          </w:p>
          <w:p w:rsidRPr="006023F8" w:rsidR="000B7159" w:rsidP="00022AF6" w:rsidRDefault="000B7159" w14:paraId="70023D93" w14:textId="77777777">
            <w:pPr>
              <w:pStyle w:val="TableParagraph"/>
              <w:spacing w:line="256" w:lineRule="exact"/>
              <w:ind w:left="140" w:right="336"/>
              <w:jc w:val="center"/>
              <w:rPr>
                <w:sz w:val="24"/>
                <w:szCs w:val="24"/>
              </w:rPr>
            </w:pPr>
            <w:r w:rsidRPr="006023F8">
              <w:rPr>
                <w:sz w:val="24"/>
                <w:szCs w:val="24"/>
              </w:rPr>
              <w:t>Junior</w:t>
            </w:r>
          </w:p>
        </w:tc>
        <w:tc>
          <w:tcPr>
            <w:tcW w:w="1982" w:type="dxa"/>
          </w:tcPr>
          <w:p w:rsidRPr="006023F8" w:rsidR="000B7159" w:rsidP="00022AF6" w:rsidRDefault="000B7159" w14:paraId="21012E6F" w14:textId="77777777">
            <w:pPr>
              <w:pStyle w:val="TableParagraph"/>
              <w:tabs>
                <w:tab w:val="left" w:pos="1937"/>
              </w:tabs>
              <w:spacing w:before="133"/>
              <w:ind w:left="377"/>
              <w:rPr>
                <w:sz w:val="24"/>
                <w:szCs w:val="24"/>
              </w:rPr>
            </w:pPr>
            <w:r w:rsidRPr="006023F8">
              <w:rPr>
                <w:sz w:val="24"/>
                <w:szCs w:val="24"/>
                <w:u w:val="single"/>
              </w:rPr>
              <w:t xml:space="preserve"> </w:t>
            </w:r>
            <w:r w:rsidRPr="006023F8">
              <w:rPr>
                <w:sz w:val="24"/>
                <w:szCs w:val="24"/>
                <w:u w:val="single"/>
              </w:rPr>
              <w:tab/>
            </w:r>
          </w:p>
          <w:p w:rsidRPr="006023F8" w:rsidR="000B7159" w:rsidP="00022AF6" w:rsidRDefault="000B7159" w14:paraId="455F1FE1" w14:textId="77777777">
            <w:pPr>
              <w:pStyle w:val="TableParagraph"/>
              <w:tabs>
                <w:tab w:val="left" w:pos="1937"/>
              </w:tabs>
              <w:ind w:left="377"/>
              <w:rPr>
                <w:sz w:val="24"/>
                <w:szCs w:val="24"/>
              </w:rPr>
            </w:pPr>
            <w:r w:rsidRPr="006023F8">
              <w:rPr>
                <w:sz w:val="24"/>
                <w:szCs w:val="24"/>
                <w:u w:val="single"/>
              </w:rPr>
              <w:t xml:space="preserve"> </w:t>
            </w:r>
            <w:r w:rsidRPr="006023F8">
              <w:rPr>
                <w:sz w:val="24"/>
                <w:szCs w:val="24"/>
                <w:u w:val="single"/>
              </w:rPr>
              <w:tab/>
            </w:r>
          </w:p>
          <w:p w:rsidRPr="006023F8" w:rsidR="000B7159" w:rsidP="00022AF6" w:rsidRDefault="000B7159" w14:paraId="6D56E67C" w14:textId="77777777">
            <w:pPr>
              <w:pStyle w:val="TableParagraph"/>
              <w:tabs>
                <w:tab w:val="left" w:pos="1937"/>
              </w:tabs>
              <w:spacing w:line="256" w:lineRule="exact"/>
              <w:ind w:left="377"/>
              <w:rPr>
                <w:sz w:val="24"/>
                <w:szCs w:val="24"/>
              </w:rPr>
            </w:pPr>
            <w:r w:rsidRPr="006023F8">
              <w:rPr>
                <w:sz w:val="24"/>
                <w:szCs w:val="24"/>
                <w:u w:val="single"/>
              </w:rPr>
              <w:t xml:space="preserve"> </w:t>
            </w:r>
            <w:r w:rsidRPr="006023F8">
              <w:rPr>
                <w:sz w:val="24"/>
                <w:szCs w:val="24"/>
                <w:u w:val="single"/>
              </w:rPr>
              <w:tab/>
            </w:r>
          </w:p>
        </w:tc>
      </w:tr>
    </w:tbl>
    <w:p w:rsidRPr="006023F8" w:rsidR="00613C86" w:rsidP="000B7159" w:rsidRDefault="00613C86" w14:paraId="0F264805" w14:textId="77777777">
      <w:pPr>
        <w:tabs>
          <w:tab w:val="left" w:pos="900"/>
        </w:tabs>
        <w:spacing w:before="79" w:line="276" w:lineRule="auto"/>
        <w:ind w:left="820" w:right="593"/>
        <w:rPr>
          <w:sz w:val="24"/>
        </w:rPr>
      </w:pPr>
    </w:p>
    <w:p w:rsidR="00613C86" w:rsidP="004F3BE4" w:rsidRDefault="00613C86" w14:paraId="05B251CE" w14:textId="77777777">
      <w:pPr>
        <w:pStyle w:val="BodyText"/>
        <w:spacing w:before="4"/>
        <w:ind w:left="280"/>
        <w:rPr>
          <w:sz w:val="18"/>
        </w:rPr>
      </w:pPr>
      <w:r>
        <w:rPr>
          <w:sz w:val="18"/>
        </w:rPr>
        <w:br w:type="textWrapping" w:clear="all"/>
      </w:r>
    </w:p>
    <w:tbl>
      <w:tblPr>
        <w:tblW w:w="0" w:type="auto"/>
        <w:tblInd w:w="127" w:type="dxa"/>
        <w:tblLayout w:type="fixed"/>
        <w:tblCellMar>
          <w:left w:w="0" w:type="dxa"/>
          <w:right w:w="0" w:type="dxa"/>
        </w:tblCellMar>
        <w:tblLook w:val="01E0" w:firstRow="1" w:lastRow="1" w:firstColumn="1" w:lastColumn="1" w:noHBand="0" w:noVBand="0"/>
      </w:tblPr>
      <w:tblGrid>
        <w:gridCol w:w="3075"/>
        <w:gridCol w:w="2402"/>
        <w:gridCol w:w="2336"/>
        <w:gridCol w:w="1551"/>
      </w:tblGrid>
      <w:tr w:rsidR="007A4393" w14:paraId="3A2A3437" w14:textId="77777777">
        <w:trPr>
          <w:trHeight w:val="534"/>
        </w:trPr>
        <w:tc>
          <w:tcPr>
            <w:tcW w:w="3075" w:type="dxa"/>
            <w:tcBorders>
              <w:bottom w:val="single" w:color="000000" w:sz="6" w:space="0"/>
            </w:tcBorders>
          </w:tcPr>
          <w:p w:rsidR="007A4393" w:rsidRDefault="007A4393" w14:paraId="24F8FD5E" w14:textId="77777777">
            <w:pPr>
              <w:pStyle w:val="TableParagraph"/>
              <w:spacing w:before="1"/>
              <w:rPr>
                <w:sz w:val="23"/>
              </w:rPr>
            </w:pPr>
          </w:p>
          <w:p w:rsidR="007A4393" w:rsidRDefault="00B22D17" w14:paraId="7F1CC097" w14:textId="77777777">
            <w:pPr>
              <w:pStyle w:val="TableParagraph"/>
              <w:spacing w:line="229" w:lineRule="exact"/>
              <w:ind w:left="65"/>
              <w:rPr>
                <w:sz w:val="24"/>
              </w:rPr>
            </w:pPr>
            <w:r>
              <w:rPr>
                <w:sz w:val="24"/>
              </w:rPr>
              <w:t>Tasks</w:t>
            </w:r>
          </w:p>
        </w:tc>
        <w:tc>
          <w:tcPr>
            <w:tcW w:w="2402" w:type="dxa"/>
            <w:tcBorders>
              <w:bottom w:val="single" w:color="000000" w:sz="6" w:space="0"/>
            </w:tcBorders>
          </w:tcPr>
          <w:p w:rsidR="007A4393" w:rsidRDefault="00B22D17" w14:paraId="0D155FAD" w14:textId="77777777">
            <w:pPr>
              <w:pStyle w:val="TableParagraph"/>
              <w:spacing w:line="266" w:lineRule="exact"/>
              <w:ind w:left="568" w:right="345"/>
              <w:jc w:val="center"/>
              <w:rPr>
                <w:sz w:val="24"/>
              </w:rPr>
            </w:pPr>
            <w:r>
              <w:rPr>
                <w:sz w:val="24"/>
              </w:rPr>
              <w:t>Types of</w:t>
            </w:r>
          </w:p>
          <w:p w:rsidR="007A4393" w:rsidRDefault="00B22D17" w14:paraId="080420A1" w14:textId="77777777">
            <w:pPr>
              <w:pStyle w:val="TableParagraph"/>
              <w:spacing w:line="229" w:lineRule="exact"/>
              <w:ind w:left="568" w:right="413"/>
              <w:jc w:val="center"/>
              <w:rPr>
                <w:sz w:val="24"/>
              </w:rPr>
            </w:pPr>
            <w:r>
              <w:rPr>
                <w:sz w:val="24"/>
              </w:rPr>
              <w:t>Staff Involved</w:t>
            </w:r>
          </w:p>
        </w:tc>
        <w:tc>
          <w:tcPr>
            <w:tcW w:w="2336" w:type="dxa"/>
            <w:tcBorders>
              <w:bottom w:val="single" w:color="000000" w:sz="6" w:space="0"/>
            </w:tcBorders>
          </w:tcPr>
          <w:p w:rsidR="007A4393" w:rsidRDefault="00B22D17" w14:paraId="21647D7B" w14:textId="77777777">
            <w:pPr>
              <w:pStyle w:val="TableParagraph"/>
              <w:spacing w:line="266" w:lineRule="exact"/>
              <w:ind w:left="347"/>
              <w:rPr>
                <w:sz w:val="24"/>
              </w:rPr>
            </w:pPr>
            <w:r>
              <w:rPr>
                <w:sz w:val="24"/>
              </w:rPr>
              <w:t>Estimated</w:t>
            </w:r>
            <w:r>
              <w:rPr>
                <w:spacing w:val="-5"/>
                <w:sz w:val="24"/>
              </w:rPr>
              <w:t xml:space="preserve"> </w:t>
            </w:r>
            <w:r>
              <w:rPr>
                <w:sz w:val="24"/>
              </w:rPr>
              <w:t>Total</w:t>
            </w:r>
          </w:p>
          <w:p w:rsidR="007A4393" w:rsidRDefault="00B22D17" w14:paraId="272EABFB" w14:textId="77777777">
            <w:pPr>
              <w:pStyle w:val="TableParagraph"/>
              <w:spacing w:line="229" w:lineRule="exact"/>
              <w:ind w:left="347"/>
              <w:rPr>
                <w:sz w:val="24"/>
              </w:rPr>
            </w:pPr>
            <w:r>
              <w:rPr>
                <w:sz w:val="24"/>
              </w:rPr>
              <w:t>Hours</w:t>
            </w:r>
            <w:r>
              <w:rPr>
                <w:spacing w:val="-5"/>
                <w:sz w:val="24"/>
              </w:rPr>
              <w:t xml:space="preserve"> </w:t>
            </w:r>
            <w:r>
              <w:rPr>
                <w:sz w:val="24"/>
              </w:rPr>
              <w:t>Required</w:t>
            </w:r>
          </w:p>
        </w:tc>
        <w:tc>
          <w:tcPr>
            <w:tcW w:w="1551" w:type="dxa"/>
            <w:tcBorders>
              <w:bottom w:val="single" w:color="000000" w:sz="6" w:space="0"/>
            </w:tcBorders>
          </w:tcPr>
          <w:p w:rsidR="007A4393" w:rsidRDefault="00B22D17" w14:paraId="44887CEC" w14:textId="77777777">
            <w:pPr>
              <w:pStyle w:val="TableParagraph"/>
              <w:spacing w:line="266" w:lineRule="exact"/>
              <w:ind w:left="438"/>
              <w:rPr>
                <w:sz w:val="24"/>
              </w:rPr>
            </w:pPr>
            <w:r>
              <w:rPr>
                <w:sz w:val="24"/>
              </w:rPr>
              <w:t>Non-salary</w:t>
            </w:r>
          </w:p>
          <w:p w:rsidR="007A4393" w:rsidRDefault="00B22D17" w14:paraId="432D412D" w14:textId="77777777">
            <w:pPr>
              <w:pStyle w:val="TableParagraph"/>
              <w:spacing w:line="229" w:lineRule="exact"/>
              <w:ind w:left="438"/>
              <w:rPr>
                <w:sz w:val="24"/>
              </w:rPr>
            </w:pPr>
            <w:r>
              <w:rPr>
                <w:sz w:val="24"/>
              </w:rPr>
              <w:t>Expenses</w:t>
            </w:r>
          </w:p>
        </w:tc>
      </w:tr>
      <w:tr w:rsidR="007A4393" w14:paraId="2B245B2A" w14:textId="77777777">
        <w:trPr>
          <w:trHeight w:val="542"/>
        </w:trPr>
        <w:tc>
          <w:tcPr>
            <w:tcW w:w="3075" w:type="dxa"/>
            <w:tcBorders>
              <w:top w:val="single" w:color="000000" w:sz="6" w:space="0"/>
            </w:tcBorders>
          </w:tcPr>
          <w:p w:rsidR="007A4393" w:rsidRDefault="007A4393" w14:paraId="0021E5CB" w14:textId="77777777">
            <w:pPr>
              <w:pStyle w:val="TableParagraph"/>
              <w:spacing w:before="9"/>
              <w:rPr>
                <w:sz w:val="24"/>
              </w:rPr>
            </w:pPr>
          </w:p>
          <w:p w:rsidR="007A4393" w:rsidRDefault="00B22D17" w14:paraId="2F795EFC" w14:textId="77777777">
            <w:pPr>
              <w:pStyle w:val="TableParagraph"/>
              <w:spacing w:line="256" w:lineRule="exact"/>
              <w:ind w:left="65"/>
              <w:rPr>
                <w:sz w:val="24"/>
              </w:rPr>
            </w:pPr>
            <w:r>
              <w:rPr>
                <w:sz w:val="24"/>
              </w:rPr>
              <w:t>Preparation/Planning</w:t>
            </w:r>
          </w:p>
        </w:tc>
        <w:tc>
          <w:tcPr>
            <w:tcW w:w="2402" w:type="dxa"/>
            <w:tcBorders>
              <w:top w:val="single" w:color="000000" w:sz="6" w:space="0"/>
            </w:tcBorders>
          </w:tcPr>
          <w:p w:rsidR="007A4393" w:rsidRDefault="007A4393" w14:paraId="5E3DB2E7" w14:textId="77777777">
            <w:pPr>
              <w:pStyle w:val="TableParagraph"/>
              <w:spacing w:before="9"/>
              <w:rPr>
                <w:sz w:val="24"/>
              </w:rPr>
            </w:pPr>
          </w:p>
          <w:p w:rsidR="007A4393" w:rsidRDefault="00B22D17" w14:paraId="0005297B" w14:textId="77777777">
            <w:pPr>
              <w:pStyle w:val="TableParagraph"/>
              <w:spacing w:line="256" w:lineRule="exact"/>
              <w:ind w:left="410"/>
              <w:rPr>
                <w:sz w:val="24"/>
              </w:rPr>
            </w:pPr>
            <w:r>
              <w:rPr>
                <w:sz w:val="24"/>
              </w:rPr>
              <w:t>Senior/Executive</w:t>
            </w:r>
          </w:p>
        </w:tc>
        <w:tc>
          <w:tcPr>
            <w:tcW w:w="2336" w:type="dxa"/>
            <w:tcBorders>
              <w:top w:val="single" w:color="000000" w:sz="6" w:space="0"/>
            </w:tcBorders>
          </w:tcPr>
          <w:p w:rsidR="007A4393" w:rsidRDefault="007A4393" w14:paraId="6114F3D3" w14:textId="77777777">
            <w:pPr>
              <w:pStyle w:val="TableParagraph"/>
              <w:spacing w:before="9"/>
              <w:rPr>
                <w:sz w:val="24"/>
              </w:rPr>
            </w:pPr>
          </w:p>
          <w:p w:rsidR="007A4393" w:rsidRDefault="00B22D17" w14:paraId="7BDAE2EE" w14:textId="77777777">
            <w:pPr>
              <w:pStyle w:val="TableParagraph"/>
              <w:tabs>
                <w:tab w:val="left" w:pos="1907"/>
              </w:tabs>
              <w:spacing w:line="256" w:lineRule="exact"/>
              <w:ind w:left="347"/>
              <w:rPr>
                <w:sz w:val="24"/>
              </w:rPr>
            </w:pPr>
            <w:r>
              <w:rPr>
                <w:sz w:val="24"/>
                <w:u w:val="single"/>
              </w:rPr>
              <w:t xml:space="preserve"> </w:t>
            </w:r>
            <w:r>
              <w:rPr>
                <w:sz w:val="24"/>
                <w:u w:val="single"/>
              </w:rPr>
              <w:tab/>
            </w:r>
          </w:p>
        </w:tc>
        <w:tc>
          <w:tcPr>
            <w:tcW w:w="1551" w:type="dxa"/>
            <w:tcBorders>
              <w:top w:val="single" w:color="000000" w:sz="6" w:space="0"/>
            </w:tcBorders>
          </w:tcPr>
          <w:p w:rsidRPr="00C510B8" w:rsidR="007A4393" w:rsidRDefault="007A4393" w14:paraId="1740C724" w14:textId="77777777">
            <w:pPr>
              <w:pStyle w:val="TableParagraph"/>
              <w:rPr>
                <w:b/>
              </w:rPr>
            </w:pPr>
          </w:p>
        </w:tc>
      </w:tr>
      <w:tr w:rsidR="007A4393" w14:paraId="12EF21F3" w14:textId="77777777">
        <w:trPr>
          <w:trHeight w:val="1053"/>
        </w:trPr>
        <w:tc>
          <w:tcPr>
            <w:tcW w:w="3075" w:type="dxa"/>
            <w:tcBorders>
              <w:left w:val="single" w:color="000000" w:sz="4" w:space="0"/>
              <w:right w:val="single" w:color="000000" w:sz="4" w:space="0"/>
            </w:tcBorders>
          </w:tcPr>
          <w:p w:rsidR="007A4393" w:rsidRDefault="00B22D17" w14:paraId="2CCA1EBE" w14:textId="77777777">
            <w:pPr>
              <w:pStyle w:val="TableParagraph"/>
              <w:spacing w:before="125"/>
              <w:ind w:left="148"/>
              <w:rPr>
                <w:rFonts w:ascii="Calibri"/>
              </w:rPr>
            </w:pPr>
            <w:r>
              <w:rPr>
                <w:rFonts w:ascii="Calibri"/>
              </w:rPr>
              <w:t>All general planning associated</w:t>
            </w:r>
          </w:p>
          <w:p w:rsidR="007A4393" w:rsidRDefault="00B22D17" w14:paraId="610A399C" w14:textId="77777777">
            <w:pPr>
              <w:pStyle w:val="TableParagraph"/>
              <w:spacing w:before="9" w:line="300" w:lineRule="atLeast"/>
              <w:ind w:left="148" w:right="431"/>
              <w:rPr>
                <w:rFonts w:ascii="Calibri"/>
              </w:rPr>
            </w:pPr>
            <w:r>
              <w:rPr>
                <w:rFonts w:ascii="Calibri"/>
              </w:rPr>
              <w:t>with the implementation of 1071</w:t>
            </w:r>
          </w:p>
        </w:tc>
        <w:tc>
          <w:tcPr>
            <w:tcW w:w="6289" w:type="dxa"/>
            <w:gridSpan w:val="3"/>
            <w:tcBorders>
              <w:left w:val="single" w:color="000000" w:sz="4" w:space="0"/>
            </w:tcBorders>
          </w:tcPr>
          <w:p w:rsidR="007A4393" w:rsidRDefault="00B22D17" w14:paraId="605106A9" w14:textId="77777777">
            <w:pPr>
              <w:pStyle w:val="TableParagraph"/>
              <w:tabs>
                <w:tab w:val="left" w:pos="2039"/>
                <w:tab w:val="left" w:pos="3599"/>
              </w:tabs>
              <w:ind w:right="1273"/>
              <w:jc w:val="center"/>
              <w:rPr>
                <w:sz w:val="24"/>
              </w:rPr>
            </w:pPr>
            <w:r>
              <w:rPr>
                <w:sz w:val="24"/>
              </w:rPr>
              <w:t>Mid-level</w:t>
            </w:r>
            <w:r>
              <w:rPr>
                <w:sz w:val="24"/>
              </w:rPr>
              <w:tab/>
            </w:r>
            <w:r>
              <w:rPr>
                <w:sz w:val="24"/>
                <w:u w:val="single"/>
              </w:rPr>
              <w:t xml:space="preserve"> </w:t>
            </w:r>
            <w:r>
              <w:rPr>
                <w:sz w:val="24"/>
                <w:u w:val="single"/>
              </w:rPr>
              <w:tab/>
            </w:r>
          </w:p>
          <w:p w:rsidR="007A4393" w:rsidRDefault="00B22D17" w14:paraId="1F797E4D" w14:textId="77777777">
            <w:pPr>
              <w:pStyle w:val="TableParagraph"/>
              <w:tabs>
                <w:tab w:val="left" w:pos="1859"/>
                <w:tab w:val="left" w:pos="3419"/>
              </w:tabs>
              <w:ind w:right="1093"/>
              <w:jc w:val="center"/>
              <w:rPr>
                <w:sz w:val="24"/>
              </w:rPr>
            </w:pPr>
            <w:r>
              <w:rPr>
                <w:sz w:val="24"/>
              </w:rPr>
              <w:t>Junior</w:t>
            </w:r>
            <w:r>
              <w:rPr>
                <w:sz w:val="24"/>
              </w:rPr>
              <w:tab/>
            </w:r>
            <w:r>
              <w:rPr>
                <w:sz w:val="24"/>
                <w:u w:val="single"/>
              </w:rPr>
              <w:t xml:space="preserve"> </w:t>
            </w:r>
            <w:r>
              <w:rPr>
                <w:sz w:val="24"/>
                <w:u w:val="single"/>
              </w:rPr>
              <w:tab/>
            </w:r>
          </w:p>
        </w:tc>
      </w:tr>
    </w:tbl>
    <w:p w:rsidR="007A4393" w:rsidRDefault="00FC779C" w14:paraId="7AF60FCF" w14:textId="62006768">
      <w:pPr>
        <w:tabs>
          <w:tab w:val="left" w:pos="3614"/>
          <w:tab w:val="left" w:pos="5939"/>
          <w:tab w:val="left" w:pos="7499"/>
        </w:tabs>
        <w:spacing w:before="51"/>
        <w:ind w:left="180"/>
        <w:rPr>
          <w:sz w:val="24"/>
        </w:rPr>
      </w:pPr>
      <w:r>
        <w:rPr>
          <w:noProof/>
        </w:rPr>
        <mc:AlternateContent>
          <mc:Choice Requires="wps">
            <w:drawing>
              <wp:anchor distT="0" distB="0" distL="114300" distR="114300" simplePos="0" relativeHeight="251661824" behindDoc="1" locked="0" layoutInCell="1" allowOverlap="1" wp14:editId="3D28D1AB" wp14:anchorId="5233F2EA">
                <wp:simplePos x="0" y="0"/>
                <wp:positionH relativeFrom="page">
                  <wp:posOffset>6096000</wp:posOffset>
                </wp:positionH>
                <wp:positionV relativeFrom="paragraph">
                  <wp:posOffset>-146050</wp:posOffset>
                </wp:positionV>
                <wp:extent cx="685800" cy="0"/>
                <wp:effectExtent l="9525" t="6350" r="9525" b="1270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80pt,-11.5pt" to="534pt,-11.5pt" w14:anchorId="1B3D1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">
                <w10:wrap anchorx="page"/>
              </v:line>
            </w:pict>
          </mc:Fallback>
        </mc:AlternateContent>
      </w:r>
      <w:r>
        <w:rPr>
          <w:noProof/>
        </w:rPr>
        <mc:AlternateContent>
          <mc:Choice Requires="wps">
            <w:drawing>
              <wp:anchor distT="0" distB="0" distL="114300" distR="114300" simplePos="0" relativeHeight="251655680" behindDoc="0" locked="0" layoutInCell="1" allowOverlap="1" wp14:editId="4F34C7EA" wp14:anchorId="2DFAD406">
                <wp:simplePos x="0" y="0"/>
                <wp:positionH relativeFrom="page">
                  <wp:posOffset>895350</wp:posOffset>
                </wp:positionH>
                <wp:positionV relativeFrom="paragraph">
                  <wp:posOffset>207010</wp:posOffset>
                </wp:positionV>
                <wp:extent cx="2076450" cy="695325"/>
                <wp:effectExtent l="9525" t="6985" r="9525" b="1206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953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4393" w:rsidRDefault="00B22D17" w14:paraId="58D2DD9F" w14:textId="77777777">
                            <w:pPr>
                              <w:pStyle w:val="BodyText"/>
                              <w:spacing w:before="70" w:line="276" w:lineRule="auto"/>
                              <w:ind w:left="145" w:right="342"/>
                              <w:rPr>
                                <w:rFonts w:ascii="Calibri"/>
                              </w:rPr>
                            </w:pPr>
                            <w:r>
                              <w:rPr>
                                <w:rFonts w:ascii="Calibri"/>
                              </w:rPr>
                              <w:t>Updating computer systems to compile, maintain, and report 1071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DFAD406">
                <v:stroke joinstyle="miter"/>
                <v:path gradientshapeok="t" o:connecttype="rect"/>
              </v:shapetype>
              <v:shape id="Text Box 17" style="position:absolute;left:0;text-align:left;margin-left:70.5pt;margin-top:16.3pt;width:163.5pt;height:54.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">
                <v:textbox inset="0,0,0,0">
                  <w:txbxContent>
                    <w:p w:rsidR="007A4393" w:rsidRDefault="00B22D17" w14:paraId="58D2DD9F" w14:textId="77777777">
                      <w:pPr>
                        <w:pStyle w:val="BodyText"/>
                        <w:spacing w:before="70" w:line="276" w:lineRule="auto"/>
                        <w:ind w:left="145" w:right="342"/>
                        <w:rPr>
                          <w:rFonts w:ascii="Calibri"/>
                        </w:rPr>
                      </w:pPr>
                      <w:r>
                        <w:rPr>
                          <w:rFonts w:ascii="Calibri"/>
                        </w:rPr>
                        <w:t>Updating computer systems to compile, maintain, and report 1071 data</w:t>
                      </w:r>
                    </w:p>
                  </w:txbxContent>
                </v:textbox>
                <w10:wrap anchorx="page"/>
              </v:shape>
            </w:pict>
          </mc:Fallback>
        </mc:AlternateContent>
      </w:r>
      <w:r w:rsidR="00B22D17">
        <w:rPr>
          <w:sz w:val="24"/>
        </w:rPr>
        <w:t>Updating</w:t>
      </w:r>
      <w:r w:rsidR="00B22D17">
        <w:rPr>
          <w:spacing w:val="-4"/>
          <w:sz w:val="24"/>
        </w:rPr>
        <w:t xml:space="preserve"> </w:t>
      </w:r>
      <w:r w:rsidR="00B22D17">
        <w:rPr>
          <w:sz w:val="24"/>
        </w:rPr>
        <w:t>Computer</w:t>
      </w:r>
      <w:r w:rsidR="00B22D17">
        <w:rPr>
          <w:spacing w:val="-1"/>
          <w:sz w:val="24"/>
        </w:rPr>
        <w:t xml:space="preserve"> </w:t>
      </w:r>
      <w:r w:rsidR="00B22D17">
        <w:rPr>
          <w:sz w:val="24"/>
        </w:rPr>
        <w:t>Systems</w:t>
      </w:r>
      <w:r w:rsidR="00B22D17">
        <w:rPr>
          <w:sz w:val="24"/>
        </w:rPr>
        <w:tab/>
        <w:t>Senior/Executive</w:t>
      </w:r>
      <w:r w:rsidR="00B22D17">
        <w:rPr>
          <w:sz w:val="24"/>
        </w:rPr>
        <w:tab/>
      </w:r>
      <w:r w:rsidR="00B22D17">
        <w:rPr>
          <w:sz w:val="24"/>
          <w:u w:val="single"/>
        </w:rPr>
        <w:t xml:space="preserve"> </w:t>
      </w:r>
      <w:r w:rsidR="00B22D17">
        <w:rPr>
          <w:sz w:val="24"/>
          <w:u w:val="single"/>
        </w:rPr>
        <w:tab/>
      </w:r>
    </w:p>
    <w:p w:rsidR="007A4393" w:rsidRDefault="00B22D17" w14:paraId="4CC982AB" w14:textId="77777777">
      <w:pPr>
        <w:tabs>
          <w:tab w:val="left" w:pos="3359"/>
          <w:tab w:val="left" w:pos="4919"/>
        </w:tabs>
        <w:ind w:left="1320"/>
        <w:jc w:val="center"/>
        <w:rPr>
          <w:sz w:val="24"/>
        </w:rPr>
      </w:pPr>
      <w:r>
        <w:rPr>
          <w:sz w:val="24"/>
        </w:rPr>
        <w:t>Mid-level</w:t>
      </w:r>
      <w:r>
        <w:rPr>
          <w:sz w:val="24"/>
        </w:rPr>
        <w:tab/>
      </w:r>
      <w:r>
        <w:rPr>
          <w:sz w:val="24"/>
          <w:u w:val="single"/>
        </w:rPr>
        <w:t xml:space="preserve"> </w:t>
      </w:r>
      <w:r>
        <w:rPr>
          <w:sz w:val="24"/>
          <w:u w:val="single"/>
        </w:rPr>
        <w:tab/>
      </w:r>
    </w:p>
    <w:p w:rsidR="007A4393" w:rsidRDefault="00B22D17" w14:paraId="69A6A75F" w14:textId="77777777">
      <w:pPr>
        <w:tabs>
          <w:tab w:val="left" w:pos="3359"/>
          <w:tab w:val="left" w:pos="4919"/>
        </w:tabs>
        <w:ind w:left="1500"/>
        <w:jc w:val="center"/>
        <w:rPr>
          <w:sz w:val="24"/>
        </w:rPr>
      </w:pPr>
      <w:r>
        <w:rPr>
          <w:sz w:val="24"/>
        </w:rPr>
        <w:t>Junior</w:t>
      </w:r>
      <w:r>
        <w:rPr>
          <w:sz w:val="24"/>
        </w:rPr>
        <w:tab/>
      </w:r>
      <w:r>
        <w:rPr>
          <w:sz w:val="24"/>
          <w:u w:val="single"/>
        </w:rPr>
        <w:t xml:space="preserve"> </w:t>
      </w:r>
      <w:r>
        <w:rPr>
          <w:sz w:val="24"/>
          <w:u w:val="single"/>
        </w:rPr>
        <w:tab/>
      </w:r>
    </w:p>
    <w:p w:rsidR="007A4393" w:rsidRDefault="00FC779C" w14:paraId="396FCBC4" w14:textId="5CC33897">
      <w:pPr>
        <w:pStyle w:val="BodyText"/>
        <w:spacing w:before="8"/>
        <w:rPr>
          <w:sz w:val="19"/>
        </w:rPr>
      </w:pPr>
      <w:r>
        <w:rPr>
          <w:noProof/>
        </w:rPr>
        <mc:AlternateContent>
          <mc:Choice Requires="wps">
            <w:drawing>
              <wp:anchor distT="0" distB="0" distL="0" distR="0" simplePos="0" relativeHeight="251663872" behindDoc="1" locked="0" layoutInCell="1" allowOverlap="1" wp14:editId="0DC86B26" wp14:anchorId="0AA4BBEE">
                <wp:simplePos x="0" y="0"/>
                <wp:positionH relativeFrom="page">
                  <wp:posOffset>6096000</wp:posOffset>
                </wp:positionH>
                <wp:positionV relativeFrom="paragraph">
                  <wp:posOffset>172085</wp:posOffset>
                </wp:positionV>
                <wp:extent cx="685800" cy="0"/>
                <wp:effectExtent l="9525" t="6350" r="9525" b="12700"/>
                <wp:wrapTopAndBottom/>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80pt,13.55pt" to="534pt,13.55pt" w14:anchorId="6AF2B2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SsEg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">
                <w10:wrap type="topAndBottom" anchorx="page"/>
              </v:line>
            </w:pict>
          </mc:Fallback>
        </mc:AlternateContent>
      </w:r>
    </w:p>
    <w:p w:rsidR="007A4393" w:rsidRDefault="007A4393" w14:paraId="10E8F965" w14:textId="77777777">
      <w:pPr>
        <w:pStyle w:val="BodyText"/>
        <w:spacing w:before="7"/>
        <w:rPr>
          <w:sz w:val="13"/>
        </w:rPr>
      </w:pPr>
    </w:p>
    <w:p w:rsidR="007A4393" w:rsidRDefault="00B22D17" w14:paraId="54B44D57" w14:textId="77777777">
      <w:pPr>
        <w:tabs>
          <w:tab w:val="left" w:pos="3621"/>
          <w:tab w:val="left" w:pos="5939"/>
          <w:tab w:val="left" w:pos="7499"/>
        </w:tabs>
        <w:spacing w:before="90"/>
        <w:ind w:left="180"/>
        <w:rPr>
          <w:sz w:val="24"/>
        </w:rPr>
      </w:pPr>
      <w:r>
        <w:rPr>
          <w:sz w:val="24"/>
        </w:rPr>
        <w:t>Testing/Validating</w:t>
      </w:r>
      <w:r>
        <w:rPr>
          <w:spacing w:val="-5"/>
          <w:sz w:val="24"/>
        </w:rPr>
        <w:t xml:space="preserve"> </w:t>
      </w:r>
      <w:r>
        <w:rPr>
          <w:sz w:val="24"/>
        </w:rPr>
        <w:t>Systems</w:t>
      </w:r>
      <w:r>
        <w:rPr>
          <w:sz w:val="24"/>
        </w:rPr>
        <w:tab/>
        <w:t>Senior/Executive</w:t>
      </w:r>
      <w:r>
        <w:rPr>
          <w:sz w:val="24"/>
        </w:rPr>
        <w:tab/>
      </w:r>
      <w:r>
        <w:rPr>
          <w:sz w:val="24"/>
          <w:u w:val="single"/>
        </w:rPr>
        <w:t xml:space="preserve"> </w:t>
      </w:r>
      <w:r>
        <w:rPr>
          <w:sz w:val="24"/>
          <w:u w:val="single"/>
        </w:rPr>
        <w:tab/>
      </w:r>
    </w:p>
    <w:p w:rsidR="007A4393" w:rsidRDefault="00FC779C" w14:paraId="2407DE8B" w14:textId="29BAA675">
      <w:pPr>
        <w:tabs>
          <w:tab w:val="left" w:pos="3359"/>
          <w:tab w:val="left" w:pos="4919"/>
        </w:tabs>
        <w:ind w:left="1320"/>
        <w:jc w:val="center"/>
        <w:rPr>
          <w:sz w:val="24"/>
        </w:rPr>
      </w:pPr>
      <w:r>
        <w:rPr>
          <w:noProof/>
        </w:rPr>
        <mc:AlternateContent>
          <mc:Choice Requires="wps">
            <w:drawing>
              <wp:anchor distT="0" distB="0" distL="114300" distR="114300" simplePos="0" relativeHeight="251654656" behindDoc="0" locked="0" layoutInCell="1" allowOverlap="1" wp14:editId="661E0BE1" wp14:anchorId="6CCA5374">
                <wp:simplePos x="0" y="0"/>
                <wp:positionH relativeFrom="page">
                  <wp:posOffset>914400</wp:posOffset>
                </wp:positionH>
                <wp:positionV relativeFrom="paragraph">
                  <wp:posOffset>50800</wp:posOffset>
                </wp:positionV>
                <wp:extent cx="2047875" cy="647700"/>
                <wp:effectExtent l="9525" t="6985" r="9525" b="1206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647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4393" w:rsidRDefault="00B22D17" w14:paraId="38A08F50" w14:textId="77777777">
                            <w:pPr>
                              <w:pStyle w:val="BodyText"/>
                              <w:spacing w:before="71" w:line="276" w:lineRule="auto"/>
                              <w:ind w:left="143" w:right="761"/>
                              <w:rPr>
                                <w:rFonts w:ascii="Calibri"/>
                              </w:rPr>
                            </w:pPr>
                            <w:r>
                              <w:rPr>
                                <w:rFonts w:ascii="Calibri"/>
                              </w:rPr>
                              <w:t>Testing and validating computing and personnel systems for 1071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left:0;text-align:left;margin-left:1in;margin-top:4pt;width:161.25pt;height:5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" w14:anchorId="6CCA5374">
                <v:textbox inset="0,0,0,0">
                  <w:txbxContent>
                    <w:p w:rsidR="007A4393" w:rsidRDefault="00B22D17" w14:paraId="38A08F50" w14:textId="77777777">
                      <w:pPr>
                        <w:pStyle w:val="BodyText"/>
                        <w:spacing w:before="71" w:line="276" w:lineRule="auto"/>
                        <w:ind w:left="143" w:right="761"/>
                        <w:rPr>
                          <w:rFonts w:ascii="Calibri"/>
                        </w:rPr>
                      </w:pPr>
                      <w:r>
                        <w:rPr>
                          <w:rFonts w:ascii="Calibri"/>
                        </w:rPr>
                        <w:t>Testing and validating computing and personnel systems for 1071 data</w:t>
                      </w:r>
                    </w:p>
                  </w:txbxContent>
                </v:textbox>
                <w10:wrap anchorx="page"/>
              </v:shape>
            </w:pict>
          </mc:Fallback>
        </mc:AlternateContent>
      </w:r>
      <w:r w:rsidR="00B22D17">
        <w:rPr>
          <w:sz w:val="24"/>
        </w:rPr>
        <w:t>Mid-level</w:t>
      </w:r>
      <w:r w:rsidR="00B22D17">
        <w:rPr>
          <w:sz w:val="24"/>
        </w:rPr>
        <w:tab/>
      </w:r>
      <w:r w:rsidR="00B22D17">
        <w:rPr>
          <w:sz w:val="24"/>
          <w:u w:val="single"/>
        </w:rPr>
        <w:t xml:space="preserve"> </w:t>
      </w:r>
      <w:r w:rsidR="00B22D17">
        <w:rPr>
          <w:sz w:val="24"/>
          <w:u w:val="single"/>
        </w:rPr>
        <w:tab/>
      </w:r>
    </w:p>
    <w:p w:rsidR="007A4393" w:rsidRDefault="00B22D17" w14:paraId="5CF14F77" w14:textId="77777777">
      <w:pPr>
        <w:tabs>
          <w:tab w:val="left" w:pos="3359"/>
          <w:tab w:val="left" w:pos="4919"/>
        </w:tabs>
        <w:ind w:left="1500"/>
        <w:jc w:val="center"/>
        <w:rPr>
          <w:sz w:val="24"/>
        </w:rPr>
      </w:pPr>
      <w:r>
        <w:rPr>
          <w:sz w:val="24"/>
        </w:rPr>
        <w:t>Junior</w:t>
      </w:r>
      <w:r>
        <w:rPr>
          <w:sz w:val="24"/>
        </w:rPr>
        <w:tab/>
      </w:r>
      <w:r>
        <w:rPr>
          <w:sz w:val="24"/>
          <w:u w:val="single"/>
        </w:rPr>
        <w:t xml:space="preserve"> </w:t>
      </w:r>
      <w:r>
        <w:rPr>
          <w:sz w:val="24"/>
          <w:u w:val="single"/>
        </w:rPr>
        <w:tab/>
      </w:r>
    </w:p>
    <w:p w:rsidR="007A4393" w:rsidRDefault="00FC779C" w14:paraId="30826152" w14:textId="41745AF2">
      <w:pPr>
        <w:pStyle w:val="BodyText"/>
        <w:spacing w:before="9"/>
        <w:rPr>
          <w:sz w:val="19"/>
        </w:rPr>
      </w:pPr>
      <w:r>
        <w:rPr>
          <w:noProof/>
        </w:rPr>
        <mc:AlternateContent>
          <mc:Choice Requires="wps">
            <w:drawing>
              <wp:anchor distT="0" distB="0" distL="0" distR="0" simplePos="0" relativeHeight="251664896" behindDoc="1" locked="0" layoutInCell="1" allowOverlap="1" wp14:editId="68DB55B8" wp14:anchorId="28F0799C">
                <wp:simplePos x="0" y="0"/>
                <wp:positionH relativeFrom="page">
                  <wp:posOffset>6096000</wp:posOffset>
                </wp:positionH>
                <wp:positionV relativeFrom="paragraph">
                  <wp:posOffset>172720</wp:posOffset>
                </wp:positionV>
                <wp:extent cx="685800" cy="0"/>
                <wp:effectExtent l="9525" t="12700" r="9525" b="6350"/>
                <wp:wrapTopAndBottom/>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80pt,13.6pt" to="534pt,13.6pt" w14:anchorId="12B4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idEg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">
                <w10:wrap type="topAndBottom" anchorx="page"/>
              </v:line>
            </w:pict>
          </mc:Fallback>
        </mc:AlternateContent>
      </w:r>
    </w:p>
    <w:p w:rsidR="007A4393" w:rsidRDefault="007A4393" w14:paraId="14DC5F82" w14:textId="77777777">
      <w:pPr>
        <w:pStyle w:val="BodyText"/>
        <w:spacing w:before="7"/>
        <w:rPr>
          <w:sz w:val="13"/>
        </w:rPr>
      </w:pPr>
    </w:p>
    <w:p w:rsidR="007A4393" w:rsidRDefault="00FC779C" w14:paraId="6548B419" w14:textId="7FAD546D">
      <w:pPr>
        <w:tabs>
          <w:tab w:val="left" w:pos="3626"/>
          <w:tab w:val="left" w:pos="5939"/>
          <w:tab w:val="left" w:pos="7499"/>
        </w:tabs>
        <w:spacing w:before="90"/>
        <w:ind w:left="180"/>
        <w:rPr>
          <w:sz w:val="24"/>
        </w:rPr>
      </w:pPr>
      <w:r>
        <w:rPr>
          <w:noProof/>
        </w:rPr>
        <mc:AlternateContent>
          <mc:Choice Requires="wps">
            <w:drawing>
              <wp:anchor distT="0" distB="0" distL="114300" distR="114300" simplePos="0" relativeHeight="251653632" behindDoc="0" locked="0" layoutInCell="1" allowOverlap="1" wp14:editId="6AF2CCF2" wp14:anchorId="2C7621E0">
                <wp:simplePos x="0" y="0"/>
                <wp:positionH relativeFrom="page">
                  <wp:posOffset>914400</wp:posOffset>
                </wp:positionH>
                <wp:positionV relativeFrom="paragraph">
                  <wp:posOffset>231775</wp:posOffset>
                </wp:positionV>
                <wp:extent cx="2076450" cy="647700"/>
                <wp:effectExtent l="9525" t="8890" r="9525" b="1016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47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4393" w:rsidRDefault="00B22D17" w14:paraId="54518C71" w14:textId="77777777">
                            <w:pPr>
                              <w:pStyle w:val="BodyText"/>
                              <w:spacing w:before="71" w:line="276" w:lineRule="auto"/>
                              <w:ind w:left="143" w:right="587"/>
                              <w:rPr>
                                <w:rFonts w:ascii="Calibri"/>
                              </w:rPr>
                            </w:pPr>
                            <w:r>
                              <w:rPr>
                                <w:rFonts w:ascii="Calibri"/>
                              </w:rPr>
                              <w:t>Developing the relevant materials to facilitate future lending under post-1071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left:0;text-align:left;margin-left:1in;margin-top:18.25pt;width:163.5pt;height:5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" w14:anchorId="2C7621E0">
                <v:textbox inset="0,0,0,0">
                  <w:txbxContent>
                    <w:p w:rsidR="007A4393" w:rsidRDefault="00B22D17" w14:paraId="54518C71" w14:textId="77777777">
                      <w:pPr>
                        <w:pStyle w:val="BodyText"/>
                        <w:spacing w:before="71" w:line="276" w:lineRule="auto"/>
                        <w:ind w:left="143" w:right="587"/>
                        <w:rPr>
                          <w:rFonts w:ascii="Calibri"/>
                        </w:rPr>
                      </w:pPr>
                      <w:r>
                        <w:rPr>
                          <w:rFonts w:ascii="Calibri"/>
                        </w:rPr>
                        <w:t>Developing the relevant materials to facilitate future lending under post-1071</w:t>
                      </w:r>
                    </w:p>
                  </w:txbxContent>
                </v:textbox>
                <w10:wrap anchorx="page"/>
              </v:shape>
            </w:pict>
          </mc:Fallback>
        </mc:AlternateContent>
      </w:r>
      <w:r w:rsidR="00B22D17">
        <w:rPr>
          <w:sz w:val="24"/>
        </w:rPr>
        <w:t>Developing</w:t>
      </w:r>
      <w:r w:rsidR="00B22D17">
        <w:rPr>
          <w:spacing w:val="-5"/>
          <w:sz w:val="24"/>
        </w:rPr>
        <w:t xml:space="preserve"> </w:t>
      </w:r>
      <w:r w:rsidR="00B22D17">
        <w:rPr>
          <w:sz w:val="24"/>
        </w:rPr>
        <w:t>forms/applications</w:t>
      </w:r>
      <w:r w:rsidR="00B22D17">
        <w:rPr>
          <w:sz w:val="24"/>
        </w:rPr>
        <w:tab/>
        <w:t>Senior/Executive</w:t>
      </w:r>
      <w:r w:rsidR="00B22D17">
        <w:rPr>
          <w:sz w:val="24"/>
        </w:rPr>
        <w:tab/>
      </w:r>
      <w:r w:rsidR="00B22D17">
        <w:rPr>
          <w:sz w:val="24"/>
          <w:u w:val="single"/>
        </w:rPr>
        <w:t xml:space="preserve"> </w:t>
      </w:r>
      <w:r w:rsidR="00B22D17">
        <w:rPr>
          <w:sz w:val="24"/>
          <w:u w:val="single"/>
        </w:rPr>
        <w:tab/>
      </w:r>
    </w:p>
    <w:p w:rsidR="007A4393" w:rsidRDefault="00B22D17" w14:paraId="313213ED" w14:textId="77777777">
      <w:pPr>
        <w:tabs>
          <w:tab w:val="left" w:pos="3359"/>
          <w:tab w:val="left" w:pos="4919"/>
        </w:tabs>
        <w:ind w:left="1320"/>
        <w:jc w:val="center"/>
        <w:rPr>
          <w:sz w:val="24"/>
        </w:rPr>
      </w:pPr>
      <w:r>
        <w:rPr>
          <w:sz w:val="24"/>
        </w:rPr>
        <w:t>Mid-level</w:t>
      </w:r>
      <w:r>
        <w:rPr>
          <w:sz w:val="24"/>
        </w:rPr>
        <w:tab/>
      </w:r>
      <w:r>
        <w:rPr>
          <w:sz w:val="24"/>
          <w:u w:val="single"/>
        </w:rPr>
        <w:t xml:space="preserve"> </w:t>
      </w:r>
      <w:r>
        <w:rPr>
          <w:sz w:val="24"/>
          <w:u w:val="single"/>
        </w:rPr>
        <w:tab/>
      </w:r>
    </w:p>
    <w:p w:rsidR="007A4393" w:rsidRDefault="00B22D17" w14:paraId="693333B3" w14:textId="77777777">
      <w:pPr>
        <w:tabs>
          <w:tab w:val="left" w:pos="3359"/>
          <w:tab w:val="left" w:pos="4919"/>
        </w:tabs>
        <w:ind w:left="1500"/>
        <w:jc w:val="center"/>
        <w:rPr>
          <w:sz w:val="24"/>
        </w:rPr>
      </w:pPr>
      <w:r>
        <w:rPr>
          <w:sz w:val="24"/>
        </w:rPr>
        <w:t>Junior</w:t>
      </w:r>
      <w:r>
        <w:rPr>
          <w:sz w:val="24"/>
        </w:rPr>
        <w:tab/>
      </w:r>
      <w:r>
        <w:rPr>
          <w:sz w:val="24"/>
          <w:u w:val="single"/>
        </w:rPr>
        <w:t xml:space="preserve"> </w:t>
      </w:r>
      <w:r>
        <w:rPr>
          <w:sz w:val="24"/>
          <w:u w:val="single"/>
        </w:rPr>
        <w:tab/>
      </w:r>
    </w:p>
    <w:p w:rsidR="007A4393" w:rsidRDefault="00FC779C" w14:paraId="6C535A9A" w14:textId="1A961709">
      <w:pPr>
        <w:pStyle w:val="BodyText"/>
        <w:spacing w:before="9"/>
        <w:rPr>
          <w:sz w:val="19"/>
        </w:rPr>
      </w:pPr>
      <w:r>
        <w:rPr>
          <w:noProof/>
        </w:rPr>
        <mc:AlternateContent>
          <mc:Choice Requires="wps">
            <w:drawing>
              <wp:anchor distT="0" distB="0" distL="0" distR="0" simplePos="0" relativeHeight="251665920" behindDoc="1" locked="0" layoutInCell="1" allowOverlap="1" wp14:editId="1B47550A" wp14:anchorId="4AFE5DCC">
                <wp:simplePos x="0" y="0"/>
                <wp:positionH relativeFrom="page">
                  <wp:posOffset>6096000</wp:posOffset>
                </wp:positionH>
                <wp:positionV relativeFrom="paragraph">
                  <wp:posOffset>172720</wp:posOffset>
                </wp:positionV>
                <wp:extent cx="762000" cy="0"/>
                <wp:effectExtent l="9525" t="8890" r="9525" b="10160"/>
                <wp:wrapTopAndBottom/>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80pt,13.6pt" to="540pt,13.6pt" w14:anchorId="762FC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ShoEQIAACgEAAAOAAAAZHJzL2Uyb0RvYy54bWysU8GO2yAQvVfqPyDuie3U9S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">
                <w10:wrap type="topAndBottom" anchorx="page"/>
              </v:line>
            </w:pict>
          </mc:Fallback>
        </mc:AlternateContent>
      </w:r>
    </w:p>
    <w:p w:rsidR="007A4393" w:rsidRDefault="007A4393" w14:paraId="54C7BA75" w14:textId="77777777">
      <w:pPr>
        <w:pStyle w:val="BodyText"/>
        <w:spacing w:before="7"/>
        <w:rPr>
          <w:sz w:val="13"/>
        </w:rPr>
      </w:pPr>
    </w:p>
    <w:p w:rsidR="007A4393" w:rsidRDefault="00FC779C" w14:paraId="0D4905BB" w14:textId="46F8DFFB">
      <w:pPr>
        <w:tabs>
          <w:tab w:val="left" w:pos="3652"/>
          <w:tab w:val="left" w:pos="5939"/>
          <w:tab w:val="left" w:pos="7499"/>
        </w:tabs>
        <w:spacing w:before="90"/>
        <w:ind w:left="3900" w:right="2579" w:hanging="3720"/>
        <w:rPr>
          <w:sz w:val="24"/>
        </w:rPr>
      </w:pPr>
      <w:r>
        <w:rPr>
          <w:noProof/>
        </w:rPr>
        <mc:AlternateContent>
          <mc:Choice Requires="wps">
            <w:drawing>
              <wp:anchor distT="0" distB="0" distL="114300" distR="114300" simplePos="0" relativeHeight="251662848" behindDoc="1" locked="0" layoutInCell="1" allowOverlap="1" wp14:editId="2085C590" wp14:anchorId="1B6149A2">
                <wp:simplePos x="0" y="0"/>
                <wp:positionH relativeFrom="page">
                  <wp:posOffset>914400</wp:posOffset>
                </wp:positionH>
                <wp:positionV relativeFrom="paragraph">
                  <wp:posOffset>265430</wp:posOffset>
                </wp:positionV>
                <wp:extent cx="2047875" cy="647700"/>
                <wp:effectExtent l="9525" t="10160" r="9525" b="889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647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4393" w:rsidRDefault="00B22D17" w14:paraId="3E5878E4" w14:textId="77777777">
                            <w:pPr>
                              <w:pStyle w:val="BodyText"/>
                              <w:spacing w:before="71" w:line="276" w:lineRule="auto"/>
                              <w:ind w:left="143" w:right="491"/>
                              <w:rPr>
                                <w:rFonts w:ascii="Calibri"/>
                              </w:rPr>
                            </w:pPr>
                            <w:r>
                              <w:rPr>
                                <w:rFonts w:ascii="Calibri"/>
                              </w:rPr>
                              <w:t>Training staff to comply with new 1071 regulation.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1in;margin-top:20.9pt;width:161.25pt;height:5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" w14:anchorId="1B6149A2">
                <v:textbox inset="0,0,0,0">
                  <w:txbxContent>
                    <w:p w:rsidR="007A4393" w:rsidRDefault="00B22D17" w14:paraId="3E5878E4" w14:textId="77777777">
                      <w:pPr>
                        <w:pStyle w:val="BodyText"/>
                        <w:spacing w:before="71" w:line="276" w:lineRule="auto"/>
                        <w:ind w:left="143" w:right="491"/>
                        <w:rPr>
                          <w:rFonts w:ascii="Calibri"/>
                        </w:rPr>
                      </w:pPr>
                      <w:r>
                        <w:rPr>
                          <w:rFonts w:ascii="Calibri"/>
                        </w:rPr>
                        <w:t>Training staff to comply with new 1071 regulation.</w:t>
                      </w:r>
                    </w:p>
                  </w:txbxContent>
                </v:textbox>
                <w10:wrap anchorx="page"/>
              </v:shape>
            </w:pict>
          </mc:Fallback>
        </mc:AlternateContent>
      </w:r>
      <w:r w:rsidR="00B22D17">
        <w:rPr>
          <w:sz w:val="24"/>
        </w:rPr>
        <w:t>Training</w:t>
      </w:r>
      <w:r w:rsidR="00B22D17">
        <w:rPr>
          <w:spacing w:val="-4"/>
          <w:sz w:val="24"/>
        </w:rPr>
        <w:t xml:space="preserve"> </w:t>
      </w:r>
      <w:r w:rsidR="00B22D17">
        <w:rPr>
          <w:sz w:val="24"/>
        </w:rPr>
        <w:t>staff</w:t>
      </w:r>
      <w:r w:rsidR="00B22D17">
        <w:rPr>
          <w:sz w:val="24"/>
        </w:rPr>
        <w:tab/>
        <w:t>Senior/Executive</w:t>
      </w:r>
      <w:r w:rsidR="00B22D17">
        <w:rPr>
          <w:sz w:val="24"/>
        </w:rPr>
        <w:tab/>
      </w:r>
      <w:r w:rsidR="00B22D17">
        <w:rPr>
          <w:sz w:val="24"/>
          <w:u w:val="single"/>
        </w:rPr>
        <w:tab/>
      </w:r>
      <w:r w:rsidR="00B22D17">
        <w:rPr>
          <w:sz w:val="24"/>
        </w:rPr>
        <w:t xml:space="preserve"> Mid-level</w:t>
      </w:r>
      <w:r w:rsidR="00B22D17">
        <w:rPr>
          <w:sz w:val="24"/>
        </w:rPr>
        <w:tab/>
      </w:r>
      <w:r w:rsidR="00B22D17">
        <w:rPr>
          <w:sz w:val="24"/>
          <w:u w:val="single"/>
        </w:rPr>
        <w:t xml:space="preserve"> </w:t>
      </w:r>
      <w:r w:rsidR="00B22D17">
        <w:rPr>
          <w:sz w:val="24"/>
          <w:u w:val="single"/>
        </w:rPr>
        <w:tab/>
      </w:r>
    </w:p>
    <w:p w:rsidR="007A4393" w:rsidRDefault="00B22D17" w14:paraId="456D87A3" w14:textId="77777777">
      <w:pPr>
        <w:tabs>
          <w:tab w:val="left" w:pos="5939"/>
          <w:tab w:val="left" w:pos="7499"/>
        </w:tabs>
        <w:ind w:left="4080"/>
        <w:rPr>
          <w:sz w:val="24"/>
        </w:rPr>
      </w:pPr>
      <w:r>
        <w:rPr>
          <w:sz w:val="24"/>
        </w:rPr>
        <w:t>Junior</w:t>
      </w:r>
      <w:r>
        <w:rPr>
          <w:sz w:val="24"/>
        </w:rPr>
        <w:tab/>
      </w:r>
      <w:r>
        <w:rPr>
          <w:sz w:val="24"/>
          <w:u w:val="single"/>
        </w:rPr>
        <w:t xml:space="preserve"> </w:t>
      </w:r>
      <w:r>
        <w:rPr>
          <w:sz w:val="24"/>
          <w:u w:val="single"/>
        </w:rPr>
        <w:tab/>
      </w:r>
    </w:p>
    <w:p w:rsidR="007A4393" w:rsidRDefault="00FC779C" w14:paraId="15F9549B" w14:textId="1D352C83">
      <w:pPr>
        <w:pStyle w:val="BodyText"/>
        <w:spacing w:before="9"/>
        <w:rPr>
          <w:sz w:val="19"/>
        </w:rPr>
      </w:pPr>
      <w:r>
        <w:rPr>
          <w:noProof/>
        </w:rPr>
        <mc:AlternateContent>
          <mc:Choice Requires="wps">
            <w:drawing>
              <wp:anchor distT="0" distB="0" distL="0" distR="0" simplePos="0" relativeHeight="251666944" behindDoc="1" locked="0" layoutInCell="1" allowOverlap="1" wp14:editId="0417B987" wp14:anchorId="7E527C40">
                <wp:simplePos x="0" y="0"/>
                <wp:positionH relativeFrom="page">
                  <wp:posOffset>6096000</wp:posOffset>
                </wp:positionH>
                <wp:positionV relativeFrom="paragraph">
                  <wp:posOffset>172720</wp:posOffset>
                </wp:positionV>
                <wp:extent cx="762000" cy="0"/>
                <wp:effectExtent l="9525" t="5080" r="9525" b="13970"/>
                <wp:wrapTopAndBottom/>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80pt,13.6pt" to="540pt,13.6pt" w14:anchorId="795BF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">
                <w10:wrap type="topAndBottom" anchorx="page"/>
              </v:line>
            </w:pict>
          </mc:Fallback>
        </mc:AlternateContent>
      </w:r>
    </w:p>
    <w:p w:rsidR="007A4393" w:rsidRDefault="007A4393" w14:paraId="192F705D" w14:textId="77777777">
      <w:pPr>
        <w:pStyle w:val="BodyText"/>
        <w:spacing w:before="7"/>
        <w:rPr>
          <w:sz w:val="13"/>
        </w:rPr>
      </w:pPr>
    </w:p>
    <w:p w:rsidR="007A4393" w:rsidRDefault="00B22D17" w14:paraId="4BF66026" w14:textId="77777777">
      <w:pPr>
        <w:tabs>
          <w:tab w:val="left" w:pos="3643"/>
          <w:tab w:val="left" w:pos="5939"/>
          <w:tab w:val="left" w:pos="7499"/>
        </w:tabs>
        <w:spacing w:before="90"/>
        <w:ind w:left="180"/>
        <w:rPr>
          <w:sz w:val="24"/>
        </w:rPr>
      </w:pPr>
      <w:r>
        <w:rPr>
          <w:sz w:val="24"/>
        </w:rPr>
        <w:t>Developing</w:t>
      </w:r>
      <w:r>
        <w:rPr>
          <w:spacing w:val="-5"/>
          <w:sz w:val="24"/>
        </w:rPr>
        <w:t xml:space="preserve"> </w:t>
      </w:r>
      <w:r>
        <w:rPr>
          <w:sz w:val="24"/>
        </w:rPr>
        <w:t>policies/procedures</w:t>
      </w:r>
      <w:r>
        <w:rPr>
          <w:sz w:val="24"/>
        </w:rPr>
        <w:tab/>
        <w:t>Senior/Executive</w:t>
      </w:r>
      <w:r>
        <w:rPr>
          <w:sz w:val="24"/>
        </w:rPr>
        <w:tab/>
      </w:r>
      <w:r>
        <w:rPr>
          <w:sz w:val="24"/>
          <w:u w:val="single"/>
        </w:rPr>
        <w:t xml:space="preserve"> </w:t>
      </w:r>
      <w:r>
        <w:rPr>
          <w:sz w:val="24"/>
          <w:u w:val="single"/>
        </w:rPr>
        <w:tab/>
      </w:r>
    </w:p>
    <w:p w:rsidR="007A4393" w:rsidRDefault="00FC779C" w14:paraId="45D36CC5" w14:textId="2D6421CB">
      <w:pPr>
        <w:tabs>
          <w:tab w:val="left" w:pos="3359"/>
          <w:tab w:val="left" w:pos="4919"/>
        </w:tabs>
        <w:ind w:left="1320"/>
        <w:jc w:val="center"/>
        <w:rPr>
          <w:sz w:val="24"/>
        </w:rPr>
      </w:pPr>
      <w:r>
        <w:rPr>
          <w:noProof/>
        </w:rPr>
        <mc:AlternateContent>
          <mc:Choice Requires="wps">
            <w:drawing>
              <wp:anchor distT="0" distB="0" distL="114300" distR="114300" simplePos="0" relativeHeight="251652608" behindDoc="0" locked="0" layoutInCell="1" allowOverlap="1" wp14:editId="4A39FB22" wp14:anchorId="3D75B07E">
                <wp:simplePos x="0" y="0"/>
                <wp:positionH relativeFrom="page">
                  <wp:posOffset>914400</wp:posOffset>
                </wp:positionH>
                <wp:positionV relativeFrom="paragraph">
                  <wp:posOffset>10160</wp:posOffset>
                </wp:positionV>
                <wp:extent cx="2076450" cy="647700"/>
                <wp:effectExtent l="9525" t="12065" r="9525" b="698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47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4393" w:rsidRDefault="00B22D17" w14:paraId="3FA7F766" w14:textId="77777777">
                            <w:pPr>
                              <w:pStyle w:val="BodyText"/>
                              <w:spacing w:before="72" w:line="276" w:lineRule="auto"/>
                              <w:ind w:left="143" w:right="143"/>
                              <w:rPr>
                                <w:rFonts w:ascii="Calibri"/>
                              </w:rPr>
                            </w:pPr>
                            <w:r>
                              <w:rPr>
                                <w:rFonts w:ascii="Calibri"/>
                              </w:rPr>
                              <w:t>Developing policies and procedures to facilitate SBL post- 1071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1in;margin-top:.8pt;width:163.5pt;height:5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" w14:anchorId="3D75B07E">
                <v:textbox inset="0,0,0,0">
                  <w:txbxContent>
                    <w:p w:rsidR="007A4393" w:rsidRDefault="00B22D17" w14:paraId="3FA7F766" w14:textId="77777777">
                      <w:pPr>
                        <w:pStyle w:val="BodyText"/>
                        <w:spacing w:before="72" w:line="276" w:lineRule="auto"/>
                        <w:ind w:left="143" w:right="143"/>
                        <w:rPr>
                          <w:rFonts w:ascii="Calibri"/>
                        </w:rPr>
                      </w:pPr>
                      <w:r>
                        <w:rPr>
                          <w:rFonts w:ascii="Calibri"/>
                        </w:rPr>
                        <w:t>Developing policies and procedures to facilitate SBL post- 1071</w:t>
                      </w:r>
                    </w:p>
                  </w:txbxContent>
                </v:textbox>
                <w10:wrap anchorx="page"/>
              </v:shape>
            </w:pict>
          </mc:Fallback>
        </mc:AlternateContent>
      </w:r>
      <w:r w:rsidR="00B22D17">
        <w:rPr>
          <w:sz w:val="24"/>
        </w:rPr>
        <w:t>Mid-level</w:t>
      </w:r>
      <w:r w:rsidR="00B22D17">
        <w:rPr>
          <w:sz w:val="24"/>
        </w:rPr>
        <w:tab/>
      </w:r>
      <w:r w:rsidR="00B22D17">
        <w:rPr>
          <w:sz w:val="24"/>
          <w:u w:val="single"/>
        </w:rPr>
        <w:t xml:space="preserve"> </w:t>
      </w:r>
      <w:r w:rsidR="00B22D17">
        <w:rPr>
          <w:sz w:val="24"/>
          <w:u w:val="single"/>
        </w:rPr>
        <w:tab/>
      </w:r>
    </w:p>
    <w:p w:rsidR="007A4393" w:rsidRDefault="00B22D17" w14:paraId="5B0088AC" w14:textId="77777777">
      <w:pPr>
        <w:tabs>
          <w:tab w:val="left" w:pos="3359"/>
          <w:tab w:val="left" w:pos="4919"/>
        </w:tabs>
        <w:ind w:left="1500"/>
        <w:jc w:val="center"/>
        <w:rPr>
          <w:sz w:val="24"/>
        </w:rPr>
      </w:pPr>
      <w:r>
        <w:rPr>
          <w:sz w:val="24"/>
        </w:rPr>
        <w:t>Junior</w:t>
      </w:r>
      <w:r>
        <w:rPr>
          <w:sz w:val="24"/>
        </w:rPr>
        <w:tab/>
      </w:r>
      <w:r>
        <w:rPr>
          <w:sz w:val="24"/>
          <w:u w:val="single"/>
        </w:rPr>
        <w:t xml:space="preserve"> </w:t>
      </w:r>
      <w:r>
        <w:rPr>
          <w:sz w:val="24"/>
          <w:u w:val="single"/>
        </w:rPr>
        <w:tab/>
      </w:r>
    </w:p>
    <w:p w:rsidR="007A4393" w:rsidRDefault="00FC779C" w14:paraId="3E8816C9" w14:textId="18B2DD09">
      <w:pPr>
        <w:pStyle w:val="BodyText"/>
        <w:spacing w:before="9"/>
        <w:rPr>
          <w:sz w:val="19"/>
        </w:rPr>
      </w:pPr>
      <w:r>
        <w:rPr>
          <w:noProof/>
        </w:rPr>
        <mc:AlternateContent>
          <mc:Choice Requires="wps">
            <w:drawing>
              <wp:anchor distT="0" distB="0" distL="0" distR="0" simplePos="0" relativeHeight="251667968" behindDoc="1" locked="0" layoutInCell="1" allowOverlap="1" wp14:editId="6CE7EE6E" wp14:anchorId="67009462">
                <wp:simplePos x="0" y="0"/>
                <wp:positionH relativeFrom="page">
                  <wp:posOffset>6096000</wp:posOffset>
                </wp:positionH>
                <wp:positionV relativeFrom="paragraph">
                  <wp:posOffset>172720</wp:posOffset>
                </wp:positionV>
                <wp:extent cx="762000" cy="0"/>
                <wp:effectExtent l="9525" t="10795" r="9525" b="8255"/>
                <wp:wrapTopAndBottom/>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80pt,13.6pt" to="540pt,13.6pt" w14:anchorId="41858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epEAIAACc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">
                <w10:wrap type="topAndBottom" anchorx="page"/>
              </v:line>
            </w:pict>
          </mc:Fallback>
        </mc:AlternateContent>
      </w:r>
    </w:p>
    <w:p w:rsidR="007A4393" w:rsidRDefault="007A4393" w14:paraId="05DEF0DE" w14:textId="77777777">
      <w:pPr>
        <w:pStyle w:val="BodyText"/>
        <w:spacing w:before="7"/>
        <w:rPr>
          <w:sz w:val="13"/>
        </w:rPr>
      </w:pPr>
    </w:p>
    <w:p w:rsidR="007A4393" w:rsidRDefault="00B22D17" w14:paraId="54CB31F0" w14:textId="77777777">
      <w:pPr>
        <w:tabs>
          <w:tab w:val="left" w:pos="3566"/>
          <w:tab w:val="left" w:pos="5939"/>
          <w:tab w:val="left" w:pos="7499"/>
        </w:tabs>
        <w:spacing w:before="90"/>
        <w:ind w:left="180"/>
        <w:rPr>
          <w:sz w:val="24"/>
        </w:rPr>
      </w:pPr>
      <w:r>
        <w:rPr>
          <w:sz w:val="24"/>
        </w:rPr>
        <w:t>Legal/Compliance</w:t>
      </w:r>
      <w:r>
        <w:rPr>
          <w:spacing w:val="-3"/>
          <w:sz w:val="24"/>
        </w:rPr>
        <w:t xml:space="preserve"> </w:t>
      </w:r>
      <w:r>
        <w:rPr>
          <w:sz w:val="24"/>
        </w:rPr>
        <w:t>review</w:t>
      </w:r>
      <w:r>
        <w:rPr>
          <w:sz w:val="24"/>
        </w:rPr>
        <w:tab/>
        <w:t>Senior/Executive</w:t>
      </w:r>
      <w:r>
        <w:rPr>
          <w:sz w:val="24"/>
        </w:rPr>
        <w:tab/>
      </w:r>
      <w:r>
        <w:rPr>
          <w:sz w:val="24"/>
          <w:u w:val="single"/>
        </w:rPr>
        <w:t xml:space="preserve"> </w:t>
      </w:r>
      <w:r>
        <w:rPr>
          <w:sz w:val="24"/>
          <w:u w:val="single"/>
        </w:rPr>
        <w:tab/>
      </w:r>
    </w:p>
    <w:p w:rsidR="007A4393" w:rsidRDefault="00FC779C" w14:paraId="1247B45C" w14:textId="5C4EEE1A">
      <w:pPr>
        <w:tabs>
          <w:tab w:val="left" w:pos="3359"/>
          <w:tab w:val="left" w:pos="4919"/>
        </w:tabs>
        <w:ind w:left="1320"/>
        <w:jc w:val="center"/>
        <w:rPr>
          <w:sz w:val="24"/>
        </w:rPr>
      </w:pPr>
      <w:r>
        <w:rPr>
          <w:noProof/>
        </w:rPr>
        <w:lastRenderedPageBreak/>
        <mc:AlternateContent>
          <mc:Choice Requires="wps">
            <w:drawing>
              <wp:anchor distT="0" distB="0" distL="114300" distR="114300" simplePos="0" relativeHeight="251651584" behindDoc="0" locked="0" layoutInCell="1" allowOverlap="1" wp14:editId="46CDB2BE" wp14:anchorId="1C495FCD">
                <wp:simplePos x="0" y="0"/>
                <wp:positionH relativeFrom="page">
                  <wp:posOffset>914400</wp:posOffset>
                </wp:positionH>
                <wp:positionV relativeFrom="paragraph">
                  <wp:posOffset>27305</wp:posOffset>
                </wp:positionV>
                <wp:extent cx="2066925" cy="647700"/>
                <wp:effectExtent l="9525" t="8890" r="9525" b="1016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47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4393" w:rsidRDefault="00B22D17" w14:paraId="682ADACA" w14:textId="77777777">
                            <w:pPr>
                              <w:pStyle w:val="BodyText"/>
                              <w:spacing w:before="72" w:line="276" w:lineRule="auto"/>
                              <w:ind w:left="143" w:right="261"/>
                              <w:rPr>
                                <w:rFonts w:ascii="Calibri"/>
                              </w:rPr>
                            </w:pPr>
                            <w:r>
                              <w:rPr>
                                <w:rFonts w:ascii="Calibri"/>
                              </w:rPr>
                              <w:t>Legal review of all of the relevant processes and systems specified 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1in;margin-top:2.15pt;width:162.75pt;height:5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" w14:anchorId="1C495FCD">
                <v:textbox inset="0,0,0,0">
                  <w:txbxContent>
                    <w:p w:rsidR="007A4393" w:rsidRDefault="00B22D17" w14:paraId="682ADACA" w14:textId="77777777">
                      <w:pPr>
                        <w:pStyle w:val="BodyText"/>
                        <w:spacing w:before="72" w:line="276" w:lineRule="auto"/>
                        <w:ind w:left="143" w:right="261"/>
                        <w:rPr>
                          <w:rFonts w:ascii="Calibri"/>
                        </w:rPr>
                      </w:pPr>
                      <w:r>
                        <w:rPr>
                          <w:rFonts w:ascii="Calibri"/>
                        </w:rPr>
                        <w:t>Legal review of all of the relevant processes and systems specified above.</w:t>
                      </w:r>
                    </w:p>
                  </w:txbxContent>
                </v:textbox>
                <w10:wrap anchorx="page"/>
              </v:shape>
            </w:pict>
          </mc:Fallback>
        </mc:AlternateContent>
      </w:r>
      <w:r w:rsidR="00B22D17">
        <w:rPr>
          <w:sz w:val="24"/>
        </w:rPr>
        <w:t>Mid-level</w:t>
      </w:r>
      <w:r w:rsidR="00B22D17">
        <w:rPr>
          <w:sz w:val="24"/>
        </w:rPr>
        <w:tab/>
      </w:r>
      <w:r w:rsidR="00B22D17">
        <w:rPr>
          <w:sz w:val="24"/>
          <w:u w:val="single"/>
        </w:rPr>
        <w:t xml:space="preserve"> </w:t>
      </w:r>
      <w:r w:rsidR="00B22D17">
        <w:rPr>
          <w:sz w:val="24"/>
          <w:u w:val="single"/>
        </w:rPr>
        <w:tab/>
      </w:r>
    </w:p>
    <w:p w:rsidR="007A4393" w:rsidRDefault="00B22D17" w14:paraId="63DEDDAD" w14:textId="77777777">
      <w:pPr>
        <w:tabs>
          <w:tab w:val="left" w:pos="3359"/>
          <w:tab w:val="left" w:pos="4919"/>
        </w:tabs>
        <w:ind w:left="1500"/>
        <w:jc w:val="center"/>
        <w:rPr>
          <w:sz w:val="24"/>
        </w:rPr>
      </w:pPr>
      <w:r>
        <w:rPr>
          <w:sz w:val="24"/>
        </w:rPr>
        <w:t>Junior</w:t>
      </w:r>
      <w:r>
        <w:rPr>
          <w:sz w:val="24"/>
        </w:rPr>
        <w:tab/>
      </w:r>
      <w:r>
        <w:rPr>
          <w:sz w:val="24"/>
          <w:u w:val="single"/>
        </w:rPr>
        <w:t xml:space="preserve"> </w:t>
      </w:r>
      <w:r>
        <w:rPr>
          <w:sz w:val="24"/>
          <w:u w:val="single"/>
        </w:rPr>
        <w:tab/>
      </w:r>
    </w:p>
    <w:p w:rsidR="007A4393" w:rsidRDefault="00FC779C" w14:paraId="77EB0EC9" w14:textId="66FE8D33">
      <w:pPr>
        <w:pStyle w:val="BodyText"/>
        <w:spacing w:before="9"/>
        <w:rPr>
          <w:sz w:val="19"/>
        </w:rPr>
      </w:pPr>
      <w:r>
        <w:rPr>
          <w:noProof/>
        </w:rPr>
        <mc:AlternateContent>
          <mc:Choice Requires="wps">
            <w:drawing>
              <wp:anchor distT="0" distB="0" distL="0" distR="0" simplePos="0" relativeHeight="251668992" behindDoc="1" locked="0" layoutInCell="1" allowOverlap="1" wp14:editId="31716A0F" wp14:anchorId="45ECFA0A">
                <wp:simplePos x="0" y="0"/>
                <wp:positionH relativeFrom="page">
                  <wp:posOffset>6096000</wp:posOffset>
                </wp:positionH>
                <wp:positionV relativeFrom="paragraph">
                  <wp:posOffset>172720</wp:posOffset>
                </wp:positionV>
                <wp:extent cx="762000" cy="0"/>
                <wp:effectExtent l="9525" t="9525" r="9525" b="9525"/>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80pt,13.6pt" to="540pt,13.6pt" w14:anchorId="04599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3SEAIAACc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">
                <w10:wrap type="topAndBottom" anchorx="page"/>
              </v:line>
            </w:pict>
          </mc:Fallback>
        </mc:AlternateContent>
      </w:r>
    </w:p>
    <w:p w:rsidR="007A4393" w:rsidRDefault="007A4393" w14:paraId="0FA3262A" w14:textId="77777777">
      <w:pPr>
        <w:pStyle w:val="BodyText"/>
        <w:spacing w:before="7"/>
        <w:rPr>
          <w:sz w:val="13"/>
        </w:rPr>
      </w:pPr>
    </w:p>
    <w:p w:rsidR="006A678C" w:rsidP="002C72C6" w:rsidRDefault="006A678C" w14:paraId="40CF9365" w14:textId="77777777">
      <w:pPr>
        <w:rPr>
          <w:sz w:val="24"/>
          <w:szCs w:val="24"/>
        </w:rPr>
      </w:pPr>
    </w:p>
    <w:p w:rsidR="002C72C6" w:rsidP="002C72C6" w:rsidRDefault="002C72C6" w14:paraId="6582BACC" w14:textId="6CE5A3F3">
      <w:pPr>
        <w:rPr>
          <w:sz w:val="24"/>
          <w:szCs w:val="24"/>
          <w:lang w:bidi="ar-SA"/>
        </w:rPr>
      </w:pPr>
      <w:r>
        <w:rPr>
          <w:sz w:val="24"/>
          <w:szCs w:val="24"/>
        </w:rPr>
        <w:t>Post Implementation Review          Senior/Executive</w:t>
      </w:r>
      <w:r>
        <w:rPr>
          <w:sz w:val="24"/>
          <w:szCs w:val="24"/>
        </w:rPr>
        <w:tab/>
      </w:r>
      <w:r>
        <w:rPr>
          <w:sz w:val="24"/>
          <w:szCs w:val="24"/>
        </w:rPr>
        <w:tab/>
        <w:t>_____________</w:t>
      </w:r>
    </w:p>
    <w:p w:rsidR="002C72C6" w:rsidP="002C72C6" w:rsidRDefault="00FC779C" w14:paraId="63451AF2" w14:textId="4C69462C">
      <w:pPr>
        <w:rPr>
          <w:sz w:val="24"/>
          <w:szCs w:val="24"/>
        </w:rPr>
      </w:pPr>
      <w:r>
        <w:rPr>
          <w:rFonts w:ascii="Calibri" w:hAnsi="Calibri"/>
          <w:noProof/>
        </w:rPr>
        <mc:AlternateContent>
          <mc:Choice Requires="wps">
            <w:drawing>
              <wp:anchor distT="0" distB="0" distL="114300" distR="114300" simplePos="0" relativeHeight="251672064" behindDoc="0" locked="0" layoutInCell="1" allowOverlap="1" wp14:editId="26B6C326" wp14:anchorId="7612E301">
                <wp:simplePos x="0" y="0"/>
                <wp:positionH relativeFrom="margin">
                  <wp:align>left</wp:align>
                </wp:positionH>
                <wp:positionV relativeFrom="paragraph">
                  <wp:posOffset>13335</wp:posOffset>
                </wp:positionV>
                <wp:extent cx="2047875" cy="504825"/>
                <wp:effectExtent l="9525" t="8255" r="9525" b="1079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504825"/>
                        </a:xfrm>
                        <a:prstGeom prst="rect">
                          <a:avLst/>
                        </a:prstGeom>
                        <a:solidFill>
                          <a:schemeClr val="lt1">
                            <a:lumMod val="100000"/>
                            <a:lumOff val="0"/>
                          </a:schemeClr>
                        </a:solidFill>
                        <a:ln w="6350">
                          <a:solidFill>
                            <a:srgbClr val="000000"/>
                          </a:solidFill>
                          <a:miter lim="800000"/>
                          <a:headEnd/>
                          <a:tailEnd/>
                        </a:ln>
                      </wps:spPr>
                      <wps:txbx>
                        <w:txbxContent>
                          <w:p w:rsidR="002C72C6" w:rsidP="002C72C6" w:rsidRDefault="002C72C6" w14:paraId="57B4DF54" w14:textId="77777777">
                            <w:r>
                              <w:t xml:space="preserve">Fair lending review of data.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0;margin-top:1.05pt;width:161.25pt;height:39.7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" w14:anchorId="7612E301">
                <v:textbox>
                  <w:txbxContent>
                    <w:p w:rsidR="002C72C6" w:rsidP="002C72C6" w:rsidRDefault="002C72C6" w14:paraId="57B4DF54" w14:textId="77777777">
                      <w:r>
                        <w:t xml:space="preserve">Fair lending review of data. </w:t>
                      </w:r>
                    </w:p>
                  </w:txbxContent>
                </v:textbox>
                <w10:wrap anchorx="margin"/>
              </v:shape>
            </w:pict>
          </mc:Fallback>
        </mc:AlternateContent>
      </w:r>
      <w:r w:rsidR="002C72C6">
        <w:rPr>
          <w:sz w:val="24"/>
          <w:szCs w:val="24"/>
        </w:rPr>
        <w:tab/>
      </w:r>
      <w:r w:rsidR="002C72C6">
        <w:rPr>
          <w:sz w:val="24"/>
          <w:szCs w:val="24"/>
        </w:rPr>
        <w:tab/>
      </w:r>
      <w:r w:rsidR="002C72C6">
        <w:rPr>
          <w:sz w:val="24"/>
          <w:szCs w:val="24"/>
        </w:rPr>
        <w:tab/>
      </w:r>
      <w:r w:rsidR="002C72C6">
        <w:rPr>
          <w:sz w:val="24"/>
          <w:szCs w:val="24"/>
        </w:rPr>
        <w:tab/>
        <w:t xml:space="preserve"> </w:t>
      </w:r>
      <w:r w:rsidR="002C72C6">
        <w:rPr>
          <w:sz w:val="24"/>
          <w:szCs w:val="24"/>
        </w:rPr>
        <w:tab/>
        <w:t xml:space="preserve">  Mid-level</w:t>
      </w:r>
      <w:r w:rsidR="002C72C6">
        <w:rPr>
          <w:sz w:val="24"/>
          <w:szCs w:val="24"/>
        </w:rPr>
        <w:tab/>
      </w:r>
      <w:r w:rsidR="002C72C6">
        <w:rPr>
          <w:sz w:val="24"/>
          <w:szCs w:val="24"/>
        </w:rPr>
        <w:tab/>
        <w:t>_____________</w:t>
      </w:r>
    </w:p>
    <w:p w:rsidR="002C72C6" w:rsidP="002C72C6" w:rsidRDefault="002C72C6" w14:paraId="6D2792E6"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Junior</w:t>
      </w:r>
      <w:r>
        <w:rPr>
          <w:sz w:val="24"/>
          <w:szCs w:val="24"/>
        </w:rPr>
        <w:tab/>
      </w:r>
      <w:r>
        <w:rPr>
          <w:sz w:val="24"/>
          <w:szCs w:val="24"/>
        </w:rPr>
        <w:tab/>
        <w:t>_____________</w:t>
      </w:r>
    </w:p>
    <w:p w:rsidR="002C72C6" w:rsidP="002C72C6" w:rsidRDefault="002C72C6" w14:paraId="223B6B5B"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w:t>
      </w:r>
    </w:p>
    <w:p w:rsidR="002C72C6" w:rsidP="002C72C6" w:rsidRDefault="002C72C6" w14:paraId="5C9247D1" w14:textId="77777777">
      <w:pPr>
        <w:rPr>
          <w:sz w:val="24"/>
          <w:szCs w:val="24"/>
        </w:rPr>
      </w:pPr>
      <w:r>
        <w:rPr>
          <w:sz w:val="24"/>
          <w:szCs w:val="24"/>
        </w:rPr>
        <w:t>Other (please list)</w:t>
      </w:r>
    </w:p>
    <w:p w:rsidR="002C72C6" w:rsidP="002C72C6" w:rsidRDefault="002C72C6" w14:paraId="72D9FAE2" w14:textId="77777777">
      <w:pPr>
        <w:rPr>
          <w:sz w:val="24"/>
          <w:szCs w:val="24"/>
        </w:rPr>
      </w:pPr>
    </w:p>
    <w:p w:rsidR="002C72C6" w:rsidP="002C72C6" w:rsidRDefault="002C72C6" w14:paraId="2F7AA7C3" w14:textId="77777777">
      <w:pPr>
        <w:widowControl/>
        <w:numPr>
          <w:ilvl w:val="0"/>
          <w:numId w:val="5"/>
        </w:numPr>
        <w:autoSpaceDE/>
        <w:autoSpaceDN/>
        <w:rPr>
          <w:sz w:val="24"/>
          <w:szCs w:val="24"/>
        </w:rPr>
      </w:pPr>
      <w:r>
        <w:rPr>
          <w:sz w:val="24"/>
          <w:szCs w:val="24"/>
        </w:rPr>
        <w:t>_________________</w:t>
      </w:r>
    </w:p>
    <w:p w:rsidR="002C72C6" w:rsidP="002C72C6" w:rsidRDefault="002C72C6" w14:paraId="0F82C0D4" w14:textId="77777777">
      <w:pPr>
        <w:ind w:left="1080"/>
        <w:rPr>
          <w:sz w:val="24"/>
          <w:szCs w:val="24"/>
        </w:rPr>
      </w:pPr>
    </w:p>
    <w:p w:rsidR="002C72C6" w:rsidP="002C72C6" w:rsidRDefault="002C72C6" w14:paraId="262C4874" w14:textId="77777777">
      <w:pPr>
        <w:ind w:left="1440" w:firstLine="720"/>
        <w:rPr>
          <w:sz w:val="24"/>
          <w:szCs w:val="24"/>
        </w:rPr>
      </w:pPr>
      <w:r>
        <w:rPr>
          <w:sz w:val="24"/>
          <w:szCs w:val="24"/>
        </w:rPr>
        <w:t xml:space="preserve">                    Senior/Executive</w:t>
      </w:r>
      <w:r>
        <w:rPr>
          <w:sz w:val="24"/>
          <w:szCs w:val="24"/>
        </w:rPr>
        <w:tab/>
      </w:r>
      <w:r>
        <w:rPr>
          <w:sz w:val="24"/>
          <w:szCs w:val="24"/>
        </w:rPr>
        <w:tab/>
        <w:t>_____________</w:t>
      </w:r>
    </w:p>
    <w:p w:rsidR="002C72C6" w:rsidP="002C72C6" w:rsidRDefault="002C72C6" w14:paraId="0BE44FE7" w14:textId="77777777">
      <w:pPr>
        <w:rPr>
          <w:sz w:val="24"/>
          <w:szCs w:val="24"/>
        </w:rPr>
      </w:pPr>
      <w:r>
        <w:rPr>
          <w:sz w:val="24"/>
          <w:szCs w:val="24"/>
        </w:rPr>
        <w:tab/>
      </w:r>
      <w:r>
        <w:rPr>
          <w:sz w:val="24"/>
          <w:szCs w:val="24"/>
        </w:rPr>
        <w:tab/>
      </w:r>
      <w:r>
        <w:rPr>
          <w:sz w:val="24"/>
          <w:szCs w:val="24"/>
        </w:rPr>
        <w:tab/>
      </w:r>
      <w:r>
        <w:rPr>
          <w:sz w:val="24"/>
          <w:szCs w:val="24"/>
        </w:rPr>
        <w:tab/>
        <w:t xml:space="preserve"> </w:t>
      </w:r>
      <w:r>
        <w:rPr>
          <w:sz w:val="24"/>
          <w:szCs w:val="24"/>
        </w:rPr>
        <w:tab/>
        <w:t xml:space="preserve">  Mid-level</w:t>
      </w:r>
      <w:r>
        <w:rPr>
          <w:sz w:val="24"/>
          <w:szCs w:val="24"/>
        </w:rPr>
        <w:tab/>
      </w:r>
      <w:r>
        <w:rPr>
          <w:sz w:val="24"/>
          <w:szCs w:val="24"/>
        </w:rPr>
        <w:tab/>
        <w:t>_____________</w:t>
      </w:r>
    </w:p>
    <w:p w:rsidR="002C72C6" w:rsidP="002C72C6" w:rsidRDefault="002C72C6" w14:paraId="50DA0884"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Junior</w:t>
      </w:r>
      <w:r>
        <w:rPr>
          <w:sz w:val="24"/>
          <w:szCs w:val="24"/>
        </w:rPr>
        <w:tab/>
      </w:r>
      <w:r>
        <w:rPr>
          <w:sz w:val="24"/>
          <w:szCs w:val="24"/>
        </w:rPr>
        <w:tab/>
        <w:t>_____________</w:t>
      </w:r>
    </w:p>
    <w:p w:rsidR="002C72C6" w:rsidP="002C72C6" w:rsidRDefault="002C72C6" w14:paraId="57858140"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w:t>
      </w:r>
    </w:p>
    <w:p w:rsidR="007A4393" w:rsidP="00D443DB" w:rsidRDefault="002C72C6" w14:paraId="7CEC43EE" w14:textId="6DA886C9">
      <w:pPr>
        <w:rPr>
          <w:sz w:val="16"/>
        </w:rPr>
      </w:pPr>
      <w:r w:rsidDel="002C72C6">
        <w:rPr>
          <w:sz w:val="24"/>
        </w:rPr>
        <w:t xml:space="preserve"> </w:t>
      </w:r>
    </w:p>
    <w:p w:rsidR="007A4393" w:rsidRDefault="007A4393" w14:paraId="0EF7099C" w14:textId="77777777">
      <w:pPr>
        <w:pStyle w:val="BodyText"/>
        <w:spacing w:before="7"/>
        <w:rPr>
          <w:sz w:val="13"/>
        </w:rPr>
      </w:pPr>
    </w:p>
    <w:p w:rsidR="007A4393" w:rsidRDefault="00B22D17" w14:paraId="36385ACC" w14:textId="77777777">
      <w:pPr>
        <w:pStyle w:val="ListParagraph"/>
        <w:numPr>
          <w:ilvl w:val="0"/>
          <w:numId w:val="4"/>
        </w:numPr>
        <w:tabs>
          <w:tab w:val="left" w:pos="900"/>
        </w:tabs>
        <w:spacing w:before="90"/>
        <w:ind w:left="900" w:right="1243"/>
        <w:rPr>
          <w:sz w:val="24"/>
        </w:rPr>
      </w:pPr>
      <w:r>
        <w:rPr>
          <w:sz w:val="24"/>
        </w:rPr>
        <w:t>Please indicate whether your institution would likely purchase or update necessary systems and/or develop/modify necessary systems</w:t>
      </w:r>
      <w:r>
        <w:rPr>
          <w:spacing w:val="-12"/>
          <w:sz w:val="24"/>
        </w:rPr>
        <w:t xml:space="preserve"> </w:t>
      </w:r>
      <w:r>
        <w:rPr>
          <w:sz w:val="24"/>
        </w:rPr>
        <w:t>in-house.</w:t>
      </w:r>
    </w:p>
    <w:p w:rsidR="007A4393" w:rsidRDefault="007A4393" w14:paraId="2B0015A2" w14:textId="77777777">
      <w:pPr>
        <w:pStyle w:val="BodyText"/>
        <w:rPr>
          <w:sz w:val="24"/>
        </w:rPr>
      </w:pPr>
    </w:p>
    <w:p w:rsidR="007A4393" w:rsidRDefault="00B22D17" w14:paraId="3D4AB34E" w14:textId="77777777">
      <w:pPr>
        <w:tabs>
          <w:tab w:val="left" w:pos="6659"/>
        </w:tabs>
        <w:ind w:left="3060"/>
        <w:rPr>
          <w:sz w:val="24"/>
        </w:rPr>
      </w:pPr>
      <w:r>
        <w:rPr>
          <w:sz w:val="24"/>
        </w:rPr>
        <w:t>Purchase</w:t>
      </w:r>
      <w:r>
        <w:rPr>
          <w:sz w:val="24"/>
        </w:rPr>
        <w:tab/>
        <w:t>Yes/No</w:t>
      </w:r>
    </w:p>
    <w:p w:rsidR="007A4393" w:rsidRDefault="00B22D17" w14:paraId="75CD8DCD" w14:textId="77777777">
      <w:pPr>
        <w:tabs>
          <w:tab w:val="left" w:pos="6659"/>
        </w:tabs>
        <w:ind w:left="3060"/>
        <w:rPr>
          <w:sz w:val="24"/>
        </w:rPr>
      </w:pPr>
      <w:r>
        <w:rPr>
          <w:sz w:val="24"/>
        </w:rPr>
        <w:t>Develop/modify</w:t>
      </w:r>
      <w:r>
        <w:rPr>
          <w:spacing w:val="-6"/>
          <w:sz w:val="24"/>
        </w:rPr>
        <w:t xml:space="preserve"> </w:t>
      </w:r>
      <w:r>
        <w:rPr>
          <w:sz w:val="24"/>
        </w:rPr>
        <w:t>in-house</w:t>
      </w:r>
      <w:r>
        <w:rPr>
          <w:sz w:val="24"/>
        </w:rPr>
        <w:tab/>
        <w:t>Yes/No</w:t>
      </w:r>
    </w:p>
    <w:p w:rsidR="007A4393" w:rsidRDefault="007A4393" w14:paraId="69C5E2D6" w14:textId="77777777">
      <w:pPr>
        <w:pStyle w:val="BodyText"/>
        <w:rPr>
          <w:sz w:val="25"/>
        </w:rPr>
      </w:pPr>
    </w:p>
    <w:p w:rsidR="007A4393" w:rsidRDefault="00B22D17" w14:paraId="679C2533" w14:textId="77777777">
      <w:pPr>
        <w:pStyle w:val="ListParagraph"/>
        <w:numPr>
          <w:ilvl w:val="0"/>
          <w:numId w:val="4"/>
        </w:numPr>
        <w:tabs>
          <w:tab w:val="left" w:pos="900"/>
        </w:tabs>
        <w:spacing w:line="228" w:lineRule="auto"/>
        <w:ind w:left="900" w:right="757"/>
        <w:rPr>
          <w:sz w:val="24"/>
        </w:rPr>
      </w:pPr>
      <w:r>
        <w:rPr>
          <w:sz w:val="24"/>
        </w:rPr>
        <w:t>If your institution anticipates purchasing or updating computer systems, please estimate the total anticipated 3</w:t>
      </w:r>
      <w:proofErr w:type="spellStart"/>
      <w:r>
        <w:rPr>
          <w:position w:val="9"/>
          <w:sz w:val="16"/>
        </w:rPr>
        <w:t>rd</w:t>
      </w:r>
      <w:proofErr w:type="spellEnd"/>
      <w:r>
        <w:rPr>
          <w:position w:val="9"/>
          <w:sz w:val="16"/>
        </w:rPr>
        <w:t xml:space="preserve"> </w:t>
      </w:r>
      <w:r>
        <w:rPr>
          <w:sz w:val="24"/>
        </w:rPr>
        <w:t>party vendor costs related to these purchases and</w:t>
      </w:r>
      <w:r>
        <w:rPr>
          <w:spacing w:val="-31"/>
          <w:sz w:val="24"/>
        </w:rPr>
        <w:t xml:space="preserve"> </w:t>
      </w:r>
      <w:r>
        <w:rPr>
          <w:sz w:val="24"/>
        </w:rPr>
        <w:t>updates.</w:t>
      </w:r>
    </w:p>
    <w:p w:rsidR="007A4393" w:rsidRDefault="007A4393" w14:paraId="6C4C0039" w14:textId="77777777">
      <w:pPr>
        <w:pStyle w:val="BodyText"/>
        <w:spacing w:before="1"/>
        <w:rPr>
          <w:sz w:val="24"/>
        </w:rPr>
      </w:pPr>
    </w:p>
    <w:p w:rsidR="007A4393" w:rsidRDefault="00B22D17" w14:paraId="3AB17DB9" w14:textId="77777777">
      <w:pPr>
        <w:pStyle w:val="ListParagraph"/>
        <w:numPr>
          <w:ilvl w:val="0"/>
          <w:numId w:val="4"/>
        </w:numPr>
        <w:tabs>
          <w:tab w:val="left" w:pos="900"/>
        </w:tabs>
        <w:ind w:left="900" w:right="795"/>
        <w:rPr>
          <w:sz w:val="24"/>
        </w:rPr>
      </w:pPr>
      <w:r>
        <w:rPr>
          <w:sz w:val="24"/>
        </w:rPr>
        <w:t>Please indicate whether your institution would likely use an external law firm or consultant for the Legal/Compliance Reviews mentioned in question 10 and/or</w:t>
      </w:r>
      <w:r>
        <w:rPr>
          <w:spacing w:val="-17"/>
          <w:sz w:val="24"/>
        </w:rPr>
        <w:t xml:space="preserve"> </w:t>
      </w:r>
      <w:r>
        <w:rPr>
          <w:sz w:val="24"/>
        </w:rPr>
        <w:t>conduct these reviews</w:t>
      </w:r>
      <w:r>
        <w:rPr>
          <w:spacing w:val="-2"/>
          <w:sz w:val="24"/>
        </w:rPr>
        <w:t xml:space="preserve"> </w:t>
      </w:r>
      <w:r>
        <w:rPr>
          <w:sz w:val="24"/>
        </w:rPr>
        <w:t>in-house.</w:t>
      </w:r>
    </w:p>
    <w:p w:rsidR="007A4393" w:rsidRDefault="007A4393" w14:paraId="4630F527" w14:textId="77777777">
      <w:pPr>
        <w:pStyle w:val="BodyText"/>
        <w:rPr>
          <w:sz w:val="24"/>
        </w:rPr>
      </w:pPr>
    </w:p>
    <w:p w:rsidR="007A4393" w:rsidRDefault="00B22D17" w14:paraId="5F39B5ED" w14:textId="77777777">
      <w:pPr>
        <w:tabs>
          <w:tab w:val="left" w:pos="6659"/>
        </w:tabs>
        <w:ind w:left="3060"/>
        <w:rPr>
          <w:sz w:val="24"/>
        </w:rPr>
      </w:pPr>
      <w:r>
        <w:rPr>
          <w:sz w:val="24"/>
        </w:rPr>
        <w:t>Hire</w:t>
      </w:r>
      <w:r>
        <w:rPr>
          <w:sz w:val="24"/>
        </w:rPr>
        <w:tab/>
        <w:t>Yes/No</w:t>
      </w:r>
    </w:p>
    <w:p w:rsidR="007A4393" w:rsidRDefault="00B22D17" w14:paraId="4405405B" w14:textId="77777777">
      <w:pPr>
        <w:tabs>
          <w:tab w:val="left" w:pos="6659"/>
        </w:tabs>
        <w:ind w:left="3060"/>
        <w:rPr>
          <w:sz w:val="24"/>
        </w:rPr>
      </w:pPr>
      <w:r>
        <w:rPr>
          <w:sz w:val="24"/>
        </w:rPr>
        <w:t>Conduct</w:t>
      </w:r>
      <w:r>
        <w:rPr>
          <w:spacing w:val="-1"/>
          <w:sz w:val="24"/>
        </w:rPr>
        <w:t xml:space="preserve"> </w:t>
      </w:r>
      <w:r>
        <w:rPr>
          <w:sz w:val="24"/>
        </w:rPr>
        <w:t>in-house</w:t>
      </w:r>
      <w:r>
        <w:rPr>
          <w:sz w:val="24"/>
        </w:rPr>
        <w:tab/>
        <w:t>Yes/No</w:t>
      </w:r>
    </w:p>
    <w:p w:rsidR="007A4393" w:rsidRDefault="007A4393" w14:paraId="1882B52F" w14:textId="77777777">
      <w:pPr>
        <w:pStyle w:val="BodyText"/>
        <w:spacing w:before="2"/>
        <w:rPr>
          <w:sz w:val="24"/>
        </w:rPr>
      </w:pPr>
    </w:p>
    <w:p w:rsidR="007A4393" w:rsidRDefault="00B22D17" w14:paraId="696D828B" w14:textId="77777777">
      <w:pPr>
        <w:pStyle w:val="ListParagraph"/>
        <w:numPr>
          <w:ilvl w:val="0"/>
          <w:numId w:val="4"/>
        </w:numPr>
        <w:tabs>
          <w:tab w:val="left" w:pos="900"/>
        </w:tabs>
        <w:spacing w:before="1" w:line="237" w:lineRule="auto"/>
        <w:ind w:left="900" w:right="1150"/>
        <w:rPr>
          <w:sz w:val="24"/>
        </w:rPr>
      </w:pPr>
      <w:r>
        <w:rPr>
          <w:sz w:val="23"/>
        </w:rPr>
        <w:t>Please indicate whether your institution expects to hire additional full-time or</w:t>
      </w:r>
      <w:r>
        <w:rPr>
          <w:spacing w:val="-36"/>
          <w:sz w:val="23"/>
        </w:rPr>
        <w:t xml:space="preserve"> </w:t>
      </w:r>
      <w:r>
        <w:rPr>
          <w:sz w:val="23"/>
        </w:rPr>
        <w:t>part-time employees to establish compliance programs or develop new reporting</w:t>
      </w:r>
      <w:r>
        <w:rPr>
          <w:spacing w:val="-22"/>
          <w:sz w:val="23"/>
        </w:rPr>
        <w:t xml:space="preserve"> </w:t>
      </w:r>
      <w:r>
        <w:rPr>
          <w:sz w:val="23"/>
        </w:rPr>
        <w:t>capabilities.</w:t>
      </w:r>
    </w:p>
    <w:p w:rsidR="007A4393" w:rsidRDefault="007A4393" w14:paraId="293610B9" w14:textId="77777777">
      <w:pPr>
        <w:pStyle w:val="BodyText"/>
        <w:rPr>
          <w:sz w:val="24"/>
        </w:rPr>
      </w:pPr>
    </w:p>
    <w:p w:rsidR="007A4393" w:rsidRDefault="00B22D17" w14:paraId="1A2C5736" w14:textId="77777777">
      <w:pPr>
        <w:tabs>
          <w:tab w:val="left" w:pos="6659"/>
        </w:tabs>
        <w:ind w:left="3060"/>
        <w:rPr>
          <w:sz w:val="24"/>
        </w:rPr>
      </w:pPr>
      <w:r>
        <w:rPr>
          <w:sz w:val="24"/>
        </w:rPr>
        <w:t>Full-time</w:t>
      </w:r>
      <w:r>
        <w:rPr>
          <w:sz w:val="24"/>
        </w:rPr>
        <w:tab/>
        <w:t>Yes/No</w:t>
      </w:r>
    </w:p>
    <w:p w:rsidR="007A4393" w:rsidRDefault="00B22D17" w14:paraId="321A6977" w14:textId="77777777">
      <w:pPr>
        <w:tabs>
          <w:tab w:val="left" w:pos="6659"/>
        </w:tabs>
        <w:ind w:left="3060"/>
        <w:rPr>
          <w:sz w:val="24"/>
        </w:rPr>
      </w:pPr>
      <w:r>
        <w:rPr>
          <w:sz w:val="24"/>
        </w:rPr>
        <w:t>Part-time</w:t>
      </w:r>
      <w:r>
        <w:rPr>
          <w:sz w:val="24"/>
        </w:rPr>
        <w:tab/>
        <w:t>Yes/No</w:t>
      </w:r>
    </w:p>
    <w:p w:rsidR="007A4393" w:rsidRDefault="007A4393" w14:paraId="3A4CD292" w14:textId="77777777">
      <w:pPr>
        <w:pStyle w:val="BodyText"/>
        <w:rPr>
          <w:sz w:val="24"/>
        </w:rPr>
      </w:pPr>
    </w:p>
    <w:p w:rsidR="007A4393" w:rsidRDefault="00B22D17" w14:paraId="30370ACC" w14:textId="77777777">
      <w:pPr>
        <w:pStyle w:val="ListParagraph"/>
        <w:numPr>
          <w:ilvl w:val="0"/>
          <w:numId w:val="4"/>
        </w:numPr>
        <w:tabs>
          <w:tab w:val="left" w:pos="900"/>
        </w:tabs>
        <w:ind w:left="900" w:right="552"/>
        <w:rPr>
          <w:sz w:val="24"/>
        </w:rPr>
      </w:pPr>
      <w:r>
        <w:rPr>
          <w:sz w:val="24"/>
        </w:rPr>
        <w:t xml:space="preserve">Please provide estimates for any </w:t>
      </w:r>
      <w:r>
        <w:rPr>
          <w:b/>
          <w:sz w:val="24"/>
        </w:rPr>
        <w:t xml:space="preserve">additional </w:t>
      </w:r>
      <w:r>
        <w:rPr>
          <w:sz w:val="24"/>
        </w:rPr>
        <w:t>one-time costs that were not previously listed that your institution will incur as a result of</w:t>
      </w:r>
      <w:r>
        <w:rPr>
          <w:spacing w:val="-3"/>
          <w:sz w:val="24"/>
        </w:rPr>
        <w:t xml:space="preserve"> </w:t>
      </w:r>
      <w:r>
        <w:rPr>
          <w:sz w:val="24"/>
        </w:rPr>
        <w:t>collection.</w:t>
      </w:r>
    </w:p>
    <w:p w:rsidR="007A4393" w:rsidRDefault="007A4393" w14:paraId="4AA61331" w14:textId="77777777">
      <w:pPr>
        <w:pStyle w:val="BodyText"/>
        <w:rPr>
          <w:sz w:val="24"/>
        </w:rPr>
      </w:pPr>
    </w:p>
    <w:p w:rsidR="007A4393" w:rsidRDefault="00B22D17" w14:paraId="603B2BE5" w14:textId="77777777">
      <w:pPr>
        <w:pStyle w:val="ListParagraph"/>
        <w:numPr>
          <w:ilvl w:val="0"/>
          <w:numId w:val="4"/>
        </w:numPr>
        <w:tabs>
          <w:tab w:val="left" w:pos="900"/>
        </w:tabs>
        <w:spacing w:line="276" w:lineRule="auto"/>
        <w:ind w:left="900" w:right="773"/>
        <w:rPr>
          <w:sz w:val="24"/>
        </w:rPr>
      </w:pPr>
      <w:r>
        <w:rPr>
          <w:sz w:val="24"/>
        </w:rPr>
        <w:t xml:space="preserve">Please provide your best overall estimate of </w:t>
      </w:r>
      <w:r>
        <w:rPr>
          <w:b/>
          <w:sz w:val="24"/>
        </w:rPr>
        <w:t xml:space="preserve">total potential one-time costs </w:t>
      </w:r>
      <w:r>
        <w:rPr>
          <w:sz w:val="24"/>
        </w:rPr>
        <w:t xml:space="preserve">in dollars to prepare to collect and report data. If the rulemaking might impact multiple lines of </w:t>
      </w:r>
      <w:r>
        <w:rPr>
          <w:sz w:val="24"/>
        </w:rPr>
        <w:lastRenderedPageBreak/>
        <w:t>business or systems, base your estimate on the total for the entire</w:t>
      </w:r>
      <w:r>
        <w:rPr>
          <w:spacing w:val="-8"/>
          <w:sz w:val="24"/>
        </w:rPr>
        <w:t xml:space="preserve"> </w:t>
      </w:r>
      <w:r>
        <w:rPr>
          <w:sz w:val="24"/>
        </w:rPr>
        <w:t>institution.</w:t>
      </w:r>
    </w:p>
    <w:p w:rsidR="007A4393" w:rsidRDefault="00B22D17" w14:paraId="590FDC03" w14:textId="77777777">
      <w:pPr>
        <w:spacing w:before="200"/>
        <w:ind w:left="180"/>
        <w:rPr>
          <w:b/>
          <w:sz w:val="24"/>
        </w:rPr>
      </w:pPr>
      <w:r>
        <w:rPr>
          <w:b/>
          <w:sz w:val="24"/>
        </w:rPr>
        <w:t>Costs of Credit to Small Entities</w:t>
      </w:r>
    </w:p>
    <w:p w:rsidR="007A4393" w:rsidRDefault="007A4393" w14:paraId="5078478A" w14:textId="77777777">
      <w:pPr>
        <w:rPr>
          <w:sz w:val="24"/>
        </w:rPr>
        <w:sectPr w:rsidR="007A4393">
          <w:pgSz w:w="12240" w:h="15840"/>
          <w:pgMar w:top="1460" w:right="900" w:bottom="1680" w:left="1260" w:header="0" w:footer="1494" w:gutter="0"/>
          <w:cols w:space="720"/>
        </w:sectPr>
      </w:pPr>
    </w:p>
    <w:p w:rsidR="007A4393" w:rsidRDefault="00B22D17" w14:paraId="315D5AEA" w14:textId="77777777">
      <w:pPr>
        <w:pStyle w:val="ListParagraph"/>
        <w:numPr>
          <w:ilvl w:val="0"/>
          <w:numId w:val="4"/>
        </w:numPr>
        <w:tabs>
          <w:tab w:val="left" w:pos="900"/>
        </w:tabs>
        <w:spacing w:before="79" w:line="276" w:lineRule="auto"/>
        <w:ind w:left="900" w:right="770"/>
        <w:rPr>
          <w:sz w:val="24"/>
        </w:rPr>
      </w:pPr>
      <w:r>
        <w:rPr>
          <w:sz w:val="24"/>
        </w:rPr>
        <w:lastRenderedPageBreak/>
        <w:t>How would your institution respond to increased compliance costs if you were</w:t>
      </w:r>
      <w:r>
        <w:rPr>
          <w:spacing w:val="-20"/>
          <w:sz w:val="24"/>
        </w:rPr>
        <w:t xml:space="preserve"> </w:t>
      </w:r>
      <w:r>
        <w:rPr>
          <w:sz w:val="24"/>
        </w:rPr>
        <w:t>required to report data under 1071? Please rank order the responses below from most likely to least likely, where a “1” represents most</w:t>
      </w:r>
      <w:r>
        <w:rPr>
          <w:spacing w:val="-3"/>
          <w:sz w:val="24"/>
        </w:rPr>
        <w:t xml:space="preserve"> </w:t>
      </w:r>
      <w:r>
        <w:rPr>
          <w:sz w:val="24"/>
        </w:rPr>
        <w:t>likely.</w:t>
      </w:r>
    </w:p>
    <w:p w:rsidR="007A4393" w:rsidRDefault="007A4393" w14:paraId="65759E6B" w14:textId="77777777">
      <w:pPr>
        <w:pStyle w:val="BodyText"/>
        <w:spacing w:before="3"/>
        <w:rPr>
          <w:sz w:val="18"/>
        </w:rPr>
      </w:pPr>
    </w:p>
    <w:tbl>
      <w:tblPr>
        <w:tblW w:w="0" w:type="auto"/>
        <w:tblInd w:w="1577" w:type="dxa"/>
        <w:tblLayout w:type="fixed"/>
        <w:tblCellMar>
          <w:left w:w="0" w:type="dxa"/>
          <w:right w:w="0" w:type="dxa"/>
        </w:tblCellMar>
        <w:tblLook w:val="01E0" w:firstRow="1" w:lastRow="1" w:firstColumn="1" w:lastColumn="1" w:noHBand="0" w:noVBand="0"/>
      </w:tblPr>
      <w:tblGrid>
        <w:gridCol w:w="320"/>
        <w:gridCol w:w="5009"/>
        <w:gridCol w:w="1132"/>
      </w:tblGrid>
      <w:tr w:rsidR="007A4393" w14:paraId="324C1559" w14:textId="77777777">
        <w:trPr>
          <w:trHeight w:val="392"/>
        </w:trPr>
        <w:tc>
          <w:tcPr>
            <w:tcW w:w="320" w:type="dxa"/>
          </w:tcPr>
          <w:p w:rsidR="007A4393" w:rsidRDefault="00B22D17" w14:paraId="6C4B5FC9" w14:textId="77777777">
            <w:pPr>
              <w:pStyle w:val="TableParagraph"/>
              <w:spacing w:line="266" w:lineRule="exact"/>
              <w:ind w:left="16" w:right="69"/>
              <w:jc w:val="center"/>
              <w:rPr>
                <w:sz w:val="24"/>
              </w:rPr>
            </w:pPr>
            <w:r>
              <w:rPr>
                <w:sz w:val="24"/>
              </w:rPr>
              <w:t>a.</w:t>
            </w:r>
          </w:p>
        </w:tc>
        <w:tc>
          <w:tcPr>
            <w:tcW w:w="5009" w:type="dxa"/>
          </w:tcPr>
          <w:p w:rsidR="007A4393" w:rsidRDefault="00B22D17" w14:paraId="22A697F5" w14:textId="77777777">
            <w:pPr>
              <w:pStyle w:val="TableParagraph"/>
              <w:spacing w:line="266" w:lineRule="exact"/>
              <w:ind w:left="90"/>
              <w:rPr>
                <w:sz w:val="24"/>
              </w:rPr>
            </w:pPr>
            <w:r>
              <w:rPr>
                <w:sz w:val="24"/>
              </w:rPr>
              <w:t>Raise rates or fees on small business products</w:t>
            </w:r>
          </w:p>
        </w:tc>
        <w:tc>
          <w:tcPr>
            <w:tcW w:w="1132" w:type="dxa"/>
          </w:tcPr>
          <w:p w:rsidR="007A4393" w:rsidRDefault="00B22D17" w14:paraId="6C20683E" w14:textId="77777777">
            <w:pPr>
              <w:pStyle w:val="TableParagraph"/>
              <w:tabs>
                <w:tab w:val="left" w:pos="599"/>
              </w:tabs>
              <w:spacing w:line="266" w:lineRule="exact"/>
              <w:ind w:right="50"/>
              <w:jc w:val="right"/>
              <w:rPr>
                <w:sz w:val="24"/>
              </w:rPr>
            </w:pPr>
            <w:r>
              <w:rPr>
                <w:sz w:val="24"/>
                <w:u w:val="single"/>
              </w:rPr>
              <w:t xml:space="preserve"> </w:t>
            </w:r>
            <w:r>
              <w:rPr>
                <w:sz w:val="24"/>
                <w:u w:val="single"/>
              </w:rPr>
              <w:tab/>
            </w:r>
          </w:p>
        </w:tc>
      </w:tr>
      <w:tr w:rsidR="007A4393" w14:paraId="5ECE80DE" w14:textId="77777777">
        <w:trPr>
          <w:trHeight w:val="517"/>
        </w:trPr>
        <w:tc>
          <w:tcPr>
            <w:tcW w:w="320" w:type="dxa"/>
          </w:tcPr>
          <w:p w:rsidR="007A4393" w:rsidRDefault="00B22D17" w14:paraId="2BDBD6DE" w14:textId="77777777">
            <w:pPr>
              <w:pStyle w:val="TableParagraph"/>
              <w:spacing w:before="116"/>
              <w:ind w:left="29" w:right="68"/>
              <w:jc w:val="center"/>
              <w:rPr>
                <w:sz w:val="24"/>
              </w:rPr>
            </w:pPr>
            <w:r>
              <w:rPr>
                <w:sz w:val="24"/>
              </w:rPr>
              <w:t>b.</w:t>
            </w:r>
          </w:p>
        </w:tc>
        <w:tc>
          <w:tcPr>
            <w:tcW w:w="5009" w:type="dxa"/>
          </w:tcPr>
          <w:p w:rsidR="007A4393" w:rsidRDefault="00B22D17" w14:paraId="2BCECCD4" w14:textId="77777777">
            <w:pPr>
              <w:pStyle w:val="TableParagraph"/>
              <w:spacing w:before="116"/>
              <w:ind w:left="90"/>
              <w:rPr>
                <w:sz w:val="24"/>
              </w:rPr>
            </w:pPr>
            <w:r>
              <w:rPr>
                <w:sz w:val="24"/>
              </w:rPr>
              <w:t>Raise rates/fees on other credit products</w:t>
            </w:r>
          </w:p>
        </w:tc>
        <w:tc>
          <w:tcPr>
            <w:tcW w:w="1132" w:type="dxa"/>
          </w:tcPr>
          <w:p w:rsidR="007A4393" w:rsidRDefault="00B22D17" w14:paraId="3794B41D" w14:textId="77777777">
            <w:pPr>
              <w:pStyle w:val="TableParagraph"/>
              <w:tabs>
                <w:tab w:val="left" w:pos="599"/>
              </w:tabs>
              <w:spacing w:before="116"/>
              <w:ind w:right="50"/>
              <w:jc w:val="right"/>
              <w:rPr>
                <w:sz w:val="24"/>
              </w:rPr>
            </w:pPr>
            <w:r>
              <w:rPr>
                <w:sz w:val="24"/>
                <w:u w:val="single"/>
              </w:rPr>
              <w:t xml:space="preserve"> </w:t>
            </w:r>
            <w:r>
              <w:rPr>
                <w:sz w:val="24"/>
                <w:u w:val="single"/>
              </w:rPr>
              <w:tab/>
            </w:r>
          </w:p>
        </w:tc>
      </w:tr>
      <w:tr w:rsidR="007A4393" w14:paraId="332C402C" w14:textId="77777777">
        <w:trPr>
          <w:trHeight w:val="517"/>
        </w:trPr>
        <w:tc>
          <w:tcPr>
            <w:tcW w:w="320" w:type="dxa"/>
          </w:tcPr>
          <w:p w:rsidR="007A4393" w:rsidRDefault="00B22D17" w14:paraId="3332B7AA" w14:textId="77777777">
            <w:pPr>
              <w:pStyle w:val="TableParagraph"/>
              <w:spacing w:before="115"/>
              <w:ind w:left="16" w:right="69"/>
              <w:jc w:val="center"/>
              <w:rPr>
                <w:sz w:val="24"/>
              </w:rPr>
            </w:pPr>
            <w:r>
              <w:rPr>
                <w:sz w:val="24"/>
              </w:rPr>
              <w:t>c.</w:t>
            </w:r>
          </w:p>
        </w:tc>
        <w:tc>
          <w:tcPr>
            <w:tcW w:w="5009" w:type="dxa"/>
          </w:tcPr>
          <w:p w:rsidR="007A4393" w:rsidRDefault="00B22D17" w14:paraId="3BBCC7A1" w14:textId="77777777">
            <w:pPr>
              <w:pStyle w:val="TableParagraph"/>
              <w:spacing w:before="115"/>
              <w:ind w:left="90"/>
              <w:rPr>
                <w:sz w:val="24"/>
              </w:rPr>
            </w:pPr>
            <w:r>
              <w:rPr>
                <w:sz w:val="24"/>
              </w:rPr>
              <w:t>Accept lower profits</w:t>
            </w:r>
          </w:p>
        </w:tc>
        <w:tc>
          <w:tcPr>
            <w:tcW w:w="1132" w:type="dxa"/>
          </w:tcPr>
          <w:p w:rsidR="007A4393" w:rsidRDefault="00B22D17" w14:paraId="54434148" w14:textId="77777777">
            <w:pPr>
              <w:pStyle w:val="TableParagraph"/>
              <w:tabs>
                <w:tab w:val="left" w:pos="599"/>
              </w:tabs>
              <w:spacing w:before="115"/>
              <w:ind w:right="50"/>
              <w:jc w:val="right"/>
              <w:rPr>
                <w:sz w:val="24"/>
              </w:rPr>
            </w:pPr>
            <w:r>
              <w:rPr>
                <w:sz w:val="24"/>
                <w:u w:val="single"/>
              </w:rPr>
              <w:t xml:space="preserve"> </w:t>
            </w:r>
            <w:r>
              <w:rPr>
                <w:sz w:val="24"/>
                <w:u w:val="single"/>
              </w:rPr>
              <w:tab/>
            </w:r>
          </w:p>
        </w:tc>
      </w:tr>
      <w:tr w:rsidR="007A4393" w14:paraId="7412B6E5" w14:textId="77777777">
        <w:trPr>
          <w:trHeight w:val="517"/>
        </w:trPr>
        <w:tc>
          <w:tcPr>
            <w:tcW w:w="320" w:type="dxa"/>
          </w:tcPr>
          <w:p w:rsidR="007A4393" w:rsidRDefault="00B22D17" w14:paraId="43A6A9BB" w14:textId="77777777">
            <w:pPr>
              <w:pStyle w:val="TableParagraph"/>
              <w:spacing w:before="116"/>
              <w:ind w:left="29" w:right="68"/>
              <w:jc w:val="center"/>
              <w:rPr>
                <w:sz w:val="24"/>
              </w:rPr>
            </w:pPr>
            <w:r>
              <w:rPr>
                <w:sz w:val="24"/>
              </w:rPr>
              <w:t>d.</w:t>
            </w:r>
          </w:p>
        </w:tc>
        <w:tc>
          <w:tcPr>
            <w:tcW w:w="5009" w:type="dxa"/>
          </w:tcPr>
          <w:p w:rsidR="007A4393" w:rsidRDefault="00B22D17" w14:paraId="6BCA4B4A" w14:textId="77777777">
            <w:pPr>
              <w:pStyle w:val="TableParagraph"/>
              <w:spacing w:before="116"/>
              <w:ind w:left="90"/>
              <w:rPr>
                <w:sz w:val="24"/>
              </w:rPr>
            </w:pPr>
            <w:r>
              <w:rPr>
                <w:sz w:val="24"/>
              </w:rPr>
              <w:t>Exit some geographic markets</w:t>
            </w:r>
          </w:p>
        </w:tc>
        <w:tc>
          <w:tcPr>
            <w:tcW w:w="1132" w:type="dxa"/>
          </w:tcPr>
          <w:p w:rsidR="007A4393" w:rsidRDefault="00B22D17" w14:paraId="4AB7465A" w14:textId="77777777">
            <w:pPr>
              <w:pStyle w:val="TableParagraph"/>
              <w:tabs>
                <w:tab w:val="left" w:pos="599"/>
              </w:tabs>
              <w:spacing w:before="116"/>
              <w:ind w:right="50"/>
              <w:jc w:val="right"/>
              <w:rPr>
                <w:sz w:val="24"/>
              </w:rPr>
            </w:pPr>
            <w:r>
              <w:rPr>
                <w:sz w:val="24"/>
                <w:u w:val="single"/>
              </w:rPr>
              <w:t xml:space="preserve"> </w:t>
            </w:r>
            <w:r>
              <w:rPr>
                <w:sz w:val="24"/>
                <w:u w:val="single"/>
              </w:rPr>
              <w:tab/>
            </w:r>
          </w:p>
        </w:tc>
      </w:tr>
      <w:tr w:rsidR="007A4393" w14:paraId="6800C463" w14:textId="77777777">
        <w:trPr>
          <w:trHeight w:val="517"/>
        </w:trPr>
        <w:tc>
          <w:tcPr>
            <w:tcW w:w="320" w:type="dxa"/>
          </w:tcPr>
          <w:p w:rsidR="007A4393" w:rsidRDefault="00B22D17" w14:paraId="0CFF64FB" w14:textId="77777777">
            <w:pPr>
              <w:pStyle w:val="TableParagraph"/>
              <w:spacing w:before="115"/>
              <w:ind w:left="16" w:right="69"/>
              <w:jc w:val="center"/>
              <w:rPr>
                <w:sz w:val="24"/>
              </w:rPr>
            </w:pPr>
            <w:r>
              <w:rPr>
                <w:sz w:val="24"/>
              </w:rPr>
              <w:t>e.</w:t>
            </w:r>
          </w:p>
        </w:tc>
        <w:tc>
          <w:tcPr>
            <w:tcW w:w="5009" w:type="dxa"/>
          </w:tcPr>
          <w:p w:rsidR="007A4393" w:rsidRDefault="00B22D17" w14:paraId="3CD1B957" w14:textId="77777777">
            <w:pPr>
              <w:pStyle w:val="TableParagraph"/>
              <w:spacing w:before="115"/>
              <w:ind w:left="90"/>
              <w:rPr>
                <w:sz w:val="24"/>
              </w:rPr>
            </w:pPr>
            <w:r>
              <w:rPr>
                <w:sz w:val="24"/>
              </w:rPr>
              <w:t>Tighten underwriting standards</w:t>
            </w:r>
          </w:p>
        </w:tc>
        <w:tc>
          <w:tcPr>
            <w:tcW w:w="1132" w:type="dxa"/>
          </w:tcPr>
          <w:p w:rsidR="007A4393" w:rsidRDefault="00B22D17" w14:paraId="54C0155F" w14:textId="77777777">
            <w:pPr>
              <w:pStyle w:val="TableParagraph"/>
              <w:tabs>
                <w:tab w:val="left" w:pos="599"/>
              </w:tabs>
              <w:spacing w:before="115"/>
              <w:ind w:right="50"/>
              <w:jc w:val="right"/>
              <w:rPr>
                <w:sz w:val="24"/>
              </w:rPr>
            </w:pPr>
            <w:r>
              <w:rPr>
                <w:sz w:val="24"/>
                <w:u w:val="single"/>
              </w:rPr>
              <w:t xml:space="preserve"> </w:t>
            </w:r>
            <w:r>
              <w:rPr>
                <w:sz w:val="24"/>
                <w:u w:val="single"/>
              </w:rPr>
              <w:tab/>
            </w:r>
          </w:p>
        </w:tc>
      </w:tr>
      <w:tr w:rsidR="007A4393" w14:paraId="5C41A2E1" w14:textId="77777777">
        <w:trPr>
          <w:trHeight w:val="517"/>
        </w:trPr>
        <w:tc>
          <w:tcPr>
            <w:tcW w:w="320" w:type="dxa"/>
          </w:tcPr>
          <w:p w:rsidR="007A4393" w:rsidRDefault="00B22D17" w14:paraId="007AF2DE" w14:textId="77777777">
            <w:pPr>
              <w:pStyle w:val="TableParagraph"/>
              <w:spacing w:before="116"/>
              <w:ind w:left="29" w:right="108"/>
              <w:jc w:val="center"/>
              <w:rPr>
                <w:sz w:val="24"/>
              </w:rPr>
            </w:pPr>
            <w:r>
              <w:rPr>
                <w:sz w:val="24"/>
              </w:rPr>
              <w:t>f.</w:t>
            </w:r>
          </w:p>
        </w:tc>
        <w:tc>
          <w:tcPr>
            <w:tcW w:w="5009" w:type="dxa"/>
          </w:tcPr>
          <w:p w:rsidR="007A4393" w:rsidRDefault="00B22D17" w14:paraId="07C3ED84" w14:textId="77777777">
            <w:pPr>
              <w:pStyle w:val="TableParagraph"/>
              <w:spacing w:before="116"/>
              <w:ind w:left="90"/>
              <w:rPr>
                <w:sz w:val="24"/>
              </w:rPr>
            </w:pPr>
            <w:r>
              <w:rPr>
                <w:sz w:val="24"/>
              </w:rPr>
              <w:t>Offer fewer or less complex products</w:t>
            </w:r>
          </w:p>
        </w:tc>
        <w:tc>
          <w:tcPr>
            <w:tcW w:w="1132" w:type="dxa"/>
          </w:tcPr>
          <w:p w:rsidR="007A4393" w:rsidRDefault="00B22D17" w14:paraId="027BA3A5" w14:textId="77777777">
            <w:pPr>
              <w:pStyle w:val="TableParagraph"/>
              <w:tabs>
                <w:tab w:val="left" w:pos="599"/>
              </w:tabs>
              <w:spacing w:before="116"/>
              <w:ind w:right="50"/>
              <w:jc w:val="right"/>
              <w:rPr>
                <w:sz w:val="24"/>
              </w:rPr>
            </w:pPr>
            <w:r>
              <w:rPr>
                <w:sz w:val="24"/>
                <w:u w:val="single"/>
              </w:rPr>
              <w:t xml:space="preserve"> </w:t>
            </w:r>
            <w:r>
              <w:rPr>
                <w:sz w:val="24"/>
                <w:u w:val="single"/>
              </w:rPr>
              <w:tab/>
            </w:r>
          </w:p>
        </w:tc>
      </w:tr>
      <w:tr w:rsidR="007A4393" w14:paraId="255F1F7B" w14:textId="77777777">
        <w:trPr>
          <w:trHeight w:val="517"/>
        </w:trPr>
        <w:tc>
          <w:tcPr>
            <w:tcW w:w="320" w:type="dxa"/>
          </w:tcPr>
          <w:p w:rsidR="007A4393" w:rsidRDefault="00B22D17" w14:paraId="5D128132" w14:textId="77777777">
            <w:pPr>
              <w:pStyle w:val="TableParagraph"/>
              <w:spacing w:before="115"/>
              <w:ind w:left="27" w:right="69"/>
              <w:jc w:val="center"/>
              <w:rPr>
                <w:sz w:val="24"/>
              </w:rPr>
            </w:pPr>
            <w:r>
              <w:rPr>
                <w:sz w:val="24"/>
              </w:rPr>
              <w:t>g.</w:t>
            </w:r>
          </w:p>
        </w:tc>
        <w:tc>
          <w:tcPr>
            <w:tcW w:w="5009" w:type="dxa"/>
          </w:tcPr>
          <w:p w:rsidR="007A4393" w:rsidRDefault="00B22D17" w14:paraId="29F34018" w14:textId="77777777">
            <w:pPr>
              <w:pStyle w:val="TableParagraph"/>
              <w:spacing w:before="115"/>
              <w:ind w:left="90"/>
              <w:rPr>
                <w:sz w:val="24"/>
              </w:rPr>
            </w:pPr>
            <w:r>
              <w:rPr>
                <w:sz w:val="24"/>
              </w:rPr>
              <w:t>No longer offer small business credit products</w:t>
            </w:r>
          </w:p>
        </w:tc>
        <w:tc>
          <w:tcPr>
            <w:tcW w:w="1132" w:type="dxa"/>
          </w:tcPr>
          <w:p w:rsidR="007A4393" w:rsidRDefault="00B22D17" w14:paraId="73EEA5E4" w14:textId="77777777">
            <w:pPr>
              <w:pStyle w:val="TableParagraph"/>
              <w:tabs>
                <w:tab w:val="left" w:pos="599"/>
              </w:tabs>
              <w:spacing w:before="115"/>
              <w:ind w:right="50"/>
              <w:jc w:val="right"/>
              <w:rPr>
                <w:sz w:val="24"/>
              </w:rPr>
            </w:pPr>
            <w:r>
              <w:rPr>
                <w:sz w:val="24"/>
                <w:u w:val="single"/>
              </w:rPr>
              <w:t xml:space="preserve"> </w:t>
            </w:r>
            <w:r>
              <w:rPr>
                <w:sz w:val="24"/>
                <w:u w:val="single"/>
              </w:rPr>
              <w:tab/>
            </w:r>
          </w:p>
        </w:tc>
      </w:tr>
      <w:tr w:rsidR="007A4393" w14:paraId="60746C67" w14:textId="77777777">
        <w:trPr>
          <w:trHeight w:val="518"/>
        </w:trPr>
        <w:tc>
          <w:tcPr>
            <w:tcW w:w="320" w:type="dxa"/>
          </w:tcPr>
          <w:p w:rsidR="007A4393" w:rsidRDefault="00B22D17" w14:paraId="4D476AB4" w14:textId="77777777">
            <w:pPr>
              <w:pStyle w:val="TableParagraph"/>
              <w:spacing w:before="116"/>
              <w:ind w:left="29" w:right="68"/>
              <w:jc w:val="center"/>
              <w:rPr>
                <w:sz w:val="24"/>
              </w:rPr>
            </w:pPr>
            <w:r>
              <w:rPr>
                <w:sz w:val="24"/>
              </w:rPr>
              <w:t>h.</w:t>
            </w:r>
          </w:p>
        </w:tc>
        <w:tc>
          <w:tcPr>
            <w:tcW w:w="5009" w:type="dxa"/>
          </w:tcPr>
          <w:p w:rsidR="007A4393" w:rsidRDefault="00B22D17" w14:paraId="47D55DFF" w14:textId="77777777">
            <w:pPr>
              <w:pStyle w:val="TableParagraph"/>
              <w:spacing w:before="116"/>
              <w:ind w:left="90"/>
              <w:rPr>
                <w:sz w:val="24"/>
              </w:rPr>
            </w:pPr>
            <w:r>
              <w:rPr>
                <w:sz w:val="24"/>
              </w:rPr>
              <w:t>Reduce “high-touch” relationship lending</w:t>
            </w:r>
          </w:p>
        </w:tc>
        <w:tc>
          <w:tcPr>
            <w:tcW w:w="1132" w:type="dxa"/>
          </w:tcPr>
          <w:p w:rsidR="007A4393" w:rsidRDefault="00B22D17" w14:paraId="5F83DAF9" w14:textId="77777777">
            <w:pPr>
              <w:pStyle w:val="TableParagraph"/>
              <w:tabs>
                <w:tab w:val="left" w:pos="599"/>
              </w:tabs>
              <w:spacing w:before="116"/>
              <w:ind w:right="50"/>
              <w:jc w:val="right"/>
              <w:rPr>
                <w:sz w:val="24"/>
              </w:rPr>
            </w:pPr>
            <w:r>
              <w:rPr>
                <w:sz w:val="24"/>
                <w:u w:val="single"/>
              </w:rPr>
              <w:t xml:space="preserve"> </w:t>
            </w:r>
            <w:r>
              <w:rPr>
                <w:sz w:val="24"/>
                <w:u w:val="single"/>
              </w:rPr>
              <w:tab/>
            </w:r>
          </w:p>
        </w:tc>
      </w:tr>
      <w:tr w:rsidR="007A4393" w14:paraId="110B1D28" w14:textId="77777777">
        <w:trPr>
          <w:trHeight w:val="516"/>
        </w:trPr>
        <w:tc>
          <w:tcPr>
            <w:tcW w:w="320" w:type="dxa"/>
          </w:tcPr>
          <w:p w:rsidR="007A4393" w:rsidRDefault="00B22D17" w14:paraId="6D6FA579" w14:textId="77777777">
            <w:pPr>
              <w:pStyle w:val="TableParagraph"/>
              <w:spacing w:before="116"/>
              <w:ind w:left="19" w:right="109"/>
              <w:jc w:val="center"/>
              <w:rPr>
                <w:sz w:val="24"/>
              </w:rPr>
            </w:pPr>
            <w:proofErr w:type="spellStart"/>
            <w:r>
              <w:rPr>
                <w:sz w:val="24"/>
              </w:rPr>
              <w:t>i</w:t>
            </w:r>
            <w:proofErr w:type="spellEnd"/>
            <w:r>
              <w:rPr>
                <w:sz w:val="24"/>
              </w:rPr>
              <w:t>.</w:t>
            </w:r>
          </w:p>
        </w:tc>
        <w:tc>
          <w:tcPr>
            <w:tcW w:w="5009" w:type="dxa"/>
          </w:tcPr>
          <w:p w:rsidR="007A4393" w:rsidRDefault="00B22D17" w14:paraId="6F2C0F09" w14:textId="77777777">
            <w:pPr>
              <w:pStyle w:val="TableParagraph"/>
              <w:spacing w:before="116"/>
              <w:ind w:left="90"/>
              <w:rPr>
                <w:sz w:val="24"/>
              </w:rPr>
            </w:pPr>
            <w:r>
              <w:rPr>
                <w:sz w:val="24"/>
              </w:rPr>
              <w:t>Other (please list)</w:t>
            </w:r>
          </w:p>
        </w:tc>
        <w:tc>
          <w:tcPr>
            <w:tcW w:w="1132" w:type="dxa"/>
          </w:tcPr>
          <w:p w:rsidR="007A4393" w:rsidRDefault="007A4393" w14:paraId="0849C4AF" w14:textId="77777777">
            <w:pPr>
              <w:pStyle w:val="TableParagraph"/>
              <w:rPr>
                <w:sz w:val="24"/>
              </w:rPr>
            </w:pPr>
          </w:p>
        </w:tc>
      </w:tr>
      <w:tr w:rsidR="007A4393" w14:paraId="0C2DA613" w14:textId="77777777">
        <w:trPr>
          <w:trHeight w:val="517"/>
        </w:trPr>
        <w:tc>
          <w:tcPr>
            <w:tcW w:w="320" w:type="dxa"/>
          </w:tcPr>
          <w:p w:rsidR="007A4393" w:rsidRDefault="007A4393" w14:paraId="726A481E" w14:textId="77777777">
            <w:pPr>
              <w:pStyle w:val="TableParagraph"/>
              <w:rPr>
                <w:sz w:val="24"/>
              </w:rPr>
            </w:pPr>
          </w:p>
        </w:tc>
        <w:tc>
          <w:tcPr>
            <w:tcW w:w="5009" w:type="dxa"/>
          </w:tcPr>
          <w:p w:rsidR="007A4393" w:rsidRDefault="00B22D17" w14:paraId="725D96C3" w14:textId="77777777">
            <w:pPr>
              <w:pStyle w:val="TableParagraph"/>
              <w:numPr>
                <w:ilvl w:val="0"/>
                <w:numId w:val="2"/>
              </w:numPr>
              <w:tabs>
                <w:tab w:val="left" w:pos="810"/>
                <w:tab w:val="left" w:pos="3569"/>
              </w:tabs>
              <w:spacing w:before="124"/>
              <w:rPr>
                <w:sz w:val="24"/>
              </w:rPr>
            </w:pPr>
            <w:r>
              <w:rPr>
                <w:sz w:val="24"/>
                <w:u w:val="single"/>
              </w:rPr>
              <w:t xml:space="preserve"> </w:t>
            </w:r>
            <w:r>
              <w:rPr>
                <w:sz w:val="24"/>
                <w:u w:val="single"/>
              </w:rPr>
              <w:tab/>
            </w:r>
          </w:p>
        </w:tc>
        <w:tc>
          <w:tcPr>
            <w:tcW w:w="1132" w:type="dxa"/>
          </w:tcPr>
          <w:p w:rsidR="007A4393" w:rsidRDefault="00B22D17" w14:paraId="0B6DBE63" w14:textId="77777777">
            <w:pPr>
              <w:pStyle w:val="TableParagraph"/>
              <w:tabs>
                <w:tab w:val="left" w:pos="599"/>
              </w:tabs>
              <w:spacing w:before="116"/>
              <w:ind w:right="50"/>
              <w:jc w:val="right"/>
              <w:rPr>
                <w:sz w:val="24"/>
              </w:rPr>
            </w:pPr>
            <w:r>
              <w:rPr>
                <w:sz w:val="24"/>
                <w:u w:val="single"/>
              </w:rPr>
              <w:t xml:space="preserve"> </w:t>
            </w:r>
            <w:r>
              <w:rPr>
                <w:sz w:val="24"/>
                <w:u w:val="single"/>
              </w:rPr>
              <w:tab/>
            </w:r>
          </w:p>
        </w:tc>
      </w:tr>
      <w:tr w:rsidR="007A4393" w14:paraId="769AF263" w14:textId="77777777">
        <w:trPr>
          <w:trHeight w:val="393"/>
        </w:trPr>
        <w:tc>
          <w:tcPr>
            <w:tcW w:w="320" w:type="dxa"/>
          </w:tcPr>
          <w:p w:rsidR="007A4393" w:rsidRDefault="007A4393" w14:paraId="4E48CCAA" w14:textId="77777777">
            <w:pPr>
              <w:pStyle w:val="TableParagraph"/>
              <w:rPr>
                <w:sz w:val="24"/>
              </w:rPr>
            </w:pPr>
          </w:p>
        </w:tc>
        <w:tc>
          <w:tcPr>
            <w:tcW w:w="5009" w:type="dxa"/>
          </w:tcPr>
          <w:p w:rsidR="007A4393" w:rsidRDefault="00B22D17" w14:paraId="59E08493" w14:textId="77777777">
            <w:pPr>
              <w:pStyle w:val="TableParagraph"/>
              <w:numPr>
                <w:ilvl w:val="0"/>
                <w:numId w:val="1"/>
              </w:numPr>
              <w:tabs>
                <w:tab w:val="left" w:pos="810"/>
                <w:tab w:val="left" w:pos="3569"/>
              </w:tabs>
              <w:spacing w:before="125" w:line="248" w:lineRule="exact"/>
              <w:rPr>
                <w:sz w:val="24"/>
              </w:rPr>
            </w:pPr>
            <w:r>
              <w:rPr>
                <w:sz w:val="24"/>
                <w:u w:val="single"/>
              </w:rPr>
              <w:t xml:space="preserve"> </w:t>
            </w:r>
            <w:r>
              <w:rPr>
                <w:sz w:val="24"/>
                <w:u w:val="single"/>
              </w:rPr>
              <w:tab/>
            </w:r>
          </w:p>
        </w:tc>
        <w:tc>
          <w:tcPr>
            <w:tcW w:w="1132" w:type="dxa"/>
          </w:tcPr>
          <w:p w:rsidR="007A4393" w:rsidRDefault="00B22D17" w14:paraId="154AEE0C" w14:textId="77777777">
            <w:pPr>
              <w:pStyle w:val="TableParagraph"/>
              <w:tabs>
                <w:tab w:val="left" w:pos="599"/>
              </w:tabs>
              <w:spacing w:before="117" w:line="256" w:lineRule="exact"/>
              <w:ind w:right="50"/>
              <w:jc w:val="right"/>
              <w:rPr>
                <w:sz w:val="24"/>
              </w:rPr>
            </w:pPr>
            <w:r>
              <w:rPr>
                <w:sz w:val="24"/>
                <w:u w:val="single"/>
              </w:rPr>
              <w:t xml:space="preserve"> </w:t>
            </w:r>
            <w:r>
              <w:rPr>
                <w:sz w:val="24"/>
                <w:u w:val="single"/>
              </w:rPr>
              <w:tab/>
            </w:r>
          </w:p>
        </w:tc>
      </w:tr>
    </w:tbl>
    <w:p w:rsidR="007A4393" w:rsidRDefault="007A4393" w14:paraId="3151AA5D" w14:textId="77777777">
      <w:pPr>
        <w:pStyle w:val="BodyText"/>
        <w:rPr>
          <w:sz w:val="26"/>
        </w:rPr>
      </w:pPr>
    </w:p>
    <w:p w:rsidR="007A4393" w:rsidRDefault="007A4393" w14:paraId="250188EE" w14:textId="77777777">
      <w:pPr>
        <w:pStyle w:val="BodyText"/>
        <w:rPr>
          <w:sz w:val="26"/>
        </w:rPr>
      </w:pPr>
    </w:p>
    <w:p w:rsidR="007A4393" w:rsidRDefault="00B22D17" w14:paraId="46EECF74" w14:textId="77777777">
      <w:pPr>
        <w:pStyle w:val="ListParagraph"/>
        <w:numPr>
          <w:ilvl w:val="0"/>
          <w:numId w:val="4"/>
        </w:numPr>
        <w:tabs>
          <w:tab w:val="left" w:pos="900"/>
        </w:tabs>
        <w:spacing w:before="160" w:line="276" w:lineRule="auto"/>
        <w:ind w:left="900" w:right="1001"/>
        <w:rPr>
          <w:sz w:val="24"/>
        </w:rPr>
      </w:pPr>
      <w:r>
        <w:rPr>
          <w:sz w:val="24"/>
        </w:rPr>
        <w:t>Comment box for any additional information you would like to share. Please do not include any personally identifiable information (PII) relating to any individual or business, including but not limited to: name of applicants or business names,</w:t>
      </w:r>
      <w:r>
        <w:rPr>
          <w:spacing w:val="-17"/>
          <w:sz w:val="24"/>
        </w:rPr>
        <w:t xml:space="preserve"> </w:t>
      </w:r>
      <w:r>
        <w:rPr>
          <w:sz w:val="24"/>
        </w:rPr>
        <w:t>owners, guarantors, social security numbers, tax identification numbers, addresses, telephone numbers, email addresses, trademarks, images, logos, or account</w:t>
      </w:r>
      <w:r>
        <w:rPr>
          <w:spacing w:val="-4"/>
          <w:sz w:val="24"/>
        </w:rPr>
        <w:t xml:space="preserve"> </w:t>
      </w:r>
      <w:r>
        <w:rPr>
          <w:sz w:val="24"/>
        </w:rPr>
        <w:t>numbers.</w:t>
      </w:r>
    </w:p>
    <w:p w:rsidR="007A4393" w:rsidRDefault="007A4393" w14:paraId="5299696F" w14:textId="77777777">
      <w:pPr>
        <w:spacing w:line="276" w:lineRule="auto"/>
        <w:rPr>
          <w:sz w:val="24"/>
        </w:rPr>
        <w:sectPr w:rsidR="007A4393">
          <w:pgSz w:w="12240" w:h="15840"/>
          <w:pgMar w:top="1360" w:right="900" w:bottom="1680" w:left="1260" w:header="0" w:footer="1494" w:gutter="0"/>
          <w:cols w:space="720"/>
        </w:sectPr>
      </w:pPr>
    </w:p>
    <w:p w:rsidR="007A4393" w:rsidRDefault="00B22D17" w14:paraId="626EAE6C" w14:textId="77777777">
      <w:pPr>
        <w:spacing w:before="79"/>
        <w:ind w:left="180"/>
        <w:rPr>
          <w:b/>
          <w:sz w:val="24"/>
        </w:rPr>
      </w:pPr>
      <w:r>
        <w:rPr>
          <w:b/>
          <w:sz w:val="24"/>
        </w:rPr>
        <w:lastRenderedPageBreak/>
        <w:t>Appendix: Definition of Terms</w:t>
      </w:r>
    </w:p>
    <w:p w:rsidR="007A4393" w:rsidRDefault="007A4393" w14:paraId="4B26630A" w14:textId="77777777">
      <w:pPr>
        <w:pStyle w:val="BodyText"/>
        <w:rPr>
          <w:b/>
          <w:sz w:val="24"/>
        </w:rPr>
      </w:pPr>
    </w:p>
    <w:p w:rsidR="007A4393" w:rsidRDefault="00B22D17" w14:paraId="1AB24F80" w14:textId="77777777">
      <w:pPr>
        <w:ind w:left="180"/>
        <w:rPr>
          <w:sz w:val="24"/>
        </w:rPr>
      </w:pPr>
      <w:r>
        <w:rPr>
          <w:sz w:val="24"/>
        </w:rPr>
        <w:t>CRA definition of Small Business loans</w:t>
      </w:r>
    </w:p>
    <w:p w:rsidR="007A4393" w:rsidRDefault="007A4393" w14:paraId="45A0A54F" w14:textId="77777777">
      <w:pPr>
        <w:pStyle w:val="BodyText"/>
        <w:spacing w:before="1"/>
        <w:rPr>
          <w:sz w:val="21"/>
        </w:rPr>
      </w:pPr>
    </w:p>
    <w:p w:rsidR="007A4393" w:rsidRDefault="00B22D17" w14:paraId="3EF2B04D" w14:textId="77777777">
      <w:pPr>
        <w:ind w:left="899" w:right="690"/>
        <w:rPr>
          <w:sz w:val="24"/>
        </w:rPr>
      </w:pPr>
      <w:r>
        <w:rPr>
          <w:sz w:val="24"/>
        </w:rPr>
        <w:t>Loans whose original amounts are $1 million or less and that were reported on the institution’s Call Report or TFR as either “Loans secured by nonfarm or nonresidential real estate” or “Commercial and industrial loans.” Small-farm loans are defined as those whose original amounts are $500,000 or less and were reported as either “Loans to finance agricultural production and other loans to farmers” or “Loans secured by farmland.”</w:t>
      </w:r>
    </w:p>
    <w:p w:rsidR="007A4393" w:rsidRDefault="007A4393" w14:paraId="7F624353" w14:textId="77777777">
      <w:pPr>
        <w:pStyle w:val="BodyText"/>
        <w:spacing w:before="9"/>
        <w:rPr>
          <w:sz w:val="23"/>
        </w:rPr>
      </w:pPr>
    </w:p>
    <w:p w:rsidR="007A4393" w:rsidRDefault="00B22D17" w14:paraId="77BDC0AF" w14:textId="77777777">
      <w:pPr>
        <w:ind w:left="179"/>
        <w:rPr>
          <w:sz w:val="24"/>
        </w:rPr>
      </w:pPr>
      <w:r>
        <w:rPr>
          <w:sz w:val="24"/>
        </w:rPr>
        <w:t>Definitions/Examples of level of automation</w:t>
      </w:r>
    </w:p>
    <w:p w:rsidR="007A4393" w:rsidRDefault="007A4393" w14:paraId="4595EB64" w14:textId="77777777">
      <w:pPr>
        <w:pStyle w:val="BodyText"/>
        <w:spacing w:before="1"/>
        <w:rPr>
          <w:sz w:val="24"/>
        </w:rPr>
      </w:pPr>
    </w:p>
    <w:tbl>
      <w:tblPr>
        <w:tblW w:w="0" w:type="auto"/>
        <w:tblInd w:w="2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338"/>
        <w:gridCol w:w="2338"/>
        <w:gridCol w:w="2333"/>
        <w:gridCol w:w="2333"/>
      </w:tblGrid>
      <w:tr w:rsidR="007A4393" w14:paraId="72D2FF91" w14:textId="77777777">
        <w:trPr>
          <w:trHeight w:val="491"/>
        </w:trPr>
        <w:tc>
          <w:tcPr>
            <w:tcW w:w="2338" w:type="dxa"/>
          </w:tcPr>
          <w:p w:rsidR="007A4393" w:rsidRDefault="007A4393" w14:paraId="237431DF" w14:textId="77777777">
            <w:pPr>
              <w:pStyle w:val="TableParagraph"/>
            </w:pPr>
          </w:p>
        </w:tc>
        <w:tc>
          <w:tcPr>
            <w:tcW w:w="2338" w:type="dxa"/>
          </w:tcPr>
          <w:p w:rsidR="007A4393" w:rsidRDefault="00B22D17" w14:paraId="3BAA09FC" w14:textId="77777777">
            <w:pPr>
              <w:pStyle w:val="TableParagraph"/>
              <w:spacing w:before="3"/>
              <w:ind w:left="143" w:right="123"/>
              <w:jc w:val="center"/>
            </w:pPr>
            <w:r>
              <w:t>Marginally Automated</w:t>
            </w:r>
          </w:p>
        </w:tc>
        <w:tc>
          <w:tcPr>
            <w:tcW w:w="2333" w:type="dxa"/>
          </w:tcPr>
          <w:p w:rsidR="007A4393" w:rsidRDefault="00B22D17" w14:paraId="054DD773" w14:textId="77777777">
            <w:pPr>
              <w:pStyle w:val="TableParagraph"/>
              <w:spacing w:before="3"/>
              <w:ind w:left="140"/>
            </w:pPr>
            <w:r>
              <w:t>Moderately Automated</w:t>
            </w:r>
          </w:p>
        </w:tc>
        <w:tc>
          <w:tcPr>
            <w:tcW w:w="2333" w:type="dxa"/>
          </w:tcPr>
          <w:p w:rsidR="007A4393" w:rsidRDefault="00B22D17" w14:paraId="164F1485" w14:textId="77777777">
            <w:pPr>
              <w:pStyle w:val="TableParagraph"/>
              <w:spacing w:before="3"/>
              <w:ind w:left="341"/>
            </w:pPr>
            <w:r>
              <w:t>Highly Automated</w:t>
            </w:r>
          </w:p>
        </w:tc>
      </w:tr>
      <w:tr w:rsidR="007A4393" w14:paraId="16584E2A" w14:textId="77777777">
        <w:trPr>
          <w:trHeight w:val="1074"/>
        </w:trPr>
        <w:tc>
          <w:tcPr>
            <w:tcW w:w="2338" w:type="dxa"/>
          </w:tcPr>
          <w:p w:rsidR="007A4393" w:rsidRDefault="00B22D17" w14:paraId="23A341EF" w14:textId="77777777">
            <w:pPr>
              <w:pStyle w:val="TableParagraph"/>
              <w:spacing w:before="3"/>
              <w:ind w:left="107"/>
            </w:pPr>
            <w:r>
              <w:t>Systems</w:t>
            </w:r>
          </w:p>
        </w:tc>
        <w:tc>
          <w:tcPr>
            <w:tcW w:w="2338" w:type="dxa"/>
          </w:tcPr>
          <w:p w:rsidR="007A4393" w:rsidRDefault="00B22D17" w14:paraId="492522CC" w14:textId="77777777">
            <w:pPr>
              <w:pStyle w:val="TableParagraph"/>
              <w:spacing w:before="3" w:line="276" w:lineRule="auto"/>
              <w:ind w:left="812" w:right="116" w:hanging="665"/>
            </w:pPr>
            <w:r>
              <w:t>Store electronic data in EXCEL</w:t>
            </w:r>
          </w:p>
        </w:tc>
        <w:tc>
          <w:tcPr>
            <w:tcW w:w="2333" w:type="dxa"/>
          </w:tcPr>
          <w:p w:rsidR="007A4393" w:rsidRDefault="00B22D17" w14:paraId="30B4D60F" w14:textId="77777777">
            <w:pPr>
              <w:pStyle w:val="TableParagraph"/>
              <w:spacing w:before="3" w:line="276" w:lineRule="auto"/>
              <w:ind w:left="531" w:right="170" w:hanging="327"/>
            </w:pPr>
            <w:r>
              <w:t>Use Loan Origination System (LOS)</w:t>
            </w:r>
          </w:p>
        </w:tc>
        <w:tc>
          <w:tcPr>
            <w:tcW w:w="2333" w:type="dxa"/>
          </w:tcPr>
          <w:p w:rsidR="007A4393" w:rsidRDefault="00B22D17" w14:paraId="2484D125" w14:textId="77777777">
            <w:pPr>
              <w:pStyle w:val="TableParagraph"/>
              <w:spacing w:before="3" w:line="276" w:lineRule="auto"/>
              <w:ind w:left="176" w:right="159"/>
              <w:jc w:val="center"/>
            </w:pPr>
            <w:r>
              <w:t>Use multiple LOS and central System of Record (</w:t>
            </w:r>
            <w:proofErr w:type="spellStart"/>
            <w:r>
              <w:t>SoR</w:t>
            </w:r>
            <w:proofErr w:type="spellEnd"/>
            <w:r>
              <w:t>)</w:t>
            </w:r>
          </w:p>
        </w:tc>
      </w:tr>
      <w:tr w:rsidR="007A4393" w14:paraId="1084A1CF" w14:textId="77777777">
        <w:trPr>
          <w:trHeight w:val="1072"/>
        </w:trPr>
        <w:tc>
          <w:tcPr>
            <w:tcW w:w="2338" w:type="dxa"/>
          </w:tcPr>
          <w:p w:rsidR="007A4393" w:rsidRDefault="00B22D17" w14:paraId="54BB4CF1" w14:textId="77777777">
            <w:pPr>
              <w:pStyle w:val="TableParagraph"/>
              <w:ind w:left="107"/>
            </w:pPr>
            <w:r>
              <w:t>Integration</w:t>
            </w:r>
          </w:p>
        </w:tc>
        <w:tc>
          <w:tcPr>
            <w:tcW w:w="2338" w:type="dxa"/>
          </w:tcPr>
          <w:p w:rsidR="007A4393" w:rsidRDefault="00B22D17" w14:paraId="30838F6B" w14:textId="77777777">
            <w:pPr>
              <w:pStyle w:val="TableParagraph"/>
              <w:ind w:left="138" w:right="123"/>
              <w:jc w:val="center"/>
            </w:pPr>
            <w:r>
              <w:t>None</w:t>
            </w:r>
          </w:p>
        </w:tc>
        <w:tc>
          <w:tcPr>
            <w:tcW w:w="2333" w:type="dxa"/>
          </w:tcPr>
          <w:p w:rsidR="007A4393" w:rsidRDefault="00B22D17" w14:paraId="4221DBDB" w14:textId="77777777">
            <w:pPr>
              <w:pStyle w:val="TableParagraph"/>
              <w:spacing w:line="276" w:lineRule="auto"/>
              <w:ind w:left="193" w:right="156" w:firstLine="362"/>
            </w:pPr>
            <w:r>
              <w:t>Have forward integration of systems</w:t>
            </w:r>
          </w:p>
        </w:tc>
        <w:tc>
          <w:tcPr>
            <w:tcW w:w="2333" w:type="dxa"/>
          </w:tcPr>
          <w:p w:rsidR="007A4393" w:rsidRDefault="00B22D17" w14:paraId="27FC2E30" w14:textId="77777777">
            <w:pPr>
              <w:pStyle w:val="TableParagraph"/>
              <w:spacing w:line="276" w:lineRule="auto"/>
              <w:ind w:left="192" w:right="174" w:hanging="1"/>
              <w:jc w:val="center"/>
            </w:pPr>
            <w:r>
              <w:t>Have backward and forward integration of systems</w:t>
            </w:r>
          </w:p>
        </w:tc>
      </w:tr>
      <w:tr w:rsidR="007A4393" w14:paraId="43AF4308" w14:textId="77777777">
        <w:trPr>
          <w:trHeight w:val="1072"/>
        </w:trPr>
        <w:tc>
          <w:tcPr>
            <w:tcW w:w="2338" w:type="dxa"/>
          </w:tcPr>
          <w:p w:rsidR="007A4393" w:rsidRDefault="00B22D17" w14:paraId="4B4048C8" w14:textId="77777777">
            <w:pPr>
              <w:pStyle w:val="TableParagraph"/>
              <w:ind w:left="107"/>
            </w:pPr>
            <w:r>
              <w:t>Automation</w:t>
            </w:r>
          </w:p>
        </w:tc>
        <w:tc>
          <w:tcPr>
            <w:tcW w:w="2338" w:type="dxa"/>
          </w:tcPr>
          <w:p w:rsidR="007A4393" w:rsidRDefault="00B22D17" w14:paraId="7C34FE8A" w14:textId="77777777">
            <w:pPr>
              <w:pStyle w:val="TableParagraph"/>
              <w:spacing w:line="276" w:lineRule="auto"/>
              <w:ind w:left="236" w:right="219" w:firstLine="2"/>
              <w:jc w:val="center"/>
            </w:pPr>
            <w:r>
              <w:t>Manually process applications and data collection</w:t>
            </w:r>
          </w:p>
        </w:tc>
        <w:tc>
          <w:tcPr>
            <w:tcW w:w="2333" w:type="dxa"/>
          </w:tcPr>
          <w:p w:rsidR="007A4393" w:rsidRDefault="00B22D17" w14:paraId="1815E4D4" w14:textId="77777777">
            <w:pPr>
              <w:pStyle w:val="TableParagraph"/>
              <w:spacing w:line="276" w:lineRule="auto"/>
              <w:ind w:left="248" w:right="229" w:hanging="1"/>
              <w:jc w:val="center"/>
            </w:pPr>
            <w:r>
              <w:t>Some manual processing and some automation</w:t>
            </w:r>
          </w:p>
        </w:tc>
        <w:tc>
          <w:tcPr>
            <w:tcW w:w="2333" w:type="dxa"/>
          </w:tcPr>
          <w:p w:rsidR="007A4393" w:rsidRDefault="00B22D17" w14:paraId="1AF853B0" w14:textId="77777777">
            <w:pPr>
              <w:pStyle w:val="TableParagraph"/>
              <w:spacing w:line="276" w:lineRule="auto"/>
              <w:ind w:left="176" w:right="158"/>
              <w:jc w:val="center"/>
            </w:pPr>
            <w:r>
              <w:t>Highly automated application and processing</w:t>
            </w:r>
          </w:p>
        </w:tc>
      </w:tr>
      <w:tr w:rsidR="007A4393" w14:paraId="5976EF60" w14:textId="77777777">
        <w:trPr>
          <w:trHeight w:val="783"/>
        </w:trPr>
        <w:tc>
          <w:tcPr>
            <w:tcW w:w="2338" w:type="dxa"/>
          </w:tcPr>
          <w:p w:rsidR="007A4393" w:rsidRDefault="00B22D17" w14:paraId="35AB574F" w14:textId="77777777">
            <w:pPr>
              <w:pStyle w:val="TableParagraph"/>
              <w:spacing w:before="3"/>
              <w:ind w:left="107"/>
            </w:pPr>
            <w:r>
              <w:t>Compliance Program</w:t>
            </w:r>
          </w:p>
        </w:tc>
        <w:tc>
          <w:tcPr>
            <w:tcW w:w="2338" w:type="dxa"/>
          </w:tcPr>
          <w:p w:rsidR="007A4393" w:rsidRDefault="00B22D17" w14:paraId="09413D88" w14:textId="77777777">
            <w:pPr>
              <w:pStyle w:val="TableParagraph"/>
              <w:spacing w:before="3" w:line="276" w:lineRule="auto"/>
              <w:ind w:left="476" w:right="138" w:hanging="308"/>
            </w:pPr>
            <w:r>
              <w:t>Have joint compliance and audit office</w:t>
            </w:r>
          </w:p>
        </w:tc>
        <w:tc>
          <w:tcPr>
            <w:tcW w:w="2333" w:type="dxa"/>
          </w:tcPr>
          <w:p w:rsidR="007A4393" w:rsidRDefault="00B22D17" w14:paraId="26E236FE" w14:textId="77777777">
            <w:pPr>
              <w:pStyle w:val="TableParagraph"/>
              <w:spacing w:before="3" w:line="276" w:lineRule="auto"/>
              <w:ind w:left="145" w:right="94" w:hanging="17"/>
            </w:pPr>
            <w:r>
              <w:t>Have basic internal and external accuracy audit</w:t>
            </w:r>
          </w:p>
        </w:tc>
        <w:tc>
          <w:tcPr>
            <w:tcW w:w="2333" w:type="dxa"/>
          </w:tcPr>
          <w:p w:rsidR="007A4393" w:rsidRDefault="00B22D17" w14:paraId="4F6464AC" w14:textId="77777777">
            <w:pPr>
              <w:pStyle w:val="TableParagraph"/>
              <w:spacing w:before="3" w:line="276" w:lineRule="auto"/>
              <w:ind w:left="219" w:right="86" w:hanging="101"/>
            </w:pPr>
            <w:r>
              <w:t>Have in-depth accuracy and fair lending audit</w:t>
            </w:r>
          </w:p>
        </w:tc>
      </w:tr>
    </w:tbl>
    <w:p w:rsidR="007A4393" w:rsidRDefault="007A4393" w14:paraId="42CA2E5C" w14:textId="77777777">
      <w:pPr>
        <w:pStyle w:val="BodyText"/>
        <w:rPr>
          <w:sz w:val="26"/>
        </w:rPr>
      </w:pPr>
    </w:p>
    <w:p w:rsidR="007A4393" w:rsidRDefault="007A4393" w14:paraId="61615C42" w14:textId="77777777">
      <w:pPr>
        <w:pStyle w:val="BodyText"/>
        <w:spacing w:before="10"/>
        <w:rPr>
          <w:sz w:val="21"/>
        </w:rPr>
      </w:pPr>
    </w:p>
    <w:p w:rsidR="007A4393" w:rsidRDefault="00B22D17" w14:paraId="6F1D2BD6" w14:textId="77777777">
      <w:pPr>
        <w:ind w:left="180"/>
        <w:rPr>
          <w:sz w:val="24"/>
        </w:rPr>
      </w:pPr>
      <w:r>
        <w:rPr>
          <w:sz w:val="24"/>
        </w:rPr>
        <w:t>SBA definition of a Small Business</w:t>
      </w:r>
    </w:p>
    <w:p w:rsidR="007A4393" w:rsidRDefault="007A4393" w14:paraId="4D27A51B" w14:textId="77777777">
      <w:pPr>
        <w:pStyle w:val="BodyText"/>
        <w:spacing w:before="10"/>
        <w:rPr>
          <w:sz w:val="20"/>
        </w:rPr>
      </w:pPr>
    </w:p>
    <w:p w:rsidR="007A4393" w:rsidRDefault="00B22D17" w14:paraId="04F5DA19" w14:textId="77777777">
      <w:pPr>
        <w:spacing w:line="276" w:lineRule="auto"/>
        <w:ind w:left="900" w:right="834"/>
        <w:jc w:val="both"/>
        <w:rPr>
          <w:sz w:val="24"/>
        </w:rPr>
      </w:pPr>
      <w:r>
        <w:rPr>
          <w:sz w:val="24"/>
        </w:rPr>
        <w:t xml:space="preserve">The SBA provides a set of industry-specific thresholds for average annual receipts and average employment of the business that define a small business. These thresholds are available at </w:t>
      </w:r>
      <w:hyperlink r:id="rId13">
        <w:r>
          <w:rPr>
            <w:color w:val="0000FF"/>
            <w:sz w:val="24"/>
            <w:u w:val="single" w:color="0000FF"/>
          </w:rPr>
          <w:t>https://www.sba.gov/sites/default/files/files/Size_Standards_Table.pdf</w:t>
        </w:r>
      </w:hyperlink>
    </w:p>
    <w:p w:rsidR="007A4393" w:rsidRDefault="007A4393" w14:paraId="66BCAA07" w14:textId="77777777">
      <w:pPr>
        <w:pStyle w:val="BodyText"/>
        <w:rPr>
          <w:sz w:val="20"/>
        </w:rPr>
      </w:pPr>
    </w:p>
    <w:p w:rsidR="007A4393" w:rsidRDefault="007A4393" w14:paraId="6ED3AA2E" w14:textId="77777777">
      <w:pPr>
        <w:pStyle w:val="BodyText"/>
        <w:rPr>
          <w:sz w:val="20"/>
        </w:rPr>
      </w:pPr>
    </w:p>
    <w:p w:rsidR="007A4393" w:rsidRDefault="007A4393" w14:paraId="4934862B" w14:textId="77777777">
      <w:pPr>
        <w:pStyle w:val="BodyText"/>
        <w:spacing w:before="6"/>
      </w:pPr>
    </w:p>
    <w:p w:rsidR="007A4393" w:rsidRDefault="00B22D17" w14:paraId="7F0C0957" w14:textId="77777777">
      <w:pPr>
        <w:ind w:left="180"/>
        <w:rPr>
          <w:sz w:val="24"/>
        </w:rPr>
      </w:pPr>
      <w:r>
        <w:rPr>
          <w:sz w:val="24"/>
        </w:rPr>
        <w:t>Total Exposure</w:t>
      </w:r>
    </w:p>
    <w:p w:rsidR="007A4393" w:rsidRDefault="007A4393" w14:paraId="0BCF5A20" w14:textId="77777777">
      <w:pPr>
        <w:pStyle w:val="BodyText"/>
        <w:spacing w:before="1"/>
        <w:rPr>
          <w:sz w:val="21"/>
        </w:rPr>
      </w:pPr>
    </w:p>
    <w:p w:rsidR="007A4393" w:rsidRDefault="00B22D17" w14:paraId="2CC1397F" w14:textId="77777777">
      <w:pPr>
        <w:spacing w:line="276" w:lineRule="auto"/>
        <w:ind w:left="900" w:right="608"/>
        <w:rPr>
          <w:sz w:val="24"/>
        </w:rPr>
      </w:pPr>
      <w:r>
        <w:rPr>
          <w:color w:val="212121"/>
          <w:sz w:val="24"/>
        </w:rPr>
        <w:t>The total amount of credit made available to a borrower by a lender. The magnitude of total exposure indicates the extent to which the lender is exposed to the risk of loss in the event of the borrower's default.</w:t>
      </w:r>
    </w:p>
    <w:p w:rsidR="007A4393" w:rsidRDefault="007A4393" w14:paraId="0BC775A3" w14:textId="77777777">
      <w:pPr>
        <w:spacing w:line="276" w:lineRule="auto"/>
        <w:rPr>
          <w:sz w:val="24"/>
        </w:rPr>
        <w:sectPr w:rsidR="007A4393">
          <w:pgSz w:w="12240" w:h="15840"/>
          <w:pgMar w:top="1360" w:right="900" w:bottom="1680" w:left="1260" w:header="0" w:footer="1494" w:gutter="0"/>
          <w:cols w:space="720"/>
        </w:sectPr>
      </w:pPr>
    </w:p>
    <w:p w:rsidR="007A4393" w:rsidRDefault="00B22D17" w14:paraId="7DF8A00A" w14:textId="77777777">
      <w:pPr>
        <w:spacing w:before="79"/>
        <w:ind w:left="180"/>
        <w:rPr>
          <w:sz w:val="24"/>
        </w:rPr>
      </w:pPr>
      <w:r>
        <w:rPr>
          <w:color w:val="212121"/>
          <w:spacing w:val="-1"/>
          <w:sz w:val="24"/>
        </w:rPr>
        <w:lastRenderedPageBreak/>
        <w:t>NAICS</w:t>
      </w:r>
    </w:p>
    <w:p w:rsidR="007A4393" w:rsidRDefault="00B22D17" w14:paraId="462097D1" w14:textId="77777777">
      <w:pPr>
        <w:pStyle w:val="BodyText"/>
        <w:rPr>
          <w:sz w:val="26"/>
        </w:rPr>
      </w:pPr>
      <w:r>
        <w:br w:type="column"/>
      </w:r>
    </w:p>
    <w:p w:rsidR="007A4393" w:rsidRDefault="007A4393" w14:paraId="6B6D1440" w14:textId="77777777">
      <w:pPr>
        <w:pStyle w:val="BodyText"/>
        <w:spacing w:before="11"/>
        <w:rPr>
          <w:sz w:val="25"/>
        </w:rPr>
      </w:pPr>
    </w:p>
    <w:p w:rsidR="007A4393" w:rsidRDefault="00B22D17" w14:paraId="52AEC798" w14:textId="77777777">
      <w:pPr>
        <w:spacing w:line="276" w:lineRule="auto"/>
        <w:ind w:left="-37" w:right="968"/>
        <w:rPr>
          <w:sz w:val="24"/>
        </w:rPr>
      </w:pPr>
      <w:r>
        <w:rPr>
          <w:color w:val="212121"/>
          <w:sz w:val="24"/>
        </w:rPr>
        <w:t xml:space="preserve">The North American Industry Classification System (NAICS) is the standard used by Federal statistical agencies in classifying business establishments for the purpose of collecting, analyzing, and publishing statistical data related to the U.S. business. The classifications are available at </w:t>
      </w:r>
      <w:hyperlink r:id="rId14">
        <w:r>
          <w:rPr>
            <w:color w:val="0000FF"/>
            <w:sz w:val="24"/>
            <w:u w:val="single" w:color="0000FF"/>
          </w:rPr>
          <w:t>https://www.census.gov/eos/www/naics</w:t>
        </w:r>
        <w:r>
          <w:rPr>
            <w:color w:val="212121"/>
            <w:sz w:val="24"/>
          </w:rPr>
          <w:t>.</w:t>
        </w:r>
      </w:hyperlink>
    </w:p>
    <w:sectPr w:rsidR="007A4393">
      <w:pgSz w:w="12240" w:h="15840"/>
      <w:pgMar w:top="1360" w:right="900" w:bottom="1680" w:left="1260" w:header="0" w:footer="1494" w:gutter="0"/>
      <w:cols w:equalWidth="0" w:space="720" w:num="2">
        <w:col w:w="897" w:space="40"/>
        <w:col w:w="914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44C77" w14:textId="77777777" w:rsidR="00B22D17" w:rsidRDefault="00B22D17">
      <w:r>
        <w:separator/>
      </w:r>
    </w:p>
  </w:endnote>
  <w:endnote w:type="continuationSeparator" w:id="0">
    <w:p w14:paraId="2B499EF2" w14:textId="77777777" w:rsidR="00B22D17" w:rsidRDefault="00B2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254E" w14:textId="6C0B6C67" w:rsidR="007A4393" w:rsidRDefault="00FC779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8118EDC" wp14:editId="16FFBD3C">
              <wp:simplePos x="0" y="0"/>
              <wp:positionH relativeFrom="page">
                <wp:posOffset>3789045</wp:posOffset>
              </wp:positionH>
              <wp:positionV relativeFrom="page">
                <wp:posOffset>8970010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6647E" w14:textId="77777777" w:rsidR="007A4393" w:rsidRDefault="00B22D17">
                          <w:pPr>
                            <w:pStyle w:val="BodyText"/>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18EDC" id="_x0000_t202" coordsize="21600,21600" o:spt="202" path="m,l,21600r21600,l21600,xe">
              <v:stroke joinstyle="miter"/>
              <v:path gradientshapeok="t" o:connecttype="rect"/>
            </v:shapetype>
            <v:shape id="Text Box 1" o:spid="_x0000_s1033" type="#_x0000_t202" style="position:absolute;margin-left:298.35pt;margin-top:706.3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ZC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Opi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" filled="f" stroked="f">
              <v:textbox inset="0,0,0,0">
                <w:txbxContent>
                  <w:p w14:paraId="2E46647E" w14:textId="77777777" w:rsidR="007A4393" w:rsidRDefault="00B22D17">
                    <w:pPr>
                      <w:pStyle w:val="BodyText"/>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50016" w14:textId="77777777" w:rsidR="00B22D17" w:rsidRDefault="00B22D17">
      <w:r>
        <w:separator/>
      </w:r>
    </w:p>
  </w:footnote>
  <w:footnote w:type="continuationSeparator" w:id="0">
    <w:p w14:paraId="04E2A534" w14:textId="77777777" w:rsidR="00B22D17" w:rsidRDefault="00B22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3788C"/>
    <w:multiLevelType w:val="hybridMultilevel"/>
    <w:tmpl w:val="C2F47E92"/>
    <w:lvl w:ilvl="0" w:tplc="1EF8749C">
      <w:start w:val="4"/>
      <w:numFmt w:val="lowerLetter"/>
      <w:lvlText w:val="%1."/>
      <w:lvlJc w:val="left"/>
      <w:pPr>
        <w:ind w:left="1979" w:hanging="360"/>
      </w:pPr>
      <w:rPr>
        <w:rFonts w:ascii="Times New Roman" w:eastAsia="Times New Roman" w:hAnsi="Times New Roman" w:cs="Times New Roman" w:hint="default"/>
        <w:w w:val="100"/>
        <w:sz w:val="22"/>
        <w:szCs w:val="22"/>
        <w:lang w:val="en-US" w:eastAsia="en-US" w:bidi="en-US"/>
      </w:rPr>
    </w:lvl>
    <w:lvl w:ilvl="1" w:tplc="0434A0EE">
      <w:start w:val="1"/>
      <w:numFmt w:val="lowerRoman"/>
      <w:lvlText w:val="%2."/>
      <w:lvlJc w:val="left"/>
      <w:pPr>
        <w:ind w:left="2339" w:hanging="296"/>
        <w:jc w:val="right"/>
      </w:pPr>
      <w:rPr>
        <w:rFonts w:ascii="Times New Roman" w:eastAsia="Times New Roman" w:hAnsi="Times New Roman" w:cs="Times New Roman" w:hint="default"/>
        <w:spacing w:val="0"/>
        <w:w w:val="100"/>
        <w:sz w:val="22"/>
        <w:szCs w:val="22"/>
        <w:lang w:val="en-US" w:eastAsia="en-US" w:bidi="en-US"/>
      </w:rPr>
    </w:lvl>
    <w:lvl w:ilvl="2" w:tplc="699E422E">
      <w:numFmt w:val="bullet"/>
      <w:lvlText w:val="•"/>
      <w:lvlJc w:val="left"/>
      <w:pPr>
        <w:ind w:left="3200" w:hanging="296"/>
      </w:pPr>
      <w:rPr>
        <w:rFonts w:hint="default"/>
        <w:lang w:val="en-US" w:eastAsia="en-US" w:bidi="en-US"/>
      </w:rPr>
    </w:lvl>
    <w:lvl w:ilvl="3" w:tplc="66FC36E6">
      <w:numFmt w:val="bullet"/>
      <w:lvlText w:val="•"/>
      <w:lvlJc w:val="left"/>
      <w:pPr>
        <w:ind w:left="4060" w:hanging="296"/>
      </w:pPr>
      <w:rPr>
        <w:rFonts w:hint="default"/>
        <w:lang w:val="en-US" w:eastAsia="en-US" w:bidi="en-US"/>
      </w:rPr>
    </w:lvl>
    <w:lvl w:ilvl="4" w:tplc="7468165A">
      <w:numFmt w:val="bullet"/>
      <w:lvlText w:val="•"/>
      <w:lvlJc w:val="left"/>
      <w:pPr>
        <w:ind w:left="4920" w:hanging="296"/>
      </w:pPr>
      <w:rPr>
        <w:rFonts w:hint="default"/>
        <w:lang w:val="en-US" w:eastAsia="en-US" w:bidi="en-US"/>
      </w:rPr>
    </w:lvl>
    <w:lvl w:ilvl="5" w:tplc="E6F25256">
      <w:numFmt w:val="bullet"/>
      <w:lvlText w:val="•"/>
      <w:lvlJc w:val="left"/>
      <w:pPr>
        <w:ind w:left="5780" w:hanging="296"/>
      </w:pPr>
      <w:rPr>
        <w:rFonts w:hint="default"/>
        <w:lang w:val="en-US" w:eastAsia="en-US" w:bidi="en-US"/>
      </w:rPr>
    </w:lvl>
    <w:lvl w:ilvl="6" w:tplc="0EE0F986">
      <w:numFmt w:val="bullet"/>
      <w:lvlText w:val="•"/>
      <w:lvlJc w:val="left"/>
      <w:pPr>
        <w:ind w:left="6640" w:hanging="296"/>
      </w:pPr>
      <w:rPr>
        <w:rFonts w:hint="default"/>
        <w:lang w:val="en-US" w:eastAsia="en-US" w:bidi="en-US"/>
      </w:rPr>
    </w:lvl>
    <w:lvl w:ilvl="7" w:tplc="44F4C13A">
      <w:numFmt w:val="bullet"/>
      <w:lvlText w:val="•"/>
      <w:lvlJc w:val="left"/>
      <w:pPr>
        <w:ind w:left="7500" w:hanging="296"/>
      </w:pPr>
      <w:rPr>
        <w:rFonts w:hint="default"/>
        <w:lang w:val="en-US" w:eastAsia="en-US" w:bidi="en-US"/>
      </w:rPr>
    </w:lvl>
    <w:lvl w:ilvl="8" w:tplc="744643CC">
      <w:numFmt w:val="bullet"/>
      <w:lvlText w:val="•"/>
      <w:lvlJc w:val="left"/>
      <w:pPr>
        <w:ind w:left="8360" w:hanging="296"/>
      </w:pPr>
      <w:rPr>
        <w:rFonts w:hint="default"/>
        <w:lang w:val="en-US" w:eastAsia="en-US" w:bidi="en-US"/>
      </w:rPr>
    </w:lvl>
  </w:abstractNum>
  <w:abstractNum w:abstractNumId="1" w15:restartNumberingAfterBreak="0">
    <w:nsid w:val="24EB13D5"/>
    <w:multiLevelType w:val="hybridMultilevel"/>
    <w:tmpl w:val="F42CD97A"/>
    <w:lvl w:ilvl="0" w:tplc="D4D81598">
      <w:numFmt w:val="bullet"/>
      <w:lvlText w:val=""/>
      <w:lvlJc w:val="left"/>
      <w:pPr>
        <w:ind w:left="810" w:hanging="360"/>
      </w:pPr>
      <w:rPr>
        <w:rFonts w:ascii="Wingdings" w:eastAsia="Wingdings" w:hAnsi="Wingdings" w:cs="Wingdings" w:hint="default"/>
        <w:w w:val="100"/>
        <w:sz w:val="24"/>
        <w:szCs w:val="24"/>
        <w:lang w:val="en-US" w:eastAsia="en-US" w:bidi="en-US"/>
      </w:rPr>
    </w:lvl>
    <w:lvl w:ilvl="1" w:tplc="AE9AC496">
      <w:numFmt w:val="bullet"/>
      <w:lvlText w:val="•"/>
      <w:lvlJc w:val="left"/>
      <w:pPr>
        <w:ind w:left="1238" w:hanging="360"/>
      </w:pPr>
      <w:rPr>
        <w:rFonts w:hint="default"/>
        <w:lang w:val="en-US" w:eastAsia="en-US" w:bidi="en-US"/>
      </w:rPr>
    </w:lvl>
    <w:lvl w:ilvl="2" w:tplc="55806584">
      <w:numFmt w:val="bullet"/>
      <w:lvlText w:val="•"/>
      <w:lvlJc w:val="left"/>
      <w:pPr>
        <w:ind w:left="1657" w:hanging="360"/>
      </w:pPr>
      <w:rPr>
        <w:rFonts w:hint="default"/>
        <w:lang w:val="en-US" w:eastAsia="en-US" w:bidi="en-US"/>
      </w:rPr>
    </w:lvl>
    <w:lvl w:ilvl="3" w:tplc="F6D283E0">
      <w:numFmt w:val="bullet"/>
      <w:lvlText w:val="•"/>
      <w:lvlJc w:val="left"/>
      <w:pPr>
        <w:ind w:left="2076" w:hanging="360"/>
      </w:pPr>
      <w:rPr>
        <w:rFonts w:hint="default"/>
        <w:lang w:val="en-US" w:eastAsia="en-US" w:bidi="en-US"/>
      </w:rPr>
    </w:lvl>
    <w:lvl w:ilvl="4" w:tplc="9C62D2C4">
      <w:numFmt w:val="bullet"/>
      <w:lvlText w:val="•"/>
      <w:lvlJc w:val="left"/>
      <w:pPr>
        <w:ind w:left="2495" w:hanging="360"/>
      </w:pPr>
      <w:rPr>
        <w:rFonts w:hint="default"/>
        <w:lang w:val="en-US" w:eastAsia="en-US" w:bidi="en-US"/>
      </w:rPr>
    </w:lvl>
    <w:lvl w:ilvl="5" w:tplc="2176EE48">
      <w:numFmt w:val="bullet"/>
      <w:lvlText w:val="•"/>
      <w:lvlJc w:val="left"/>
      <w:pPr>
        <w:ind w:left="2914" w:hanging="360"/>
      </w:pPr>
      <w:rPr>
        <w:rFonts w:hint="default"/>
        <w:lang w:val="en-US" w:eastAsia="en-US" w:bidi="en-US"/>
      </w:rPr>
    </w:lvl>
    <w:lvl w:ilvl="6" w:tplc="04C2C54A">
      <w:numFmt w:val="bullet"/>
      <w:lvlText w:val="•"/>
      <w:lvlJc w:val="left"/>
      <w:pPr>
        <w:ind w:left="3333" w:hanging="360"/>
      </w:pPr>
      <w:rPr>
        <w:rFonts w:hint="default"/>
        <w:lang w:val="en-US" w:eastAsia="en-US" w:bidi="en-US"/>
      </w:rPr>
    </w:lvl>
    <w:lvl w:ilvl="7" w:tplc="3ED83D06">
      <w:numFmt w:val="bullet"/>
      <w:lvlText w:val="•"/>
      <w:lvlJc w:val="left"/>
      <w:pPr>
        <w:ind w:left="3752" w:hanging="360"/>
      </w:pPr>
      <w:rPr>
        <w:rFonts w:hint="default"/>
        <w:lang w:val="en-US" w:eastAsia="en-US" w:bidi="en-US"/>
      </w:rPr>
    </w:lvl>
    <w:lvl w:ilvl="8" w:tplc="9E7A2504">
      <w:numFmt w:val="bullet"/>
      <w:lvlText w:val="•"/>
      <w:lvlJc w:val="left"/>
      <w:pPr>
        <w:ind w:left="4171" w:hanging="360"/>
      </w:pPr>
      <w:rPr>
        <w:rFonts w:hint="default"/>
        <w:lang w:val="en-US" w:eastAsia="en-US" w:bidi="en-US"/>
      </w:rPr>
    </w:lvl>
  </w:abstractNum>
  <w:abstractNum w:abstractNumId="2" w15:restartNumberingAfterBreak="0">
    <w:nsid w:val="2C347478"/>
    <w:multiLevelType w:val="hybridMultilevel"/>
    <w:tmpl w:val="E01C4042"/>
    <w:lvl w:ilvl="0" w:tplc="93FA5EB0">
      <w:start w:val="1"/>
      <w:numFmt w:val="decimal"/>
      <w:lvlText w:val="%1."/>
      <w:lvlJc w:val="left"/>
      <w:pPr>
        <w:ind w:left="899" w:hanging="360"/>
      </w:pPr>
      <w:rPr>
        <w:rFonts w:hint="default"/>
        <w:w w:val="100"/>
        <w:lang w:val="en-US" w:eastAsia="en-US" w:bidi="en-US"/>
      </w:rPr>
    </w:lvl>
    <w:lvl w:ilvl="1" w:tplc="E8801CCC">
      <w:start w:val="1"/>
      <w:numFmt w:val="lowerLetter"/>
      <w:lvlText w:val="%2."/>
      <w:lvlJc w:val="left"/>
      <w:pPr>
        <w:ind w:left="1980" w:hanging="360"/>
      </w:pPr>
      <w:rPr>
        <w:rFonts w:hint="default"/>
        <w:spacing w:val="-1"/>
        <w:w w:val="100"/>
        <w:lang w:val="en-US" w:eastAsia="en-US" w:bidi="en-US"/>
      </w:rPr>
    </w:lvl>
    <w:lvl w:ilvl="2" w:tplc="038691B2">
      <w:numFmt w:val="bullet"/>
      <w:lvlText w:val="•"/>
      <w:lvlJc w:val="left"/>
      <w:pPr>
        <w:ind w:left="1980" w:hanging="360"/>
      </w:pPr>
      <w:rPr>
        <w:rFonts w:hint="default"/>
        <w:lang w:val="en-US" w:eastAsia="en-US" w:bidi="en-US"/>
      </w:rPr>
    </w:lvl>
    <w:lvl w:ilvl="3" w:tplc="E2EE6130">
      <w:numFmt w:val="bullet"/>
      <w:lvlText w:val="•"/>
      <w:lvlJc w:val="left"/>
      <w:pPr>
        <w:ind w:left="2992" w:hanging="360"/>
      </w:pPr>
      <w:rPr>
        <w:rFonts w:hint="default"/>
        <w:lang w:val="en-US" w:eastAsia="en-US" w:bidi="en-US"/>
      </w:rPr>
    </w:lvl>
    <w:lvl w:ilvl="4" w:tplc="C50E6326">
      <w:numFmt w:val="bullet"/>
      <w:lvlText w:val="•"/>
      <w:lvlJc w:val="left"/>
      <w:pPr>
        <w:ind w:left="4005" w:hanging="360"/>
      </w:pPr>
      <w:rPr>
        <w:rFonts w:hint="default"/>
        <w:lang w:val="en-US" w:eastAsia="en-US" w:bidi="en-US"/>
      </w:rPr>
    </w:lvl>
    <w:lvl w:ilvl="5" w:tplc="3152751E">
      <w:numFmt w:val="bullet"/>
      <w:lvlText w:val="•"/>
      <w:lvlJc w:val="left"/>
      <w:pPr>
        <w:ind w:left="5017" w:hanging="360"/>
      </w:pPr>
      <w:rPr>
        <w:rFonts w:hint="default"/>
        <w:lang w:val="en-US" w:eastAsia="en-US" w:bidi="en-US"/>
      </w:rPr>
    </w:lvl>
    <w:lvl w:ilvl="6" w:tplc="7D98C47A">
      <w:numFmt w:val="bullet"/>
      <w:lvlText w:val="•"/>
      <w:lvlJc w:val="left"/>
      <w:pPr>
        <w:ind w:left="6030" w:hanging="360"/>
      </w:pPr>
      <w:rPr>
        <w:rFonts w:hint="default"/>
        <w:lang w:val="en-US" w:eastAsia="en-US" w:bidi="en-US"/>
      </w:rPr>
    </w:lvl>
    <w:lvl w:ilvl="7" w:tplc="FD1CB9C4">
      <w:numFmt w:val="bullet"/>
      <w:lvlText w:val="•"/>
      <w:lvlJc w:val="left"/>
      <w:pPr>
        <w:ind w:left="7042" w:hanging="360"/>
      </w:pPr>
      <w:rPr>
        <w:rFonts w:hint="default"/>
        <w:lang w:val="en-US" w:eastAsia="en-US" w:bidi="en-US"/>
      </w:rPr>
    </w:lvl>
    <w:lvl w:ilvl="8" w:tplc="16CAA5F8">
      <w:numFmt w:val="bullet"/>
      <w:lvlText w:val="•"/>
      <w:lvlJc w:val="left"/>
      <w:pPr>
        <w:ind w:left="8055" w:hanging="360"/>
      </w:pPr>
      <w:rPr>
        <w:rFonts w:hint="default"/>
        <w:lang w:val="en-US" w:eastAsia="en-US" w:bidi="en-US"/>
      </w:rPr>
    </w:lvl>
  </w:abstractNum>
  <w:abstractNum w:abstractNumId="3" w15:restartNumberingAfterBreak="0">
    <w:nsid w:val="325A6416"/>
    <w:multiLevelType w:val="hybridMultilevel"/>
    <w:tmpl w:val="F3B2BE62"/>
    <w:lvl w:ilvl="0" w:tplc="490E232A">
      <w:numFmt w:val="bullet"/>
      <w:lvlText w:val=""/>
      <w:lvlJc w:val="left"/>
      <w:pPr>
        <w:ind w:left="810" w:hanging="360"/>
      </w:pPr>
      <w:rPr>
        <w:rFonts w:ascii="Wingdings" w:eastAsia="Wingdings" w:hAnsi="Wingdings" w:cs="Wingdings" w:hint="default"/>
        <w:w w:val="100"/>
        <w:sz w:val="24"/>
        <w:szCs w:val="24"/>
        <w:lang w:val="en-US" w:eastAsia="en-US" w:bidi="en-US"/>
      </w:rPr>
    </w:lvl>
    <w:lvl w:ilvl="1" w:tplc="7ECCB9AE">
      <w:numFmt w:val="bullet"/>
      <w:lvlText w:val="•"/>
      <w:lvlJc w:val="left"/>
      <w:pPr>
        <w:ind w:left="1238" w:hanging="360"/>
      </w:pPr>
      <w:rPr>
        <w:rFonts w:hint="default"/>
        <w:lang w:val="en-US" w:eastAsia="en-US" w:bidi="en-US"/>
      </w:rPr>
    </w:lvl>
    <w:lvl w:ilvl="2" w:tplc="BC8A8876">
      <w:numFmt w:val="bullet"/>
      <w:lvlText w:val="•"/>
      <w:lvlJc w:val="left"/>
      <w:pPr>
        <w:ind w:left="1657" w:hanging="360"/>
      </w:pPr>
      <w:rPr>
        <w:rFonts w:hint="default"/>
        <w:lang w:val="en-US" w:eastAsia="en-US" w:bidi="en-US"/>
      </w:rPr>
    </w:lvl>
    <w:lvl w:ilvl="3" w:tplc="791CB01A">
      <w:numFmt w:val="bullet"/>
      <w:lvlText w:val="•"/>
      <w:lvlJc w:val="left"/>
      <w:pPr>
        <w:ind w:left="2076" w:hanging="360"/>
      </w:pPr>
      <w:rPr>
        <w:rFonts w:hint="default"/>
        <w:lang w:val="en-US" w:eastAsia="en-US" w:bidi="en-US"/>
      </w:rPr>
    </w:lvl>
    <w:lvl w:ilvl="4" w:tplc="61EE472A">
      <w:numFmt w:val="bullet"/>
      <w:lvlText w:val="•"/>
      <w:lvlJc w:val="left"/>
      <w:pPr>
        <w:ind w:left="2495" w:hanging="360"/>
      </w:pPr>
      <w:rPr>
        <w:rFonts w:hint="default"/>
        <w:lang w:val="en-US" w:eastAsia="en-US" w:bidi="en-US"/>
      </w:rPr>
    </w:lvl>
    <w:lvl w:ilvl="5" w:tplc="66F65844">
      <w:numFmt w:val="bullet"/>
      <w:lvlText w:val="•"/>
      <w:lvlJc w:val="left"/>
      <w:pPr>
        <w:ind w:left="2914" w:hanging="360"/>
      </w:pPr>
      <w:rPr>
        <w:rFonts w:hint="default"/>
        <w:lang w:val="en-US" w:eastAsia="en-US" w:bidi="en-US"/>
      </w:rPr>
    </w:lvl>
    <w:lvl w:ilvl="6" w:tplc="B46C10BC">
      <w:numFmt w:val="bullet"/>
      <w:lvlText w:val="•"/>
      <w:lvlJc w:val="left"/>
      <w:pPr>
        <w:ind w:left="3333" w:hanging="360"/>
      </w:pPr>
      <w:rPr>
        <w:rFonts w:hint="default"/>
        <w:lang w:val="en-US" w:eastAsia="en-US" w:bidi="en-US"/>
      </w:rPr>
    </w:lvl>
    <w:lvl w:ilvl="7" w:tplc="4B4270A8">
      <w:numFmt w:val="bullet"/>
      <w:lvlText w:val="•"/>
      <w:lvlJc w:val="left"/>
      <w:pPr>
        <w:ind w:left="3752" w:hanging="360"/>
      </w:pPr>
      <w:rPr>
        <w:rFonts w:hint="default"/>
        <w:lang w:val="en-US" w:eastAsia="en-US" w:bidi="en-US"/>
      </w:rPr>
    </w:lvl>
    <w:lvl w:ilvl="8" w:tplc="705C1612">
      <w:numFmt w:val="bullet"/>
      <w:lvlText w:val="•"/>
      <w:lvlJc w:val="left"/>
      <w:pPr>
        <w:ind w:left="4171" w:hanging="360"/>
      </w:pPr>
      <w:rPr>
        <w:rFonts w:hint="default"/>
        <w:lang w:val="en-US" w:eastAsia="en-US" w:bidi="en-US"/>
      </w:rPr>
    </w:lvl>
  </w:abstractNum>
  <w:abstractNum w:abstractNumId="4" w15:restartNumberingAfterBreak="0">
    <w:nsid w:val="5B3962D2"/>
    <w:multiLevelType w:val="hybridMultilevel"/>
    <w:tmpl w:val="7D46846C"/>
    <w:lvl w:ilvl="0" w:tplc="669623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93"/>
    <w:rsid w:val="00042EFD"/>
    <w:rsid w:val="000B7159"/>
    <w:rsid w:val="000D57AA"/>
    <w:rsid w:val="00145961"/>
    <w:rsid w:val="001911ED"/>
    <w:rsid w:val="00196888"/>
    <w:rsid w:val="001A4E4A"/>
    <w:rsid w:val="001B22E7"/>
    <w:rsid w:val="001B6968"/>
    <w:rsid w:val="001C65F1"/>
    <w:rsid w:val="002357C2"/>
    <w:rsid w:val="00245A61"/>
    <w:rsid w:val="0026590A"/>
    <w:rsid w:val="002B20C0"/>
    <w:rsid w:val="002C72C6"/>
    <w:rsid w:val="002D1514"/>
    <w:rsid w:val="00315117"/>
    <w:rsid w:val="00337739"/>
    <w:rsid w:val="004E4375"/>
    <w:rsid w:val="004F3BE4"/>
    <w:rsid w:val="00504598"/>
    <w:rsid w:val="00540B7B"/>
    <w:rsid w:val="00581621"/>
    <w:rsid w:val="005C074B"/>
    <w:rsid w:val="006023F8"/>
    <w:rsid w:val="00613C86"/>
    <w:rsid w:val="00627246"/>
    <w:rsid w:val="006538F9"/>
    <w:rsid w:val="006A678C"/>
    <w:rsid w:val="006C3F6D"/>
    <w:rsid w:val="00711E10"/>
    <w:rsid w:val="0071664E"/>
    <w:rsid w:val="00717972"/>
    <w:rsid w:val="00723EE7"/>
    <w:rsid w:val="00775D95"/>
    <w:rsid w:val="007A4393"/>
    <w:rsid w:val="007A6990"/>
    <w:rsid w:val="007D27B5"/>
    <w:rsid w:val="007F00F8"/>
    <w:rsid w:val="00822B2F"/>
    <w:rsid w:val="00933B63"/>
    <w:rsid w:val="009D32FA"/>
    <w:rsid w:val="00A92DF6"/>
    <w:rsid w:val="00A97FE9"/>
    <w:rsid w:val="00B058B0"/>
    <w:rsid w:val="00B06A87"/>
    <w:rsid w:val="00B22D17"/>
    <w:rsid w:val="00C32F6E"/>
    <w:rsid w:val="00C33712"/>
    <w:rsid w:val="00C510B8"/>
    <w:rsid w:val="00C51A73"/>
    <w:rsid w:val="00CA4AA0"/>
    <w:rsid w:val="00CB014F"/>
    <w:rsid w:val="00D1352B"/>
    <w:rsid w:val="00D415DC"/>
    <w:rsid w:val="00D443DB"/>
    <w:rsid w:val="00D809F6"/>
    <w:rsid w:val="00D83021"/>
    <w:rsid w:val="00D84693"/>
    <w:rsid w:val="00DA1923"/>
    <w:rsid w:val="00DA6AF3"/>
    <w:rsid w:val="00DA766E"/>
    <w:rsid w:val="00DF446F"/>
    <w:rsid w:val="00DF5E2B"/>
    <w:rsid w:val="00DF686A"/>
    <w:rsid w:val="00E32DFC"/>
    <w:rsid w:val="00E447BE"/>
    <w:rsid w:val="00EC2C31"/>
    <w:rsid w:val="00EC49A4"/>
    <w:rsid w:val="00F2140A"/>
    <w:rsid w:val="00F32AD0"/>
    <w:rsid w:val="00F53E18"/>
    <w:rsid w:val="00F77DB7"/>
    <w:rsid w:val="00FC779C"/>
    <w:rsid w:val="00FD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AAF52B"/>
  <w15:docId w15:val="{0E297C4F-3B4A-490D-AFD0-46E1D363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7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7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7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739"/>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337739"/>
    <w:rPr>
      <w:sz w:val="16"/>
      <w:szCs w:val="16"/>
    </w:rPr>
  </w:style>
  <w:style w:type="paragraph" w:styleId="CommentText">
    <w:name w:val="annotation text"/>
    <w:basedOn w:val="Normal"/>
    <w:link w:val="CommentTextChar"/>
    <w:uiPriority w:val="99"/>
    <w:semiHidden/>
    <w:unhideWhenUsed/>
    <w:rsid w:val="00337739"/>
    <w:rPr>
      <w:sz w:val="20"/>
      <w:szCs w:val="20"/>
    </w:rPr>
  </w:style>
  <w:style w:type="character" w:customStyle="1" w:styleId="CommentTextChar">
    <w:name w:val="Comment Text Char"/>
    <w:basedOn w:val="DefaultParagraphFont"/>
    <w:link w:val="CommentText"/>
    <w:uiPriority w:val="99"/>
    <w:semiHidden/>
    <w:rsid w:val="0033773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37739"/>
    <w:rPr>
      <w:b/>
      <w:bCs/>
    </w:rPr>
  </w:style>
  <w:style w:type="character" w:customStyle="1" w:styleId="CommentSubjectChar">
    <w:name w:val="Comment Subject Char"/>
    <w:basedOn w:val="CommentTextChar"/>
    <w:link w:val="CommentSubject"/>
    <w:uiPriority w:val="99"/>
    <w:semiHidden/>
    <w:rsid w:val="00337739"/>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970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ba.gov/sites/default/files/files/Size_Standards_Tabl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A_Comments@cfpb.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rl.Schneider@cfpb.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nsus.gov/eos/www/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190E2FEB88440A39C3F89755716B8" ma:contentTypeVersion="9" ma:contentTypeDescription="Create a new document." ma:contentTypeScope="" ma:versionID="6d7baebe1bd8feb9e39c58cca773be22">
  <xsd:schema xmlns:xsd="http://www.w3.org/2001/XMLSchema" xmlns:xs="http://www.w3.org/2001/XMLSchema" xmlns:p="http://schemas.microsoft.com/office/2006/metadata/properties" xmlns:ns3="de889ae0-8a1a-4232-9f8d-124a150fc1b6" targetNamespace="http://schemas.microsoft.com/office/2006/metadata/properties" ma:root="true" ma:fieldsID="a5068b15e7f53a2b3eb1e5cfb5d9baff" ns3:_="">
    <xsd:import namespace="de889ae0-8a1a-4232-9f8d-124a150fc1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89ae0-8a1a-4232-9f8d-124a150fc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99EA3-676B-404E-B5BB-FC57D68ABA1D}">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de889ae0-8a1a-4232-9f8d-124a150fc1b6"/>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E48C011-BBAE-4151-9BE1-7CDAE25CA643}">
  <ds:schemaRefs>
    <ds:schemaRef ds:uri="http://schemas.microsoft.com/sharepoint/v3/contenttype/forms"/>
  </ds:schemaRefs>
</ds:datastoreItem>
</file>

<file path=customXml/itemProps3.xml><?xml version="1.0" encoding="utf-8"?>
<ds:datastoreItem xmlns:ds="http://schemas.openxmlformats.org/officeDocument/2006/customXml" ds:itemID="{DE00681E-672F-4725-B74B-3FC837E6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89ae0-8a1a-4232-9f8d-124a150fc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Dietrich, Jason (CFPB)</dc:creator>
  <cp:lastModifiedBy>King, Darrin (CFPB)</cp:lastModifiedBy>
  <cp:revision>3</cp:revision>
  <dcterms:created xsi:type="dcterms:W3CDTF">2020-04-09T15:22:00Z</dcterms:created>
  <dcterms:modified xsi:type="dcterms:W3CDTF">2020-04-09T15:23:00Z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Acrobat PDFMaker 19 for Word</vt:lpwstr>
  </property>
  <property fmtid="{D5CDD505-2E9C-101B-9397-08002B2CF9AE}" pid="4" name="LastSaved">
    <vt:filetime>2020-03-17T00:00:00Z</vt:filetime>
  </property>
  <property fmtid="{D5CDD505-2E9C-101B-9397-08002B2CF9AE}" pid="5" name="ContentTypeId">
    <vt:lpwstr>0x0101009A3190E2FEB88440A39C3F89755716B8</vt:lpwstr>
  </property>
</Properties>
</file>