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9C" w:rsidRPr="00F16540" w:rsidRDefault="00F16540" w:rsidP="002836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16540">
        <w:rPr>
          <w:rFonts w:ascii="Arial" w:hAnsi="Arial" w:cs="Arial"/>
          <w:b/>
          <w:bCs/>
          <w:iCs/>
          <w:sz w:val="28"/>
          <w:szCs w:val="28"/>
        </w:rPr>
        <w:t xml:space="preserve">TITLE </w:t>
      </w:r>
      <w:r w:rsidR="0028369C" w:rsidRPr="00F16540">
        <w:rPr>
          <w:rFonts w:ascii="Arial" w:hAnsi="Arial" w:cs="Arial"/>
          <w:b/>
          <w:bCs/>
          <w:iCs/>
          <w:sz w:val="28"/>
          <w:szCs w:val="28"/>
        </w:rPr>
        <w:t>43</w:t>
      </w:r>
      <w:r w:rsidRPr="00F16540">
        <w:rPr>
          <w:rFonts w:ascii="Arial" w:hAnsi="Arial" w:cs="Arial"/>
          <w:b/>
          <w:bCs/>
          <w:iCs/>
          <w:sz w:val="28"/>
          <w:szCs w:val="28"/>
        </w:rPr>
        <w:t xml:space="preserve"> &gt; CHAPTER 37 &gt; </w:t>
      </w:r>
      <w:r w:rsidR="0028369C" w:rsidRPr="00F16540">
        <w:rPr>
          <w:rFonts w:ascii="Arial" w:hAnsi="Arial" w:cs="Arial"/>
          <w:b/>
          <w:sz w:val="28"/>
          <w:szCs w:val="28"/>
        </w:rPr>
        <w:t>Sec</w:t>
      </w:r>
      <w:r w:rsidR="0028369C" w:rsidRPr="00F16540">
        <w:rPr>
          <w:rFonts w:ascii="Arial" w:hAnsi="Arial" w:cs="Arial"/>
          <w:sz w:val="28"/>
          <w:szCs w:val="28"/>
        </w:rPr>
        <w:t xml:space="preserve">. </w:t>
      </w:r>
      <w:r w:rsidR="0028369C" w:rsidRPr="00F16540">
        <w:rPr>
          <w:rFonts w:ascii="Arial" w:hAnsi="Arial" w:cs="Arial"/>
          <w:b/>
          <w:bCs/>
          <w:iCs/>
          <w:sz w:val="28"/>
          <w:szCs w:val="28"/>
        </w:rPr>
        <w:t>1905</w:t>
      </w:r>
    </w:p>
    <w:p w:rsidR="0028369C" w:rsidRPr="00F16540" w:rsidRDefault="0028369C" w:rsidP="002836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8"/>
          <w:szCs w:val="28"/>
        </w:rPr>
      </w:pPr>
      <w:r w:rsidRPr="00F16540">
        <w:rPr>
          <w:rFonts w:ascii="Arial" w:hAnsi="Arial" w:cs="Arial"/>
          <w:b/>
          <w:sz w:val="28"/>
          <w:szCs w:val="28"/>
        </w:rPr>
        <w:t>Sec. 1905</w:t>
      </w:r>
      <w:r w:rsidR="00F16540">
        <w:rPr>
          <w:rFonts w:ascii="Arial" w:hAnsi="Arial" w:cs="Arial"/>
          <w:b/>
          <w:sz w:val="28"/>
          <w:szCs w:val="28"/>
        </w:rPr>
        <w:t xml:space="preserve"> -</w:t>
      </w:r>
      <w:r w:rsidRPr="00F16540">
        <w:rPr>
          <w:rFonts w:ascii="Arial" w:hAnsi="Arial" w:cs="Arial"/>
          <w:b/>
          <w:sz w:val="28"/>
          <w:szCs w:val="28"/>
        </w:rPr>
        <w:t xml:space="preserve"> Grazing fees; economic value of use of land; fair market</w:t>
      </w:r>
      <w:r w:rsidR="00C7576D" w:rsidRPr="00F16540">
        <w:rPr>
          <w:rFonts w:ascii="Arial" w:hAnsi="Arial" w:cs="Arial"/>
          <w:b/>
          <w:sz w:val="28"/>
          <w:szCs w:val="28"/>
        </w:rPr>
        <w:t xml:space="preserve"> </w:t>
      </w:r>
      <w:r w:rsidRPr="00F16540">
        <w:rPr>
          <w:rFonts w:ascii="Arial" w:hAnsi="Arial" w:cs="Arial"/>
          <w:b/>
          <w:sz w:val="28"/>
          <w:szCs w:val="28"/>
        </w:rPr>
        <w:t>value</w:t>
      </w:r>
      <w:r w:rsidR="00C7576D" w:rsidRPr="00F16540">
        <w:rPr>
          <w:rFonts w:ascii="Arial" w:hAnsi="Arial" w:cs="Arial"/>
          <w:b/>
          <w:sz w:val="28"/>
          <w:szCs w:val="28"/>
        </w:rPr>
        <w:t xml:space="preserve"> </w:t>
      </w:r>
      <w:r w:rsidRPr="00F16540">
        <w:rPr>
          <w:rFonts w:ascii="Arial" w:hAnsi="Arial" w:cs="Arial"/>
          <w:b/>
          <w:sz w:val="28"/>
          <w:szCs w:val="28"/>
        </w:rPr>
        <w:t>components; annual percentage change limitation</w:t>
      </w:r>
    </w:p>
    <w:p w:rsidR="0028369C" w:rsidRPr="00C7576D" w:rsidRDefault="0028369C" w:rsidP="002836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8369C" w:rsidRPr="00C7576D" w:rsidRDefault="0028369C" w:rsidP="002836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C7576D">
        <w:rPr>
          <w:rFonts w:ascii="Arial" w:hAnsi="Arial" w:cs="Arial"/>
        </w:rPr>
        <w:t>For the grazing years 1979 through 1985, the Secretaries of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Agriculture and Interior shall charge the fee for domestic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livestock grazing on the public rangelands which Congress finds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represents the economic value of the use of the land to the user,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and under which Congress finds fair market value for public grazing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equals the $1.23 base established by the 1966 Western Livestock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Grazing Survey multiplied by the result of the Forage Value Index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(computed annually from data supplied by the Economic Research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Service) added to the Combined Index (Beef Cattle Price Index minus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the Price Paid Index) and divided by 100: Provided, That the annual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increase or decrease in such fee for any given year shall be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limited to not more than plus or minus 25 per centum of the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previous year's fee.</w:t>
      </w:r>
    </w:p>
    <w:p w:rsidR="0028369C" w:rsidRPr="00C7576D" w:rsidRDefault="0028369C" w:rsidP="002836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C7576D">
        <w:rPr>
          <w:rFonts w:ascii="Arial" w:hAnsi="Arial" w:cs="Arial"/>
        </w:rPr>
        <w:t>(Pub. L. 95-514, Sec. 6(a), Oct. 25, 1978, 92 Stat. 1806.)</w:t>
      </w:r>
    </w:p>
    <w:p w:rsidR="0028369C" w:rsidRPr="00C7576D" w:rsidRDefault="0028369C" w:rsidP="002836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C7576D">
        <w:rPr>
          <w:rFonts w:ascii="Arial" w:hAnsi="Arial" w:cs="Arial"/>
        </w:rPr>
        <w:t xml:space="preserve">EX. ORD. NO. 12548. GRAZING FEES                 </w:t>
      </w:r>
    </w:p>
    <w:p w:rsidR="0028369C" w:rsidRPr="00C7576D" w:rsidRDefault="0028369C" w:rsidP="002836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C7576D">
        <w:rPr>
          <w:rFonts w:ascii="Arial" w:hAnsi="Arial" w:cs="Arial"/>
        </w:rPr>
        <w:t>Ex. Ord. No. 12548, Feb. 14, 1986, 51 F.R. 5985, provided:</w:t>
      </w:r>
    </w:p>
    <w:p w:rsidR="0028369C" w:rsidRPr="00C7576D" w:rsidRDefault="0028369C" w:rsidP="002836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C7576D">
        <w:rPr>
          <w:rFonts w:ascii="Arial" w:hAnsi="Arial" w:cs="Arial"/>
        </w:rPr>
        <w:t>By the authority vested in me as President by the Constitution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 xml:space="preserve">and laws of the </w:t>
      </w:r>
      <w:smartTag w:uri="urn:schemas-microsoft-com:office:smarttags" w:element="country-region">
        <w:smartTag w:uri="urn:schemas-microsoft-com:office:smarttags" w:element="place">
          <w:r w:rsidRPr="00C7576D">
            <w:rPr>
              <w:rFonts w:ascii="Arial" w:hAnsi="Arial" w:cs="Arial"/>
            </w:rPr>
            <w:t>United States of America</w:t>
          </w:r>
        </w:smartTag>
      </w:smartTag>
      <w:r w:rsidRPr="00C7576D">
        <w:rPr>
          <w:rFonts w:ascii="Arial" w:hAnsi="Arial" w:cs="Arial"/>
        </w:rPr>
        <w:t>, and in order to provide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for establishment of appropriate fees for the grazing of domestic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livestock on public rangelands, it is ordered as follows:</w:t>
      </w:r>
      <w:r w:rsidR="00C7576D">
        <w:rPr>
          <w:rFonts w:ascii="Arial" w:hAnsi="Arial" w:cs="Arial"/>
        </w:rPr>
        <w:t xml:space="preserve"> </w:t>
      </w:r>
    </w:p>
    <w:p w:rsidR="003B1EF0" w:rsidRDefault="00C7576D" w:rsidP="00C7576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369C" w:rsidRPr="00C7576D">
        <w:rPr>
          <w:rFonts w:ascii="Arial" w:hAnsi="Arial" w:cs="Arial"/>
        </w:rPr>
        <w:t>ection 1</w:t>
      </w:r>
      <w:r>
        <w:rPr>
          <w:rFonts w:ascii="Arial" w:hAnsi="Arial" w:cs="Arial"/>
        </w:rPr>
        <w:t>:</w:t>
      </w:r>
      <w:r w:rsidR="0028369C" w:rsidRPr="00C7576D">
        <w:rPr>
          <w:rFonts w:ascii="Arial" w:hAnsi="Arial" w:cs="Arial"/>
        </w:rPr>
        <w:t xml:space="preserve"> Determination of Fees</w:t>
      </w:r>
      <w:r w:rsidR="003B1EF0">
        <w:rPr>
          <w:rFonts w:ascii="Arial" w:hAnsi="Arial" w:cs="Arial"/>
        </w:rPr>
        <w:t>:</w:t>
      </w:r>
    </w:p>
    <w:p w:rsidR="0028369C" w:rsidRPr="00C7576D" w:rsidRDefault="0028369C" w:rsidP="003B1EF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 w:rsidRPr="00C7576D">
        <w:rPr>
          <w:rFonts w:ascii="Arial" w:hAnsi="Arial" w:cs="Arial"/>
        </w:rPr>
        <w:t>The Secretaries of Agriculture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and the Interior are directed to exercise their authority, to the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extent permitted by law under the various statutes they administer,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to establish fees for domestic livestock grazing on the public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rangelands which annually equals the $1.23 base established by the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1966 Western Livestock Grazing Survey multiplied by the result of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the Forage Value Index (computed annually from data supplied by the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Statistical Reporting Service) added to the Combined Index (Beef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Cattle Price Index minus the Prices Paid Index) and divided by 100;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provided, that the annual increase or decrease in such fee for any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given year shall be limited to not more than plus or minus 25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percent of the previous year's fee, and provided further, that the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fee shall not be less than $1.35 per animal unit month.</w:t>
      </w:r>
    </w:p>
    <w:p w:rsidR="0028369C" w:rsidRDefault="0028369C" w:rsidP="001B57FD">
      <w:pPr>
        <w:pStyle w:val="NormalWeb"/>
        <w:tabs>
          <w:tab w:val="left" w:pos="72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</w:rPr>
      </w:pPr>
      <w:r w:rsidRPr="00C7576D">
        <w:rPr>
          <w:rFonts w:ascii="Arial" w:hAnsi="Arial" w:cs="Arial"/>
        </w:rPr>
        <w:lastRenderedPageBreak/>
        <w:t>Sec</w:t>
      </w:r>
      <w:r w:rsidR="00C7576D">
        <w:rPr>
          <w:rFonts w:ascii="Arial" w:hAnsi="Arial" w:cs="Arial"/>
        </w:rPr>
        <w:t>tion</w:t>
      </w:r>
      <w:r w:rsidRPr="00C7576D">
        <w:rPr>
          <w:rFonts w:ascii="Arial" w:hAnsi="Arial" w:cs="Arial"/>
        </w:rPr>
        <w:t xml:space="preserve"> 2</w:t>
      </w:r>
      <w:r w:rsidR="00C7576D">
        <w:rPr>
          <w:rFonts w:ascii="Arial" w:hAnsi="Arial" w:cs="Arial"/>
        </w:rPr>
        <w:t xml:space="preserve">: </w:t>
      </w:r>
      <w:r w:rsidRPr="00C7576D">
        <w:rPr>
          <w:rFonts w:ascii="Arial" w:hAnsi="Arial" w:cs="Arial"/>
        </w:rPr>
        <w:t xml:space="preserve"> Definitions. As used in this Order, the term:</w:t>
      </w:r>
    </w:p>
    <w:p w:rsidR="0028369C" w:rsidRDefault="00C7576D" w:rsidP="00C7576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 w:rsidRPr="00C7576D">
        <w:rPr>
          <w:rFonts w:ascii="Arial" w:hAnsi="Arial" w:cs="Arial"/>
        </w:rPr>
        <w:t>(a</w:t>
      </w:r>
      <w:r>
        <w:rPr>
          <w:rFonts w:ascii="Arial" w:hAnsi="Arial" w:cs="Arial"/>
        </w:rPr>
        <w:t xml:space="preserve">) </w:t>
      </w:r>
      <w:r w:rsidR="0028369C" w:rsidRPr="00C7576D">
        <w:rPr>
          <w:rFonts w:ascii="Arial" w:hAnsi="Arial" w:cs="Arial"/>
        </w:rPr>
        <w:t>"Public rangelands" has the same meaning as in the Public</w:t>
      </w:r>
      <w:r>
        <w:rPr>
          <w:rFonts w:ascii="Arial" w:hAnsi="Arial" w:cs="Arial"/>
        </w:rPr>
        <w:t xml:space="preserve"> </w:t>
      </w:r>
      <w:r w:rsidR="0028369C" w:rsidRPr="00C7576D">
        <w:rPr>
          <w:rFonts w:ascii="Arial" w:hAnsi="Arial" w:cs="Arial"/>
        </w:rPr>
        <w:t>Rangelands Improvement Act of 1978 (Public Law 95-514) [this</w:t>
      </w:r>
      <w:r>
        <w:rPr>
          <w:rFonts w:ascii="Arial" w:hAnsi="Arial" w:cs="Arial"/>
        </w:rPr>
        <w:t xml:space="preserve"> </w:t>
      </w:r>
      <w:r w:rsidR="0028369C" w:rsidRPr="00C7576D">
        <w:rPr>
          <w:rFonts w:ascii="Arial" w:hAnsi="Arial" w:cs="Arial"/>
        </w:rPr>
        <w:t>chapter];</w:t>
      </w:r>
    </w:p>
    <w:p w:rsidR="0028369C" w:rsidRDefault="0028369C" w:rsidP="00C7576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 w:rsidRPr="00C7576D">
        <w:rPr>
          <w:rFonts w:ascii="Arial" w:hAnsi="Arial" w:cs="Arial"/>
        </w:rPr>
        <w:t>(b) "Forage Value Index" means the weighted average estimate of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the annual rental charge per head per month for pasturing cattle on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 xml:space="preserve">    private rangelands in the 11 Western States (Montana, Idaho,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Wyoming, Colorado, New Mexico, Arizona, Utah, Nevada, Washington,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Oregon, and California) (computed by the Statistical Reporting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Service from the June Enumerative Survey) divided by $3.65 and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multiplied by 100;</w:t>
      </w:r>
    </w:p>
    <w:p w:rsidR="0028369C" w:rsidRPr="00C7576D" w:rsidRDefault="0028369C" w:rsidP="00C7576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 w:rsidRPr="00C7576D">
        <w:rPr>
          <w:rFonts w:ascii="Arial" w:hAnsi="Arial" w:cs="Arial"/>
        </w:rPr>
        <w:t>(c) "Beef Cattle Price Index" means the weighted average annual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selling price for beef cattle (excluding calves) in the 11 Western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 xml:space="preserve">    States (Montana, Idaho, Wyoming, Colorado, New Mexico, Arizona,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 xml:space="preserve">    Utah, Nevada, Washington, Oregon, and California) for November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 xml:space="preserve">    through October (computed by the Statistical Reporting Service)</w:t>
      </w:r>
      <w:r w:rsidR="00C7576D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 xml:space="preserve">    divided by $22.04 per hundred weight and multiplied by 100; and</w:t>
      </w:r>
      <w:r w:rsidR="00C7576D">
        <w:rPr>
          <w:rFonts w:ascii="Arial" w:hAnsi="Arial" w:cs="Arial"/>
        </w:rPr>
        <w:t xml:space="preserve"> </w:t>
      </w:r>
    </w:p>
    <w:p w:rsidR="003B1EF0" w:rsidRDefault="0028369C" w:rsidP="003B1EF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 w:rsidRPr="00C7576D">
        <w:rPr>
          <w:rFonts w:ascii="Arial" w:hAnsi="Arial" w:cs="Arial"/>
        </w:rPr>
        <w:t>(d) "Prices Paid Index" means the following selected components</w:t>
      </w:r>
      <w:r w:rsidR="003B1EF0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 xml:space="preserve">    from the Statistical Reporting Service's Annual National Index of</w:t>
      </w:r>
      <w:r w:rsidR="003B1EF0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 xml:space="preserve">    Prices Paid by Farmers for Goods and Services adjusted by the</w:t>
      </w:r>
      <w:r w:rsidR="003B1EF0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 xml:space="preserve">    weights indicated in parentheses to reflect livestock production</w:t>
      </w:r>
      <w:r w:rsidR="003B1EF0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 xml:space="preserve">    costs in the Western States: </w:t>
      </w:r>
    </w:p>
    <w:p w:rsidR="003B1EF0" w:rsidRDefault="003B1EF0" w:rsidP="003B1EF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69C" w:rsidRPr="00C7576D">
        <w:rPr>
          <w:rFonts w:ascii="Arial" w:hAnsi="Arial" w:cs="Arial"/>
        </w:rPr>
        <w:t>1. Fuels and Energy (14.5);</w:t>
      </w:r>
    </w:p>
    <w:p w:rsidR="003B1EF0" w:rsidRDefault="003B1EF0" w:rsidP="003B1EF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69C" w:rsidRPr="00C7576D">
        <w:rPr>
          <w:rFonts w:ascii="Arial" w:hAnsi="Arial" w:cs="Arial"/>
        </w:rPr>
        <w:t>2. Farm</w:t>
      </w:r>
      <w:r>
        <w:rPr>
          <w:rFonts w:ascii="Arial" w:hAnsi="Arial" w:cs="Arial"/>
        </w:rPr>
        <w:t xml:space="preserve"> </w:t>
      </w:r>
      <w:r w:rsidR="0028369C" w:rsidRPr="00C7576D">
        <w:rPr>
          <w:rFonts w:ascii="Arial" w:hAnsi="Arial" w:cs="Arial"/>
        </w:rPr>
        <w:t xml:space="preserve">and Motor Supplies (12.0); </w:t>
      </w:r>
    </w:p>
    <w:p w:rsidR="003B1EF0" w:rsidRDefault="003B1EF0" w:rsidP="003B1EF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69C" w:rsidRPr="00C7576D">
        <w:rPr>
          <w:rFonts w:ascii="Arial" w:hAnsi="Arial" w:cs="Arial"/>
        </w:rPr>
        <w:t xml:space="preserve">3. Autos and Trucks (4.5); </w:t>
      </w:r>
    </w:p>
    <w:p w:rsidR="003B1EF0" w:rsidRDefault="003B1EF0" w:rsidP="003B1EF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69C" w:rsidRPr="00C7576D">
        <w:rPr>
          <w:rFonts w:ascii="Arial" w:hAnsi="Arial" w:cs="Arial"/>
        </w:rPr>
        <w:t>4. Tractors</w:t>
      </w:r>
      <w:r>
        <w:rPr>
          <w:rFonts w:ascii="Arial" w:hAnsi="Arial" w:cs="Arial"/>
        </w:rPr>
        <w:t xml:space="preserve"> </w:t>
      </w:r>
      <w:r w:rsidR="0028369C" w:rsidRPr="00C7576D">
        <w:rPr>
          <w:rFonts w:ascii="Arial" w:hAnsi="Arial" w:cs="Arial"/>
        </w:rPr>
        <w:t xml:space="preserve">and Self-Propelled Machinery (4.5); </w:t>
      </w:r>
    </w:p>
    <w:p w:rsidR="003B1EF0" w:rsidRDefault="003B1EF0" w:rsidP="003B1EF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69C" w:rsidRPr="00C7576D">
        <w:rPr>
          <w:rFonts w:ascii="Arial" w:hAnsi="Arial" w:cs="Arial"/>
        </w:rPr>
        <w:t xml:space="preserve">5. Other Machinery (12.0); </w:t>
      </w:r>
    </w:p>
    <w:p w:rsidR="003B1EF0" w:rsidRDefault="003B1EF0" w:rsidP="003B1EF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69C" w:rsidRPr="00C7576D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="0028369C" w:rsidRPr="00C7576D">
        <w:rPr>
          <w:rFonts w:ascii="Arial" w:hAnsi="Arial" w:cs="Arial"/>
        </w:rPr>
        <w:t xml:space="preserve">Building and Fencing Materials (14.5); </w:t>
      </w:r>
    </w:p>
    <w:p w:rsidR="003B1EF0" w:rsidRDefault="003B1EF0" w:rsidP="003B1EF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69C" w:rsidRPr="00C7576D">
        <w:rPr>
          <w:rFonts w:ascii="Arial" w:hAnsi="Arial" w:cs="Arial"/>
        </w:rPr>
        <w:t xml:space="preserve">7. Interest (6.0); </w:t>
      </w:r>
    </w:p>
    <w:p w:rsidR="003B1EF0" w:rsidRDefault="003B1EF0" w:rsidP="003B1EF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69C" w:rsidRPr="00C7576D">
        <w:rPr>
          <w:rFonts w:ascii="Arial" w:hAnsi="Arial" w:cs="Arial"/>
        </w:rPr>
        <w:t>8. Farm</w:t>
      </w:r>
      <w:r>
        <w:rPr>
          <w:rFonts w:ascii="Arial" w:hAnsi="Arial" w:cs="Arial"/>
        </w:rPr>
        <w:t xml:space="preserve"> </w:t>
      </w:r>
      <w:r w:rsidR="0028369C" w:rsidRPr="00C7576D">
        <w:rPr>
          <w:rFonts w:ascii="Arial" w:hAnsi="Arial" w:cs="Arial"/>
        </w:rPr>
        <w:t xml:space="preserve">Wage Rates (14.0); </w:t>
      </w:r>
    </w:p>
    <w:p w:rsidR="0028369C" w:rsidRPr="00C7576D" w:rsidRDefault="003B1EF0" w:rsidP="003B1EF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369C" w:rsidRPr="00C7576D">
        <w:rPr>
          <w:rFonts w:ascii="Arial" w:hAnsi="Arial" w:cs="Arial"/>
        </w:rPr>
        <w:t>9. Farm Services (18.0).</w:t>
      </w:r>
      <w:r>
        <w:rPr>
          <w:rFonts w:ascii="Arial" w:hAnsi="Arial" w:cs="Arial"/>
        </w:rPr>
        <w:t xml:space="preserve"> </w:t>
      </w:r>
    </w:p>
    <w:p w:rsidR="0028369C" w:rsidRPr="00C7576D" w:rsidRDefault="0028369C" w:rsidP="00495580">
      <w:pPr>
        <w:pStyle w:val="NormalWeb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</w:rPr>
      </w:pPr>
      <w:r w:rsidRPr="00C7576D">
        <w:rPr>
          <w:rFonts w:ascii="Arial" w:hAnsi="Arial" w:cs="Arial"/>
        </w:rPr>
        <w:lastRenderedPageBreak/>
        <w:t>Sec</w:t>
      </w:r>
      <w:r w:rsidR="003B1EF0">
        <w:rPr>
          <w:rFonts w:ascii="Arial" w:hAnsi="Arial" w:cs="Arial"/>
        </w:rPr>
        <w:t>tion</w:t>
      </w:r>
      <w:r w:rsidRPr="00C7576D">
        <w:rPr>
          <w:rFonts w:ascii="Arial" w:hAnsi="Arial" w:cs="Arial"/>
        </w:rPr>
        <w:t xml:space="preserve"> 3</w:t>
      </w:r>
      <w:r w:rsidR="00495580">
        <w:rPr>
          <w:rFonts w:ascii="Arial" w:hAnsi="Arial" w:cs="Arial"/>
        </w:rPr>
        <w:t>:</w:t>
      </w:r>
      <w:r w:rsidRPr="00C7576D">
        <w:rPr>
          <w:rFonts w:ascii="Arial" w:hAnsi="Arial" w:cs="Arial"/>
        </w:rPr>
        <w:t xml:space="preserve"> Any and all existing rules, practices, policies, and</w:t>
      </w:r>
      <w:r w:rsidR="003B1EF0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regulations</w:t>
      </w:r>
      <w:r w:rsidR="00495580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relating to the administration of the formula for</w:t>
      </w:r>
      <w:r w:rsidR="003B1EF0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grazing fees in section 6(a) of the Public Rangelands Improvement</w:t>
      </w:r>
      <w:r w:rsidR="003B1EF0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 xml:space="preserve">Act of </w:t>
      </w:r>
      <w:r w:rsidR="001B57FD">
        <w:rPr>
          <w:rFonts w:ascii="Arial" w:hAnsi="Arial" w:cs="Arial"/>
        </w:rPr>
        <w:t>1</w:t>
      </w:r>
      <w:r w:rsidRPr="00C7576D">
        <w:rPr>
          <w:rFonts w:ascii="Arial" w:hAnsi="Arial" w:cs="Arial"/>
        </w:rPr>
        <w:t>978 [43 U.S.C. 1905] shall continue in full force and</w:t>
      </w:r>
      <w:r w:rsidR="003B1EF0">
        <w:rPr>
          <w:rFonts w:ascii="Arial" w:hAnsi="Arial" w:cs="Arial"/>
        </w:rPr>
        <w:t xml:space="preserve"> </w:t>
      </w:r>
      <w:r w:rsidRPr="00C7576D">
        <w:rPr>
          <w:rFonts w:ascii="Arial" w:hAnsi="Arial" w:cs="Arial"/>
        </w:rPr>
        <w:t>effect.</w:t>
      </w:r>
    </w:p>
    <w:p w:rsidR="0028369C" w:rsidRPr="00C7576D" w:rsidRDefault="0028369C" w:rsidP="0049558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</w:rPr>
      </w:pPr>
      <w:r w:rsidRPr="00C7576D">
        <w:rPr>
          <w:rFonts w:ascii="Arial" w:hAnsi="Arial" w:cs="Arial"/>
        </w:rPr>
        <w:t>Sec</w:t>
      </w:r>
      <w:r w:rsidR="00495580">
        <w:rPr>
          <w:rFonts w:ascii="Arial" w:hAnsi="Arial" w:cs="Arial"/>
        </w:rPr>
        <w:t>tion</w:t>
      </w:r>
      <w:r w:rsidRPr="00C7576D">
        <w:rPr>
          <w:rFonts w:ascii="Arial" w:hAnsi="Arial" w:cs="Arial"/>
        </w:rPr>
        <w:t xml:space="preserve"> 4</w:t>
      </w:r>
      <w:r w:rsidR="00495580">
        <w:rPr>
          <w:rFonts w:ascii="Arial" w:hAnsi="Arial" w:cs="Arial"/>
        </w:rPr>
        <w:t>:</w:t>
      </w:r>
      <w:r w:rsidRPr="00C7576D">
        <w:rPr>
          <w:rFonts w:ascii="Arial" w:hAnsi="Arial" w:cs="Arial"/>
        </w:rPr>
        <w:t xml:space="preserve"> This Order shall be effective immediately.</w:t>
      </w:r>
      <w:r w:rsidRPr="00C7576D">
        <w:rPr>
          <w:rFonts w:ascii="Arial" w:hAnsi="Arial" w:cs="Arial"/>
        </w:rPr>
        <w:br/>
      </w:r>
    </w:p>
    <w:p w:rsidR="0028369C" w:rsidRPr="00C7576D" w:rsidRDefault="0028369C" w:rsidP="0028369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C7576D">
        <w:rPr>
          <w:rFonts w:ascii="Arial" w:hAnsi="Arial" w:cs="Arial"/>
        </w:rPr>
        <w:t xml:space="preserve">                                                          Ronald Reagan.</w:t>
      </w:r>
    </w:p>
    <w:p w:rsidR="00E6483F" w:rsidRPr="00C7576D" w:rsidRDefault="00E6483F">
      <w:pPr>
        <w:rPr>
          <w:rFonts w:ascii="Arial" w:hAnsi="Arial" w:cs="Arial"/>
        </w:rPr>
      </w:pPr>
    </w:p>
    <w:sectPr w:rsidR="00E6483F" w:rsidRPr="00C75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46B0"/>
    <w:multiLevelType w:val="hybridMultilevel"/>
    <w:tmpl w:val="FE2A3118"/>
    <w:lvl w:ilvl="0" w:tplc="7B667E4E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9C"/>
    <w:rsid w:val="001B57FD"/>
    <w:rsid w:val="001D6100"/>
    <w:rsid w:val="0028369C"/>
    <w:rsid w:val="003B1EF0"/>
    <w:rsid w:val="00495580"/>
    <w:rsid w:val="00B36304"/>
    <w:rsid w:val="00C7576D"/>
    <w:rsid w:val="00E6483F"/>
    <w:rsid w:val="00F12499"/>
    <w:rsid w:val="00F1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836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836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-CITE-</vt:lpstr>
    </vt:vector>
  </TitlesOfParts>
  <Company>NASS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-CITE-</dc:title>
  <dc:subject/>
  <dc:creator>hancda</dc:creator>
  <cp:keywords/>
  <dc:description/>
  <cp:lastModifiedBy>SYSTEM</cp:lastModifiedBy>
  <cp:revision>2</cp:revision>
  <dcterms:created xsi:type="dcterms:W3CDTF">2018-05-10T13:01:00Z</dcterms:created>
  <dcterms:modified xsi:type="dcterms:W3CDTF">2018-05-10T13:01:00Z</dcterms:modified>
</cp:coreProperties>
</file>