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4B8ADD" w14:textId="51DED0BC" w:rsidR="00F946C8" w:rsidRDefault="00730483">
      <w:pPr>
        <w:widowControl/>
        <w:jc w:val="center"/>
        <w:rPr>
          <w:rFonts w:ascii="Arial" w:hAnsi="Arial" w:cs="Arial"/>
          <w:b/>
          <w:sz w:val="24"/>
          <w:szCs w:val="24"/>
          <w:lang w:val="en-CA"/>
        </w:rPr>
      </w:pPr>
      <w:bookmarkStart w:id="0" w:name="_GoBack"/>
      <w:bookmarkEnd w:id="0"/>
      <w:r>
        <w:rPr>
          <w:rFonts w:ascii="Arial" w:hAnsi="Arial" w:cs="Arial"/>
          <w:b/>
          <w:sz w:val="24"/>
          <w:szCs w:val="24"/>
          <w:lang w:val="en-CA"/>
        </w:rPr>
        <w:t>S</w:t>
      </w:r>
      <w:r w:rsidR="006562F8" w:rsidRPr="00DF1C9D">
        <w:rPr>
          <w:rFonts w:ascii="Arial" w:hAnsi="Arial" w:cs="Arial"/>
          <w:b/>
          <w:sz w:val="24"/>
          <w:szCs w:val="24"/>
          <w:lang w:val="en-CA"/>
        </w:rPr>
        <w:fldChar w:fldCharType="begin"/>
      </w:r>
      <w:r w:rsidR="00AF0400" w:rsidRPr="00DF1C9D">
        <w:rPr>
          <w:rFonts w:ascii="Arial" w:hAnsi="Arial" w:cs="Arial"/>
          <w:b/>
          <w:sz w:val="24"/>
          <w:szCs w:val="24"/>
          <w:lang w:val="en-CA"/>
        </w:rPr>
        <w:instrText xml:space="preserve"> SEQ CHAPTER \h \r 1</w:instrText>
      </w:r>
      <w:r w:rsidR="006562F8" w:rsidRPr="00DF1C9D">
        <w:rPr>
          <w:rFonts w:ascii="Arial" w:hAnsi="Arial" w:cs="Arial"/>
          <w:b/>
          <w:sz w:val="24"/>
          <w:szCs w:val="24"/>
          <w:lang w:val="en-CA"/>
        </w:rPr>
        <w:fldChar w:fldCharType="end"/>
      </w:r>
      <w:r w:rsidR="00F946C8">
        <w:rPr>
          <w:rFonts w:ascii="Arial" w:hAnsi="Arial" w:cs="Arial"/>
          <w:b/>
          <w:sz w:val="24"/>
          <w:szCs w:val="24"/>
          <w:lang w:val="en-CA"/>
        </w:rPr>
        <w:t>UPPLEMENTAL SUPPORTING STATEMENT Part B</w:t>
      </w:r>
    </w:p>
    <w:p w14:paraId="151861D2" w14:textId="7D209F9C" w:rsidR="00AF0400" w:rsidRPr="00B902E7" w:rsidRDefault="00F946C8" w:rsidP="009814C6">
      <w:pPr>
        <w:widowControl/>
        <w:jc w:val="center"/>
        <w:rPr>
          <w:rFonts w:ascii="Arial" w:hAnsi="Arial" w:cs="Arial"/>
          <w:sz w:val="24"/>
          <w:szCs w:val="24"/>
        </w:rPr>
      </w:pPr>
      <w:r>
        <w:rPr>
          <w:rFonts w:ascii="Arial" w:hAnsi="Arial" w:cs="Arial"/>
          <w:b/>
          <w:sz w:val="24"/>
          <w:szCs w:val="24"/>
          <w:lang w:val="en-CA"/>
        </w:rPr>
        <w:t xml:space="preserve"> </w:t>
      </w:r>
    </w:p>
    <w:p w14:paraId="636D7B45" w14:textId="0E7C92FB" w:rsidR="00AF0400" w:rsidRDefault="00242443">
      <w:pPr>
        <w:widowControl/>
        <w:jc w:val="center"/>
        <w:rPr>
          <w:rFonts w:ascii="Arial" w:hAnsi="Arial" w:cs="Arial"/>
          <w:b/>
          <w:sz w:val="24"/>
          <w:szCs w:val="24"/>
        </w:rPr>
      </w:pPr>
      <w:r w:rsidRPr="00242443">
        <w:rPr>
          <w:rFonts w:ascii="Arial" w:hAnsi="Arial" w:cs="Arial"/>
          <w:b/>
          <w:sz w:val="24"/>
          <w:szCs w:val="24"/>
        </w:rPr>
        <w:t>Pesticide &amp; Fertilizer Survey - Minnesota</w:t>
      </w:r>
    </w:p>
    <w:p w14:paraId="2B52E247" w14:textId="77777777" w:rsidR="00730483" w:rsidRDefault="00730483">
      <w:pPr>
        <w:widowControl/>
        <w:jc w:val="center"/>
        <w:rPr>
          <w:rFonts w:ascii="Arial" w:hAnsi="Arial" w:cs="Arial"/>
          <w:b/>
          <w:sz w:val="24"/>
          <w:szCs w:val="24"/>
        </w:rPr>
      </w:pPr>
    </w:p>
    <w:p w14:paraId="22A058FA" w14:textId="7C823C5E" w:rsidR="00730483" w:rsidRPr="00730483" w:rsidRDefault="00730483">
      <w:pPr>
        <w:widowControl/>
        <w:jc w:val="center"/>
        <w:rPr>
          <w:rFonts w:ascii="Arial" w:hAnsi="Arial" w:cs="Arial"/>
          <w:b/>
          <w:sz w:val="24"/>
          <w:szCs w:val="24"/>
        </w:rPr>
      </w:pPr>
      <w:r>
        <w:rPr>
          <w:rFonts w:ascii="Arial" w:hAnsi="Arial" w:cs="Arial"/>
          <w:b/>
          <w:sz w:val="24"/>
          <w:szCs w:val="24"/>
        </w:rPr>
        <w:t>Substantive Change</w:t>
      </w:r>
    </w:p>
    <w:p w14:paraId="7A1EF8EE" w14:textId="77777777" w:rsidR="00AF0400" w:rsidRPr="00B902E7" w:rsidRDefault="00AF0400">
      <w:pPr>
        <w:widowControl/>
        <w:rPr>
          <w:rFonts w:ascii="Arial" w:hAnsi="Arial" w:cs="Arial"/>
          <w:sz w:val="24"/>
          <w:szCs w:val="24"/>
        </w:rPr>
      </w:pPr>
    </w:p>
    <w:p w14:paraId="1140ADC3" w14:textId="40491936" w:rsidR="00AF0400" w:rsidRPr="00F946C8" w:rsidRDefault="00AF0400">
      <w:pPr>
        <w:widowControl/>
        <w:jc w:val="center"/>
        <w:rPr>
          <w:rFonts w:ascii="Arial" w:hAnsi="Arial" w:cs="Arial"/>
          <w:b/>
          <w:sz w:val="24"/>
          <w:szCs w:val="24"/>
        </w:rPr>
      </w:pPr>
      <w:r w:rsidRPr="00F946C8">
        <w:rPr>
          <w:rFonts w:ascii="Arial" w:hAnsi="Arial" w:cs="Arial"/>
          <w:b/>
          <w:sz w:val="24"/>
          <w:szCs w:val="24"/>
        </w:rPr>
        <w:t xml:space="preserve">OMB No. </w:t>
      </w:r>
      <w:r w:rsidR="00474C6D" w:rsidRPr="00F946C8">
        <w:rPr>
          <w:rFonts w:ascii="Arial" w:hAnsi="Arial" w:cs="Arial"/>
          <w:b/>
          <w:sz w:val="24"/>
          <w:szCs w:val="24"/>
        </w:rPr>
        <w:t>0535-0</w:t>
      </w:r>
      <w:r w:rsidR="00730483" w:rsidRPr="00F946C8">
        <w:rPr>
          <w:rFonts w:ascii="Arial" w:hAnsi="Arial" w:cs="Arial"/>
          <w:b/>
          <w:sz w:val="24"/>
          <w:szCs w:val="24"/>
        </w:rPr>
        <w:t>218</w:t>
      </w:r>
    </w:p>
    <w:p w14:paraId="71FDC239" w14:textId="77777777" w:rsidR="0085693F" w:rsidRPr="0037330C" w:rsidRDefault="0085693F">
      <w:pPr>
        <w:widowControl/>
        <w:jc w:val="center"/>
        <w:rPr>
          <w:rFonts w:ascii="Arial" w:hAnsi="Arial" w:cs="Arial"/>
          <w:sz w:val="24"/>
          <w:szCs w:val="24"/>
        </w:rPr>
      </w:pPr>
    </w:p>
    <w:p w14:paraId="006890C1" w14:textId="5E4E7BAA" w:rsidR="0037330C" w:rsidRPr="0037330C" w:rsidRDefault="0037330C" w:rsidP="0037330C">
      <w:pPr>
        <w:keepNext/>
        <w:keepLines/>
        <w:widowControl/>
        <w:tabs>
          <w:tab w:val="left" w:pos="0"/>
        </w:tabs>
        <w:rPr>
          <w:rFonts w:ascii="Arial" w:hAnsi="Arial" w:cs="Arial"/>
          <w:sz w:val="24"/>
          <w:szCs w:val="24"/>
        </w:rPr>
      </w:pPr>
      <w:r w:rsidRPr="0037330C">
        <w:rPr>
          <w:rFonts w:ascii="Arial" w:hAnsi="Arial" w:cs="Arial"/>
          <w:sz w:val="24"/>
          <w:szCs w:val="24"/>
        </w:rPr>
        <w:t xml:space="preserve">This substantive change is being submitted as a supplemental supporting statement to the </w:t>
      </w:r>
      <w:r w:rsidR="00242443">
        <w:rPr>
          <w:rFonts w:ascii="Arial" w:hAnsi="Arial" w:cs="Arial"/>
          <w:sz w:val="24"/>
          <w:szCs w:val="24"/>
        </w:rPr>
        <w:t>Minnesota Pesticide &amp; Fertilizer</w:t>
      </w:r>
      <w:r w:rsidRPr="0037330C">
        <w:rPr>
          <w:rFonts w:ascii="Arial" w:hAnsi="Arial" w:cs="Arial"/>
          <w:sz w:val="24"/>
          <w:szCs w:val="24"/>
        </w:rPr>
        <w:t xml:space="preserve"> Survey. This document identifies changes made to the </w:t>
      </w:r>
      <w:r w:rsidR="00242443">
        <w:rPr>
          <w:rFonts w:ascii="Arial" w:hAnsi="Arial" w:cs="Arial"/>
          <w:sz w:val="24"/>
          <w:szCs w:val="24"/>
        </w:rPr>
        <w:t>Minnesota Pesticide &amp; Fertilizer Survey</w:t>
      </w:r>
      <w:r w:rsidRPr="0037330C">
        <w:rPr>
          <w:rFonts w:ascii="Arial" w:hAnsi="Arial" w:cs="Arial"/>
          <w:sz w:val="24"/>
          <w:szCs w:val="24"/>
        </w:rPr>
        <w:t xml:space="preserve"> questionnaire conducted in 2020 referencing production year 2019 </w:t>
      </w:r>
      <w:r w:rsidR="00242443">
        <w:rPr>
          <w:rFonts w:ascii="Arial" w:hAnsi="Arial" w:cs="Arial"/>
          <w:sz w:val="24"/>
          <w:szCs w:val="24"/>
        </w:rPr>
        <w:t>and future years</w:t>
      </w:r>
      <w:r w:rsidRPr="0037330C">
        <w:rPr>
          <w:rFonts w:ascii="Arial" w:hAnsi="Arial" w:cs="Arial"/>
          <w:sz w:val="24"/>
          <w:szCs w:val="24"/>
        </w:rPr>
        <w:t>.</w:t>
      </w:r>
    </w:p>
    <w:p w14:paraId="1D02D17C" w14:textId="77777777" w:rsidR="0037330C" w:rsidRPr="0037330C" w:rsidRDefault="0037330C">
      <w:pPr>
        <w:keepNext/>
        <w:keepLines/>
        <w:widowControl/>
        <w:tabs>
          <w:tab w:val="left" w:pos="720"/>
        </w:tabs>
        <w:ind w:left="720" w:hanging="720"/>
        <w:rPr>
          <w:rFonts w:ascii="Arial" w:hAnsi="Arial" w:cs="Arial"/>
          <w:sz w:val="24"/>
          <w:szCs w:val="24"/>
        </w:rPr>
      </w:pPr>
    </w:p>
    <w:p w14:paraId="117D7EDC" w14:textId="4685FB34" w:rsidR="00AF0400" w:rsidRPr="0037330C" w:rsidRDefault="00AF0400">
      <w:pPr>
        <w:keepNext/>
        <w:keepLines/>
        <w:widowControl/>
        <w:tabs>
          <w:tab w:val="left" w:pos="720"/>
        </w:tabs>
        <w:ind w:left="720" w:hanging="720"/>
        <w:rPr>
          <w:rFonts w:ascii="Arial" w:hAnsi="Arial" w:cs="Arial"/>
          <w:sz w:val="24"/>
          <w:szCs w:val="24"/>
        </w:rPr>
      </w:pPr>
      <w:r w:rsidRPr="0037330C">
        <w:rPr>
          <w:rFonts w:ascii="Arial" w:hAnsi="Arial" w:cs="Arial"/>
          <w:b/>
          <w:bCs/>
          <w:sz w:val="24"/>
          <w:szCs w:val="24"/>
        </w:rPr>
        <w:t>B.</w:t>
      </w:r>
      <w:r w:rsidRPr="0037330C">
        <w:rPr>
          <w:rFonts w:ascii="Arial" w:hAnsi="Arial" w:cs="Arial"/>
          <w:b/>
          <w:bCs/>
          <w:sz w:val="24"/>
          <w:szCs w:val="24"/>
        </w:rPr>
        <w:tab/>
        <w:t>COLLECTION OF INFORMATION EMPLOYING STATISTICAL METHODS</w:t>
      </w:r>
    </w:p>
    <w:p w14:paraId="16787080" w14:textId="77777777" w:rsidR="00AF0400" w:rsidRPr="0037330C" w:rsidRDefault="00AF0400">
      <w:pPr>
        <w:widowControl/>
        <w:rPr>
          <w:rFonts w:ascii="Arial" w:hAnsi="Arial" w:cs="Arial"/>
          <w:sz w:val="24"/>
          <w:szCs w:val="24"/>
        </w:rPr>
      </w:pPr>
    </w:p>
    <w:p w14:paraId="2580A948" w14:textId="77777777" w:rsidR="00AF0400" w:rsidRPr="00B902E7" w:rsidRDefault="00AF0400">
      <w:pPr>
        <w:widowControl/>
        <w:tabs>
          <w:tab w:val="left" w:pos="720"/>
        </w:tabs>
        <w:ind w:left="720" w:hanging="720"/>
        <w:rPr>
          <w:rFonts w:ascii="Arial" w:hAnsi="Arial" w:cs="Arial"/>
          <w:sz w:val="24"/>
          <w:szCs w:val="24"/>
        </w:rPr>
      </w:pPr>
      <w:r w:rsidRPr="00B902E7">
        <w:rPr>
          <w:rFonts w:ascii="Arial" w:hAnsi="Arial" w:cs="Arial"/>
          <w:b/>
          <w:bCs/>
          <w:sz w:val="24"/>
          <w:szCs w:val="24"/>
        </w:rPr>
        <w:t>1.</w:t>
      </w:r>
      <w:r w:rsidRPr="00B902E7">
        <w:rPr>
          <w:rFonts w:ascii="Arial" w:hAnsi="Arial" w:cs="Arial"/>
          <w:b/>
          <w:bCs/>
          <w:sz w:val="24"/>
          <w:szCs w:val="24"/>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p>
    <w:p w14:paraId="3652AA63" w14:textId="77777777" w:rsidR="00B36C40" w:rsidRPr="00B36C40" w:rsidRDefault="00B36C40">
      <w:pPr>
        <w:widowControl/>
        <w:rPr>
          <w:rFonts w:ascii="Arial" w:hAnsi="Arial" w:cs="Arial"/>
          <w:sz w:val="24"/>
          <w:szCs w:val="24"/>
        </w:rPr>
      </w:pPr>
    </w:p>
    <w:p w14:paraId="4CEE0922" w14:textId="770DCF77" w:rsidR="00B36C40" w:rsidRPr="00B36C40" w:rsidRDefault="00B36C40" w:rsidP="00B36C40">
      <w:pPr>
        <w:widowControl/>
        <w:ind w:left="720"/>
        <w:rPr>
          <w:rFonts w:ascii="Arial" w:hAnsi="Arial" w:cs="Arial"/>
          <w:sz w:val="24"/>
          <w:szCs w:val="24"/>
        </w:rPr>
      </w:pPr>
      <w:r w:rsidRPr="00B36C40">
        <w:rPr>
          <w:rFonts w:ascii="Arial" w:hAnsi="Arial" w:cs="Arial"/>
          <w:sz w:val="24"/>
          <w:szCs w:val="24"/>
        </w:rPr>
        <w:t xml:space="preserve">There will be no changes to the sampling </w:t>
      </w:r>
      <w:r>
        <w:rPr>
          <w:rFonts w:ascii="Arial" w:hAnsi="Arial" w:cs="Arial"/>
          <w:sz w:val="24"/>
          <w:szCs w:val="24"/>
        </w:rPr>
        <w:t>or universe covered by these revised surveys. Training will be provided to the NAS</w:t>
      </w:r>
      <w:r w:rsidR="0062365E">
        <w:rPr>
          <w:rFonts w:ascii="Arial" w:hAnsi="Arial" w:cs="Arial"/>
          <w:sz w:val="24"/>
          <w:szCs w:val="24"/>
        </w:rPr>
        <w:t xml:space="preserve">DA </w:t>
      </w:r>
      <w:r w:rsidR="00B0275D">
        <w:rPr>
          <w:rFonts w:ascii="Arial" w:hAnsi="Arial" w:cs="Arial"/>
          <w:sz w:val="24"/>
          <w:szCs w:val="24"/>
        </w:rPr>
        <w:t xml:space="preserve">phone </w:t>
      </w:r>
      <w:r w:rsidR="0062365E">
        <w:rPr>
          <w:rFonts w:ascii="Arial" w:hAnsi="Arial" w:cs="Arial"/>
          <w:sz w:val="24"/>
          <w:szCs w:val="24"/>
        </w:rPr>
        <w:t xml:space="preserve">enumerators so that they can </w:t>
      </w:r>
      <w:r>
        <w:rPr>
          <w:rFonts w:ascii="Arial" w:hAnsi="Arial" w:cs="Arial"/>
          <w:sz w:val="24"/>
          <w:szCs w:val="24"/>
        </w:rPr>
        <w:t>respond to any questions or concerns the respondents may have relating to these additional questions.  Response rates are expected to be consistent with the original approval.</w:t>
      </w:r>
    </w:p>
    <w:p w14:paraId="62E14713" w14:textId="77777777" w:rsidR="00B36C40" w:rsidRPr="00B36C40" w:rsidRDefault="00B36C40" w:rsidP="00A00DD8">
      <w:pPr>
        <w:widowControl/>
        <w:ind w:left="540" w:hanging="270"/>
        <w:rPr>
          <w:rFonts w:ascii="Arial" w:hAnsi="Arial" w:cs="Arial"/>
          <w:sz w:val="24"/>
          <w:szCs w:val="24"/>
        </w:rPr>
      </w:pPr>
    </w:p>
    <w:p w14:paraId="08E7C182" w14:textId="77777777" w:rsidR="00AF0400" w:rsidRPr="00B902E7" w:rsidRDefault="00AF0400">
      <w:pPr>
        <w:widowControl/>
        <w:tabs>
          <w:tab w:val="left" w:pos="720"/>
        </w:tabs>
        <w:ind w:left="720" w:hanging="720"/>
        <w:rPr>
          <w:rFonts w:ascii="Arial" w:hAnsi="Arial" w:cs="Arial"/>
          <w:b/>
          <w:bCs/>
          <w:sz w:val="24"/>
          <w:szCs w:val="24"/>
        </w:rPr>
      </w:pPr>
      <w:r w:rsidRPr="00B902E7">
        <w:rPr>
          <w:rFonts w:ascii="Arial" w:hAnsi="Arial" w:cs="Arial"/>
          <w:b/>
          <w:bCs/>
          <w:sz w:val="24"/>
          <w:szCs w:val="24"/>
        </w:rPr>
        <w:t>2.</w:t>
      </w:r>
      <w:r w:rsidRPr="00B902E7">
        <w:rPr>
          <w:rFonts w:ascii="Arial" w:hAnsi="Arial" w:cs="Arial"/>
          <w:b/>
          <w:bCs/>
          <w:sz w:val="24"/>
          <w:szCs w:val="24"/>
        </w:rPr>
        <w:tab/>
        <w:t>Describe the procedures for the collection of information including:</w:t>
      </w:r>
    </w:p>
    <w:p w14:paraId="3DF75BD0" w14:textId="77777777" w:rsidR="00AF0400" w:rsidRPr="00B902E7" w:rsidRDefault="00AF0400">
      <w:pPr>
        <w:widowControl/>
        <w:tabs>
          <w:tab w:val="left" w:pos="720"/>
          <w:tab w:val="left" w:pos="1440"/>
        </w:tabs>
        <w:ind w:left="1440" w:hanging="1440"/>
        <w:rPr>
          <w:rFonts w:ascii="Arial" w:hAnsi="Arial" w:cs="Arial"/>
          <w:b/>
          <w:bCs/>
          <w:sz w:val="24"/>
          <w:szCs w:val="24"/>
        </w:rPr>
      </w:pPr>
      <w:r w:rsidRPr="00B902E7">
        <w:rPr>
          <w:rFonts w:ascii="Arial" w:hAnsi="Arial" w:cs="Arial"/>
          <w:b/>
          <w:bCs/>
          <w:sz w:val="24"/>
          <w:szCs w:val="24"/>
        </w:rPr>
        <w:tab/>
        <w:t>•</w:t>
      </w:r>
      <w:r w:rsidRPr="00B902E7">
        <w:rPr>
          <w:rFonts w:ascii="Arial" w:hAnsi="Arial" w:cs="Arial"/>
          <w:b/>
          <w:bCs/>
          <w:sz w:val="24"/>
          <w:szCs w:val="24"/>
        </w:rPr>
        <w:tab/>
        <w:t>statistical methodology for stratification and sample selection,</w:t>
      </w:r>
    </w:p>
    <w:p w14:paraId="558A0E42" w14:textId="77777777" w:rsidR="00AF0400" w:rsidRPr="00B902E7" w:rsidRDefault="00AF0400">
      <w:pPr>
        <w:widowControl/>
        <w:tabs>
          <w:tab w:val="left" w:pos="720"/>
          <w:tab w:val="left" w:pos="1440"/>
        </w:tabs>
        <w:ind w:left="1440" w:hanging="1440"/>
        <w:rPr>
          <w:rFonts w:ascii="Arial" w:hAnsi="Arial" w:cs="Arial"/>
          <w:b/>
          <w:bCs/>
          <w:sz w:val="24"/>
          <w:szCs w:val="24"/>
        </w:rPr>
      </w:pPr>
      <w:r w:rsidRPr="00B902E7">
        <w:rPr>
          <w:rFonts w:ascii="Arial" w:hAnsi="Arial" w:cs="Arial"/>
          <w:b/>
          <w:bCs/>
          <w:sz w:val="24"/>
          <w:szCs w:val="24"/>
        </w:rPr>
        <w:tab/>
        <w:t>•</w:t>
      </w:r>
      <w:r w:rsidRPr="00B902E7">
        <w:rPr>
          <w:rFonts w:ascii="Arial" w:hAnsi="Arial" w:cs="Arial"/>
          <w:b/>
          <w:bCs/>
          <w:sz w:val="24"/>
          <w:szCs w:val="24"/>
        </w:rPr>
        <w:tab/>
        <w:t>estimation procedure,</w:t>
      </w:r>
    </w:p>
    <w:p w14:paraId="2C51CFB2" w14:textId="77777777" w:rsidR="00AF0400" w:rsidRPr="00B902E7" w:rsidRDefault="00AF0400">
      <w:pPr>
        <w:widowControl/>
        <w:tabs>
          <w:tab w:val="left" w:pos="720"/>
          <w:tab w:val="left" w:pos="1440"/>
        </w:tabs>
        <w:ind w:left="1440" w:hanging="1440"/>
        <w:rPr>
          <w:rFonts w:ascii="Arial" w:hAnsi="Arial" w:cs="Arial"/>
          <w:b/>
          <w:bCs/>
          <w:sz w:val="24"/>
          <w:szCs w:val="24"/>
        </w:rPr>
      </w:pPr>
      <w:r w:rsidRPr="00B902E7">
        <w:rPr>
          <w:rFonts w:ascii="Arial" w:hAnsi="Arial" w:cs="Arial"/>
          <w:b/>
          <w:bCs/>
          <w:sz w:val="24"/>
          <w:szCs w:val="24"/>
        </w:rPr>
        <w:tab/>
        <w:t>•</w:t>
      </w:r>
      <w:r w:rsidRPr="00B902E7">
        <w:rPr>
          <w:rFonts w:ascii="Arial" w:hAnsi="Arial" w:cs="Arial"/>
          <w:b/>
          <w:bCs/>
          <w:sz w:val="24"/>
          <w:szCs w:val="24"/>
        </w:rPr>
        <w:tab/>
        <w:t>degree of accuracy needed for the purpose described in the justification,</w:t>
      </w:r>
    </w:p>
    <w:p w14:paraId="5999B1B6" w14:textId="77777777" w:rsidR="00AF0400" w:rsidRPr="00B902E7" w:rsidRDefault="00AF0400">
      <w:pPr>
        <w:widowControl/>
        <w:tabs>
          <w:tab w:val="left" w:pos="720"/>
          <w:tab w:val="left" w:pos="1440"/>
        </w:tabs>
        <w:ind w:left="1440" w:hanging="1440"/>
        <w:rPr>
          <w:rFonts w:ascii="Arial" w:hAnsi="Arial" w:cs="Arial"/>
          <w:sz w:val="24"/>
          <w:szCs w:val="24"/>
        </w:rPr>
      </w:pPr>
      <w:r w:rsidRPr="00B902E7">
        <w:rPr>
          <w:rFonts w:ascii="Arial" w:hAnsi="Arial" w:cs="Arial"/>
          <w:b/>
          <w:bCs/>
          <w:sz w:val="24"/>
          <w:szCs w:val="24"/>
        </w:rPr>
        <w:tab/>
        <w:t>•</w:t>
      </w:r>
      <w:r w:rsidRPr="00B902E7">
        <w:rPr>
          <w:rFonts w:ascii="Arial" w:hAnsi="Arial" w:cs="Arial"/>
          <w:b/>
          <w:bCs/>
          <w:sz w:val="24"/>
          <w:szCs w:val="24"/>
        </w:rPr>
        <w:tab/>
        <w:t>unusual problems requiring specialized sampling procedures</w:t>
      </w:r>
    </w:p>
    <w:p w14:paraId="2060BA7A" w14:textId="77777777" w:rsidR="006A1E9A" w:rsidRPr="00D73ED7" w:rsidRDefault="006A1E9A" w:rsidP="00DC6CC7">
      <w:pPr>
        <w:widowControl/>
        <w:ind w:left="720"/>
        <w:rPr>
          <w:rFonts w:ascii="Arial" w:hAnsi="Arial" w:cs="Arial"/>
          <w:sz w:val="24"/>
          <w:szCs w:val="24"/>
        </w:rPr>
      </w:pPr>
    </w:p>
    <w:p w14:paraId="5899FC2A" w14:textId="2C9CB438" w:rsidR="00336BC6" w:rsidRDefault="00A46DE1" w:rsidP="00A46DE1">
      <w:pPr>
        <w:widowControl/>
        <w:ind w:left="720"/>
        <w:rPr>
          <w:rFonts w:ascii="Arial" w:hAnsi="Arial" w:cs="Arial"/>
          <w:sz w:val="24"/>
          <w:szCs w:val="24"/>
        </w:rPr>
      </w:pPr>
      <w:r>
        <w:rPr>
          <w:rFonts w:ascii="Arial" w:hAnsi="Arial" w:cs="Arial"/>
          <w:sz w:val="24"/>
          <w:szCs w:val="24"/>
        </w:rPr>
        <w:t xml:space="preserve">There are no changes to the procedures used for data collection from the original approval.  </w:t>
      </w:r>
    </w:p>
    <w:p w14:paraId="0D619327" w14:textId="77777777" w:rsidR="00336BC6" w:rsidRPr="00730483" w:rsidRDefault="00336BC6">
      <w:pPr>
        <w:widowControl/>
        <w:rPr>
          <w:rFonts w:ascii="Arial" w:hAnsi="Arial" w:cs="Arial"/>
          <w:sz w:val="24"/>
          <w:szCs w:val="24"/>
        </w:rPr>
      </w:pPr>
    </w:p>
    <w:p w14:paraId="1EBD00A3" w14:textId="77777777" w:rsidR="00AF0400" w:rsidRPr="00730483" w:rsidRDefault="00AF0400">
      <w:pPr>
        <w:widowControl/>
        <w:tabs>
          <w:tab w:val="left" w:pos="720"/>
        </w:tabs>
        <w:ind w:left="720" w:hanging="720"/>
        <w:rPr>
          <w:rFonts w:ascii="Arial" w:hAnsi="Arial" w:cs="Arial"/>
          <w:b/>
          <w:bCs/>
          <w:sz w:val="24"/>
          <w:szCs w:val="24"/>
        </w:rPr>
      </w:pPr>
      <w:r w:rsidRPr="00730483">
        <w:rPr>
          <w:rFonts w:ascii="Arial" w:hAnsi="Arial" w:cs="Arial"/>
          <w:b/>
          <w:bCs/>
          <w:sz w:val="24"/>
          <w:szCs w:val="24"/>
        </w:rPr>
        <w:t>3.</w:t>
      </w:r>
      <w:r w:rsidRPr="00730483">
        <w:rPr>
          <w:rFonts w:ascii="Arial" w:hAnsi="Arial" w:cs="Arial"/>
          <w:b/>
          <w:bCs/>
          <w:sz w:val="24"/>
          <w:szCs w:val="24"/>
        </w:rPr>
        <w:tab/>
        <w:t xml:space="preserve">Describe methods to maximize response rates and to deal with issues of non-response.  The accuracy and reliability of information collected must be shown to be adequate for intended uses.  For collections based on </w:t>
      </w:r>
      <w:r w:rsidRPr="00730483">
        <w:rPr>
          <w:rFonts w:ascii="Arial" w:hAnsi="Arial" w:cs="Arial"/>
          <w:b/>
          <w:bCs/>
          <w:sz w:val="24"/>
          <w:szCs w:val="24"/>
        </w:rPr>
        <w:lastRenderedPageBreak/>
        <w:t>sampling a special justification must be provided for any collection that will not yield "reliable" data that can be generalized to the universe studied.</w:t>
      </w:r>
    </w:p>
    <w:p w14:paraId="4CF86E58" w14:textId="77777777" w:rsidR="00726467" w:rsidRPr="00730483" w:rsidRDefault="00726467" w:rsidP="009F367E">
      <w:pPr>
        <w:widowControl/>
        <w:ind w:left="720"/>
        <w:rPr>
          <w:rFonts w:ascii="Arial" w:hAnsi="Arial" w:cs="Arial"/>
          <w:i/>
          <w:iCs/>
          <w:sz w:val="24"/>
          <w:szCs w:val="24"/>
        </w:rPr>
      </w:pPr>
    </w:p>
    <w:p w14:paraId="58EB9B6C" w14:textId="6F026229" w:rsidR="00A46DE1" w:rsidRDefault="00A46DE1" w:rsidP="00A46DE1">
      <w:pPr>
        <w:widowControl/>
        <w:ind w:left="720"/>
        <w:rPr>
          <w:rFonts w:ascii="Arial" w:hAnsi="Arial" w:cs="Arial"/>
          <w:sz w:val="24"/>
          <w:szCs w:val="24"/>
        </w:rPr>
      </w:pPr>
      <w:r>
        <w:rPr>
          <w:rFonts w:ascii="Arial" w:hAnsi="Arial" w:cs="Arial"/>
          <w:sz w:val="24"/>
          <w:szCs w:val="24"/>
        </w:rPr>
        <w:t xml:space="preserve">There are no changes to the modes used for data collection from the original approval.  </w:t>
      </w:r>
      <w:r w:rsidR="00B0275D">
        <w:rPr>
          <w:rFonts w:ascii="Arial" w:hAnsi="Arial" w:cs="Arial"/>
          <w:sz w:val="24"/>
          <w:szCs w:val="24"/>
        </w:rPr>
        <w:t>Phone</w:t>
      </w:r>
      <w:r>
        <w:rPr>
          <w:rFonts w:ascii="Arial" w:hAnsi="Arial" w:cs="Arial"/>
          <w:sz w:val="24"/>
          <w:szCs w:val="24"/>
        </w:rPr>
        <w:t xml:space="preserve"> enumerators will be trained to follow the skip patterns in the questionnaires </w:t>
      </w:r>
      <w:r w:rsidR="00762EC4">
        <w:rPr>
          <w:rFonts w:ascii="Arial" w:hAnsi="Arial" w:cs="Arial"/>
          <w:sz w:val="24"/>
          <w:szCs w:val="24"/>
        </w:rPr>
        <w:t xml:space="preserve">and to answer any questions the respondents may have in order </w:t>
      </w:r>
      <w:r>
        <w:rPr>
          <w:rFonts w:ascii="Arial" w:hAnsi="Arial" w:cs="Arial"/>
          <w:sz w:val="24"/>
          <w:szCs w:val="24"/>
        </w:rPr>
        <w:t>to minimize respondent burden.</w:t>
      </w:r>
    </w:p>
    <w:p w14:paraId="61B66064" w14:textId="77777777" w:rsidR="00A46DE1" w:rsidRDefault="00A46DE1" w:rsidP="00A46DE1">
      <w:pPr>
        <w:widowControl/>
        <w:rPr>
          <w:rFonts w:ascii="Arial" w:hAnsi="Arial" w:cs="Arial"/>
          <w:sz w:val="24"/>
          <w:szCs w:val="24"/>
        </w:rPr>
      </w:pPr>
    </w:p>
    <w:p w14:paraId="0B506CEE" w14:textId="77777777" w:rsidR="00AF0400" w:rsidRPr="00B902E7" w:rsidRDefault="00AF0400" w:rsidP="008E5235">
      <w:pPr>
        <w:widowControl/>
        <w:rPr>
          <w:rFonts w:ascii="Arial" w:hAnsi="Arial" w:cs="Arial"/>
          <w:bCs/>
          <w:sz w:val="24"/>
          <w:szCs w:val="24"/>
        </w:rPr>
      </w:pPr>
      <w:r w:rsidRPr="00B902E7">
        <w:rPr>
          <w:rFonts w:ascii="Arial" w:hAnsi="Arial" w:cs="Arial"/>
          <w:b/>
          <w:bCs/>
          <w:sz w:val="24"/>
          <w:szCs w:val="24"/>
        </w:rPr>
        <w:t>4.</w:t>
      </w:r>
      <w:r w:rsidRPr="00B902E7">
        <w:rPr>
          <w:rFonts w:ascii="Arial" w:hAnsi="Arial" w:cs="Arial"/>
          <w:b/>
          <w:bCs/>
          <w:sz w:val="24"/>
          <w:szCs w:val="24"/>
        </w:rPr>
        <w:tab/>
        <w:t>Describe any tests of procedures or methods to be undertaken.</w:t>
      </w:r>
    </w:p>
    <w:p w14:paraId="67E53C22" w14:textId="77777777" w:rsidR="006A0876" w:rsidRPr="003A4A86" w:rsidRDefault="006A0876" w:rsidP="004F4C2C">
      <w:pPr>
        <w:ind w:left="720"/>
        <w:rPr>
          <w:rFonts w:ascii="Arial" w:hAnsi="Arial" w:cs="Arial"/>
          <w:sz w:val="24"/>
          <w:szCs w:val="24"/>
        </w:rPr>
      </w:pPr>
    </w:p>
    <w:p w14:paraId="4958663A" w14:textId="284CD405" w:rsidR="003A4A86" w:rsidRPr="003A4A86" w:rsidRDefault="00C24528">
      <w:pPr>
        <w:widowControl/>
        <w:tabs>
          <w:tab w:val="left" w:pos="720"/>
        </w:tabs>
        <w:ind w:left="720" w:hanging="720"/>
        <w:rPr>
          <w:rFonts w:ascii="Arial" w:hAnsi="Arial" w:cs="Arial"/>
          <w:sz w:val="24"/>
          <w:szCs w:val="24"/>
        </w:rPr>
      </w:pPr>
      <w:r>
        <w:rPr>
          <w:rFonts w:ascii="Arial" w:hAnsi="Arial" w:cs="Arial"/>
          <w:sz w:val="24"/>
          <w:szCs w:val="24"/>
        </w:rPr>
        <w:tab/>
        <w:t>NASS has previous experience collecting chemical use and pest management data from other surveys in this information collection request.  The new questions are similar to what NASS has collected previously.  No additional testing was conducted for this survey.</w:t>
      </w:r>
      <w:r w:rsidR="003A4A86" w:rsidRPr="003A4A86">
        <w:rPr>
          <w:rFonts w:ascii="Arial" w:hAnsi="Arial" w:cs="Arial"/>
          <w:sz w:val="24"/>
          <w:szCs w:val="24"/>
        </w:rPr>
        <w:tab/>
      </w:r>
    </w:p>
    <w:p w14:paraId="1AD5960F" w14:textId="77777777" w:rsidR="003A4A86" w:rsidRPr="003A4A86" w:rsidRDefault="003A4A86">
      <w:pPr>
        <w:widowControl/>
        <w:tabs>
          <w:tab w:val="left" w:pos="720"/>
        </w:tabs>
        <w:ind w:left="720" w:hanging="720"/>
        <w:rPr>
          <w:rFonts w:ascii="Arial" w:hAnsi="Arial" w:cs="Arial"/>
          <w:sz w:val="24"/>
          <w:szCs w:val="24"/>
        </w:rPr>
      </w:pPr>
    </w:p>
    <w:p w14:paraId="7BC47D32" w14:textId="5F56AA71" w:rsidR="00AF0400" w:rsidRPr="00B902E7" w:rsidRDefault="003A4A86">
      <w:pPr>
        <w:widowControl/>
        <w:tabs>
          <w:tab w:val="left" w:pos="720"/>
        </w:tabs>
        <w:ind w:left="720" w:hanging="720"/>
        <w:rPr>
          <w:rFonts w:ascii="Arial" w:hAnsi="Arial" w:cs="Arial"/>
          <w:sz w:val="24"/>
          <w:szCs w:val="24"/>
        </w:rPr>
      </w:pPr>
      <w:r w:rsidRPr="003A4A86">
        <w:rPr>
          <w:rFonts w:ascii="Arial" w:hAnsi="Arial" w:cs="Arial"/>
          <w:sz w:val="24"/>
          <w:szCs w:val="24"/>
        </w:rPr>
        <w:t xml:space="preserve"> </w:t>
      </w:r>
      <w:r w:rsidR="00AF0400" w:rsidRPr="003A4A86">
        <w:rPr>
          <w:rFonts w:ascii="Arial" w:hAnsi="Arial" w:cs="Arial"/>
          <w:b/>
          <w:bCs/>
          <w:sz w:val="24"/>
          <w:szCs w:val="24"/>
        </w:rPr>
        <w:t>5.</w:t>
      </w:r>
      <w:r w:rsidR="00AF0400" w:rsidRPr="003A4A86">
        <w:rPr>
          <w:rFonts w:ascii="Arial" w:hAnsi="Arial" w:cs="Arial"/>
          <w:b/>
          <w:bCs/>
          <w:sz w:val="24"/>
          <w:szCs w:val="24"/>
        </w:rPr>
        <w:tab/>
        <w:t>Provide the name and telephone number of individuals consulted on statistical aspects of the design and the name of the agency unit, contractor(s), or other person(s) who will actually collect and/or analyze the information for</w:t>
      </w:r>
      <w:r w:rsidR="00AF0400" w:rsidRPr="00B902E7">
        <w:rPr>
          <w:rFonts w:ascii="Arial" w:hAnsi="Arial" w:cs="Arial"/>
          <w:b/>
          <w:bCs/>
          <w:sz w:val="24"/>
          <w:szCs w:val="24"/>
        </w:rPr>
        <w:t xml:space="preserve"> the agency.</w:t>
      </w:r>
    </w:p>
    <w:p w14:paraId="417F6DAC" w14:textId="77777777" w:rsidR="00DE031F" w:rsidRPr="00B902E7" w:rsidRDefault="00DE031F">
      <w:pPr>
        <w:widowControl/>
        <w:rPr>
          <w:rFonts w:ascii="Arial" w:hAnsi="Arial" w:cs="Arial"/>
          <w:sz w:val="24"/>
          <w:szCs w:val="24"/>
        </w:rPr>
      </w:pPr>
    </w:p>
    <w:p w14:paraId="17C6AD67" w14:textId="77777777" w:rsidR="00305910" w:rsidRPr="00305910" w:rsidRDefault="00305910" w:rsidP="00305910">
      <w:pPr>
        <w:widowControl/>
        <w:tabs>
          <w:tab w:val="left" w:pos="360"/>
          <w:tab w:val="left" w:pos="810"/>
        </w:tabs>
        <w:autoSpaceDE/>
        <w:autoSpaceDN/>
        <w:adjustRightInd/>
        <w:ind w:left="720"/>
        <w:rPr>
          <w:rFonts w:ascii="Arial" w:hAnsi="Arial"/>
          <w:sz w:val="24"/>
          <w:szCs w:val="24"/>
        </w:rPr>
      </w:pPr>
      <w:r w:rsidRPr="00305910">
        <w:rPr>
          <w:rFonts w:ascii="Arial" w:hAnsi="Arial"/>
          <w:sz w:val="24"/>
          <w:szCs w:val="24"/>
        </w:rPr>
        <w:t xml:space="preserve">Sample sizes for each State are determined by the Sampling, Editing, and Imputation Methodology Branch, Methods Division; Branch Chief is Mark Apodaca, (202)720-5805. </w:t>
      </w:r>
    </w:p>
    <w:p w14:paraId="3BF6F8F9" w14:textId="77777777" w:rsidR="00305910" w:rsidRPr="00305910" w:rsidRDefault="00305910" w:rsidP="0030591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color w:val="FF0000"/>
          <w:sz w:val="24"/>
          <w:szCs w:val="24"/>
        </w:rPr>
      </w:pPr>
    </w:p>
    <w:p w14:paraId="45107D32" w14:textId="6CDE854B" w:rsidR="00305910" w:rsidRPr="00305910" w:rsidRDefault="003F65A4" w:rsidP="00305910">
      <w:pPr>
        <w:keepNext/>
        <w:widowControl/>
        <w:autoSpaceDE/>
        <w:autoSpaceDN/>
        <w:adjustRightInd/>
        <w:ind w:left="720"/>
        <w:rPr>
          <w:rFonts w:ascii="Arial" w:hAnsi="Arial" w:cs="Arial"/>
          <w:sz w:val="24"/>
          <w:szCs w:val="24"/>
        </w:rPr>
      </w:pPr>
      <w:r w:rsidRPr="00305910">
        <w:rPr>
          <w:rFonts w:ascii="Arial" w:hAnsi="Arial"/>
          <w:sz w:val="24"/>
          <w:szCs w:val="24"/>
        </w:rPr>
        <w:t>Survey design and methodology</w:t>
      </w:r>
      <w:r w:rsidRPr="00305910">
        <w:rPr>
          <w:rFonts w:ascii="Arial" w:hAnsi="Arial" w:cs="Arial"/>
          <w:sz w:val="24"/>
        </w:rPr>
        <w:t xml:space="preserve"> </w:t>
      </w:r>
      <w:r>
        <w:rPr>
          <w:rFonts w:ascii="Arial" w:hAnsi="Arial" w:cs="Arial"/>
          <w:sz w:val="24"/>
        </w:rPr>
        <w:t>as well as d</w:t>
      </w:r>
      <w:r w:rsidR="00305910" w:rsidRPr="00305910">
        <w:rPr>
          <w:rFonts w:ascii="Arial" w:hAnsi="Arial" w:cs="Arial"/>
          <w:sz w:val="24"/>
        </w:rPr>
        <w:t xml:space="preserve">ata collection operations are carried out by NASS </w:t>
      </w:r>
      <w:r>
        <w:rPr>
          <w:rFonts w:ascii="Arial" w:hAnsi="Arial" w:cs="Arial"/>
          <w:sz w:val="24"/>
        </w:rPr>
        <w:t xml:space="preserve">Upper Midwest </w:t>
      </w:r>
      <w:r w:rsidR="00305910" w:rsidRPr="00305910">
        <w:rPr>
          <w:rFonts w:ascii="Arial" w:hAnsi="Arial" w:cs="Arial"/>
          <w:sz w:val="24"/>
        </w:rPr>
        <w:t>Regional Field Office</w:t>
      </w:r>
      <w:r>
        <w:rPr>
          <w:rFonts w:ascii="Arial" w:hAnsi="Arial" w:cs="Arial"/>
          <w:sz w:val="24"/>
        </w:rPr>
        <w:t xml:space="preserve"> in NASS Western Field Operations</w:t>
      </w:r>
      <w:r w:rsidR="00305910" w:rsidRPr="00305910">
        <w:rPr>
          <w:rFonts w:ascii="Arial" w:hAnsi="Arial" w:cs="Arial"/>
          <w:sz w:val="24"/>
        </w:rPr>
        <w:t xml:space="preserve">; Western Field Operation’s Director is Troy Joshua, </w:t>
      </w:r>
      <w:r w:rsidR="00305910" w:rsidRPr="00305910">
        <w:rPr>
          <w:rFonts w:ascii="Arial" w:hAnsi="Arial"/>
          <w:sz w:val="24"/>
          <w:szCs w:val="24"/>
        </w:rPr>
        <w:t>(202) 720-8220</w:t>
      </w:r>
      <w:r w:rsidR="00305910" w:rsidRPr="00305910">
        <w:rPr>
          <w:rFonts w:ascii="Arial" w:hAnsi="Arial" w:cs="Arial"/>
          <w:sz w:val="24"/>
        </w:rPr>
        <w:t xml:space="preserve">.  </w:t>
      </w:r>
      <w:r w:rsidR="00305910" w:rsidRPr="00305910">
        <w:rPr>
          <w:rFonts w:ascii="Arial" w:hAnsi="Arial"/>
          <w:sz w:val="24"/>
          <w:szCs w:val="24"/>
        </w:rPr>
        <w:t xml:space="preserve">  </w:t>
      </w:r>
    </w:p>
    <w:p w14:paraId="5ED942F0" w14:textId="77777777" w:rsidR="00305910" w:rsidRPr="00305910" w:rsidRDefault="00305910" w:rsidP="0030591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p w14:paraId="4FE9D72A" w14:textId="2FAC805D" w:rsidR="00305910" w:rsidRPr="00305910" w:rsidRDefault="00305910" w:rsidP="0030591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5D61901D" w14:textId="34956898" w:rsidR="0062365E" w:rsidRPr="00853B6B" w:rsidRDefault="003F65A4" w:rsidP="007F09BA">
      <w:pPr>
        <w:widowControl/>
        <w:ind w:left="720"/>
        <w:jc w:val="right"/>
        <w:rPr>
          <w:rFonts w:ascii="Arial" w:hAnsi="Arial" w:cs="Arial"/>
          <w:sz w:val="24"/>
          <w:szCs w:val="24"/>
        </w:rPr>
      </w:pPr>
      <w:r>
        <w:rPr>
          <w:rFonts w:ascii="Arial" w:hAnsi="Arial" w:cs="Arial"/>
          <w:sz w:val="24"/>
          <w:szCs w:val="24"/>
        </w:rPr>
        <w:t>Nov</w:t>
      </w:r>
      <w:r w:rsidR="00853B6B" w:rsidRPr="00853B6B">
        <w:rPr>
          <w:rFonts w:ascii="Arial" w:hAnsi="Arial" w:cs="Arial"/>
          <w:sz w:val="24"/>
          <w:szCs w:val="24"/>
        </w:rPr>
        <w:t>emb</w:t>
      </w:r>
      <w:r w:rsidR="0062365E" w:rsidRPr="00853B6B">
        <w:rPr>
          <w:rFonts w:ascii="Arial" w:hAnsi="Arial" w:cs="Arial"/>
          <w:sz w:val="24"/>
          <w:szCs w:val="24"/>
        </w:rPr>
        <w:t>er</w:t>
      </w:r>
      <w:r w:rsidR="007F09BA" w:rsidRPr="00853B6B">
        <w:rPr>
          <w:rFonts w:ascii="Arial" w:hAnsi="Arial" w:cs="Arial"/>
          <w:sz w:val="24"/>
          <w:szCs w:val="24"/>
        </w:rPr>
        <w:t xml:space="preserve"> 2019</w:t>
      </w:r>
    </w:p>
    <w:sectPr w:rsidR="0062365E" w:rsidRPr="00853B6B" w:rsidSect="00305910">
      <w:footerReference w:type="default" r:id="rId9"/>
      <w:type w:val="continuous"/>
      <w:pgSz w:w="12240" w:h="15840" w:code="1"/>
      <w:pgMar w:top="1530" w:right="1440" w:bottom="1710" w:left="1440" w:header="1714" w:footer="31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E7CB23" w14:textId="77777777" w:rsidR="000408C8" w:rsidRDefault="000408C8">
      <w:r>
        <w:separator/>
      </w:r>
    </w:p>
  </w:endnote>
  <w:endnote w:type="continuationSeparator" w:id="0">
    <w:p w14:paraId="63D83129" w14:textId="77777777" w:rsidR="000408C8" w:rsidRDefault="00040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10cpi">
    <w:altName w:val="Courier Ne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9187950"/>
      <w:docPartObj>
        <w:docPartGallery w:val="Page Numbers (Bottom of Page)"/>
        <w:docPartUnique/>
      </w:docPartObj>
    </w:sdtPr>
    <w:sdtEndPr>
      <w:rPr>
        <w:noProof/>
      </w:rPr>
    </w:sdtEndPr>
    <w:sdtContent>
      <w:p w14:paraId="604CCFF6" w14:textId="230D5B49" w:rsidR="000408C8" w:rsidRDefault="000408C8">
        <w:pPr>
          <w:pStyle w:val="Footer"/>
          <w:jc w:val="center"/>
        </w:pPr>
        <w:r>
          <w:fldChar w:fldCharType="begin"/>
        </w:r>
        <w:r>
          <w:instrText xml:space="preserve"> PAGE   \* MERGEFORMAT </w:instrText>
        </w:r>
        <w:r>
          <w:fldChar w:fldCharType="separate"/>
        </w:r>
        <w:r w:rsidR="00F879D9">
          <w:rPr>
            <w:noProof/>
          </w:rPr>
          <w:t>1</w:t>
        </w:r>
        <w:r>
          <w:rPr>
            <w:noProof/>
          </w:rPr>
          <w:fldChar w:fldCharType="end"/>
        </w:r>
      </w:p>
    </w:sdtContent>
  </w:sdt>
  <w:p w14:paraId="5503322C" w14:textId="77777777" w:rsidR="000408C8" w:rsidRDefault="000408C8">
    <w:pPr>
      <w:widowControl/>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3F5FC6" w14:textId="77777777" w:rsidR="000408C8" w:rsidRDefault="000408C8">
      <w:r>
        <w:separator/>
      </w:r>
    </w:p>
  </w:footnote>
  <w:footnote w:type="continuationSeparator" w:id="0">
    <w:p w14:paraId="1D05C1D4" w14:textId="77777777" w:rsidR="000408C8" w:rsidRDefault="000408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15923"/>
    <w:multiLevelType w:val="hybridMultilevel"/>
    <w:tmpl w:val="A6CEC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B41EA8"/>
    <w:multiLevelType w:val="hybridMultilevel"/>
    <w:tmpl w:val="8A7C53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E5E3E00"/>
    <w:multiLevelType w:val="hybridMultilevel"/>
    <w:tmpl w:val="6E6A50AA"/>
    <w:lvl w:ilvl="0" w:tplc="E7C65438">
      <w:start w:val="6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4359C9"/>
    <w:multiLevelType w:val="hybridMultilevel"/>
    <w:tmpl w:val="9E2A43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CE741E"/>
    <w:multiLevelType w:val="hybridMultilevel"/>
    <w:tmpl w:val="16BED7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811849"/>
    <w:multiLevelType w:val="hybridMultilevel"/>
    <w:tmpl w:val="B3426E48"/>
    <w:lvl w:ilvl="0" w:tplc="B92685F6">
      <w:start w:val="6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AE2CE0"/>
    <w:multiLevelType w:val="hybridMultilevel"/>
    <w:tmpl w:val="9E2A43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975E75"/>
    <w:multiLevelType w:val="hybridMultilevel"/>
    <w:tmpl w:val="F384C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C07944"/>
    <w:multiLevelType w:val="hybridMultilevel"/>
    <w:tmpl w:val="FC3E9B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0"/>
  </w:num>
  <w:num w:numId="4">
    <w:abstractNumId w:val="8"/>
  </w:num>
  <w:num w:numId="5">
    <w:abstractNumId w:val="4"/>
  </w:num>
  <w:num w:numId="6">
    <w:abstractNumId w:val="1"/>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44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207"/>
    <w:rsid w:val="00005E02"/>
    <w:rsid w:val="00005EF0"/>
    <w:rsid w:val="00021605"/>
    <w:rsid w:val="00022BB9"/>
    <w:rsid w:val="00025D54"/>
    <w:rsid w:val="00031721"/>
    <w:rsid w:val="000406FC"/>
    <w:rsid w:val="000408C8"/>
    <w:rsid w:val="00041EAD"/>
    <w:rsid w:val="000432CC"/>
    <w:rsid w:val="0004388A"/>
    <w:rsid w:val="00055889"/>
    <w:rsid w:val="000571F3"/>
    <w:rsid w:val="000676A5"/>
    <w:rsid w:val="000A55BF"/>
    <w:rsid w:val="000F3525"/>
    <w:rsid w:val="000F578A"/>
    <w:rsid w:val="000F71A7"/>
    <w:rsid w:val="001167A0"/>
    <w:rsid w:val="001227B9"/>
    <w:rsid w:val="00126150"/>
    <w:rsid w:val="00155BE2"/>
    <w:rsid w:val="0016499B"/>
    <w:rsid w:val="00167233"/>
    <w:rsid w:val="00173FCB"/>
    <w:rsid w:val="0018780E"/>
    <w:rsid w:val="0019459D"/>
    <w:rsid w:val="001D7013"/>
    <w:rsid w:val="001F1977"/>
    <w:rsid w:val="001F2437"/>
    <w:rsid w:val="001F6D5E"/>
    <w:rsid w:val="001F7E84"/>
    <w:rsid w:val="00203932"/>
    <w:rsid w:val="00204D43"/>
    <w:rsid w:val="00204E38"/>
    <w:rsid w:val="002111B0"/>
    <w:rsid w:val="0022047C"/>
    <w:rsid w:val="00223436"/>
    <w:rsid w:val="00233F0C"/>
    <w:rsid w:val="002341A8"/>
    <w:rsid w:val="00234A38"/>
    <w:rsid w:val="00235AF2"/>
    <w:rsid w:val="00242443"/>
    <w:rsid w:val="00252933"/>
    <w:rsid w:val="002823F2"/>
    <w:rsid w:val="00282913"/>
    <w:rsid w:val="002930F5"/>
    <w:rsid w:val="00295CFA"/>
    <w:rsid w:val="00297E22"/>
    <w:rsid w:val="002A32CA"/>
    <w:rsid w:val="002C687A"/>
    <w:rsid w:val="002D09F6"/>
    <w:rsid w:val="002E188D"/>
    <w:rsid w:val="00305910"/>
    <w:rsid w:val="003206B2"/>
    <w:rsid w:val="00327F3F"/>
    <w:rsid w:val="00336BC6"/>
    <w:rsid w:val="003431A6"/>
    <w:rsid w:val="003469A3"/>
    <w:rsid w:val="00346BC5"/>
    <w:rsid w:val="00351A5E"/>
    <w:rsid w:val="00364C3A"/>
    <w:rsid w:val="0037330C"/>
    <w:rsid w:val="00375909"/>
    <w:rsid w:val="003762B6"/>
    <w:rsid w:val="00377993"/>
    <w:rsid w:val="0038269A"/>
    <w:rsid w:val="003966AE"/>
    <w:rsid w:val="003A4A86"/>
    <w:rsid w:val="003D064D"/>
    <w:rsid w:val="003D1611"/>
    <w:rsid w:val="003F1533"/>
    <w:rsid w:val="003F4FD7"/>
    <w:rsid w:val="003F65A4"/>
    <w:rsid w:val="00407448"/>
    <w:rsid w:val="00415C6E"/>
    <w:rsid w:val="0042305A"/>
    <w:rsid w:val="00441919"/>
    <w:rsid w:val="00447D56"/>
    <w:rsid w:val="0046146A"/>
    <w:rsid w:val="0046777E"/>
    <w:rsid w:val="00474963"/>
    <w:rsid w:val="00474C6D"/>
    <w:rsid w:val="004819C4"/>
    <w:rsid w:val="00482376"/>
    <w:rsid w:val="0048253F"/>
    <w:rsid w:val="00493DF9"/>
    <w:rsid w:val="004A6737"/>
    <w:rsid w:val="004C527D"/>
    <w:rsid w:val="004C64B7"/>
    <w:rsid w:val="004E2FEE"/>
    <w:rsid w:val="004F07AF"/>
    <w:rsid w:val="004F4C2C"/>
    <w:rsid w:val="004F7535"/>
    <w:rsid w:val="0050045B"/>
    <w:rsid w:val="00502F60"/>
    <w:rsid w:val="00507A27"/>
    <w:rsid w:val="005140D5"/>
    <w:rsid w:val="00517B2C"/>
    <w:rsid w:val="0053446A"/>
    <w:rsid w:val="005356CD"/>
    <w:rsid w:val="00564EC4"/>
    <w:rsid w:val="005724BB"/>
    <w:rsid w:val="0057686C"/>
    <w:rsid w:val="00580B36"/>
    <w:rsid w:val="00590376"/>
    <w:rsid w:val="00594A7C"/>
    <w:rsid w:val="005969CD"/>
    <w:rsid w:val="005A3B67"/>
    <w:rsid w:val="005A57BD"/>
    <w:rsid w:val="005B5FE9"/>
    <w:rsid w:val="005E12FB"/>
    <w:rsid w:val="005E263C"/>
    <w:rsid w:val="005F6098"/>
    <w:rsid w:val="00606900"/>
    <w:rsid w:val="0062333D"/>
    <w:rsid w:val="0062365E"/>
    <w:rsid w:val="00626D78"/>
    <w:rsid w:val="006456EE"/>
    <w:rsid w:val="0064618C"/>
    <w:rsid w:val="00652A39"/>
    <w:rsid w:val="0065373E"/>
    <w:rsid w:val="006562F8"/>
    <w:rsid w:val="0067238A"/>
    <w:rsid w:val="00672FF0"/>
    <w:rsid w:val="006749DA"/>
    <w:rsid w:val="00677C1C"/>
    <w:rsid w:val="006A0876"/>
    <w:rsid w:val="006A1E9A"/>
    <w:rsid w:val="006A371A"/>
    <w:rsid w:val="006F6AA9"/>
    <w:rsid w:val="00702022"/>
    <w:rsid w:val="007100EC"/>
    <w:rsid w:val="007116E7"/>
    <w:rsid w:val="00721FB1"/>
    <w:rsid w:val="00726467"/>
    <w:rsid w:val="00730483"/>
    <w:rsid w:val="00733CB1"/>
    <w:rsid w:val="00734A17"/>
    <w:rsid w:val="00757A8C"/>
    <w:rsid w:val="00762EC4"/>
    <w:rsid w:val="00773CFA"/>
    <w:rsid w:val="00786DA6"/>
    <w:rsid w:val="00793295"/>
    <w:rsid w:val="007B2674"/>
    <w:rsid w:val="007B55A9"/>
    <w:rsid w:val="007C351A"/>
    <w:rsid w:val="007D28E1"/>
    <w:rsid w:val="007E5413"/>
    <w:rsid w:val="007F09BA"/>
    <w:rsid w:val="007F44E9"/>
    <w:rsid w:val="008223B7"/>
    <w:rsid w:val="00853B6B"/>
    <w:rsid w:val="0085693F"/>
    <w:rsid w:val="00862809"/>
    <w:rsid w:val="00865CC2"/>
    <w:rsid w:val="00873C0B"/>
    <w:rsid w:val="008765E9"/>
    <w:rsid w:val="00884207"/>
    <w:rsid w:val="008874B3"/>
    <w:rsid w:val="00895FDD"/>
    <w:rsid w:val="00897502"/>
    <w:rsid w:val="008B7C39"/>
    <w:rsid w:val="008C037F"/>
    <w:rsid w:val="008E5235"/>
    <w:rsid w:val="008E53BE"/>
    <w:rsid w:val="008E7446"/>
    <w:rsid w:val="008F7421"/>
    <w:rsid w:val="00902197"/>
    <w:rsid w:val="009126AF"/>
    <w:rsid w:val="009127E3"/>
    <w:rsid w:val="0091725E"/>
    <w:rsid w:val="009206A3"/>
    <w:rsid w:val="0093202F"/>
    <w:rsid w:val="00937093"/>
    <w:rsid w:val="0093760C"/>
    <w:rsid w:val="00940448"/>
    <w:rsid w:val="00954207"/>
    <w:rsid w:val="0095537E"/>
    <w:rsid w:val="00956C6E"/>
    <w:rsid w:val="00967B27"/>
    <w:rsid w:val="009814C6"/>
    <w:rsid w:val="0098631A"/>
    <w:rsid w:val="00993B0D"/>
    <w:rsid w:val="009A14D1"/>
    <w:rsid w:val="009A5A4E"/>
    <w:rsid w:val="009B5CBA"/>
    <w:rsid w:val="009C0F8C"/>
    <w:rsid w:val="009C3DBC"/>
    <w:rsid w:val="009C4711"/>
    <w:rsid w:val="009C5108"/>
    <w:rsid w:val="009C7628"/>
    <w:rsid w:val="009E166A"/>
    <w:rsid w:val="009E37E8"/>
    <w:rsid w:val="009F300D"/>
    <w:rsid w:val="009F367E"/>
    <w:rsid w:val="00A00DD8"/>
    <w:rsid w:val="00A05561"/>
    <w:rsid w:val="00A2056E"/>
    <w:rsid w:val="00A2628C"/>
    <w:rsid w:val="00A32A94"/>
    <w:rsid w:val="00A46DE1"/>
    <w:rsid w:val="00A529B1"/>
    <w:rsid w:val="00A81F76"/>
    <w:rsid w:val="00A85E92"/>
    <w:rsid w:val="00A976BD"/>
    <w:rsid w:val="00AA3B8E"/>
    <w:rsid w:val="00AA684C"/>
    <w:rsid w:val="00AB2B59"/>
    <w:rsid w:val="00AB55F2"/>
    <w:rsid w:val="00AC6B1D"/>
    <w:rsid w:val="00AD28F7"/>
    <w:rsid w:val="00AD48A7"/>
    <w:rsid w:val="00AD69F2"/>
    <w:rsid w:val="00AF0400"/>
    <w:rsid w:val="00AF1FA1"/>
    <w:rsid w:val="00AF353D"/>
    <w:rsid w:val="00AF5100"/>
    <w:rsid w:val="00B0275D"/>
    <w:rsid w:val="00B11C01"/>
    <w:rsid w:val="00B2114A"/>
    <w:rsid w:val="00B21905"/>
    <w:rsid w:val="00B22ADE"/>
    <w:rsid w:val="00B33888"/>
    <w:rsid w:val="00B35743"/>
    <w:rsid w:val="00B36C40"/>
    <w:rsid w:val="00B40A6F"/>
    <w:rsid w:val="00B53FC2"/>
    <w:rsid w:val="00B650F4"/>
    <w:rsid w:val="00B676BD"/>
    <w:rsid w:val="00B902E7"/>
    <w:rsid w:val="00B936CF"/>
    <w:rsid w:val="00B97336"/>
    <w:rsid w:val="00BA6C3E"/>
    <w:rsid w:val="00BB5860"/>
    <w:rsid w:val="00BC222B"/>
    <w:rsid w:val="00BE695C"/>
    <w:rsid w:val="00C13C24"/>
    <w:rsid w:val="00C24528"/>
    <w:rsid w:val="00C42BA6"/>
    <w:rsid w:val="00C452FC"/>
    <w:rsid w:val="00C4657A"/>
    <w:rsid w:val="00C55D9F"/>
    <w:rsid w:val="00C6027E"/>
    <w:rsid w:val="00C60EB1"/>
    <w:rsid w:val="00C831DD"/>
    <w:rsid w:val="00C9209C"/>
    <w:rsid w:val="00CA3D62"/>
    <w:rsid w:val="00CB04F8"/>
    <w:rsid w:val="00CB3A8E"/>
    <w:rsid w:val="00CC5B34"/>
    <w:rsid w:val="00CE04FD"/>
    <w:rsid w:val="00CF0E97"/>
    <w:rsid w:val="00CF7A09"/>
    <w:rsid w:val="00D03AC2"/>
    <w:rsid w:val="00D0417D"/>
    <w:rsid w:val="00D07F2F"/>
    <w:rsid w:val="00D128BE"/>
    <w:rsid w:val="00D27C14"/>
    <w:rsid w:val="00D3108D"/>
    <w:rsid w:val="00D32AB6"/>
    <w:rsid w:val="00D32F45"/>
    <w:rsid w:val="00D439D6"/>
    <w:rsid w:val="00D51545"/>
    <w:rsid w:val="00D53C62"/>
    <w:rsid w:val="00D54855"/>
    <w:rsid w:val="00D73ED7"/>
    <w:rsid w:val="00D84D8B"/>
    <w:rsid w:val="00D954CA"/>
    <w:rsid w:val="00D973F9"/>
    <w:rsid w:val="00DC6CC7"/>
    <w:rsid w:val="00DD04F7"/>
    <w:rsid w:val="00DE031F"/>
    <w:rsid w:val="00DF1C9D"/>
    <w:rsid w:val="00DF26C0"/>
    <w:rsid w:val="00E025CC"/>
    <w:rsid w:val="00E0547A"/>
    <w:rsid w:val="00E42047"/>
    <w:rsid w:val="00E4238D"/>
    <w:rsid w:val="00E426B6"/>
    <w:rsid w:val="00E5633A"/>
    <w:rsid w:val="00E6169D"/>
    <w:rsid w:val="00E61B01"/>
    <w:rsid w:val="00E66092"/>
    <w:rsid w:val="00E678E7"/>
    <w:rsid w:val="00E7601B"/>
    <w:rsid w:val="00E91311"/>
    <w:rsid w:val="00E93285"/>
    <w:rsid w:val="00EA6FC5"/>
    <w:rsid w:val="00EC75BF"/>
    <w:rsid w:val="00EE2B21"/>
    <w:rsid w:val="00EE3544"/>
    <w:rsid w:val="00EE3EFC"/>
    <w:rsid w:val="00EE4071"/>
    <w:rsid w:val="00EF5282"/>
    <w:rsid w:val="00EF5705"/>
    <w:rsid w:val="00EF591D"/>
    <w:rsid w:val="00EF741D"/>
    <w:rsid w:val="00F12C96"/>
    <w:rsid w:val="00F253D5"/>
    <w:rsid w:val="00F26827"/>
    <w:rsid w:val="00F41E74"/>
    <w:rsid w:val="00F45500"/>
    <w:rsid w:val="00F471F7"/>
    <w:rsid w:val="00F53578"/>
    <w:rsid w:val="00F54072"/>
    <w:rsid w:val="00F722CA"/>
    <w:rsid w:val="00F73E3C"/>
    <w:rsid w:val="00F772CE"/>
    <w:rsid w:val="00F83FB9"/>
    <w:rsid w:val="00F879D9"/>
    <w:rsid w:val="00F87FD8"/>
    <w:rsid w:val="00F91761"/>
    <w:rsid w:val="00F946C8"/>
    <w:rsid w:val="00FA7BB2"/>
    <w:rsid w:val="00FC078C"/>
    <w:rsid w:val="00FD4E2B"/>
    <w:rsid w:val="00FE23C3"/>
    <w:rsid w:val="00FF2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4FF2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B34"/>
    <w:pPr>
      <w:widowControl w:val="0"/>
      <w:autoSpaceDE w:val="0"/>
      <w:autoSpaceDN w:val="0"/>
      <w:adjustRightInd w:val="0"/>
    </w:pPr>
    <w:rPr>
      <w:rFonts w:ascii="Courier 10cpi" w:hAnsi="Courier 10cp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1]"/>
    <w:rsid w:val="00CC5B34"/>
    <w:pPr>
      <w:keepNext/>
      <w:widowControl w:val="0"/>
      <w:autoSpaceDE w:val="0"/>
      <w:autoSpaceDN w:val="0"/>
      <w:adjustRightInd w:val="0"/>
      <w:jc w:val="center"/>
    </w:pPr>
    <w:rPr>
      <w:rFonts w:ascii="Courier 10cpi" w:hAnsi="Courier 10cpi"/>
      <w:b/>
      <w:bCs/>
      <w:sz w:val="36"/>
      <w:szCs w:val="36"/>
    </w:rPr>
  </w:style>
  <w:style w:type="paragraph" w:customStyle="1" w:styleId="Document2">
    <w:name w:val="Document[2]"/>
    <w:rsid w:val="00CC5B34"/>
    <w:pPr>
      <w:widowControl w:val="0"/>
      <w:autoSpaceDE w:val="0"/>
      <w:autoSpaceDN w:val="0"/>
      <w:adjustRightInd w:val="0"/>
      <w:jc w:val="both"/>
    </w:pPr>
    <w:rPr>
      <w:rFonts w:ascii="Courier 10cpi" w:hAnsi="Courier 10cpi"/>
      <w:b/>
      <w:bCs/>
      <w:sz w:val="24"/>
      <w:szCs w:val="24"/>
      <w:u w:val="single"/>
    </w:rPr>
  </w:style>
  <w:style w:type="paragraph" w:customStyle="1" w:styleId="Document3">
    <w:name w:val="Document[3]"/>
    <w:rsid w:val="00CC5B34"/>
    <w:pPr>
      <w:widowControl w:val="0"/>
      <w:autoSpaceDE w:val="0"/>
      <w:autoSpaceDN w:val="0"/>
      <w:adjustRightInd w:val="0"/>
      <w:jc w:val="both"/>
    </w:pPr>
    <w:rPr>
      <w:rFonts w:ascii="Courier 10cpi" w:hAnsi="Courier 10cpi"/>
      <w:b/>
      <w:bCs/>
      <w:sz w:val="24"/>
      <w:szCs w:val="24"/>
    </w:rPr>
  </w:style>
  <w:style w:type="paragraph" w:customStyle="1" w:styleId="Document4">
    <w:name w:val="Document[4]"/>
    <w:rsid w:val="00CC5B34"/>
    <w:pPr>
      <w:widowControl w:val="0"/>
      <w:autoSpaceDE w:val="0"/>
      <w:autoSpaceDN w:val="0"/>
      <w:adjustRightInd w:val="0"/>
    </w:pPr>
    <w:rPr>
      <w:rFonts w:ascii="Courier 10cpi" w:hAnsi="Courier 10cpi"/>
      <w:b/>
      <w:bCs/>
      <w:i/>
      <w:iCs/>
      <w:sz w:val="24"/>
      <w:szCs w:val="24"/>
    </w:rPr>
  </w:style>
  <w:style w:type="paragraph" w:customStyle="1" w:styleId="Document5">
    <w:name w:val="Document[5]"/>
    <w:rsid w:val="00CC5B34"/>
    <w:pPr>
      <w:widowControl w:val="0"/>
      <w:autoSpaceDE w:val="0"/>
      <w:autoSpaceDN w:val="0"/>
      <w:adjustRightInd w:val="0"/>
      <w:ind w:left="720"/>
      <w:jc w:val="both"/>
    </w:pPr>
    <w:rPr>
      <w:rFonts w:ascii="Courier 10cpi" w:hAnsi="Courier 10cpi"/>
      <w:sz w:val="24"/>
      <w:szCs w:val="24"/>
    </w:rPr>
  </w:style>
  <w:style w:type="paragraph" w:customStyle="1" w:styleId="Document6">
    <w:name w:val="Document[6]"/>
    <w:rsid w:val="00CC5B34"/>
    <w:pPr>
      <w:widowControl w:val="0"/>
      <w:autoSpaceDE w:val="0"/>
      <w:autoSpaceDN w:val="0"/>
      <w:adjustRightInd w:val="0"/>
      <w:ind w:left="720" w:right="720"/>
      <w:jc w:val="both"/>
    </w:pPr>
    <w:rPr>
      <w:rFonts w:ascii="Courier 10cpi" w:hAnsi="Courier 10cpi"/>
      <w:sz w:val="24"/>
      <w:szCs w:val="24"/>
    </w:rPr>
  </w:style>
  <w:style w:type="paragraph" w:customStyle="1" w:styleId="Document7">
    <w:name w:val="Document[7]"/>
    <w:rsid w:val="00CC5B34"/>
    <w:pPr>
      <w:widowControl w:val="0"/>
      <w:autoSpaceDE w:val="0"/>
      <w:autoSpaceDN w:val="0"/>
      <w:adjustRightInd w:val="0"/>
      <w:ind w:left="1440"/>
      <w:jc w:val="both"/>
    </w:pPr>
    <w:rPr>
      <w:rFonts w:ascii="Courier 10cpi" w:hAnsi="Courier 10cpi"/>
      <w:sz w:val="24"/>
      <w:szCs w:val="24"/>
    </w:rPr>
  </w:style>
  <w:style w:type="paragraph" w:customStyle="1" w:styleId="Document8">
    <w:name w:val="Document[8]"/>
    <w:rsid w:val="00CC5B34"/>
    <w:pPr>
      <w:widowControl w:val="0"/>
      <w:autoSpaceDE w:val="0"/>
      <w:autoSpaceDN w:val="0"/>
      <w:adjustRightInd w:val="0"/>
      <w:ind w:left="1440" w:right="720"/>
      <w:jc w:val="both"/>
    </w:pPr>
    <w:rPr>
      <w:rFonts w:ascii="Courier 10cpi" w:hAnsi="Courier 10cpi"/>
      <w:sz w:val="24"/>
      <w:szCs w:val="24"/>
    </w:rPr>
  </w:style>
  <w:style w:type="paragraph" w:customStyle="1" w:styleId="Level9">
    <w:name w:val="Level 9"/>
    <w:rsid w:val="00CC5B34"/>
    <w:pPr>
      <w:widowControl w:val="0"/>
      <w:autoSpaceDE w:val="0"/>
      <w:autoSpaceDN w:val="0"/>
      <w:adjustRightInd w:val="0"/>
      <w:ind w:left="-1440"/>
      <w:jc w:val="both"/>
    </w:pPr>
    <w:rPr>
      <w:rFonts w:ascii="Courier 10cpi" w:hAnsi="Courier 10cpi"/>
      <w:b/>
      <w:bCs/>
      <w:sz w:val="24"/>
      <w:szCs w:val="24"/>
    </w:rPr>
  </w:style>
  <w:style w:type="paragraph" w:customStyle="1" w:styleId="Technical1">
    <w:name w:val="Technical[1]"/>
    <w:rsid w:val="00CC5B34"/>
    <w:pPr>
      <w:widowControl w:val="0"/>
      <w:autoSpaceDE w:val="0"/>
      <w:autoSpaceDN w:val="0"/>
      <w:adjustRightInd w:val="0"/>
      <w:jc w:val="both"/>
    </w:pPr>
    <w:rPr>
      <w:rFonts w:ascii="Courier 10cpi" w:hAnsi="Courier 10cpi"/>
      <w:b/>
      <w:bCs/>
      <w:sz w:val="36"/>
      <w:szCs w:val="36"/>
    </w:rPr>
  </w:style>
  <w:style w:type="paragraph" w:customStyle="1" w:styleId="Technical2">
    <w:name w:val="Technical[2]"/>
    <w:rsid w:val="00CC5B34"/>
    <w:pPr>
      <w:widowControl w:val="0"/>
      <w:autoSpaceDE w:val="0"/>
      <w:autoSpaceDN w:val="0"/>
      <w:adjustRightInd w:val="0"/>
      <w:jc w:val="both"/>
    </w:pPr>
    <w:rPr>
      <w:rFonts w:ascii="Courier 10cpi" w:hAnsi="Courier 10cpi"/>
      <w:b/>
      <w:bCs/>
      <w:sz w:val="24"/>
      <w:szCs w:val="24"/>
      <w:u w:val="single"/>
    </w:rPr>
  </w:style>
  <w:style w:type="paragraph" w:customStyle="1" w:styleId="Technical3">
    <w:name w:val="Technical[3]"/>
    <w:rsid w:val="00CC5B34"/>
    <w:pPr>
      <w:widowControl w:val="0"/>
      <w:autoSpaceDE w:val="0"/>
      <w:autoSpaceDN w:val="0"/>
      <w:adjustRightInd w:val="0"/>
      <w:jc w:val="both"/>
    </w:pPr>
    <w:rPr>
      <w:rFonts w:ascii="Courier 10cpi" w:hAnsi="Courier 10cpi"/>
      <w:b/>
      <w:bCs/>
      <w:sz w:val="24"/>
      <w:szCs w:val="24"/>
    </w:rPr>
  </w:style>
  <w:style w:type="paragraph" w:customStyle="1" w:styleId="Technical4">
    <w:name w:val="Technical[4]"/>
    <w:rsid w:val="00CC5B34"/>
    <w:pPr>
      <w:widowControl w:val="0"/>
      <w:autoSpaceDE w:val="0"/>
      <w:autoSpaceDN w:val="0"/>
      <w:adjustRightInd w:val="0"/>
      <w:jc w:val="both"/>
    </w:pPr>
    <w:rPr>
      <w:rFonts w:ascii="Courier 10cpi" w:hAnsi="Courier 10cpi"/>
      <w:b/>
      <w:bCs/>
      <w:sz w:val="24"/>
      <w:szCs w:val="24"/>
    </w:rPr>
  </w:style>
  <w:style w:type="paragraph" w:customStyle="1" w:styleId="Technical5">
    <w:name w:val="Technical[5]"/>
    <w:rsid w:val="00CC5B34"/>
    <w:pPr>
      <w:widowControl w:val="0"/>
      <w:autoSpaceDE w:val="0"/>
      <w:autoSpaceDN w:val="0"/>
      <w:adjustRightInd w:val="0"/>
      <w:jc w:val="both"/>
    </w:pPr>
    <w:rPr>
      <w:rFonts w:ascii="Courier 10cpi" w:hAnsi="Courier 10cpi"/>
      <w:b/>
      <w:bCs/>
      <w:sz w:val="24"/>
      <w:szCs w:val="24"/>
    </w:rPr>
  </w:style>
  <w:style w:type="paragraph" w:customStyle="1" w:styleId="Technical6">
    <w:name w:val="Technical[6]"/>
    <w:rsid w:val="00CC5B34"/>
    <w:pPr>
      <w:widowControl w:val="0"/>
      <w:autoSpaceDE w:val="0"/>
      <w:autoSpaceDN w:val="0"/>
      <w:adjustRightInd w:val="0"/>
      <w:jc w:val="both"/>
    </w:pPr>
    <w:rPr>
      <w:rFonts w:ascii="Courier 10cpi" w:hAnsi="Courier 10cpi"/>
      <w:b/>
      <w:bCs/>
      <w:sz w:val="24"/>
      <w:szCs w:val="24"/>
    </w:rPr>
  </w:style>
  <w:style w:type="paragraph" w:customStyle="1" w:styleId="Technical7">
    <w:name w:val="Technical[7]"/>
    <w:rsid w:val="00CC5B34"/>
    <w:pPr>
      <w:widowControl w:val="0"/>
      <w:autoSpaceDE w:val="0"/>
      <w:autoSpaceDN w:val="0"/>
      <w:adjustRightInd w:val="0"/>
      <w:jc w:val="both"/>
    </w:pPr>
    <w:rPr>
      <w:rFonts w:ascii="Courier 10cpi" w:hAnsi="Courier 10cpi"/>
      <w:b/>
      <w:bCs/>
      <w:sz w:val="24"/>
      <w:szCs w:val="24"/>
    </w:rPr>
  </w:style>
  <w:style w:type="paragraph" w:customStyle="1" w:styleId="Technical8">
    <w:name w:val="Technical[8]"/>
    <w:rsid w:val="00CC5B34"/>
    <w:pPr>
      <w:widowControl w:val="0"/>
      <w:autoSpaceDE w:val="0"/>
      <w:autoSpaceDN w:val="0"/>
      <w:adjustRightInd w:val="0"/>
      <w:jc w:val="both"/>
    </w:pPr>
    <w:rPr>
      <w:rFonts w:ascii="Courier 10cpi" w:hAnsi="Courier 10cpi"/>
      <w:b/>
      <w:bCs/>
      <w:sz w:val="24"/>
      <w:szCs w:val="24"/>
    </w:rPr>
  </w:style>
  <w:style w:type="paragraph" w:customStyle="1" w:styleId="RightPar1">
    <w:name w:val="Right Par[1]"/>
    <w:rsid w:val="00CC5B34"/>
    <w:pPr>
      <w:widowControl w:val="0"/>
      <w:tabs>
        <w:tab w:val="left" w:pos="720"/>
      </w:tabs>
      <w:autoSpaceDE w:val="0"/>
      <w:autoSpaceDN w:val="0"/>
      <w:adjustRightInd w:val="0"/>
      <w:ind w:left="720" w:hanging="1440"/>
      <w:jc w:val="both"/>
    </w:pPr>
    <w:rPr>
      <w:rFonts w:ascii="Courier 10cpi" w:hAnsi="Courier 10cpi"/>
      <w:sz w:val="24"/>
      <w:szCs w:val="24"/>
    </w:rPr>
  </w:style>
  <w:style w:type="paragraph" w:customStyle="1" w:styleId="RightPar2">
    <w:name w:val="Right Par[2]"/>
    <w:rsid w:val="00CC5B34"/>
    <w:pPr>
      <w:widowControl w:val="0"/>
      <w:tabs>
        <w:tab w:val="left" w:pos="720"/>
        <w:tab w:val="left" w:pos="1440"/>
      </w:tabs>
      <w:autoSpaceDE w:val="0"/>
      <w:autoSpaceDN w:val="0"/>
      <w:adjustRightInd w:val="0"/>
      <w:ind w:left="1440" w:hanging="2160"/>
      <w:jc w:val="both"/>
    </w:pPr>
    <w:rPr>
      <w:rFonts w:ascii="Courier 10cpi" w:hAnsi="Courier 10cpi"/>
      <w:sz w:val="24"/>
      <w:szCs w:val="24"/>
    </w:rPr>
  </w:style>
  <w:style w:type="paragraph" w:customStyle="1" w:styleId="RightPar3">
    <w:name w:val="Right Par[3]"/>
    <w:rsid w:val="00CC5B34"/>
    <w:pPr>
      <w:widowControl w:val="0"/>
      <w:tabs>
        <w:tab w:val="left" w:pos="720"/>
        <w:tab w:val="left" w:pos="1440"/>
        <w:tab w:val="left" w:pos="2160"/>
      </w:tabs>
      <w:autoSpaceDE w:val="0"/>
      <w:autoSpaceDN w:val="0"/>
      <w:adjustRightInd w:val="0"/>
      <w:ind w:left="2160" w:hanging="2880"/>
      <w:jc w:val="both"/>
    </w:pPr>
    <w:rPr>
      <w:rFonts w:ascii="Courier 10cpi" w:hAnsi="Courier 10cpi"/>
      <w:sz w:val="24"/>
      <w:szCs w:val="24"/>
    </w:rPr>
  </w:style>
  <w:style w:type="paragraph" w:customStyle="1" w:styleId="RightPar4">
    <w:name w:val="Right Par[4]"/>
    <w:rsid w:val="00CC5B34"/>
    <w:pPr>
      <w:widowControl w:val="0"/>
      <w:tabs>
        <w:tab w:val="left" w:pos="720"/>
        <w:tab w:val="left" w:pos="1440"/>
        <w:tab w:val="left" w:pos="2160"/>
        <w:tab w:val="left" w:pos="2880"/>
      </w:tabs>
      <w:autoSpaceDE w:val="0"/>
      <w:autoSpaceDN w:val="0"/>
      <w:adjustRightInd w:val="0"/>
      <w:ind w:left="2880" w:hanging="3600"/>
      <w:jc w:val="both"/>
    </w:pPr>
    <w:rPr>
      <w:rFonts w:ascii="Courier 10cpi" w:hAnsi="Courier 10cpi"/>
      <w:sz w:val="24"/>
      <w:szCs w:val="24"/>
    </w:rPr>
  </w:style>
  <w:style w:type="paragraph" w:customStyle="1" w:styleId="RightPar5">
    <w:name w:val="Right Par[5]"/>
    <w:rsid w:val="00CC5B34"/>
    <w:pPr>
      <w:widowControl w:val="0"/>
      <w:tabs>
        <w:tab w:val="left" w:pos="720"/>
        <w:tab w:val="left" w:pos="1440"/>
        <w:tab w:val="left" w:pos="2160"/>
        <w:tab w:val="left" w:pos="2880"/>
        <w:tab w:val="left" w:pos="3600"/>
      </w:tabs>
      <w:autoSpaceDE w:val="0"/>
      <w:autoSpaceDN w:val="0"/>
      <w:adjustRightInd w:val="0"/>
      <w:ind w:left="3600" w:hanging="4320"/>
      <w:jc w:val="both"/>
    </w:pPr>
    <w:rPr>
      <w:rFonts w:ascii="Courier 10cpi" w:hAnsi="Courier 10cpi"/>
      <w:sz w:val="24"/>
      <w:szCs w:val="24"/>
    </w:rPr>
  </w:style>
  <w:style w:type="paragraph" w:customStyle="1" w:styleId="RightPar6">
    <w:name w:val="Right Par[6]"/>
    <w:rsid w:val="00CC5B34"/>
    <w:pPr>
      <w:widowControl w:val="0"/>
      <w:tabs>
        <w:tab w:val="left" w:pos="720"/>
        <w:tab w:val="left" w:pos="1440"/>
        <w:tab w:val="left" w:pos="2160"/>
        <w:tab w:val="left" w:pos="2880"/>
        <w:tab w:val="left" w:pos="3600"/>
        <w:tab w:val="left" w:pos="4320"/>
      </w:tabs>
      <w:autoSpaceDE w:val="0"/>
      <w:autoSpaceDN w:val="0"/>
      <w:adjustRightInd w:val="0"/>
      <w:ind w:left="4320" w:hanging="5040"/>
      <w:jc w:val="both"/>
    </w:pPr>
    <w:rPr>
      <w:rFonts w:ascii="Courier 10cpi" w:hAnsi="Courier 10cpi"/>
      <w:sz w:val="24"/>
      <w:szCs w:val="24"/>
    </w:rPr>
  </w:style>
  <w:style w:type="paragraph" w:customStyle="1" w:styleId="RightPar7">
    <w:name w:val="Right Par[7]"/>
    <w:rsid w:val="00CC5B34"/>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5760"/>
      <w:jc w:val="both"/>
    </w:pPr>
    <w:rPr>
      <w:rFonts w:ascii="Courier 10cpi" w:hAnsi="Courier 10cpi"/>
      <w:sz w:val="24"/>
      <w:szCs w:val="24"/>
    </w:rPr>
  </w:style>
  <w:style w:type="paragraph" w:customStyle="1" w:styleId="RightPar8">
    <w:name w:val="Right Par[8]"/>
    <w:rsid w:val="00CC5B3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6480"/>
      <w:jc w:val="both"/>
    </w:pPr>
    <w:rPr>
      <w:rFonts w:ascii="Courier 10cpi" w:hAnsi="Courier 10cpi"/>
      <w:sz w:val="24"/>
      <w:szCs w:val="24"/>
    </w:rPr>
  </w:style>
  <w:style w:type="paragraph" w:customStyle="1" w:styleId="Level1">
    <w:name w:val="Level 1"/>
    <w:rsid w:val="00CC5B34"/>
    <w:pPr>
      <w:widowControl w:val="0"/>
      <w:autoSpaceDE w:val="0"/>
      <w:autoSpaceDN w:val="0"/>
      <w:adjustRightInd w:val="0"/>
      <w:ind w:left="720"/>
      <w:jc w:val="both"/>
    </w:pPr>
    <w:rPr>
      <w:rFonts w:ascii="Courier 10cpi" w:hAnsi="Courier 10cpi"/>
      <w:sz w:val="24"/>
      <w:szCs w:val="24"/>
    </w:rPr>
  </w:style>
  <w:style w:type="paragraph" w:customStyle="1" w:styleId="Level2">
    <w:name w:val="Level 2"/>
    <w:rsid w:val="00CC5B34"/>
    <w:pPr>
      <w:widowControl w:val="0"/>
      <w:autoSpaceDE w:val="0"/>
      <w:autoSpaceDN w:val="0"/>
      <w:adjustRightInd w:val="0"/>
      <w:ind w:left="1440"/>
      <w:jc w:val="both"/>
    </w:pPr>
    <w:rPr>
      <w:rFonts w:ascii="Courier 10cpi" w:hAnsi="Courier 10cpi"/>
      <w:sz w:val="24"/>
      <w:szCs w:val="24"/>
    </w:rPr>
  </w:style>
  <w:style w:type="paragraph" w:customStyle="1" w:styleId="Level3">
    <w:name w:val="Level 3"/>
    <w:rsid w:val="00CC5B34"/>
    <w:pPr>
      <w:widowControl w:val="0"/>
      <w:autoSpaceDE w:val="0"/>
      <w:autoSpaceDN w:val="0"/>
      <w:adjustRightInd w:val="0"/>
      <w:ind w:left="2160"/>
      <w:jc w:val="both"/>
    </w:pPr>
    <w:rPr>
      <w:rFonts w:ascii="Courier 10cpi" w:hAnsi="Courier 10cpi"/>
      <w:sz w:val="24"/>
      <w:szCs w:val="24"/>
    </w:rPr>
  </w:style>
  <w:style w:type="paragraph" w:customStyle="1" w:styleId="Level4">
    <w:name w:val="Level 4"/>
    <w:rsid w:val="00CC5B34"/>
    <w:pPr>
      <w:widowControl w:val="0"/>
      <w:autoSpaceDE w:val="0"/>
      <w:autoSpaceDN w:val="0"/>
      <w:adjustRightInd w:val="0"/>
      <w:ind w:left="-1440"/>
      <w:jc w:val="both"/>
    </w:pPr>
    <w:rPr>
      <w:rFonts w:ascii="Courier 10cpi" w:hAnsi="Courier 10cpi"/>
      <w:sz w:val="24"/>
      <w:szCs w:val="24"/>
    </w:rPr>
  </w:style>
  <w:style w:type="paragraph" w:customStyle="1" w:styleId="Level5">
    <w:name w:val="Level 5"/>
    <w:rsid w:val="00CC5B34"/>
    <w:pPr>
      <w:widowControl w:val="0"/>
      <w:autoSpaceDE w:val="0"/>
      <w:autoSpaceDN w:val="0"/>
      <w:adjustRightInd w:val="0"/>
      <w:ind w:left="-1440"/>
      <w:jc w:val="both"/>
    </w:pPr>
    <w:rPr>
      <w:rFonts w:ascii="Courier 10cpi" w:hAnsi="Courier 10cpi"/>
      <w:sz w:val="24"/>
      <w:szCs w:val="24"/>
    </w:rPr>
  </w:style>
  <w:style w:type="paragraph" w:customStyle="1" w:styleId="Level6">
    <w:name w:val="Level 6"/>
    <w:rsid w:val="00CC5B34"/>
    <w:pPr>
      <w:widowControl w:val="0"/>
      <w:autoSpaceDE w:val="0"/>
      <w:autoSpaceDN w:val="0"/>
      <w:adjustRightInd w:val="0"/>
      <w:ind w:left="-1440"/>
      <w:jc w:val="both"/>
    </w:pPr>
    <w:rPr>
      <w:rFonts w:ascii="Courier 10cpi" w:hAnsi="Courier 10cpi"/>
      <w:sz w:val="24"/>
      <w:szCs w:val="24"/>
    </w:rPr>
  </w:style>
  <w:style w:type="paragraph" w:customStyle="1" w:styleId="Level7">
    <w:name w:val="Level 7"/>
    <w:rsid w:val="00CC5B34"/>
    <w:pPr>
      <w:widowControl w:val="0"/>
      <w:autoSpaceDE w:val="0"/>
      <w:autoSpaceDN w:val="0"/>
      <w:adjustRightInd w:val="0"/>
      <w:ind w:left="-1440"/>
      <w:jc w:val="both"/>
    </w:pPr>
    <w:rPr>
      <w:rFonts w:ascii="Courier 10cpi" w:hAnsi="Courier 10cpi"/>
      <w:sz w:val="24"/>
      <w:szCs w:val="24"/>
    </w:rPr>
  </w:style>
  <w:style w:type="paragraph" w:customStyle="1" w:styleId="Level8">
    <w:name w:val="Level 8"/>
    <w:rsid w:val="00CC5B34"/>
    <w:pPr>
      <w:widowControl w:val="0"/>
      <w:autoSpaceDE w:val="0"/>
      <w:autoSpaceDN w:val="0"/>
      <w:adjustRightInd w:val="0"/>
      <w:ind w:left="-1440"/>
      <w:jc w:val="both"/>
    </w:pPr>
    <w:rPr>
      <w:rFonts w:ascii="Courier 10cpi" w:hAnsi="Courier 10cpi"/>
      <w:sz w:val="24"/>
      <w:szCs w:val="24"/>
    </w:rPr>
  </w:style>
  <w:style w:type="character" w:customStyle="1" w:styleId="Bibliogrphy">
    <w:name w:val="Bibliogrphy"/>
    <w:rsid w:val="00CC5B34"/>
  </w:style>
  <w:style w:type="character" w:customStyle="1" w:styleId="DocInit">
    <w:name w:val="Doc Init"/>
    <w:rsid w:val="00CC5B34"/>
  </w:style>
  <w:style w:type="character" w:customStyle="1" w:styleId="SYSHYPERTEXT">
    <w:name w:val="SYS_HYPERTEXT"/>
    <w:rsid w:val="00CC5B34"/>
    <w:rPr>
      <w:color w:val="0000FF"/>
      <w:u w:val="single"/>
    </w:rPr>
  </w:style>
  <w:style w:type="paragraph" w:styleId="Header">
    <w:name w:val="header"/>
    <w:basedOn w:val="Normal"/>
    <w:link w:val="HeaderChar"/>
    <w:rsid w:val="00155BE2"/>
    <w:pPr>
      <w:tabs>
        <w:tab w:val="center" w:pos="4680"/>
        <w:tab w:val="right" w:pos="9360"/>
      </w:tabs>
    </w:pPr>
  </w:style>
  <w:style w:type="character" w:customStyle="1" w:styleId="HeaderChar">
    <w:name w:val="Header Char"/>
    <w:basedOn w:val="DefaultParagraphFont"/>
    <w:link w:val="Header"/>
    <w:rsid w:val="00155BE2"/>
    <w:rPr>
      <w:rFonts w:ascii="Courier 10cpi" w:hAnsi="Courier 10cpi"/>
    </w:rPr>
  </w:style>
  <w:style w:type="paragraph" w:styleId="Footer">
    <w:name w:val="footer"/>
    <w:basedOn w:val="Normal"/>
    <w:link w:val="FooterChar"/>
    <w:uiPriority w:val="99"/>
    <w:rsid w:val="00D27C14"/>
    <w:pPr>
      <w:tabs>
        <w:tab w:val="center" w:pos="4680"/>
        <w:tab w:val="right" w:pos="9360"/>
      </w:tabs>
    </w:pPr>
  </w:style>
  <w:style w:type="character" w:customStyle="1" w:styleId="FooterChar">
    <w:name w:val="Footer Char"/>
    <w:basedOn w:val="DefaultParagraphFont"/>
    <w:link w:val="Footer"/>
    <w:uiPriority w:val="99"/>
    <w:rsid w:val="00D27C14"/>
    <w:rPr>
      <w:rFonts w:ascii="Courier 10cpi" w:hAnsi="Courier 10cpi"/>
    </w:rPr>
  </w:style>
  <w:style w:type="paragraph" w:styleId="ListParagraph">
    <w:name w:val="List Paragraph"/>
    <w:basedOn w:val="Normal"/>
    <w:uiPriority w:val="34"/>
    <w:qFormat/>
    <w:rsid w:val="00F53578"/>
    <w:pPr>
      <w:ind w:left="720"/>
      <w:contextualSpacing/>
    </w:pPr>
  </w:style>
  <w:style w:type="paragraph" w:styleId="BalloonText">
    <w:name w:val="Balloon Text"/>
    <w:basedOn w:val="Normal"/>
    <w:link w:val="BalloonTextChar"/>
    <w:rsid w:val="00AA3B8E"/>
    <w:rPr>
      <w:rFonts w:ascii="Tahoma" w:hAnsi="Tahoma" w:cs="Tahoma"/>
      <w:sz w:val="16"/>
      <w:szCs w:val="16"/>
    </w:rPr>
  </w:style>
  <w:style w:type="character" w:customStyle="1" w:styleId="BalloonTextChar">
    <w:name w:val="Balloon Text Char"/>
    <w:basedOn w:val="DefaultParagraphFont"/>
    <w:link w:val="BalloonText"/>
    <w:rsid w:val="00AA3B8E"/>
    <w:rPr>
      <w:rFonts w:ascii="Tahoma" w:hAnsi="Tahoma" w:cs="Tahoma"/>
      <w:sz w:val="16"/>
      <w:szCs w:val="16"/>
    </w:rPr>
  </w:style>
  <w:style w:type="paragraph" w:styleId="Caption">
    <w:name w:val="caption"/>
    <w:basedOn w:val="Normal"/>
    <w:next w:val="Normal"/>
    <w:unhideWhenUsed/>
    <w:qFormat/>
    <w:rsid w:val="0038269A"/>
    <w:pPr>
      <w:spacing w:after="200"/>
    </w:pPr>
    <w:rPr>
      <w:i/>
      <w:iCs/>
      <w:color w:val="1F497D" w:themeColor="text2"/>
      <w:sz w:val="18"/>
      <w:szCs w:val="18"/>
    </w:rPr>
  </w:style>
  <w:style w:type="character" w:styleId="CommentReference">
    <w:name w:val="annotation reference"/>
    <w:basedOn w:val="DefaultParagraphFont"/>
    <w:uiPriority w:val="99"/>
    <w:semiHidden/>
    <w:unhideWhenUsed/>
    <w:rsid w:val="004C527D"/>
    <w:rPr>
      <w:sz w:val="16"/>
      <w:szCs w:val="16"/>
    </w:rPr>
  </w:style>
  <w:style w:type="paragraph" w:styleId="CommentText">
    <w:name w:val="annotation text"/>
    <w:basedOn w:val="Normal"/>
    <w:link w:val="CommentTextChar"/>
    <w:uiPriority w:val="99"/>
    <w:semiHidden/>
    <w:unhideWhenUsed/>
    <w:rsid w:val="004C527D"/>
  </w:style>
  <w:style w:type="character" w:customStyle="1" w:styleId="CommentTextChar">
    <w:name w:val="Comment Text Char"/>
    <w:basedOn w:val="DefaultParagraphFont"/>
    <w:link w:val="CommentText"/>
    <w:uiPriority w:val="99"/>
    <w:semiHidden/>
    <w:rsid w:val="004C527D"/>
    <w:rPr>
      <w:rFonts w:ascii="Courier 10cpi" w:hAnsi="Courier 10cpi"/>
    </w:rPr>
  </w:style>
  <w:style w:type="paragraph" w:styleId="CommentSubject">
    <w:name w:val="annotation subject"/>
    <w:basedOn w:val="CommentText"/>
    <w:next w:val="CommentText"/>
    <w:link w:val="CommentSubjectChar"/>
    <w:semiHidden/>
    <w:unhideWhenUsed/>
    <w:rsid w:val="004C527D"/>
    <w:rPr>
      <w:b/>
      <w:bCs/>
    </w:rPr>
  </w:style>
  <w:style w:type="character" w:customStyle="1" w:styleId="CommentSubjectChar">
    <w:name w:val="Comment Subject Char"/>
    <w:basedOn w:val="CommentTextChar"/>
    <w:link w:val="CommentSubject"/>
    <w:semiHidden/>
    <w:rsid w:val="004C527D"/>
    <w:rPr>
      <w:rFonts w:ascii="Courier 10cpi" w:hAnsi="Courier 10cpi"/>
      <w:b/>
      <w:bCs/>
    </w:rPr>
  </w:style>
  <w:style w:type="character" w:styleId="PlaceholderText">
    <w:name w:val="Placeholder Text"/>
    <w:basedOn w:val="DefaultParagraphFont"/>
    <w:uiPriority w:val="99"/>
    <w:semiHidden/>
    <w:rsid w:val="00507A27"/>
    <w:rPr>
      <w:color w:val="808080"/>
    </w:rPr>
  </w:style>
  <w:style w:type="character" w:styleId="Hyperlink">
    <w:name w:val="Hyperlink"/>
    <w:basedOn w:val="DefaultParagraphFont"/>
    <w:rsid w:val="007D28E1"/>
    <w:rPr>
      <w:color w:val="0000FF"/>
      <w:u w:val="single"/>
    </w:rPr>
  </w:style>
  <w:style w:type="table" w:styleId="TableGrid">
    <w:name w:val="Table Grid"/>
    <w:basedOn w:val="TableNormal"/>
    <w:uiPriority w:val="39"/>
    <w:rsid w:val="00D73ED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B34"/>
    <w:pPr>
      <w:widowControl w:val="0"/>
      <w:autoSpaceDE w:val="0"/>
      <w:autoSpaceDN w:val="0"/>
      <w:adjustRightInd w:val="0"/>
    </w:pPr>
    <w:rPr>
      <w:rFonts w:ascii="Courier 10cpi" w:hAnsi="Courier 10cp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1]"/>
    <w:rsid w:val="00CC5B34"/>
    <w:pPr>
      <w:keepNext/>
      <w:widowControl w:val="0"/>
      <w:autoSpaceDE w:val="0"/>
      <w:autoSpaceDN w:val="0"/>
      <w:adjustRightInd w:val="0"/>
      <w:jc w:val="center"/>
    </w:pPr>
    <w:rPr>
      <w:rFonts w:ascii="Courier 10cpi" w:hAnsi="Courier 10cpi"/>
      <w:b/>
      <w:bCs/>
      <w:sz w:val="36"/>
      <w:szCs w:val="36"/>
    </w:rPr>
  </w:style>
  <w:style w:type="paragraph" w:customStyle="1" w:styleId="Document2">
    <w:name w:val="Document[2]"/>
    <w:rsid w:val="00CC5B34"/>
    <w:pPr>
      <w:widowControl w:val="0"/>
      <w:autoSpaceDE w:val="0"/>
      <w:autoSpaceDN w:val="0"/>
      <w:adjustRightInd w:val="0"/>
      <w:jc w:val="both"/>
    </w:pPr>
    <w:rPr>
      <w:rFonts w:ascii="Courier 10cpi" w:hAnsi="Courier 10cpi"/>
      <w:b/>
      <w:bCs/>
      <w:sz w:val="24"/>
      <w:szCs w:val="24"/>
      <w:u w:val="single"/>
    </w:rPr>
  </w:style>
  <w:style w:type="paragraph" w:customStyle="1" w:styleId="Document3">
    <w:name w:val="Document[3]"/>
    <w:rsid w:val="00CC5B34"/>
    <w:pPr>
      <w:widowControl w:val="0"/>
      <w:autoSpaceDE w:val="0"/>
      <w:autoSpaceDN w:val="0"/>
      <w:adjustRightInd w:val="0"/>
      <w:jc w:val="both"/>
    </w:pPr>
    <w:rPr>
      <w:rFonts w:ascii="Courier 10cpi" w:hAnsi="Courier 10cpi"/>
      <w:b/>
      <w:bCs/>
      <w:sz w:val="24"/>
      <w:szCs w:val="24"/>
    </w:rPr>
  </w:style>
  <w:style w:type="paragraph" w:customStyle="1" w:styleId="Document4">
    <w:name w:val="Document[4]"/>
    <w:rsid w:val="00CC5B34"/>
    <w:pPr>
      <w:widowControl w:val="0"/>
      <w:autoSpaceDE w:val="0"/>
      <w:autoSpaceDN w:val="0"/>
      <w:adjustRightInd w:val="0"/>
    </w:pPr>
    <w:rPr>
      <w:rFonts w:ascii="Courier 10cpi" w:hAnsi="Courier 10cpi"/>
      <w:b/>
      <w:bCs/>
      <w:i/>
      <w:iCs/>
      <w:sz w:val="24"/>
      <w:szCs w:val="24"/>
    </w:rPr>
  </w:style>
  <w:style w:type="paragraph" w:customStyle="1" w:styleId="Document5">
    <w:name w:val="Document[5]"/>
    <w:rsid w:val="00CC5B34"/>
    <w:pPr>
      <w:widowControl w:val="0"/>
      <w:autoSpaceDE w:val="0"/>
      <w:autoSpaceDN w:val="0"/>
      <w:adjustRightInd w:val="0"/>
      <w:ind w:left="720"/>
      <w:jc w:val="both"/>
    </w:pPr>
    <w:rPr>
      <w:rFonts w:ascii="Courier 10cpi" w:hAnsi="Courier 10cpi"/>
      <w:sz w:val="24"/>
      <w:szCs w:val="24"/>
    </w:rPr>
  </w:style>
  <w:style w:type="paragraph" w:customStyle="1" w:styleId="Document6">
    <w:name w:val="Document[6]"/>
    <w:rsid w:val="00CC5B34"/>
    <w:pPr>
      <w:widowControl w:val="0"/>
      <w:autoSpaceDE w:val="0"/>
      <w:autoSpaceDN w:val="0"/>
      <w:adjustRightInd w:val="0"/>
      <w:ind w:left="720" w:right="720"/>
      <w:jc w:val="both"/>
    </w:pPr>
    <w:rPr>
      <w:rFonts w:ascii="Courier 10cpi" w:hAnsi="Courier 10cpi"/>
      <w:sz w:val="24"/>
      <w:szCs w:val="24"/>
    </w:rPr>
  </w:style>
  <w:style w:type="paragraph" w:customStyle="1" w:styleId="Document7">
    <w:name w:val="Document[7]"/>
    <w:rsid w:val="00CC5B34"/>
    <w:pPr>
      <w:widowControl w:val="0"/>
      <w:autoSpaceDE w:val="0"/>
      <w:autoSpaceDN w:val="0"/>
      <w:adjustRightInd w:val="0"/>
      <w:ind w:left="1440"/>
      <w:jc w:val="both"/>
    </w:pPr>
    <w:rPr>
      <w:rFonts w:ascii="Courier 10cpi" w:hAnsi="Courier 10cpi"/>
      <w:sz w:val="24"/>
      <w:szCs w:val="24"/>
    </w:rPr>
  </w:style>
  <w:style w:type="paragraph" w:customStyle="1" w:styleId="Document8">
    <w:name w:val="Document[8]"/>
    <w:rsid w:val="00CC5B34"/>
    <w:pPr>
      <w:widowControl w:val="0"/>
      <w:autoSpaceDE w:val="0"/>
      <w:autoSpaceDN w:val="0"/>
      <w:adjustRightInd w:val="0"/>
      <w:ind w:left="1440" w:right="720"/>
      <w:jc w:val="both"/>
    </w:pPr>
    <w:rPr>
      <w:rFonts w:ascii="Courier 10cpi" w:hAnsi="Courier 10cpi"/>
      <w:sz w:val="24"/>
      <w:szCs w:val="24"/>
    </w:rPr>
  </w:style>
  <w:style w:type="paragraph" w:customStyle="1" w:styleId="Level9">
    <w:name w:val="Level 9"/>
    <w:rsid w:val="00CC5B34"/>
    <w:pPr>
      <w:widowControl w:val="0"/>
      <w:autoSpaceDE w:val="0"/>
      <w:autoSpaceDN w:val="0"/>
      <w:adjustRightInd w:val="0"/>
      <w:ind w:left="-1440"/>
      <w:jc w:val="both"/>
    </w:pPr>
    <w:rPr>
      <w:rFonts w:ascii="Courier 10cpi" w:hAnsi="Courier 10cpi"/>
      <w:b/>
      <w:bCs/>
      <w:sz w:val="24"/>
      <w:szCs w:val="24"/>
    </w:rPr>
  </w:style>
  <w:style w:type="paragraph" w:customStyle="1" w:styleId="Technical1">
    <w:name w:val="Technical[1]"/>
    <w:rsid w:val="00CC5B34"/>
    <w:pPr>
      <w:widowControl w:val="0"/>
      <w:autoSpaceDE w:val="0"/>
      <w:autoSpaceDN w:val="0"/>
      <w:adjustRightInd w:val="0"/>
      <w:jc w:val="both"/>
    </w:pPr>
    <w:rPr>
      <w:rFonts w:ascii="Courier 10cpi" w:hAnsi="Courier 10cpi"/>
      <w:b/>
      <w:bCs/>
      <w:sz w:val="36"/>
      <w:szCs w:val="36"/>
    </w:rPr>
  </w:style>
  <w:style w:type="paragraph" w:customStyle="1" w:styleId="Technical2">
    <w:name w:val="Technical[2]"/>
    <w:rsid w:val="00CC5B34"/>
    <w:pPr>
      <w:widowControl w:val="0"/>
      <w:autoSpaceDE w:val="0"/>
      <w:autoSpaceDN w:val="0"/>
      <w:adjustRightInd w:val="0"/>
      <w:jc w:val="both"/>
    </w:pPr>
    <w:rPr>
      <w:rFonts w:ascii="Courier 10cpi" w:hAnsi="Courier 10cpi"/>
      <w:b/>
      <w:bCs/>
      <w:sz w:val="24"/>
      <w:szCs w:val="24"/>
      <w:u w:val="single"/>
    </w:rPr>
  </w:style>
  <w:style w:type="paragraph" w:customStyle="1" w:styleId="Technical3">
    <w:name w:val="Technical[3]"/>
    <w:rsid w:val="00CC5B34"/>
    <w:pPr>
      <w:widowControl w:val="0"/>
      <w:autoSpaceDE w:val="0"/>
      <w:autoSpaceDN w:val="0"/>
      <w:adjustRightInd w:val="0"/>
      <w:jc w:val="both"/>
    </w:pPr>
    <w:rPr>
      <w:rFonts w:ascii="Courier 10cpi" w:hAnsi="Courier 10cpi"/>
      <w:b/>
      <w:bCs/>
      <w:sz w:val="24"/>
      <w:szCs w:val="24"/>
    </w:rPr>
  </w:style>
  <w:style w:type="paragraph" w:customStyle="1" w:styleId="Technical4">
    <w:name w:val="Technical[4]"/>
    <w:rsid w:val="00CC5B34"/>
    <w:pPr>
      <w:widowControl w:val="0"/>
      <w:autoSpaceDE w:val="0"/>
      <w:autoSpaceDN w:val="0"/>
      <w:adjustRightInd w:val="0"/>
      <w:jc w:val="both"/>
    </w:pPr>
    <w:rPr>
      <w:rFonts w:ascii="Courier 10cpi" w:hAnsi="Courier 10cpi"/>
      <w:b/>
      <w:bCs/>
      <w:sz w:val="24"/>
      <w:szCs w:val="24"/>
    </w:rPr>
  </w:style>
  <w:style w:type="paragraph" w:customStyle="1" w:styleId="Technical5">
    <w:name w:val="Technical[5]"/>
    <w:rsid w:val="00CC5B34"/>
    <w:pPr>
      <w:widowControl w:val="0"/>
      <w:autoSpaceDE w:val="0"/>
      <w:autoSpaceDN w:val="0"/>
      <w:adjustRightInd w:val="0"/>
      <w:jc w:val="both"/>
    </w:pPr>
    <w:rPr>
      <w:rFonts w:ascii="Courier 10cpi" w:hAnsi="Courier 10cpi"/>
      <w:b/>
      <w:bCs/>
      <w:sz w:val="24"/>
      <w:szCs w:val="24"/>
    </w:rPr>
  </w:style>
  <w:style w:type="paragraph" w:customStyle="1" w:styleId="Technical6">
    <w:name w:val="Technical[6]"/>
    <w:rsid w:val="00CC5B34"/>
    <w:pPr>
      <w:widowControl w:val="0"/>
      <w:autoSpaceDE w:val="0"/>
      <w:autoSpaceDN w:val="0"/>
      <w:adjustRightInd w:val="0"/>
      <w:jc w:val="both"/>
    </w:pPr>
    <w:rPr>
      <w:rFonts w:ascii="Courier 10cpi" w:hAnsi="Courier 10cpi"/>
      <w:b/>
      <w:bCs/>
      <w:sz w:val="24"/>
      <w:szCs w:val="24"/>
    </w:rPr>
  </w:style>
  <w:style w:type="paragraph" w:customStyle="1" w:styleId="Technical7">
    <w:name w:val="Technical[7]"/>
    <w:rsid w:val="00CC5B34"/>
    <w:pPr>
      <w:widowControl w:val="0"/>
      <w:autoSpaceDE w:val="0"/>
      <w:autoSpaceDN w:val="0"/>
      <w:adjustRightInd w:val="0"/>
      <w:jc w:val="both"/>
    </w:pPr>
    <w:rPr>
      <w:rFonts w:ascii="Courier 10cpi" w:hAnsi="Courier 10cpi"/>
      <w:b/>
      <w:bCs/>
      <w:sz w:val="24"/>
      <w:szCs w:val="24"/>
    </w:rPr>
  </w:style>
  <w:style w:type="paragraph" w:customStyle="1" w:styleId="Technical8">
    <w:name w:val="Technical[8]"/>
    <w:rsid w:val="00CC5B34"/>
    <w:pPr>
      <w:widowControl w:val="0"/>
      <w:autoSpaceDE w:val="0"/>
      <w:autoSpaceDN w:val="0"/>
      <w:adjustRightInd w:val="0"/>
      <w:jc w:val="both"/>
    </w:pPr>
    <w:rPr>
      <w:rFonts w:ascii="Courier 10cpi" w:hAnsi="Courier 10cpi"/>
      <w:b/>
      <w:bCs/>
      <w:sz w:val="24"/>
      <w:szCs w:val="24"/>
    </w:rPr>
  </w:style>
  <w:style w:type="paragraph" w:customStyle="1" w:styleId="RightPar1">
    <w:name w:val="Right Par[1]"/>
    <w:rsid w:val="00CC5B34"/>
    <w:pPr>
      <w:widowControl w:val="0"/>
      <w:tabs>
        <w:tab w:val="left" w:pos="720"/>
      </w:tabs>
      <w:autoSpaceDE w:val="0"/>
      <w:autoSpaceDN w:val="0"/>
      <w:adjustRightInd w:val="0"/>
      <w:ind w:left="720" w:hanging="1440"/>
      <w:jc w:val="both"/>
    </w:pPr>
    <w:rPr>
      <w:rFonts w:ascii="Courier 10cpi" w:hAnsi="Courier 10cpi"/>
      <w:sz w:val="24"/>
      <w:szCs w:val="24"/>
    </w:rPr>
  </w:style>
  <w:style w:type="paragraph" w:customStyle="1" w:styleId="RightPar2">
    <w:name w:val="Right Par[2]"/>
    <w:rsid w:val="00CC5B34"/>
    <w:pPr>
      <w:widowControl w:val="0"/>
      <w:tabs>
        <w:tab w:val="left" w:pos="720"/>
        <w:tab w:val="left" w:pos="1440"/>
      </w:tabs>
      <w:autoSpaceDE w:val="0"/>
      <w:autoSpaceDN w:val="0"/>
      <w:adjustRightInd w:val="0"/>
      <w:ind w:left="1440" w:hanging="2160"/>
      <w:jc w:val="both"/>
    </w:pPr>
    <w:rPr>
      <w:rFonts w:ascii="Courier 10cpi" w:hAnsi="Courier 10cpi"/>
      <w:sz w:val="24"/>
      <w:szCs w:val="24"/>
    </w:rPr>
  </w:style>
  <w:style w:type="paragraph" w:customStyle="1" w:styleId="RightPar3">
    <w:name w:val="Right Par[3]"/>
    <w:rsid w:val="00CC5B34"/>
    <w:pPr>
      <w:widowControl w:val="0"/>
      <w:tabs>
        <w:tab w:val="left" w:pos="720"/>
        <w:tab w:val="left" w:pos="1440"/>
        <w:tab w:val="left" w:pos="2160"/>
      </w:tabs>
      <w:autoSpaceDE w:val="0"/>
      <w:autoSpaceDN w:val="0"/>
      <w:adjustRightInd w:val="0"/>
      <w:ind w:left="2160" w:hanging="2880"/>
      <w:jc w:val="both"/>
    </w:pPr>
    <w:rPr>
      <w:rFonts w:ascii="Courier 10cpi" w:hAnsi="Courier 10cpi"/>
      <w:sz w:val="24"/>
      <w:szCs w:val="24"/>
    </w:rPr>
  </w:style>
  <w:style w:type="paragraph" w:customStyle="1" w:styleId="RightPar4">
    <w:name w:val="Right Par[4]"/>
    <w:rsid w:val="00CC5B34"/>
    <w:pPr>
      <w:widowControl w:val="0"/>
      <w:tabs>
        <w:tab w:val="left" w:pos="720"/>
        <w:tab w:val="left" w:pos="1440"/>
        <w:tab w:val="left" w:pos="2160"/>
        <w:tab w:val="left" w:pos="2880"/>
      </w:tabs>
      <w:autoSpaceDE w:val="0"/>
      <w:autoSpaceDN w:val="0"/>
      <w:adjustRightInd w:val="0"/>
      <w:ind w:left="2880" w:hanging="3600"/>
      <w:jc w:val="both"/>
    </w:pPr>
    <w:rPr>
      <w:rFonts w:ascii="Courier 10cpi" w:hAnsi="Courier 10cpi"/>
      <w:sz w:val="24"/>
      <w:szCs w:val="24"/>
    </w:rPr>
  </w:style>
  <w:style w:type="paragraph" w:customStyle="1" w:styleId="RightPar5">
    <w:name w:val="Right Par[5]"/>
    <w:rsid w:val="00CC5B34"/>
    <w:pPr>
      <w:widowControl w:val="0"/>
      <w:tabs>
        <w:tab w:val="left" w:pos="720"/>
        <w:tab w:val="left" w:pos="1440"/>
        <w:tab w:val="left" w:pos="2160"/>
        <w:tab w:val="left" w:pos="2880"/>
        <w:tab w:val="left" w:pos="3600"/>
      </w:tabs>
      <w:autoSpaceDE w:val="0"/>
      <w:autoSpaceDN w:val="0"/>
      <w:adjustRightInd w:val="0"/>
      <w:ind w:left="3600" w:hanging="4320"/>
      <w:jc w:val="both"/>
    </w:pPr>
    <w:rPr>
      <w:rFonts w:ascii="Courier 10cpi" w:hAnsi="Courier 10cpi"/>
      <w:sz w:val="24"/>
      <w:szCs w:val="24"/>
    </w:rPr>
  </w:style>
  <w:style w:type="paragraph" w:customStyle="1" w:styleId="RightPar6">
    <w:name w:val="Right Par[6]"/>
    <w:rsid w:val="00CC5B34"/>
    <w:pPr>
      <w:widowControl w:val="0"/>
      <w:tabs>
        <w:tab w:val="left" w:pos="720"/>
        <w:tab w:val="left" w:pos="1440"/>
        <w:tab w:val="left" w:pos="2160"/>
        <w:tab w:val="left" w:pos="2880"/>
        <w:tab w:val="left" w:pos="3600"/>
        <w:tab w:val="left" w:pos="4320"/>
      </w:tabs>
      <w:autoSpaceDE w:val="0"/>
      <w:autoSpaceDN w:val="0"/>
      <w:adjustRightInd w:val="0"/>
      <w:ind w:left="4320" w:hanging="5040"/>
      <w:jc w:val="both"/>
    </w:pPr>
    <w:rPr>
      <w:rFonts w:ascii="Courier 10cpi" w:hAnsi="Courier 10cpi"/>
      <w:sz w:val="24"/>
      <w:szCs w:val="24"/>
    </w:rPr>
  </w:style>
  <w:style w:type="paragraph" w:customStyle="1" w:styleId="RightPar7">
    <w:name w:val="Right Par[7]"/>
    <w:rsid w:val="00CC5B34"/>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5760"/>
      <w:jc w:val="both"/>
    </w:pPr>
    <w:rPr>
      <w:rFonts w:ascii="Courier 10cpi" w:hAnsi="Courier 10cpi"/>
      <w:sz w:val="24"/>
      <w:szCs w:val="24"/>
    </w:rPr>
  </w:style>
  <w:style w:type="paragraph" w:customStyle="1" w:styleId="RightPar8">
    <w:name w:val="Right Par[8]"/>
    <w:rsid w:val="00CC5B3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6480"/>
      <w:jc w:val="both"/>
    </w:pPr>
    <w:rPr>
      <w:rFonts w:ascii="Courier 10cpi" w:hAnsi="Courier 10cpi"/>
      <w:sz w:val="24"/>
      <w:szCs w:val="24"/>
    </w:rPr>
  </w:style>
  <w:style w:type="paragraph" w:customStyle="1" w:styleId="Level1">
    <w:name w:val="Level 1"/>
    <w:rsid w:val="00CC5B34"/>
    <w:pPr>
      <w:widowControl w:val="0"/>
      <w:autoSpaceDE w:val="0"/>
      <w:autoSpaceDN w:val="0"/>
      <w:adjustRightInd w:val="0"/>
      <w:ind w:left="720"/>
      <w:jc w:val="both"/>
    </w:pPr>
    <w:rPr>
      <w:rFonts w:ascii="Courier 10cpi" w:hAnsi="Courier 10cpi"/>
      <w:sz w:val="24"/>
      <w:szCs w:val="24"/>
    </w:rPr>
  </w:style>
  <w:style w:type="paragraph" w:customStyle="1" w:styleId="Level2">
    <w:name w:val="Level 2"/>
    <w:rsid w:val="00CC5B34"/>
    <w:pPr>
      <w:widowControl w:val="0"/>
      <w:autoSpaceDE w:val="0"/>
      <w:autoSpaceDN w:val="0"/>
      <w:adjustRightInd w:val="0"/>
      <w:ind w:left="1440"/>
      <w:jc w:val="both"/>
    </w:pPr>
    <w:rPr>
      <w:rFonts w:ascii="Courier 10cpi" w:hAnsi="Courier 10cpi"/>
      <w:sz w:val="24"/>
      <w:szCs w:val="24"/>
    </w:rPr>
  </w:style>
  <w:style w:type="paragraph" w:customStyle="1" w:styleId="Level3">
    <w:name w:val="Level 3"/>
    <w:rsid w:val="00CC5B34"/>
    <w:pPr>
      <w:widowControl w:val="0"/>
      <w:autoSpaceDE w:val="0"/>
      <w:autoSpaceDN w:val="0"/>
      <w:adjustRightInd w:val="0"/>
      <w:ind w:left="2160"/>
      <w:jc w:val="both"/>
    </w:pPr>
    <w:rPr>
      <w:rFonts w:ascii="Courier 10cpi" w:hAnsi="Courier 10cpi"/>
      <w:sz w:val="24"/>
      <w:szCs w:val="24"/>
    </w:rPr>
  </w:style>
  <w:style w:type="paragraph" w:customStyle="1" w:styleId="Level4">
    <w:name w:val="Level 4"/>
    <w:rsid w:val="00CC5B34"/>
    <w:pPr>
      <w:widowControl w:val="0"/>
      <w:autoSpaceDE w:val="0"/>
      <w:autoSpaceDN w:val="0"/>
      <w:adjustRightInd w:val="0"/>
      <w:ind w:left="-1440"/>
      <w:jc w:val="both"/>
    </w:pPr>
    <w:rPr>
      <w:rFonts w:ascii="Courier 10cpi" w:hAnsi="Courier 10cpi"/>
      <w:sz w:val="24"/>
      <w:szCs w:val="24"/>
    </w:rPr>
  </w:style>
  <w:style w:type="paragraph" w:customStyle="1" w:styleId="Level5">
    <w:name w:val="Level 5"/>
    <w:rsid w:val="00CC5B34"/>
    <w:pPr>
      <w:widowControl w:val="0"/>
      <w:autoSpaceDE w:val="0"/>
      <w:autoSpaceDN w:val="0"/>
      <w:adjustRightInd w:val="0"/>
      <w:ind w:left="-1440"/>
      <w:jc w:val="both"/>
    </w:pPr>
    <w:rPr>
      <w:rFonts w:ascii="Courier 10cpi" w:hAnsi="Courier 10cpi"/>
      <w:sz w:val="24"/>
      <w:szCs w:val="24"/>
    </w:rPr>
  </w:style>
  <w:style w:type="paragraph" w:customStyle="1" w:styleId="Level6">
    <w:name w:val="Level 6"/>
    <w:rsid w:val="00CC5B34"/>
    <w:pPr>
      <w:widowControl w:val="0"/>
      <w:autoSpaceDE w:val="0"/>
      <w:autoSpaceDN w:val="0"/>
      <w:adjustRightInd w:val="0"/>
      <w:ind w:left="-1440"/>
      <w:jc w:val="both"/>
    </w:pPr>
    <w:rPr>
      <w:rFonts w:ascii="Courier 10cpi" w:hAnsi="Courier 10cpi"/>
      <w:sz w:val="24"/>
      <w:szCs w:val="24"/>
    </w:rPr>
  </w:style>
  <w:style w:type="paragraph" w:customStyle="1" w:styleId="Level7">
    <w:name w:val="Level 7"/>
    <w:rsid w:val="00CC5B34"/>
    <w:pPr>
      <w:widowControl w:val="0"/>
      <w:autoSpaceDE w:val="0"/>
      <w:autoSpaceDN w:val="0"/>
      <w:adjustRightInd w:val="0"/>
      <w:ind w:left="-1440"/>
      <w:jc w:val="both"/>
    </w:pPr>
    <w:rPr>
      <w:rFonts w:ascii="Courier 10cpi" w:hAnsi="Courier 10cpi"/>
      <w:sz w:val="24"/>
      <w:szCs w:val="24"/>
    </w:rPr>
  </w:style>
  <w:style w:type="paragraph" w:customStyle="1" w:styleId="Level8">
    <w:name w:val="Level 8"/>
    <w:rsid w:val="00CC5B34"/>
    <w:pPr>
      <w:widowControl w:val="0"/>
      <w:autoSpaceDE w:val="0"/>
      <w:autoSpaceDN w:val="0"/>
      <w:adjustRightInd w:val="0"/>
      <w:ind w:left="-1440"/>
      <w:jc w:val="both"/>
    </w:pPr>
    <w:rPr>
      <w:rFonts w:ascii="Courier 10cpi" w:hAnsi="Courier 10cpi"/>
      <w:sz w:val="24"/>
      <w:szCs w:val="24"/>
    </w:rPr>
  </w:style>
  <w:style w:type="character" w:customStyle="1" w:styleId="Bibliogrphy">
    <w:name w:val="Bibliogrphy"/>
    <w:rsid w:val="00CC5B34"/>
  </w:style>
  <w:style w:type="character" w:customStyle="1" w:styleId="DocInit">
    <w:name w:val="Doc Init"/>
    <w:rsid w:val="00CC5B34"/>
  </w:style>
  <w:style w:type="character" w:customStyle="1" w:styleId="SYSHYPERTEXT">
    <w:name w:val="SYS_HYPERTEXT"/>
    <w:rsid w:val="00CC5B34"/>
    <w:rPr>
      <w:color w:val="0000FF"/>
      <w:u w:val="single"/>
    </w:rPr>
  </w:style>
  <w:style w:type="paragraph" w:styleId="Header">
    <w:name w:val="header"/>
    <w:basedOn w:val="Normal"/>
    <w:link w:val="HeaderChar"/>
    <w:rsid w:val="00155BE2"/>
    <w:pPr>
      <w:tabs>
        <w:tab w:val="center" w:pos="4680"/>
        <w:tab w:val="right" w:pos="9360"/>
      </w:tabs>
    </w:pPr>
  </w:style>
  <w:style w:type="character" w:customStyle="1" w:styleId="HeaderChar">
    <w:name w:val="Header Char"/>
    <w:basedOn w:val="DefaultParagraphFont"/>
    <w:link w:val="Header"/>
    <w:rsid w:val="00155BE2"/>
    <w:rPr>
      <w:rFonts w:ascii="Courier 10cpi" w:hAnsi="Courier 10cpi"/>
    </w:rPr>
  </w:style>
  <w:style w:type="paragraph" w:styleId="Footer">
    <w:name w:val="footer"/>
    <w:basedOn w:val="Normal"/>
    <w:link w:val="FooterChar"/>
    <w:uiPriority w:val="99"/>
    <w:rsid w:val="00D27C14"/>
    <w:pPr>
      <w:tabs>
        <w:tab w:val="center" w:pos="4680"/>
        <w:tab w:val="right" w:pos="9360"/>
      </w:tabs>
    </w:pPr>
  </w:style>
  <w:style w:type="character" w:customStyle="1" w:styleId="FooterChar">
    <w:name w:val="Footer Char"/>
    <w:basedOn w:val="DefaultParagraphFont"/>
    <w:link w:val="Footer"/>
    <w:uiPriority w:val="99"/>
    <w:rsid w:val="00D27C14"/>
    <w:rPr>
      <w:rFonts w:ascii="Courier 10cpi" w:hAnsi="Courier 10cpi"/>
    </w:rPr>
  </w:style>
  <w:style w:type="paragraph" w:styleId="ListParagraph">
    <w:name w:val="List Paragraph"/>
    <w:basedOn w:val="Normal"/>
    <w:uiPriority w:val="34"/>
    <w:qFormat/>
    <w:rsid w:val="00F53578"/>
    <w:pPr>
      <w:ind w:left="720"/>
      <w:contextualSpacing/>
    </w:pPr>
  </w:style>
  <w:style w:type="paragraph" w:styleId="BalloonText">
    <w:name w:val="Balloon Text"/>
    <w:basedOn w:val="Normal"/>
    <w:link w:val="BalloonTextChar"/>
    <w:rsid w:val="00AA3B8E"/>
    <w:rPr>
      <w:rFonts w:ascii="Tahoma" w:hAnsi="Tahoma" w:cs="Tahoma"/>
      <w:sz w:val="16"/>
      <w:szCs w:val="16"/>
    </w:rPr>
  </w:style>
  <w:style w:type="character" w:customStyle="1" w:styleId="BalloonTextChar">
    <w:name w:val="Balloon Text Char"/>
    <w:basedOn w:val="DefaultParagraphFont"/>
    <w:link w:val="BalloonText"/>
    <w:rsid w:val="00AA3B8E"/>
    <w:rPr>
      <w:rFonts w:ascii="Tahoma" w:hAnsi="Tahoma" w:cs="Tahoma"/>
      <w:sz w:val="16"/>
      <w:szCs w:val="16"/>
    </w:rPr>
  </w:style>
  <w:style w:type="paragraph" w:styleId="Caption">
    <w:name w:val="caption"/>
    <w:basedOn w:val="Normal"/>
    <w:next w:val="Normal"/>
    <w:unhideWhenUsed/>
    <w:qFormat/>
    <w:rsid w:val="0038269A"/>
    <w:pPr>
      <w:spacing w:after="200"/>
    </w:pPr>
    <w:rPr>
      <w:i/>
      <w:iCs/>
      <w:color w:val="1F497D" w:themeColor="text2"/>
      <w:sz w:val="18"/>
      <w:szCs w:val="18"/>
    </w:rPr>
  </w:style>
  <w:style w:type="character" w:styleId="CommentReference">
    <w:name w:val="annotation reference"/>
    <w:basedOn w:val="DefaultParagraphFont"/>
    <w:uiPriority w:val="99"/>
    <w:semiHidden/>
    <w:unhideWhenUsed/>
    <w:rsid w:val="004C527D"/>
    <w:rPr>
      <w:sz w:val="16"/>
      <w:szCs w:val="16"/>
    </w:rPr>
  </w:style>
  <w:style w:type="paragraph" w:styleId="CommentText">
    <w:name w:val="annotation text"/>
    <w:basedOn w:val="Normal"/>
    <w:link w:val="CommentTextChar"/>
    <w:uiPriority w:val="99"/>
    <w:semiHidden/>
    <w:unhideWhenUsed/>
    <w:rsid w:val="004C527D"/>
  </w:style>
  <w:style w:type="character" w:customStyle="1" w:styleId="CommentTextChar">
    <w:name w:val="Comment Text Char"/>
    <w:basedOn w:val="DefaultParagraphFont"/>
    <w:link w:val="CommentText"/>
    <w:uiPriority w:val="99"/>
    <w:semiHidden/>
    <w:rsid w:val="004C527D"/>
    <w:rPr>
      <w:rFonts w:ascii="Courier 10cpi" w:hAnsi="Courier 10cpi"/>
    </w:rPr>
  </w:style>
  <w:style w:type="paragraph" w:styleId="CommentSubject">
    <w:name w:val="annotation subject"/>
    <w:basedOn w:val="CommentText"/>
    <w:next w:val="CommentText"/>
    <w:link w:val="CommentSubjectChar"/>
    <w:semiHidden/>
    <w:unhideWhenUsed/>
    <w:rsid w:val="004C527D"/>
    <w:rPr>
      <w:b/>
      <w:bCs/>
    </w:rPr>
  </w:style>
  <w:style w:type="character" w:customStyle="1" w:styleId="CommentSubjectChar">
    <w:name w:val="Comment Subject Char"/>
    <w:basedOn w:val="CommentTextChar"/>
    <w:link w:val="CommentSubject"/>
    <w:semiHidden/>
    <w:rsid w:val="004C527D"/>
    <w:rPr>
      <w:rFonts w:ascii="Courier 10cpi" w:hAnsi="Courier 10cpi"/>
      <w:b/>
      <w:bCs/>
    </w:rPr>
  </w:style>
  <w:style w:type="character" w:styleId="PlaceholderText">
    <w:name w:val="Placeholder Text"/>
    <w:basedOn w:val="DefaultParagraphFont"/>
    <w:uiPriority w:val="99"/>
    <w:semiHidden/>
    <w:rsid w:val="00507A27"/>
    <w:rPr>
      <w:color w:val="808080"/>
    </w:rPr>
  </w:style>
  <w:style w:type="character" w:styleId="Hyperlink">
    <w:name w:val="Hyperlink"/>
    <w:basedOn w:val="DefaultParagraphFont"/>
    <w:rsid w:val="007D28E1"/>
    <w:rPr>
      <w:color w:val="0000FF"/>
      <w:u w:val="single"/>
    </w:rPr>
  </w:style>
  <w:style w:type="table" w:styleId="TableGrid">
    <w:name w:val="Table Grid"/>
    <w:basedOn w:val="TableNormal"/>
    <w:uiPriority w:val="39"/>
    <w:rsid w:val="00D73ED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92984">
      <w:bodyDiv w:val="1"/>
      <w:marLeft w:val="0"/>
      <w:marRight w:val="0"/>
      <w:marTop w:val="0"/>
      <w:marBottom w:val="0"/>
      <w:divBdr>
        <w:top w:val="none" w:sz="0" w:space="0" w:color="auto"/>
        <w:left w:val="none" w:sz="0" w:space="0" w:color="auto"/>
        <w:bottom w:val="none" w:sz="0" w:space="0" w:color="auto"/>
        <w:right w:val="none" w:sz="0" w:space="0" w:color="auto"/>
      </w:divBdr>
    </w:div>
    <w:div w:id="836075228">
      <w:bodyDiv w:val="1"/>
      <w:marLeft w:val="0"/>
      <w:marRight w:val="0"/>
      <w:marTop w:val="0"/>
      <w:marBottom w:val="0"/>
      <w:divBdr>
        <w:top w:val="none" w:sz="0" w:space="0" w:color="auto"/>
        <w:left w:val="none" w:sz="0" w:space="0" w:color="auto"/>
        <w:bottom w:val="none" w:sz="0" w:space="0" w:color="auto"/>
        <w:right w:val="none" w:sz="0" w:space="0" w:color="auto"/>
      </w:divBdr>
    </w:div>
    <w:div w:id="989942492">
      <w:bodyDiv w:val="1"/>
      <w:marLeft w:val="0"/>
      <w:marRight w:val="0"/>
      <w:marTop w:val="0"/>
      <w:marBottom w:val="0"/>
      <w:divBdr>
        <w:top w:val="none" w:sz="0" w:space="0" w:color="auto"/>
        <w:left w:val="none" w:sz="0" w:space="0" w:color="auto"/>
        <w:bottom w:val="none" w:sz="0" w:space="0" w:color="auto"/>
        <w:right w:val="none" w:sz="0" w:space="0" w:color="auto"/>
      </w:divBdr>
    </w:div>
    <w:div w:id="1273393481">
      <w:bodyDiv w:val="1"/>
      <w:marLeft w:val="0"/>
      <w:marRight w:val="0"/>
      <w:marTop w:val="0"/>
      <w:marBottom w:val="0"/>
      <w:divBdr>
        <w:top w:val="none" w:sz="0" w:space="0" w:color="auto"/>
        <w:left w:val="none" w:sz="0" w:space="0" w:color="auto"/>
        <w:bottom w:val="none" w:sz="0" w:space="0" w:color="auto"/>
        <w:right w:val="none" w:sz="0" w:space="0" w:color="auto"/>
      </w:divBdr>
    </w:div>
    <w:div w:id="135164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A7F75-2B6D-4CFB-A2E4-26556DBFB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 - NASS</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HancDa</dc:creator>
  <cp:lastModifiedBy>SYSTEM</cp:lastModifiedBy>
  <cp:revision>2</cp:revision>
  <cp:lastPrinted>2019-04-11T13:50:00Z</cp:lastPrinted>
  <dcterms:created xsi:type="dcterms:W3CDTF">2019-11-20T15:15:00Z</dcterms:created>
  <dcterms:modified xsi:type="dcterms:W3CDTF">2019-11-20T15:15:00Z</dcterms:modified>
</cp:coreProperties>
</file>