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4737" w:rsidR="00CD53E6" w:rsidRDefault="00DA7F52">
      <w:pPr>
        <w:spacing w:line="480" w:lineRule="auto"/>
        <w:rPr>
          <w:b/>
        </w:rPr>
      </w:pPr>
      <w:bookmarkStart w:name="_GoBack" w:id="0"/>
      <w:bookmarkEnd w:id="0"/>
      <w:r w:rsidRPr="000E4737">
        <w:rPr>
          <w:b/>
        </w:rPr>
        <w:t>BILLING CODE</w:t>
      </w:r>
      <w:r w:rsidRPr="000E4737" w:rsidR="002112BF">
        <w:rPr>
          <w:b/>
        </w:rPr>
        <w:t>: 3410-X</w:t>
      </w:r>
      <w:r w:rsidRPr="000E4737" w:rsidR="0027085C">
        <w:rPr>
          <w:b/>
        </w:rPr>
        <w:t>V</w:t>
      </w:r>
    </w:p>
    <w:p w:rsidRPr="000E4737" w:rsidR="00CD53E6" w:rsidRDefault="00DA7F52">
      <w:pPr>
        <w:spacing w:line="480" w:lineRule="auto"/>
        <w:rPr>
          <w:b/>
        </w:rPr>
      </w:pPr>
      <w:r w:rsidRPr="000E4737">
        <w:rPr>
          <w:b/>
        </w:rPr>
        <w:t>DEPARTMENT OF AGRICULTURE</w:t>
      </w:r>
    </w:p>
    <w:p w:rsidRPr="000E4737" w:rsidR="00CD53E6" w:rsidRDefault="00DA7F52">
      <w:pPr>
        <w:spacing w:line="480" w:lineRule="auto"/>
        <w:rPr>
          <w:b/>
        </w:rPr>
      </w:pPr>
      <w:r w:rsidRPr="000E4737">
        <w:rPr>
          <w:b/>
        </w:rPr>
        <w:t>R</w:t>
      </w:r>
      <w:r w:rsidRPr="000E4737" w:rsidR="00567967">
        <w:rPr>
          <w:b/>
        </w:rPr>
        <w:t xml:space="preserve">ural </w:t>
      </w:r>
      <w:r w:rsidRPr="000E4737" w:rsidR="00617CDD">
        <w:rPr>
          <w:b/>
        </w:rPr>
        <w:t>Utilities Service</w:t>
      </w:r>
    </w:p>
    <w:p w:rsidRPr="0027085C" w:rsidR="00CD53E6" w:rsidRDefault="00CD53E6">
      <w:pPr>
        <w:spacing w:line="480" w:lineRule="auto"/>
      </w:pPr>
    </w:p>
    <w:p w:rsidRPr="000E4737" w:rsidR="00DA7F52" w:rsidP="00E91B81" w:rsidRDefault="00DA7F52">
      <w:pPr>
        <w:spacing w:line="480" w:lineRule="auto"/>
        <w:rPr>
          <w:b/>
        </w:rPr>
      </w:pPr>
      <w:r w:rsidRPr="000E4737">
        <w:rPr>
          <w:b/>
        </w:rPr>
        <w:t xml:space="preserve">Notice of Request for </w:t>
      </w:r>
      <w:r w:rsidRPr="000E4737" w:rsidR="009C1247">
        <w:rPr>
          <w:b/>
        </w:rPr>
        <w:t>Revision</w:t>
      </w:r>
      <w:r w:rsidRPr="000E4737">
        <w:rPr>
          <w:b/>
        </w:rPr>
        <w:t xml:space="preserve"> of a Currently Approved Information Collection</w:t>
      </w:r>
    </w:p>
    <w:p w:rsidRPr="0027085C" w:rsidR="00CD53E6" w:rsidRDefault="00CD53E6">
      <w:pPr>
        <w:spacing w:line="480" w:lineRule="auto"/>
      </w:pPr>
    </w:p>
    <w:p w:rsidRPr="0027085C" w:rsidR="00DA7F52" w:rsidP="00E91B81" w:rsidRDefault="00DA7F52">
      <w:pPr>
        <w:spacing w:line="480" w:lineRule="auto"/>
      </w:pPr>
      <w:r w:rsidRPr="000E4737">
        <w:rPr>
          <w:b/>
        </w:rPr>
        <w:t>AGENCY</w:t>
      </w:r>
      <w:r w:rsidRPr="0027085C">
        <w:t xml:space="preserve">:  </w:t>
      </w:r>
      <w:r w:rsidR="00617CDD">
        <w:t>Rural Utilities Service</w:t>
      </w:r>
      <w:r w:rsidR="00A644C5">
        <w:t>, USDA.</w:t>
      </w:r>
    </w:p>
    <w:p w:rsidRPr="0027085C" w:rsidR="00CD53E6" w:rsidRDefault="00CD53E6">
      <w:pPr>
        <w:spacing w:line="480" w:lineRule="auto"/>
      </w:pPr>
    </w:p>
    <w:p w:rsidRPr="0027085C" w:rsidR="00CD53E6" w:rsidRDefault="00DA7F52">
      <w:pPr>
        <w:spacing w:line="480" w:lineRule="auto"/>
        <w:rPr>
          <w:color w:val="000000"/>
        </w:rPr>
      </w:pPr>
      <w:r w:rsidRPr="000E4737">
        <w:rPr>
          <w:b/>
        </w:rPr>
        <w:t>ACTION</w:t>
      </w:r>
      <w:r w:rsidRPr="0027085C">
        <w:t xml:space="preserve">:  </w:t>
      </w:r>
      <w:r w:rsidRPr="0027085C" w:rsidR="00567967">
        <w:rPr>
          <w:color w:val="000000"/>
        </w:rPr>
        <w:t>Notice; comment requested.</w:t>
      </w:r>
    </w:p>
    <w:p w:rsidRPr="0027085C" w:rsidR="00567967" w:rsidRDefault="00567967">
      <w:pPr>
        <w:spacing w:line="480" w:lineRule="auto"/>
      </w:pPr>
    </w:p>
    <w:p w:rsidRPr="0027085C" w:rsidR="00567967" w:rsidP="00567967" w:rsidRDefault="00DA7F52">
      <w:pPr>
        <w:spacing w:line="480" w:lineRule="auto"/>
      </w:pPr>
      <w:r w:rsidRPr="000E4737">
        <w:rPr>
          <w:b/>
        </w:rPr>
        <w:t>SUMMARY</w:t>
      </w:r>
      <w:r w:rsidRPr="0027085C">
        <w:t xml:space="preserve">:  </w:t>
      </w:r>
      <w:r w:rsidRPr="0027085C" w:rsidR="00567967">
        <w:t xml:space="preserve">In accordance with the Paperwork Reduction Act of 1995, the </w:t>
      </w:r>
      <w:r w:rsidR="00370875">
        <w:t xml:space="preserve">United States Department of Agriculture’s </w:t>
      </w:r>
      <w:r w:rsidRPr="0027085C" w:rsidR="00567967">
        <w:t>Rural</w:t>
      </w:r>
      <w:r w:rsidR="00370875">
        <w:t xml:space="preserve"> Utilities Services (RUS)</w:t>
      </w:r>
      <w:r w:rsidRPr="0027085C" w:rsidR="00567967">
        <w:t xml:space="preserve"> invites comments on this information collection for which </w:t>
      </w:r>
      <w:r w:rsidR="00370875">
        <w:t xml:space="preserve">RUS intends to request </w:t>
      </w:r>
      <w:r w:rsidRPr="0027085C" w:rsidR="00567967">
        <w:t xml:space="preserve">approval from the Office of Management and Budget (OMB).  </w:t>
      </w:r>
    </w:p>
    <w:p w:rsidRPr="0027085C" w:rsidR="00CD53E6" w:rsidP="00567967" w:rsidRDefault="00CD53E6">
      <w:pPr>
        <w:autoSpaceDE w:val="0"/>
        <w:autoSpaceDN w:val="0"/>
        <w:spacing w:line="480" w:lineRule="auto"/>
      </w:pPr>
    </w:p>
    <w:p w:rsidRPr="0027085C" w:rsidR="00DA7F52" w:rsidP="00E91B81" w:rsidRDefault="00DA7F52">
      <w:pPr>
        <w:spacing w:line="480" w:lineRule="auto"/>
      </w:pPr>
      <w:r w:rsidRPr="000E4737">
        <w:rPr>
          <w:b/>
        </w:rPr>
        <w:t>DATES</w:t>
      </w:r>
      <w:r w:rsidRPr="0027085C">
        <w:t>:  Comments on this notice must be received by [</w:t>
      </w:r>
      <w:r w:rsidRPr="000E4737" w:rsidR="00567967">
        <w:rPr>
          <w:b/>
        </w:rPr>
        <w:t xml:space="preserve">INSERT DATE 60 DAYS AFTER DATE OF PUBLICATION IN THE </w:t>
      </w:r>
      <w:r w:rsidRPr="000E4737" w:rsidR="00567967">
        <w:rPr>
          <w:b/>
          <w:u w:val="single"/>
        </w:rPr>
        <w:t>FEDERAL</w:t>
      </w:r>
      <w:r w:rsidRPr="000E4737" w:rsidR="00567967">
        <w:rPr>
          <w:b/>
        </w:rPr>
        <w:t xml:space="preserve"> </w:t>
      </w:r>
      <w:r w:rsidRPr="000E4737" w:rsidR="00567967">
        <w:rPr>
          <w:b/>
          <w:u w:val="single"/>
        </w:rPr>
        <w:t>REGISTER</w:t>
      </w:r>
      <w:r w:rsidRPr="0027085C" w:rsidR="00D12193">
        <w:t>]</w:t>
      </w:r>
      <w:r w:rsidRPr="0027085C">
        <w:t xml:space="preserve"> to be assured of consideration.</w:t>
      </w:r>
    </w:p>
    <w:p w:rsidRPr="0027085C" w:rsidR="00CD53E6" w:rsidRDefault="00CD53E6">
      <w:pPr>
        <w:spacing w:line="480" w:lineRule="auto"/>
      </w:pPr>
    </w:p>
    <w:p w:rsidRPr="0027085C" w:rsidR="00DA7F52" w:rsidP="00E91B81" w:rsidRDefault="00DA7F52">
      <w:pPr>
        <w:spacing w:line="480" w:lineRule="auto"/>
      </w:pPr>
      <w:r w:rsidRPr="000E4737">
        <w:rPr>
          <w:b/>
        </w:rPr>
        <w:t>FOR FURTHER INFORMATION CONTACT</w:t>
      </w:r>
      <w:r w:rsidRPr="0027085C">
        <w:t xml:space="preserve">:  </w:t>
      </w:r>
      <w:r w:rsidRPr="0027085C" w:rsidR="00F278F0">
        <w:t>Thomas P. Dickson, Rural Development Innovation Center</w:t>
      </w:r>
      <w:r w:rsidR="00C64C9B">
        <w:t xml:space="preserve"> - Regulations Management Division</w:t>
      </w:r>
      <w:r w:rsidRPr="0027085C" w:rsidR="00F278F0">
        <w:t xml:space="preserve">, USDA, 1400 Independence Avenue SW, STOP 1522, Room </w:t>
      </w:r>
      <w:r w:rsidRPr="0027085C" w:rsidR="001E79E0">
        <w:t>4233</w:t>
      </w:r>
      <w:r w:rsidRPr="0027085C" w:rsidR="00F278F0">
        <w:t>, South Building, Washington, DC 20250-1522.  Telephone: (202) 690-4492.  Email Thomas.dickson@usda.gov.</w:t>
      </w:r>
    </w:p>
    <w:p w:rsidRPr="0027085C" w:rsidR="00CD53E6" w:rsidRDefault="00DA7F52">
      <w:pPr>
        <w:spacing w:line="480" w:lineRule="auto"/>
      </w:pPr>
      <w:r w:rsidRPr="000E4737">
        <w:rPr>
          <w:b/>
        </w:rPr>
        <w:lastRenderedPageBreak/>
        <w:t>SUPPLEMENTARY INFORMATION</w:t>
      </w:r>
      <w:r w:rsidRPr="0027085C">
        <w:t>:</w:t>
      </w:r>
    </w:p>
    <w:p w:rsidR="00F278F0" w:rsidP="00F278F0" w:rsidRDefault="00B64099">
      <w:pPr>
        <w:spacing w:line="480" w:lineRule="auto"/>
      </w:pPr>
      <w:r w:rsidRPr="0027085C">
        <w:tab/>
      </w:r>
      <w:r w:rsidRPr="0027085C" w:rsidR="00F278F0">
        <w:t>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 5 CFR 1320.8(d)).  This notice identifies an information collection that RUS is submitting to OMB for extension.</w:t>
      </w:r>
    </w:p>
    <w:p w:rsidRPr="000E4737" w:rsidR="000E4737" w:rsidP="00F278F0" w:rsidRDefault="000E4737">
      <w:pPr>
        <w:spacing w:line="480" w:lineRule="auto"/>
        <w:rPr>
          <w:b/>
        </w:rPr>
      </w:pPr>
      <w:r w:rsidRPr="000E4737">
        <w:rPr>
          <w:b/>
        </w:rPr>
        <w:t>Comments</w:t>
      </w:r>
    </w:p>
    <w:p w:rsidR="00F278F0" w:rsidP="00F278F0" w:rsidRDefault="00F278F0">
      <w:pPr>
        <w:spacing w:line="480" w:lineRule="auto"/>
      </w:pPr>
      <w:r w:rsidRPr="0027085C">
        <w:tab/>
        <w:t xml:space="preserve">Comments are invited on:  (a) whether the proposed collection of information is 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w:t>
      </w:r>
    </w:p>
    <w:p w:rsidRPr="0027085C" w:rsidR="00594887" w:rsidP="00594887" w:rsidRDefault="00594887">
      <w:pPr>
        <w:pStyle w:val="NoSpacing"/>
      </w:pPr>
    </w:p>
    <w:p w:rsidRPr="0027085C" w:rsidR="00CD53E6" w:rsidP="002F5DC8" w:rsidRDefault="00567967">
      <w:pPr>
        <w:spacing w:line="480" w:lineRule="auto"/>
        <w:contextualSpacing/>
      </w:pPr>
      <w:r w:rsidRPr="0027085C">
        <w:tab/>
      </w:r>
      <w:r w:rsidRPr="0027085C" w:rsidR="00F278F0">
        <w:t>Comments may be sent by Federal eRulemaking Portal:  Go to https://www.regulations.gov.  Follow the instructions for submitting comments.</w:t>
      </w:r>
    </w:p>
    <w:p w:rsidRPr="0027085C" w:rsidR="00CD53E6" w:rsidRDefault="00F278F0">
      <w:pPr>
        <w:spacing w:line="480" w:lineRule="auto"/>
      </w:pPr>
      <w:r w:rsidRPr="0027085C">
        <w:tab/>
      </w:r>
      <w:r w:rsidRPr="000E4737" w:rsidR="009715A6">
        <w:rPr>
          <w:b/>
        </w:rPr>
        <w:t>Title</w:t>
      </w:r>
      <w:r w:rsidRPr="0027085C" w:rsidR="009715A6">
        <w:t xml:space="preserve">:  </w:t>
      </w:r>
      <w:r w:rsidR="00370875">
        <w:t>Request for Mail List Data, RUS Form 87</w:t>
      </w:r>
      <w:r w:rsidRPr="0027085C" w:rsidR="009715A6">
        <w:t>.</w:t>
      </w:r>
    </w:p>
    <w:p w:rsidRPr="0027085C" w:rsidR="00CD53E6" w:rsidRDefault="00F278F0">
      <w:pPr>
        <w:spacing w:line="480" w:lineRule="auto"/>
      </w:pPr>
      <w:r w:rsidRPr="0027085C">
        <w:tab/>
      </w:r>
      <w:r w:rsidRPr="000E4737" w:rsidR="009715A6">
        <w:rPr>
          <w:b/>
        </w:rPr>
        <w:t>OMB Number</w:t>
      </w:r>
      <w:r w:rsidRPr="0027085C" w:rsidR="009715A6">
        <w:t>: 05</w:t>
      </w:r>
      <w:r w:rsidR="00370875">
        <w:t>72-0051</w:t>
      </w:r>
      <w:r w:rsidRPr="0027085C" w:rsidR="009715A6">
        <w:t xml:space="preserve">.  </w:t>
      </w:r>
    </w:p>
    <w:p w:rsidRPr="0027085C" w:rsidR="00CD53E6" w:rsidRDefault="00F278F0">
      <w:pPr>
        <w:spacing w:line="480" w:lineRule="auto"/>
      </w:pPr>
      <w:r w:rsidRPr="0027085C">
        <w:tab/>
      </w:r>
      <w:r w:rsidRPr="000E4737" w:rsidR="00DA7F52">
        <w:rPr>
          <w:b/>
        </w:rPr>
        <w:t>Expiration Date of Approval</w:t>
      </w:r>
      <w:r w:rsidRPr="0027085C" w:rsidR="00DA7F52">
        <w:t>:</w:t>
      </w:r>
      <w:r w:rsidRPr="0027085C" w:rsidR="00442A58">
        <w:t xml:space="preserve">  </w:t>
      </w:r>
      <w:r w:rsidR="00370875">
        <w:t>08/31/2020</w:t>
      </w:r>
      <w:r w:rsidRPr="0027085C" w:rsidR="00442A58">
        <w:t>.</w:t>
      </w:r>
    </w:p>
    <w:p w:rsidRPr="0027085C" w:rsidR="00DA7F52" w:rsidP="00E91B81" w:rsidRDefault="00F278F0">
      <w:pPr>
        <w:spacing w:line="480" w:lineRule="auto"/>
      </w:pPr>
      <w:r w:rsidRPr="0027085C">
        <w:tab/>
      </w:r>
      <w:r w:rsidRPr="000E4737" w:rsidR="00DA7F52">
        <w:rPr>
          <w:b/>
        </w:rPr>
        <w:t>Type of Request</w:t>
      </w:r>
      <w:r w:rsidRPr="0027085C" w:rsidR="00DA7F52">
        <w:t>:</w:t>
      </w:r>
      <w:r w:rsidRPr="0027085C" w:rsidR="00442A58">
        <w:t xml:space="preserve">  </w:t>
      </w:r>
      <w:r w:rsidR="005004C5">
        <w:t xml:space="preserve">Revision </w:t>
      </w:r>
      <w:r w:rsidRPr="0027085C" w:rsidR="00192F4E">
        <w:t>of a currently approved information collection.</w:t>
      </w:r>
    </w:p>
    <w:p w:rsidRPr="0027085C" w:rsidR="0027085C" w:rsidP="00434B1E" w:rsidRDefault="00F278F0">
      <w:pPr>
        <w:spacing w:line="480" w:lineRule="auto"/>
      </w:pPr>
      <w:r w:rsidRPr="0027085C">
        <w:lastRenderedPageBreak/>
        <w:tab/>
      </w:r>
      <w:r w:rsidRPr="000E4737" w:rsidR="00DA7F52">
        <w:rPr>
          <w:b/>
        </w:rPr>
        <w:t>Abstract</w:t>
      </w:r>
      <w:r w:rsidRPr="0027085C" w:rsidR="00DA7F52">
        <w:t>:</w:t>
      </w:r>
      <w:r w:rsidRPr="0027085C" w:rsidR="00442A58">
        <w:t xml:space="preserve">  </w:t>
      </w:r>
      <w:r w:rsidR="00434B1E">
        <w:t>The RUS Form 87 is used for both the Rural Utilities Service Electric and Telecommunications programs to obtain the names and addresses of the borrowers’ officials with whom they must communicate directly in order to administer the Agency’s lending programs.  Changes occurring at the borrower’s annual meeting (e.g. the selection of board members, managers, attorneys, certified public accountants or other officials) make necessary the collection of information.</w:t>
      </w:r>
    </w:p>
    <w:p w:rsidRPr="0027085C" w:rsidR="00CD53E6" w:rsidRDefault="00F278F0">
      <w:pPr>
        <w:spacing w:line="480" w:lineRule="auto"/>
      </w:pPr>
      <w:r w:rsidRPr="0027085C">
        <w:tab/>
      </w:r>
      <w:r w:rsidRPr="000E4737" w:rsidR="00DA7F52">
        <w:rPr>
          <w:b/>
        </w:rPr>
        <w:t>Estimate of Burden</w:t>
      </w:r>
      <w:r w:rsidRPr="0027085C" w:rsidR="00DA7F52">
        <w:t>:</w:t>
      </w:r>
      <w:r w:rsidRPr="0027085C" w:rsidR="00484277">
        <w:t xml:space="preserve">  </w:t>
      </w:r>
      <w:r w:rsidRPr="0027085C" w:rsidR="002318F8">
        <w:t xml:space="preserve">Public reporting burden for this collection of information is estimated to average </w:t>
      </w:r>
      <w:r w:rsidRPr="0027085C" w:rsidR="0027085C">
        <w:t>2</w:t>
      </w:r>
      <w:r w:rsidRPr="0027085C" w:rsidR="00F41B84">
        <w:t>.</w:t>
      </w:r>
      <w:r w:rsidR="00434B1E">
        <w:t>5</w:t>
      </w:r>
      <w:r w:rsidRPr="0027085C" w:rsidR="00F41B84">
        <w:t xml:space="preserve"> hours per response</w:t>
      </w:r>
      <w:r w:rsidRPr="0027085C" w:rsidR="00484277">
        <w:t>.</w:t>
      </w:r>
    </w:p>
    <w:p w:rsidRPr="0027085C" w:rsidR="00CD53E6" w:rsidRDefault="00F278F0">
      <w:pPr>
        <w:spacing w:line="480" w:lineRule="auto"/>
      </w:pPr>
      <w:r w:rsidRPr="0027085C">
        <w:tab/>
      </w:r>
      <w:r w:rsidRPr="000E4737" w:rsidR="00DA7F52">
        <w:rPr>
          <w:b/>
        </w:rPr>
        <w:t>Respondents</w:t>
      </w:r>
      <w:r w:rsidRPr="0027085C" w:rsidR="00DA7F52">
        <w:t>:</w:t>
      </w:r>
      <w:r w:rsidRPr="0027085C" w:rsidR="00484277">
        <w:t xml:space="preserve"> </w:t>
      </w:r>
      <w:r w:rsidR="00434B1E">
        <w:t>Business or other for-profit and non-profit institutions.</w:t>
      </w:r>
    </w:p>
    <w:p w:rsidRPr="0027085C" w:rsidR="00CD53E6" w:rsidRDefault="00F278F0">
      <w:pPr>
        <w:spacing w:line="480" w:lineRule="auto"/>
      </w:pPr>
      <w:r w:rsidRPr="0027085C">
        <w:tab/>
      </w:r>
      <w:r w:rsidRPr="000E4737" w:rsidR="00DA7F52">
        <w:rPr>
          <w:b/>
        </w:rPr>
        <w:t>Estimated Number of Respondents</w:t>
      </w:r>
      <w:r w:rsidRPr="0027085C" w:rsidR="00DA7F52">
        <w:t>:</w:t>
      </w:r>
      <w:r w:rsidRPr="0027085C" w:rsidR="00484277">
        <w:t xml:space="preserve">  </w:t>
      </w:r>
      <w:r w:rsidR="00434B1E">
        <w:t>98</w:t>
      </w:r>
      <w:r w:rsidR="00B5591E">
        <w:t>5</w:t>
      </w:r>
      <w:r w:rsidRPr="0027085C" w:rsidR="00E91B81">
        <w:t>.</w:t>
      </w:r>
    </w:p>
    <w:p w:rsidRPr="0027085C" w:rsidR="00CD53E6" w:rsidRDefault="00F278F0">
      <w:pPr>
        <w:spacing w:line="480" w:lineRule="auto"/>
      </w:pPr>
      <w:r w:rsidRPr="0027085C">
        <w:tab/>
      </w:r>
      <w:r w:rsidRPr="000E4737" w:rsidR="00DA7F52">
        <w:rPr>
          <w:b/>
        </w:rPr>
        <w:t>Estimated Number of Responses per Respondent</w:t>
      </w:r>
      <w:r w:rsidRPr="0027085C" w:rsidR="00DA7F52">
        <w:t>:</w:t>
      </w:r>
      <w:r w:rsidRPr="0027085C" w:rsidR="00484277">
        <w:t xml:space="preserve"> </w:t>
      </w:r>
      <w:r w:rsidR="00434B1E">
        <w:t>1</w:t>
      </w:r>
      <w:r w:rsidRPr="0027085C" w:rsidR="00E91B81">
        <w:t>.</w:t>
      </w:r>
      <w:r w:rsidRPr="0027085C" w:rsidR="00484277">
        <w:t xml:space="preserve"> </w:t>
      </w:r>
    </w:p>
    <w:p w:rsidR="00DA7F52" w:rsidP="00E91B81" w:rsidRDefault="00F278F0">
      <w:pPr>
        <w:spacing w:line="480" w:lineRule="auto"/>
      </w:pPr>
      <w:r w:rsidRPr="0027085C">
        <w:tab/>
      </w:r>
      <w:r w:rsidRPr="000E4737" w:rsidR="00DA7F52">
        <w:rPr>
          <w:b/>
        </w:rPr>
        <w:t>Estimated Total Annual Burden on Respondents</w:t>
      </w:r>
      <w:r w:rsidRPr="0027085C" w:rsidR="00DA7F52">
        <w:t>:</w:t>
      </w:r>
      <w:r w:rsidRPr="0027085C" w:rsidR="00484277">
        <w:t xml:space="preserve">  </w:t>
      </w:r>
      <w:r w:rsidR="00434B1E">
        <w:t>24</w:t>
      </w:r>
      <w:r w:rsidR="00B5591E">
        <w:t>6</w:t>
      </w:r>
      <w:r w:rsidRPr="0027085C" w:rsidR="001E5302">
        <w:t xml:space="preserve"> </w:t>
      </w:r>
      <w:r w:rsidRPr="0027085C" w:rsidR="00484277">
        <w:t>hours.</w:t>
      </w:r>
    </w:p>
    <w:p w:rsidRPr="0027085C" w:rsidR="00594887" w:rsidP="00594887" w:rsidRDefault="00594887">
      <w:pPr>
        <w:pStyle w:val="NoSpacing"/>
      </w:pPr>
    </w:p>
    <w:p w:rsidRPr="0027085C" w:rsidR="00F278F0" w:rsidP="00F278F0" w:rsidRDefault="00F278F0">
      <w:pPr>
        <w:spacing w:line="480" w:lineRule="auto"/>
        <w:ind w:firstLine="720"/>
        <w:contextualSpacing/>
      </w:pPr>
      <w:r w:rsidRPr="0027085C">
        <w:t xml:space="preserve">Copies of this information collection can be obtained from </w:t>
      </w:r>
      <w:r w:rsidR="00434B1E">
        <w:t>Arlette Mussington</w:t>
      </w:r>
      <w:r w:rsidRPr="0027085C">
        <w:t>, Innovation Center</w:t>
      </w:r>
      <w:r w:rsidR="00C64C9B">
        <w:t xml:space="preserve"> - Regulations Management Division</w:t>
      </w:r>
      <w:r w:rsidRPr="0027085C">
        <w:t>, at (202)</w:t>
      </w:r>
      <w:r w:rsidR="00434B1E">
        <w:t xml:space="preserve"> 720-2825</w:t>
      </w:r>
      <w:r w:rsidRPr="0027085C">
        <w:t xml:space="preserve">, Email:  </w:t>
      </w:r>
      <w:r w:rsidR="00434B1E">
        <w:t>arlette.mussington</w:t>
      </w:r>
      <w:r w:rsidRPr="0027085C">
        <w:t>@wdc.usda.gov.</w:t>
      </w:r>
    </w:p>
    <w:p w:rsidR="009C1247" w:rsidP="002F5DC8" w:rsidRDefault="002112BF">
      <w:pPr>
        <w:pStyle w:val="NoSpacing"/>
      </w:pPr>
      <w:r w:rsidRPr="0027085C">
        <w:tab/>
      </w:r>
    </w:p>
    <w:p w:rsidRPr="0027085C" w:rsidR="00CD53E6" w:rsidRDefault="00596013">
      <w:pPr>
        <w:spacing w:line="480" w:lineRule="auto"/>
      </w:pPr>
      <w:r w:rsidRPr="0027085C">
        <w:t>All responses to this notice will be summarized and included in the request for OMB approval.  All comments will also become a matter of public record.</w:t>
      </w:r>
    </w:p>
    <w:p w:rsidRPr="0027085C" w:rsidR="00CD53E6" w:rsidRDefault="00CD53E6">
      <w:pPr>
        <w:spacing w:line="480" w:lineRule="auto"/>
      </w:pPr>
    </w:p>
    <w:p w:rsidRPr="0027085C" w:rsidR="00CD53E6" w:rsidP="002112BF" w:rsidRDefault="00596013">
      <w:pPr>
        <w:contextualSpacing/>
      </w:pPr>
      <w:r w:rsidRPr="0027085C">
        <w:rPr>
          <w:u w:val="single"/>
        </w:rPr>
        <w:tab/>
      </w:r>
      <w:r w:rsidRPr="0027085C">
        <w:rPr>
          <w:u w:val="single"/>
        </w:rPr>
        <w:tab/>
      </w:r>
      <w:r w:rsidRPr="0027085C">
        <w:rPr>
          <w:u w:val="single"/>
        </w:rPr>
        <w:tab/>
      </w:r>
      <w:r w:rsidRPr="0027085C">
        <w:rPr>
          <w:u w:val="single"/>
        </w:rPr>
        <w:tab/>
      </w:r>
      <w:r w:rsidRPr="0027085C">
        <w:rPr>
          <w:u w:val="single"/>
        </w:rPr>
        <w:tab/>
      </w:r>
      <w:r w:rsidRPr="0027085C">
        <w:tab/>
      </w:r>
      <w:r w:rsidRPr="0027085C">
        <w:tab/>
      </w:r>
      <w:r w:rsidRPr="0027085C">
        <w:tab/>
      </w:r>
      <w:r w:rsidRPr="0027085C">
        <w:rPr>
          <w:u w:val="single"/>
        </w:rPr>
        <w:tab/>
      </w:r>
      <w:r w:rsidRPr="0027085C">
        <w:rPr>
          <w:u w:val="single"/>
        </w:rPr>
        <w:tab/>
      </w:r>
      <w:r w:rsidRPr="0027085C">
        <w:rPr>
          <w:u w:val="single"/>
        </w:rPr>
        <w:tab/>
      </w:r>
    </w:p>
    <w:p w:rsidRPr="0027085C" w:rsidR="00CD53E6" w:rsidP="002112BF" w:rsidRDefault="00434B1E">
      <w:pPr>
        <w:contextualSpacing/>
      </w:pPr>
      <w:r>
        <w:t>Chad</w:t>
      </w:r>
      <w:r w:rsidR="00CA2FD9">
        <w:t xml:space="preserve"> Rupe</w:t>
      </w:r>
      <w:r w:rsidR="00CA2FD9">
        <w:tab/>
      </w:r>
      <w:r w:rsidRPr="0027085C" w:rsidR="002112BF">
        <w:tab/>
      </w:r>
      <w:r w:rsidRPr="0027085C" w:rsidR="00FF0327">
        <w:tab/>
      </w:r>
      <w:r w:rsidRPr="0027085C" w:rsidR="00FF0327">
        <w:tab/>
      </w:r>
      <w:r w:rsidRPr="0027085C" w:rsidR="00CA237F">
        <w:tab/>
      </w:r>
      <w:r w:rsidRPr="0027085C" w:rsidR="00CA237F">
        <w:tab/>
      </w:r>
      <w:r w:rsidRPr="0027085C" w:rsidR="00CA237F">
        <w:tab/>
      </w:r>
      <w:r w:rsidRPr="0027085C" w:rsidR="00596013">
        <w:t>Date</w:t>
      </w:r>
    </w:p>
    <w:p w:rsidRPr="0027085C" w:rsidR="00CD53E6" w:rsidP="002112BF" w:rsidRDefault="00FF0327">
      <w:pPr>
        <w:contextualSpacing/>
      </w:pPr>
      <w:r w:rsidRPr="0027085C">
        <w:t>Administrator</w:t>
      </w:r>
    </w:p>
    <w:p w:rsidRPr="0027085C" w:rsidR="007019F4" w:rsidP="002112BF" w:rsidRDefault="00FF0327">
      <w:pPr>
        <w:contextualSpacing/>
      </w:pPr>
      <w:r w:rsidRPr="0027085C">
        <w:t xml:space="preserve">Rural </w:t>
      </w:r>
      <w:r w:rsidR="00A715E5">
        <w:t>Utilities</w:t>
      </w:r>
      <w:r w:rsidRPr="0027085C">
        <w:t xml:space="preserve"> Service</w:t>
      </w:r>
    </w:p>
    <w:sectPr w:rsidRPr="0027085C" w:rsidR="007019F4" w:rsidSect="00DA7F52">
      <w:foot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591" w:rsidRDefault="00F85591" w:rsidP="002112BF">
      <w:r>
        <w:separator/>
      </w:r>
    </w:p>
  </w:endnote>
  <w:endnote w:type="continuationSeparator" w:id="0">
    <w:p w:rsidR="00F85591" w:rsidRDefault="00F85591" w:rsidP="0021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200941"/>
      <w:docPartObj>
        <w:docPartGallery w:val="Page Numbers (Bottom of Page)"/>
        <w:docPartUnique/>
      </w:docPartObj>
    </w:sdtPr>
    <w:sdtEndPr>
      <w:rPr>
        <w:noProof/>
      </w:rPr>
    </w:sdtEndPr>
    <w:sdtContent>
      <w:p w:rsidR="002112BF" w:rsidRDefault="002112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112BF" w:rsidRDefault="0021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591" w:rsidRDefault="00F85591" w:rsidP="002112BF">
      <w:r>
        <w:separator/>
      </w:r>
    </w:p>
  </w:footnote>
  <w:footnote w:type="continuationSeparator" w:id="0">
    <w:p w:rsidR="00F85591" w:rsidRDefault="00F85591" w:rsidP="00211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A3B13"/>
    <w:multiLevelType w:val="hybridMultilevel"/>
    <w:tmpl w:val="28883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DFB022F"/>
    <w:multiLevelType w:val="hybridMultilevel"/>
    <w:tmpl w:val="DFA65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52"/>
    <w:rsid w:val="00056C85"/>
    <w:rsid w:val="00094281"/>
    <w:rsid w:val="000B593A"/>
    <w:rsid w:val="000E4737"/>
    <w:rsid w:val="00162EB2"/>
    <w:rsid w:val="00165249"/>
    <w:rsid w:val="00192F4E"/>
    <w:rsid w:val="001E5302"/>
    <w:rsid w:val="001E79E0"/>
    <w:rsid w:val="001F1020"/>
    <w:rsid w:val="002112BF"/>
    <w:rsid w:val="002318F8"/>
    <w:rsid w:val="0027085C"/>
    <w:rsid w:val="002C172A"/>
    <w:rsid w:val="002C4AC9"/>
    <w:rsid w:val="002F490C"/>
    <w:rsid w:val="002F5DC8"/>
    <w:rsid w:val="00304760"/>
    <w:rsid w:val="00336EBC"/>
    <w:rsid w:val="00370875"/>
    <w:rsid w:val="00434B1E"/>
    <w:rsid w:val="00440A28"/>
    <w:rsid w:val="00442A58"/>
    <w:rsid w:val="00446077"/>
    <w:rsid w:val="00484277"/>
    <w:rsid w:val="004A1639"/>
    <w:rsid w:val="004D5D64"/>
    <w:rsid w:val="004F2B21"/>
    <w:rsid w:val="004F4EB9"/>
    <w:rsid w:val="005004C5"/>
    <w:rsid w:val="00536ECF"/>
    <w:rsid w:val="005458CF"/>
    <w:rsid w:val="00567967"/>
    <w:rsid w:val="00594887"/>
    <w:rsid w:val="00596013"/>
    <w:rsid w:val="005C54D3"/>
    <w:rsid w:val="00617CDD"/>
    <w:rsid w:val="0062732A"/>
    <w:rsid w:val="00681100"/>
    <w:rsid w:val="00691A78"/>
    <w:rsid w:val="00693645"/>
    <w:rsid w:val="007019F4"/>
    <w:rsid w:val="007059D7"/>
    <w:rsid w:val="007215F3"/>
    <w:rsid w:val="007308BB"/>
    <w:rsid w:val="007A4F59"/>
    <w:rsid w:val="007C0F08"/>
    <w:rsid w:val="007E116C"/>
    <w:rsid w:val="00820582"/>
    <w:rsid w:val="0082519D"/>
    <w:rsid w:val="00863869"/>
    <w:rsid w:val="008C2C96"/>
    <w:rsid w:val="009142FD"/>
    <w:rsid w:val="009715A6"/>
    <w:rsid w:val="009733AB"/>
    <w:rsid w:val="009A7E79"/>
    <w:rsid w:val="009C1247"/>
    <w:rsid w:val="009C1E8C"/>
    <w:rsid w:val="009C4F4C"/>
    <w:rsid w:val="00A644C5"/>
    <w:rsid w:val="00A715E5"/>
    <w:rsid w:val="00A91290"/>
    <w:rsid w:val="00AB1689"/>
    <w:rsid w:val="00AF21BF"/>
    <w:rsid w:val="00AF2EFF"/>
    <w:rsid w:val="00B22649"/>
    <w:rsid w:val="00B455E3"/>
    <w:rsid w:val="00B5591E"/>
    <w:rsid w:val="00B64099"/>
    <w:rsid w:val="00B67EA7"/>
    <w:rsid w:val="00BA73F8"/>
    <w:rsid w:val="00BB058F"/>
    <w:rsid w:val="00BC6FF1"/>
    <w:rsid w:val="00C17104"/>
    <w:rsid w:val="00C41376"/>
    <w:rsid w:val="00C64C9B"/>
    <w:rsid w:val="00C72F16"/>
    <w:rsid w:val="00C73850"/>
    <w:rsid w:val="00C85CCD"/>
    <w:rsid w:val="00CA237F"/>
    <w:rsid w:val="00CA2FD9"/>
    <w:rsid w:val="00CD53E6"/>
    <w:rsid w:val="00CE76FA"/>
    <w:rsid w:val="00D0093C"/>
    <w:rsid w:val="00D12193"/>
    <w:rsid w:val="00DA2AD1"/>
    <w:rsid w:val="00DA7F52"/>
    <w:rsid w:val="00DD717E"/>
    <w:rsid w:val="00E3730A"/>
    <w:rsid w:val="00E81410"/>
    <w:rsid w:val="00E87469"/>
    <w:rsid w:val="00E91B81"/>
    <w:rsid w:val="00EB09C2"/>
    <w:rsid w:val="00F264CE"/>
    <w:rsid w:val="00F278F0"/>
    <w:rsid w:val="00F40B33"/>
    <w:rsid w:val="00F41B84"/>
    <w:rsid w:val="00F851C4"/>
    <w:rsid w:val="00F85591"/>
    <w:rsid w:val="00FC587F"/>
    <w:rsid w:val="00FF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4F8CC0-0393-4C20-834A-504FB92A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6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6013"/>
    <w:rPr>
      <w:color w:val="0000FF"/>
      <w:u w:val="single"/>
    </w:rPr>
  </w:style>
  <w:style w:type="character" w:styleId="CommentReference">
    <w:name w:val="annotation reference"/>
    <w:basedOn w:val="DefaultParagraphFont"/>
    <w:rsid w:val="00C85CCD"/>
    <w:rPr>
      <w:sz w:val="16"/>
      <w:szCs w:val="16"/>
    </w:rPr>
  </w:style>
  <w:style w:type="paragraph" w:styleId="CommentText">
    <w:name w:val="annotation text"/>
    <w:basedOn w:val="Normal"/>
    <w:link w:val="CommentTextChar"/>
    <w:rsid w:val="00C85CCD"/>
    <w:rPr>
      <w:sz w:val="20"/>
      <w:szCs w:val="20"/>
    </w:rPr>
  </w:style>
  <w:style w:type="character" w:customStyle="1" w:styleId="CommentTextChar">
    <w:name w:val="Comment Text Char"/>
    <w:basedOn w:val="DefaultParagraphFont"/>
    <w:link w:val="CommentText"/>
    <w:rsid w:val="00C85CCD"/>
  </w:style>
  <w:style w:type="paragraph" w:styleId="CommentSubject">
    <w:name w:val="annotation subject"/>
    <w:basedOn w:val="CommentText"/>
    <w:next w:val="CommentText"/>
    <w:link w:val="CommentSubjectChar"/>
    <w:rsid w:val="00C85CCD"/>
    <w:rPr>
      <w:b/>
      <w:bCs/>
    </w:rPr>
  </w:style>
  <w:style w:type="character" w:customStyle="1" w:styleId="CommentSubjectChar">
    <w:name w:val="Comment Subject Char"/>
    <w:basedOn w:val="CommentTextChar"/>
    <w:link w:val="CommentSubject"/>
    <w:rsid w:val="00C85CCD"/>
    <w:rPr>
      <w:b/>
      <w:bCs/>
    </w:rPr>
  </w:style>
  <w:style w:type="paragraph" w:styleId="BalloonText">
    <w:name w:val="Balloon Text"/>
    <w:basedOn w:val="Normal"/>
    <w:link w:val="BalloonTextChar"/>
    <w:rsid w:val="00C85CCD"/>
    <w:rPr>
      <w:rFonts w:ascii="Tahoma" w:hAnsi="Tahoma" w:cs="Tahoma"/>
      <w:sz w:val="16"/>
      <w:szCs w:val="16"/>
    </w:rPr>
  </w:style>
  <w:style w:type="character" w:customStyle="1" w:styleId="BalloonTextChar">
    <w:name w:val="Balloon Text Char"/>
    <w:basedOn w:val="DefaultParagraphFont"/>
    <w:link w:val="BalloonText"/>
    <w:rsid w:val="00C85CCD"/>
    <w:rPr>
      <w:rFonts w:ascii="Tahoma" w:hAnsi="Tahoma" w:cs="Tahoma"/>
      <w:sz w:val="16"/>
      <w:szCs w:val="16"/>
    </w:rPr>
  </w:style>
  <w:style w:type="paragraph" w:styleId="Header">
    <w:name w:val="header"/>
    <w:basedOn w:val="Normal"/>
    <w:link w:val="HeaderChar"/>
    <w:unhideWhenUsed/>
    <w:rsid w:val="002112BF"/>
    <w:pPr>
      <w:tabs>
        <w:tab w:val="center" w:pos="4680"/>
        <w:tab w:val="right" w:pos="9360"/>
      </w:tabs>
    </w:pPr>
  </w:style>
  <w:style w:type="character" w:customStyle="1" w:styleId="HeaderChar">
    <w:name w:val="Header Char"/>
    <w:basedOn w:val="DefaultParagraphFont"/>
    <w:link w:val="Header"/>
    <w:rsid w:val="002112BF"/>
    <w:rPr>
      <w:sz w:val="24"/>
      <w:szCs w:val="24"/>
    </w:rPr>
  </w:style>
  <w:style w:type="paragraph" w:styleId="Footer">
    <w:name w:val="footer"/>
    <w:basedOn w:val="Normal"/>
    <w:link w:val="FooterChar"/>
    <w:uiPriority w:val="99"/>
    <w:unhideWhenUsed/>
    <w:rsid w:val="002112BF"/>
    <w:pPr>
      <w:tabs>
        <w:tab w:val="center" w:pos="4680"/>
        <w:tab w:val="right" w:pos="9360"/>
      </w:tabs>
    </w:pPr>
  </w:style>
  <w:style w:type="character" w:customStyle="1" w:styleId="FooterChar">
    <w:name w:val="Footer Char"/>
    <w:basedOn w:val="DefaultParagraphFont"/>
    <w:link w:val="Footer"/>
    <w:uiPriority w:val="99"/>
    <w:rsid w:val="002112BF"/>
    <w:rPr>
      <w:sz w:val="24"/>
      <w:szCs w:val="24"/>
    </w:rPr>
  </w:style>
  <w:style w:type="character" w:customStyle="1" w:styleId="text2">
    <w:name w:val="text2"/>
    <w:basedOn w:val="DefaultParagraphFont"/>
    <w:rsid w:val="0027085C"/>
  </w:style>
  <w:style w:type="paragraph" w:styleId="ListParagraph">
    <w:name w:val="List Paragraph"/>
    <w:basedOn w:val="Normal"/>
    <w:uiPriority w:val="34"/>
    <w:qFormat/>
    <w:rsid w:val="00DD717E"/>
    <w:pPr>
      <w:ind w:left="720"/>
      <w:contextualSpacing/>
    </w:pPr>
  </w:style>
  <w:style w:type="paragraph" w:styleId="NoSpacing">
    <w:name w:val="No Spacing"/>
    <w:uiPriority w:val="1"/>
    <w:qFormat/>
    <w:rsid w:val="002F5D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195331">
      <w:bodyDiv w:val="1"/>
      <w:marLeft w:val="0"/>
      <w:marRight w:val="0"/>
      <w:marTop w:val="0"/>
      <w:marBottom w:val="0"/>
      <w:divBdr>
        <w:top w:val="none" w:sz="0" w:space="0" w:color="auto"/>
        <w:left w:val="none" w:sz="0" w:space="0" w:color="auto"/>
        <w:bottom w:val="none" w:sz="0" w:space="0" w:color="auto"/>
        <w:right w:val="none" w:sz="0" w:space="0" w:color="auto"/>
      </w:divBdr>
      <w:divsChild>
        <w:div w:id="685206828">
          <w:marLeft w:val="0"/>
          <w:marRight w:val="0"/>
          <w:marTop w:val="0"/>
          <w:marBottom w:val="0"/>
          <w:divBdr>
            <w:top w:val="none" w:sz="0" w:space="0" w:color="auto"/>
            <w:left w:val="none" w:sz="0" w:space="0" w:color="auto"/>
            <w:bottom w:val="none" w:sz="0" w:space="0" w:color="auto"/>
            <w:right w:val="none" w:sz="0" w:space="0" w:color="auto"/>
          </w:divBdr>
          <w:divsChild>
            <w:div w:id="2119333043">
              <w:marLeft w:val="0"/>
              <w:marRight w:val="0"/>
              <w:marTop w:val="0"/>
              <w:marBottom w:val="0"/>
              <w:divBdr>
                <w:top w:val="none" w:sz="0" w:space="0" w:color="auto"/>
                <w:left w:val="none" w:sz="0" w:space="0" w:color="auto"/>
                <w:bottom w:val="none" w:sz="0" w:space="0" w:color="auto"/>
                <w:right w:val="none" w:sz="0" w:space="0" w:color="auto"/>
              </w:divBdr>
              <w:divsChild>
                <w:div w:id="1574507424">
                  <w:marLeft w:val="0"/>
                  <w:marRight w:val="0"/>
                  <w:marTop w:val="0"/>
                  <w:marBottom w:val="0"/>
                  <w:divBdr>
                    <w:top w:val="none" w:sz="0" w:space="0" w:color="auto"/>
                    <w:left w:val="none" w:sz="0" w:space="0" w:color="auto"/>
                    <w:bottom w:val="none" w:sz="0" w:space="0" w:color="auto"/>
                    <w:right w:val="none" w:sz="0" w:space="0" w:color="auto"/>
                  </w:divBdr>
                  <w:divsChild>
                    <w:div w:id="1113015133">
                      <w:marLeft w:val="0"/>
                      <w:marRight w:val="0"/>
                      <w:marTop w:val="0"/>
                      <w:marBottom w:val="0"/>
                      <w:divBdr>
                        <w:top w:val="none" w:sz="0" w:space="0" w:color="auto"/>
                        <w:left w:val="none" w:sz="0" w:space="0" w:color="auto"/>
                        <w:bottom w:val="none" w:sz="0" w:space="0" w:color="auto"/>
                        <w:right w:val="none" w:sz="0" w:space="0" w:color="auto"/>
                      </w:divBdr>
                      <w:divsChild>
                        <w:div w:id="457334746">
                          <w:marLeft w:val="-225"/>
                          <w:marRight w:val="-225"/>
                          <w:marTop w:val="0"/>
                          <w:marBottom w:val="300"/>
                          <w:divBdr>
                            <w:top w:val="none" w:sz="0" w:space="0" w:color="auto"/>
                            <w:left w:val="none" w:sz="0" w:space="0" w:color="auto"/>
                            <w:bottom w:val="none" w:sz="0" w:space="0" w:color="auto"/>
                            <w:right w:val="none" w:sz="0" w:space="0" w:color="auto"/>
                          </w:divBdr>
                          <w:divsChild>
                            <w:div w:id="64496923">
                              <w:marLeft w:val="0"/>
                              <w:marRight w:val="0"/>
                              <w:marTop w:val="0"/>
                              <w:marBottom w:val="0"/>
                              <w:divBdr>
                                <w:top w:val="none" w:sz="0" w:space="0" w:color="auto"/>
                                <w:left w:val="none" w:sz="0" w:space="0" w:color="auto"/>
                                <w:bottom w:val="none" w:sz="0" w:space="0" w:color="auto"/>
                                <w:right w:val="none" w:sz="0" w:space="0" w:color="auto"/>
                              </w:divBdr>
                              <w:divsChild>
                                <w:div w:id="1376353352">
                                  <w:marLeft w:val="-225"/>
                                  <w:marRight w:val="-225"/>
                                  <w:marTop w:val="0"/>
                                  <w:marBottom w:val="300"/>
                                  <w:divBdr>
                                    <w:top w:val="none" w:sz="0" w:space="0" w:color="auto"/>
                                    <w:left w:val="none" w:sz="0" w:space="0" w:color="auto"/>
                                    <w:bottom w:val="none" w:sz="0" w:space="0" w:color="auto"/>
                                    <w:right w:val="none" w:sz="0" w:space="0" w:color="auto"/>
                                  </w:divBdr>
                                  <w:divsChild>
                                    <w:div w:id="195195010">
                                      <w:marLeft w:val="0"/>
                                      <w:marRight w:val="0"/>
                                      <w:marTop w:val="0"/>
                                      <w:marBottom w:val="0"/>
                                      <w:divBdr>
                                        <w:top w:val="none" w:sz="0" w:space="0" w:color="auto"/>
                                        <w:left w:val="none" w:sz="0" w:space="0" w:color="auto"/>
                                        <w:bottom w:val="none" w:sz="0" w:space="0" w:color="auto"/>
                                        <w:right w:val="none" w:sz="0" w:space="0" w:color="auto"/>
                                      </w:divBdr>
                                      <w:divsChild>
                                        <w:div w:id="25101799">
                                          <w:marLeft w:val="0"/>
                                          <w:marRight w:val="0"/>
                                          <w:marTop w:val="0"/>
                                          <w:marBottom w:val="0"/>
                                          <w:divBdr>
                                            <w:top w:val="none" w:sz="0" w:space="0" w:color="auto"/>
                                            <w:left w:val="none" w:sz="0" w:space="0" w:color="auto"/>
                                            <w:bottom w:val="none" w:sz="0" w:space="0" w:color="auto"/>
                                            <w:right w:val="none" w:sz="0" w:space="0" w:color="auto"/>
                                          </w:divBdr>
                                          <w:divsChild>
                                            <w:div w:id="13551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CYlad1okoSKkdH/UVyGYLdrrir976a5Qio6xDelogEE=</DigestValue>
    </Reference>
    <Reference Type="http://www.w3.org/2000/09/xmldsig#Object" URI="#idOfficeObject">
      <DigestMethod Algorithm="http://www.w3.org/2001/04/xmlenc#sha256"/>
      <DigestValue>AP4/HOoShzt/iC2ruTHYOcCIg6RM16kI1/7bHCmGdyc=</DigestValue>
    </Reference>
    <Reference Type="http://uri.etsi.org/01903#SignedProperties" URI="#idSignedProperties">
      <Transforms>
        <Transform Algorithm="http://www.w3.org/TR/2001/REC-xml-c14n-20010315"/>
      </Transforms>
      <DigestMethod Algorithm="http://www.w3.org/2001/04/xmlenc#sha256"/>
      <DigestValue>yPxdmHNf70XYUgMaamYork2ayVZzLXP9n1ALiHjovq8=</DigestValue>
    </Reference>
  </SignedInfo>
  <SignatureValue>bnfceyC/mrDFPpk87f0iyshD+T2AVxarkOmAjh0wHr7fDIZMfmaZaIuqv6AXQh7ne2h92jdNCBzh
TBHBiiwRThZro7GOVvFBTqQGRuR6mhiEGRcSC3951ras13f0mIcs9bacPKS8BCbHdEU7XMa+lTkT
5m8/rEFX/WShVWSQ/h3Dnly/sc6s+fm3BlhF1qgs+vAHvkNpoz1bYYO5KN7cmlZjNRMR+1hEEeZB
1udCzMvQ/ZrNikEJwF3us2AL8awnpL5kE7RiVngD1bLZSQqKvpdeD8LQX1OhJT20r2xSUkIWc3/3
FZf5JP/hN/a5eyQfrzysTxkznPpePadmX7kcRQ==</SignatureValue>
  <KeyInfo>
    <X509Data>
      <X509Certificate>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QIQoeLam6zrj6x0P6QSR0I1osSfwMPe29Xs+gu1a0/c=</DigestValue>
      </Reference>
      <Reference URI="/word/document.xml?ContentType=application/vnd.openxmlformats-officedocument.wordprocessingml.document.main+xml">
        <DigestMethod Algorithm="http://www.w3.org/2001/04/xmlenc#sha256"/>
        <DigestValue>4HP8sVGef6DDwB10VhOJVfV4SNVT8oxm4t59nCdDzA8=</DigestValue>
      </Reference>
      <Reference URI="/word/endnotes.xml?ContentType=application/vnd.openxmlformats-officedocument.wordprocessingml.endnotes+xml">
        <DigestMethod Algorithm="http://www.w3.org/2001/04/xmlenc#sha256"/>
        <DigestValue>nDrqsceI5hSieX+is2lmF8C/ODbQXAypyLBlGBjcnDs=</DigestValue>
      </Reference>
      <Reference URI="/word/fontTable.xml?ContentType=application/vnd.openxmlformats-officedocument.wordprocessingml.fontTable+xml">
        <DigestMethod Algorithm="http://www.w3.org/2001/04/xmlenc#sha256"/>
        <DigestValue>mCgNj6VH/bWeT3iOX0xnRWwsAdOILKn2VGD6SXziTGQ=</DigestValue>
      </Reference>
      <Reference URI="/word/footer1.xml?ContentType=application/vnd.openxmlformats-officedocument.wordprocessingml.footer+xml">
        <DigestMethod Algorithm="http://www.w3.org/2001/04/xmlenc#sha256"/>
        <DigestValue>Uh9V0XtciItmGW2wQLY8u5zZiJf/dB0FudsYsm3y8E0=</DigestValue>
      </Reference>
      <Reference URI="/word/footnotes.xml?ContentType=application/vnd.openxmlformats-officedocument.wordprocessingml.footnotes+xml">
        <DigestMethod Algorithm="http://www.w3.org/2001/04/xmlenc#sha256"/>
        <DigestValue>3OsjRrkcXO3BQjuNSt3t6U/0Zhezdye6T0bWq7n3rk8=</DigestValue>
      </Reference>
      <Reference URI="/word/numbering.xml?ContentType=application/vnd.openxmlformats-officedocument.wordprocessingml.numbering+xml">
        <DigestMethod Algorithm="http://www.w3.org/2001/04/xmlenc#sha256"/>
        <DigestValue>EzGFRDaDd8zjlwuvugijxf8HvozKTIKsUn+5hbdFCSA=</DigestValue>
      </Reference>
      <Reference URI="/word/settings.xml?ContentType=application/vnd.openxmlformats-officedocument.wordprocessingml.settings+xml">
        <DigestMethod Algorithm="http://www.w3.org/2001/04/xmlenc#sha256"/>
        <DigestValue>b/TURcQnUbM437ZjZe0Ec/+nTHTYcg8B8w951ZAo9KY=</DigestValue>
      </Reference>
      <Reference URI="/word/styles.xml?ContentType=application/vnd.openxmlformats-officedocument.wordprocessingml.styles+xml">
        <DigestMethod Algorithm="http://www.w3.org/2001/04/xmlenc#sha256"/>
        <DigestValue>MIwF+uERvCjm77RgkoX6tXooa8xYNCO5ipsTue7nBwQ=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rBhrkZ3l9THMq1JhxkJejPdUhtfRiZheR/SImfz82y8=</DigestValue>
      </Reference>
    </Manifest>
    <SignatureProperties>
      <SignatureProperty Id="idSignatureTime" Target="#idPackageSignature">
        <mdssi:SignatureTime xmlns:mdssi="http://schemas.openxmlformats.org/package/2006/digital-signature">
          <mdssi:Format>YYYY-MM-DDThh:mm:ssTZD</mdssi:Format>
          <mdssi:Value>2019-12-03T20:38:10Z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16.0.11328/16</OfficeVersion>
          <ApplicationVersion>16.0.11328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2019-12-03T20:38:10Z</xd:SigningTime>
          <xd:SigningCertificate>
            <xd:Cert>
              <xd:CertDigest>
                <DigestMethod Algorithm="http://www.w3.org/2001/04/xmlenc#sha256"/>
                <DigestValue>rhBsMalDZkGLaTAs5HG5gb8LVpollVwQmlt6ZLus2jU=</DigestValue>
              </xd:CertDigest>
              <xd:IssuerSerial>
                <X509IssuerName>OU=Entrust Managed Services SSP CA, OU=Certification Authorities, O=Entrust, C=US</X509IssuerName>
                <X509SerialNumber>1234013152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F/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Xv25+w9oDZQEMT2bRr5r4cyDsdlHhw8IZhZIrzctn4CK/Of260HyoLpFoKXBEvQ5dhqXLJzlw0pvnALRiaxFevxHL+qPs9qptGETgzRGjBeADS5fx/ecn0eJeeGiPjF+q8c0507/o/0KbS92ciXvC50KHiB6+vSaNtXunpBkbZWCfS/K+ap+7P2xfSmf2pLFngdtXdcHIt3SCKTeWzPK+WJ0CxI484N+UrG6gRH7df0L4MQ2xFk1vfyCI+YVq6cgVXtt6ScDbRFpbrxcYc0M98SdFNWQUUF8klR28dJNEskZYYRb+q4nKKBE4bSQIDAQABo4ICujCCArYwDwYDVR0TAQH/BAUwAwEB/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</xd:EncapsulatedX509Certificate>
            <xd:EncapsulatedX509Certificate>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</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3205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BILLING CODE</vt:lpstr>
    </vt:vector>
  </TitlesOfParts>
  <Company>USDA</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dc:title>
  <dc:creator>gail.thuner</dc:creator>
  <cp:lastModifiedBy>Rupe, Chad - RD, Washington, DC</cp:lastModifiedBy>
  <cp:revision>2</cp:revision>
  <cp:lastPrinted>2010-08-11T18:02:00Z</cp:lastPrinted>
  <dcterms:created xsi:type="dcterms:W3CDTF">2019-12-03T20:37:00Z</dcterms:created>
  <dcterms:modified xsi:type="dcterms:W3CDTF">2019-12-03T20:37:00Z</dcterms:modified>
</cp:coreProperties>
</file>