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1C14A" w14:textId="77777777" w:rsidR="00635D5B" w:rsidRPr="00DD7E74" w:rsidRDefault="00635D5B" w:rsidP="00516AC8">
      <w:pPr>
        <w:jc w:val="center"/>
        <w:rPr>
          <w:rFonts w:ascii="Arial" w:hAnsi="Arial" w:cs="Arial"/>
          <w:b/>
          <w:noProof/>
        </w:rPr>
      </w:pPr>
      <w:bookmarkStart w:id="0" w:name="_Toc407148430"/>
      <w:bookmarkStart w:id="1" w:name="_Toc407148014"/>
      <w:bookmarkStart w:id="2" w:name="_GoBack"/>
      <w:bookmarkEnd w:id="2"/>
    </w:p>
    <w:p w14:paraId="7B220FB1" w14:textId="77777777" w:rsidR="001A529E" w:rsidRPr="003144A1" w:rsidRDefault="00312247" w:rsidP="00516AC8">
      <w:pPr>
        <w:jc w:val="center"/>
        <w:rPr>
          <w:rFonts w:ascii="Arial" w:hAnsi="Arial" w:cs="Arial"/>
          <w:b/>
          <w:noProof/>
        </w:rPr>
      </w:pPr>
      <w:r w:rsidRPr="003144A1">
        <w:rPr>
          <w:rFonts w:ascii="Arial" w:hAnsi="Arial" w:cs="Arial"/>
          <w:b/>
          <w:noProof/>
        </w:rPr>
        <w:t>Task Order 4 Biotech</w:t>
      </w:r>
      <w:r w:rsidR="00635D5B" w:rsidRPr="003144A1">
        <w:rPr>
          <w:rFonts w:ascii="Arial" w:hAnsi="Arial" w:cs="Arial"/>
          <w:b/>
          <w:noProof/>
        </w:rPr>
        <w:t xml:space="preserve">: Wave III Focus Group </w:t>
      </w:r>
      <w:r w:rsidR="00186DD6" w:rsidRPr="003144A1">
        <w:rPr>
          <w:rFonts w:ascii="Arial" w:hAnsi="Arial" w:cs="Arial"/>
          <w:b/>
          <w:noProof/>
        </w:rPr>
        <w:t xml:space="preserve">Stimuli </w:t>
      </w:r>
    </w:p>
    <w:p w14:paraId="33310ACD" w14:textId="3A8810D4" w:rsidR="00312247" w:rsidRPr="003144A1" w:rsidRDefault="00E15C33" w:rsidP="00516AC8">
      <w:pPr>
        <w:jc w:val="center"/>
        <w:rPr>
          <w:rFonts w:ascii="Arial" w:hAnsi="Arial" w:cs="Arial"/>
          <w:b/>
          <w:noProof/>
        </w:rPr>
      </w:pPr>
      <w:r>
        <w:rPr>
          <w:rFonts w:ascii="Arial" w:hAnsi="Arial" w:cs="Arial"/>
          <w:b/>
          <w:noProof/>
        </w:rPr>
        <w:t>Video Concept Treatment</w:t>
      </w:r>
    </w:p>
    <w:bookmarkEnd w:id="0"/>
    <w:p w14:paraId="23B5D075" w14:textId="7DD07855" w:rsidR="00B23F0D" w:rsidRDefault="00EC3B3D" w:rsidP="00E15C33">
      <w:pPr>
        <w:jc w:val="center"/>
        <w:rPr>
          <w:rFonts w:ascii="Arial" w:hAnsi="Arial" w:cs="Arial"/>
        </w:rPr>
      </w:pPr>
      <w:r w:rsidRPr="00E15C33">
        <w:rPr>
          <w:rFonts w:ascii="Arial" w:hAnsi="Arial" w:cs="Arial"/>
        </w:rPr>
        <w:t>Submitted:</w:t>
      </w:r>
      <w:r w:rsidR="004839CE" w:rsidRPr="00E15C33">
        <w:rPr>
          <w:rFonts w:ascii="Arial" w:hAnsi="Arial" w:cs="Arial"/>
        </w:rPr>
        <w:t xml:space="preserve"> </w:t>
      </w:r>
      <w:r w:rsidR="00721834">
        <w:rPr>
          <w:rFonts w:ascii="Arial" w:hAnsi="Arial" w:cs="Arial"/>
        </w:rPr>
        <w:t xml:space="preserve">March </w:t>
      </w:r>
      <w:r w:rsidR="006412E3">
        <w:rPr>
          <w:rFonts w:ascii="Arial" w:hAnsi="Arial" w:cs="Arial"/>
        </w:rPr>
        <w:t>6</w:t>
      </w:r>
      <w:r w:rsidR="00290542" w:rsidRPr="00E15C33">
        <w:rPr>
          <w:rFonts w:ascii="Arial" w:hAnsi="Arial" w:cs="Arial"/>
        </w:rPr>
        <w:t>,</w:t>
      </w:r>
      <w:r w:rsidR="004B2531" w:rsidRPr="00E15C33">
        <w:rPr>
          <w:rFonts w:ascii="Arial" w:hAnsi="Arial" w:cs="Arial"/>
        </w:rPr>
        <w:t xml:space="preserve"> 201</w:t>
      </w:r>
      <w:r w:rsidR="00721834">
        <w:rPr>
          <w:rFonts w:ascii="Arial" w:hAnsi="Arial" w:cs="Arial"/>
        </w:rPr>
        <w:t>9</w:t>
      </w:r>
      <w:r w:rsidRPr="00E15C33">
        <w:rPr>
          <w:rFonts w:ascii="Arial" w:hAnsi="Arial" w:cs="Arial"/>
        </w:rPr>
        <w:t xml:space="preserve"> </w:t>
      </w:r>
    </w:p>
    <w:p w14:paraId="603F588A" w14:textId="77777777" w:rsidR="00E15C33" w:rsidRPr="00E15C33" w:rsidRDefault="00E15C33" w:rsidP="00E15C33">
      <w:pPr>
        <w:jc w:val="center"/>
        <w:rPr>
          <w:rFonts w:ascii="Arial" w:hAnsi="Arial" w:cs="Arial"/>
        </w:rPr>
      </w:pPr>
    </w:p>
    <w:bookmarkEnd w:id="1"/>
    <w:p w14:paraId="194D05B5" w14:textId="6487FE98" w:rsidR="00E15C33" w:rsidRPr="00E15C33" w:rsidRDefault="00E15C33" w:rsidP="00E15C33">
      <w:pPr>
        <w:ind w:left="1440" w:hanging="1440"/>
        <w:rPr>
          <w:rFonts w:ascii="Arial" w:hAnsi="Arial" w:cs="Arial"/>
        </w:rPr>
      </w:pPr>
      <w:r w:rsidRPr="00E15C33">
        <w:rPr>
          <w:rFonts w:ascii="Arial" w:hAnsi="Arial" w:cs="Arial"/>
          <w:b/>
        </w:rPr>
        <w:t>Overview:</w:t>
      </w:r>
      <w:r w:rsidRPr="00E15C33">
        <w:rPr>
          <w:rFonts w:ascii="Arial" w:hAnsi="Arial" w:cs="Arial"/>
        </w:rPr>
        <w:tab/>
        <w:t>The video features four people who share their extensive knowledge of GMOs based on their professional experiences: Farmer, Registered Dietitian, Foreign Aid Worker, and Federal Regulatory Official.</w:t>
      </w:r>
    </w:p>
    <w:p w14:paraId="3AE0C14D" w14:textId="77777777" w:rsidR="00E15C33" w:rsidRPr="00E15C33" w:rsidRDefault="00E15C33" w:rsidP="00E15C33">
      <w:pPr>
        <w:ind w:left="1440" w:hanging="1440"/>
        <w:rPr>
          <w:rFonts w:ascii="Arial" w:hAnsi="Arial" w:cs="Arial"/>
        </w:rPr>
      </w:pPr>
    </w:p>
    <w:p w14:paraId="5B648AED" w14:textId="2C54FAB8" w:rsidR="00E15C33" w:rsidRPr="00E15C33" w:rsidRDefault="008B1276" w:rsidP="00E15C33">
      <w:pPr>
        <w:rPr>
          <w:rFonts w:ascii="Arial" w:hAnsi="Arial" w:cs="Arial"/>
        </w:rPr>
      </w:pPr>
      <w:r>
        <w:rPr>
          <w:rFonts w:ascii="Arial" w:hAnsi="Arial" w:cs="Arial"/>
          <w:noProof/>
        </w:rPr>
        <w:drawing>
          <wp:inline distT="0" distB="0" distL="0" distR="0" wp14:anchorId="53231C71" wp14:editId="023F3A4A">
            <wp:extent cx="5252034" cy="350247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ttyImages-9045588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0788" cy="3508316"/>
                    </a:xfrm>
                    <a:prstGeom prst="rect">
                      <a:avLst/>
                    </a:prstGeom>
                  </pic:spPr>
                </pic:pic>
              </a:graphicData>
            </a:graphic>
          </wp:inline>
        </w:drawing>
      </w:r>
    </w:p>
    <w:p w14:paraId="3B328BC7" w14:textId="77777777" w:rsidR="00E15C33" w:rsidRPr="00E15C33" w:rsidRDefault="00E15C33" w:rsidP="00E15C33">
      <w:pPr>
        <w:rPr>
          <w:rFonts w:ascii="Arial" w:hAnsi="Arial" w:cs="Arial"/>
          <w:b/>
        </w:rPr>
      </w:pPr>
    </w:p>
    <w:p w14:paraId="1D29176E" w14:textId="77777777" w:rsidR="00E15C33" w:rsidRPr="00E15C33" w:rsidRDefault="00E15C33" w:rsidP="00E15C33">
      <w:pPr>
        <w:rPr>
          <w:rFonts w:ascii="Arial" w:hAnsi="Arial" w:cs="Arial"/>
          <w:b/>
        </w:rPr>
      </w:pPr>
      <w:r w:rsidRPr="00E15C33">
        <w:rPr>
          <w:rFonts w:ascii="Arial" w:hAnsi="Arial" w:cs="Arial"/>
          <w:b/>
        </w:rPr>
        <w:t>Jenna G., Farmer, Master of Agriculture (M.Ag.)</w:t>
      </w:r>
    </w:p>
    <w:p w14:paraId="4C748B09" w14:textId="77777777" w:rsidR="00E15C33" w:rsidRPr="00E15C33" w:rsidRDefault="00E15C33" w:rsidP="00E15C33">
      <w:pPr>
        <w:rPr>
          <w:rFonts w:ascii="Arial" w:hAnsi="Arial" w:cs="Arial"/>
        </w:rPr>
      </w:pPr>
      <w:r w:rsidRPr="00E15C33">
        <w:rPr>
          <w:rFonts w:ascii="Arial" w:hAnsi="Arial" w:cs="Arial"/>
        </w:rPr>
        <w:tab/>
      </w:r>
    </w:p>
    <w:p w14:paraId="2E06BB53" w14:textId="1B287790" w:rsidR="00E15C33" w:rsidRPr="00E15C33" w:rsidRDefault="00E15C33" w:rsidP="00E15C33">
      <w:pPr>
        <w:rPr>
          <w:rFonts w:ascii="Arial" w:hAnsi="Arial" w:cs="Arial"/>
        </w:rPr>
      </w:pPr>
      <w:r w:rsidRPr="00E15C33">
        <w:rPr>
          <w:rFonts w:ascii="Arial" w:hAnsi="Arial" w:cs="Arial"/>
        </w:rPr>
        <w:t xml:space="preserve">Jenna is experienced with different methods of modern agriculture, having grown organic and </w:t>
      </w:r>
      <w:r w:rsidR="00E26BA2">
        <w:rPr>
          <w:rFonts w:ascii="Arial" w:hAnsi="Arial" w:cs="Arial"/>
        </w:rPr>
        <w:t>conventional</w:t>
      </w:r>
      <w:r w:rsidR="00E26BA2" w:rsidRPr="00E15C33">
        <w:rPr>
          <w:rFonts w:ascii="Arial" w:hAnsi="Arial" w:cs="Arial"/>
        </w:rPr>
        <w:t xml:space="preserve"> </w:t>
      </w:r>
      <w:r w:rsidRPr="00E15C33">
        <w:rPr>
          <w:rFonts w:ascii="Arial" w:hAnsi="Arial" w:cs="Arial"/>
        </w:rPr>
        <w:t>crops as well as GMOs. She shares how GMOs affect her family and her business</w:t>
      </w:r>
      <w:r w:rsidR="004C7E3C">
        <w:rPr>
          <w:rFonts w:ascii="Arial" w:hAnsi="Arial" w:cs="Arial"/>
        </w:rPr>
        <w:t xml:space="preserve">. </w:t>
      </w:r>
      <w:r w:rsidR="0034635A">
        <w:rPr>
          <w:rFonts w:ascii="Arial" w:hAnsi="Arial" w:cs="Arial"/>
        </w:rPr>
        <w:t>The c</w:t>
      </w:r>
      <w:r w:rsidRPr="00E15C33">
        <w:rPr>
          <w:rFonts w:ascii="Arial" w:hAnsi="Arial" w:cs="Arial"/>
        </w:rPr>
        <w:t>amera follows Jenna on her farm and with her family.</w:t>
      </w:r>
    </w:p>
    <w:p w14:paraId="534D3DF0" w14:textId="77777777" w:rsidR="00E15C33" w:rsidRPr="00E15C33" w:rsidRDefault="00E15C33" w:rsidP="00E15C33">
      <w:pPr>
        <w:ind w:left="1440"/>
        <w:rPr>
          <w:rFonts w:ascii="Arial" w:hAnsi="Arial" w:cs="Arial"/>
        </w:rPr>
      </w:pPr>
    </w:p>
    <w:p w14:paraId="554DF169" w14:textId="7535755D" w:rsidR="00E15C33" w:rsidRPr="00E15C33" w:rsidRDefault="00E15C33" w:rsidP="00E15C33">
      <w:pPr>
        <w:ind w:left="1440" w:hanging="1440"/>
        <w:rPr>
          <w:rFonts w:ascii="Arial" w:hAnsi="Arial" w:cs="Arial"/>
        </w:rPr>
      </w:pPr>
      <w:r w:rsidRPr="00E15C33">
        <w:rPr>
          <w:rFonts w:ascii="Arial" w:hAnsi="Arial" w:cs="Arial"/>
          <w:b/>
        </w:rPr>
        <w:t>QUOTES:</w:t>
      </w:r>
      <w:r w:rsidRPr="00E15C33">
        <w:rPr>
          <w:rFonts w:ascii="Arial" w:hAnsi="Arial" w:cs="Arial"/>
        </w:rPr>
        <w:tab/>
        <w:t>“</w:t>
      </w:r>
      <w:r w:rsidR="00600A53" w:rsidRPr="00797334">
        <w:rPr>
          <w:rFonts w:ascii="Arial" w:hAnsi="Arial" w:cs="Arial"/>
          <w:color w:val="000000" w:themeColor="text1"/>
        </w:rPr>
        <w:t>Some GMOs have been created to protect themselves against insects, so we lose fewer crops to insect damage. And that keeps my family farm profitable</w:t>
      </w:r>
      <w:r w:rsidRPr="00797334">
        <w:rPr>
          <w:rFonts w:ascii="Arial" w:hAnsi="Arial" w:cs="Arial"/>
          <w:color w:val="000000" w:themeColor="text1"/>
        </w:rPr>
        <w:t>.”</w:t>
      </w:r>
    </w:p>
    <w:p w14:paraId="2A331F17" w14:textId="77777777" w:rsidR="00E15C33" w:rsidRPr="00E15C33" w:rsidRDefault="00E15C33" w:rsidP="00E15C33">
      <w:pPr>
        <w:ind w:left="1440" w:hanging="1440"/>
        <w:rPr>
          <w:rFonts w:ascii="Arial" w:hAnsi="Arial" w:cs="Arial"/>
        </w:rPr>
      </w:pPr>
    </w:p>
    <w:p w14:paraId="063C75F3" w14:textId="1E7BAD8B" w:rsidR="00E15C33" w:rsidRDefault="00E15C33" w:rsidP="00E15C33">
      <w:pPr>
        <w:ind w:left="1440" w:hanging="1440"/>
        <w:rPr>
          <w:rFonts w:ascii="Arial" w:hAnsi="Arial" w:cs="Arial"/>
        </w:rPr>
      </w:pPr>
      <w:r w:rsidRPr="00E15C33">
        <w:rPr>
          <w:rFonts w:ascii="Arial" w:hAnsi="Arial" w:cs="Arial"/>
        </w:rPr>
        <w:tab/>
        <w:t>“I grow GMO and non-GMO crops. Both are an important part of the food system.”</w:t>
      </w:r>
    </w:p>
    <w:p w14:paraId="161321E4" w14:textId="77777777" w:rsidR="001703B6" w:rsidRDefault="001703B6" w:rsidP="00E15C33">
      <w:pPr>
        <w:ind w:left="1440" w:hanging="1440"/>
        <w:rPr>
          <w:rFonts w:ascii="Arial" w:hAnsi="Arial" w:cs="Arial"/>
        </w:rPr>
      </w:pPr>
    </w:p>
    <w:p w14:paraId="29A2354D" w14:textId="36CDF3EA" w:rsidR="0028157C" w:rsidRPr="00E15C33" w:rsidRDefault="0028157C" w:rsidP="00E15C33">
      <w:pPr>
        <w:ind w:left="1440" w:hanging="1440"/>
        <w:rPr>
          <w:rFonts w:ascii="Arial" w:hAnsi="Arial" w:cs="Arial"/>
        </w:rPr>
      </w:pPr>
      <w:r>
        <w:rPr>
          <w:rFonts w:ascii="Arial" w:hAnsi="Arial" w:cs="Arial"/>
        </w:rPr>
        <w:lastRenderedPageBreak/>
        <w:tab/>
      </w:r>
      <w:r w:rsidR="00026D51">
        <w:rPr>
          <w:rFonts w:ascii="Arial" w:hAnsi="Arial" w:cs="Arial"/>
        </w:rPr>
        <w:t>“My family eats what we grow here—GMOs and organic.”</w:t>
      </w:r>
      <w:r>
        <w:rPr>
          <w:rFonts w:ascii="Arial" w:hAnsi="Arial" w:cs="Arial"/>
        </w:rPr>
        <w:t xml:space="preserve"> </w:t>
      </w:r>
    </w:p>
    <w:p w14:paraId="58858E6B" w14:textId="77777777" w:rsidR="00E15C33" w:rsidRPr="00E15C33" w:rsidRDefault="00E15C33" w:rsidP="00E15C33">
      <w:pPr>
        <w:rPr>
          <w:rFonts w:ascii="Arial" w:hAnsi="Arial" w:cs="Arial"/>
        </w:rPr>
      </w:pPr>
      <w:r w:rsidRPr="00E15C33">
        <w:rPr>
          <w:rFonts w:ascii="Arial" w:hAnsi="Arial" w:cs="Arial"/>
        </w:rPr>
        <w:tab/>
      </w:r>
      <w:r w:rsidRPr="00E15C33">
        <w:rPr>
          <w:rFonts w:ascii="Arial" w:hAnsi="Arial" w:cs="Arial"/>
        </w:rPr>
        <w:tab/>
      </w:r>
    </w:p>
    <w:p w14:paraId="0AE6D12C" w14:textId="5A9B4DBE" w:rsidR="00E15C33" w:rsidRPr="00E15C33" w:rsidRDefault="00E15C33" w:rsidP="00E15C33">
      <w:pPr>
        <w:rPr>
          <w:rFonts w:ascii="Arial" w:hAnsi="Arial" w:cs="Arial"/>
        </w:rPr>
      </w:pPr>
    </w:p>
    <w:p w14:paraId="53F32AD3" w14:textId="77777777" w:rsidR="00E15C33" w:rsidRPr="00E15C33" w:rsidRDefault="00E15C33" w:rsidP="00E15C33">
      <w:pPr>
        <w:rPr>
          <w:rFonts w:ascii="Arial" w:hAnsi="Arial" w:cs="Arial"/>
          <w:b/>
        </w:rPr>
      </w:pPr>
    </w:p>
    <w:p w14:paraId="05F43A5C" w14:textId="55372AC4" w:rsidR="00376510" w:rsidRDefault="008B1276" w:rsidP="00E15C33">
      <w:pPr>
        <w:rPr>
          <w:rFonts w:ascii="Arial" w:hAnsi="Arial" w:cs="Arial"/>
          <w:b/>
        </w:rPr>
      </w:pPr>
      <w:r>
        <w:rPr>
          <w:rFonts w:ascii="Arial" w:hAnsi="Arial" w:cs="Arial"/>
          <w:b/>
          <w:noProof/>
        </w:rPr>
        <w:drawing>
          <wp:inline distT="0" distB="0" distL="0" distR="0" wp14:anchorId="40708861" wp14:editId="53B85DCB">
            <wp:extent cx="5287915" cy="352697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ttyImages-49832326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3628" cy="3537452"/>
                    </a:xfrm>
                    <a:prstGeom prst="rect">
                      <a:avLst/>
                    </a:prstGeom>
                  </pic:spPr>
                </pic:pic>
              </a:graphicData>
            </a:graphic>
          </wp:inline>
        </w:drawing>
      </w:r>
    </w:p>
    <w:p w14:paraId="24793757" w14:textId="77777777" w:rsidR="00376510" w:rsidRDefault="00376510" w:rsidP="00E15C33">
      <w:pPr>
        <w:rPr>
          <w:rFonts w:ascii="Arial" w:hAnsi="Arial" w:cs="Arial"/>
          <w:b/>
        </w:rPr>
      </w:pPr>
    </w:p>
    <w:p w14:paraId="32BEB014" w14:textId="056F9379" w:rsidR="00E15C33" w:rsidRPr="00E15C33" w:rsidRDefault="00E15C33" w:rsidP="00E15C33">
      <w:pPr>
        <w:rPr>
          <w:rFonts w:ascii="Arial" w:hAnsi="Arial" w:cs="Arial"/>
          <w:b/>
        </w:rPr>
      </w:pPr>
      <w:r w:rsidRPr="00E15C33">
        <w:rPr>
          <w:rFonts w:ascii="Arial" w:hAnsi="Arial" w:cs="Arial"/>
          <w:b/>
        </w:rPr>
        <w:t>Laura S., Registered Dietitian, RD</w:t>
      </w:r>
    </w:p>
    <w:p w14:paraId="5875B76C" w14:textId="77777777" w:rsidR="00E15C33" w:rsidRPr="00E15C33" w:rsidRDefault="00E15C33" w:rsidP="00E15C33">
      <w:pPr>
        <w:rPr>
          <w:rFonts w:ascii="Arial" w:hAnsi="Arial" w:cs="Arial"/>
        </w:rPr>
      </w:pPr>
    </w:p>
    <w:p w14:paraId="370A8101" w14:textId="0C702D75" w:rsidR="00E15C33" w:rsidRPr="00E15C33" w:rsidRDefault="00E15C33" w:rsidP="00E15C33">
      <w:pPr>
        <w:rPr>
          <w:rFonts w:ascii="Arial" w:hAnsi="Arial" w:cs="Arial"/>
        </w:rPr>
      </w:pPr>
      <w:r w:rsidRPr="00E15C33">
        <w:rPr>
          <w:rFonts w:ascii="Arial" w:hAnsi="Arial" w:cs="Arial"/>
        </w:rPr>
        <w:t>As a Registered Dietitian, Laura is deeply knowledgeable about the nutritional values of foods, and she creates healthy diet plans for her patients. Laura’s portion of the video is set in in her office within a health clinic.</w:t>
      </w:r>
    </w:p>
    <w:p w14:paraId="2903C3E1" w14:textId="77777777" w:rsidR="00E15C33" w:rsidRPr="00E15C33" w:rsidRDefault="00E15C33" w:rsidP="00E15C33">
      <w:pPr>
        <w:rPr>
          <w:rFonts w:ascii="Arial" w:hAnsi="Arial" w:cs="Arial"/>
        </w:rPr>
      </w:pPr>
    </w:p>
    <w:p w14:paraId="0A2B07A1" w14:textId="1A32A33F" w:rsidR="00252605" w:rsidRDefault="00E15C33" w:rsidP="00E15C33">
      <w:pPr>
        <w:ind w:left="1440" w:hanging="1440"/>
        <w:rPr>
          <w:rFonts w:ascii="Arial" w:hAnsi="Arial" w:cs="Arial"/>
        </w:rPr>
      </w:pPr>
      <w:r w:rsidRPr="00E15C33">
        <w:rPr>
          <w:rFonts w:ascii="Arial" w:hAnsi="Arial" w:cs="Arial"/>
          <w:b/>
        </w:rPr>
        <w:t>QUOTES:</w:t>
      </w:r>
      <w:r w:rsidRPr="00E15C33">
        <w:rPr>
          <w:rFonts w:ascii="Arial" w:hAnsi="Arial" w:cs="Arial"/>
        </w:rPr>
        <w:tab/>
      </w:r>
      <w:r w:rsidR="00252605" w:rsidRPr="00E15C33">
        <w:rPr>
          <w:rFonts w:ascii="Arial" w:hAnsi="Arial" w:cs="Arial"/>
        </w:rPr>
        <w:t xml:space="preserve">“All the research and studies I’ve read show that </w:t>
      </w:r>
      <w:r w:rsidR="00252605">
        <w:rPr>
          <w:rFonts w:ascii="Arial" w:hAnsi="Arial" w:cs="Arial"/>
        </w:rPr>
        <w:t xml:space="preserve">most </w:t>
      </w:r>
      <w:r w:rsidR="00252605" w:rsidRPr="00E15C33">
        <w:rPr>
          <w:rFonts w:ascii="Arial" w:hAnsi="Arial" w:cs="Arial"/>
        </w:rPr>
        <w:t>GMOs and non-GMOs are the same nutritionally</w:t>
      </w:r>
      <w:r w:rsidR="00797334">
        <w:rPr>
          <w:rFonts w:ascii="Arial" w:hAnsi="Arial" w:cs="Arial"/>
        </w:rPr>
        <w:t xml:space="preserve">. In </w:t>
      </w:r>
      <w:r w:rsidR="00252605">
        <w:rPr>
          <w:rFonts w:ascii="Arial" w:hAnsi="Arial" w:cs="Arial"/>
        </w:rPr>
        <w:t xml:space="preserve">some </w:t>
      </w:r>
      <w:r w:rsidR="008E20FB">
        <w:rPr>
          <w:rFonts w:ascii="Arial" w:hAnsi="Arial" w:cs="Arial"/>
        </w:rPr>
        <w:t>cases</w:t>
      </w:r>
      <w:r w:rsidR="0034635A">
        <w:rPr>
          <w:rFonts w:ascii="Arial" w:hAnsi="Arial" w:cs="Arial"/>
        </w:rPr>
        <w:t>,</w:t>
      </w:r>
      <w:r w:rsidR="008E20FB">
        <w:rPr>
          <w:rFonts w:ascii="Arial" w:hAnsi="Arial" w:cs="Arial"/>
        </w:rPr>
        <w:t xml:space="preserve"> </w:t>
      </w:r>
      <w:r w:rsidR="00252605">
        <w:rPr>
          <w:rFonts w:ascii="Arial" w:hAnsi="Arial" w:cs="Arial"/>
        </w:rPr>
        <w:t>GMOs are actually more nutritious.”</w:t>
      </w:r>
    </w:p>
    <w:p w14:paraId="68311764" w14:textId="77777777" w:rsidR="00252605" w:rsidRDefault="00252605" w:rsidP="00E15C33">
      <w:pPr>
        <w:ind w:left="1440" w:hanging="1440"/>
        <w:rPr>
          <w:rFonts w:ascii="Arial" w:hAnsi="Arial" w:cs="Arial"/>
        </w:rPr>
      </w:pPr>
    </w:p>
    <w:p w14:paraId="0CC51B0C" w14:textId="47729691" w:rsidR="00D65603" w:rsidRDefault="00E15C33" w:rsidP="00252605">
      <w:pPr>
        <w:ind w:left="1440"/>
        <w:rPr>
          <w:rFonts w:ascii="Arial" w:hAnsi="Arial" w:cs="Arial"/>
        </w:rPr>
      </w:pPr>
      <w:r w:rsidRPr="00E15C33">
        <w:rPr>
          <w:rFonts w:ascii="Arial" w:hAnsi="Arial" w:cs="Arial"/>
        </w:rPr>
        <w:t>“You might have heard of trans fats and how they are bad for you. Well, there’s a GMO soybean specifically created to</w:t>
      </w:r>
      <w:r w:rsidR="005E356D">
        <w:rPr>
          <w:rFonts w:ascii="Arial" w:hAnsi="Arial" w:cs="Arial"/>
        </w:rPr>
        <w:t xml:space="preserve"> produce healthy fats and replace </w:t>
      </w:r>
      <w:r w:rsidRPr="00E15C33">
        <w:rPr>
          <w:rFonts w:ascii="Arial" w:hAnsi="Arial" w:cs="Arial"/>
        </w:rPr>
        <w:t>trans fats in processed foods.”</w:t>
      </w:r>
    </w:p>
    <w:p w14:paraId="4694BE12" w14:textId="77777777" w:rsidR="00D65603" w:rsidRDefault="00D65603" w:rsidP="00252605">
      <w:pPr>
        <w:ind w:left="1440"/>
        <w:rPr>
          <w:rFonts w:ascii="Arial" w:hAnsi="Arial" w:cs="Arial"/>
        </w:rPr>
      </w:pPr>
    </w:p>
    <w:p w14:paraId="107E5147" w14:textId="69BDA2B2" w:rsidR="00E15C33" w:rsidRPr="00E15C33" w:rsidRDefault="00D65603" w:rsidP="00252605">
      <w:pPr>
        <w:ind w:left="1440"/>
        <w:rPr>
          <w:rFonts w:ascii="Arial" w:hAnsi="Arial" w:cs="Arial"/>
        </w:rPr>
      </w:pPr>
      <w:r>
        <w:rPr>
          <w:rFonts w:ascii="Arial" w:hAnsi="Arial" w:cs="Arial"/>
        </w:rPr>
        <w:t>“Patients ask me if GMOs are safe. I tell them that GMOs are just as safe as conventional foods.”</w:t>
      </w:r>
      <w:r w:rsidR="00E15C33" w:rsidRPr="00E15C33">
        <w:rPr>
          <w:rFonts w:ascii="Arial" w:hAnsi="Arial" w:cs="Arial"/>
        </w:rPr>
        <w:tab/>
      </w:r>
    </w:p>
    <w:p w14:paraId="5900CFA8" w14:textId="77777777" w:rsidR="00E15C33" w:rsidRPr="00E15C33" w:rsidRDefault="00E15C33" w:rsidP="00E15C33">
      <w:pPr>
        <w:rPr>
          <w:rFonts w:ascii="Arial" w:hAnsi="Arial" w:cs="Arial"/>
        </w:rPr>
      </w:pPr>
    </w:p>
    <w:p w14:paraId="0F2B4916" w14:textId="65DDCCA7" w:rsidR="00E15C33" w:rsidRDefault="00E15C33" w:rsidP="00E15C33">
      <w:pPr>
        <w:ind w:left="1440" w:hanging="1440"/>
        <w:rPr>
          <w:rFonts w:ascii="Arial" w:hAnsi="Arial" w:cs="Arial"/>
        </w:rPr>
      </w:pPr>
      <w:r w:rsidRPr="00E15C33">
        <w:rPr>
          <w:rFonts w:ascii="Arial" w:hAnsi="Arial" w:cs="Arial"/>
        </w:rPr>
        <w:tab/>
      </w:r>
    </w:p>
    <w:p w14:paraId="6E1F481D" w14:textId="411E7C9E" w:rsidR="00A41D1E" w:rsidRDefault="00A41D1E" w:rsidP="00E15C33">
      <w:pPr>
        <w:ind w:left="1440" w:hanging="1440"/>
        <w:rPr>
          <w:rFonts w:ascii="Arial" w:hAnsi="Arial" w:cs="Arial"/>
        </w:rPr>
      </w:pPr>
    </w:p>
    <w:p w14:paraId="499F8B72" w14:textId="3CE08F63" w:rsidR="00A41D1E" w:rsidRPr="00E15C33" w:rsidRDefault="00A41D1E" w:rsidP="00E15C33">
      <w:pPr>
        <w:ind w:left="1440" w:hanging="1440"/>
        <w:rPr>
          <w:rFonts w:ascii="Arial" w:hAnsi="Arial" w:cs="Arial"/>
        </w:rPr>
      </w:pPr>
    </w:p>
    <w:p w14:paraId="0A9F776F" w14:textId="73657508" w:rsidR="00E15C33" w:rsidRPr="00E15C33" w:rsidRDefault="00B7448C" w:rsidP="00E15C33">
      <w:pPr>
        <w:ind w:left="1440" w:hanging="1440"/>
        <w:rPr>
          <w:rFonts w:ascii="Arial" w:hAnsi="Arial" w:cs="Arial"/>
          <w:b/>
        </w:rPr>
      </w:pPr>
      <w:r>
        <w:rPr>
          <w:rFonts w:ascii="Arial" w:hAnsi="Arial" w:cs="Arial"/>
          <w:b/>
          <w:noProof/>
        </w:rPr>
        <w:lastRenderedPageBreak/>
        <w:drawing>
          <wp:inline distT="0" distB="0" distL="0" distR="0" wp14:anchorId="1647B72F" wp14:editId="2C06EC26">
            <wp:extent cx="5460805" cy="363310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ttyimages-887287102-1024x1024.jpg"/>
                    <pic:cNvPicPr/>
                  </pic:nvPicPr>
                  <pic:blipFill>
                    <a:blip r:embed="rId11">
                      <a:extLst>
                        <a:ext uri="{28A0092B-C50C-407E-A947-70E740481C1C}">
                          <a14:useLocalDpi xmlns:a14="http://schemas.microsoft.com/office/drawing/2010/main" val="0"/>
                        </a:ext>
                      </a:extLst>
                    </a:blip>
                    <a:stretch>
                      <a:fillRect/>
                    </a:stretch>
                  </pic:blipFill>
                  <pic:spPr>
                    <a:xfrm>
                      <a:off x="0" y="0"/>
                      <a:ext cx="5497306" cy="3657391"/>
                    </a:xfrm>
                    <a:prstGeom prst="rect">
                      <a:avLst/>
                    </a:prstGeom>
                  </pic:spPr>
                </pic:pic>
              </a:graphicData>
            </a:graphic>
          </wp:inline>
        </w:drawing>
      </w:r>
    </w:p>
    <w:p w14:paraId="22B597C5" w14:textId="77777777" w:rsidR="00E15C33" w:rsidRPr="00E15C33" w:rsidRDefault="00E15C33" w:rsidP="00E15C33">
      <w:pPr>
        <w:ind w:left="1440" w:hanging="1440"/>
        <w:rPr>
          <w:rFonts w:ascii="Arial" w:hAnsi="Arial" w:cs="Arial"/>
          <w:b/>
        </w:rPr>
      </w:pPr>
    </w:p>
    <w:p w14:paraId="2B8C2E1E" w14:textId="03610095" w:rsidR="00E15C33" w:rsidRPr="00E15C33" w:rsidRDefault="00E15C33" w:rsidP="00E15C33">
      <w:pPr>
        <w:ind w:left="1440" w:hanging="1440"/>
        <w:rPr>
          <w:rFonts w:ascii="Arial" w:hAnsi="Arial" w:cs="Arial"/>
          <w:b/>
        </w:rPr>
      </w:pPr>
      <w:r w:rsidRPr="00E15C33">
        <w:rPr>
          <w:rFonts w:ascii="Arial" w:hAnsi="Arial" w:cs="Arial"/>
          <w:b/>
        </w:rPr>
        <w:t xml:space="preserve">Andrew W., </w:t>
      </w:r>
      <w:r w:rsidR="005F2459">
        <w:rPr>
          <w:rFonts w:ascii="Arial" w:hAnsi="Arial" w:cs="Arial"/>
          <w:b/>
        </w:rPr>
        <w:t>Program Director</w:t>
      </w:r>
      <w:r w:rsidRPr="00E15C33">
        <w:rPr>
          <w:rFonts w:ascii="Arial" w:hAnsi="Arial" w:cs="Arial"/>
          <w:b/>
        </w:rPr>
        <w:t xml:space="preserve"> at a Foreign Aid Organization</w:t>
      </w:r>
    </w:p>
    <w:p w14:paraId="3BD20EAA" w14:textId="77777777" w:rsidR="00E15C33" w:rsidRPr="00E15C33" w:rsidRDefault="00E15C33" w:rsidP="00E15C33">
      <w:pPr>
        <w:rPr>
          <w:rFonts w:ascii="Arial" w:hAnsi="Arial" w:cs="Arial"/>
        </w:rPr>
      </w:pPr>
    </w:p>
    <w:p w14:paraId="04895A77" w14:textId="1FE3BCE8" w:rsidR="00E15C33" w:rsidRPr="00E15C33" w:rsidRDefault="00E15C33" w:rsidP="00E15C33">
      <w:pPr>
        <w:rPr>
          <w:rFonts w:ascii="Arial" w:hAnsi="Arial" w:cs="Arial"/>
        </w:rPr>
      </w:pPr>
      <w:r w:rsidRPr="00E15C33">
        <w:rPr>
          <w:rFonts w:ascii="Arial" w:hAnsi="Arial" w:cs="Arial"/>
        </w:rPr>
        <w:t xml:space="preserve">Andrew works </w:t>
      </w:r>
      <w:r w:rsidR="00F94C98">
        <w:rPr>
          <w:rFonts w:ascii="Arial" w:hAnsi="Arial" w:cs="Arial"/>
        </w:rPr>
        <w:t xml:space="preserve">for a </w:t>
      </w:r>
      <w:r w:rsidR="00082544">
        <w:rPr>
          <w:rFonts w:ascii="Arial" w:hAnsi="Arial" w:cs="Arial"/>
        </w:rPr>
        <w:t xml:space="preserve">U.S. </w:t>
      </w:r>
      <w:r w:rsidR="00F94C98">
        <w:rPr>
          <w:rFonts w:ascii="Arial" w:hAnsi="Arial" w:cs="Arial"/>
        </w:rPr>
        <w:t>foreign aid organization</w:t>
      </w:r>
      <w:r w:rsidR="00082544">
        <w:rPr>
          <w:rFonts w:ascii="Arial" w:hAnsi="Arial" w:cs="Arial"/>
        </w:rPr>
        <w:t xml:space="preserve">. He travels to </w:t>
      </w:r>
      <w:r w:rsidRPr="00E15C33">
        <w:rPr>
          <w:rFonts w:ascii="Arial" w:hAnsi="Arial" w:cs="Arial"/>
        </w:rPr>
        <w:t xml:space="preserve">developing countries </w:t>
      </w:r>
      <w:r w:rsidR="00082544">
        <w:rPr>
          <w:rFonts w:ascii="Arial" w:hAnsi="Arial" w:cs="Arial"/>
        </w:rPr>
        <w:t xml:space="preserve">introducing new farming methods </w:t>
      </w:r>
      <w:r w:rsidR="00735142">
        <w:rPr>
          <w:rFonts w:ascii="Arial" w:hAnsi="Arial" w:cs="Arial"/>
        </w:rPr>
        <w:t xml:space="preserve">and ways for famers to earn a living and </w:t>
      </w:r>
      <w:r w:rsidRPr="00E15C33">
        <w:rPr>
          <w:rFonts w:ascii="Arial" w:hAnsi="Arial" w:cs="Arial"/>
        </w:rPr>
        <w:t xml:space="preserve">produce the food they need to feed their communities. GMOs play an important role in making this possible. </w:t>
      </w:r>
      <w:r w:rsidR="004F16B1">
        <w:rPr>
          <w:rFonts w:ascii="Arial" w:hAnsi="Arial" w:cs="Arial"/>
        </w:rPr>
        <w:t>Andrew is filmed in the field (on a farm in a developing country).</w:t>
      </w:r>
    </w:p>
    <w:p w14:paraId="24603E61" w14:textId="77777777" w:rsidR="00E15C33" w:rsidRPr="00E15C33" w:rsidRDefault="00E15C33" w:rsidP="00E15C33">
      <w:pPr>
        <w:ind w:left="1440" w:hanging="1440"/>
        <w:rPr>
          <w:rFonts w:ascii="Arial" w:hAnsi="Arial" w:cs="Arial"/>
        </w:rPr>
      </w:pPr>
    </w:p>
    <w:p w14:paraId="1B45DD17" w14:textId="39A52CFF" w:rsidR="00E15C33" w:rsidRPr="00E15C33" w:rsidRDefault="00E15C33" w:rsidP="00E15C33">
      <w:pPr>
        <w:ind w:left="1440" w:hanging="1440"/>
        <w:rPr>
          <w:rFonts w:ascii="Arial" w:hAnsi="Arial" w:cs="Arial"/>
        </w:rPr>
      </w:pPr>
      <w:r w:rsidRPr="00E15C33">
        <w:rPr>
          <w:rFonts w:ascii="Arial" w:hAnsi="Arial" w:cs="Arial"/>
          <w:b/>
        </w:rPr>
        <w:t>QUOTES:</w:t>
      </w:r>
      <w:r w:rsidRPr="00E15C33">
        <w:rPr>
          <w:rFonts w:ascii="Arial" w:hAnsi="Arial" w:cs="Arial"/>
        </w:rPr>
        <w:tab/>
        <w:t xml:space="preserve">“A GMO eggplant introduced to farmers in Bangladesh helped them </w:t>
      </w:r>
      <w:r w:rsidR="00C56CE0">
        <w:rPr>
          <w:rFonts w:ascii="Arial" w:hAnsi="Arial" w:cs="Arial"/>
        </w:rPr>
        <w:t>grow more food while using less insecticide</w:t>
      </w:r>
      <w:r w:rsidRPr="00E15C33">
        <w:rPr>
          <w:rFonts w:ascii="Arial" w:hAnsi="Arial" w:cs="Arial"/>
        </w:rPr>
        <w:t>.”</w:t>
      </w:r>
    </w:p>
    <w:p w14:paraId="623F8AA1" w14:textId="77777777" w:rsidR="00E15C33" w:rsidRPr="00E15C33" w:rsidRDefault="00E15C33" w:rsidP="00E15C33">
      <w:pPr>
        <w:ind w:left="1440" w:hanging="1440"/>
        <w:rPr>
          <w:rFonts w:ascii="Arial" w:hAnsi="Arial" w:cs="Arial"/>
        </w:rPr>
      </w:pPr>
    </w:p>
    <w:p w14:paraId="3AB62312" w14:textId="0A86D572" w:rsidR="00E15C33" w:rsidRDefault="00E15C33" w:rsidP="00E15C33">
      <w:pPr>
        <w:ind w:left="1440" w:hanging="1440"/>
        <w:rPr>
          <w:rFonts w:ascii="Arial" w:hAnsi="Arial" w:cs="Arial"/>
        </w:rPr>
      </w:pPr>
      <w:r w:rsidRPr="00E15C33">
        <w:rPr>
          <w:rFonts w:ascii="Arial" w:hAnsi="Arial" w:cs="Arial"/>
        </w:rPr>
        <w:tab/>
        <w:t xml:space="preserve">“Cassava is the main source of calories for over 250 million people in Africa, but it is not very nutritious. </w:t>
      </w:r>
      <w:r w:rsidR="005B6CD7">
        <w:rPr>
          <w:rFonts w:ascii="Arial" w:hAnsi="Arial" w:cs="Arial"/>
        </w:rPr>
        <w:t>We’re showing farmers how to grow a newly-developed GMO cassava t</w:t>
      </w:r>
      <w:r w:rsidRPr="00E15C33">
        <w:rPr>
          <w:rFonts w:ascii="Arial" w:hAnsi="Arial" w:cs="Arial"/>
        </w:rPr>
        <w:t>ha</w:t>
      </w:r>
      <w:r w:rsidR="005B6CD7">
        <w:rPr>
          <w:rFonts w:ascii="Arial" w:hAnsi="Arial" w:cs="Arial"/>
        </w:rPr>
        <w:t>t</w:t>
      </w:r>
      <w:r w:rsidRPr="00E15C33">
        <w:rPr>
          <w:rFonts w:ascii="Arial" w:hAnsi="Arial" w:cs="Arial"/>
        </w:rPr>
        <w:t xml:space="preserve"> </w:t>
      </w:r>
      <w:r w:rsidR="009164A3">
        <w:rPr>
          <w:rFonts w:ascii="Arial" w:hAnsi="Arial" w:cs="Arial"/>
        </w:rPr>
        <w:t xml:space="preserve">has </w:t>
      </w:r>
      <w:r w:rsidRPr="00E15C33">
        <w:rPr>
          <w:rFonts w:ascii="Arial" w:hAnsi="Arial" w:cs="Arial"/>
        </w:rPr>
        <w:t>more vitamin A, protein, zinc, and iron.”</w:t>
      </w:r>
    </w:p>
    <w:p w14:paraId="381EFDDE" w14:textId="0607E862" w:rsidR="0044446C" w:rsidRDefault="0044446C" w:rsidP="00E15C33">
      <w:pPr>
        <w:ind w:left="1440" w:hanging="1440"/>
        <w:rPr>
          <w:rFonts w:ascii="Arial" w:hAnsi="Arial" w:cs="Arial"/>
        </w:rPr>
      </w:pPr>
    </w:p>
    <w:p w14:paraId="786A98CB" w14:textId="70B2324C" w:rsidR="0044446C" w:rsidRPr="00E15C33" w:rsidRDefault="0044446C" w:rsidP="00E15C33">
      <w:pPr>
        <w:ind w:left="1440" w:hanging="1440"/>
        <w:rPr>
          <w:rFonts w:ascii="Arial" w:hAnsi="Arial" w:cs="Arial"/>
        </w:rPr>
      </w:pPr>
      <w:r>
        <w:rPr>
          <w:rFonts w:ascii="Arial" w:hAnsi="Arial" w:cs="Arial"/>
        </w:rPr>
        <w:tab/>
      </w:r>
      <w:r w:rsidR="00DF3A04">
        <w:rPr>
          <w:rFonts w:ascii="Arial" w:hAnsi="Arial" w:cs="Arial"/>
        </w:rPr>
        <w:t xml:space="preserve">“Frequent droughts </w:t>
      </w:r>
      <w:r w:rsidR="00561648">
        <w:rPr>
          <w:rFonts w:ascii="Arial" w:hAnsi="Arial" w:cs="Arial"/>
        </w:rPr>
        <w:t>are making it much harder to grow corn in Africa</w:t>
      </w:r>
      <w:r w:rsidR="00DF3A04">
        <w:rPr>
          <w:rFonts w:ascii="Arial" w:hAnsi="Arial" w:cs="Arial"/>
        </w:rPr>
        <w:t xml:space="preserve">. </w:t>
      </w:r>
      <w:r w:rsidR="00024223">
        <w:rPr>
          <w:rFonts w:ascii="Arial" w:hAnsi="Arial" w:cs="Arial"/>
        </w:rPr>
        <w:t>Our organization developed a hybrid corn seed that can more easily survive drought conditions. The seed is part GMO, part non-GMO.”</w:t>
      </w:r>
    </w:p>
    <w:p w14:paraId="786C488C" w14:textId="77777777" w:rsidR="00E15C33" w:rsidRPr="00E15C33" w:rsidRDefault="00E15C33" w:rsidP="00E15C33">
      <w:pPr>
        <w:ind w:left="1440" w:hanging="1440"/>
        <w:rPr>
          <w:rFonts w:ascii="Arial" w:hAnsi="Arial" w:cs="Arial"/>
        </w:rPr>
      </w:pPr>
    </w:p>
    <w:p w14:paraId="6D2808FC" w14:textId="1296334D" w:rsidR="00E15C33" w:rsidRPr="00E15C33" w:rsidRDefault="00E15C33" w:rsidP="00E15C33">
      <w:pPr>
        <w:ind w:left="1440" w:hanging="1440"/>
        <w:rPr>
          <w:rFonts w:ascii="Arial" w:hAnsi="Arial" w:cs="Arial"/>
        </w:rPr>
      </w:pPr>
    </w:p>
    <w:p w14:paraId="33ED9B91" w14:textId="63942FE3" w:rsidR="00E15C33" w:rsidRDefault="008B1276" w:rsidP="00E15C33">
      <w:pPr>
        <w:ind w:left="1440" w:hanging="1440"/>
        <w:rPr>
          <w:rFonts w:ascii="Arial" w:hAnsi="Arial" w:cs="Arial"/>
          <w:b/>
        </w:rPr>
      </w:pPr>
      <w:r>
        <w:rPr>
          <w:rFonts w:ascii="Arial" w:hAnsi="Arial" w:cs="Arial"/>
          <w:b/>
          <w:noProof/>
        </w:rPr>
        <w:drawing>
          <wp:inline distT="0" distB="0" distL="0" distR="0" wp14:anchorId="6B3DD1ED" wp14:editId="54EE101F">
            <wp:extent cx="5525795" cy="368209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ttyImages-5130665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5784" cy="3695412"/>
                    </a:xfrm>
                    <a:prstGeom prst="rect">
                      <a:avLst/>
                    </a:prstGeom>
                  </pic:spPr>
                </pic:pic>
              </a:graphicData>
            </a:graphic>
          </wp:inline>
        </w:drawing>
      </w:r>
    </w:p>
    <w:p w14:paraId="46FE1618" w14:textId="77777777" w:rsidR="008B1276" w:rsidRPr="00E15C33" w:rsidRDefault="008B1276" w:rsidP="00E15C33">
      <w:pPr>
        <w:ind w:left="1440" w:hanging="1440"/>
        <w:rPr>
          <w:rFonts w:ascii="Arial" w:hAnsi="Arial" w:cs="Arial"/>
          <w:b/>
        </w:rPr>
      </w:pPr>
    </w:p>
    <w:p w14:paraId="3D75D26E" w14:textId="77777777" w:rsidR="00E15C33" w:rsidRPr="00E15C33" w:rsidRDefault="00E15C33" w:rsidP="00E15C33">
      <w:pPr>
        <w:ind w:left="1440" w:hanging="1440"/>
        <w:rPr>
          <w:rFonts w:ascii="Arial" w:hAnsi="Arial" w:cs="Arial"/>
          <w:b/>
        </w:rPr>
      </w:pPr>
      <w:r w:rsidRPr="00E15C33">
        <w:rPr>
          <w:rFonts w:ascii="Arial" w:hAnsi="Arial" w:cs="Arial"/>
          <w:b/>
        </w:rPr>
        <w:t>Pat T., Regulatory Official, FDA</w:t>
      </w:r>
    </w:p>
    <w:p w14:paraId="6C16AE1C" w14:textId="77777777" w:rsidR="00E15C33" w:rsidRPr="00E15C33" w:rsidRDefault="00E15C33" w:rsidP="00E15C33">
      <w:pPr>
        <w:ind w:left="1440" w:hanging="1440"/>
        <w:rPr>
          <w:rFonts w:ascii="Arial" w:hAnsi="Arial" w:cs="Arial"/>
        </w:rPr>
      </w:pPr>
    </w:p>
    <w:p w14:paraId="3D225472" w14:textId="6E6F5B27" w:rsidR="00E15C33" w:rsidRPr="00E15C33" w:rsidRDefault="00E15C33" w:rsidP="00E15C33">
      <w:pPr>
        <w:rPr>
          <w:rFonts w:ascii="Arial" w:hAnsi="Arial" w:cs="Arial"/>
        </w:rPr>
      </w:pPr>
      <w:r w:rsidRPr="00E15C33">
        <w:rPr>
          <w:rFonts w:ascii="Arial" w:hAnsi="Arial" w:cs="Arial"/>
        </w:rPr>
        <w:t xml:space="preserve">Pat is a </w:t>
      </w:r>
      <w:r w:rsidR="00A92C89">
        <w:rPr>
          <w:rFonts w:ascii="Arial" w:hAnsi="Arial" w:cs="Arial"/>
        </w:rPr>
        <w:t>regulatory</w:t>
      </w:r>
      <w:r w:rsidR="004D0966">
        <w:rPr>
          <w:rFonts w:ascii="Arial" w:hAnsi="Arial" w:cs="Arial"/>
        </w:rPr>
        <w:t xml:space="preserve"> </w:t>
      </w:r>
      <w:r w:rsidRPr="00E15C33">
        <w:rPr>
          <w:rFonts w:ascii="Arial" w:hAnsi="Arial" w:cs="Arial"/>
        </w:rPr>
        <w:t>scientist with the U.S. Food and Drug Administration. She has been with the</w:t>
      </w:r>
      <w:r>
        <w:rPr>
          <w:rFonts w:ascii="Arial" w:hAnsi="Arial" w:cs="Arial"/>
        </w:rPr>
        <w:t xml:space="preserve"> </w:t>
      </w:r>
      <w:r w:rsidRPr="00E15C33">
        <w:rPr>
          <w:rFonts w:ascii="Arial" w:hAnsi="Arial" w:cs="Arial"/>
        </w:rPr>
        <w:t>regulatory agency for over 15 years. Her team’s job is to ensure the safety of our food supply, which they do by reviewing studies, verifying data, and going on field visits.</w:t>
      </w:r>
      <w:r w:rsidR="00DB62CF">
        <w:rPr>
          <w:rFonts w:ascii="Arial" w:hAnsi="Arial" w:cs="Arial"/>
        </w:rPr>
        <w:t xml:space="preserve"> Pat is filmed at her FDA office in Washington, DC.</w:t>
      </w:r>
    </w:p>
    <w:p w14:paraId="690E5F05" w14:textId="77777777" w:rsidR="00E15C33" w:rsidRPr="00E15C33" w:rsidRDefault="00E15C33" w:rsidP="00E15C33">
      <w:pPr>
        <w:ind w:left="1440" w:hanging="1440"/>
        <w:rPr>
          <w:rFonts w:ascii="Arial" w:hAnsi="Arial" w:cs="Arial"/>
        </w:rPr>
      </w:pPr>
    </w:p>
    <w:p w14:paraId="67603933" w14:textId="77777777" w:rsidR="00E15C33" w:rsidRPr="00E15C33" w:rsidRDefault="00E15C33" w:rsidP="00E15C33">
      <w:pPr>
        <w:ind w:left="1440" w:hanging="1440"/>
        <w:rPr>
          <w:rFonts w:ascii="Arial" w:hAnsi="Arial" w:cs="Arial"/>
        </w:rPr>
      </w:pPr>
      <w:r w:rsidRPr="00E15C33">
        <w:rPr>
          <w:rFonts w:ascii="Arial" w:hAnsi="Arial" w:cs="Arial"/>
          <w:b/>
        </w:rPr>
        <w:t>QUOTES:</w:t>
      </w:r>
      <w:r w:rsidRPr="00E15C33">
        <w:rPr>
          <w:rFonts w:ascii="Arial" w:hAnsi="Arial" w:cs="Arial"/>
        </w:rPr>
        <w:tab/>
        <w:t>“GMOs must meet the same safety standards as non-GMO foods.”</w:t>
      </w:r>
    </w:p>
    <w:p w14:paraId="717F596D" w14:textId="77777777" w:rsidR="00E15C33" w:rsidRPr="00E15C33" w:rsidRDefault="00E15C33" w:rsidP="00E15C33">
      <w:pPr>
        <w:ind w:left="1440" w:hanging="1440"/>
        <w:rPr>
          <w:rFonts w:ascii="Arial" w:hAnsi="Arial" w:cs="Arial"/>
        </w:rPr>
      </w:pPr>
    </w:p>
    <w:p w14:paraId="3D96AD20" w14:textId="77777777" w:rsidR="00E15C33" w:rsidRPr="00E15C33" w:rsidRDefault="00E15C33" w:rsidP="00E15C33">
      <w:pPr>
        <w:ind w:left="1440" w:hanging="1440"/>
        <w:rPr>
          <w:rFonts w:ascii="Arial" w:hAnsi="Arial" w:cs="Arial"/>
        </w:rPr>
      </w:pPr>
      <w:r w:rsidRPr="00E15C33">
        <w:rPr>
          <w:rFonts w:ascii="Arial" w:hAnsi="Arial" w:cs="Arial"/>
        </w:rPr>
        <w:tab/>
        <w:t xml:space="preserve">“When a GMO apple was developed, my team analyzed how that apple was modified to make sure it was as safe as a conventionally grown apple.” </w:t>
      </w:r>
    </w:p>
    <w:p w14:paraId="587C6849" w14:textId="77777777" w:rsidR="00E15C33" w:rsidRPr="00E15C33" w:rsidRDefault="00E15C33" w:rsidP="00E15C33">
      <w:pPr>
        <w:ind w:left="1440" w:hanging="1440"/>
        <w:rPr>
          <w:rFonts w:ascii="Arial" w:hAnsi="Arial" w:cs="Arial"/>
        </w:rPr>
      </w:pPr>
    </w:p>
    <w:p w14:paraId="37B9932F" w14:textId="4018C63A" w:rsidR="00E15C33" w:rsidRPr="00E15C33" w:rsidRDefault="00E15C33" w:rsidP="00E15C33">
      <w:pPr>
        <w:ind w:left="1440"/>
        <w:rPr>
          <w:rFonts w:ascii="Arial" w:hAnsi="Arial" w:cs="Arial"/>
        </w:rPr>
      </w:pPr>
      <w:r w:rsidRPr="00E15C33">
        <w:rPr>
          <w:rFonts w:ascii="Arial" w:hAnsi="Arial" w:cs="Arial"/>
        </w:rPr>
        <w:t>“</w:t>
      </w:r>
      <w:r w:rsidR="00A07FE0">
        <w:rPr>
          <w:rFonts w:ascii="Arial" w:hAnsi="Arial" w:cs="Arial"/>
        </w:rPr>
        <w:t>FDA monitors new GMO food products to ensure they don’t contain any new allergens</w:t>
      </w:r>
      <w:r w:rsidRPr="00E15C33">
        <w:rPr>
          <w:rFonts w:ascii="Arial" w:hAnsi="Arial" w:cs="Arial"/>
        </w:rPr>
        <w:t xml:space="preserve">.” </w:t>
      </w:r>
    </w:p>
    <w:p w14:paraId="655043AB" w14:textId="77777777" w:rsidR="00E15C33" w:rsidRPr="00E15C33" w:rsidRDefault="00E15C33" w:rsidP="00E15C33">
      <w:pPr>
        <w:rPr>
          <w:rFonts w:ascii="Arial" w:hAnsi="Arial" w:cs="Arial"/>
        </w:rPr>
      </w:pPr>
    </w:p>
    <w:p w14:paraId="5340EFE8" w14:textId="77777777" w:rsidR="00E15C33" w:rsidRPr="00E15C33" w:rsidRDefault="00E15C33" w:rsidP="00E15C33">
      <w:pPr>
        <w:ind w:left="1440" w:hanging="1440"/>
        <w:rPr>
          <w:rFonts w:ascii="Arial" w:hAnsi="Arial" w:cs="Arial"/>
        </w:rPr>
      </w:pPr>
    </w:p>
    <w:p w14:paraId="62D9998C" w14:textId="77777777" w:rsidR="00464D7B" w:rsidRPr="00DD7E74" w:rsidRDefault="00464D7B" w:rsidP="00DD7E74">
      <w:pPr>
        <w:rPr>
          <w:rFonts w:ascii="Arial" w:hAnsi="Arial" w:cs="Arial"/>
        </w:rPr>
      </w:pPr>
    </w:p>
    <w:sectPr w:rsidR="00464D7B" w:rsidRPr="00DD7E74" w:rsidSect="00EE0A7B">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504" w:footer="50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6B8395" w14:textId="77777777" w:rsidR="00012F4A" w:rsidRDefault="00012F4A" w:rsidP="00322848">
      <w:r>
        <w:separator/>
      </w:r>
    </w:p>
  </w:endnote>
  <w:endnote w:type="continuationSeparator" w:id="0">
    <w:p w14:paraId="034783A1" w14:textId="77777777" w:rsidR="00012F4A" w:rsidRDefault="00012F4A" w:rsidP="00322848">
      <w:r>
        <w:continuationSeparator/>
      </w:r>
    </w:p>
  </w:endnote>
  <w:endnote w:type="continuationNotice" w:id="1">
    <w:p w14:paraId="0B203324" w14:textId="77777777" w:rsidR="00012F4A" w:rsidRDefault="00012F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riweather Regular">
    <w:altName w:val="Times New Roman"/>
    <w:charset w:val="00"/>
    <w:family w:val="auto"/>
    <w:pitch w:val="variable"/>
    <w:sig w:usb0="A00002BF" w:usb1="5000207A" w:usb2="0000000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erriweather">
    <w:altName w:val="Calibri"/>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Montserrat">
    <w:altName w:val="Calibri"/>
    <w:charset w:val="00"/>
    <w:family w:val="auto"/>
    <w:pitch w:val="variable"/>
    <w:sig w:usb0="8000002F" w:usb1="4000204A" w:usb2="00000000" w:usb3="00000000" w:csb0="00000001" w:csb1="00000000"/>
  </w:font>
  <w:font w:name="Minion Pro">
    <w:charset w:val="00"/>
    <w:family w:val="auto"/>
    <w:pitch w:val="variable"/>
    <w:sig w:usb0="00000003" w:usb1="00000000" w:usb2="00000000" w:usb3="00000000" w:csb0="00000001" w:csb1="00000000"/>
  </w:font>
  <w:font w:name="Source Sans Pro Light">
    <w:charset w:val="00"/>
    <w:family w:val="swiss"/>
    <w:pitch w:val="variable"/>
    <w:sig w:usb0="600002F7" w:usb1="02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D86AA" w14:textId="77777777" w:rsidR="007E4F12" w:rsidRDefault="007E4F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FD891" w14:textId="4F6FFBAE" w:rsidR="009829AF" w:rsidRDefault="00A20C1F" w:rsidP="00165FE3">
    <w:pPr>
      <w:pStyle w:val="Footer"/>
    </w:pPr>
    <w:r>
      <w:rPr>
        <w:noProof/>
      </w:rPr>
      <mc:AlternateContent>
        <mc:Choice Requires="wps">
          <w:drawing>
            <wp:anchor distT="4294967292" distB="4294967292" distL="114300" distR="114300" simplePos="0" relativeHeight="251656192" behindDoc="0" locked="1" layoutInCell="1" allowOverlap="1" wp14:anchorId="4B8C93BF" wp14:editId="6D64CF42">
              <wp:simplePos x="0" y="0"/>
              <wp:positionH relativeFrom="page">
                <wp:posOffset>914400</wp:posOffset>
              </wp:positionH>
              <wp:positionV relativeFrom="page">
                <wp:posOffset>9650729</wp:posOffset>
              </wp:positionV>
              <wp:extent cx="272034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0340" cy="0"/>
                      </a:xfrm>
                      <a:prstGeom prst="line">
                        <a:avLst/>
                      </a:prstGeom>
                      <a:ln w="3175" cmpd="sng">
                        <a:solidFill>
                          <a:srgbClr val="62B5B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BA699" id="Straight Connector 21" o:spid="_x0000_s1026" style="position:absolute;z-index:25165619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margin;mso-height-relative:margin" from="1in,759.9pt" to="286.2pt,7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" strokecolor="#62b5be" strokeweight=".25pt">
              <o:lock v:ext="edit" shapetype="f"/>
              <w10:wrap anchorx="page" anchory="page"/>
              <w10:anchorlock/>
            </v:line>
          </w:pict>
        </mc:Fallback>
      </mc:AlternateContent>
    </w:r>
    <w:r>
      <w:rPr>
        <w:noProof/>
      </w:rPr>
      <mc:AlternateContent>
        <mc:Choice Requires="wps">
          <w:drawing>
            <wp:anchor distT="4294967292" distB="4294967292" distL="114300" distR="114300" simplePos="0" relativeHeight="251660288" behindDoc="0" locked="1" layoutInCell="1" allowOverlap="1" wp14:anchorId="6B0CD476" wp14:editId="5A863213">
              <wp:simplePos x="0" y="0"/>
              <wp:positionH relativeFrom="page">
                <wp:posOffset>4134485</wp:posOffset>
              </wp:positionH>
              <wp:positionV relativeFrom="page">
                <wp:posOffset>9650729</wp:posOffset>
              </wp:positionV>
              <wp:extent cx="2703195"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3195" cy="0"/>
                      </a:xfrm>
                      <a:prstGeom prst="line">
                        <a:avLst/>
                      </a:prstGeom>
                      <a:ln w="3175" cmpd="sng">
                        <a:solidFill>
                          <a:srgbClr val="62B5B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F95795" id="Straight Connector 22" o:spid="_x0000_s1026" style="position:absolute;z-index:2516602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margin;mso-height-relative:margin" from="325.55pt,759.9pt" to="538.4pt,7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" strokecolor="#62b5be" strokeweight=".25pt">
              <o:lock v:ext="edit" shapetype="f"/>
              <w10:wrap anchorx="page" anchory="page"/>
              <w10:anchorlock/>
            </v:line>
          </w:pict>
        </mc:Fallback>
      </mc:AlternateContent>
    </w:r>
    <w:r w:rsidR="009829AF">
      <w:rPr>
        <w:rStyle w:val="PageNumber"/>
      </w:rPr>
      <w:tab/>
    </w:r>
    <w:r w:rsidR="00374812">
      <w:rPr>
        <w:rStyle w:val="PageNumber"/>
      </w:rPr>
      <w:fldChar w:fldCharType="begin"/>
    </w:r>
    <w:r w:rsidR="009829AF">
      <w:rPr>
        <w:rStyle w:val="PageNumber"/>
      </w:rPr>
      <w:instrText xml:space="preserve"> PAGE   \#00 </w:instrText>
    </w:r>
    <w:r w:rsidR="00374812">
      <w:rPr>
        <w:rStyle w:val="PageNumber"/>
      </w:rPr>
      <w:fldChar w:fldCharType="separate"/>
    </w:r>
    <w:r w:rsidR="001D206C">
      <w:rPr>
        <w:rStyle w:val="PageNumber"/>
        <w:noProof/>
      </w:rPr>
      <w:t>02</w:t>
    </w:r>
    <w:r w:rsidR="00374812">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C5406" w14:textId="4BFC19DE" w:rsidR="009829AF" w:rsidRDefault="009829AF" w:rsidP="00AE7C5D">
    <w:pPr>
      <w:pStyle w:val="HSFooterLineAbove"/>
      <w:jc w:val="center"/>
    </w:pPr>
    <w:r>
      <w:rPr>
        <w:noProof/>
      </w:rPr>
      <w:drawing>
        <wp:inline distT="0" distB="0" distL="0" distR="0" wp14:anchorId="7E9E9CC4" wp14:editId="25F10902">
          <wp:extent cx="4023995" cy="6464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3995" cy="646430"/>
                  </a:xfrm>
                  <a:prstGeom prst="rect">
                    <a:avLst/>
                  </a:prstGeom>
                  <a:noFill/>
                  <a:ln>
                    <a:noFill/>
                  </a:ln>
                </pic:spPr>
              </pic:pic>
            </a:graphicData>
          </a:graphic>
        </wp:inline>
      </w:drawing>
    </w:r>
    <w:r w:rsidR="00A20C1F">
      <w:rPr>
        <w:noProof/>
      </w:rPr>
      <mc:AlternateContent>
        <mc:Choice Requires="wps">
          <w:drawing>
            <wp:inline distT="0" distB="0" distL="0" distR="0" wp14:anchorId="2AF36AAB" wp14:editId="3B913070">
              <wp:extent cx="5949950" cy="635"/>
              <wp:effectExtent l="9525" t="9525" r="12700" b="8890"/>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0" cy="635"/>
                      </a:xfrm>
                      <a:prstGeom prst="line">
                        <a:avLst/>
                      </a:prstGeom>
                      <a:noFill/>
                      <a:ln w="3175">
                        <a:solidFill>
                          <a:srgbClr val="62B5BE"/>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36C724"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46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" strokecolor="#62b5be" strokeweight=".25pt">
              <w10:anchorlock/>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7AFA6F" w14:textId="77777777" w:rsidR="00012F4A" w:rsidRDefault="00012F4A" w:rsidP="00322848">
      <w:r>
        <w:separator/>
      </w:r>
    </w:p>
  </w:footnote>
  <w:footnote w:type="continuationSeparator" w:id="0">
    <w:p w14:paraId="2F653B01" w14:textId="77777777" w:rsidR="00012F4A" w:rsidRDefault="00012F4A" w:rsidP="00322848">
      <w:r>
        <w:continuationSeparator/>
      </w:r>
    </w:p>
  </w:footnote>
  <w:footnote w:type="continuationNotice" w:id="1">
    <w:p w14:paraId="558187EE" w14:textId="77777777" w:rsidR="00012F4A" w:rsidRDefault="00012F4A">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6473B" w14:textId="77777777" w:rsidR="007E4F12" w:rsidRDefault="007E4F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DFBDA" w14:textId="77777777" w:rsidR="009829AF" w:rsidRPr="00364875" w:rsidRDefault="009829AF" w:rsidP="00364875">
    <w:pPr>
      <w:pStyle w:val="HSHeader"/>
    </w:pPr>
    <w:r w:rsidRPr="00364875">
      <w:tab/>
    </w:r>
    <w:r>
      <w:rPr>
        <w:noProof/>
      </w:rPr>
      <w:drawing>
        <wp:inline distT="0" distB="0" distL="0" distR="0" wp14:anchorId="252FB87B" wp14:editId="32C50639">
          <wp:extent cx="1148080" cy="106045"/>
          <wp:effectExtent l="0" t="0" r="0" b="8255"/>
          <wp:docPr id="34" name="Picture 34" descr="creative:Hager Sharp:HS Materials:stuff:footer-03_WEB.eps"/>
          <wp:cNvGraphicFramePr/>
          <a:graphic xmlns:a="http://schemas.openxmlformats.org/drawingml/2006/main">
            <a:graphicData uri="http://schemas.openxmlformats.org/drawingml/2006/picture">
              <pic:pic xmlns:pic="http://schemas.openxmlformats.org/drawingml/2006/picture">
                <pic:nvPicPr>
                  <pic:cNvPr id="2" name="Picture 2" descr="creative:Hager Sharp:HS Materials:stuff:footer-03_WEB.ep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080" cy="106045"/>
                  </a:xfrm>
                  <a:prstGeom prst="rect">
                    <a:avLst/>
                  </a:prstGeom>
                  <a:noFill/>
                  <a:ln>
                    <a:noFill/>
                  </a:ln>
                </pic:spPr>
              </pic:pic>
            </a:graphicData>
          </a:graphic>
        </wp:inline>
      </w:drawing>
    </w:r>
    <w:r w:rsidRPr="00364875">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3FADC" w14:textId="7FC9912B" w:rsidR="009829AF" w:rsidRDefault="009829AF">
    <w:pPr>
      <w:pStyle w:val="Header"/>
    </w:pPr>
    <w:r>
      <w:rPr>
        <w:noProof/>
      </w:rPr>
      <w:drawing>
        <wp:inline distT="0" distB="0" distL="0" distR="0" wp14:anchorId="663F970B" wp14:editId="30927BA8">
          <wp:extent cx="2687955" cy="464820"/>
          <wp:effectExtent l="0" t="0" r="0" b="0"/>
          <wp:docPr id="35" name="Picture 35" descr="creative:Hager Sharp:HS Materials:Logo:final:hs_logo_classi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Hager Sharp:HS Materials:Logo:final:hs_logo_classic.eps"/>
                  <pic:cNvPicPr>
                    <a:picLocks noChangeAspect="1" noChangeArrowheads="1"/>
                  </pic:cNvPicPr>
                </pic:nvPicPr>
                <pic:blipFill rotWithShape="1">
                  <a:blip r:embed="rId1">
                    <a:extLst>
                      <a:ext uri="{28A0092B-C50C-407E-A947-70E740481C1C}">
                        <a14:useLocalDpi xmlns:a14="http://schemas.microsoft.com/office/drawing/2010/main" val="0"/>
                      </a:ext>
                    </a:extLst>
                  </a:blip>
                  <a:srcRect t="32780" b="31512"/>
                  <a:stretch/>
                </pic:blipFill>
                <pic:spPr bwMode="auto">
                  <a:xfrm>
                    <a:off x="0" y="0"/>
                    <a:ext cx="2687955" cy="464820"/>
                  </a:xfrm>
                  <a:prstGeom prst="rect">
                    <a:avLst/>
                  </a:prstGeom>
                  <a:noFill/>
                  <a:ln>
                    <a:noFill/>
                  </a:ln>
                  <a:extLst>
                    <a:ext uri="{53640926-AAD7-44D8-BBD7-CCE9431645EC}">
                      <a14:shadowObscured xmlns:a14="http://schemas.microsoft.com/office/drawing/2010/main"/>
                    </a:ext>
                  </a:extLst>
                </pic:spPr>
              </pic:pic>
            </a:graphicData>
          </a:graphic>
        </wp:inline>
      </w:drawing>
    </w:r>
  </w:p>
  <w:p w14:paraId="140EE424" w14:textId="48EAC504" w:rsidR="007E4F12" w:rsidRDefault="007E4F12" w:rsidP="007E4F12">
    <w:pPr>
      <w:pStyle w:val="Header"/>
      <w:jc w:val="left"/>
    </w:pPr>
    <w:r>
      <w:t>OMB No. 0910-0497</w:t>
    </w:r>
    <w:r>
      <w:tab/>
    </w:r>
    <w:r>
      <w:tab/>
      <w:t>Expiration Date: 10/</w:t>
    </w:r>
    <w:r w:rsidR="00070B52">
      <w:t>3</w:t>
    </w:r>
    <w:r>
      <w:t>1/2020</w:t>
    </w:r>
  </w:p>
  <w:p w14:paraId="72D324BD" w14:textId="1A52F94B" w:rsidR="007E4F12" w:rsidRDefault="007E4F12" w:rsidP="007E4F12">
    <w:pPr>
      <w:pStyle w:val="Header"/>
      <w:jc w:val="left"/>
    </w:pPr>
    <w:r>
      <w:t>Appendix 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A4258"/>
    <w:multiLevelType w:val="hybridMultilevel"/>
    <w:tmpl w:val="3E52526E"/>
    <w:lvl w:ilvl="0" w:tplc="DE144188">
      <w:start w:val="1"/>
      <w:numFmt w:val="bullet"/>
      <w:pStyle w:val="HSText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00C25"/>
    <w:multiLevelType w:val="hybridMultilevel"/>
    <w:tmpl w:val="6B3A19A4"/>
    <w:lvl w:ilvl="0" w:tplc="2506B35C">
      <w:start w:val="1"/>
      <w:numFmt w:val="decimal"/>
      <w:pStyle w:val="HSTable-Numbere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9F5E0E"/>
    <w:multiLevelType w:val="hybridMultilevel"/>
    <w:tmpl w:val="C3201638"/>
    <w:lvl w:ilvl="0" w:tplc="C8528F96">
      <w:start w:val="1"/>
      <w:numFmt w:val="bullet"/>
      <w:lvlText w:val=""/>
      <w:lvlJc w:val="left"/>
      <w:pPr>
        <w:ind w:left="720" w:hanging="360"/>
      </w:pPr>
      <w:rPr>
        <w:rFonts w:ascii="Symbol" w:hAnsi="Symbol" w:hint="default"/>
        <w:color w:val="auto"/>
        <w:sz w:val="20"/>
        <w:szCs w:val="20"/>
      </w:rPr>
    </w:lvl>
    <w:lvl w:ilvl="1" w:tplc="A9385020">
      <w:start w:val="1"/>
      <w:numFmt w:val="bullet"/>
      <w:lvlText w:val="o"/>
      <w:lvlJc w:val="left"/>
      <w:pPr>
        <w:ind w:left="108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5">
      <w:start w:val="1"/>
      <w:numFmt w:val="bullet"/>
      <w:lvlText w:val=""/>
      <w:lvlJc w:val="left"/>
      <w:pPr>
        <w:ind w:left="252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78D64B4"/>
    <w:multiLevelType w:val="hybridMultilevel"/>
    <w:tmpl w:val="E100639E"/>
    <w:lvl w:ilvl="0" w:tplc="1B62EDC0">
      <w:start w:val="1"/>
      <w:numFmt w:val="bullet"/>
      <w:pStyle w:val="HSBullet13pt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516A1A"/>
    <w:multiLevelType w:val="hybridMultilevel"/>
    <w:tmpl w:val="63E25C90"/>
    <w:lvl w:ilvl="0" w:tplc="52283FBA">
      <w:start w:val="1"/>
      <w:numFmt w:val="bullet"/>
      <w:pStyle w:val="HSQuoteboxBulle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89009F3"/>
    <w:multiLevelType w:val="hybridMultilevel"/>
    <w:tmpl w:val="4C4EBBA4"/>
    <w:lvl w:ilvl="0" w:tplc="36F26764">
      <w:start w:val="1"/>
      <w:numFmt w:val="decimal"/>
      <w:pStyle w:val="HSNumbered6ptAf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4751D9"/>
    <w:multiLevelType w:val="hybridMultilevel"/>
    <w:tmpl w:val="08C00476"/>
    <w:lvl w:ilvl="0" w:tplc="6A001242">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5168A9"/>
    <w:multiLevelType w:val="hybridMultilevel"/>
    <w:tmpl w:val="33D4B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E950F1"/>
    <w:multiLevelType w:val="hybridMultilevel"/>
    <w:tmpl w:val="81C8507C"/>
    <w:lvl w:ilvl="0" w:tplc="29DE73CA">
      <w:start w:val="1"/>
      <w:numFmt w:val="decimal"/>
      <w:pStyle w:val="HSNumbered12ptAf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1"/>
  </w:num>
  <w:num w:numId="5">
    <w:abstractNumId w:val="4"/>
  </w:num>
  <w:num w:numId="6">
    <w:abstractNumId w:val="0"/>
  </w:num>
  <w:num w:numId="7">
    <w:abstractNumId w:val="2"/>
  </w:num>
  <w:num w:numId="8">
    <w:abstractNumId w:val="6"/>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3NDe3MDUxNrY0NTBW0lEKTi0uzszPAykwqwUAtj7f6iwAAAA="/>
    <w:docVar w:name="OpenInPublishingView" w:val="0"/>
    <w:docVar w:name="ShowDynamicGuides" w:val="1"/>
    <w:docVar w:name="ShowMarginGuides" w:val="1"/>
    <w:docVar w:name="ShowOutlines" w:val="0"/>
    <w:docVar w:name="ShowStaticGuides" w:val="1"/>
  </w:docVars>
  <w:rsids>
    <w:rsidRoot w:val="007E63AA"/>
    <w:rsid w:val="00000D8C"/>
    <w:rsid w:val="00001E63"/>
    <w:rsid w:val="0000269A"/>
    <w:rsid w:val="00004081"/>
    <w:rsid w:val="00005FB1"/>
    <w:rsid w:val="000069CA"/>
    <w:rsid w:val="000071D2"/>
    <w:rsid w:val="00007AE8"/>
    <w:rsid w:val="00010A75"/>
    <w:rsid w:val="00012A45"/>
    <w:rsid w:val="00012F4A"/>
    <w:rsid w:val="00017117"/>
    <w:rsid w:val="000173D8"/>
    <w:rsid w:val="00017D40"/>
    <w:rsid w:val="00021667"/>
    <w:rsid w:val="0002175A"/>
    <w:rsid w:val="000220DB"/>
    <w:rsid w:val="00022C53"/>
    <w:rsid w:val="00024223"/>
    <w:rsid w:val="00025C78"/>
    <w:rsid w:val="00026D25"/>
    <w:rsid w:val="00026D51"/>
    <w:rsid w:val="00027904"/>
    <w:rsid w:val="00031EBB"/>
    <w:rsid w:val="00032806"/>
    <w:rsid w:val="00034130"/>
    <w:rsid w:val="0004022A"/>
    <w:rsid w:val="0004094C"/>
    <w:rsid w:val="0004253C"/>
    <w:rsid w:val="0004271C"/>
    <w:rsid w:val="0004416D"/>
    <w:rsid w:val="000457E6"/>
    <w:rsid w:val="0004760A"/>
    <w:rsid w:val="00047F7C"/>
    <w:rsid w:val="00047F92"/>
    <w:rsid w:val="0005007F"/>
    <w:rsid w:val="00051C49"/>
    <w:rsid w:val="00053161"/>
    <w:rsid w:val="00053BC2"/>
    <w:rsid w:val="000540F4"/>
    <w:rsid w:val="0005472F"/>
    <w:rsid w:val="00056992"/>
    <w:rsid w:val="00057594"/>
    <w:rsid w:val="000579CD"/>
    <w:rsid w:val="00060896"/>
    <w:rsid w:val="00060E33"/>
    <w:rsid w:val="0006147E"/>
    <w:rsid w:val="00061D7D"/>
    <w:rsid w:val="00064A9A"/>
    <w:rsid w:val="00064E99"/>
    <w:rsid w:val="000667D9"/>
    <w:rsid w:val="00070B52"/>
    <w:rsid w:val="000718CA"/>
    <w:rsid w:val="000721E8"/>
    <w:rsid w:val="00074093"/>
    <w:rsid w:val="00074288"/>
    <w:rsid w:val="00075D7D"/>
    <w:rsid w:val="00077EFA"/>
    <w:rsid w:val="000803A4"/>
    <w:rsid w:val="00080876"/>
    <w:rsid w:val="00082544"/>
    <w:rsid w:val="00082DB7"/>
    <w:rsid w:val="00083776"/>
    <w:rsid w:val="00085E51"/>
    <w:rsid w:val="000875A4"/>
    <w:rsid w:val="00087FCB"/>
    <w:rsid w:val="0009090C"/>
    <w:rsid w:val="00091349"/>
    <w:rsid w:val="00091F27"/>
    <w:rsid w:val="00093445"/>
    <w:rsid w:val="0009379C"/>
    <w:rsid w:val="00094641"/>
    <w:rsid w:val="00094691"/>
    <w:rsid w:val="000951FB"/>
    <w:rsid w:val="000957E1"/>
    <w:rsid w:val="00096456"/>
    <w:rsid w:val="000A3557"/>
    <w:rsid w:val="000A4403"/>
    <w:rsid w:val="000A4547"/>
    <w:rsid w:val="000A5A6D"/>
    <w:rsid w:val="000A6E45"/>
    <w:rsid w:val="000A757F"/>
    <w:rsid w:val="000A7C42"/>
    <w:rsid w:val="000B09F6"/>
    <w:rsid w:val="000B637D"/>
    <w:rsid w:val="000C0606"/>
    <w:rsid w:val="000C0697"/>
    <w:rsid w:val="000C6314"/>
    <w:rsid w:val="000C6AF3"/>
    <w:rsid w:val="000C6B37"/>
    <w:rsid w:val="000C6B5D"/>
    <w:rsid w:val="000C6C69"/>
    <w:rsid w:val="000C7CCE"/>
    <w:rsid w:val="000D1B20"/>
    <w:rsid w:val="000D24C5"/>
    <w:rsid w:val="000D28DA"/>
    <w:rsid w:val="000D5625"/>
    <w:rsid w:val="000D632B"/>
    <w:rsid w:val="000D6D46"/>
    <w:rsid w:val="000D7BB8"/>
    <w:rsid w:val="000D7CE0"/>
    <w:rsid w:val="000E0808"/>
    <w:rsid w:val="000E1387"/>
    <w:rsid w:val="000E4C0B"/>
    <w:rsid w:val="000F0E08"/>
    <w:rsid w:val="000F100F"/>
    <w:rsid w:val="000F223D"/>
    <w:rsid w:val="000F31F0"/>
    <w:rsid w:val="000F3F12"/>
    <w:rsid w:val="000F6BE6"/>
    <w:rsid w:val="000F7001"/>
    <w:rsid w:val="000F7747"/>
    <w:rsid w:val="001008D6"/>
    <w:rsid w:val="00104C9A"/>
    <w:rsid w:val="0010690F"/>
    <w:rsid w:val="001075F0"/>
    <w:rsid w:val="00107856"/>
    <w:rsid w:val="00111EFA"/>
    <w:rsid w:val="0011230F"/>
    <w:rsid w:val="001131FA"/>
    <w:rsid w:val="001132FC"/>
    <w:rsid w:val="00113CEC"/>
    <w:rsid w:val="00114D40"/>
    <w:rsid w:val="00115058"/>
    <w:rsid w:val="00115DF0"/>
    <w:rsid w:val="0012076F"/>
    <w:rsid w:val="00122BDF"/>
    <w:rsid w:val="001236A4"/>
    <w:rsid w:val="00124074"/>
    <w:rsid w:val="001251BC"/>
    <w:rsid w:val="00125BE5"/>
    <w:rsid w:val="00125D7D"/>
    <w:rsid w:val="001260F5"/>
    <w:rsid w:val="00126E3A"/>
    <w:rsid w:val="00127BE7"/>
    <w:rsid w:val="00133AE9"/>
    <w:rsid w:val="00134C85"/>
    <w:rsid w:val="0013519F"/>
    <w:rsid w:val="0013539B"/>
    <w:rsid w:val="0013734D"/>
    <w:rsid w:val="0014039C"/>
    <w:rsid w:val="00140C02"/>
    <w:rsid w:val="00143D29"/>
    <w:rsid w:val="00144009"/>
    <w:rsid w:val="00144011"/>
    <w:rsid w:val="00145A5D"/>
    <w:rsid w:val="001468C0"/>
    <w:rsid w:val="00150E1A"/>
    <w:rsid w:val="00153EF1"/>
    <w:rsid w:val="00156A2D"/>
    <w:rsid w:val="00160608"/>
    <w:rsid w:val="001613EE"/>
    <w:rsid w:val="0016171C"/>
    <w:rsid w:val="00161991"/>
    <w:rsid w:val="00161E61"/>
    <w:rsid w:val="00164E0E"/>
    <w:rsid w:val="00165FE3"/>
    <w:rsid w:val="00166B32"/>
    <w:rsid w:val="00166C07"/>
    <w:rsid w:val="001703B6"/>
    <w:rsid w:val="0017085A"/>
    <w:rsid w:val="00170ED4"/>
    <w:rsid w:val="001710A7"/>
    <w:rsid w:val="00171299"/>
    <w:rsid w:val="0017153D"/>
    <w:rsid w:val="0017583A"/>
    <w:rsid w:val="001764DC"/>
    <w:rsid w:val="00176AF2"/>
    <w:rsid w:val="00176D3D"/>
    <w:rsid w:val="00180809"/>
    <w:rsid w:val="0018131C"/>
    <w:rsid w:val="001839A3"/>
    <w:rsid w:val="00186DD6"/>
    <w:rsid w:val="00190470"/>
    <w:rsid w:val="00192FE5"/>
    <w:rsid w:val="001943C2"/>
    <w:rsid w:val="001945AC"/>
    <w:rsid w:val="0019481F"/>
    <w:rsid w:val="00194A40"/>
    <w:rsid w:val="00194BC7"/>
    <w:rsid w:val="0019628B"/>
    <w:rsid w:val="001A29B6"/>
    <w:rsid w:val="001A2B52"/>
    <w:rsid w:val="001A529E"/>
    <w:rsid w:val="001A52F0"/>
    <w:rsid w:val="001A617E"/>
    <w:rsid w:val="001A7447"/>
    <w:rsid w:val="001B08DE"/>
    <w:rsid w:val="001B244E"/>
    <w:rsid w:val="001B37AA"/>
    <w:rsid w:val="001B75EE"/>
    <w:rsid w:val="001C1797"/>
    <w:rsid w:val="001C43D2"/>
    <w:rsid w:val="001C5CEE"/>
    <w:rsid w:val="001D1522"/>
    <w:rsid w:val="001D1C99"/>
    <w:rsid w:val="001D206C"/>
    <w:rsid w:val="001D2131"/>
    <w:rsid w:val="001D24AF"/>
    <w:rsid w:val="001D40DD"/>
    <w:rsid w:val="001D4826"/>
    <w:rsid w:val="001D5A31"/>
    <w:rsid w:val="001D730E"/>
    <w:rsid w:val="001D732D"/>
    <w:rsid w:val="001D75D4"/>
    <w:rsid w:val="001E4539"/>
    <w:rsid w:val="001E4934"/>
    <w:rsid w:val="001E5CE0"/>
    <w:rsid w:val="001E6448"/>
    <w:rsid w:val="001E6858"/>
    <w:rsid w:val="001F1517"/>
    <w:rsid w:val="001F18BD"/>
    <w:rsid w:val="001F3071"/>
    <w:rsid w:val="001F395E"/>
    <w:rsid w:val="001F47E7"/>
    <w:rsid w:val="001F50A6"/>
    <w:rsid w:val="001F51A4"/>
    <w:rsid w:val="00200513"/>
    <w:rsid w:val="00202268"/>
    <w:rsid w:val="002029F8"/>
    <w:rsid w:val="002035B5"/>
    <w:rsid w:val="002036B4"/>
    <w:rsid w:val="002062C4"/>
    <w:rsid w:val="00206D81"/>
    <w:rsid w:val="0020744D"/>
    <w:rsid w:val="00210BA0"/>
    <w:rsid w:val="00211122"/>
    <w:rsid w:val="00211466"/>
    <w:rsid w:val="00215BB4"/>
    <w:rsid w:val="00216E66"/>
    <w:rsid w:val="0021729C"/>
    <w:rsid w:val="00217DC0"/>
    <w:rsid w:val="00217EDA"/>
    <w:rsid w:val="002203C6"/>
    <w:rsid w:val="00222E8B"/>
    <w:rsid w:val="00223ACC"/>
    <w:rsid w:val="00224BC3"/>
    <w:rsid w:val="002267C9"/>
    <w:rsid w:val="002273EA"/>
    <w:rsid w:val="002324D6"/>
    <w:rsid w:val="002357FD"/>
    <w:rsid w:val="00236CB5"/>
    <w:rsid w:val="0023749A"/>
    <w:rsid w:val="00237C04"/>
    <w:rsid w:val="00237F4A"/>
    <w:rsid w:val="002421C3"/>
    <w:rsid w:val="00243DBE"/>
    <w:rsid w:val="00243E9E"/>
    <w:rsid w:val="00243FCF"/>
    <w:rsid w:val="002447EB"/>
    <w:rsid w:val="00245089"/>
    <w:rsid w:val="00247C74"/>
    <w:rsid w:val="002524D1"/>
    <w:rsid w:val="00252605"/>
    <w:rsid w:val="0025482E"/>
    <w:rsid w:val="002569C6"/>
    <w:rsid w:val="00256EB9"/>
    <w:rsid w:val="0026083D"/>
    <w:rsid w:val="00262349"/>
    <w:rsid w:val="002659D4"/>
    <w:rsid w:val="00266045"/>
    <w:rsid w:val="00266667"/>
    <w:rsid w:val="00266ADF"/>
    <w:rsid w:val="00267AE5"/>
    <w:rsid w:val="00267D4A"/>
    <w:rsid w:val="00267F7A"/>
    <w:rsid w:val="00272F46"/>
    <w:rsid w:val="00274597"/>
    <w:rsid w:val="002750E0"/>
    <w:rsid w:val="00275FC0"/>
    <w:rsid w:val="00277196"/>
    <w:rsid w:val="002771C3"/>
    <w:rsid w:val="0027783F"/>
    <w:rsid w:val="00281031"/>
    <w:rsid w:val="00281155"/>
    <w:rsid w:val="0028157C"/>
    <w:rsid w:val="0028159C"/>
    <w:rsid w:val="00281DE9"/>
    <w:rsid w:val="00281F65"/>
    <w:rsid w:val="0028236C"/>
    <w:rsid w:val="00282D73"/>
    <w:rsid w:val="00290542"/>
    <w:rsid w:val="00293294"/>
    <w:rsid w:val="00293714"/>
    <w:rsid w:val="002939D1"/>
    <w:rsid w:val="002958F5"/>
    <w:rsid w:val="0029613B"/>
    <w:rsid w:val="0029711A"/>
    <w:rsid w:val="002A15A2"/>
    <w:rsid w:val="002A17B2"/>
    <w:rsid w:val="002A1B31"/>
    <w:rsid w:val="002A1F96"/>
    <w:rsid w:val="002A2374"/>
    <w:rsid w:val="002A24D6"/>
    <w:rsid w:val="002A3215"/>
    <w:rsid w:val="002A3350"/>
    <w:rsid w:val="002A4C0F"/>
    <w:rsid w:val="002A5A93"/>
    <w:rsid w:val="002A6824"/>
    <w:rsid w:val="002A7447"/>
    <w:rsid w:val="002B29F5"/>
    <w:rsid w:val="002B2DEF"/>
    <w:rsid w:val="002B36CC"/>
    <w:rsid w:val="002B3C47"/>
    <w:rsid w:val="002B4412"/>
    <w:rsid w:val="002B4E37"/>
    <w:rsid w:val="002B5798"/>
    <w:rsid w:val="002B7CE9"/>
    <w:rsid w:val="002C0B43"/>
    <w:rsid w:val="002C0C98"/>
    <w:rsid w:val="002C102E"/>
    <w:rsid w:val="002C117B"/>
    <w:rsid w:val="002C2253"/>
    <w:rsid w:val="002C4098"/>
    <w:rsid w:val="002C470C"/>
    <w:rsid w:val="002C5F46"/>
    <w:rsid w:val="002D25D3"/>
    <w:rsid w:val="002D3A83"/>
    <w:rsid w:val="002E0396"/>
    <w:rsid w:val="002E06AA"/>
    <w:rsid w:val="002E1407"/>
    <w:rsid w:val="002E1A63"/>
    <w:rsid w:val="002E2C00"/>
    <w:rsid w:val="002E3E5D"/>
    <w:rsid w:val="002E582F"/>
    <w:rsid w:val="002E6256"/>
    <w:rsid w:val="002E62A1"/>
    <w:rsid w:val="002E65C9"/>
    <w:rsid w:val="002E786F"/>
    <w:rsid w:val="002F026D"/>
    <w:rsid w:val="002F0E97"/>
    <w:rsid w:val="002F0F57"/>
    <w:rsid w:val="002F2D6A"/>
    <w:rsid w:val="002F6CBC"/>
    <w:rsid w:val="002F7A96"/>
    <w:rsid w:val="002F7D46"/>
    <w:rsid w:val="00300CC1"/>
    <w:rsid w:val="00302568"/>
    <w:rsid w:val="00302F84"/>
    <w:rsid w:val="00304787"/>
    <w:rsid w:val="00312247"/>
    <w:rsid w:val="003144A1"/>
    <w:rsid w:val="00315374"/>
    <w:rsid w:val="003164FE"/>
    <w:rsid w:val="00316AB6"/>
    <w:rsid w:val="00322848"/>
    <w:rsid w:val="00323FE6"/>
    <w:rsid w:val="00324282"/>
    <w:rsid w:val="0032458F"/>
    <w:rsid w:val="00324772"/>
    <w:rsid w:val="003304CE"/>
    <w:rsid w:val="00331F84"/>
    <w:rsid w:val="003346B3"/>
    <w:rsid w:val="003358C8"/>
    <w:rsid w:val="00336865"/>
    <w:rsid w:val="0034027A"/>
    <w:rsid w:val="00340FF4"/>
    <w:rsid w:val="00342786"/>
    <w:rsid w:val="003445FA"/>
    <w:rsid w:val="00345014"/>
    <w:rsid w:val="00345177"/>
    <w:rsid w:val="0034635A"/>
    <w:rsid w:val="00346A83"/>
    <w:rsid w:val="00347918"/>
    <w:rsid w:val="003506E3"/>
    <w:rsid w:val="003513D8"/>
    <w:rsid w:val="00353A47"/>
    <w:rsid w:val="00354FAF"/>
    <w:rsid w:val="003558AE"/>
    <w:rsid w:val="0036047A"/>
    <w:rsid w:val="00360AC6"/>
    <w:rsid w:val="00362DF0"/>
    <w:rsid w:val="003637CB"/>
    <w:rsid w:val="00364875"/>
    <w:rsid w:val="00366C87"/>
    <w:rsid w:val="00367BBD"/>
    <w:rsid w:val="00367D00"/>
    <w:rsid w:val="0037020B"/>
    <w:rsid w:val="00370831"/>
    <w:rsid w:val="00370F42"/>
    <w:rsid w:val="003730A5"/>
    <w:rsid w:val="00374812"/>
    <w:rsid w:val="00376510"/>
    <w:rsid w:val="00377313"/>
    <w:rsid w:val="00377F2E"/>
    <w:rsid w:val="00381408"/>
    <w:rsid w:val="00381880"/>
    <w:rsid w:val="00382813"/>
    <w:rsid w:val="003838B5"/>
    <w:rsid w:val="00383EAE"/>
    <w:rsid w:val="003876F8"/>
    <w:rsid w:val="00390AEA"/>
    <w:rsid w:val="00390FCF"/>
    <w:rsid w:val="00390FEF"/>
    <w:rsid w:val="003959B6"/>
    <w:rsid w:val="00397238"/>
    <w:rsid w:val="00397A34"/>
    <w:rsid w:val="003A052A"/>
    <w:rsid w:val="003A0E77"/>
    <w:rsid w:val="003A1656"/>
    <w:rsid w:val="003A1A0D"/>
    <w:rsid w:val="003A3683"/>
    <w:rsid w:val="003A4D23"/>
    <w:rsid w:val="003A5B4C"/>
    <w:rsid w:val="003A787E"/>
    <w:rsid w:val="003B0E2E"/>
    <w:rsid w:val="003B11A3"/>
    <w:rsid w:val="003B129C"/>
    <w:rsid w:val="003B195A"/>
    <w:rsid w:val="003B5B0A"/>
    <w:rsid w:val="003B5B3C"/>
    <w:rsid w:val="003B6E7E"/>
    <w:rsid w:val="003B70F2"/>
    <w:rsid w:val="003B7FAE"/>
    <w:rsid w:val="003C27E6"/>
    <w:rsid w:val="003C2EFB"/>
    <w:rsid w:val="003C42A5"/>
    <w:rsid w:val="003C7211"/>
    <w:rsid w:val="003D6491"/>
    <w:rsid w:val="003E02A1"/>
    <w:rsid w:val="003E08CD"/>
    <w:rsid w:val="003E0E3F"/>
    <w:rsid w:val="003E2B2C"/>
    <w:rsid w:val="003E3A46"/>
    <w:rsid w:val="003E4CAC"/>
    <w:rsid w:val="003E51CB"/>
    <w:rsid w:val="003E56FD"/>
    <w:rsid w:val="003E5C4D"/>
    <w:rsid w:val="003E5EEC"/>
    <w:rsid w:val="003E6CEC"/>
    <w:rsid w:val="003E72ED"/>
    <w:rsid w:val="003E7665"/>
    <w:rsid w:val="003F0437"/>
    <w:rsid w:val="003F0B77"/>
    <w:rsid w:val="003F0CC0"/>
    <w:rsid w:val="003F18E6"/>
    <w:rsid w:val="003F1A8D"/>
    <w:rsid w:val="003F42CE"/>
    <w:rsid w:val="003F617A"/>
    <w:rsid w:val="003F7C3D"/>
    <w:rsid w:val="00401B9C"/>
    <w:rsid w:val="00401DDE"/>
    <w:rsid w:val="004032CD"/>
    <w:rsid w:val="00403784"/>
    <w:rsid w:val="00406CCE"/>
    <w:rsid w:val="00407E2A"/>
    <w:rsid w:val="00411562"/>
    <w:rsid w:val="00411C03"/>
    <w:rsid w:val="00411D84"/>
    <w:rsid w:val="00413598"/>
    <w:rsid w:val="004147D1"/>
    <w:rsid w:val="0041495D"/>
    <w:rsid w:val="00415BD1"/>
    <w:rsid w:val="00415F97"/>
    <w:rsid w:val="00416759"/>
    <w:rsid w:val="00416A20"/>
    <w:rsid w:val="004204F4"/>
    <w:rsid w:val="00420E2A"/>
    <w:rsid w:val="004233A4"/>
    <w:rsid w:val="004255FD"/>
    <w:rsid w:val="0042681E"/>
    <w:rsid w:val="00427B5D"/>
    <w:rsid w:val="00433AA8"/>
    <w:rsid w:val="004425B8"/>
    <w:rsid w:val="004430E9"/>
    <w:rsid w:val="00444203"/>
    <w:rsid w:val="0044446C"/>
    <w:rsid w:val="00444DFD"/>
    <w:rsid w:val="00445610"/>
    <w:rsid w:val="00445872"/>
    <w:rsid w:val="00445883"/>
    <w:rsid w:val="004518A6"/>
    <w:rsid w:val="00451DFC"/>
    <w:rsid w:val="00454626"/>
    <w:rsid w:val="004570C5"/>
    <w:rsid w:val="00460CD2"/>
    <w:rsid w:val="0046215B"/>
    <w:rsid w:val="00462223"/>
    <w:rsid w:val="004631AF"/>
    <w:rsid w:val="004631E6"/>
    <w:rsid w:val="00464D7B"/>
    <w:rsid w:val="00470000"/>
    <w:rsid w:val="004717A5"/>
    <w:rsid w:val="00473C4D"/>
    <w:rsid w:val="00474DA4"/>
    <w:rsid w:val="00474E67"/>
    <w:rsid w:val="004777E3"/>
    <w:rsid w:val="00483288"/>
    <w:rsid w:val="004839CE"/>
    <w:rsid w:val="00483F8A"/>
    <w:rsid w:val="004843AC"/>
    <w:rsid w:val="00485BED"/>
    <w:rsid w:val="00487341"/>
    <w:rsid w:val="00490C97"/>
    <w:rsid w:val="00490F5F"/>
    <w:rsid w:val="004916DD"/>
    <w:rsid w:val="00491DB5"/>
    <w:rsid w:val="00492758"/>
    <w:rsid w:val="00493D12"/>
    <w:rsid w:val="00495D39"/>
    <w:rsid w:val="004972A8"/>
    <w:rsid w:val="004A0A2A"/>
    <w:rsid w:val="004A1876"/>
    <w:rsid w:val="004A2E06"/>
    <w:rsid w:val="004A4264"/>
    <w:rsid w:val="004A524E"/>
    <w:rsid w:val="004A62D0"/>
    <w:rsid w:val="004A7B93"/>
    <w:rsid w:val="004B0085"/>
    <w:rsid w:val="004B0915"/>
    <w:rsid w:val="004B2531"/>
    <w:rsid w:val="004B2D47"/>
    <w:rsid w:val="004B31B0"/>
    <w:rsid w:val="004B3A72"/>
    <w:rsid w:val="004B4293"/>
    <w:rsid w:val="004B77B9"/>
    <w:rsid w:val="004B7BDE"/>
    <w:rsid w:val="004C123C"/>
    <w:rsid w:val="004C1D4B"/>
    <w:rsid w:val="004C3DDE"/>
    <w:rsid w:val="004C447A"/>
    <w:rsid w:val="004C48F7"/>
    <w:rsid w:val="004C5299"/>
    <w:rsid w:val="004C618C"/>
    <w:rsid w:val="004C6FC8"/>
    <w:rsid w:val="004C7E3C"/>
    <w:rsid w:val="004D0966"/>
    <w:rsid w:val="004D0FA2"/>
    <w:rsid w:val="004D1D7C"/>
    <w:rsid w:val="004D1EFE"/>
    <w:rsid w:val="004D38D2"/>
    <w:rsid w:val="004D5487"/>
    <w:rsid w:val="004D54FC"/>
    <w:rsid w:val="004D6BA6"/>
    <w:rsid w:val="004D74F2"/>
    <w:rsid w:val="004E199D"/>
    <w:rsid w:val="004E6869"/>
    <w:rsid w:val="004E6A1C"/>
    <w:rsid w:val="004E7A14"/>
    <w:rsid w:val="004F16B1"/>
    <w:rsid w:val="004F2E67"/>
    <w:rsid w:val="004F58C9"/>
    <w:rsid w:val="004F6E51"/>
    <w:rsid w:val="00500586"/>
    <w:rsid w:val="00501A35"/>
    <w:rsid w:val="00505412"/>
    <w:rsid w:val="00505CE7"/>
    <w:rsid w:val="005064B2"/>
    <w:rsid w:val="0051301B"/>
    <w:rsid w:val="00516AC8"/>
    <w:rsid w:val="00520CEC"/>
    <w:rsid w:val="00523444"/>
    <w:rsid w:val="00525A94"/>
    <w:rsid w:val="00532104"/>
    <w:rsid w:val="0053501F"/>
    <w:rsid w:val="00535FDB"/>
    <w:rsid w:val="00537E60"/>
    <w:rsid w:val="00540BDC"/>
    <w:rsid w:val="005418B6"/>
    <w:rsid w:val="00541F3D"/>
    <w:rsid w:val="00542116"/>
    <w:rsid w:val="005425E5"/>
    <w:rsid w:val="00543CD5"/>
    <w:rsid w:val="00545A22"/>
    <w:rsid w:val="005470F5"/>
    <w:rsid w:val="0054768C"/>
    <w:rsid w:val="00547F97"/>
    <w:rsid w:val="00550239"/>
    <w:rsid w:val="00550537"/>
    <w:rsid w:val="00553220"/>
    <w:rsid w:val="005537EB"/>
    <w:rsid w:val="00553DA8"/>
    <w:rsid w:val="00555852"/>
    <w:rsid w:val="00561648"/>
    <w:rsid w:val="00563B64"/>
    <w:rsid w:val="0056415E"/>
    <w:rsid w:val="00564DBE"/>
    <w:rsid w:val="00564F37"/>
    <w:rsid w:val="005657EE"/>
    <w:rsid w:val="005669E9"/>
    <w:rsid w:val="00567291"/>
    <w:rsid w:val="00571113"/>
    <w:rsid w:val="00577184"/>
    <w:rsid w:val="00580075"/>
    <w:rsid w:val="0058143E"/>
    <w:rsid w:val="00581D22"/>
    <w:rsid w:val="00581D51"/>
    <w:rsid w:val="00582378"/>
    <w:rsid w:val="00585F2F"/>
    <w:rsid w:val="005909F2"/>
    <w:rsid w:val="00592920"/>
    <w:rsid w:val="00593AEC"/>
    <w:rsid w:val="005958D3"/>
    <w:rsid w:val="005A2BF5"/>
    <w:rsid w:val="005A309D"/>
    <w:rsid w:val="005A3946"/>
    <w:rsid w:val="005A6C91"/>
    <w:rsid w:val="005A7029"/>
    <w:rsid w:val="005A7677"/>
    <w:rsid w:val="005B1D00"/>
    <w:rsid w:val="005B44F1"/>
    <w:rsid w:val="005B4C2D"/>
    <w:rsid w:val="005B5417"/>
    <w:rsid w:val="005B559C"/>
    <w:rsid w:val="005B6CD7"/>
    <w:rsid w:val="005C19B3"/>
    <w:rsid w:val="005C43B3"/>
    <w:rsid w:val="005D0EF3"/>
    <w:rsid w:val="005D297B"/>
    <w:rsid w:val="005D2BDA"/>
    <w:rsid w:val="005D2F09"/>
    <w:rsid w:val="005D63A8"/>
    <w:rsid w:val="005E2135"/>
    <w:rsid w:val="005E356D"/>
    <w:rsid w:val="005E507C"/>
    <w:rsid w:val="005E73F3"/>
    <w:rsid w:val="005F1D4C"/>
    <w:rsid w:val="005F2459"/>
    <w:rsid w:val="005F250C"/>
    <w:rsid w:val="005F396C"/>
    <w:rsid w:val="005F4205"/>
    <w:rsid w:val="005F4FDA"/>
    <w:rsid w:val="005F561D"/>
    <w:rsid w:val="005F625A"/>
    <w:rsid w:val="005F6695"/>
    <w:rsid w:val="005F769B"/>
    <w:rsid w:val="00600874"/>
    <w:rsid w:val="00600A53"/>
    <w:rsid w:val="006017AC"/>
    <w:rsid w:val="00602FB2"/>
    <w:rsid w:val="00610AF9"/>
    <w:rsid w:val="0061185B"/>
    <w:rsid w:val="006139BE"/>
    <w:rsid w:val="006139C1"/>
    <w:rsid w:val="00613E6B"/>
    <w:rsid w:val="00614FF2"/>
    <w:rsid w:val="00615976"/>
    <w:rsid w:val="00617DB0"/>
    <w:rsid w:val="006202E3"/>
    <w:rsid w:val="00620F21"/>
    <w:rsid w:val="006214F4"/>
    <w:rsid w:val="0062150F"/>
    <w:rsid w:val="00625EF8"/>
    <w:rsid w:val="006326B5"/>
    <w:rsid w:val="006327AF"/>
    <w:rsid w:val="00633F4A"/>
    <w:rsid w:val="00634674"/>
    <w:rsid w:val="00635D5B"/>
    <w:rsid w:val="006361E4"/>
    <w:rsid w:val="00640ED7"/>
    <w:rsid w:val="006412E3"/>
    <w:rsid w:val="0064225E"/>
    <w:rsid w:val="006422DA"/>
    <w:rsid w:val="00643C4D"/>
    <w:rsid w:val="00645A89"/>
    <w:rsid w:val="006522A7"/>
    <w:rsid w:val="00653E34"/>
    <w:rsid w:val="00654B78"/>
    <w:rsid w:val="006562C7"/>
    <w:rsid w:val="006563F0"/>
    <w:rsid w:val="006565EE"/>
    <w:rsid w:val="0065660D"/>
    <w:rsid w:val="00656CA0"/>
    <w:rsid w:val="006575FE"/>
    <w:rsid w:val="0065763C"/>
    <w:rsid w:val="0066414B"/>
    <w:rsid w:val="006647C9"/>
    <w:rsid w:val="00664DEB"/>
    <w:rsid w:val="00665E89"/>
    <w:rsid w:val="00667F60"/>
    <w:rsid w:val="0067393A"/>
    <w:rsid w:val="00673BB2"/>
    <w:rsid w:val="00673FF9"/>
    <w:rsid w:val="00674389"/>
    <w:rsid w:val="00674D86"/>
    <w:rsid w:val="00675A46"/>
    <w:rsid w:val="006763BD"/>
    <w:rsid w:val="00677234"/>
    <w:rsid w:val="0068421B"/>
    <w:rsid w:val="00684823"/>
    <w:rsid w:val="00685148"/>
    <w:rsid w:val="00685D65"/>
    <w:rsid w:val="00686184"/>
    <w:rsid w:val="0069068F"/>
    <w:rsid w:val="006910BD"/>
    <w:rsid w:val="00692DBC"/>
    <w:rsid w:val="00696C26"/>
    <w:rsid w:val="00697842"/>
    <w:rsid w:val="006A0610"/>
    <w:rsid w:val="006A085F"/>
    <w:rsid w:val="006A0A73"/>
    <w:rsid w:val="006A1344"/>
    <w:rsid w:val="006A23C2"/>
    <w:rsid w:val="006A2845"/>
    <w:rsid w:val="006A2F3E"/>
    <w:rsid w:val="006A4133"/>
    <w:rsid w:val="006A43D4"/>
    <w:rsid w:val="006A4AE4"/>
    <w:rsid w:val="006A53DA"/>
    <w:rsid w:val="006B4AA7"/>
    <w:rsid w:val="006B4DAE"/>
    <w:rsid w:val="006B51A4"/>
    <w:rsid w:val="006B5450"/>
    <w:rsid w:val="006B73AC"/>
    <w:rsid w:val="006C020F"/>
    <w:rsid w:val="006C13A2"/>
    <w:rsid w:val="006C157E"/>
    <w:rsid w:val="006C1B15"/>
    <w:rsid w:val="006C2CAA"/>
    <w:rsid w:val="006C3469"/>
    <w:rsid w:val="006C4378"/>
    <w:rsid w:val="006C657A"/>
    <w:rsid w:val="006C70B9"/>
    <w:rsid w:val="006D0E59"/>
    <w:rsid w:val="006D0EAD"/>
    <w:rsid w:val="006D2529"/>
    <w:rsid w:val="006D3237"/>
    <w:rsid w:val="006D5E43"/>
    <w:rsid w:val="006D6FD3"/>
    <w:rsid w:val="006D7D0A"/>
    <w:rsid w:val="006E018E"/>
    <w:rsid w:val="006E0A43"/>
    <w:rsid w:val="006E6035"/>
    <w:rsid w:val="006F01B4"/>
    <w:rsid w:val="006F0B7E"/>
    <w:rsid w:val="006F10FE"/>
    <w:rsid w:val="006F4E02"/>
    <w:rsid w:val="00700147"/>
    <w:rsid w:val="00700EC5"/>
    <w:rsid w:val="007022A6"/>
    <w:rsid w:val="0070493F"/>
    <w:rsid w:val="00705349"/>
    <w:rsid w:val="007059A1"/>
    <w:rsid w:val="00705AE6"/>
    <w:rsid w:val="007060B9"/>
    <w:rsid w:val="00706B8B"/>
    <w:rsid w:val="00710BF6"/>
    <w:rsid w:val="00710DAF"/>
    <w:rsid w:val="00710FB8"/>
    <w:rsid w:val="00711A9E"/>
    <w:rsid w:val="007154C2"/>
    <w:rsid w:val="007158AF"/>
    <w:rsid w:val="00721834"/>
    <w:rsid w:val="00721A12"/>
    <w:rsid w:val="00721F6E"/>
    <w:rsid w:val="007241B8"/>
    <w:rsid w:val="00724D83"/>
    <w:rsid w:val="00725CB3"/>
    <w:rsid w:val="0072671E"/>
    <w:rsid w:val="00727A5E"/>
    <w:rsid w:val="0073094D"/>
    <w:rsid w:val="0073153F"/>
    <w:rsid w:val="00732998"/>
    <w:rsid w:val="00733A0A"/>
    <w:rsid w:val="00735138"/>
    <w:rsid w:val="00735142"/>
    <w:rsid w:val="00736C6E"/>
    <w:rsid w:val="00737046"/>
    <w:rsid w:val="00740A5F"/>
    <w:rsid w:val="00742084"/>
    <w:rsid w:val="00742EDF"/>
    <w:rsid w:val="007434C9"/>
    <w:rsid w:val="00743D06"/>
    <w:rsid w:val="00744D8A"/>
    <w:rsid w:val="0074560B"/>
    <w:rsid w:val="00746876"/>
    <w:rsid w:val="00751C40"/>
    <w:rsid w:val="007525F9"/>
    <w:rsid w:val="00752B38"/>
    <w:rsid w:val="0075432E"/>
    <w:rsid w:val="0075641C"/>
    <w:rsid w:val="00756F8D"/>
    <w:rsid w:val="00757B67"/>
    <w:rsid w:val="00760C86"/>
    <w:rsid w:val="00762ADD"/>
    <w:rsid w:val="00763A4B"/>
    <w:rsid w:val="00763C10"/>
    <w:rsid w:val="007640CA"/>
    <w:rsid w:val="00764B9F"/>
    <w:rsid w:val="00764E90"/>
    <w:rsid w:val="00765B51"/>
    <w:rsid w:val="00770206"/>
    <w:rsid w:val="0077031D"/>
    <w:rsid w:val="00771AB2"/>
    <w:rsid w:val="0077232C"/>
    <w:rsid w:val="007730E7"/>
    <w:rsid w:val="00774386"/>
    <w:rsid w:val="00775F22"/>
    <w:rsid w:val="00776B62"/>
    <w:rsid w:val="00781608"/>
    <w:rsid w:val="007816D2"/>
    <w:rsid w:val="00781D2D"/>
    <w:rsid w:val="00782B37"/>
    <w:rsid w:val="00782C17"/>
    <w:rsid w:val="00782EF0"/>
    <w:rsid w:val="007836B0"/>
    <w:rsid w:val="00786421"/>
    <w:rsid w:val="00786539"/>
    <w:rsid w:val="0078756F"/>
    <w:rsid w:val="00787A90"/>
    <w:rsid w:val="00787B5C"/>
    <w:rsid w:val="00791DBF"/>
    <w:rsid w:val="007925DB"/>
    <w:rsid w:val="00793E13"/>
    <w:rsid w:val="00794170"/>
    <w:rsid w:val="007948D4"/>
    <w:rsid w:val="0079646B"/>
    <w:rsid w:val="0079713B"/>
    <w:rsid w:val="00797334"/>
    <w:rsid w:val="007A1877"/>
    <w:rsid w:val="007A2825"/>
    <w:rsid w:val="007A4145"/>
    <w:rsid w:val="007A522A"/>
    <w:rsid w:val="007B0145"/>
    <w:rsid w:val="007B02A2"/>
    <w:rsid w:val="007B144E"/>
    <w:rsid w:val="007B1B16"/>
    <w:rsid w:val="007B210B"/>
    <w:rsid w:val="007B29F6"/>
    <w:rsid w:val="007B3484"/>
    <w:rsid w:val="007B472A"/>
    <w:rsid w:val="007B4880"/>
    <w:rsid w:val="007B7B56"/>
    <w:rsid w:val="007C1ACE"/>
    <w:rsid w:val="007C24EA"/>
    <w:rsid w:val="007C290A"/>
    <w:rsid w:val="007C511D"/>
    <w:rsid w:val="007C5880"/>
    <w:rsid w:val="007C70AF"/>
    <w:rsid w:val="007D0EA6"/>
    <w:rsid w:val="007D180E"/>
    <w:rsid w:val="007D26E2"/>
    <w:rsid w:val="007D57C3"/>
    <w:rsid w:val="007D5F83"/>
    <w:rsid w:val="007D74D8"/>
    <w:rsid w:val="007D7D12"/>
    <w:rsid w:val="007D7F00"/>
    <w:rsid w:val="007D7F10"/>
    <w:rsid w:val="007E0354"/>
    <w:rsid w:val="007E12E5"/>
    <w:rsid w:val="007E3041"/>
    <w:rsid w:val="007E351D"/>
    <w:rsid w:val="007E43F3"/>
    <w:rsid w:val="007E4F12"/>
    <w:rsid w:val="007E50F9"/>
    <w:rsid w:val="007E57A4"/>
    <w:rsid w:val="007E63AA"/>
    <w:rsid w:val="007E6785"/>
    <w:rsid w:val="007E6CC4"/>
    <w:rsid w:val="007F05B7"/>
    <w:rsid w:val="007F0AB1"/>
    <w:rsid w:val="007F0F30"/>
    <w:rsid w:val="007F3606"/>
    <w:rsid w:val="007F409E"/>
    <w:rsid w:val="007F4A7C"/>
    <w:rsid w:val="007F52A9"/>
    <w:rsid w:val="007F70D9"/>
    <w:rsid w:val="007F7F1A"/>
    <w:rsid w:val="00800176"/>
    <w:rsid w:val="00800E8B"/>
    <w:rsid w:val="008014BD"/>
    <w:rsid w:val="00802D4C"/>
    <w:rsid w:val="0080389B"/>
    <w:rsid w:val="00805AA1"/>
    <w:rsid w:val="00814FA0"/>
    <w:rsid w:val="00816225"/>
    <w:rsid w:val="00817A32"/>
    <w:rsid w:val="008221E3"/>
    <w:rsid w:val="008228CB"/>
    <w:rsid w:val="008237A1"/>
    <w:rsid w:val="008237AC"/>
    <w:rsid w:val="00824A42"/>
    <w:rsid w:val="00825AEA"/>
    <w:rsid w:val="00826B30"/>
    <w:rsid w:val="00827B6B"/>
    <w:rsid w:val="0083066A"/>
    <w:rsid w:val="00832825"/>
    <w:rsid w:val="0083382E"/>
    <w:rsid w:val="00833FB1"/>
    <w:rsid w:val="00835910"/>
    <w:rsid w:val="00836A23"/>
    <w:rsid w:val="008405ED"/>
    <w:rsid w:val="008422AE"/>
    <w:rsid w:val="00843152"/>
    <w:rsid w:val="00845071"/>
    <w:rsid w:val="00850620"/>
    <w:rsid w:val="00850E74"/>
    <w:rsid w:val="00852EED"/>
    <w:rsid w:val="00853230"/>
    <w:rsid w:val="0085409D"/>
    <w:rsid w:val="00854CC1"/>
    <w:rsid w:val="008563FF"/>
    <w:rsid w:val="00860477"/>
    <w:rsid w:val="00860CAF"/>
    <w:rsid w:val="00860EDB"/>
    <w:rsid w:val="0086284E"/>
    <w:rsid w:val="00863B70"/>
    <w:rsid w:val="0086507A"/>
    <w:rsid w:val="008666CD"/>
    <w:rsid w:val="00867613"/>
    <w:rsid w:val="00870227"/>
    <w:rsid w:val="00870CC3"/>
    <w:rsid w:val="00874710"/>
    <w:rsid w:val="00874B73"/>
    <w:rsid w:val="0087502F"/>
    <w:rsid w:val="00875D99"/>
    <w:rsid w:val="00875E62"/>
    <w:rsid w:val="008769E6"/>
    <w:rsid w:val="00876E1F"/>
    <w:rsid w:val="008823B4"/>
    <w:rsid w:val="00883D6E"/>
    <w:rsid w:val="0088436C"/>
    <w:rsid w:val="00884759"/>
    <w:rsid w:val="0088518E"/>
    <w:rsid w:val="00891696"/>
    <w:rsid w:val="00891CB2"/>
    <w:rsid w:val="0089231E"/>
    <w:rsid w:val="008929EA"/>
    <w:rsid w:val="00893FA5"/>
    <w:rsid w:val="00894106"/>
    <w:rsid w:val="008970AF"/>
    <w:rsid w:val="00897D6B"/>
    <w:rsid w:val="008A13DC"/>
    <w:rsid w:val="008A1E9A"/>
    <w:rsid w:val="008A348F"/>
    <w:rsid w:val="008A403C"/>
    <w:rsid w:val="008A4188"/>
    <w:rsid w:val="008A7730"/>
    <w:rsid w:val="008B0A77"/>
    <w:rsid w:val="008B0AA2"/>
    <w:rsid w:val="008B0FBE"/>
    <w:rsid w:val="008B1276"/>
    <w:rsid w:val="008B1FAE"/>
    <w:rsid w:val="008B4260"/>
    <w:rsid w:val="008B5D19"/>
    <w:rsid w:val="008C06F3"/>
    <w:rsid w:val="008C0D1B"/>
    <w:rsid w:val="008C1373"/>
    <w:rsid w:val="008C1DBF"/>
    <w:rsid w:val="008C219A"/>
    <w:rsid w:val="008C24A5"/>
    <w:rsid w:val="008C3049"/>
    <w:rsid w:val="008D0D97"/>
    <w:rsid w:val="008D123F"/>
    <w:rsid w:val="008D24BD"/>
    <w:rsid w:val="008D33EF"/>
    <w:rsid w:val="008D4477"/>
    <w:rsid w:val="008D4826"/>
    <w:rsid w:val="008D5922"/>
    <w:rsid w:val="008D635C"/>
    <w:rsid w:val="008D6E4F"/>
    <w:rsid w:val="008E0570"/>
    <w:rsid w:val="008E0D1E"/>
    <w:rsid w:val="008E20BD"/>
    <w:rsid w:val="008E20FB"/>
    <w:rsid w:val="008E368C"/>
    <w:rsid w:val="008E5463"/>
    <w:rsid w:val="008E598E"/>
    <w:rsid w:val="008F1442"/>
    <w:rsid w:val="008F285E"/>
    <w:rsid w:val="008F401A"/>
    <w:rsid w:val="008F575F"/>
    <w:rsid w:val="008F6212"/>
    <w:rsid w:val="00900821"/>
    <w:rsid w:val="00902563"/>
    <w:rsid w:val="009035ED"/>
    <w:rsid w:val="00903A58"/>
    <w:rsid w:val="009070DF"/>
    <w:rsid w:val="0090717B"/>
    <w:rsid w:val="009071E1"/>
    <w:rsid w:val="00907632"/>
    <w:rsid w:val="00907A63"/>
    <w:rsid w:val="0091145C"/>
    <w:rsid w:val="009127FF"/>
    <w:rsid w:val="00914B78"/>
    <w:rsid w:val="009155C5"/>
    <w:rsid w:val="009161C7"/>
    <w:rsid w:val="009164A3"/>
    <w:rsid w:val="00922207"/>
    <w:rsid w:val="009225B5"/>
    <w:rsid w:val="00923B30"/>
    <w:rsid w:val="00924030"/>
    <w:rsid w:val="0092441C"/>
    <w:rsid w:val="009252B1"/>
    <w:rsid w:val="009275C8"/>
    <w:rsid w:val="00927AA7"/>
    <w:rsid w:val="0093009C"/>
    <w:rsid w:val="00931856"/>
    <w:rsid w:val="00932043"/>
    <w:rsid w:val="0093259C"/>
    <w:rsid w:val="00932AF9"/>
    <w:rsid w:val="009345DD"/>
    <w:rsid w:val="00936CB1"/>
    <w:rsid w:val="00937E08"/>
    <w:rsid w:val="009415D8"/>
    <w:rsid w:val="00942D9C"/>
    <w:rsid w:val="00943C7C"/>
    <w:rsid w:val="00944000"/>
    <w:rsid w:val="00944FDA"/>
    <w:rsid w:val="009459F9"/>
    <w:rsid w:val="00946A5A"/>
    <w:rsid w:val="00947390"/>
    <w:rsid w:val="009477FA"/>
    <w:rsid w:val="00950907"/>
    <w:rsid w:val="00950CE4"/>
    <w:rsid w:val="00952F0E"/>
    <w:rsid w:val="0095361E"/>
    <w:rsid w:val="00953E93"/>
    <w:rsid w:val="00953F99"/>
    <w:rsid w:val="009542DA"/>
    <w:rsid w:val="009563E4"/>
    <w:rsid w:val="0096077F"/>
    <w:rsid w:val="00962B58"/>
    <w:rsid w:val="00962BCE"/>
    <w:rsid w:val="00962D63"/>
    <w:rsid w:val="00965590"/>
    <w:rsid w:val="0096565A"/>
    <w:rsid w:val="0097078C"/>
    <w:rsid w:val="00971B83"/>
    <w:rsid w:val="009733E0"/>
    <w:rsid w:val="0097361C"/>
    <w:rsid w:val="00973B1D"/>
    <w:rsid w:val="00974647"/>
    <w:rsid w:val="00974A2D"/>
    <w:rsid w:val="00976DD0"/>
    <w:rsid w:val="009772BC"/>
    <w:rsid w:val="009829AF"/>
    <w:rsid w:val="00983169"/>
    <w:rsid w:val="009832BE"/>
    <w:rsid w:val="00983791"/>
    <w:rsid w:val="00986C83"/>
    <w:rsid w:val="0099065C"/>
    <w:rsid w:val="00991607"/>
    <w:rsid w:val="009961A1"/>
    <w:rsid w:val="009968DE"/>
    <w:rsid w:val="00997B40"/>
    <w:rsid w:val="009A234D"/>
    <w:rsid w:val="009A2A33"/>
    <w:rsid w:val="009A62A5"/>
    <w:rsid w:val="009A75D5"/>
    <w:rsid w:val="009A7BF9"/>
    <w:rsid w:val="009A7ECC"/>
    <w:rsid w:val="009B090E"/>
    <w:rsid w:val="009B19F4"/>
    <w:rsid w:val="009B2F0A"/>
    <w:rsid w:val="009B5BE9"/>
    <w:rsid w:val="009B5F32"/>
    <w:rsid w:val="009B62E2"/>
    <w:rsid w:val="009B6610"/>
    <w:rsid w:val="009C09C1"/>
    <w:rsid w:val="009C2FD5"/>
    <w:rsid w:val="009C45FC"/>
    <w:rsid w:val="009C4D24"/>
    <w:rsid w:val="009C4F50"/>
    <w:rsid w:val="009C6496"/>
    <w:rsid w:val="009C6941"/>
    <w:rsid w:val="009D0725"/>
    <w:rsid w:val="009D10CD"/>
    <w:rsid w:val="009D294F"/>
    <w:rsid w:val="009D310D"/>
    <w:rsid w:val="009D36DB"/>
    <w:rsid w:val="009D3ABD"/>
    <w:rsid w:val="009D4BF6"/>
    <w:rsid w:val="009D4D7C"/>
    <w:rsid w:val="009D5C50"/>
    <w:rsid w:val="009E014F"/>
    <w:rsid w:val="009E350E"/>
    <w:rsid w:val="009E52A9"/>
    <w:rsid w:val="009E5CA8"/>
    <w:rsid w:val="009F06B6"/>
    <w:rsid w:val="009F0F67"/>
    <w:rsid w:val="009F21C0"/>
    <w:rsid w:val="009F356E"/>
    <w:rsid w:val="009F50B3"/>
    <w:rsid w:val="009F7205"/>
    <w:rsid w:val="00A00F87"/>
    <w:rsid w:val="00A01871"/>
    <w:rsid w:val="00A0254A"/>
    <w:rsid w:val="00A03581"/>
    <w:rsid w:val="00A042F1"/>
    <w:rsid w:val="00A05C15"/>
    <w:rsid w:val="00A061A1"/>
    <w:rsid w:val="00A07DA8"/>
    <w:rsid w:val="00A07FE0"/>
    <w:rsid w:val="00A1291A"/>
    <w:rsid w:val="00A12A26"/>
    <w:rsid w:val="00A13EBD"/>
    <w:rsid w:val="00A15A03"/>
    <w:rsid w:val="00A16061"/>
    <w:rsid w:val="00A166D4"/>
    <w:rsid w:val="00A16F9C"/>
    <w:rsid w:val="00A20048"/>
    <w:rsid w:val="00A20AAE"/>
    <w:rsid w:val="00A20C1F"/>
    <w:rsid w:val="00A23A27"/>
    <w:rsid w:val="00A23CC7"/>
    <w:rsid w:val="00A2482A"/>
    <w:rsid w:val="00A25BD3"/>
    <w:rsid w:val="00A25F68"/>
    <w:rsid w:val="00A26137"/>
    <w:rsid w:val="00A275E8"/>
    <w:rsid w:val="00A31621"/>
    <w:rsid w:val="00A326FA"/>
    <w:rsid w:val="00A33684"/>
    <w:rsid w:val="00A3766C"/>
    <w:rsid w:val="00A40C7D"/>
    <w:rsid w:val="00A41CD2"/>
    <w:rsid w:val="00A41D1E"/>
    <w:rsid w:val="00A43A7A"/>
    <w:rsid w:val="00A46816"/>
    <w:rsid w:val="00A47CF9"/>
    <w:rsid w:val="00A53431"/>
    <w:rsid w:val="00A5515E"/>
    <w:rsid w:val="00A57A73"/>
    <w:rsid w:val="00A613F4"/>
    <w:rsid w:val="00A63079"/>
    <w:rsid w:val="00A63987"/>
    <w:rsid w:val="00A65BA0"/>
    <w:rsid w:val="00A65BB6"/>
    <w:rsid w:val="00A7109C"/>
    <w:rsid w:val="00A71A30"/>
    <w:rsid w:val="00A745B3"/>
    <w:rsid w:val="00A7558A"/>
    <w:rsid w:val="00A82E56"/>
    <w:rsid w:val="00A83FF5"/>
    <w:rsid w:val="00A8465A"/>
    <w:rsid w:val="00A8483D"/>
    <w:rsid w:val="00A84F14"/>
    <w:rsid w:val="00A8688F"/>
    <w:rsid w:val="00A9201E"/>
    <w:rsid w:val="00A9257F"/>
    <w:rsid w:val="00A92B97"/>
    <w:rsid w:val="00A92C89"/>
    <w:rsid w:val="00A9326C"/>
    <w:rsid w:val="00A940E6"/>
    <w:rsid w:val="00A95B46"/>
    <w:rsid w:val="00A95C5F"/>
    <w:rsid w:val="00A962CF"/>
    <w:rsid w:val="00AA0ACD"/>
    <w:rsid w:val="00AA10B8"/>
    <w:rsid w:val="00AA2E49"/>
    <w:rsid w:val="00AA31F0"/>
    <w:rsid w:val="00AA3200"/>
    <w:rsid w:val="00AA35A8"/>
    <w:rsid w:val="00AA5CD5"/>
    <w:rsid w:val="00AA6749"/>
    <w:rsid w:val="00AA73AC"/>
    <w:rsid w:val="00AB1811"/>
    <w:rsid w:val="00AB2FA8"/>
    <w:rsid w:val="00AB3A17"/>
    <w:rsid w:val="00AB467C"/>
    <w:rsid w:val="00AB4ECB"/>
    <w:rsid w:val="00AB7FC8"/>
    <w:rsid w:val="00AC09B2"/>
    <w:rsid w:val="00AC0CFF"/>
    <w:rsid w:val="00AC0EAD"/>
    <w:rsid w:val="00AC25B6"/>
    <w:rsid w:val="00AC44A6"/>
    <w:rsid w:val="00AC707C"/>
    <w:rsid w:val="00AC7B5E"/>
    <w:rsid w:val="00AD13A6"/>
    <w:rsid w:val="00AD1D63"/>
    <w:rsid w:val="00AD2D07"/>
    <w:rsid w:val="00AD6AAD"/>
    <w:rsid w:val="00AD6D7A"/>
    <w:rsid w:val="00AD6F50"/>
    <w:rsid w:val="00AD7444"/>
    <w:rsid w:val="00AE1425"/>
    <w:rsid w:val="00AE21C8"/>
    <w:rsid w:val="00AE24B1"/>
    <w:rsid w:val="00AE520A"/>
    <w:rsid w:val="00AE6AAA"/>
    <w:rsid w:val="00AE7C5D"/>
    <w:rsid w:val="00AF0372"/>
    <w:rsid w:val="00AF06B8"/>
    <w:rsid w:val="00AF115D"/>
    <w:rsid w:val="00AF1623"/>
    <w:rsid w:val="00AF1FF2"/>
    <w:rsid w:val="00AF361C"/>
    <w:rsid w:val="00AF45B4"/>
    <w:rsid w:val="00AF63D6"/>
    <w:rsid w:val="00AF6943"/>
    <w:rsid w:val="00AF7A8F"/>
    <w:rsid w:val="00B013EF"/>
    <w:rsid w:val="00B01417"/>
    <w:rsid w:val="00B02609"/>
    <w:rsid w:val="00B03F0D"/>
    <w:rsid w:val="00B047B2"/>
    <w:rsid w:val="00B061B0"/>
    <w:rsid w:val="00B1113A"/>
    <w:rsid w:val="00B129D3"/>
    <w:rsid w:val="00B12DDB"/>
    <w:rsid w:val="00B13E40"/>
    <w:rsid w:val="00B145E3"/>
    <w:rsid w:val="00B14EC6"/>
    <w:rsid w:val="00B15986"/>
    <w:rsid w:val="00B167D7"/>
    <w:rsid w:val="00B17E45"/>
    <w:rsid w:val="00B20D5B"/>
    <w:rsid w:val="00B218D2"/>
    <w:rsid w:val="00B21DC3"/>
    <w:rsid w:val="00B21E32"/>
    <w:rsid w:val="00B234A1"/>
    <w:rsid w:val="00B23F0D"/>
    <w:rsid w:val="00B25E64"/>
    <w:rsid w:val="00B32B9A"/>
    <w:rsid w:val="00B33F44"/>
    <w:rsid w:val="00B33FBC"/>
    <w:rsid w:val="00B3447C"/>
    <w:rsid w:val="00B41105"/>
    <w:rsid w:val="00B4127D"/>
    <w:rsid w:val="00B41812"/>
    <w:rsid w:val="00B42C95"/>
    <w:rsid w:val="00B42F57"/>
    <w:rsid w:val="00B432E6"/>
    <w:rsid w:val="00B45777"/>
    <w:rsid w:val="00B51EE8"/>
    <w:rsid w:val="00B52AA6"/>
    <w:rsid w:val="00B560BA"/>
    <w:rsid w:val="00B5615D"/>
    <w:rsid w:val="00B576DB"/>
    <w:rsid w:val="00B57A66"/>
    <w:rsid w:val="00B60995"/>
    <w:rsid w:val="00B610FE"/>
    <w:rsid w:val="00B61680"/>
    <w:rsid w:val="00B65ED2"/>
    <w:rsid w:val="00B66D58"/>
    <w:rsid w:val="00B70222"/>
    <w:rsid w:val="00B7220A"/>
    <w:rsid w:val="00B72E9B"/>
    <w:rsid w:val="00B734CD"/>
    <w:rsid w:val="00B7448C"/>
    <w:rsid w:val="00B7700A"/>
    <w:rsid w:val="00B77ADF"/>
    <w:rsid w:val="00B82E1F"/>
    <w:rsid w:val="00B84EC8"/>
    <w:rsid w:val="00B86BBE"/>
    <w:rsid w:val="00B87856"/>
    <w:rsid w:val="00B90246"/>
    <w:rsid w:val="00B904AC"/>
    <w:rsid w:val="00B9106F"/>
    <w:rsid w:val="00B918A3"/>
    <w:rsid w:val="00B9268D"/>
    <w:rsid w:val="00B942B1"/>
    <w:rsid w:val="00BA045A"/>
    <w:rsid w:val="00BA45F0"/>
    <w:rsid w:val="00BA5513"/>
    <w:rsid w:val="00BA5C54"/>
    <w:rsid w:val="00BA7C3B"/>
    <w:rsid w:val="00BB06EB"/>
    <w:rsid w:val="00BB17CE"/>
    <w:rsid w:val="00BB2E3C"/>
    <w:rsid w:val="00BB3681"/>
    <w:rsid w:val="00BB39DA"/>
    <w:rsid w:val="00BB4388"/>
    <w:rsid w:val="00BB62FA"/>
    <w:rsid w:val="00BB6F2E"/>
    <w:rsid w:val="00BB73ED"/>
    <w:rsid w:val="00BB74A1"/>
    <w:rsid w:val="00BC0A20"/>
    <w:rsid w:val="00BC6240"/>
    <w:rsid w:val="00BC7A53"/>
    <w:rsid w:val="00BD21C0"/>
    <w:rsid w:val="00BD248C"/>
    <w:rsid w:val="00BD3100"/>
    <w:rsid w:val="00BD317E"/>
    <w:rsid w:val="00BD4D30"/>
    <w:rsid w:val="00BD4DB5"/>
    <w:rsid w:val="00BD7451"/>
    <w:rsid w:val="00BE2FB8"/>
    <w:rsid w:val="00BE5216"/>
    <w:rsid w:val="00BE5F42"/>
    <w:rsid w:val="00BE60CE"/>
    <w:rsid w:val="00BE7321"/>
    <w:rsid w:val="00BE7B19"/>
    <w:rsid w:val="00BF1AB5"/>
    <w:rsid w:val="00BF2713"/>
    <w:rsid w:val="00BF5B84"/>
    <w:rsid w:val="00BF68CD"/>
    <w:rsid w:val="00BF6E27"/>
    <w:rsid w:val="00BF72F4"/>
    <w:rsid w:val="00C00285"/>
    <w:rsid w:val="00C01412"/>
    <w:rsid w:val="00C024B8"/>
    <w:rsid w:val="00C03E78"/>
    <w:rsid w:val="00C03F25"/>
    <w:rsid w:val="00C04D37"/>
    <w:rsid w:val="00C04ECF"/>
    <w:rsid w:val="00C05DFA"/>
    <w:rsid w:val="00C07603"/>
    <w:rsid w:val="00C078EF"/>
    <w:rsid w:val="00C0794C"/>
    <w:rsid w:val="00C10298"/>
    <w:rsid w:val="00C11896"/>
    <w:rsid w:val="00C11E5C"/>
    <w:rsid w:val="00C1291F"/>
    <w:rsid w:val="00C139D3"/>
    <w:rsid w:val="00C14E81"/>
    <w:rsid w:val="00C17558"/>
    <w:rsid w:val="00C17BAF"/>
    <w:rsid w:val="00C2041F"/>
    <w:rsid w:val="00C21A03"/>
    <w:rsid w:val="00C21ED0"/>
    <w:rsid w:val="00C234F6"/>
    <w:rsid w:val="00C24423"/>
    <w:rsid w:val="00C24710"/>
    <w:rsid w:val="00C2552C"/>
    <w:rsid w:val="00C301ED"/>
    <w:rsid w:val="00C3149D"/>
    <w:rsid w:val="00C31587"/>
    <w:rsid w:val="00C32767"/>
    <w:rsid w:val="00C33249"/>
    <w:rsid w:val="00C33B73"/>
    <w:rsid w:val="00C33E59"/>
    <w:rsid w:val="00C35101"/>
    <w:rsid w:val="00C35991"/>
    <w:rsid w:val="00C401E5"/>
    <w:rsid w:val="00C437B7"/>
    <w:rsid w:val="00C45745"/>
    <w:rsid w:val="00C463A5"/>
    <w:rsid w:val="00C46BDE"/>
    <w:rsid w:val="00C46C7B"/>
    <w:rsid w:val="00C5098A"/>
    <w:rsid w:val="00C5279E"/>
    <w:rsid w:val="00C52D55"/>
    <w:rsid w:val="00C52F89"/>
    <w:rsid w:val="00C54379"/>
    <w:rsid w:val="00C54DB6"/>
    <w:rsid w:val="00C55EEE"/>
    <w:rsid w:val="00C567D7"/>
    <w:rsid w:val="00C56CE0"/>
    <w:rsid w:val="00C572FF"/>
    <w:rsid w:val="00C64D47"/>
    <w:rsid w:val="00C656B1"/>
    <w:rsid w:val="00C70874"/>
    <w:rsid w:val="00C70D4E"/>
    <w:rsid w:val="00C717F2"/>
    <w:rsid w:val="00C72E0C"/>
    <w:rsid w:val="00C732D7"/>
    <w:rsid w:val="00C73A69"/>
    <w:rsid w:val="00C74434"/>
    <w:rsid w:val="00C74F0E"/>
    <w:rsid w:val="00C81324"/>
    <w:rsid w:val="00C8178E"/>
    <w:rsid w:val="00C81F7E"/>
    <w:rsid w:val="00C828C7"/>
    <w:rsid w:val="00C848CF"/>
    <w:rsid w:val="00C866FA"/>
    <w:rsid w:val="00C87182"/>
    <w:rsid w:val="00C905A2"/>
    <w:rsid w:val="00C91EE2"/>
    <w:rsid w:val="00C932ED"/>
    <w:rsid w:val="00C94431"/>
    <w:rsid w:val="00C94CE7"/>
    <w:rsid w:val="00C95175"/>
    <w:rsid w:val="00C9556C"/>
    <w:rsid w:val="00CA2A6D"/>
    <w:rsid w:val="00CA5586"/>
    <w:rsid w:val="00CA5B2B"/>
    <w:rsid w:val="00CB1A80"/>
    <w:rsid w:val="00CB36CB"/>
    <w:rsid w:val="00CB6924"/>
    <w:rsid w:val="00CB69A2"/>
    <w:rsid w:val="00CB786F"/>
    <w:rsid w:val="00CC0950"/>
    <w:rsid w:val="00CC2005"/>
    <w:rsid w:val="00CC2741"/>
    <w:rsid w:val="00CC3112"/>
    <w:rsid w:val="00CC3E38"/>
    <w:rsid w:val="00CC484A"/>
    <w:rsid w:val="00CD09E8"/>
    <w:rsid w:val="00CD2015"/>
    <w:rsid w:val="00CD2F66"/>
    <w:rsid w:val="00CD3FF4"/>
    <w:rsid w:val="00CD68AD"/>
    <w:rsid w:val="00CD7EF5"/>
    <w:rsid w:val="00CE0A3D"/>
    <w:rsid w:val="00CE28D5"/>
    <w:rsid w:val="00CE28DA"/>
    <w:rsid w:val="00CE2D63"/>
    <w:rsid w:val="00CE5A53"/>
    <w:rsid w:val="00CE6F54"/>
    <w:rsid w:val="00CF0C82"/>
    <w:rsid w:val="00CF1064"/>
    <w:rsid w:val="00CF29A9"/>
    <w:rsid w:val="00CF31A0"/>
    <w:rsid w:val="00CF333C"/>
    <w:rsid w:val="00CF3AAA"/>
    <w:rsid w:val="00CF4996"/>
    <w:rsid w:val="00CF54E5"/>
    <w:rsid w:val="00CF7D37"/>
    <w:rsid w:val="00D005BA"/>
    <w:rsid w:val="00D01263"/>
    <w:rsid w:val="00D015D6"/>
    <w:rsid w:val="00D02570"/>
    <w:rsid w:val="00D03243"/>
    <w:rsid w:val="00D03F60"/>
    <w:rsid w:val="00D0491C"/>
    <w:rsid w:val="00D062D8"/>
    <w:rsid w:val="00D07DC9"/>
    <w:rsid w:val="00D100D7"/>
    <w:rsid w:val="00D11FA0"/>
    <w:rsid w:val="00D1326C"/>
    <w:rsid w:val="00D14282"/>
    <w:rsid w:val="00D14CDB"/>
    <w:rsid w:val="00D152B8"/>
    <w:rsid w:val="00D15B87"/>
    <w:rsid w:val="00D1626E"/>
    <w:rsid w:val="00D1792E"/>
    <w:rsid w:val="00D20713"/>
    <w:rsid w:val="00D20B46"/>
    <w:rsid w:val="00D20EA1"/>
    <w:rsid w:val="00D21EF0"/>
    <w:rsid w:val="00D247FE"/>
    <w:rsid w:val="00D25705"/>
    <w:rsid w:val="00D260EE"/>
    <w:rsid w:val="00D270FA"/>
    <w:rsid w:val="00D27DE9"/>
    <w:rsid w:val="00D30439"/>
    <w:rsid w:val="00D35730"/>
    <w:rsid w:val="00D35BDE"/>
    <w:rsid w:val="00D367A3"/>
    <w:rsid w:val="00D3728D"/>
    <w:rsid w:val="00D37512"/>
    <w:rsid w:val="00D41CBE"/>
    <w:rsid w:val="00D42076"/>
    <w:rsid w:val="00D428C7"/>
    <w:rsid w:val="00D44BF9"/>
    <w:rsid w:val="00D44FFC"/>
    <w:rsid w:val="00D460D6"/>
    <w:rsid w:val="00D462C3"/>
    <w:rsid w:val="00D46E53"/>
    <w:rsid w:val="00D47A98"/>
    <w:rsid w:val="00D47ADB"/>
    <w:rsid w:val="00D47E27"/>
    <w:rsid w:val="00D501BE"/>
    <w:rsid w:val="00D51C12"/>
    <w:rsid w:val="00D522CF"/>
    <w:rsid w:val="00D52729"/>
    <w:rsid w:val="00D600F2"/>
    <w:rsid w:val="00D60719"/>
    <w:rsid w:val="00D63DE5"/>
    <w:rsid w:val="00D6464C"/>
    <w:rsid w:val="00D65194"/>
    <w:rsid w:val="00D65603"/>
    <w:rsid w:val="00D66C58"/>
    <w:rsid w:val="00D67920"/>
    <w:rsid w:val="00D71452"/>
    <w:rsid w:val="00D7256E"/>
    <w:rsid w:val="00D72ABF"/>
    <w:rsid w:val="00D72D6D"/>
    <w:rsid w:val="00D76281"/>
    <w:rsid w:val="00D77A0B"/>
    <w:rsid w:val="00D80516"/>
    <w:rsid w:val="00D839F9"/>
    <w:rsid w:val="00D848DE"/>
    <w:rsid w:val="00D84A4B"/>
    <w:rsid w:val="00D850E9"/>
    <w:rsid w:val="00D858D9"/>
    <w:rsid w:val="00D86DCF"/>
    <w:rsid w:val="00D87DB4"/>
    <w:rsid w:val="00D91FB9"/>
    <w:rsid w:val="00D92B5A"/>
    <w:rsid w:val="00D9439E"/>
    <w:rsid w:val="00D95F08"/>
    <w:rsid w:val="00D9661D"/>
    <w:rsid w:val="00D97036"/>
    <w:rsid w:val="00D97A82"/>
    <w:rsid w:val="00DA040B"/>
    <w:rsid w:val="00DA33BE"/>
    <w:rsid w:val="00DA46A2"/>
    <w:rsid w:val="00DA4D63"/>
    <w:rsid w:val="00DA558B"/>
    <w:rsid w:val="00DA5EAC"/>
    <w:rsid w:val="00DA6B8F"/>
    <w:rsid w:val="00DA70E4"/>
    <w:rsid w:val="00DB0935"/>
    <w:rsid w:val="00DB5306"/>
    <w:rsid w:val="00DB62CF"/>
    <w:rsid w:val="00DB64E3"/>
    <w:rsid w:val="00DB6667"/>
    <w:rsid w:val="00DB6B69"/>
    <w:rsid w:val="00DC152D"/>
    <w:rsid w:val="00DC19EE"/>
    <w:rsid w:val="00DC28E8"/>
    <w:rsid w:val="00DC4772"/>
    <w:rsid w:val="00DC4A25"/>
    <w:rsid w:val="00DC673E"/>
    <w:rsid w:val="00DC6795"/>
    <w:rsid w:val="00DC7904"/>
    <w:rsid w:val="00DC7DF5"/>
    <w:rsid w:val="00DD3AC8"/>
    <w:rsid w:val="00DD3CEF"/>
    <w:rsid w:val="00DD5004"/>
    <w:rsid w:val="00DD52A4"/>
    <w:rsid w:val="00DD59FC"/>
    <w:rsid w:val="00DD6802"/>
    <w:rsid w:val="00DD6B46"/>
    <w:rsid w:val="00DD6CEB"/>
    <w:rsid w:val="00DD7E74"/>
    <w:rsid w:val="00DE0A06"/>
    <w:rsid w:val="00DE1DA9"/>
    <w:rsid w:val="00DE20D3"/>
    <w:rsid w:val="00DE28A4"/>
    <w:rsid w:val="00DE3837"/>
    <w:rsid w:val="00DE3A66"/>
    <w:rsid w:val="00DE3AF0"/>
    <w:rsid w:val="00DE3F6C"/>
    <w:rsid w:val="00DE4FF8"/>
    <w:rsid w:val="00DE640D"/>
    <w:rsid w:val="00DE7907"/>
    <w:rsid w:val="00DF058A"/>
    <w:rsid w:val="00DF065E"/>
    <w:rsid w:val="00DF296F"/>
    <w:rsid w:val="00DF3A04"/>
    <w:rsid w:val="00DF6EE9"/>
    <w:rsid w:val="00DF7FF1"/>
    <w:rsid w:val="00E00AE4"/>
    <w:rsid w:val="00E02B83"/>
    <w:rsid w:val="00E04611"/>
    <w:rsid w:val="00E047EC"/>
    <w:rsid w:val="00E10CA6"/>
    <w:rsid w:val="00E129B7"/>
    <w:rsid w:val="00E1308A"/>
    <w:rsid w:val="00E130DD"/>
    <w:rsid w:val="00E1334F"/>
    <w:rsid w:val="00E15C33"/>
    <w:rsid w:val="00E166C8"/>
    <w:rsid w:val="00E21233"/>
    <w:rsid w:val="00E213D7"/>
    <w:rsid w:val="00E216C3"/>
    <w:rsid w:val="00E22338"/>
    <w:rsid w:val="00E22C21"/>
    <w:rsid w:val="00E25C6E"/>
    <w:rsid w:val="00E26BA2"/>
    <w:rsid w:val="00E26E4D"/>
    <w:rsid w:val="00E30009"/>
    <w:rsid w:val="00E31439"/>
    <w:rsid w:val="00E32B42"/>
    <w:rsid w:val="00E3378A"/>
    <w:rsid w:val="00E360A6"/>
    <w:rsid w:val="00E37259"/>
    <w:rsid w:val="00E408CB"/>
    <w:rsid w:val="00E418D5"/>
    <w:rsid w:val="00E41937"/>
    <w:rsid w:val="00E419BD"/>
    <w:rsid w:val="00E41FB2"/>
    <w:rsid w:val="00E439B0"/>
    <w:rsid w:val="00E50A09"/>
    <w:rsid w:val="00E52691"/>
    <w:rsid w:val="00E5447F"/>
    <w:rsid w:val="00E54540"/>
    <w:rsid w:val="00E572F5"/>
    <w:rsid w:val="00E57563"/>
    <w:rsid w:val="00E60AA2"/>
    <w:rsid w:val="00E61E63"/>
    <w:rsid w:val="00E633D2"/>
    <w:rsid w:val="00E6555D"/>
    <w:rsid w:val="00E665E1"/>
    <w:rsid w:val="00E6711C"/>
    <w:rsid w:val="00E6763D"/>
    <w:rsid w:val="00E7059E"/>
    <w:rsid w:val="00E71293"/>
    <w:rsid w:val="00E723FE"/>
    <w:rsid w:val="00E74C6C"/>
    <w:rsid w:val="00E77EC6"/>
    <w:rsid w:val="00E8029A"/>
    <w:rsid w:val="00E80778"/>
    <w:rsid w:val="00E82660"/>
    <w:rsid w:val="00E833CF"/>
    <w:rsid w:val="00E83F3A"/>
    <w:rsid w:val="00E90D9E"/>
    <w:rsid w:val="00E91B67"/>
    <w:rsid w:val="00E91C39"/>
    <w:rsid w:val="00E9229F"/>
    <w:rsid w:val="00E922BA"/>
    <w:rsid w:val="00E930BF"/>
    <w:rsid w:val="00E93D2B"/>
    <w:rsid w:val="00E941DB"/>
    <w:rsid w:val="00E95CA5"/>
    <w:rsid w:val="00E97AA5"/>
    <w:rsid w:val="00EA1FF4"/>
    <w:rsid w:val="00EA22E8"/>
    <w:rsid w:val="00EA2B01"/>
    <w:rsid w:val="00EA43D6"/>
    <w:rsid w:val="00EA53A5"/>
    <w:rsid w:val="00EA7C05"/>
    <w:rsid w:val="00EB3DD1"/>
    <w:rsid w:val="00EB7466"/>
    <w:rsid w:val="00EB7E3B"/>
    <w:rsid w:val="00EC1170"/>
    <w:rsid w:val="00EC3B3D"/>
    <w:rsid w:val="00EC5F7D"/>
    <w:rsid w:val="00ED126C"/>
    <w:rsid w:val="00ED2B49"/>
    <w:rsid w:val="00ED2F78"/>
    <w:rsid w:val="00ED515F"/>
    <w:rsid w:val="00ED7254"/>
    <w:rsid w:val="00ED7609"/>
    <w:rsid w:val="00ED7E3B"/>
    <w:rsid w:val="00EE0A7B"/>
    <w:rsid w:val="00EE0AF6"/>
    <w:rsid w:val="00EE1DDE"/>
    <w:rsid w:val="00EE1EA6"/>
    <w:rsid w:val="00EE255F"/>
    <w:rsid w:val="00EE3E1F"/>
    <w:rsid w:val="00EE4872"/>
    <w:rsid w:val="00EE4C26"/>
    <w:rsid w:val="00EE6A2A"/>
    <w:rsid w:val="00EE6C88"/>
    <w:rsid w:val="00EE7255"/>
    <w:rsid w:val="00EF027E"/>
    <w:rsid w:val="00EF77AC"/>
    <w:rsid w:val="00F05AD4"/>
    <w:rsid w:val="00F07ADC"/>
    <w:rsid w:val="00F10D41"/>
    <w:rsid w:val="00F11EA5"/>
    <w:rsid w:val="00F121BB"/>
    <w:rsid w:val="00F12B16"/>
    <w:rsid w:val="00F141AD"/>
    <w:rsid w:val="00F16A06"/>
    <w:rsid w:val="00F1791F"/>
    <w:rsid w:val="00F2004F"/>
    <w:rsid w:val="00F2019A"/>
    <w:rsid w:val="00F220B5"/>
    <w:rsid w:val="00F23D4A"/>
    <w:rsid w:val="00F256D3"/>
    <w:rsid w:val="00F2720C"/>
    <w:rsid w:val="00F274DF"/>
    <w:rsid w:val="00F30DE9"/>
    <w:rsid w:val="00F31E7B"/>
    <w:rsid w:val="00F32327"/>
    <w:rsid w:val="00F357EA"/>
    <w:rsid w:val="00F37335"/>
    <w:rsid w:val="00F3763D"/>
    <w:rsid w:val="00F419AD"/>
    <w:rsid w:val="00F46D96"/>
    <w:rsid w:val="00F5202D"/>
    <w:rsid w:val="00F52EDD"/>
    <w:rsid w:val="00F5313D"/>
    <w:rsid w:val="00F54D3F"/>
    <w:rsid w:val="00F551DB"/>
    <w:rsid w:val="00F568F2"/>
    <w:rsid w:val="00F60270"/>
    <w:rsid w:val="00F612B8"/>
    <w:rsid w:val="00F61EFD"/>
    <w:rsid w:val="00F6295A"/>
    <w:rsid w:val="00F62ADA"/>
    <w:rsid w:val="00F62D08"/>
    <w:rsid w:val="00F64A17"/>
    <w:rsid w:val="00F662D3"/>
    <w:rsid w:val="00F671DC"/>
    <w:rsid w:val="00F71056"/>
    <w:rsid w:val="00F71BF1"/>
    <w:rsid w:val="00F7205F"/>
    <w:rsid w:val="00F726DC"/>
    <w:rsid w:val="00F730A3"/>
    <w:rsid w:val="00F73B91"/>
    <w:rsid w:val="00F750A5"/>
    <w:rsid w:val="00F75F19"/>
    <w:rsid w:val="00F75F87"/>
    <w:rsid w:val="00F77B48"/>
    <w:rsid w:val="00F77F37"/>
    <w:rsid w:val="00F80309"/>
    <w:rsid w:val="00F83DF8"/>
    <w:rsid w:val="00F85483"/>
    <w:rsid w:val="00F85DE5"/>
    <w:rsid w:val="00F903F1"/>
    <w:rsid w:val="00F909EE"/>
    <w:rsid w:val="00F90DE2"/>
    <w:rsid w:val="00F930DF"/>
    <w:rsid w:val="00F94787"/>
    <w:rsid w:val="00F94C4C"/>
    <w:rsid w:val="00F94C98"/>
    <w:rsid w:val="00F96C8F"/>
    <w:rsid w:val="00FA0FFA"/>
    <w:rsid w:val="00FA1C8A"/>
    <w:rsid w:val="00FA1EE3"/>
    <w:rsid w:val="00FA429D"/>
    <w:rsid w:val="00FA4E3E"/>
    <w:rsid w:val="00FA4EE7"/>
    <w:rsid w:val="00FA6FB6"/>
    <w:rsid w:val="00FA7927"/>
    <w:rsid w:val="00FB55D3"/>
    <w:rsid w:val="00FB64A2"/>
    <w:rsid w:val="00FB773B"/>
    <w:rsid w:val="00FC16E0"/>
    <w:rsid w:val="00FC5ADA"/>
    <w:rsid w:val="00FD018E"/>
    <w:rsid w:val="00FD0941"/>
    <w:rsid w:val="00FD1412"/>
    <w:rsid w:val="00FD1F9C"/>
    <w:rsid w:val="00FD3022"/>
    <w:rsid w:val="00FD5683"/>
    <w:rsid w:val="00FE0069"/>
    <w:rsid w:val="00FE0B0A"/>
    <w:rsid w:val="00FE13D6"/>
    <w:rsid w:val="00FE1E71"/>
    <w:rsid w:val="00FE6C44"/>
    <w:rsid w:val="00FE6CAF"/>
    <w:rsid w:val="00FE72DE"/>
    <w:rsid w:val="00FE735E"/>
    <w:rsid w:val="00FF0B2C"/>
    <w:rsid w:val="00FF1BC3"/>
    <w:rsid w:val="00FF2184"/>
    <w:rsid w:val="00FF2EC3"/>
    <w:rsid w:val="00FF3AD7"/>
    <w:rsid w:val="00FF658E"/>
    <w:rsid w:val="00FF6C29"/>
    <w:rsid w:val="00FF79F3"/>
    <w:rsid w:val="00FF7C6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5A5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erriweather Regular" w:eastAsiaTheme="minorEastAsia" w:hAnsi="Merriweather Regular"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0DF"/>
    <w:pPr>
      <w:spacing w:line="276" w:lineRule="auto"/>
    </w:pPr>
  </w:style>
  <w:style w:type="paragraph" w:styleId="Heading1">
    <w:name w:val="heading 1"/>
    <w:basedOn w:val="HSHeading1"/>
    <w:next w:val="HSBody12ptAfter"/>
    <w:link w:val="Heading1Char"/>
    <w:uiPriority w:val="9"/>
    <w:qFormat/>
    <w:rsid w:val="00F730A3"/>
    <w:pPr>
      <w:spacing w:before="0" w:after="0" w:line="276" w:lineRule="auto"/>
      <w:outlineLvl w:val="0"/>
    </w:pPr>
    <w:rPr>
      <w:rFonts w:ascii="Arial" w:hAnsi="Arial" w:cs="Arial"/>
      <w:sz w:val="24"/>
    </w:rPr>
  </w:style>
  <w:style w:type="paragraph" w:styleId="Heading2">
    <w:name w:val="heading 2"/>
    <w:basedOn w:val="Normal"/>
    <w:next w:val="HSBody12ptAfter"/>
    <w:link w:val="Heading2Char"/>
    <w:uiPriority w:val="9"/>
    <w:unhideWhenUsed/>
    <w:qFormat/>
    <w:rsid w:val="00F730A3"/>
    <w:pPr>
      <w:outlineLvl w:val="1"/>
    </w:pPr>
    <w:rPr>
      <w:rFonts w:ascii="Arial" w:hAnsi="Arial" w:cs="Arial"/>
      <w:b/>
      <w:color w:val="62B5BE" w:themeColor="accent2"/>
      <w:sz w:val="22"/>
    </w:rPr>
  </w:style>
  <w:style w:type="paragraph" w:styleId="Heading3">
    <w:name w:val="heading 3"/>
    <w:basedOn w:val="HSHeading3"/>
    <w:next w:val="HSBody12ptAfter"/>
    <w:link w:val="Heading3Char"/>
    <w:uiPriority w:val="9"/>
    <w:unhideWhenUsed/>
    <w:qFormat/>
    <w:rsid w:val="00F730A3"/>
    <w:pPr>
      <w:outlineLvl w:val="2"/>
    </w:pPr>
    <w:rPr>
      <w:rFonts w:ascii="Arial" w:hAnsi="Arial"/>
      <w:b/>
      <w:i w:val="0"/>
      <w:caps w:val="0"/>
      <w:color w:val="auto"/>
      <w:spacing w:val="0"/>
    </w:rPr>
  </w:style>
  <w:style w:type="paragraph" w:styleId="Heading4">
    <w:name w:val="heading 4"/>
    <w:basedOn w:val="HSHeading4"/>
    <w:next w:val="HSBody12ptAfter"/>
    <w:link w:val="Heading4Char"/>
    <w:uiPriority w:val="9"/>
    <w:unhideWhenUsed/>
    <w:qFormat/>
    <w:rsid w:val="00F730A3"/>
    <w:pPr>
      <w:outlineLvl w:val="3"/>
    </w:pPr>
    <w:rPr>
      <w:rFonts w:ascii="Arial" w:hAnsi="Arial"/>
      <w:b w:val="0"/>
      <w:i/>
      <w:color w:val="auto"/>
      <w:spacing w:val="0"/>
      <w:sz w:val="20"/>
      <w:szCs w:val="20"/>
    </w:rPr>
  </w:style>
  <w:style w:type="paragraph" w:styleId="Heading5">
    <w:name w:val="heading 5"/>
    <w:basedOn w:val="HSHeading5"/>
    <w:next w:val="HSBody12ptAfter"/>
    <w:link w:val="Heading5Char"/>
    <w:uiPriority w:val="9"/>
    <w:unhideWhenUsed/>
    <w:qFormat/>
    <w:rsid w:val="002A7447"/>
    <w:pPr>
      <w:outlineLvl w:val="4"/>
    </w:pPr>
    <w:rPr>
      <w:rFonts w:ascii="Arial" w:hAnsi="Arial"/>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65FE3"/>
    <w:pPr>
      <w:tabs>
        <w:tab w:val="center" w:pos="4680"/>
        <w:tab w:val="right" w:pos="9360"/>
      </w:tabs>
      <w:spacing w:line="240" w:lineRule="auto"/>
    </w:pPr>
    <w:rPr>
      <w:rFonts w:ascii="Arial Black" w:hAnsi="Arial Black"/>
      <w:color w:val="62B5BE"/>
      <w:sz w:val="24"/>
      <w:szCs w:val="24"/>
    </w:rPr>
  </w:style>
  <w:style w:type="character" w:customStyle="1" w:styleId="FooterChar">
    <w:name w:val="Footer Char"/>
    <w:basedOn w:val="DefaultParagraphFont"/>
    <w:link w:val="Footer"/>
    <w:uiPriority w:val="99"/>
    <w:rsid w:val="00165FE3"/>
    <w:rPr>
      <w:rFonts w:ascii="Arial Black" w:hAnsi="Arial Black"/>
      <w:color w:val="62B5BE"/>
    </w:rPr>
  </w:style>
  <w:style w:type="character" w:styleId="PageNumber">
    <w:name w:val="page number"/>
    <w:basedOn w:val="DefaultParagraphFont"/>
    <w:uiPriority w:val="99"/>
    <w:semiHidden/>
    <w:unhideWhenUsed/>
    <w:rsid w:val="00322848"/>
  </w:style>
  <w:style w:type="paragraph" w:styleId="Header">
    <w:name w:val="header"/>
    <w:basedOn w:val="Normal"/>
    <w:link w:val="HeaderChar"/>
    <w:uiPriority w:val="99"/>
    <w:unhideWhenUsed/>
    <w:rsid w:val="009070DF"/>
    <w:pPr>
      <w:tabs>
        <w:tab w:val="center" w:pos="4320"/>
        <w:tab w:val="right" w:pos="8640"/>
      </w:tabs>
      <w:spacing w:line="240" w:lineRule="auto"/>
      <w:jc w:val="center"/>
    </w:pPr>
    <w:rPr>
      <w:rFonts w:asciiTheme="minorHAnsi" w:hAnsiTheme="minorHAnsi"/>
      <w:sz w:val="24"/>
      <w:szCs w:val="24"/>
    </w:rPr>
  </w:style>
  <w:style w:type="character" w:customStyle="1" w:styleId="HeaderChar">
    <w:name w:val="Header Char"/>
    <w:basedOn w:val="DefaultParagraphFont"/>
    <w:link w:val="Header"/>
    <w:uiPriority w:val="99"/>
    <w:rsid w:val="009070DF"/>
  </w:style>
  <w:style w:type="paragraph" w:styleId="BalloonText">
    <w:name w:val="Balloon Text"/>
    <w:basedOn w:val="Normal"/>
    <w:link w:val="BalloonTextChar"/>
    <w:uiPriority w:val="99"/>
    <w:semiHidden/>
    <w:unhideWhenUsed/>
    <w:rsid w:val="00DF296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296F"/>
    <w:rPr>
      <w:rFonts w:ascii="Lucida Grande" w:hAnsi="Lucida Grande" w:cs="Lucida Grande"/>
      <w:sz w:val="18"/>
      <w:szCs w:val="18"/>
    </w:rPr>
  </w:style>
  <w:style w:type="paragraph" w:styleId="NoSpacing">
    <w:name w:val="No Spacing"/>
    <w:uiPriority w:val="1"/>
    <w:rsid w:val="002E2C00"/>
    <w:pPr>
      <w:spacing w:line="276" w:lineRule="auto"/>
    </w:pPr>
    <w:rPr>
      <w:rFonts w:ascii="Arial" w:eastAsia="Times New Roman" w:hAnsi="Arial" w:cs="Arial"/>
    </w:rPr>
  </w:style>
  <w:style w:type="paragraph" w:customStyle="1" w:styleId="HSBodyNoSpacing">
    <w:name w:val="!HS_Body_NoSpacing"/>
    <w:basedOn w:val="Normal"/>
    <w:qFormat/>
    <w:rsid w:val="009E5CA8"/>
  </w:style>
  <w:style w:type="paragraph" w:customStyle="1" w:styleId="HSBodyCenteredNoSpacing">
    <w:name w:val="!HS_BodyCentered_NoSpacing"/>
    <w:basedOn w:val="Normal"/>
    <w:qFormat/>
    <w:rsid w:val="009E5CA8"/>
    <w:pPr>
      <w:jc w:val="center"/>
    </w:pPr>
    <w:rPr>
      <w:rFonts w:cs="Arial"/>
    </w:rPr>
  </w:style>
  <w:style w:type="paragraph" w:customStyle="1" w:styleId="HSBody12ptAfter">
    <w:name w:val="!HS_Body_12ptAfter"/>
    <w:basedOn w:val="HSBodyNoSpacing"/>
    <w:qFormat/>
    <w:rsid w:val="009E5CA8"/>
    <w:pPr>
      <w:spacing w:after="240"/>
    </w:pPr>
  </w:style>
  <w:style w:type="paragraph" w:customStyle="1" w:styleId="HSBodyCentered12ptAfter">
    <w:name w:val="!HS_BodyCentered_12ptAfter"/>
    <w:basedOn w:val="HSBody12ptAfter"/>
    <w:qFormat/>
    <w:rsid w:val="009E5CA8"/>
    <w:pPr>
      <w:jc w:val="center"/>
    </w:pPr>
  </w:style>
  <w:style w:type="table" w:styleId="TableGrid">
    <w:name w:val="Table Grid"/>
    <w:basedOn w:val="TableNormal"/>
    <w:uiPriority w:val="39"/>
    <w:rsid w:val="009E5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SBodyHidden">
    <w:name w:val="!HS_Body_Hidden"/>
    <w:basedOn w:val="HSBodyCentered12ptAfter"/>
    <w:qFormat/>
    <w:rsid w:val="009E5CA8"/>
    <w:pPr>
      <w:spacing w:after="0"/>
    </w:pPr>
    <w:rPr>
      <w:vanish/>
    </w:rPr>
  </w:style>
  <w:style w:type="paragraph" w:customStyle="1" w:styleId="HSTitle">
    <w:name w:val="!HS_Title"/>
    <w:basedOn w:val="HSBodyCentered12ptAfter"/>
    <w:qFormat/>
    <w:rsid w:val="00165FE3"/>
    <w:pPr>
      <w:spacing w:before="1920" w:line="216" w:lineRule="auto"/>
    </w:pPr>
    <w:rPr>
      <w:rFonts w:ascii="Montserrat" w:hAnsi="Montserrat"/>
      <w:b/>
      <w:caps/>
      <w:color w:val="FF585D" w:themeColor="accent1"/>
      <w:sz w:val="40"/>
    </w:rPr>
  </w:style>
  <w:style w:type="paragraph" w:customStyle="1" w:styleId="HSSubtitle">
    <w:name w:val="!HS_Subtitle"/>
    <w:basedOn w:val="HSTitle"/>
    <w:qFormat/>
    <w:rsid w:val="00165FE3"/>
    <w:pPr>
      <w:spacing w:before="0"/>
    </w:pPr>
    <w:rPr>
      <w:rFonts w:ascii="Merriweather" w:hAnsi="Merriweather"/>
      <w:i/>
      <w:color w:val="62B5BE" w:themeColor="accent2"/>
      <w:sz w:val="32"/>
    </w:rPr>
  </w:style>
  <w:style w:type="paragraph" w:customStyle="1" w:styleId="BasicParagraph">
    <w:name w:val="[Basic Paragraph]"/>
    <w:basedOn w:val="Normal"/>
    <w:uiPriority w:val="99"/>
    <w:rsid w:val="008C24A5"/>
    <w:pPr>
      <w:autoSpaceDE w:val="0"/>
      <w:autoSpaceDN w:val="0"/>
      <w:adjustRightInd w:val="0"/>
      <w:spacing w:line="288" w:lineRule="auto"/>
      <w:textAlignment w:val="center"/>
    </w:pPr>
    <w:rPr>
      <w:rFonts w:ascii="Minion Pro" w:hAnsi="Minion Pro" w:cs="Minion Pro"/>
      <w:color w:val="000000"/>
      <w:sz w:val="24"/>
      <w:szCs w:val="24"/>
    </w:rPr>
  </w:style>
  <w:style w:type="character" w:customStyle="1" w:styleId="HSInlineTitle">
    <w:name w:val="!HS_InlineTitle"/>
    <w:basedOn w:val="DefaultParagraphFont"/>
    <w:uiPriority w:val="1"/>
    <w:qFormat/>
    <w:rsid w:val="00266667"/>
    <w:rPr>
      <w:rFonts w:ascii="Montserrat" w:hAnsi="Montserrat"/>
      <w:b/>
      <w:spacing w:val="10"/>
    </w:rPr>
  </w:style>
  <w:style w:type="paragraph" w:customStyle="1" w:styleId="HSHeading1">
    <w:name w:val="!HS_Heading1"/>
    <w:basedOn w:val="HSBody12ptAfter"/>
    <w:next w:val="HSBody12ptAfter"/>
    <w:qFormat/>
    <w:rsid w:val="00FD3022"/>
    <w:pPr>
      <w:keepNext/>
      <w:keepLines/>
      <w:spacing w:before="120" w:after="120" w:line="240" w:lineRule="auto"/>
    </w:pPr>
    <w:rPr>
      <w:rFonts w:ascii="Montserrat" w:hAnsi="Montserrat"/>
      <w:b/>
      <w:color w:val="FF585D" w:themeColor="accent1"/>
      <w:sz w:val="36"/>
      <w:szCs w:val="32"/>
    </w:rPr>
  </w:style>
  <w:style w:type="paragraph" w:customStyle="1" w:styleId="HSHeading2">
    <w:name w:val="!HS_Heading2"/>
    <w:basedOn w:val="HSBody12ptAfter"/>
    <w:next w:val="HSBody12ptAfter"/>
    <w:autoRedefine/>
    <w:qFormat/>
    <w:rsid w:val="002A7447"/>
    <w:pPr>
      <w:keepNext/>
      <w:keepLines/>
      <w:spacing w:after="0"/>
    </w:pPr>
    <w:rPr>
      <w:rFonts w:ascii="Arial" w:hAnsi="Arial" w:cs="Arial"/>
      <w:b/>
      <w:i/>
      <w:smallCaps/>
      <w:color w:val="62B5BE" w:themeColor="accent2"/>
      <w:spacing w:val="20"/>
      <w:sz w:val="26"/>
      <w:szCs w:val="30"/>
    </w:rPr>
  </w:style>
  <w:style w:type="paragraph" w:customStyle="1" w:styleId="HSBullet13ptAfter">
    <w:name w:val="!HS_Bullet1_3ptAfter"/>
    <w:basedOn w:val="HSBody12ptAfter"/>
    <w:qFormat/>
    <w:rsid w:val="008C24A5"/>
    <w:pPr>
      <w:numPr>
        <w:numId w:val="1"/>
      </w:numPr>
      <w:spacing w:after="60"/>
    </w:pPr>
  </w:style>
  <w:style w:type="paragraph" w:customStyle="1" w:styleId="HSBullet112ptAfter">
    <w:name w:val="!HS_Bullet1_12ptAfter"/>
    <w:basedOn w:val="HSBullet13ptAfter"/>
    <w:qFormat/>
    <w:rsid w:val="008C24A5"/>
    <w:pPr>
      <w:spacing w:after="240"/>
    </w:pPr>
  </w:style>
  <w:style w:type="paragraph" w:customStyle="1" w:styleId="HSBullet16ptAfter">
    <w:name w:val="!HS_Bullet1_6ptAfter"/>
    <w:basedOn w:val="HSBullet13ptAfter"/>
    <w:qFormat/>
    <w:rsid w:val="008C24A5"/>
    <w:pPr>
      <w:spacing w:after="120"/>
    </w:pPr>
  </w:style>
  <w:style w:type="paragraph" w:customStyle="1" w:styleId="HSFooterConfidentiality">
    <w:name w:val="!HS_Footer_Confidentiality"/>
    <w:basedOn w:val="Normal"/>
    <w:qFormat/>
    <w:rsid w:val="00364875"/>
    <w:pPr>
      <w:spacing w:after="120"/>
      <w:jc w:val="center"/>
    </w:pPr>
    <w:rPr>
      <w:i/>
      <w:sz w:val="16"/>
    </w:rPr>
  </w:style>
  <w:style w:type="paragraph" w:customStyle="1" w:styleId="HSHeader">
    <w:name w:val="!HS_Header"/>
    <w:basedOn w:val="Header"/>
    <w:qFormat/>
    <w:rsid w:val="00364875"/>
    <w:pPr>
      <w:tabs>
        <w:tab w:val="clear" w:pos="4320"/>
        <w:tab w:val="clear" w:pos="8640"/>
        <w:tab w:val="center" w:pos="4680"/>
        <w:tab w:val="right" w:pos="9360"/>
      </w:tabs>
      <w:jc w:val="left"/>
    </w:pPr>
    <w:rPr>
      <w:rFonts w:ascii="Merriweather" w:hAnsi="Merriweather"/>
      <w:sz w:val="16"/>
    </w:rPr>
  </w:style>
  <w:style w:type="paragraph" w:customStyle="1" w:styleId="HSNumbered3ptAfter">
    <w:name w:val="!HS_Numbered_3ptAfter"/>
    <w:basedOn w:val="HSBullet13ptAfter"/>
    <w:qFormat/>
    <w:rsid w:val="00C52D55"/>
    <w:pPr>
      <w:numPr>
        <w:numId w:val="0"/>
      </w:numPr>
      <w:ind w:left="720" w:hanging="360"/>
    </w:pPr>
  </w:style>
  <w:style w:type="paragraph" w:customStyle="1" w:styleId="HSNumbered12ptAfter">
    <w:name w:val="!HS_Numbered_12ptAfter"/>
    <w:basedOn w:val="HSBullet112ptAfter"/>
    <w:qFormat/>
    <w:rsid w:val="00C52D55"/>
    <w:pPr>
      <w:numPr>
        <w:numId w:val="2"/>
      </w:numPr>
    </w:pPr>
  </w:style>
  <w:style w:type="paragraph" w:customStyle="1" w:styleId="HSNumbered6ptAfter">
    <w:name w:val="!HS_Numbered_6ptAfter"/>
    <w:basedOn w:val="HSBullet16ptAfter"/>
    <w:rsid w:val="00C52D55"/>
    <w:pPr>
      <w:numPr>
        <w:numId w:val="3"/>
      </w:numPr>
    </w:pPr>
  </w:style>
  <w:style w:type="character" w:styleId="Hyperlink">
    <w:name w:val="Hyperlink"/>
    <w:basedOn w:val="DefaultParagraphFont"/>
    <w:uiPriority w:val="99"/>
    <w:unhideWhenUsed/>
    <w:rsid w:val="00C52D55"/>
    <w:rPr>
      <w:color w:val="0000FF"/>
      <w:u w:val="single"/>
    </w:rPr>
  </w:style>
  <w:style w:type="character" w:customStyle="1" w:styleId="apple-converted-space">
    <w:name w:val="apple-converted-space"/>
    <w:basedOn w:val="DefaultParagraphFont"/>
    <w:rsid w:val="00C52D55"/>
  </w:style>
  <w:style w:type="paragraph" w:customStyle="1" w:styleId="HSHeading3">
    <w:name w:val="!HS_Heading3"/>
    <w:basedOn w:val="HSHeading2"/>
    <w:next w:val="HSBody12ptAfter"/>
    <w:qFormat/>
    <w:rsid w:val="002F2D6A"/>
    <w:pPr>
      <w:numPr>
        <w:ilvl w:val="2"/>
      </w:numPr>
      <w:spacing w:line="240" w:lineRule="auto"/>
      <w:ind w:left="720" w:hanging="720"/>
    </w:pPr>
    <w:rPr>
      <w:rFonts w:asciiTheme="majorHAnsi" w:hAnsiTheme="majorHAnsi"/>
      <w:b w:val="0"/>
      <w:caps/>
      <w:smallCaps w:val="0"/>
      <w:color w:val="FF585D" w:themeColor="accent1"/>
      <w:spacing w:val="30"/>
      <w:sz w:val="20"/>
    </w:rPr>
  </w:style>
  <w:style w:type="paragraph" w:customStyle="1" w:styleId="HSHeading4">
    <w:name w:val="!HS_Heading4"/>
    <w:basedOn w:val="HSHeading3"/>
    <w:next w:val="HSBody12ptAfter"/>
    <w:qFormat/>
    <w:rsid w:val="00542116"/>
    <w:pPr>
      <w:numPr>
        <w:ilvl w:val="3"/>
      </w:numPr>
      <w:ind w:left="900" w:hanging="900"/>
    </w:pPr>
    <w:rPr>
      <w:b/>
      <w:i w:val="0"/>
      <w:caps w:val="0"/>
      <w:color w:val="2B2A3F" w:themeColor="accent4"/>
      <w:spacing w:val="10"/>
      <w:sz w:val="22"/>
    </w:rPr>
  </w:style>
  <w:style w:type="character" w:customStyle="1" w:styleId="Heading1Char">
    <w:name w:val="Heading 1 Char"/>
    <w:basedOn w:val="DefaultParagraphFont"/>
    <w:link w:val="Heading1"/>
    <w:uiPriority w:val="9"/>
    <w:rsid w:val="00F730A3"/>
    <w:rPr>
      <w:rFonts w:ascii="Arial" w:hAnsi="Arial" w:cs="Arial"/>
      <w:b/>
      <w:color w:val="FF585D" w:themeColor="accent1"/>
      <w:sz w:val="24"/>
      <w:szCs w:val="32"/>
    </w:rPr>
  </w:style>
  <w:style w:type="character" w:customStyle="1" w:styleId="Heading2Char">
    <w:name w:val="Heading 2 Char"/>
    <w:basedOn w:val="DefaultParagraphFont"/>
    <w:link w:val="Heading2"/>
    <w:uiPriority w:val="9"/>
    <w:rsid w:val="00F730A3"/>
    <w:rPr>
      <w:rFonts w:ascii="Arial" w:hAnsi="Arial" w:cs="Arial"/>
      <w:b/>
      <w:color w:val="62B5BE" w:themeColor="accent2"/>
      <w:sz w:val="22"/>
    </w:rPr>
  </w:style>
  <w:style w:type="character" w:customStyle="1" w:styleId="Heading3Char">
    <w:name w:val="Heading 3 Char"/>
    <w:basedOn w:val="DefaultParagraphFont"/>
    <w:link w:val="Heading3"/>
    <w:uiPriority w:val="9"/>
    <w:rsid w:val="00F730A3"/>
    <w:rPr>
      <w:rFonts w:ascii="Arial" w:hAnsi="Arial" w:cs="Arial"/>
      <w:b/>
      <w:szCs w:val="30"/>
    </w:rPr>
  </w:style>
  <w:style w:type="character" w:customStyle="1" w:styleId="Heading4Char">
    <w:name w:val="Heading 4 Char"/>
    <w:basedOn w:val="DefaultParagraphFont"/>
    <w:link w:val="Heading4"/>
    <w:uiPriority w:val="9"/>
    <w:rsid w:val="00F730A3"/>
    <w:rPr>
      <w:rFonts w:ascii="Arial" w:hAnsi="Arial" w:cs="Arial"/>
      <w:i/>
    </w:rPr>
  </w:style>
  <w:style w:type="paragraph" w:customStyle="1" w:styleId="HSHeading5">
    <w:name w:val="!HS_Heading5"/>
    <w:basedOn w:val="HSHeading4"/>
    <w:next w:val="HSBody12ptAfter"/>
    <w:qFormat/>
    <w:rsid w:val="00FD3022"/>
    <w:pPr>
      <w:numPr>
        <w:ilvl w:val="0"/>
      </w:numPr>
      <w:ind w:left="900" w:hanging="900"/>
    </w:pPr>
    <w:rPr>
      <w:b w:val="0"/>
      <w:i/>
      <w:sz w:val="20"/>
    </w:rPr>
  </w:style>
  <w:style w:type="character" w:customStyle="1" w:styleId="Heading5Char">
    <w:name w:val="Heading 5 Char"/>
    <w:basedOn w:val="DefaultParagraphFont"/>
    <w:link w:val="Heading5"/>
    <w:uiPriority w:val="9"/>
    <w:rsid w:val="002A7447"/>
    <w:rPr>
      <w:rFonts w:ascii="Arial" w:hAnsi="Arial" w:cs="Arial"/>
      <w:i/>
      <w:color w:val="2B2A3F" w:themeColor="accent4"/>
    </w:rPr>
  </w:style>
  <w:style w:type="character" w:customStyle="1" w:styleId="HSInlineSubtitle">
    <w:name w:val="!HS_InlineSubtitle"/>
    <w:basedOn w:val="HSInlineTitle"/>
    <w:uiPriority w:val="1"/>
    <w:qFormat/>
    <w:rsid w:val="0053501F"/>
    <w:rPr>
      <w:rFonts w:ascii="Montserrat" w:hAnsi="Montserrat"/>
      <w:b/>
      <w:i/>
      <w:spacing w:val="10"/>
    </w:rPr>
  </w:style>
  <w:style w:type="character" w:customStyle="1" w:styleId="Style-Title">
    <w:name w:val="Style-Title"/>
    <w:basedOn w:val="DefaultParagraphFont"/>
    <w:uiPriority w:val="1"/>
    <w:qFormat/>
    <w:rsid w:val="00764B9F"/>
    <w:rPr>
      <w:b/>
      <w:color w:val="777777"/>
    </w:rPr>
  </w:style>
  <w:style w:type="paragraph" w:customStyle="1" w:styleId="HSCaption-Figure">
    <w:name w:val="!HS_Caption-Figure"/>
    <w:basedOn w:val="HSBody12ptAfter"/>
    <w:next w:val="HSImage-Placeholder"/>
    <w:qFormat/>
    <w:rsid w:val="001E6858"/>
    <w:pPr>
      <w:keepNext/>
      <w:keepLines/>
      <w:spacing w:before="120" w:after="120"/>
      <w:jc w:val="center"/>
    </w:pPr>
    <w:rPr>
      <w:rFonts w:ascii="Montserrat" w:hAnsi="Montserrat"/>
      <w:b/>
      <w:spacing w:val="10"/>
    </w:rPr>
  </w:style>
  <w:style w:type="paragraph" w:customStyle="1" w:styleId="HSImage-Placeholder">
    <w:name w:val="!HS_Image-Placeholder"/>
    <w:basedOn w:val="Normal"/>
    <w:next w:val="HSBody12ptAfter"/>
    <w:qFormat/>
    <w:rsid w:val="001E6858"/>
    <w:pPr>
      <w:spacing w:after="360"/>
      <w:jc w:val="center"/>
    </w:pPr>
  </w:style>
  <w:style w:type="paragraph" w:customStyle="1" w:styleId="HSCaption-Table">
    <w:name w:val="!HS_Caption-Table"/>
    <w:basedOn w:val="HSCaption-Figure"/>
    <w:next w:val="HSTable-Placeholder"/>
    <w:qFormat/>
    <w:rsid w:val="001E6858"/>
    <w:rPr>
      <w:smallCaps/>
    </w:rPr>
  </w:style>
  <w:style w:type="paragraph" w:customStyle="1" w:styleId="HSTable-Placeholder">
    <w:name w:val="!HS_Table-Placeholder"/>
    <w:basedOn w:val="HSImage-Placeholder"/>
    <w:next w:val="HSBody12ptAfter"/>
    <w:qFormat/>
    <w:rsid w:val="00BE5F42"/>
    <w:pPr>
      <w:spacing w:after="120"/>
    </w:pPr>
  </w:style>
  <w:style w:type="paragraph" w:customStyle="1" w:styleId="HSTable-Title">
    <w:name w:val="!HS_Table-Title"/>
    <w:basedOn w:val="HSTable-Placeholder"/>
    <w:qFormat/>
    <w:rsid w:val="00D600F2"/>
    <w:pPr>
      <w:spacing w:after="0" w:line="259" w:lineRule="auto"/>
      <w:jc w:val="left"/>
    </w:pPr>
    <w:rPr>
      <w:rFonts w:ascii="Montserrat" w:hAnsi="Montserrat"/>
      <w:caps/>
      <w:sz w:val="22"/>
    </w:rPr>
  </w:style>
  <w:style w:type="paragraph" w:customStyle="1" w:styleId="HSTable-Subtitle">
    <w:name w:val="!HS_Table-Subtitle"/>
    <w:basedOn w:val="HSTable-Placeholder"/>
    <w:qFormat/>
    <w:rsid w:val="00D600F2"/>
    <w:pPr>
      <w:spacing w:after="0" w:line="259" w:lineRule="auto"/>
      <w:jc w:val="left"/>
    </w:pPr>
    <w:rPr>
      <w:rFonts w:asciiTheme="minorHAnsi" w:hAnsiTheme="minorHAnsi"/>
      <w:b/>
      <w:i/>
      <w:caps/>
      <w:color w:val="FFFFFF" w:themeColor="background1"/>
      <w:sz w:val="16"/>
    </w:rPr>
  </w:style>
  <w:style w:type="paragraph" w:customStyle="1" w:styleId="HSTable-Text">
    <w:name w:val="!HS_Table-Text"/>
    <w:basedOn w:val="HSTable-Placeholder"/>
    <w:qFormat/>
    <w:rsid w:val="00D600F2"/>
    <w:pPr>
      <w:spacing w:after="0" w:line="240" w:lineRule="auto"/>
      <w:jc w:val="left"/>
    </w:pPr>
    <w:rPr>
      <w:sz w:val="16"/>
    </w:rPr>
  </w:style>
  <w:style w:type="table" w:customStyle="1" w:styleId="CalloutBlue">
    <w:name w:val="Callout Blue"/>
    <w:basedOn w:val="TableNormal"/>
    <w:uiPriority w:val="99"/>
    <w:rsid w:val="002F2D6A"/>
    <w:tblPr>
      <w:tblBorders>
        <w:top w:val="single" w:sz="8" w:space="0" w:color="62B5BE" w:themeColor="accent2"/>
        <w:bottom w:val="single" w:sz="8" w:space="0" w:color="62B5BE" w:themeColor="accent2"/>
      </w:tblBorders>
      <w:tblCellMar>
        <w:top w:w="432" w:type="dxa"/>
        <w:left w:w="58" w:type="dxa"/>
        <w:bottom w:w="432" w:type="dxa"/>
        <w:right w:w="58" w:type="dxa"/>
      </w:tblCellMar>
    </w:tblPr>
    <w:tcPr>
      <w:vAlign w:val="center"/>
    </w:tcPr>
  </w:style>
  <w:style w:type="paragraph" w:styleId="FootnoteText">
    <w:name w:val="footnote text"/>
    <w:basedOn w:val="Normal"/>
    <w:link w:val="FootnoteTextChar"/>
    <w:uiPriority w:val="99"/>
    <w:semiHidden/>
    <w:unhideWhenUsed/>
    <w:rsid w:val="00BE5F42"/>
    <w:pPr>
      <w:spacing w:after="60"/>
    </w:pPr>
    <w:rPr>
      <w:sz w:val="16"/>
    </w:rPr>
  </w:style>
  <w:style w:type="character" w:customStyle="1" w:styleId="FootnoteTextChar">
    <w:name w:val="Footnote Text Char"/>
    <w:basedOn w:val="DefaultParagraphFont"/>
    <w:link w:val="FootnoteText"/>
    <w:uiPriority w:val="99"/>
    <w:semiHidden/>
    <w:rsid w:val="00BE5F42"/>
    <w:rPr>
      <w:rFonts w:ascii="Merriweather" w:eastAsiaTheme="minorHAnsi" w:hAnsi="Merriweather"/>
      <w:sz w:val="16"/>
      <w:szCs w:val="20"/>
      <w:lang w:eastAsia="ja-JP"/>
    </w:rPr>
  </w:style>
  <w:style w:type="character" w:styleId="FootnoteReference">
    <w:name w:val="footnote reference"/>
    <w:basedOn w:val="DefaultParagraphFont"/>
    <w:uiPriority w:val="99"/>
    <w:semiHidden/>
    <w:unhideWhenUsed/>
    <w:rsid w:val="00BE5F42"/>
    <w:rPr>
      <w:vertAlign w:val="superscript"/>
    </w:rPr>
  </w:style>
  <w:style w:type="paragraph" w:customStyle="1" w:styleId="HSInline-Quote">
    <w:name w:val="!HS_Inline-Quote"/>
    <w:basedOn w:val="HSBody12ptAfter"/>
    <w:next w:val="HSInline-Attribution"/>
    <w:qFormat/>
    <w:rsid w:val="00150E1A"/>
    <w:pPr>
      <w:keepNext/>
      <w:keepLines/>
      <w:spacing w:after="120"/>
      <w:ind w:left="1440" w:right="1440" w:hanging="86"/>
    </w:pPr>
    <w:rPr>
      <w:i/>
    </w:rPr>
  </w:style>
  <w:style w:type="paragraph" w:customStyle="1" w:styleId="HSInline-Attribution">
    <w:name w:val="!HS_Inline-Attribution"/>
    <w:basedOn w:val="HSBody12ptAfter"/>
    <w:next w:val="HSBody12ptAfter"/>
    <w:qFormat/>
    <w:rsid w:val="00FA6FB6"/>
    <w:pPr>
      <w:keepLines/>
      <w:ind w:left="2405" w:hanging="245"/>
    </w:pPr>
    <w:rPr>
      <w:i/>
    </w:rPr>
  </w:style>
  <w:style w:type="paragraph" w:customStyle="1" w:styleId="HSBodyIndented">
    <w:name w:val="!HS_Body_Indented"/>
    <w:basedOn w:val="HSBody12ptAfter"/>
    <w:qFormat/>
    <w:rsid w:val="00F141AD"/>
    <w:pPr>
      <w:spacing w:after="0"/>
      <w:ind w:left="360"/>
    </w:pPr>
  </w:style>
  <w:style w:type="paragraph" w:customStyle="1" w:styleId="HSBullet1BodyPara">
    <w:name w:val="!HS_Bullet1_BodyPara"/>
    <w:basedOn w:val="HSBullet16ptAfter"/>
    <w:qFormat/>
    <w:rsid w:val="00FA6FB6"/>
    <w:pPr>
      <w:numPr>
        <w:numId w:val="0"/>
      </w:numPr>
      <w:ind w:left="720"/>
    </w:pPr>
  </w:style>
  <w:style w:type="paragraph" w:customStyle="1" w:styleId="HSTable-Bullet1">
    <w:name w:val="!HS_Table-Bullet1"/>
    <w:basedOn w:val="HSBullet13ptAfter"/>
    <w:qFormat/>
    <w:rsid w:val="00FA6FB6"/>
    <w:pPr>
      <w:spacing w:after="0"/>
      <w:ind w:left="259" w:hanging="187"/>
    </w:pPr>
    <w:rPr>
      <w:sz w:val="16"/>
    </w:rPr>
  </w:style>
  <w:style w:type="paragraph" w:customStyle="1" w:styleId="HSTable-Numbered">
    <w:name w:val="!HS_Table-Numbered"/>
    <w:basedOn w:val="HSTable-Bullet1"/>
    <w:qFormat/>
    <w:rsid w:val="00FA6FB6"/>
    <w:pPr>
      <w:numPr>
        <w:numId w:val="4"/>
      </w:numPr>
      <w:ind w:left="252" w:hanging="155"/>
    </w:pPr>
  </w:style>
  <w:style w:type="paragraph" w:customStyle="1" w:styleId="HSTable-Decimal">
    <w:name w:val="!HS_Table-Decimal"/>
    <w:basedOn w:val="HSTable-Text"/>
    <w:qFormat/>
    <w:rsid w:val="004D1EFE"/>
    <w:pPr>
      <w:tabs>
        <w:tab w:val="decimal" w:pos="1098"/>
      </w:tabs>
    </w:pPr>
  </w:style>
  <w:style w:type="paragraph" w:customStyle="1" w:styleId="HSTextbox-WhiteText">
    <w:name w:val="!HS_Textbox-WhiteText"/>
    <w:basedOn w:val="Normal"/>
    <w:qFormat/>
    <w:rsid w:val="00F12B16"/>
    <w:pPr>
      <w:spacing w:line="300" w:lineRule="auto"/>
    </w:pPr>
    <w:rPr>
      <w:b/>
    </w:rPr>
  </w:style>
  <w:style w:type="paragraph" w:customStyle="1" w:styleId="HSTextbox-BlackText">
    <w:name w:val="!HS_Textbox-BlackText"/>
    <w:basedOn w:val="HSTextbox-WhiteText"/>
    <w:qFormat/>
    <w:rsid w:val="00F12B16"/>
    <w:rPr>
      <w:color w:val="000000"/>
    </w:rPr>
  </w:style>
  <w:style w:type="paragraph" w:customStyle="1" w:styleId="HSTextboxBullets0">
    <w:name w:val="!HS_Textbox_Bullets"/>
    <w:basedOn w:val="HSBullet13ptAfter"/>
    <w:qFormat/>
    <w:rsid w:val="00267AE5"/>
    <w:pPr>
      <w:spacing w:after="120" w:line="240" w:lineRule="auto"/>
      <w:ind w:left="187" w:hanging="187"/>
    </w:pPr>
    <w:rPr>
      <w:rFonts w:asciiTheme="majorHAnsi" w:hAnsiTheme="majorHAnsi"/>
      <w:color w:val="000000"/>
      <w:sz w:val="16"/>
    </w:rPr>
  </w:style>
  <w:style w:type="paragraph" w:customStyle="1" w:styleId="HSTextbox-Quote">
    <w:name w:val="!HS_Textbox-Quote"/>
    <w:basedOn w:val="HSTextbox-WhiteText"/>
    <w:qFormat/>
    <w:rsid w:val="00F12B16"/>
    <w:pPr>
      <w:framePr w:hSpace="180" w:wrap="around" w:vAnchor="text" w:hAnchor="text" w:xAlign="right" w:y="1"/>
      <w:spacing w:after="120"/>
      <w:ind w:left="540" w:right="360" w:hanging="180"/>
    </w:pPr>
    <w:rPr>
      <w:b w:val="0"/>
      <w:color w:val="000000"/>
    </w:rPr>
  </w:style>
  <w:style w:type="paragraph" w:customStyle="1" w:styleId="HSTextbox-Attribution">
    <w:name w:val="!HS_Textbox-Attribution"/>
    <w:basedOn w:val="HSTextbox-WhiteText"/>
    <w:qFormat/>
    <w:rsid w:val="00F12B16"/>
    <w:pPr>
      <w:framePr w:hSpace="180" w:wrap="around" w:vAnchor="text" w:hAnchor="text" w:xAlign="right" w:y="1"/>
      <w:ind w:left="990" w:right="360" w:hanging="274"/>
    </w:pPr>
    <w:rPr>
      <w:b w:val="0"/>
      <w:color w:val="000000"/>
    </w:rPr>
  </w:style>
  <w:style w:type="paragraph" w:customStyle="1" w:styleId="HSTOC-Title">
    <w:name w:val="!HS_TOC-Title"/>
    <w:basedOn w:val="HSHeading1"/>
    <w:qFormat/>
    <w:rsid w:val="00150E1A"/>
    <w:pPr>
      <w:spacing w:before="360" w:after="0"/>
    </w:pPr>
    <w:rPr>
      <w:b w:val="0"/>
    </w:rPr>
  </w:style>
  <w:style w:type="paragraph" w:styleId="TOC2">
    <w:name w:val="toc 2"/>
    <w:basedOn w:val="Normal"/>
    <w:next w:val="Normal"/>
    <w:autoRedefine/>
    <w:uiPriority w:val="39"/>
    <w:unhideWhenUsed/>
    <w:rsid w:val="004631AF"/>
    <w:pPr>
      <w:tabs>
        <w:tab w:val="right" w:leader="dot" w:pos="9350"/>
      </w:tabs>
      <w:spacing w:after="60"/>
      <w:ind w:left="202"/>
    </w:pPr>
  </w:style>
  <w:style w:type="paragraph" w:styleId="TOC1">
    <w:name w:val="toc 1"/>
    <w:basedOn w:val="Normal"/>
    <w:next w:val="Normal"/>
    <w:autoRedefine/>
    <w:uiPriority w:val="39"/>
    <w:unhideWhenUsed/>
    <w:rsid w:val="004631AF"/>
    <w:pPr>
      <w:spacing w:before="120" w:after="60"/>
    </w:pPr>
    <w:rPr>
      <w:b/>
    </w:rPr>
  </w:style>
  <w:style w:type="paragraph" w:styleId="TOC3">
    <w:name w:val="toc 3"/>
    <w:basedOn w:val="Normal"/>
    <w:next w:val="Normal"/>
    <w:autoRedefine/>
    <w:uiPriority w:val="39"/>
    <w:unhideWhenUsed/>
    <w:rsid w:val="004631AF"/>
    <w:pPr>
      <w:spacing w:after="60"/>
      <w:ind w:left="403"/>
    </w:pPr>
  </w:style>
  <w:style w:type="paragraph" w:styleId="TOC4">
    <w:name w:val="toc 4"/>
    <w:basedOn w:val="Normal"/>
    <w:next w:val="Normal"/>
    <w:autoRedefine/>
    <w:uiPriority w:val="39"/>
    <w:unhideWhenUsed/>
    <w:rsid w:val="004631AF"/>
    <w:pPr>
      <w:spacing w:after="60"/>
      <w:ind w:left="605"/>
    </w:pPr>
  </w:style>
  <w:style w:type="paragraph" w:styleId="TOC5">
    <w:name w:val="toc 5"/>
    <w:basedOn w:val="Normal"/>
    <w:next w:val="Normal"/>
    <w:autoRedefine/>
    <w:uiPriority w:val="39"/>
    <w:unhideWhenUsed/>
    <w:rsid w:val="004631AF"/>
    <w:pPr>
      <w:spacing w:after="60"/>
      <w:ind w:left="806"/>
    </w:pPr>
  </w:style>
  <w:style w:type="paragraph" w:styleId="TableofFigures">
    <w:name w:val="table of figures"/>
    <w:basedOn w:val="Normal"/>
    <w:next w:val="Normal"/>
    <w:uiPriority w:val="99"/>
    <w:unhideWhenUsed/>
    <w:rsid w:val="004631AF"/>
  </w:style>
  <w:style w:type="paragraph" w:styleId="Caption">
    <w:name w:val="caption"/>
    <w:basedOn w:val="Normal"/>
    <w:next w:val="HSTable-Placeholder"/>
    <w:uiPriority w:val="35"/>
    <w:unhideWhenUsed/>
    <w:qFormat/>
    <w:rsid w:val="000F223D"/>
    <w:pPr>
      <w:keepNext/>
      <w:keepLines/>
      <w:spacing w:before="120" w:after="120" w:line="240" w:lineRule="auto"/>
      <w:jc w:val="center"/>
    </w:pPr>
    <w:rPr>
      <w:rFonts w:ascii="Montserrat" w:hAnsi="Montserrat"/>
      <w:b/>
      <w:iCs/>
      <w:smallCaps/>
      <w:color w:val="000000" w:themeColor="text2"/>
      <w:szCs w:val="18"/>
    </w:rPr>
  </w:style>
  <w:style w:type="paragraph" w:customStyle="1" w:styleId="HSFooterLineAbove">
    <w:name w:val="!HS_Footer_LineAbove"/>
    <w:basedOn w:val="Footer"/>
    <w:qFormat/>
    <w:rsid w:val="002F2D6A"/>
    <w:pPr>
      <w:pBdr>
        <w:top w:val="single" w:sz="8" w:space="6" w:color="62B5BE" w:themeColor="accent2"/>
      </w:pBdr>
      <w:spacing w:before="240" w:after="480"/>
    </w:pPr>
  </w:style>
  <w:style w:type="table" w:customStyle="1" w:styleId="HSTable1">
    <w:name w:val="!HS_Table1"/>
    <w:basedOn w:val="TableNormal"/>
    <w:uiPriority w:val="99"/>
    <w:rsid w:val="00403784"/>
    <w:rPr>
      <w:sz w:val="16"/>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216" w:type="dxa"/>
        <w:left w:w="144" w:type="dxa"/>
        <w:bottom w:w="216" w:type="dxa"/>
        <w:right w:w="144" w:type="dxa"/>
      </w:tblCellMar>
    </w:tblPr>
    <w:tcPr>
      <w:tcMar>
        <w:top w:w="144" w:type="dxa"/>
        <w:left w:w="144" w:type="dxa"/>
        <w:bottom w:w="144" w:type="dxa"/>
        <w:right w:w="144" w:type="dxa"/>
      </w:tcMar>
      <w:vAlign w:val="center"/>
    </w:tcPr>
    <w:tblStylePr w:type="firstRow">
      <w:pPr>
        <w:keepNext/>
        <w:keepLines/>
        <w:wordWrap/>
        <w:jc w:val="center"/>
      </w:pPr>
      <w:rPr>
        <w:rFonts w:ascii="Source Sans Pro Light" w:hAnsi="Source Sans Pro Light"/>
        <w:b/>
        <w:color w:val="FFFFFF" w:themeColor="background2"/>
        <w:sz w:val="20"/>
      </w:rPr>
      <w:tblPr/>
      <w:tcPr>
        <w:shd w:val="clear" w:color="auto" w:fill="2B2A3F" w:themeFill="accent4"/>
      </w:tcPr>
    </w:tblStylePr>
    <w:tblStylePr w:type="lastRow">
      <w:rPr>
        <w:rFonts w:asciiTheme="minorHAnsi" w:hAnsiTheme="minorHAnsi"/>
        <w:b/>
        <w:color w:val="FFFFFF" w:themeColor="background1"/>
        <w:sz w:val="16"/>
      </w:rPr>
      <w:tblPr/>
      <w:tcPr>
        <w:shd w:val="clear" w:color="auto" w:fill="FF585D" w:themeFill="accent1"/>
        <w:tcMar>
          <w:top w:w="144" w:type="dxa"/>
          <w:left w:w="144" w:type="dxa"/>
          <w:bottom w:w="144" w:type="dxa"/>
          <w:right w:w="144" w:type="dxa"/>
        </w:tcMar>
      </w:tcPr>
    </w:tblStylePr>
    <w:tblStylePr w:type="firstCol">
      <w:rPr>
        <w:b/>
        <w:color w:val="FFFFFF" w:themeColor="background1"/>
        <w:sz w:val="16"/>
      </w:rPr>
      <w:tblPr/>
      <w:tcPr>
        <w:shd w:val="clear" w:color="auto" w:fill="62B5BE" w:themeFill="accent2"/>
        <w:tcMar>
          <w:top w:w="144" w:type="dxa"/>
          <w:left w:w="144" w:type="dxa"/>
          <w:bottom w:w="144" w:type="dxa"/>
          <w:right w:w="144" w:type="dxa"/>
        </w:tcMar>
      </w:tcPr>
    </w:tblStylePr>
    <w:tblStylePr w:type="band1Horz">
      <w:tblPr/>
      <w:tcPr>
        <w:shd w:val="clear" w:color="auto" w:fill="DDDDDD"/>
      </w:tcPr>
    </w:tblStylePr>
    <w:tblStylePr w:type="band2Horz">
      <w:tblPr/>
      <w:tcPr>
        <w:shd w:val="clear" w:color="auto" w:fill="FFFFFF" w:themeFill="background2"/>
      </w:tcPr>
    </w:tblStylePr>
  </w:style>
  <w:style w:type="paragraph" w:customStyle="1" w:styleId="HSTextboxBlueText">
    <w:name w:val="!HS_Textbox_BlueText"/>
    <w:basedOn w:val="HSTextbox-BlackText"/>
    <w:qFormat/>
    <w:rsid w:val="00F12B16"/>
    <w:rPr>
      <w:color w:val="62B5BE" w:themeColor="accent2"/>
    </w:rPr>
  </w:style>
  <w:style w:type="paragraph" w:customStyle="1" w:styleId="HSTextboxRedText">
    <w:name w:val="!HS_Textbox_RedText"/>
    <w:basedOn w:val="HSTextboxBlueText"/>
    <w:qFormat/>
    <w:rsid w:val="00F12B16"/>
    <w:rPr>
      <w:color w:val="FF585D" w:themeColor="accent1"/>
    </w:rPr>
  </w:style>
  <w:style w:type="table" w:customStyle="1" w:styleId="CalloutRed">
    <w:name w:val="Callout Red"/>
    <w:basedOn w:val="TableNormal"/>
    <w:uiPriority w:val="99"/>
    <w:rsid w:val="002F2D6A"/>
    <w:tblPr>
      <w:tblBorders>
        <w:top w:val="single" w:sz="8" w:space="0" w:color="FF585D" w:themeColor="accent1"/>
        <w:bottom w:val="single" w:sz="8" w:space="0" w:color="FF585D" w:themeColor="accent1"/>
      </w:tblBorders>
      <w:tblCellMar>
        <w:top w:w="432" w:type="dxa"/>
        <w:left w:w="58" w:type="dxa"/>
        <w:bottom w:w="432" w:type="dxa"/>
        <w:right w:w="58" w:type="dxa"/>
      </w:tblCellMar>
    </w:tblPr>
    <w:tcPr>
      <w:vAlign w:val="center"/>
    </w:tcPr>
  </w:style>
  <w:style w:type="table" w:customStyle="1" w:styleId="CalloutNavy">
    <w:name w:val="Callout Navy"/>
    <w:basedOn w:val="TableNormal"/>
    <w:uiPriority w:val="99"/>
    <w:rsid w:val="002F2D6A"/>
    <w:tblPr>
      <w:tblBorders>
        <w:top w:val="single" w:sz="8" w:space="0" w:color="2B2A3F" w:themeColor="accent4"/>
        <w:bottom w:val="single" w:sz="8" w:space="0" w:color="2B2A3F" w:themeColor="accent4"/>
      </w:tblBorders>
      <w:tblCellMar>
        <w:top w:w="432" w:type="dxa"/>
        <w:left w:w="58" w:type="dxa"/>
        <w:bottom w:w="432" w:type="dxa"/>
        <w:right w:w="58" w:type="dxa"/>
      </w:tblCellMar>
    </w:tblPr>
    <w:tcPr>
      <w:vAlign w:val="center"/>
    </w:tcPr>
  </w:style>
  <w:style w:type="table" w:customStyle="1" w:styleId="CalloutYellow">
    <w:name w:val="Callout Yellow"/>
    <w:basedOn w:val="TableNormal"/>
    <w:uiPriority w:val="99"/>
    <w:rsid w:val="002F2D6A"/>
    <w:tblPr>
      <w:tblBorders>
        <w:top w:val="single" w:sz="8" w:space="0" w:color="FFB500" w:themeColor="accent3"/>
        <w:bottom w:val="single" w:sz="8" w:space="0" w:color="FFB500" w:themeColor="accent3"/>
      </w:tblBorders>
      <w:tblCellMar>
        <w:top w:w="432" w:type="dxa"/>
        <w:left w:w="58" w:type="dxa"/>
        <w:bottom w:w="432" w:type="dxa"/>
        <w:right w:w="58" w:type="dxa"/>
      </w:tblCellMar>
    </w:tblPr>
  </w:style>
  <w:style w:type="paragraph" w:customStyle="1" w:styleId="HSBody">
    <w:name w:val="!HS_Body"/>
    <w:basedOn w:val="HSBodyNoSpacing"/>
    <w:qFormat/>
    <w:rsid w:val="00F141AD"/>
  </w:style>
  <w:style w:type="paragraph" w:customStyle="1" w:styleId="HSQuoteboxQuote">
    <w:name w:val="!HS_Quotebox_Quote"/>
    <w:basedOn w:val="HSTextbox-WhiteText"/>
    <w:qFormat/>
    <w:rsid w:val="00F141AD"/>
    <w:pPr>
      <w:framePr w:hSpace="180" w:wrap="around" w:vAnchor="text" w:hAnchor="text" w:xAlign="right" w:y="1"/>
      <w:spacing w:after="120"/>
      <w:ind w:left="540" w:right="360" w:hanging="180"/>
    </w:pPr>
    <w:rPr>
      <w:b w:val="0"/>
      <w:color w:val="000000"/>
    </w:rPr>
  </w:style>
  <w:style w:type="paragraph" w:customStyle="1" w:styleId="HSQuotebox-Attribution">
    <w:name w:val="!HS_Quotebox-Attribution"/>
    <w:basedOn w:val="HSTextbox-WhiteText"/>
    <w:qFormat/>
    <w:rsid w:val="00F141AD"/>
    <w:pPr>
      <w:framePr w:hSpace="180" w:wrap="around" w:vAnchor="text" w:hAnchor="text" w:xAlign="right" w:y="1"/>
      <w:ind w:left="945" w:right="360" w:hanging="229"/>
    </w:pPr>
    <w:rPr>
      <w:b w:val="0"/>
      <w:color w:val="000000"/>
    </w:rPr>
  </w:style>
  <w:style w:type="paragraph" w:customStyle="1" w:styleId="HSCaption">
    <w:name w:val="!HS_Caption"/>
    <w:basedOn w:val="HSCaption-Figure"/>
    <w:qFormat/>
    <w:rsid w:val="00F141AD"/>
    <w:pPr>
      <w:spacing w:line="240" w:lineRule="auto"/>
    </w:pPr>
    <w:rPr>
      <w:rFonts w:asciiTheme="minorHAnsi" w:hAnsiTheme="minorHAnsi"/>
      <w:b w:val="0"/>
      <w:i/>
      <w:iCs/>
      <w:noProof/>
      <w:color w:val="000000" w:themeColor="text2"/>
      <w:spacing w:val="0"/>
      <w:sz w:val="18"/>
      <w:szCs w:val="18"/>
    </w:rPr>
  </w:style>
  <w:style w:type="paragraph" w:customStyle="1" w:styleId="HSQuoteboxTitle">
    <w:name w:val="!HS_Quotebox_Title"/>
    <w:basedOn w:val="HSQuoteboxQuote"/>
    <w:qFormat/>
    <w:rsid w:val="00F141AD"/>
    <w:pPr>
      <w:framePr w:wrap="around"/>
    </w:pPr>
    <w:rPr>
      <w:rFonts w:asciiTheme="majorHAnsi" w:hAnsiTheme="majorHAnsi"/>
      <w:b/>
      <w:color w:val="FF585D" w:themeColor="accent1"/>
    </w:rPr>
  </w:style>
  <w:style w:type="paragraph" w:customStyle="1" w:styleId="HSQuoteboxText">
    <w:name w:val="!HS_Quotebox_Text"/>
    <w:basedOn w:val="HSQuoteboxQuote"/>
    <w:qFormat/>
    <w:rsid w:val="00F141AD"/>
    <w:pPr>
      <w:framePr w:wrap="around"/>
      <w:ind w:left="360" w:firstLine="0"/>
    </w:pPr>
  </w:style>
  <w:style w:type="paragraph" w:customStyle="1" w:styleId="HSQuoteboxBullets">
    <w:name w:val="!HS_Quotebox_Bullets"/>
    <w:basedOn w:val="HSQuoteboxText"/>
    <w:qFormat/>
    <w:rsid w:val="00F141AD"/>
    <w:pPr>
      <w:framePr w:wrap="around"/>
      <w:numPr>
        <w:numId w:val="5"/>
      </w:numPr>
      <w:spacing w:after="60"/>
      <w:ind w:left="907"/>
    </w:pPr>
  </w:style>
  <w:style w:type="paragraph" w:customStyle="1" w:styleId="HSTextboxTitle">
    <w:name w:val="!HS_Textbox_Title"/>
    <w:basedOn w:val="HSTextboxBlueText"/>
    <w:qFormat/>
    <w:rsid w:val="00F141AD"/>
    <w:rPr>
      <w:rFonts w:asciiTheme="majorHAnsi" w:hAnsiTheme="majorHAnsi"/>
      <w:caps/>
    </w:rPr>
  </w:style>
  <w:style w:type="paragraph" w:customStyle="1" w:styleId="HSTextboxbullets">
    <w:name w:val="!HS_Textbox_bullets"/>
    <w:basedOn w:val="HSTextboxBlueText"/>
    <w:qFormat/>
    <w:rsid w:val="00F141AD"/>
    <w:pPr>
      <w:numPr>
        <w:numId w:val="6"/>
      </w:numPr>
      <w:spacing w:after="60"/>
      <w:ind w:left="547"/>
    </w:pPr>
    <w:rPr>
      <w:b w:val="0"/>
    </w:rPr>
  </w:style>
  <w:style w:type="table" w:styleId="MediumGrid3-Accent1">
    <w:name w:val="Medium Grid 3 Accent 1"/>
    <w:basedOn w:val="TableNormal"/>
    <w:uiPriority w:val="69"/>
    <w:rsid w:val="00F730A3"/>
    <w:rPr>
      <w:rFonts w:asciiTheme="minorHAnsi" w:eastAsiaTheme="minorHAnsi" w:hAnsiTheme="minorHAns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D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85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85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85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85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BA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BAD" w:themeFill="accent1" w:themeFillTint="7F"/>
      </w:tcPr>
    </w:tblStylePr>
  </w:style>
  <w:style w:type="table" w:customStyle="1" w:styleId="ListTable3-Accent51">
    <w:name w:val="List Table 3 - Accent 51"/>
    <w:basedOn w:val="TableNormal"/>
    <w:uiPriority w:val="48"/>
    <w:rsid w:val="00F730A3"/>
    <w:rPr>
      <w:rFonts w:asciiTheme="minorHAnsi" w:hAnsiTheme="minorHAnsi"/>
      <w:sz w:val="24"/>
      <w:szCs w:val="24"/>
    </w:rPr>
    <w:tblPr>
      <w:tblStyleRowBandSize w:val="1"/>
      <w:tblStyleColBandSize w:val="1"/>
      <w:tblBorders>
        <w:top w:val="single" w:sz="4" w:space="0" w:color="FF585D" w:themeColor="accent5"/>
        <w:left w:val="single" w:sz="4" w:space="0" w:color="FF585D" w:themeColor="accent5"/>
        <w:bottom w:val="single" w:sz="4" w:space="0" w:color="FF585D" w:themeColor="accent5"/>
        <w:right w:val="single" w:sz="4" w:space="0" w:color="FF585D" w:themeColor="accent5"/>
      </w:tblBorders>
    </w:tblPr>
    <w:tblStylePr w:type="firstRow">
      <w:rPr>
        <w:b/>
        <w:bCs/>
        <w:color w:val="FFFFFF" w:themeColor="background1"/>
      </w:rPr>
      <w:tblPr/>
      <w:tcPr>
        <w:shd w:val="clear" w:color="auto" w:fill="FF585D" w:themeFill="accent5"/>
      </w:tcPr>
    </w:tblStylePr>
    <w:tblStylePr w:type="lastRow">
      <w:rPr>
        <w:b/>
        <w:bCs/>
      </w:rPr>
      <w:tblPr/>
      <w:tcPr>
        <w:tcBorders>
          <w:top w:val="double" w:sz="4" w:space="0" w:color="FF585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85D" w:themeColor="accent5"/>
          <w:right w:val="single" w:sz="4" w:space="0" w:color="FF585D" w:themeColor="accent5"/>
        </w:tcBorders>
      </w:tcPr>
    </w:tblStylePr>
    <w:tblStylePr w:type="band1Horz">
      <w:tblPr/>
      <w:tcPr>
        <w:tcBorders>
          <w:top w:val="single" w:sz="4" w:space="0" w:color="FF585D" w:themeColor="accent5"/>
          <w:bottom w:val="single" w:sz="4" w:space="0" w:color="FF585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85D" w:themeColor="accent5"/>
          <w:left w:val="nil"/>
        </w:tcBorders>
      </w:tcPr>
    </w:tblStylePr>
    <w:tblStylePr w:type="swCell">
      <w:tblPr/>
      <w:tcPr>
        <w:tcBorders>
          <w:top w:val="double" w:sz="4" w:space="0" w:color="FF585D" w:themeColor="accent5"/>
          <w:right w:val="nil"/>
        </w:tcBorders>
      </w:tcPr>
    </w:tblStylePr>
  </w:style>
  <w:style w:type="table" w:customStyle="1" w:styleId="GridTable5Dark-Accent51">
    <w:name w:val="Grid Table 5 Dark - Accent 51"/>
    <w:basedOn w:val="TableNormal"/>
    <w:uiPriority w:val="50"/>
    <w:rsid w:val="00F730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D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85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85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85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85D" w:themeFill="accent5"/>
      </w:tcPr>
    </w:tblStylePr>
    <w:tblStylePr w:type="band1Vert">
      <w:tblPr/>
      <w:tcPr>
        <w:shd w:val="clear" w:color="auto" w:fill="FFBCBD" w:themeFill="accent5" w:themeFillTint="66"/>
      </w:tcPr>
    </w:tblStylePr>
    <w:tblStylePr w:type="band1Horz">
      <w:tblPr/>
      <w:tcPr>
        <w:shd w:val="clear" w:color="auto" w:fill="FFBCBD" w:themeFill="accent5" w:themeFillTint="66"/>
      </w:tcPr>
    </w:tblStylePr>
  </w:style>
  <w:style w:type="table" w:customStyle="1" w:styleId="GridTable5Dark-Accent11">
    <w:name w:val="Grid Table 5 Dark - Accent 11"/>
    <w:basedOn w:val="TableNormal"/>
    <w:uiPriority w:val="50"/>
    <w:rsid w:val="00111E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85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85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85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85D" w:themeFill="accent1"/>
      </w:tcPr>
    </w:tblStylePr>
    <w:tblStylePr w:type="band1Vert">
      <w:tblPr/>
      <w:tcPr>
        <w:shd w:val="clear" w:color="auto" w:fill="FFBCBD" w:themeFill="accent1" w:themeFillTint="66"/>
      </w:tcPr>
    </w:tblStylePr>
    <w:tblStylePr w:type="band1Horz">
      <w:tblPr/>
      <w:tcPr>
        <w:shd w:val="clear" w:color="auto" w:fill="FFBCBD" w:themeFill="accent1" w:themeFillTint="66"/>
      </w:tcPr>
    </w:tblStylePr>
  </w:style>
  <w:style w:type="paragraph" w:customStyle="1" w:styleId="Default">
    <w:name w:val="Default"/>
    <w:rsid w:val="007B7B56"/>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633F4A"/>
    <w:pPr>
      <w:spacing w:after="200"/>
      <w:ind w:left="720"/>
      <w:contextualSpacing/>
    </w:pPr>
    <w:rPr>
      <w:rFonts w:asciiTheme="minorHAnsi" w:eastAsiaTheme="minorHAnsi" w:hAnsiTheme="minorHAnsi"/>
      <w:sz w:val="22"/>
      <w:szCs w:val="22"/>
    </w:rPr>
  </w:style>
  <w:style w:type="character" w:styleId="Strong">
    <w:name w:val="Strong"/>
    <w:basedOn w:val="DefaultParagraphFont"/>
    <w:uiPriority w:val="22"/>
    <w:qFormat/>
    <w:rsid w:val="00633F4A"/>
    <w:rPr>
      <w:rFonts w:ascii="Times New Roman" w:hAnsi="Times New Roman" w:cs="Times New Roman" w:hint="default"/>
      <w:b/>
      <w:bCs/>
    </w:rPr>
  </w:style>
  <w:style w:type="paragraph" w:customStyle="1" w:styleId="HSBodyLeft12ptAfter">
    <w:name w:val="!HS_BodyLeft_12ptAfter"/>
    <w:basedOn w:val="HSBody12ptAfter"/>
    <w:qFormat/>
    <w:rsid w:val="00EC3B3D"/>
    <w:pPr>
      <w:spacing w:line="360" w:lineRule="auto"/>
    </w:pPr>
    <w:rPr>
      <w:sz w:val="18"/>
      <w:szCs w:val="18"/>
    </w:rPr>
  </w:style>
  <w:style w:type="character" w:styleId="CommentReference">
    <w:name w:val="annotation reference"/>
    <w:basedOn w:val="DefaultParagraphFont"/>
    <w:uiPriority w:val="99"/>
    <w:semiHidden/>
    <w:unhideWhenUsed/>
    <w:rsid w:val="00696C26"/>
    <w:rPr>
      <w:sz w:val="16"/>
      <w:szCs w:val="16"/>
    </w:rPr>
  </w:style>
  <w:style w:type="paragraph" w:styleId="CommentText">
    <w:name w:val="annotation text"/>
    <w:basedOn w:val="Normal"/>
    <w:link w:val="CommentTextChar"/>
    <w:uiPriority w:val="99"/>
    <w:unhideWhenUsed/>
    <w:rsid w:val="00696C26"/>
    <w:pPr>
      <w:spacing w:line="240" w:lineRule="auto"/>
    </w:pPr>
  </w:style>
  <w:style w:type="character" w:customStyle="1" w:styleId="CommentTextChar">
    <w:name w:val="Comment Text Char"/>
    <w:basedOn w:val="DefaultParagraphFont"/>
    <w:link w:val="CommentText"/>
    <w:uiPriority w:val="99"/>
    <w:rsid w:val="00696C26"/>
  </w:style>
  <w:style w:type="paragraph" w:styleId="CommentSubject">
    <w:name w:val="annotation subject"/>
    <w:basedOn w:val="CommentText"/>
    <w:next w:val="CommentText"/>
    <w:link w:val="CommentSubjectChar"/>
    <w:uiPriority w:val="99"/>
    <w:semiHidden/>
    <w:unhideWhenUsed/>
    <w:rsid w:val="00696C26"/>
    <w:rPr>
      <w:b/>
      <w:bCs/>
    </w:rPr>
  </w:style>
  <w:style w:type="character" w:customStyle="1" w:styleId="CommentSubjectChar">
    <w:name w:val="Comment Subject Char"/>
    <w:basedOn w:val="CommentTextChar"/>
    <w:link w:val="CommentSubject"/>
    <w:uiPriority w:val="99"/>
    <w:semiHidden/>
    <w:rsid w:val="00696C26"/>
    <w:rPr>
      <w:b/>
      <w:bCs/>
    </w:rPr>
  </w:style>
  <w:style w:type="paragraph" w:styleId="Revision">
    <w:name w:val="Revision"/>
    <w:hidden/>
    <w:uiPriority w:val="99"/>
    <w:semiHidden/>
    <w:rsid w:val="00696C26"/>
  </w:style>
  <w:style w:type="paragraph" w:styleId="NormalWeb">
    <w:name w:val="Normal (Web)"/>
    <w:basedOn w:val="Normal"/>
    <w:uiPriority w:val="99"/>
    <w:unhideWhenUsed/>
    <w:rsid w:val="00367BBD"/>
    <w:pPr>
      <w:spacing w:line="240" w:lineRule="auto"/>
    </w:pPr>
    <w:rPr>
      <w:rFonts w:ascii="Times New Roman" w:eastAsiaTheme="minorHAnsi" w:hAnsi="Times New Roman" w:cs="Times New Roman"/>
      <w:sz w:val="24"/>
      <w:szCs w:val="24"/>
    </w:rPr>
  </w:style>
  <w:style w:type="paragraph" w:customStyle="1" w:styleId="xmsonormal">
    <w:name w:val="x_msonormal"/>
    <w:basedOn w:val="Normal"/>
    <w:rsid w:val="008E0D1E"/>
    <w:pPr>
      <w:spacing w:line="240" w:lineRule="auto"/>
    </w:pPr>
    <w:rPr>
      <w:rFonts w:ascii="Calibri" w:eastAsiaTheme="minorHAnsi" w:hAnsi="Calibri" w:cs="Calibri"/>
      <w:sz w:val="22"/>
      <w:szCs w:val="22"/>
    </w:rPr>
  </w:style>
  <w:style w:type="character" w:styleId="FollowedHyperlink">
    <w:name w:val="FollowedHyperlink"/>
    <w:basedOn w:val="DefaultParagraphFont"/>
    <w:uiPriority w:val="99"/>
    <w:semiHidden/>
    <w:unhideWhenUsed/>
    <w:rsid w:val="003C7211"/>
    <w:rPr>
      <w:color w:val="FFB500" w:themeColor="followedHyperlink"/>
      <w:u w:val="single"/>
    </w:rPr>
  </w:style>
  <w:style w:type="character" w:customStyle="1" w:styleId="UnresolvedMention">
    <w:name w:val="Unresolved Mention"/>
    <w:basedOn w:val="DefaultParagraphFont"/>
    <w:uiPriority w:val="99"/>
    <w:semiHidden/>
    <w:unhideWhenUsed/>
    <w:rsid w:val="003C721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erriweather Regular" w:eastAsiaTheme="minorEastAsia" w:hAnsi="Merriweather Regular"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0DF"/>
    <w:pPr>
      <w:spacing w:line="276" w:lineRule="auto"/>
    </w:pPr>
  </w:style>
  <w:style w:type="paragraph" w:styleId="Heading1">
    <w:name w:val="heading 1"/>
    <w:basedOn w:val="HSHeading1"/>
    <w:next w:val="HSBody12ptAfter"/>
    <w:link w:val="Heading1Char"/>
    <w:uiPriority w:val="9"/>
    <w:qFormat/>
    <w:rsid w:val="00F730A3"/>
    <w:pPr>
      <w:spacing w:before="0" w:after="0" w:line="276" w:lineRule="auto"/>
      <w:outlineLvl w:val="0"/>
    </w:pPr>
    <w:rPr>
      <w:rFonts w:ascii="Arial" w:hAnsi="Arial" w:cs="Arial"/>
      <w:sz w:val="24"/>
    </w:rPr>
  </w:style>
  <w:style w:type="paragraph" w:styleId="Heading2">
    <w:name w:val="heading 2"/>
    <w:basedOn w:val="Normal"/>
    <w:next w:val="HSBody12ptAfter"/>
    <w:link w:val="Heading2Char"/>
    <w:uiPriority w:val="9"/>
    <w:unhideWhenUsed/>
    <w:qFormat/>
    <w:rsid w:val="00F730A3"/>
    <w:pPr>
      <w:outlineLvl w:val="1"/>
    </w:pPr>
    <w:rPr>
      <w:rFonts w:ascii="Arial" w:hAnsi="Arial" w:cs="Arial"/>
      <w:b/>
      <w:color w:val="62B5BE" w:themeColor="accent2"/>
      <w:sz w:val="22"/>
    </w:rPr>
  </w:style>
  <w:style w:type="paragraph" w:styleId="Heading3">
    <w:name w:val="heading 3"/>
    <w:basedOn w:val="HSHeading3"/>
    <w:next w:val="HSBody12ptAfter"/>
    <w:link w:val="Heading3Char"/>
    <w:uiPriority w:val="9"/>
    <w:unhideWhenUsed/>
    <w:qFormat/>
    <w:rsid w:val="00F730A3"/>
    <w:pPr>
      <w:outlineLvl w:val="2"/>
    </w:pPr>
    <w:rPr>
      <w:rFonts w:ascii="Arial" w:hAnsi="Arial"/>
      <w:b/>
      <w:i w:val="0"/>
      <w:caps w:val="0"/>
      <w:color w:val="auto"/>
      <w:spacing w:val="0"/>
    </w:rPr>
  </w:style>
  <w:style w:type="paragraph" w:styleId="Heading4">
    <w:name w:val="heading 4"/>
    <w:basedOn w:val="HSHeading4"/>
    <w:next w:val="HSBody12ptAfter"/>
    <w:link w:val="Heading4Char"/>
    <w:uiPriority w:val="9"/>
    <w:unhideWhenUsed/>
    <w:qFormat/>
    <w:rsid w:val="00F730A3"/>
    <w:pPr>
      <w:outlineLvl w:val="3"/>
    </w:pPr>
    <w:rPr>
      <w:rFonts w:ascii="Arial" w:hAnsi="Arial"/>
      <w:b w:val="0"/>
      <w:i/>
      <w:color w:val="auto"/>
      <w:spacing w:val="0"/>
      <w:sz w:val="20"/>
      <w:szCs w:val="20"/>
    </w:rPr>
  </w:style>
  <w:style w:type="paragraph" w:styleId="Heading5">
    <w:name w:val="heading 5"/>
    <w:basedOn w:val="HSHeading5"/>
    <w:next w:val="HSBody12ptAfter"/>
    <w:link w:val="Heading5Char"/>
    <w:uiPriority w:val="9"/>
    <w:unhideWhenUsed/>
    <w:qFormat/>
    <w:rsid w:val="002A7447"/>
    <w:pPr>
      <w:outlineLvl w:val="4"/>
    </w:pPr>
    <w:rPr>
      <w:rFonts w:ascii="Arial" w:hAnsi="Arial"/>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65FE3"/>
    <w:pPr>
      <w:tabs>
        <w:tab w:val="center" w:pos="4680"/>
        <w:tab w:val="right" w:pos="9360"/>
      </w:tabs>
      <w:spacing w:line="240" w:lineRule="auto"/>
    </w:pPr>
    <w:rPr>
      <w:rFonts w:ascii="Arial Black" w:hAnsi="Arial Black"/>
      <w:color w:val="62B5BE"/>
      <w:sz w:val="24"/>
      <w:szCs w:val="24"/>
    </w:rPr>
  </w:style>
  <w:style w:type="character" w:customStyle="1" w:styleId="FooterChar">
    <w:name w:val="Footer Char"/>
    <w:basedOn w:val="DefaultParagraphFont"/>
    <w:link w:val="Footer"/>
    <w:uiPriority w:val="99"/>
    <w:rsid w:val="00165FE3"/>
    <w:rPr>
      <w:rFonts w:ascii="Arial Black" w:hAnsi="Arial Black"/>
      <w:color w:val="62B5BE"/>
    </w:rPr>
  </w:style>
  <w:style w:type="character" w:styleId="PageNumber">
    <w:name w:val="page number"/>
    <w:basedOn w:val="DefaultParagraphFont"/>
    <w:uiPriority w:val="99"/>
    <w:semiHidden/>
    <w:unhideWhenUsed/>
    <w:rsid w:val="00322848"/>
  </w:style>
  <w:style w:type="paragraph" w:styleId="Header">
    <w:name w:val="header"/>
    <w:basedOn w:val="Normal"/>
    <w:link w:val="HeaderChar"/>
    <w:uiPriority w:val="99"/>
    <w:unhideWhenUsed/>
    <w:rsid w:val="009070DF"/>
    <w:pPr>
      <w:tabs>
        <w:tab w:val="center" w:pos="4320"/>
        <w:tab w:val="right" w:pos="8640"/>
      </w:tabs>
      <w:spacing w:line="240" w:lineRule="auto"/>
      <w:jc w:val="center"/>
    </w:pPr>
    <w:rPr>
      <w:rFonts w:asciiTheme="minorHAnsi" w:hAnsiTheme="minorHAnsi"/>
      <w:sz w:val="24"/>
      <w:szCs w:val="24"/>
    </w:rPr>
  </w:style>
  <w:style w:type="character" w:customStyle="1" w:styleId="HeaderChar">
    <w:name w:val="Header Char"/>
    <w:basedOn w:val="DefaultParagraphFont"/>
    <w:link w:val="Header"/>
    <w:uiPriority w:val="99"/>
    <w:rsid w:val="009070DF"/>
  </w:style>
  <w:style w:type="paragraph" w:styleId="BalloonText">
    <w:name w:val="Balloon Text"/>
    <w:basedOn w:val="Normal"/>
    <w:link w:val="BalloonTextChar"/>
    <w:uiPriority w:val="99"/>
    <w:semiHidden/>
    <w:unhideWhenUsed/>
    <w:rsid w:val="00DF296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296F"/>
    <w:rPr>
      <w:rFonts w:ascii="Lucida Grande" w:hAnsi="Lucida Grande" w:cs="Lucida Grande"/>
      <w:sz w:val="18"/>
      <w:szCs w:val="18"/>
    </w:rPr>
  </w:style>
  <w:style w:type="paragraph" w:styleId="NoSpacing">
    <w:name w:val="No Spacing"/>
    <w:uiPriority w:val="1"/>
    <w:rsid w:val="002E2C00"/>
    <w:pPr>
      <w:spacing w:line="276" w:lineRule="auto"/>
    </w:pPr>
    <w:rPr>
      <w:rFonts w:ascii="Arial" w:eastAsia="Times New Roman" w:hAnsi="Arial" w:cs="Arial"/>
    </w:rPr>
  </w:style>
  <w:style w:type="paragraph" w:customStyle="1" w:styleId="HSBodyNoSpacing">
    <w:name w:val="!HS_Body_NoSpacing"/>
    <w:basedOn w:val="Normal"/>
    <w:qFormat/>
    <w:rsid w:val="009E5CA8"/>
  </w:style>
  <w:style w:type="paragraph" w:customStyle="1" w:styleId="HSBodyCenteredNoSpacing">
    <w:name w:val="!HS_BodyCentered_NoSpacing"/>
    <w:basedOn w:val="Normal"/>
    <w:qFormat/>
    <w:rsid w:val="009E5CA8"/>
    <w:pPr>
      <w:jc w:val="center"/>
    </w:pPr>
    <w:rPr>
      <w:rFonts w:cs="Arial"/>
    </w:rPr>
  </w:style>
  <w:style w:type="paragraph" w:customStyle="1" w:styleId="HSBody12ptAfter">
    <w:name w:val="!HS_Body_12ptAfter"/>
    <w:basedOn w:val="HSBodyNoSpacing"/>
    <w:qFormat/>
    <w:rsid w:val="009E5CA8"/>
    <w:pPr>
      <w:spacing w:after="240"/>
    </w:pPr>
  </w:style>
  <w:style w:type="paragraph" w:customStyle="1" w:styleId="HSBodyCentered12ptAfter">
    <w:name w:val="!HS_BodyCentered_12ptAfter"/>
    <w:basedOn w:val="HSBody12ptAfter"/>
    <w:qFormat/>
    <w:rsid w:val="009E5CA8"/>
    <w:pPr>
      <w:jc w:val="center"/>
    </w:pPr>
  </w:style>
  <w:style w:type="table" w:styleId="TableGrid">
    <w:name w:val="Table Grid"/>
    <w:basedOn w:val="TableNormal"/>
    <w:uiPriority w:val="39"/>
    <w:rsid w:val="009E5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SBodyHidden">
    <w:name w:val="!HS_Body_Hidden"/>
    <w:basedOn w:val="HSBodyCentered12ptAfter"/>
    <w:qFormat/>
    <w:rsid w:val="009E5CA8"/>
    <w:pPr>
      <w:spacing w:after="0"/>
    </w:pPr>
    <w:rPr>
      <w:vanish/>
    </w:rPr>
  </w:style>
  <w:style w:type="paragraph" w:customStyle="1" w:styleId="HSTitle">
    <w:name w:val="!HS_Title"/>
    <w:basedOn w:val="HSBodyCentered12ptAfter"/>
    <w:qFormat/>
    <w:rsid w:val="00165FE3"/>
    <w:pPr>
      <w:spacing w:before="1920" w:line="216" w:lineRule="auto"/>
    </w:pPr>
    <w:rPr>
      <w:rFonts w:ascii="Montserrat" w:hAnsi="Montserrat"/>
      <w:b/>
      <w:caps/>
      <w:color w:val="FF585D" w:themeColor="accent1"/>
      <w:sz w:val="40"/>
    </w:rPr>
  </w:style>
  <w:style w:type="paragraph" w:customStyle="1" w:styleId="HSSubtitle">
    <w:name w:val="!HS_Subtitle"/>
    <w:basedOn w:val="HSTitle"/>
    <w:qFormat/>
    <w:rsid w:val="00165FE3"/>
    <w:pPr>
      <w:spacing w:before="0"/>
    </w:pPr>
    <w:rPr>
      <w:rFonts w:ascii="Merriweather" w:hAnsi="Merriweather"/>
      <w:i/>
      <w:color w:val="62B5BE" w:themeColor="accent2"/>
      <w:sz w:val="32"/>
    </w:rPr>
  </w:style>
  <w:style w:type="paragraph" w:customStyle="1" w:styleId="BasicParagraph">
    <w:name w:val="[Basic Paragraph]"/>
    <w:basedOn w:val="Normal"/>
    <w:uiPriority w:val="99"/>
    <w:rsid w:val="008C24A5"/>
    <w:pPr>
      <w:autoSpaceDE w:val="0"/>
      <w:autoSpaceDN w:val="0"/>
      <w:adjustRightInd w:val="0"/>
      <w:spacing w:line="288" w:lineRule="auto"/>
      <w:textAlignment w:val="center"/>
    </w:pPr>
    <w:rPr>
      <w:rFonts w:ascii="Minion Pro" w:hAnsi="Minion Pro" w:cs="Minion Pro"/>
      <w:color w:val="000000"/>
      <w:sz w:val="24"/>
      <w:szCs w:val="24"/>
    </w:rPr>
  </w:style>
  <w:style w:type="character" w:customStyle="1" w:styleId="HSInlineTitle">
    <w:name w:val="!HS_InlineTitle"/>
    <w:basedOn w:val="DefaultParagraphFont"/>
    <w:uiPriority w:val="1"/>
    <w:qFormat/>
    <w:rsid w:val="00266667"/>
    <w:rPr>
      <w:rFonts w:ascii="Montserrat" w:hAnsi="Montserrat"/>
      <w:b/>
      <w:spacing w:val="10"/>
    </w:rPr>
  </w:style>
  <w:style w:type="paragraph" w:customStyle="1" w:styleId="HSHeading1">
    <w:name w:val="!HS_Heading1"/>
    <w:basedOn w:val="HSBody12ptAfter"/>
    <w:next w:val="HSBody12ptAfter"/>
    <w:qFormat/>
    <w:rsid w:val="00FD3022"/>
    <w:pPr>
      <w:keepNext/>
      <w:keepLines/>
      <w:spacing w:before="120" w:after="120" w:line="240" w:lineRule="auto"/>
    </w:pPr>
    <w:rPr>
      <w:rFonts w:ascii="Montserrat" w:hAnsi="Montserrat"/>
      <w:b/>
      <w:color w:val="FF585D" w:themeColor="accent1"/>
      <w:sz w:val="36"/>
      <w:szCs w:val="32"/>
    </w:rPr>
  </w:style>
  <w:style w:type="paragraph" w:customStyle="1" w:styleId="HSHeading2">
    <w:name w:val="!HS_Heading2"/>
    <w:basedOn w:val="HSBody12ptAfter"/>
    <w:next w:val="HSBody12ptAfter"/>
    <w:autoRedefine/>
    <w:qFormat/>
    <w:rsid w:val="002A7447"/>
    <w:pPr>
      <w:keepNext/>
      <w:keepLines/>
      <w:spacing w:after="0"/>
    </w:pPr>
    <w:rPr>
      <w:rFonts w:ascii="Arial" w:hAnsi="Arial" w:cs="Arial"/>
      <w:b/>
      <w:i/>
      <w:smallCaps/>
      <w:color w:val="62B5BE" w:themeColor="accent2"/>
      <w:spacing w:val="20"/>
      <w:sz w:val="26"/>
      <w:szCs w:val="30"/>
    </w:rPr>
  </w:style>
  <w:style w:type="paragraph" w:customStyle="1" w:styleId="HSBullet13ptAfter">
    <w:name w:val="!HS_Bullet1_3ptAfter"/>
    <w:basedOn w:val="HSBody12ptAfter"/>
    <w:qFormat/>
    <w:rsid w:val="008C24A5"/>
    <w:pPr>
      <w:numPr>
        <w:numId w:val="1"/>
      </w:numPr>
      <w:spacing w:after="60"/>
    </w:pPr>
  </w:style>
  <w:style w:type="paragraph" w:customStyle="1" w:styleId="HSBullet112ptAfter">
    <w:name w:val="!HS_Bullet1_12ptAfter"/>
    <w:basedOn w:val="HSBullet13ptAfter"/>
    <w:qFormat/>
    <w:rsid w:val="008C24A5"/>
    <w:pPr>
      <w:spacing w:after="240"/>
    </w:pPr>
  </w:style>
  <w:style w:type="paragraph" w:customStyle="1" w:styleId="HSBullet16ptAfter">
    <w:name w:val="!HS_Bullet1_6ptAfter"/>
    <w:basedOn w:val="HSBullet13ptAfter"/>
    <w:qFormat/>
    <w:rsid w:val="008C24A5"/>
    <w:pPr>
      <w:spacing w:after="120"/>
    </w:pPr>
  </w:style>
  <w:style w:type="paragraph" w:customStyle="1" w:styleId="HSFooterConfidentiality">
    <w:name w:val="!HS_Footer_Confidentiality"/>
    <w:basedOn w:val="Normal"/>
    <w:qFormat/>
    <w:rsid w:val="00364875"/>
    <w:pPr>
      <w:spacing w:after="120"/>
      <w:jc w:val="center"/>
    </w:pPr>
    <w:rPr>
      <w:i/>
      <w:sz w:val="16"/>
    </w:rPr>
  </w:style>
  <w:style w:type="paragraph" w:customStyle="1" w:styleId="HSHeader">
    <w:name w:val="!HS_Header"/>
    <w:basedOn w:val="Header"/>
    <w:qFormat/>
    <w:rsid w:val="00364875"/>
    <w:pPr>
      <w:tabs>
        <w:tab w:val="clear" w:pos="4320"/>
        <w:tab w:val="clear" w:pos="8640"/>
        <w:tab w:val="center" w:pos="4680"/>
        <w:tab w:val="right" w:pos="9360"/>
      </w:tabs>
      <w:jc w:val="left"/>
    </w:pPr>
    <w:rPr>
      <w:rFonts w:ascii="Merriweather" w:hAnsi="Merriweather"/>
      <w:sz w:val="16"/>
    </w:rPr>
  </w:style>
  <w:style w:type="paragraph" w:customStyle="1" w:styleId="HSNumbered3ptAfter">
    <w:name w:val="!HS_Numbered_3ptAfter"/>
    <w:basedOn w:val="HSBullet13ptAfter"/>
    <w:qFormat/>
    <w:rsid w:val="00C52D55"/>
    <w:pPr>
      <w:numPr>
        <w:numId w:val="0"/>
      </w:numPr>
      <w:ind w:left="720" w:hanging="360"/>
    </w:pPr>
  </w:style>
  <w:style w:type="paragraph" w:customStyle="1" w:styleId="HSNumbered12ptAfter">
    <w:name w:val="!HS_Numbered_12ptAfter"/>
    <w:basedOn w:val="HSBullet112ptAfter"/>
    <w:qFormat/>
    <w:rsid w:val="00C52D55"/>
    <w:pPr>
      <w:numPr>
        <w:numId w:val="2"/>
      </w:numPr>
    </w:pPr>
  </w:style>
  <w:style w:type="paragraph" w:customStyle="1" w:styleId="HSNumbered6ptAfter">
    <w:name w:val="!HS_Numbered_6ptAfter"/>
    <w:basedOn w:val="HSBullet16ptAfter"/>
    <w:rsid w:val="00C52D55"/>
    <w:pPr>
      <w:numPr>
        <w:numId w:val="3"/>
      </w:numPr>
    </w:pPr>
  </w:style>
  <w:style w:type="character" w:styleId="Hyperlink">
    <w:name w:val="Hyperlink"/>
    <w:basedOn w:val="DefaultParagraphFont"/>
    <w:uiPriority w:val="99"/>
    <w:unhideWhenUsed/>
    <w:rsid w:val="00C52D55"/>
    <w:rPr>
      <w:color w:val="0000FF"/>
      <w:u w:val="single"/>
    </w:rPr>
  </w:style>
  <w:style w:type="character" w:customStyle="1" w:styleId="apple-converted-space">
    <w:name w:val="apple-converted-space"/>
    <w:basedOn w:val="DefaultParagraphFont"/>
    <w:rsid w:val="00C52D55"/>
  </w:style>
  <w:style w:type="paragraph" w:customStyle="1" w:styleId="HSHeading3">
    <w:name w:val="!HS_Heading3"/>
    <w:basedOn w:val="HSHeading2"/>
    <w:next w:val="HSBody12ptAfter"/>
    <w:qFormat/>
    <w:rsid w:val="002F2D6A"/>
    <w:pPr>
      <w:numPr>
        <w:ilvl w:val="2"/>
      </w:numPr>
      <w:spacing w:line="240" w:lineRule="auto"/>
      <w:ind w:left="720" w:hanging="720"/>
    </w:pPr>
    <w:rPr>
      <w:rFonts w:asciiTheme="majorHAnsi" w:hAnsiTheme="majorHAnsi"/>
      <w:b w:val="0"/>
      <w:caps/>
      <w:smallCaps w:val="0"/>
      <w:color w:val="FF585D" w:themeColor="accent1"/>
      <w:spacing w:val="30"/>
      <w:sz w:val="20"/>
    </w:rPr>
  </w:style>
  <w:style w:type="paragraph" w:customStyle="1" w:styleId="HSHeading4">
    <w:name w:val="!HS_Heading4"/>
    <w:basedOn w:val="HSHeading3"/>
    <w:next w:val="HSBody12ptAfter"/>
    <w:qFormat/>
    <w:rsid w:val="00542116"/>
    <w:pPr>
      <w:numPr>
        <w:ilvl w:val="3"/>
      </w:numPr>
      <w:ind w:left="900" w:hanging="900"/>
    </w:pPr>
    <w:rPr>
      <w:b/>
      <w:i w:val="0"/>
      <w:caps w:val="0"/>
      <w:color w:val="2B2A3F" w:themeColor="accent4"/>
      <w:spacing w:val="10"/>
      <w:sz w:val="22"/>
    </w:rPr>
  </w:style>
  <w:style w:type="character" w:customStyle="1" w:styleId="Heading1Char">
    <w:name w:val="Heading 1 Char"/>
    <w:basedOn w:val="DefaultParagraphFont"/>
    <w:link w:val="Heading1"/>
    <w:uiPriority w:val="9"/>
    <w:rsid w:val="00F730A3"/>
    <w:rPr>
      <w:rFonts w:ascii="Arial" w:hAnsi="Arial" w:cs="Arial"/>
      <w:b/>
      <w:color w:val="FF585D" w:themeColor="accent1"/>
      <w:sz w:val="24"/>
      <w:szCs w:val="32"/>
    </w:rPr>
  </w:style>
  <w:style w:type="character" w:customStyle="1" w:styleId="Heading2Char">
    <w:name w:val="Heading 2 Char"/>
    <w:basedOn w:val="DefaultParagraphFont"/>
    <w:link w:val="Heading2"/>
    <w:uiPriority w:val="9"/>
    <w:rsid w:val="00F730A3"/>
    <w:rPr>
      <w:rFonts w:ascii="Arial" w:hAnsi="Arial" w:cs="Arial"/>
      <w:b/>
      <w:color w:val="62B5BE" w:themeColor="accent2"/>
      <w:sz w:val="22"/>
    </w:rPr>
  </w:style>
  <w:style w:type="character" w:customStyle="1" w:styleId="Heading3Char">
    <w:name w:val="Heading 3 Char"/>
    <w:basedOn w:val="DefaultParagraphFont"/>
    <w:link w:val="Heading3"/>
    <w:uiPriority w:val="9"/>
    <w:rsid w:val="00F730A3"/>
    <w:rPr>
      <w:rFonts w:ascii="Arial" w:hAnsi="Arial" w:cs="Arial"/>
      <w:b/>
      <w:szCs w:val="30"/>
    </w:rPr>
  </w:style>
  <w:style w:type="character" w:customStyle="1" w:styleId="Heading4Char">
    <w:name w:val="Heading 4 Char"/>
    <w:basedOn w:val="DefaultParagraphFont"/>
    <w:link w:val="Heading4"/>
    <w:uiPriority w:val="9"/>
    <w:rsid w:val="00F730A3"/>
    <w:rPr>
      <w:rFonts w:ascii="Arial" w:hAnsi="Arial" w:cs="Arial"/>
      <w:i/>
    </w:rPr>
  </w:style>
  <w:style w:type="paragraph" w:customStyle="1" w:styleId="HSHeading5">
    <w:name w:val="!HS_Heading5"/>
    <w:basedOn w:val="HSHeading4"/>
    <w:next w:val="HSBody12ptAfter"/>
    <w:qFormat/>
    <w:rsid w:val="00FD3022"/>
    <w:pPr>
      <w:numPr>
        <w:ilvl w:val="0"/>
      </w:numPr>
      <w:ind w:left="900" w:hanging="900"/>
    </w:pPr>
    <w:rPr>
      <w:b w:val="0"/>
      <w:i/>
      <w:sz w:val="20"/>
    </w:rPr>
  </w:style>
  <w:style w:type="character" w:customStyle="1" w:styleId="Heading5Char">
    <w:name w:val="Heading 5 Char"/>
    <w:basedOn w:val="DefaultParagraphFont"/>
    <w:link w:val="Heading5"/>
    <w:uiPriority w:val="9"/>
    <w:rsid w:val="002A7447"/>
    <w:rPr>
      <w:rFonts w:ascii="Arial" w:hAnsi="Arial" w:cs="Arial"/>
      <w:i/>
      <w:color w:val="2B2A3F" w:themeColor="accent4"/>
    </w:rPr>
  </w:style>
  <w:style w:type="character" w:customStyle="1" w:styleId="HSInlineSubtitle">
    <w:name w:val="!HS_InlineSubtitle"/>
    <w:basedOn w:val="HSInlineTitle"/>
    <w:uiPriority w:val="1"/>
    <w:qFormat/>
    <w:rsid w:val="0053501F"/>
    <w:rPr>
      <w:rFonts w:ascii="Montserrat" w:hAnsi="Montserrat"/>
      <w:b/>
      <w:i/>
      <w:spacing w:val="10"/>
    </w:rPr>
  </w:style>
  <w:style w:type="character" w:customStyle="1" w:styleId="Style-Title">
    <w:name w:val="Style-Title"/>
    <w:basedOn w:val="DefaultParagraphFont"/>
    <w:uiPriority w:val="1"/>
    <w:qFormat/>
    <w:rsid w:val="00764B9F"/>
    <w:rPr>
      <w:b/>
      <w:color w:val="777777"/>
    </w:rPr>
  </w:style>
  <w:style w:type="paragraph" w:customStyle="1" w:styleId="HSCaption-Figure">
    <w:name w:val="!HS_Caption-Figure"/>
    <w:basedOn w:val="HSBody12ptAfter"/>
    <w:next w:val="HSImage-Placeholder"/>
    <w:qFormat/>
    <w:rsid w:val="001E6858"/>
    <w:pPr>
      <w:keepNext/>
      <w:keepLines/>
      <w:spacing w:before="120" w:after="120"/>
      <w:jc w:val="center"/>
    </w:pPr>
    <w:rPr>
      <w:rFonts w:ascii="Montserrat" w:hAnsi="Montserrat"/>
      <w:b/>
      <w:spacing w:val="10"/>
    </w:rPr>
  </w:style>
  <w:style w:type="paragraph" w:customStyle="1" w:styleId="HSImage-Placeholder">
    <w:name w:val="!HS_Image-Placeholder"/>
    <w:basedOn w:val="Normal"/>
    <w:next w:val="HSBody12ptAfter"/>
    <w:qFormat/>
    <w:rsid w:val="001E6858"/>
    <w:pPr>
      <w:spacing w:after="360"/>
      <w:jc w:val="center"/>
    </w:pPr>
  </w:style>
  <w:style w:type="paragraph" w:customStyle="1" w:styleId="HSCaption-Table">
    <w:name w:val="!HS_Caption-Table"/>
    <w:basedOn w:val="HSCaption-Figure"/>
    <w:next w:val="HSTable-Placeholder"/>
    <w:qFormat/>
    <w:rsid w:val="001E6858"/>
    <w:rPr>
      <w:smallCaps/>
    </w:rPr>
  </w:style>
  <w:style w:type="paragraph" w:customStyle="1" w:styleId="HSTable-Placeholder">
    <w:name w:val="!HS_Table-Placeholder"/>
    <w:basedOn w:val="HSImage-Placeholder"/>
    <w:next w:val="HSBody12ptAfter"/>
    <w:qFormat/>
    <w:rsid w:val="00BE5F42"/>
    <w:pPr>
      <w:spacing w:after="120"/>
    </w:pPr>
  </w:style>
  <w:style w:type="paragraph" w:customStyle="1" w:styleId="HSTable-Title">
    <w:name w:val="!HS_Table-Title"/>
    <w:basedOn w:val="HSTable-Placeholder"/>
    <w:qFormat/>
    <w:rsid w:val="00D600F2"/>
    <w:pPr>
      <w:spacing w:after="0" w:line="259" w:lineRule="auto"/>
      <w:jc w:val="left"/>
    </w:pPr>
    <w:rPr>
      <w:rFonts w:ascii="Montserrat" w:hAnsi="Montserrat"/>
      <w:caps/>
      <w:sz w:val="22"/>
    </w:rPr>
  </w:style>
  <w:style w:type="paragraph" w:customStyle="1" w:styleId="HSTable-Subtitle">
    <w:name w:val="!HS_Table-Subtitle"/>
    <w:basedOn w:val="HSTable-Placeholder"/>
    <w:qFormat/>
    <w:rsid w:val="00D600F2"/>
    <w:pPr>
      <w:spacing w:after="0" w:line="259" w:lineRule="auto"/>
      <w:jc w:val="left"/>
    </w:pPr>
    <w:rPr>
      <w:rFonts w:asciiTheme="minorHAnsi" w:hAnsiTheme="minorHAnsi"/>
      <w:b/>
      <w:i/>
      <w:caps/>
      <w:color w:val="FFFFFF" w:themeColor="background1"/>
      <w:sz w:val="16"/>
    </w:rPr>
  </w:style>
  <w:style w:type="paragraph" w:customStyle="1" w:styleId="HSTable-Text">
    <w:name w:val="!HS_Table-Text"/>
    <w:basedOn w:val="HSTable-Placeholder"/>
    <w:qFormat/>
    <w:rsid w:val="00D600F2"/>
    <w:pPr>
      <w:spacing w:after="0" w:line="240" w:lineRule="auto"/>
      <w:jc w:val="left"/>
    </w:pPr>
    <w:rPr>
      <w:sz w:val="16"/>
    </w:rPr>
  </w:style>
  <w:style w:type="table" w:customStyle="1" w:styleId="CalloutBlue">
    <w:name w:val="Callout Blue"/>
    <w:basedOn w:val="TableNormal"/>
    <w:uiPriority w:val="99"/>
    <w:rsid w:val="002F2D6A"/>
    <w:tblPr>
      <w:tblBorders>
        <w:top w:val="single" w:sz="8" w:space="0" w:color="62B5BE" w:themeColor="accent2"/>
        <w:bottom w:val="single" w:sz="8" w:space="0" w:color="62B5BE" w:themeColor="accent2"/>
      </w:tblBorders>
      <w:tblCellMar>
        <w:top w:w="432" w:type="dxa"/>
        <w:left w:w="58" w:type="dxa"/>
        <w:bottom w:w="432" w:type="dxa"/>
        <w:right w:w="58" w:type="dxa"/>
      </w:tblCellMar>
    </w:tblPr>
    <w:tcPr>
      <w:vAlign w:val="center"/>
    </w:tcPr>
  </w:style>
  <w:style w:type="paragraph" w:styleId="FootnoteText">
    <w:name w:val="footnote text"/>
    <w:basedOn w:val="Normal"/>
    <w:link w:val="FootnoteTextChar"/>
    <w:uiPriority w:val="99"/>
    <w:semiHidden/>
    <w:unhideWhenUsed/>
    <w:rsid w:val="00BE5F42"/>
    <w:pPr>
      <w:spacing w:after="60"/>
    </w:pPr>
    <w:rPr>
      <w:sz w:val="16"/>
    </w:rPr>
  </w:style>
  <w:style w:type="character" w:customStyle="1" w:styleId="FootnoteTextChar">
    <w:name w:val="Footnote Text Char"/>
    <w:basedOn w:val="DefaultParagraphFont"/>
    <w:link w:val="FootnoteText"/>
    <w:uiPriority w:val="99"/>
    <w:semiHidden/>
    <w:rsid w:val="00BE5F42"/>
    <w:rPr>
      <w:rFonts w:ascii="Merriweather" w:eastAsiaTheme="minorHAnsi" w:hAnsi="Merriweather"/>
      <w:sz w:val="16"/>
      <w:szCs w:val="20"/>
      <w:lang w:eastAsia="ja-JP"/>
    </w:rPr>
  </w:style>
  <w:style w:type="character" w:styleId="FootnoteReference">
    <w:name w:val="footnote reference"/>
    <w:basedOn w:val="DefaultParagraphFont"/>
    <w:uiPriority w:val="99"/>
    <w:semiHidden/>
    <w:unhideWhenUsed/>
    <w:rsid w:val="00BE5F42"/>
    <w:rPr>
      <w:vertAlign w:val="superscript"/>
    </w:rPr>
  </w:style>
  <w:style w:type="paragraph" w:customStyle="1" w:styleId="HSInline-Quote">
    <w:name w:val="!HS_Inline-Quote"/>
    <w:basedOn w:val="HSBody12ptAfter"/>
    <w:next w:val="HSInline-Attribution"/>
    <w:qFormat/>
    <w:rsid w:val="00150E1A"/>
    <w:pPr>
      <w:keepNext/>
      <w:keepLines/>
      <w:spacing w:after="120"/>
      <w:ind w:left="1440" w:right="1440" w:hanging="86"/>
    </w:pPr>
    <w:rPr>
      <w:i/>
    </w:rPr>
  </w:style>
  <w:style w:type="paragraph" w:customStyle="1" w:styleId="HSInline-Attribution">
    <w:name w:val="!HS_Inline-Attribution"/>
    <w:basedOn w:val="HSBody12ptAfter"/>
    <w:next w:val="HSBody12ptAfter"/>
    <w:qFormat/>
    <w:rsid w:val="00FA6FB6"/>
    <w:pPr>
      <w:keepLines/>
      <w:ind w:left="2405" w:hanging="245"/>
    </w:pPr>
    <w:rPr>
      <w:i/>
    </w:rPr>
  </w:style>
  <w:style w:type="paragraph" w:customStyle="1" w:styleId="HSBodyIndented">
    <w:name w:val="!HS_Body_Indented"/>
    <w:basedOn w:val="HSBody12ptAfter"/>
    <w:qFormat/>
    <w:rsid w:val="00F141AD"/>
    <w:pPr>
      <w:spacing w:after="0"/>
      <w:ind w:left="360"/>
    </w:pPr>
  </w:style>
  <w:style w:type="paragraph" w:customStyle="1" w:styleId="HSBullet1BodyPara">
    <w:name w:val="!HS_Bullet1_BodyPara"/>
    <w:basedOn w:val="HSBullet16ptAfter"/>
    <w:qFormat/>
    <w:rsid w:val="00FA6FB6"/>
    <w:pPr>
      <w:numPr>
        <w:numId w:val="0"/>
      </w:numPr>
      <w:ind w:left="720"/>
    </w:pPr>
  </w:style>
  <w:style w:type="paragraph" w:customStyle="1" w:styleId="HSTable-Bullet1">
    <w:name w:val="!HS_Table-Bullet1"/>
    <w:basedOn w:val="HSBullet13ptAfter"/>
    <w:qFormat/>
    <w:rsid w:val="00FA6FB6"/>
    <w:pPr>
      <w:spacing w:after="0"/>
      <w:ind w:left="259" w:hanging="187"/>
    </w:pPr>
    <w:rPr>
      <w:sz w:val="16"/>
    </w:rPr>
  </w:style>
  <w:style w:type="paragraph" w:customStyle="1" w:styleId="HSTable-Numbered">
    <w:name w:val="!HS_Table-Numbered"/>
    <w:basedOn w:val="HSTable-Bullet1"/>
    <w:qFormat/>
    <w:rsid w:val="00FA6FB6"/>
    <w:pPr>
      <w:numPr>
        <w:numId w:val="4"/>
      </w:numPr>
      <w:ind w:left="252" w:hanging="155"/>
    </w:pPr>
  </w:style>
  <w:style w:type="paragraph" w:customStyle="1" w:styleId="HSTable-Decimal">
    <w:name w:val="!HS_Table-Decimal"/>
    <w:basedOn w:val="HSTable-Text"/>
    <w:qFormat/>
    <w:rsid w:val="004D1EFE"/>
    <w:pPr>
      <w:tabs>
        <w:tab w:val="decimal" w:pos="1098"/>
      </w:tabs>
    </w:pPr>
  </w:style>
  <w:style w:type="paragraph" w:customStyle="1" w:styleId="HSTextbox-WhiteText">
    <w:name w:val="!HS_Textbox-WhiteText"/>
    <w:basedOn w:val="Normal"/>
    <w:qFormat/>
    <w:rsid w:val="00F12B16"/>
    <w:pPr>
      <w:spacing w:line="300" w:lineRule="auto"/>
    </w:pPr>
    <w:rPr>
      <w:b/>
    </w:rPr>
  </w:style>
  <w:style w:type="paragraph" w:customStyle="1" w:styleId="HSTextbox-BlackText">
    <w:name w:val="!HS_Textbox-BlackText"/>
    <w:basedOn w:val="HSTextbox-WhiteText"/>
    <w:qFormat/>
    <w:rsid w:val="00F12B16"/>
    <w:rPr>
      <w:color w:val="000000"/>
    </w:rPr>
  </w:style>
  <w:style w:type="paragraph" w:customStyle="1" w:styleId="HSTextboxBullets0">
    <w:name w:val="!HS_Textbox_Bullets"/>
    <w:basedOn w:val="HSBullet13ptAfter"/>
    <w:qFormat/>
    <w:rsid w:val="00267AE5"/>
    <w:pPr>
      <w:spacing w:after="120" w:line="240" w:lineRule="auto"/>
      <w:ind w:left="187" w:hanging="187"/>
    </w:pPr>
    <w:rPr>
      <w:rFonts w:asciiTheme="majorHAnsi" w:hAnsiTheme="majorHAnsi"/>
      <w:color w:val="000000"/>
      <w:sz w:val="16"/>
    </w:rPr>
  </w:style>
  <w:style w:type="paragraph" w:customStyle="1" w:styleId="HSTextbox-Quote">
    <w:name w:val="!HS_Textbox-Quote"/>
    <w:basedOn w:val="HSTextbox-WhiteText"/>
    <w:qFormat/>
    <w:rsid w:val="00F12B16"/>
    <w:pPr>
      <w:framePr w:hSpace="180" w:wrap="around" w:vAnchor="text" w:hAnchor="text" w:xAlign="right" w:y="1"/>
      <w:spacing w:after="120"/>
      <w:ind w:left="540" w:right="360" w:hanging="180"/>
    </w:pPr>
    <w:rPr>
      <w:b w:val="0"/>
      <w:color w:val="000000"/>
    </w:rPr>
  </w:style>
  <w:style w:type="paragraph" w:customStyle="1" w:styleId="HSTextbox-Attribution">
    <w:name w:val="!HS_Textbox-Attribution"/>
    <w:basedOn w:val="HSTextbox-WhiteText"/>
    <w:qFormat/>
    <w:rsid w:val="00F12B16"/>
    <w:pPr>
      <w:framePr w:hSpace="180" w:wrap="around" w:vAnchor="text" w:hAnchor="text" w:xAlign="right" w:y="1"/>
      <w:ind w:left="990" w:right="360" w:hanging="274"/>
    </w:pPr>
    <w:rPr>
      <w:b w:val="0"/>
      <w:color w:val="000000"/>
    </w:rPr>
  </w:style>
  <w:style w:type="paragraph" w:customStyle="1" w:styleId="HSTOC-Title">
    <w:name w:val="!HS_TOC-Title"/>
    <w:basedOn w:val="HSHeading1"/>
    <w:qFormat/>
    <w:rsid w:val="00150E1A"/>
    <w:pPr>
      <w:spacing w:before="360" w:after="0"/>
    </w:pPr>
    <w:rPr>
      <w:b w:val="0"/>
    </w:rPr>
  </w:style>
  <w:style w:type="paragraph" w:styleId="TOC2">
    <w:name w:val="toc 2"/>
    <w:basedOn w:val="Normal"/>
    <w:next w:val="Normal"/>
    <w:autoRedefine/>
    <w:uiPriority w:val="39"/>
    <w:unhideWhenUsed/>
    <w:rsid w:val="004631AF"/>
    <w:pPr>
      <w:tabs>
        <w:tab w:val="right" w:leader="dot" w:pos="9350"/>
      </w:tabs>
      <w:spacing w:after="60"/>
      <w:ind w:left="202"/>
    </w:pPr>
  </w:style>
  <w:style w:type="paragraph" w:styleId="TOC1">
    <w:name w:val="toc 1"/>
    <w:basedOn w:val="Normal"/>
    <w:next w:val="Normal"/>
    <w:autoRedefine/>
    <w:uiPriority w:val="39"/>
    <w:unhideWhenUsed/>
    <w:rsid w:val="004631AF"/>
    <w:pPr>
      <w:spacing w:before="120" w:after="60"/>
    </w:pPr>
    <w:rPr>
      <w:b/>
    </w:rPr>
  </w:style>
  <w:style w:type="paragraph" w:styleId="TOC3">
    <w:name w:val="toc 3"/>
    <w:basedOn w:val="Normal"/>
    <w:next w:val="Normal"/>
    <w:autoRedefine/>
    <w:uiPriority w:val="39"/>
    <w:unhideWhenUsed/>
    <w:rsid w:val="004631AF"/>
    <w:pPr>
      <w:spacing w:after="60"/>
      <w:ind w:left="403"/>
    </w:pPr>
  </w:style>
  <w:style w:type="paragraph" w:styleId="TOC4">
    <w:name w:val="toc 4"/>
    <w:basedOn w:val="Normal"/>
    <w:next w:val="Normal"/>
    <w:autoRedefine/>
    <w:uiPriority w:val="39"/>
    <w:unhideWhenUsed/>
    <w:rsid w:val="004631AF"/>
    <w:pPr>
      <w:spacing w:after="60"/>
      <w:ind w:left="605"/>
    </w:pPr>
  </w:style>
  <w:style w:type="paragraph" w:styleId="TOC5">
    <w:name w:val="toc 5"/>
    <w:basedOn w:val="Normal"/>
    <w:next w:val="Normal"/>
    <w:autoRedefine/>
    <w:uiPriority w:val="39"/>
    <w:unhideWhenUsed/>
    <w:rsid w:val="004631AF"/>
    <w:pPr>
      <w:spacing w:after="60"/>
      <w:ind w:left="806"/>
    </w:pPr>
  </w:style>
  <w:style w:type="paragraph" w:styleId="TableofFigures">
    <w:name w:val="table of figures"/>
    <w:basedOn w:val="Normal"/>
    <w:next w:val="Normal"/>
    <w:uiPriority w:val="99"/>
    <w:unhideWhenUsed/>
    <w:rsid w:val="004631AF"/>
  </w:style>
  <w:style w:type="paragraph" w:styleId="Caption">
    <w:name w:val="caption"/>
    <w:basedOn w:val="Normal"/>
    <w:next w:val="HSTable-Placeholder"/>
    <w:uiPriority w:val="35"/>
    <w:unhideWhenUsed/>
    <w:qFormat/>
    <w:rsid w:val="000F223D"/>
    <w:pPr>
      <w:keepNext/>
      <w:keepLines/>
      <w:spacing w:before="120" w:after="120" w:line="240" w:lineRule="auto"/>
      <w:jc w:val="center"/>
    </w:pPr>
    <w:rPr>
      <w:rFonts w:ascii="Montserrat" w:hAnsi="Montserrat"/>
      <w:b/>
      <w:iCs/>
      <w:smallCaps/>
      <w:color w:val="000000" w:themeColor="text2"/>
      <w:szCs w:val="18"/>
    </w:rPr>
  </w:style>
  <w:style w:type="paragraph" w:customStyle="1" w:styleId="HSFooterLineAbove">
    <w:name w:val="!HS_Footer_LineAbove"/>
    <w:basedOn w:val="Footer"/>
    <w:qFormat/>
    <w:rsid w:val="002F2D6A"/>
    <w:pPr>
      <w:pBdr>
        <w:top w:val="single" w:sz="8" w:space="6" w:color="62B5BE" w:themeColor="accent2"/>
      </w:pBdr>
      <w:spacing w:before="240" w:after="480"/>
    </w:pPr>
  </w:style>
  <w:style w:type="table" w:customStyle="1" w:styleId="HSTable1">
    <w:name w:val="!HS_Table1"/>
    <w:basedOn w:val="TableNormal"/>
    <w:uiPriority w:val="99"/>
    <w:rsid w:val="00403784"/>
    <w:rPr>
      <w:sz w:val="16"/>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216" w:type="dxa"/>
        <w:left w:w="144" w:type="dxa"/>
        <w:bottom w:w="216" w:type="dxa"/>
        <w:right w:w="144" w:type="dxa"/>
      </w:tblCellMar>
    </w:tblPr>
    <w:tcPr>
      <w:tcMar>
        <w:top w:w="144" w:type="dxa"/>
        <w:left w:w="144" w:type="dxa"/>
        <w:bottom w:w="144" w:type="dxa"/>
        <w:right w:w="144" w:type="dxa"/>
      </w:tcMar>
      <w:vAlign w:val="center"/>
    </w:tcPr>
    <w:tblStylePr w:type="firstRow">
      <w:pPr>
        <w:keepNext/>
        <w:keepLines/>
        <w:wordWrap/>
        <w:jc w:val="center"/>
      </w:pPr>
      <w:rPr>
        <w:rFonts w:ascii="Source Sans Pro Light" w:hAnsi="Source Sans Pro Light"/>
        <w:b/>
        <w:color w:val="FFFFFF" w:themeColor="background2"/>
        <w:sz w:val="20"/>
      </w:rPr>
      <w:tblPr/>
      <w:tcPr>
        <w:shd w:val="clear" w:color="auto" w:fill="2B2A3F" w:themeFill="accent4"/>
      </w:tcPr>
    </w:tblStylePr>
    <w:tblStylePr w:type="lastRow">
      <w:rPr>
        <w:rFonts w:asciiTheme="minorHAnsi" w:hAnsiTheme="minorHAnsi"/>
        <w:b/>
        <w:color w:val="FFFFFF" w:themeColor="background1"/>
        <w:sz w:val="16"/>
      </w:rPr>
      <w:tblPr/>
      <w:tcPr>
        <w:shd w:val="clear" w:color="auto" w:fill="FF585D" w:themeFill="accent1"/>
        <w:tcMar>
          <w:top w:w="144" w:type="dxa"/>
          <w:left w:w="144" w:type="dxa"/>
          <w:bottom w:w="144" w:type="dxa"/>
          <w:right w:w="144" w:type="dxa"/>
        </w:tcMar>
      </w:tcPr>
    </w:tblStylePr>
    <w:tblStylePr w:type="firstCol">
      <w:rPr>
        <w:b/>
        <w:color w:val="FFFFFF" w:themeColor="background1"/>
        <w:sz w:val="16"/>
      </w:rPr>
      <w:tblPr/>
      <w:tcPr>
        <w:shd w:val="clear" w:color="auto" w:fill="62B5BE" w:themeFill="accent2"/>
        <w:tcMar>
          <w:top w:w="144" w:type="dxa"/>
          <w:left w:w="144" w:type="dxa"/>
          <w:bottom w:w="144" w:type="dxa"/>
          <w:right w:w="144" w:type="dxa"/>
        </w:tcMar>
      </w:tcPr>
    </w:tblStylePr>
    <w:tblStylePr w:type="band1Horz">
      <w:tblPr/>
      <w:tcPr>
        <w:shd w:val="clear" w:color="auto" w:fill="DDDDDD"/>
      </w:tcPr>
    </w:tblStylePr>
    <w:tblStylePr w:type="band2Horz">
      <w:tblPr/>
      <w:tcPr>
        <w:shd w:val="clear" w:color="auto" w:fill="FFFFFF" w:themeFill="background2"/>
      </w:tcPr>
    </w:tblStylePr>
  </w:style>
  <w:style w:type="paragraph" w:customStyle="1" w:styleId="HSTextboxBlueText">
    <w:name w:val="!HS_Textbox_BlueText"/>
    <w:basedOn w:val="HSTextbox-BlackText"/>
    <w:qFormat/>
    <w:rsid w:val="00F12B16"/>
    <w:rPr>
      <w:color w:val="62B5BE" w:themeColor="accent2"/>
    </w:rPr>
  </w:style>
  <w:style w:type="paragraph" w:customStyle="1" w:styleId="HSTextboxRedText">
    <w:name w:val="!HS_Textbox_RedText"/>
    <w:basedOn w:val="HSTextboxBlueText"/>
    <w:qFormat/>
    <w:rsid w:val="00F12B16"/>
    <w:rPr>
      <w:color w:val="FF585D" w:themeColor="accent1"/>
    </w:rPr>
  </w:style>
  <w:style w:type="table" w:customStyle="1" w:styleId="CalloutRed">
    <w:name w:val="Callout Red"/>
    <w:basedOn w:val="TableNormal"/>
    <w:uiPriority w:val="99"/>
    <w:rsid w:val="002F2D6A"/>
    <w:tblPr>
      <w:tblBorders>
        <w:top w:val="single" w:sz="8" w:space="0" w:color="FF585D" w:themeColor="accent1"/>
        <w:bottom w:val="single" w:sz="8" w:space="0" w:color="FF585D" w:themeColor="accent1"/>
      </w:tblBorders>
      <w:tblCellMar>
        <w:top w:w="432" w:type="dxa"/>
        <w:left w:w="58" w:type="dxa"/>
        <w:bottom w:w="432" w:type="dxa"/>
        <w:right w:w="58" w:type="dxa"/>
      </w:tblCellMar>
    </w:tblPr>
    <w:tcPr>
      <w:vAlign w:val="center"/>
    </w:tcPr>
  </w:style>
  <w:style w:type="table" w:customStyle="1" w:styleId="CalloutNavy">
    <w:name w:val="Callout Navy"/>
    <w:basedOn w:val="TableNormal"/>
    <w:uiPriority w:val="99"/>
    <w:rsid w:val="002F2D6A"/>
    <w:tblPr>
      <w:tblBorders>
        <w:top w:val="single" w:sz="8" w:space="0" w:color="2B2A3F" w:themeColor="accent4"/>
        <w:bottom w:val="single" w:sz="8" w:space="0" w:color="2B2A3F" w:themeColor="accent4"/>
      </w:tblBorders>
      <w:tblCellMar>
        <w:top w:w="432" w:type="dxa"/>
        <w:left w:w="58" w:type="dxa"/>
        <w:bottom w:w="432" w:type="dxa"/>
        <w:right w:w="58" w:type="dxa"/>
      </w:tblCellMar>
    </w:tblPr>
    <w:tcPr>
      <w:vAlign w:val="center"/>
    </w:tcPr>
  </w:style>
  <w:style w:type="table" w:customStyle="1" w:styleId="CalloutYellow">
    <w:name w:val="Callout Yellow"/>
    <w:basedOn w:val="TableNormal"/>
    <w:uiPriority w:val="99"/>
    <w:rsid w:val="002F2D6A"/>
    <w:tblPr>
      <w:tblBorders>
        <w:top w:val="single" w:sz="8" w:space="0" w:color="FFB500" w:themeColor="accent3"/>
        <w:bottom w:val="single" w:sz="8" w:space="0" w:color="FFB500" w:themeColor="accent3"/>
      </w:tblBorders>
      <w:tblCellMar>
        <w:top w:w="432" w:type="dxa"/>
        <w:left w:w="58" w:type="dxa"/>
        <w:bottom w:w="432" w:type="dxa"/>
        <w:right w:w="58" w:type="dxa"/>
      </w:tblCellMar>
    </w:tblPr>
  </w:style>
  <w:style w:type="paragraph" w:customStyle="1" w:styleId="HSBody">
    <w:name w:val="!HS_Body"/>
    <w:basedOn w:val="HSBodyNoSpacing"/>
    <w:qFormat/>
    <w:rsid w:val="00F141AD"/>
  </w:style>
  <w:style w:type="paragraph" w:customStyle="1" w:styleId="HSQuoteboxQuote">
    <w:name w:val="!HS_Quotebox_Quote"/>
    <w:basedOn w:val="HSTextbox-WhiteText"/>
    <w:qFormat/>
    <w:rsid w:val="00F141AD"/>
    <w:pPr>
      <w:framePr w:hSpace="180" w:wrap="around" w:vAnchor="text" w:hAnchor="text" w:xAlign="right" w:y="1"/>
      <w:spacing w:after="120"/>
      <w:ind w:left="540" w:right="360" w:hanging="180"/>
    </w:pPr>
    <w:rPr>
      <w:b w:val="0"/>
      <w:color w:val="000000"/>
    </w:rPr>
  </w:style>
  <w:style w:type="paragraph" w:customStyle="1" w:styleId="HSQuotebox-Attribution">
    <w:name w:val="!HS_Quotebox-Attribution"/>
    <w:basedOn w:val="HSTextbox-WhiteText"/>
    <w:qFormat/>
    <w:rsid w:val="00F141AD"/>
    <w:pPr>
      <w:framePr w:hSpace="180" w:wrap="around" w:vAnchor="text" w:hAnchor="text" w:xAlign="right" w:y="1"/>
      <w:ind w:left="945" w:right="360" w:hanging="229"/>
    </w:pPr>
    <w:rPr>
      <w:b w:val="0"/>
      <w:color w:val="000000"/>
    </w:rPr>
  </w:style>
  <w:style w:type="paragraph" w:customStyle="1" w:styleId="HSCaption">
    <w:name w:val="!HS_Caption"/>
    <w:basedOn w:val="HSCaption-Figure"/>
    <w:qFormat/>
    <w:rsid w:val="00F141AD"/>
    <w:pPr>
      <w:spacing w:line="240" w:lineRule="auto"/>
    </w:pPr>
    <w:rPr>
      <w:rFonts w:asciiTheme="minorHAnsi" w:hAnsiTheme="minorHAnsi"/>
      <w:b w:val="0"/>
      <w:i/>
      <w:iCs/>
      <w:noProof/>
      <w:color w:val="000000" w:themeColor="text2"/>
      <w:spacing w:val="0"/>
      <w:sz w:val="18"/>
      <w:szCs w:val="18"/>
    </w:rPr>
  </w:style>
  <w:style w:type="paragraph" w:customStyle="1" w:styleId="HSQuoteboxTitle">
    <w:name w:val="!HS_Quotebox_Title"/>
    <w:basedOn w:val="HSQuoteboxQuote"/>
    <w:qFormat/>
    <w:rsid w:val="00F141AD"/>
    <w:pPr>
      <w:framePr w:wrap="around"/>
    </w:pPr>
    <w:rPr>
      <w:rFonts w:asciiTheme="majorHAnsi" w:hAnsiTheme="majorHAnsi"/>
      <w:b/>
      <w:color w:val="FF585D" w:themeColor="accent1"/>
    </w:rPr>
  </w:style>
  <w:style w:type="paragraph" w:customStyle="1" w:styleId="HSQuoteboxText">
    <w:name w:val="!HS_Quotebox_Text"/>
    <w:basedOn w:val="HSQuoteboxQuote"/>
    <w:qFormat/>
    <w:rsid w:val="00F141AD"/>
    <w:pPr>
      <w:framePr w:wrap="around"/>
      <w:ind w:left="360" w:firstLine="0"/>
    </w:pPr>
  </w:style>
  <w:style w:type="paragraph" w:customStyle="1" w:styleId="HSQuoteboxBullets">
    <w:name w:val="!HS_Quotebox_Bullets"/>
    <w:basedOn w:val="HSQuoteboxText"/>
    <w:qFormat/>
    <w:rsid w:val="00F141AD"/>
    <w:pPr>
      <w:framePr w:wrap="around"/>
      <w:numPr>
        <w:numId w:val="5"/>
      </w:numPr>
      <w:spacing w:after="60"/>
      <w:ind w:left="907"/>
    </w:pPr>
  </w:style>
  <w:style w:type="paragraph" w:customStyle="1" w:styleId="HSTextboxTitle">
    <w:name w:val="!HS_Textbox_Title"/>
    <w:basedOn w:val="HSTextboxBlueText"/>
    <w:qFormat/>
    <w:rsid w:val="00F141AD"/>
    <w:rPr>
      <w:rFonts w:asciiTheme="majorHAnsi" w:hAnsiTheme="majorHAnsi"/>
      <w:caps/>
    </w:rPr>
  </w:style>
  <w:style w:type="paragraph" w:customStyle="1" w:styleId="HSTextboxbullets">
    <w:name w:val="!HS_Textbox_bullets"/>
    <w:basedOn w:val="HSTextboxBlueText"/>
    <w:qFormat/>
    <w:rsid w:val="00F141AD"/>
    <w:pPr>
      <w:numPr>
        <w:numId w:val="6"/>
      </w:numPr>
      <w:spacing w:after="60"/>
      <w:ind w:left="547"/>
    </w:pPr>
    <w:rPr>
      <w:b w:val="0"/>
    </w:rPr>
  </w:style>
  <w:style w:type="table" w:styleId="MediumGrid3-Accent1">
    <w:name w:val="Medium Grid 3 Accent 1"/>
    <w:basedOn w:val="TableNormal"/>
    <w:uiPriority w:val="69"/>
    <w:rsid w:val="00F730A3"/>
    <w:rPr>
      <w:rFonts w:asciiTheme="minorHAnsi" w:eastAsiaTheme="minorHAnsi" w:hAnsiTheme="minorHAns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D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85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85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85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85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BA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BAD" w:themeFill="accent1" w:themeFillTint="7F"/>
      </w:tcPr>
    </w:tblStylePr>
  </w:style>
  <w:style w:type="table" w:customStyle="1" w:styleId="ListTable3-Accent51">
    <w:name w:val="List Table 3 - Accent 51"/>
    <w:basedOn w:val="TableNormal"/>
    <w:uiPriority w:val="48"/>
    <w:rsid w:val="00F730A3"/>
    <w:rPr>
      <w:rFonts w:asciiTheme="minorHAnsi" w:hAnsiTheme="minorHAnsi"/>
      <w:sz w:val="24"/>
      <w:szCs w:val="24"/>
    </w:rPr>
    <w:tblPr>
      <w:tblStyleRowBandSize w:val="1"/>
      <w:tblStyleColBandSize w:val="1"/>
      <w:tblBorders>
        <w:top w:val="single" w:sz="4" w:space="0" w:color="FF585D" w:themeColor="accent5"/>
        <w:left w:val="single" w:sz="4" w:space="0" w:color="FF585D" w:themeColor="accent5"/>
        <w:bottom w:val="single" w:sz="4" w:space="0" w:color="FF585D" w:themeColor="accent5"/>
        <w:right w:val="single" w:sz="4" w:space="0" w:color="FF585D" w:themeColor="accent5"/>
      </w:tblBorders>
    </w:tblPr>
    <w:tblStylePr w:type="firstRow">
      <w:rPr>
        <w:b/>
        <w:bCs/>
        <w:color w:val="FFFFFF" w:themeColor="background1"/>
      </w:rPr>
      <w:tblPr/>
      <w:tcPr>
        <w:shd w:val="clear" w:color="auto" w:fill="FF585D" w:themeFill="accent5"/>
      </w:tcPr>
    </w:tblStylePr>
    <w:tblStylePr w:type="lastRow">
      <w:rPr>
        <w:b/>
        <w:bCs/>
      </w:rPr>
      <w:tblPr/>
      <w:tcPr>
        <w:tcBorders>
          <w:top w:val="double" w:sz="4" w:space="0" w:color="FF585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85D" w:themeColor="accent5"/>
          <w:right w:val="single" w:sz="4" w:space="0" w:color="FF585D" w:themeColor="accent5"/>
        </w:tcBorders>
      </w:tcPr>
    </w:tblStylePr>
    <w:tblStylePr w:type="band1Horz">
      <w:tblPr/>
      <w:tcPr>
        <w:tcBorders>
          <w:top w:val="single" w:sz="4" w:space="0" w:color="FF585D" w:themeColor="accent5"/>
          <w:bottom w:val="single" w:sz="4" w:space="0" w:color="FF585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85D" w:themeColor="accent5"/>
          <w:left w:val="nil"/>
        </w:tcBorders>
      </w:tcPr>
    </w:tblStylePr>
    <w:tblStylePr w:type="swCell">
      <w:tblPr/>
      <w:tcPr>
        <w:tcBorders>
          <w:top w:val="double" w:sz="4" w:space="0" w:color="FF585D" w:themeColor="accent5"/>
          <w:right w:val="nil"/>
        </w:tcBorders>
      </w:tcPr>
    </w:tblStylePr>
  </w:style>
  <w:style w:type="table" w:customStyle="1" w:styleId="GridTable5Dark-Accent51">
    <w:name w:val="Grid Table 5 Dark - Accent 51"/>
    <w:basedOn w:val="TableNormal"/>
    <w:uiPriority w:val="50"/>
    <w:rsid w:val="00F730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D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85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85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85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85D" w:themeFill="accent5"/>
      </w:tcPr>
    </w:tblStylePr>
    <w:tblStylePr w:type="band1Vert">
      <w:tblPr/>
      <w:tcPr>
        <w:shd w:val="clear" w:color="auto" w:fill="FFBCBD" w:themeFill="accent5" w:themeFillTint="66"/>
      </w:tcPr>
    </w:tblStylePr>
    <w:tblStylePr w:type="band1Horz">
      <w:tblPr/>
      <w:tcPr>
        <w:shd w:val="clear" w:color="auto" w:fill="FFBCBD" w:themeFill="accent5" w:themeFillTint="66"/>
      </w:tcPr>
    </w:tblStylePr>
  </w:style>
  <w:style w:type="table" w:customStyle="1" w:styleId="GridTable5Dark-Accent11">
    <w:name w:val="Grid Table 5 Dark - Accent 11"/>
    <w:basedOn w:val="TableNormal"/>
    <w:uiPriority w:val="50"/>
    <w:rsid w:val="00111E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85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85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85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85D" w:themeFill="accent1"/>
      </w:tcPr>
    </w:tblStylePr>
    <w:tblStylePr w:type="band1Vert">
      <w:tblPr/>
      <w:tcPr>
        <w:shd w:val="clear" w:color="auto" w:fill="FFBCBD" w:themeFill="accent1" w:themeFillTint="66"/>
      </w:tcPr>
    </w:tblStylePr>
    <w:tblStylePr w:type="band1Horz">
      <w:tblPr/>
      <w:tcPr>
        <w:shd w:val="clear" w:color="auto" w:fill="FFBCBD" w:themeFill="accent1" w:themeFillTint="66"/>
      </w:tcPr>
    </w:tblStylePr>
  </w:style>
  <w:style w:type="paragraph" w:customStyle="1" w:styleId="Default">
    <w:name w:val="Default"/>
    <w:rsid w:val="007B7B56"/>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633F4A"/>
    <w:pPr>
      <w:spacing w:after="200"/>
      <w:ind w:left="720"/>
      <w:contextualSpacing/>
    </w:pPr>
    <w:rPr>
      <w:rFonts w:asciiTheme="minorHAnsi" w:eastAsiaTheme="minorHAnsi" w:hAnsiTheme="minorHAnsi"/>
      <w:sz w:val="22"/>
      <w:szCs w:val="22"/>
    </w:rPr>
  </w:style>
  <w:style w:type="character" w:styleId="Strong">
    <w:name w:val="Strong"/>
    <w:basedOn w:val="DefaultParagraphFont"/>
    <w:uiPriority w:val="22"/>
    <w:qFormat/>
    <w:rsid w:val="00633F4A"/>
    <w:rPr>
      <w:rFonts w:ascii="Times New Roman" w:hAnsi="Times New Roman" w:cs="Times New Roman" w:hint="default"/>
      <w:b/>
      <w:bCs/>
    </w:rPr>
  </w:style>
  <w:style w:type="paragraph" w:customStyle="1" w:styleId="HSBodyLeft12ptAfter">
    <w:name w:val="!HS_BodyLeft_12ptAfter"/>
    <w:basedOn w:val="HSBody12ptAfter"/>
    <w:qFormat/>
    <w:rsid w:val="00EC3B3D"/>
    <w:pPr>
      <w:spacing w:line="360" w:lineRule="auto"/>
    </w:pPr>
    <w:rPr>
      <w:sz w:val="18"/>
      <w:szCs w:val="18"/>
    </w:rPr>
  </w:style>
  <w:style w:type="character" w:styleId="CommentReference">
    <w:name w:val="annotation reference"/>
    <w:basedOn w:val="DefaultParagraphFont"/>
    <w:uiPriority w:val="99"/>
    <w:semiHidden/>
    <w:unhideWhenUsed/>
    <w:rsid w:val="00696C26"/>
    <w:rPr>
      <w:sz w:val="16"/>
      <w:szCs w:val="16"/>
    </w:rPr>
  </w:style>
  <w:style w:type="paragraph" w:styleId="CommentText">
    <w:name w:val="annotation text"/>
    <w:basedOn w:val="Normal"/>
    <w:link w:val="CommentTextChar"/>
    <w:uiPriority w:val="99"/>
    <w:unhideWhenUsed/>
    <w:rsid w:val="00696C26"/>
    <w:pPr>
      <w:spacing w:line="240" w:lineRule="auto"/>
    </w:pPr>
  </w:style>
  <w:style w:type="character" w:customStyle="1" w:styleId="CommentTextChar">
    <w:name w:val="Comment Text Char"/>
    <w:basedOn w:val="DefaultParagraphFont"/>
    <w:link w:val="CommentText"/>
    <w:uiPriority w:val="99"/>
    <w:rsid w:val="00696C26"/>
  </w:style>
  <w:style w:type="paragraph" w:styleId="CommentSubject">
    <w:name w:val="annotation subject"/>
    <w:basedOn w:val="CommentText"/>
    <w:next w:val="CommentText"/>
    <w:link w:val="CommentSubjectChar"/>
    <w:uiPriority w:val="99"/>
    <w:semiHidden/>
    <w:unhideWhenUsed/>
    <w:rsid w:val="00696C26"/>
    <w:rPr>
      <w:b/>
      <w:bCs/>
    </w:rPr>
  </w:style>
  <w:style w:type="character" w:customStyle="1" w:styleId="CommentSubjectChar">
    <w:name w:val="Comment Subject Char"/>
    <w:basedOn w:val="CommentTextChar"/>
    <w:link w:val="CommentSubject"/>
    <w:uiPriority w:val="99"/>
    <w:semiHidden/>
    <w:rsid w:val="00696C26"/>
    <w:rPr>
      <w:b/>
      <w:bCs/>
    </w:rPr>
  </w:style>
  <w:style w:type="paragraph" w:styleId="Revision">
    <w:name w:val="Revision"/>
    <w:hidden/>
    <w:uiPriority w:val="99"/>
    <w:semiHidden/>
    <w:rsid w:val="00696C26"/>
  </w:style>
  <w:style w:type="paragraph" w:styleId="NormalWeb">
    <w:name w:val="Normal (Web)"/>
    <w:basedOn w:val="Normal"/>
    <w:uiPriority w:val="99"/>
    <w:unhideWhenUsed/>
    <w:rsid w:val="00367BBD"/>
    <w:pPr>
      <w:spacing w:line="240" w:lineRule="auto"/>
    </w:pPr>
    <w:rPr>
      <w:rFonts w:ascii="Times New Roman" w:eastAsiaTheme="minorHAnsi" w:hAnsi="Times New Roman" w:cs="Times New Roman"/>
      <w:sz w:val="24"/>
      <w:szCs w:val="24"/>
    </w:rPr>
  </w:style>
  <w:style w:type="paragraph" w:customStyle="1" w:styleId="xmsonormal">
    <w:name w:val="x_msonormal"/>
    <w:basedOn w:val="Normal"/>
    <w:rsid w:val="008E0D1E"/>
    <w:pPr>
      <w:spacing w:line="240" w:lineRule="auto"/>
    </w:pPr>
    <w:rPr>
      <w:rFonts w:ascii="Calibri" w:eastAsiaTheme="minorHAnsi" w:hAnsi="Calibri" w:cs="Calibri"/>
      <w:sz w:val="22"/>
      <w:szCs w:val="22"/>
    </w:rPr>
  </w:style>
  <w:style w:type="character" w:styleId="FollowedHyperlink">
    <w:name w:val="FollowedHyperlink"/>
    <w:basedOn w:val="DefaultParagraphFont"/>
    <w:uiPriority w:val="99"/>
    <w:semiHidden/>
    <w:unhideWhenUsed/>
    <w:rsid w:val="003C7211"/>
    <w:rPr>
      <w:color w:val="FFB500" w:themeColor="followedHyperlink"/>
      <w:u w:val="single"/>
    </w:rPr>
  </w:style>
  <w:style w:type="character" w:customStyle="1" w:styleId="UnresolvedMention">
    <w:name w:val="Unresolved Mention"/>
    <w:basedOn w:val="DefaultParagraphFont"/>
    <w:uiPriority w:val="99"/>
    <w:semiHidden/>
    <w:unhideWhenUsed/>
    <w:rsid w:val="003C72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70691">
      <w:bodyDiv w:val="1"/>
      <w:marLeft w:val="0"/>
      <w:marRight w:val="0"/>
      <w:marTop w:val="0"/>
      <w:marBottom w:val="0"/>
      <w:divBdr>
        <w:top w:val="none" w:sz="0" w:space="0" w:color="auto"/>
        <w:left w:val="none" w:sz="0" w:space="0" w:color="auto"/>
        <w:bottom w:val="none" w:sz="0" w:space="0" w:color="auto"/>
        <w:right w:val="none" w:sz="0" w:space="0" w:color="auto"/>
      </w:divBdr>
    </w:div>
    <w:div w:id="414983808">
      <w:bodyDiv w:val="1"/>
      <w:marLeft w:val="0"/>
      <w:marRight w:val="0"/>
      <w:marTop w:val="0"/>
      <w:marBottom w:val="0"/>
      <w:divBdr>
        <w:top w:val="none" w:sz="0" w:space="0" w:color="auto"/>
        <w:left w:val="none" w:sz="0" w:space="0" w:color="auto"/>
        <w:bottom w:val="none" w:sz="0" w:space="0" w:color="auto"/>
        <w:right w:val="none" w:sz="0" w:space="0" w:color="auto"/>
      </w:divBdr>
    </w:div>
    <w:div w:id="738285336">
      <w:bodyDiv w:val="1"/>
      <w:marLeft w:val="0"/>
      <w:marRight w:val="0"/>
      <w:marTop w:val="0"/>
      <w:marBottom w:val="0"/>
      <w:divBdr>
        <w:top w:val="none" w:sz="0" w:space="0" w:color="auto"/>
        <w:left w:val="none" w:sz="0" w:space="0" w:color="auto"/>
        <w:bottom w:val="none" w:sz="0" w:space="0" w:color="auto"/>
        <w:right w:val="none" w:sz="0" w:space="0" w:color="auto"/>
      </w:divBdr>
    </w:div>
    <w:div w:id="812598286">
      <w:bodyDiv w:val="1"/>
      <w:marLeft w:val="0"/>
      <w:marRight w:val="0"/>
      <w:marTop w:val="0"/>
      <w:marBottom w:val="0"/>
      <w:divBdr>
        <w:top w:val="none" w:sz="0" w:space="0" w:color="auto"/>
        <w:left w:val="none" w:sz="0" w:space="0" w:color="auto"/>
        <w:bottom w:val="none" w:sz="0" w:space="0" w:color="auto"/>
        <w:right w:val="none" w:sz="0" w:space="0" w:color="auto"/>
      </w:divBdr>
    </w:div>
    <w:div w:id="1045981993">
      <w:bodyDiv w:val="1"/>
      <w:marLeft w:val="0"/>
      <w:marRight w:val="0"/>
      <w:marTop w:val="0"/>
      <w:marBottom w:val="0"/>
      <w:divBdr>
        <w:top w:val="none" w:sz="0" w:space="0" w:color="auto"/>
        <w:left w:val="none" w:sz="0" w:space="0" w:color="auto"/>
        <w:bottom w:val="none" w:sz="0" w:space="0" w:color="auto"/>
        <w:right w:val="none" w:sz="0" w:space="0" w:color="auto"/>
      </w:divBdr>
    </w:div>
    <w:div w:id="1068186824">
      <w:bodyDiv w:val="1"/>
      <w:marLeft w:val="0"/>
      <w:marRight w:val="0"/>
      <w:marTop w:val="0"/>
      <w:marBottom w:val="0"/>
      <w:divBdr>
        <w:top w:val="none" w:sz="0" w:space="0" w:color="auto"/>
        <w:left w:val="none" w:sz="0" w:space="0" w:color="auto"/>
        <w:bottom w:val="none" w:sz="0" w:space="0" w:color="auto"/>
        <w:right w:val="none" w:sz="0" w:space="0" w:color="auto"/>
      </w:divBdr>
    </w:div>
    <w:div w:id="1073621208">
      <w:bodyDiv w:val="1"/>
      <w:marLeft w:val="0"/>
      <w:marRight w:val="0"/>
      <w:marTop w:val="0"/>
      <w:marBottom w:val="0"/>
      <w:divBdr>
        <w:top w:val="none" w:sz="0" w:space="0" w:color="auto"/>
        <w:left w:val="none" w:sz="0" w:space="0" w:color="auto"/>
        <w:bottom w:val="none" w:sz="0" w:space="0" w:color="auto"/>
        <w:right w:val="none" w:sz="0" w:space="0" w:color="auto"/>
      </w:divBdr>
    </w:div>
    <w:div w:id="1264534589">
      <w:bodyDiv w:val="1"/>
      <w:marLeft w:val="0"/>
      <w:marRight w:val="0"/>
      <w:marTop w:val="0"/>
      <w:marBottom w:val="0"/>
      <w:divBdr>
        <w:top w:val="none" w:sz="0" w:space="0" w:color="auto"/>
        <w:left w:val="none" w:sz="0" w:space="0" w:color="auto"/>
        <w:bottom w:val="none" w:sz="0" w:space="0" w:color="auto"/>
        <w:right w:val="none" w:sz="0" w:space="0" w:color="auto"/>
      </w:divBdr>
    </w:div>
    <w:div w:id="1383553492">
      <w:bodyDiv w:val="1"/>
      <w:marLeft w:val="0"/>
      <w:marRight w:val="0"/>
      <w:marTop w:val="0"/>
      <w:marBottom w:val="0"/>
      <w:divBdr>
        <w:top w:val="none" w:sz="0" w:space="0" w:color="auto"/>
        <w:left w:val="none" w:sz="0" w:space="0" w:color="auto"/>
        <w:bottom w:val="none" w:sz="0" w:space="0" w:color="auto"/>
        <w:right w:val="none" w:sz="0" w:space="0" w:color="auto"/>
      </w:divBdr>
    </w:div>
    <w:div w:id="1459833125">
      <w:bodyDiv w:val="1"/>
      <w:marLeft w:val="0"/>
      <w:marRight w:val="0"/>
      <w:marTop w:val="0"/>
      <w:marBottom w:val="0"/>
      <w:divBdr>
        <w:top w:val="none" w:sz="0" w:space="0" w:color="auto"/>
        <w:left w:val="none" w:sz="0" w:space="0" w:color="auto"/>
        <w:bottom w:val="none" w:sz="0" w:space="0" w:color="auto"/>
        <w:right w:val="none" w:sz="0" w:space="0" w:color="auto"/>
      </w:divBdr>
    </w:div>
    <w:div w:id="1516068514">
      <w:bodyDiv w:val="1"/>
      <w:marLeft w:val="0"/>
      <w:marRight w:val="0"/>
      <w:marTop w:val="0"/>
      <w:marBottom w:val="0"/>
      <w:divBdr>
        <w:top w:val="none" w:sz="0" w:space="0" w:color="auto"/>
        <w:left w:val="none" w:sz="0" w:space="0" w:color="auto"/>
        <w:bottom w:val="none" w:sz="0" w:space="0" w:color="auto"/>
        <w:right w:val="none" w:sz="0" w:space="0" w:color="auto"/>
      </w:divBdr>
    </w:div>
    <w:div w:id="1669822425">
      <w:bodyDiv w:val="1"/>
      <w:marLeft w:val="0"/>
      <w:marRight w:val="0"/>
      <w:marTop w:val="0"/>
      <w:marBottom w:val="0"/>
      <w:divBdr>
        <w:top w:val="none" w:sz="0" w:space="0" w:color="auto"/>
        <w:left w:val="none" w:sz="0" w:space="0" w:color="auto"/>
        <w:bottom w:val="none" w:sz="0" w:space="0" w:color="auto"/>
        <w:right w:val="none" w:sz="0" w:space="0" w:color="auto"/>
      </w:divBdr>
    </w:div>
    <w:div w:id="1851137615">
      <w:bodyDiv w:val="1"/>
      <w:marLeft w:val="0"/>
      <w:marRight w:val="0"/>
      <w:marTop w:val="0"/>
      <w:marBottom w:val="0"/>
      <w:divBdr>
        <w:top w:val="none" w:sz="0" w:space="0" w:color="auto"/>
        <w:left w:val="none" w:sz="0" w:space="0" w:color="auto"/>
        <w:bottom w:val="none" w:sz="0" w:space="0" w:color="auto"/>
        <w:right w:val="none" w:sz="0" w:space="0" w:color="auto"/>
      </w:divBdr>
    </w:div>
    <w:div w:id="1885949611">
      <w:bodyDiv w:val="1"/>
      <w:marLeft w:val="0"/>
      <w:marRight w:val="0"/>
      <w:marTop w:val="0"/>
      <w:marBottom w:val="0"/>
      <w:divBdr>
        <w:top w:val="none" w:sz="0" w:space="0" w:color="auto"/>
        <w:left w:val="none" w:sz="0" w:space="0" w:color="auto"/>
        <w:bottom w:val="none" w:sz="0" w:space="0" w:color="auto"/>
        <w:right w:val="none" w:sz="0" w:space="0" w:color="auto"/>
      </w:divBdr>
    </w:div>
    <w:div w:id="1974753534">
      <w:bodyDiv w:val="1"/>
      <w:marLeft w:val="0"/>
      <w:marRight w:val="0"/>
      <w:marTop w:val="0"/>
      <w:marBottom w:val="0"/>
      <w:divBdr>
        <w:top w:val="none" w:sz="0" w:space="0" w:color="auto"/>
        <w:left w:val="none" w:sz="0" w:space="0" w:color="auto"/>
        <w:bottom w:val="none" w:sz="0" w:space="0" w:color="auto"/>
        <w:right w:val="none" w:sz="0" w:space="0" w:color="auto"/>
      </w:divBdr>
    </w:div>
    <w:div w:id="2004813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Hager-Sharp2015">
      <a:dk1>
        <a:sysClr val="windowText" lastClr="000000"/>
      </a:dk1>
      <a:lt1>
        <a:sysClr val="window" lastClr="FFFFFF"/>
      </a:lt1>
      <a:dk2>
        <a:srgbClr val="000000"/>
      </a:dk2>
      <a:lt2>
        <a:srgbClr val="FFFFFF"/>
      </a:lt2>
      <a:accent1>
        <a:srgbClr val="FF585D"/>
      </a:accent1>
      <a:accent2>
        <a:srgbClr val="62B5BE"/>
      </a:accent2>
      <a:accent3>
        <a:srgbClr val="FFB500"/>
      </a:accent3>
      <a:accent4>
        <a:srgbClr val="2B2A3F"/>
      </a:accent4>
      <a:accent5>
        <a:srgbClr val="FF585D"/>
      </a:accent5>
      <a:accent6>
        <a:srgbClr val="62B5BE"/>
      </a:accent6>
      <a:hlink>
        <a:srgbClr val="2B2A3F"/>
      </a:hlink>
      <a:folHlink>
        <a:srgbClr val="FFB500"/>
      </a:folHlink>
    </a:clrScheme>
    <a:fontScheme name="Hager-Sharp2015">
      <a:majorFont>
        <a:latin typeface="Montserrat"/>
        <a:ea typeface=""/>
        <a:cs typeface=""/>
      </a:majorFont>
      <a:minorFont>
        <a:latin typeface="Merriweathe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2700">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3BCED-BBF2-4473-981E-377F2A1EF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482</Words>
  <Characters>2752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Hager Sharp</Company>
  <LinksUpToDate>false</LinksUpToDate>
  <CharactersWithSpaces>3228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 Maltseva</dc:creator>
  <cp:keywords/>
  <dc:description/>
  <cp:lastModifiedBy>SYSTEM</cp:lastModifiedBy>
  <cp:revision>2</cp:revision>
  <cp:lastPrinted>2019-03-06T21:00:00Z</cp:lastPrinted>
  <dcterms:created xsi:type="dcterms:W3CDTF">2019-05-02T15:31:00Z</dcterms:created>
  <dcterms:modified xsi:type="dcterms:W3CDTF">2019-05-02T15:31:00Z</dcterms:modified>
</cp:coreProperties>
</file>