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EFD04" w14:textId="77777777" w:rsidR="00486735" w:rsidRPr="008F02C0" w:rsidRDefault="00486735" w:rsidP="00486735">
      <w:pPr>
        <w:rPr>
          <w:rFonts w:asciiTheme="minorHAnsi" w:hAnsiTheme="minorHAnsi"/>
          <w:b/>
          <w:i/>
          <w:color w:val="000000" w:themeColor="text1"/>
          <w:sz w:val="22"/>
          <w:szCs w:val="22"/>
        </w:rPr>
      </w:pPr>
      <w:bookmarkStart w:id="0" w:name="_GoBack"/>
      <w:bookmarkEnd w:id="0"/>
      <w:r w:rsidRPr="008F02C0">
        <w:rPr>
          <w:rFonts w:asciiTheme="minorHAnsi" w:hAnsiTheme="minorHAnsi"/>
          <w:b/>
          <w:i/>
          <w:color w:val="000000" w:themeColor="text1"/>
          <w:sz w:val="22"/>
          <w:szCs w:val="22"/>
        </w:rPr>
        <w:t>Script 1: Used to identify the correct physician’s office and introduce purpose of call</w:t>
      </w:r>
    </w:p>
    <w:p w14:paraId="2B2D624A"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  Is this the office for Dr. ___?  I was hoping to speak with the doctor or an office manager. Is either available? </w:t>
      </w:r>
    </w:p>
    <w:p w14:paraId="07207093" w14:textId="77777777" w:rsidR="00486735" w:rsidRPr="008F02C0" w:rsidRDefault="00486735" w:rsidP="00486735">
      <w:pPr>
        <w:rPr>
          <w:rFonts w:asciiTheme="minorHAnsi" w:hAnsiTheme="minorHAnsi"/>
          <w:color w:val="000000" w:themeColor="text1"/>
          <w:sz w:val="22"/>
          <w:szCs w:val="22"/>
        </w:rPr>
      </w:pPr>
    </w:p>
    <w:p w14:paraId="028B7A05"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DISPOSITION AS “WRONG NUMBER”</w:t>
      </w:r>
    </w:p>
    <w:p w14:paraId="3BD4B149"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AND GIVEN NEW NUMBER, DISPOSITION AS “WRONG NUMBER” AND ADD “VERIFY NEW NUMBER” IN COMMENTS.</w:t>
      </w:r>
    </w:p>
    <w:p w14:paraId="69A22273" w14:textId="77777777" w:rsidR="00486735" w:rsidRPr="008F02C0" w:rsidRDefault="00486735" w:rsidP="00486735">
      <w:pPr>
        <w:rPr>
          <w:rFonts w:asciiTheme="minorHAnsi" w:hAnsiTheme="minorHAnsi"/>
          <w:color w:val="000000" w:themeColor="text1"/>
          <w:sz w:val="22"/>
          <w:szCs w:val="22"/>
        </w:rPr>
      </w:pPr>
    </w:p>
    <w:p w14:paraId="0C1079F6" w14:textId="77777777" w:rsidR="00486735" w:rsidRPr="008F02C0" w:rsidRDefault="00486735" w:rsidP="00486735">
      <w:pPr>
        <w:rPr>
          <w:rFonts w:asciiTheme="minorHAnsi" w:hAnsiTheme="minorHAnsi"/>
          <w:i/>
          <w:color w:val="000000" w:themeColor="text1"/>
          <w:sz w:val="22"/>
          <w:szCs w:val="22"/>
        </w:rPr>
      </w:pPr>
      <w:r w:rsidRPr="008F02C0">
        <w:rPr>
          <w:rFonts w:asciiTheme="minorHAnsi" w:hAnsiTheme="minorHAnsi"/>
          <w:i/>
          <w:color w:val="000000" w:themeColor="text1"/>
        </w:rPr>
        <w:t>Once the physician or office manager is on the phone</w:t>
      </w:r>
      <w:r w:rsidRPr="008F02C0">
        <w:rPr>
          <w:rFonts w:asciiTheme="minorHAnsi" w:hAnsiTheme="minorHAnsi"/>
          <w:i/>
          <w:color w:val="000000" w:themeColor="text1"/>
          <w:sz w:val="22"/>
          <w:szCs w:val="22"/>
        </w:rPr>
        <w:t>:</w:t>
      </w:r>
    </w:p>
    <w:p w14:paraId="6F238039"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I’m calling on behalf of the National Center for Health Statistics (NCHS) regarding a study we contacted the doctor (you) about.  The study ends soon, and we wanted to be sure to include your office’s information in the research data.  Do you have about 30 minutes to answer a few general practice questions?  AS NEEDED: IF R SEEMS CONFUSED OR WANTS MORE INFO ON WHAT THE CALL IS ABOUT, THEN OK TO ADD ABOUT EHR-RELATED/PURPOSE SUCH AS WE’RE COLLECTING DATA ON ER USE AND ELECTRONIC RECORD/INFORMATION EXCHANGE. </w:t>
      </w:r>
    </w:p>
    <w:p w14:paraId="3FFAEAD7" w14:textId="77777777" w:rsidR="00486735" w:rsidRPr="008F02C0" w:rsidRDefault="00486735" w:rsidP="00486735">
      <w:pPr>
        <w:rPr>
          <w:rFonts w:asciiTheme="minorHAnsi" w:hAnsiTheme="minorHAnsi"/>
          <w:color w:val="000000" w:themeColor="text1"/>
          <w:sz w:val="22"/>
          <w:szCs w:val="22"/>
        </w:rPr>
      </w:pPr>
    </w:p>
    <w:p w14:paraId="181015BF"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SKIP TO STEP 1.</w:t>
      </w:r>
    </w:p>
    <w:p w14:paraId="3C1EF97C" w14:textId="77777777" w:rsidR="00486735" w:rsidRPr="008F02C0" w:rsidRDefault="00486735" w:rsidP="00486735">
      <w:pPr>
        <w:rPr>
          <w:rFonts w:asciiTheme="minorHAnsi" w:hAnsiTheme="minorHAnsi"/>
          <w:color w:val="000000" w:themeColor="text1"/>
          <w:sz w:val="22"/>
          <w:szCs w:val="22"/>
        </w:rPr>
      </w:pPr>
    </w:p>
    <w:p w14:paraId="0B55CD43"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BUT NO TIME NOW, FIND BETTER TIME TO CALL / SCHEDULE APPOINTMENT.</w:t>
      </w:r>
    </w:p>
    <w:p w14:paraId="75B03431" w14:textId="77777777" w:rsidR="00486735" w:rsidRPr="008F02C0" w:rsidRDefault="00486735" w:rsidP="00486735">
      <w:pPr>
        <w:rPr>
          <w:rFonts w:asciiTheme="minorHAnsi" w:hAnsiTheme="minorHAnsi"/>
          <w:color w:val="000000" w:themeColor="text1"/>
          <w:sz w:val="22"/>
          <w:szCs w:val="22"/>
        </w:rPr>
      </w:pPr>
    </w:p>
    <w:p w14:paraId="03CF2621" w14:textId="1EA17F98"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IF NO TO SURVEY – May I ask </w:t>
      </w:r>
      <w:r w:rsidR="003A0739">
        <w:rPr>
          <w:rFonts w:asciiTheme="minorHAnsi" w:hAnsiTheme="minorHAnsi"/>
          <w:color w:val="000000" w:themeColor="text1"/>
          <w:sz w:val="22"/>
          <w:szCs w:val="22"/>
        </w:rPr>
        <w:t>4</w:t>
      </w:r>
      <w:r w:rsidRPr="008F02C0">
        <w:rPr>
          <w:rFonts w:asciiTheme="minorHAnsi" w:hAnsiTheme="minorHAnsi"/>
          <w:color w:val="000000" w:themeColor="text1"/>
          <w:sz w:val="22"/>
          <w:szCs w:val="22"/>
        </w:rPr>
        <w:t xml:space="preserve"> questions so that we can close out the data for you/the doctor? THEN ASK QUESTIONS 1, 2, </w:t>
      </w:r>
      <w:r>
        <w:rPr>
          <w:rFonts w:asciiTheme="minorHAnsi" w:hAnsiTheme="minorHAnsi"/>
          <w:color w:val="000000" w:themeColor="text1"/>
          <w:sz w:val="22"/>
          <w:szCs w:val="22"/>
        </w:rPr>
        <w:t xml:space="preserve">3, </w:t>
      </w:r>
      <w:r w:rsidRPr="008F02C0">
        <w:rPr>
          <w:rFonts w:asciiTheme="minorHAnsi" w:hAnsiTheme="minorHAnsi"/>
          <w:color w:val="000000" w:themeColor="text1"/>
          <w:sz w:val="22"/>
          <w:szCs w:val="22"/>
        </w:rPr>
        <w:t>AND 4, AND ENTER REFUSAL REASON WHEN PROMPTED.</w:t>
      </w:r>
    </w:p>
    <w:p w14:paraId="3CF669E0" w14:textId="77777777" w:rsidR="00486735" w:rsidRPr="008F02C0" w:rsidRDefault="00486735" w:rsidP="00486735">
      <w:pPr>
        <w:rPr>
          <w:rFonts w:asciiTheme="minorHAnsi" w:hAnsiTheme="minorHAnsi"/>
          <w:color w:val="000000" w:themeColor="text1"/>
          <w:sz w:val="22"/>
          <w:szCs w:val="22"/>
        </w:rPr>
      </w:pPr>
    </w:p>
    <w:p w14:paraId="54487E75" w14:textId="77777777" w:rsidR="00486735" w:rsidRPr="008F02C0" w:rsidRDefault="00486735" w:rsidP="00486735">
      <w:pPr>
        <w:rPr>
          <w:rFonts w:asciiTheme="minorHAnsi" w:hAnsiTheme="minorHAnsi"/>
          <w:color w:val="000000" w:themeColor="text1"/>
          <w:sz w:val="22"/>
          <w:szCs w:val="22"/>
        </w:rPr>
      </w:pPr>
    </w:p>
    <w:p w14:paraId="7C281E4D" w14:textId="77777777" w:rsidR="00486735" w:rsidRPr="008F02C0" w:rsidRDefault="00486735" w:rsidP="00486735">
      <w:pPr>
        <w:rPr>
          <w:rFonts w:asciiTheme="minorHAnsi" w:hAnsiTheme="minorHAnsi"/>
          <w:b/>
          <w:i/>
          <w:color w:val="000000" w:themeColor="text1"/>
          <w:sz w:val="22"/>
          <w:szCs w:val="22"/>
        </w:rPr>
      </w:pPr>
      <w:r w:rsidRPr="008F02C0">
        <w:rPr>
          <w:rFonts w:asciiTheme="minorHAnsi" w:hAnsiTheme="minorHAnsi"/>
          <w:b/>
          <w:i/>
          <w:color w:val="000000" w:themeColor="text1"/>
          <w:sz w:val="22"/>
          <w:szCs w:val="22"/>
        </w:rPr>
        <w:t xml:space="preserve">Script 2: Used when leaving a voice message (Voicemail): </w:t>
      </w:r>
    </w:p>
    <w:p w14:paraId="2A1F5AF9" w14:textId="7B6ADDD6"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_____ and I’m calling on behalf of the NCHS (National Center for Health Statistics) regarding  a letter that we sent to Dr. ____.  Since our follow-up period is coming to a close soon, we would like to speak with Dr. ___ or a member of his staff for a few minutes.  Please call </w:t>
      </w:r>
      <w:r w:rsidRPr="00486735">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xml:space="preserve">. Again, that number is </w:t>
      </w:r>
      <w:r w:rsidRPr="00486735">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Thank you.</w:t>
      </w:r>
    </w:p>
    <w:p w14:paraId="0FF1C49F" w14:textId="77777777" w:rsidR="00486735" w:rsidRPr="008F02C0" w:rsidRDefault="00486735" w:rsidP="00486735">
      <w:pPr>
        <w:rPr>
          <w:rFonts w:asciiTheme="minorHAnsi" w:hAnsiTheme="minorHAnsi"/>
          <w:color w:val="000000" w:themeColor="text1"/>
          <w:sz w:val="22"/>
          <w:szCs w:val="22"/>
        </w:rPr>
      </w:pPr>
    </w:p>
    <w:p w14:paraId="4910CA26" w14:textId="77777777" w:rsidR="00486735" w:rsidRPr="008F02C0" w:rsidRDefault="00486735" w:rsidP="00486735">
      <w:pPr>
        <w:rPr>
          <w:rFonts w:asciiTheme="minorHAnsi" w:hAnsiTheme="minorHAnsi"/>
          <w:color w:val="000000" w:themeColor="text1"/>
          <w:sz w:val="22"/>
          <w:szCs w:val="22"/>
        </w:rPr>
      </w:pPr>
    </w:p>
    <w:p w14:paraId="2427EB19"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b/>
          <w:color w:val="000000" w:themeColor="text1"/>
          <w:sz w:val="22"/>
          <w:szCs w:val="22"/>
        </w:rPr>
        <w:t>STEP 1</w:t>
      </w:r>
      <w:r w:rsidRPr="008F02C0">
        <w:rPr>
          <w:rFonts w:asciiTheme="minorHAnsi" w:hAnsiTheme="minorHAnsi"/>
          <w:color w:val="000000" w:themeColor="text1"/>
          <w:sz w:val="22"/>
          <w:szCs w:val="22"/>
        </w:rPr>
        <w:t xml:space="preserve"> – CONFIRM PERSON YOU ARE SPEAKING WITH </w:t>
      </w:r>
    </w:p>
    <w:p w14:paraId="2A72E903" w14:textId="77777777" w:rsidR="00486735" w:rsidRPr="008F02C0" w:rsidRDefault="00486735" w:rsidP="00486735">
      <w:pPr>
        <w:rPr>
          <w:rFonts w:asciiTheme="minorHAnsi" w:hAnsiTheme="minorHAnsi"/>
          <w:color w:val="000000" w:themeColor="text1"/>
          <w:sz w:val="22"/>
          <w:szCs w:val="22"/>
        </w:rPr>
      </w:pPr>
    </w:p>
    <w:p w14:paraId="1561E425"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Great, let’s get started.</w:t>
      </w:r>
    </w:p>
    <w:p w14:paraId="677A20ED" w14:textId="77777777" w:rsidR="00486735" w:rsidRPr="008F02C0" w:rsidRDefault="00486735" w:rsidP="00486735">
      <w:pPr>
        <w:rPr>
          <w:rFonts w:asciiTheme="minorHAnsi" w:hAnsiTheme="minorHAnsi"/>
          <w:color w:val="000000" w:themeColor="text1"/>
          <w:sz w:val="22"/>
          <w:szCs w:val="22"/>
        </w:rPr>
      </w:pPr>
    </w:p>
    <w:p w14:paraId="534E1ADC" w14:textId="39D0CCBA"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CONFIRM PERSON YOU ARE SPEAKING WITH  (RECORDED IN Q</w:t>
      </w:r>
      <w:r w:rsidR="00B2513E">
        <w:rPr>
          <w:rFonts w:asciiTheme="minorHAnsi" w:hAnsiTheme="minorHAnsi"/>
          <w:color w:val="000000" w:themeColor="text1"/>
          <w:sz w:val="22"/>
          <w:szCs w:val="22"/>
        </w:rPr>
        <w:t>2</w:t>
      </w:r>
      <w:r w:rsidR="002320C3">
        <w:rPr>
          <w:rFonts w:asciiTheme="minorHAnsi" w:hAnsiTheme="minorHAnsi"/>
          <w:color w:val="000000" w:themeColor="text1"/>
          <w:sz w:val="22"/>
          <w:szCs w:val="22"/>
        </w:rPr>
        <w:t>2</w:t>
      </w:r>
      <w:r w:rsidRPr="008F02C0">
        <w:rPr>
          <w:rFonts w:asciiTheme="minorHAnsi" w:hAnsiTheme="minorHAnsi"/>
          <w:color w:val="000000" w:themeColor="text1"/>
          <w:sz w:val="22"/>
          <w:szCs w:val="22"/>
        </w:rPr>
        <w:t xml:space="preserve"> OF PAPER SURVEY)</w:t>
      </w:r>
    </w:p>
    <w:p w14:paraId="76693FF0" w14:textId="77777777" w:rsidR="00486735" w:rsidRPr="008F02C0" w:rsidRDefault="00486735" w:rsidP="00486735">
      <w:pPr>
        <w:rPr>
          <w:rFonts w:asciiTheme="minorHAnsi" w:hAnsiTheme="minorHAnsi"/>
          <w:color w:val="000000" w:themeColor="text1"/>
          <w:sz w:val="22"/>
          <w:szCs w:val="22"/>
        </w:rPr>
      </w:pPr>
    </w:p>
    <w:p w14:paraId="3EC6C81C"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WHO AM I SPEAKING WITH?</w:t>
      </w:r>
    </w:p>
    <w:p w14:paraId="6AF79FA1"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THE PHYSICIAN TO WHOM THE SURVEY WAS ADDRESSED</w:t>
      </w:r>
    </w:p>
    <w:p w14:paraId="38B3CBF0"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OFFICE STAFF</w:t>
      </w:r>
    </w:p>
    <w:p w14:paraId="64A3981E"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 xml:space="preserve">OTHER </w:t>
      </w:r>
    </w:p>
    <w:p w14:paraId="730FA03F" w14:textId="77777777" w:rsidR="00486735" w:rsidRPr="008F02C0" w:rsidRDefault="00486735" w:rsidP="00486735">
      <w:pPr>
        <w:rPr>
          <w:rFonts w:asciiTheme="minorHAnsi" w:hAnsiTheme="minorHAnsi"/>
          <w:color w:val="000000" w:themeColor="text1"/>
          <w:sz w:val="22"/>
          <w:szCs w:val="22"/>
        </w:rPr>
      </w:pPr>
    </w:p>
    <w:p w14:paraId="39837990" w14:textId="77777777" w:rsidR="00486735" w:rsidRPr="008F02C0" w:rsidRDefault="00486735" w:rsidP="00486735">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2 - NEED INFORMED CONSENT?</w:t>
      </w:r>
    </w:p>
    <w:p w14:paraId="03DB59B7"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 you recall receiving a letter from the NCHS (National Center for Health Statistics), CDC (Centers for Disease Control and Prevention) asking you to participate in a study on the use of electronic health records and how it affects the delivery of health care in the United States? </w:t>
      </w:r>
    </w:p>
    <w:p w14:paraId="110D7123" w14:textId="77777777" w:rsidR="00486735" w:rsidRPr="008F02C0" w:rsidRDefault="00486735" w:rsidP="00486735">
      <w:pPr>
        <w:pStyle w:val="ListParagraph"/>
        <w:numPr>
          <w:ilvl w:val="0"/>
          <w:numId w:val="10"/>
        </w:numPr>
        <w:rPr>
          <w:rFonts w:asciiTheme="minorHAnsi" w:hAnsiTheme="minorHAnsi"/>
          <w:sz w:val="22"/>
          <w:szCs w:val="22"/>
        </w:rPr>
      </w:pPr>
      <w:r w:rsidRPr="008F02C0">
        <w:rPr>
          <w:rFonts w:asciiTheme="minorHAnsi" w:hAnsiTheme="minorHAnsi"/>
          <w:sz w:val="22"/>
          <w:szCs w:val="22"/>
        </w:rPr>
        <w:t>IF NO, SEND TO STEP 3</w:t>
      </w:r>
    </w:p>
    <w:p w14:paraId="4BBA1345" w14:textId="77777777" w:rsidR="00486735" w:rsidRPr="008F02C0" w:rsidRDefault="00486735" w:rsidP="00486735">
      <w:pPr>
        <w:pStyle w:val="ListParagraph"/>
        <w:numPr>
          <w:ilvl w:val="0"/>
          <w:numId w:val="10"/>
        </w:numPr>
        <w:rPr>
          <w:rFonts w:asciiTheme="minorHAnsi" w:hAnsiTheme="minorHAnsi"/>
          <w:sz w:val="22"/>
          <w:szCs w:val="22"/>
        </w:rPr>
      </w:pPr>
      <w:r w:rsidRPr="008F02C0">
        <w:rPr>
          <w:rFonts w:asciiTheme="minorHAnsi" w:hAnsiTheme="minorHAnsi"/>
          <w:sz w:val="22"/>
          <w:szCs w:val="22"/>
        </w:rPr>
        <w:lastRenderedPageBreak/>
        <w:t xml:space="preserve">IF YES, </w:t>
      </w:r>
      <w:r w:rsidRPr="008F02C0">
        <w:rPr>
          <w:rFonts w:asciiTheme="minorHAnsi" w:hAnsiTheme="minorHAnsi"/>
          <w:sz w:val="22"/>
        </w:rPr>
        <w:t xml:space="preserve">ASK IF HE/SHE HAS ANY QUESTIONS OR CONCERNS ABOUT THE LETTER OR SURVEY.  ANSWER QUESTIONS AND </w:t>
      </w:r>
      <w:r w:rsidRPr="008F02C0">
        <w:rPr>
          <w:rFonts w:asciiTheme="minorHAnsi" w:hAnsiTheme="minorHAnsi"/>
          <w:b/>
          <w:sz w:val="22"/>
        </w:rPr>
        <w:t>GO TO Step 4</w:t>
      </w:r>
      <w:r w:rsidRPr="008F02C0">
        <w:rPr>
          <w:rFonts w:asciiTheme="minorHAnsi" w:hAnsiTheme="minorHAnsi"/>
          <w:sz w:val="22"/>
        </w:rPr>
        <w:t xml:space="preserve"> –Begin Survey.</w:t>
      </w:r>
    </w:p>
    <w:p w14:paraId="3C8229D0" w14:textId="77777777" w:rsidR="00486735" w:rsidRPr="008F02C0" w:rsidRDefault="00486735" w:rsidP="00486735">
      <w:pPr>
        <w:rPr>
          <w:rFonts w:asciiTheme="minorHAnsi" w:hAnsiTheme="minorHAnsi"/>
          <w:sz w:val="22"/>
        </w:rPr>
      </w:pPr>
    </w:p>
    <w:p w14:paraId="688AF20B" w14:textId="77777777" w:rsidR="00486735" w:rsidRPr="008F02C0" w:rsidRDefault="00486735" w:rsidP="00486735">
      <w:pPr>
        <w:rPr>
          <w:rFonts w:asciiTheme="minorHAnsi" w:hAnsiTheme="minorHAnsi"/>
          <w:color w:val="000000" w:themeColor="text1"/>
          <w:sz w:val="22"/>
          <w:szCs w:val="22"/>
        </w:rPr>
      </w:pPr>
    </w:p>
    <w:p w14:paraId="357475E6" w14:textId="77777777" w:rsidR="00486735" w:rsidRPr="008F02C0" w:rsidRDefault="00486735" w:rsidP="00486735">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3 – INFORMED CONSENT</w:t>
      </w:r>
    </w:p>
    <w:p w14:paraId="4FDBD398"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You have been randomly selected to participate in a brief survey on the use of electronic health records in office-based practices. Results from the National Electronic Health Records Survey, which is affiliated with the National Ambulatory Medical Care Survey (NAMCS), will be used to inform </w:t>
      </w:r>
      <w:r w:rsidRPr="00530B79">
        <w:rPr>
          <w:rFonts w:asciiTheme="minorHAnsi" w:hAnsiTheme="minorHAnsi"/>
          <w:color w:val="000000" w:themeColor="text1"/>
          <w:sz w:val="22"/>
          <w:szCs w:val="22"/>
        </w:rPr>
        <w:t>health services researchers and policy makers, as well as those in the private sector</w:t>
      </w:r>
      <w:r>
        <w:rPr>
          <w:rFonts w:asciiTheme="minorHAnsi" w:hAnsiTheme="minorHAnsi"/>
          <w:color w:val="000000" w:themeColor="text1"/>
          <w:sz w:val="22"/>
          <w:szCs w:val="22"/>
        </w:rPr>
        <w:t>,</w:t>
      </w:r>
      <w:r w:rsidRPr="00530B79">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about the use of electronic health records and how it affects the delivery of health care in the United States.</w:t>
      </w:r>
    </w:p>
    <w:p w14:paraId="3F513C4B" w14:textId="77777777" w:rsidR="00486735" w:rsidRPr="008F02C0" w:rsidRDefault="00486735" w:rsidP="00486735">
      <w:pPr>
        <w:rPr>
          <w:rFonts w:asciiTheme="minorHAnsi" w:hAnsiTheme="minorHAnsi"/>
          <w:color w:val="000000" w:themeColor="text1"/>
          <w:sz w:val="22"/>
          <w:szCs w:val="22"/>
        </w:rPr>
      </w:pPr>
    </w:p>
    <w:p w14:paraId="2A82ED6D" w14:textId="77777777" w:rsidR="00486735" w:rsidRPr="008F02C0" w:rsidRDefault="00486735" w:rsidP="00486735">
      <w:pPr>
        <w:rPr>
          <w:rFonts w:asciiTheme="minorHAnsi" w:hAnsiTheme="minorHAnsi"/>
          <w:color w:val="000000" w:themeColor="text1"/>
          <w:sz w:val="22"/>
          <w:szCs w:val="22"/>
        </w:rPr>
      </w:pPr>
      <w:r w:rsidRPr="00944B89">
        <w:rPr>
          <w:rFonts w:asciiTheme="minorHAnsi" w:hAnsiTheme="minorHAnsi"/>
          <w:color w:val="000000" w:themeColor="text1"/>
          <w:sz w:val="22"/>
          <w:szCs w:val="22"/>
        </w:rPr>
        <w:t>The NCHS Research Ethics Review Board has approved this research survey.</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We take your privacy very seriously. </w:t>
      </w:r>
      <w:r w:rsidRPr="00530B79">
        <w:rPr>
          <w:rFonts w:asciiTheme="minorHAnsi" w:hAnsiTheme="minorHAnsi"/>
          <w:color w:val="000000" w:themeColor="text1"/>
          <w:sz w:val="22"/>
          <w:szCs w:val="22"/>
        </w:rPr>
        <w:t>We are required to keep your survey data confidential.</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The information you give us will be used for statistical research only. Your participation is voluntary. You may discontinue your participation at any time. There will be no loss of benefits for not participating or discontinuing participation.  </w:t>
      </w:r>
    </w:p>
    <w:p w14:paraId="7BDB42D0" w14:textId="77777777" w:rsidR="00486735" w:rsidRPr="008F02C0" w:rsidRDefault="00486735" w:rsidP="00486735">
      <w:pPr>
        <w:rPr>
          <w:rFonts w:asciiTheme="minorHAnsi" w:hAnsiTheme="minorHAnsi"/>
          <w:color w:val="000000" w:themeColor="text1"/>
          <w:sz w:val="22"/>
          <w:szCs w:val="22"/>
        </w:rPr>
      </w:pPr>
    </w:p>
    <w:p w14:paraId="259F2C10" w14:textId="0AEDC233"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The burden for this survey is estimated to average </w:t>
      </w:r>
      <w:r w:rsidR="002943A2">
        <w:rPr>
          <w:rFonts w:asciiTheme="minorHAnsi" w:hAnsiTheme="minorHAnsi"/>
          <w:color w:val="000000" w:themeColor="text1"/>
          <w:sz w:val="22"/>
          <w:szCs w:val="22"/>
        </w:rPr>
        <w:t>2</w:t>
      </w:r>
      <w:r w:rsidRPr="008F02C0">
        <w:rPr>
          <w:rFonts w:asciiTheme="minorHAnsi" w:hAnsiTheme="minorHAnsi"/>
          <w:color w:val="000000" w:themeColor="text1"/>
          <w:sz w:val="22"/>
          <w:szCs w:val="22"/>
        </w:rPr>
        <w:t>0 minutes per response, including time for reviewing instructions, searching existing data sources, gathering and maintaining the data needed, and completing and reviewing the collection of information</w:t>
      </w:r>
      <w:r>
        <w:rPr>
          <w:rFonts w:asciiTheme="minorHAnsi" w:hAnsiTheme="minorHAnsi"/>
          <w:color w:val="000000" w:themeColor="text1"/>
          <w:sz w:val="22"/>
          <w:szCs w:val="22"/>
        </w:rPr>
        <w:t>.</w:t>
      </w:r>
    </w:p>
    <w:p w14:paraId="666A1716" w14:textId="77777777" w:rsidR="00486735" w:rsidRPr="008F02C0" w:rsidRDefault="00486735" w:rsidP="00486735">
      <w:pPr>
        <w:rPr>
          <w:rFonts w:asciiTheme="minorHAnsi" w:hAnsiTheme="minorHAnsi"/>
          <w:color w:val="000000" w:themeColor="text1"/>
          <w:sz w:val="22"/>
          <w:szCs w:val="22"/>
        </w:rPr>
      </w:pPr>
    </w:p>
    <w:p w14:paraId="0F048674" w14:textId="77777777" w:rsidR="00486735" w:rsidRPr="008F02C0" w:rsidRDefault="00486735" w:rsidP="00486735">
      <w:pPr>
        <w:rPr>
          <w:rFonts w:asciiTheme="minorHAnsi" w:hAnsiTheme="minorHAnsi"/>
          <w:color w:val="000000" w:themeColor="text1"/>
          <w:sz w:val="22"/>
          <w:szCs w:val="22"/>
        </w:rPr>
      </w:pPr>
      <w:r w:rsidRPr="008F02C0">
        <w:rPr>
          <w:rFonts w:asciiTheme="minorHAnsi" w:hAnsiTheme="minorHAnsi"/>
          <w:color w:val="000000" w:themeColor="text1"/>
          <w:sz w:val="22"/>
          <w:szCs w:val="22"/>
        </w:rPr>
        <w:t>If you have any questions or comments regarding this study, you may call the study coordinator at 1-XXX-XXX-XXXX. If you have questions about your rights as a research participant, please call the Research Ethics Review Board at the National Center for Health Statistics at (800) 223-8118.</w:t>
      </w:r>
    </w:p>
    <w:p w14:paraId="3BA6D35A" w14:textId="77777777" w:rsidR="00486735" w:rsidRPr="008F02C0" w:rsidRDefault="00486735" w:rsidP="00486735">
      <w:pPr>
        <w:rPr>
          <w:rFonts w:asciiTheme="minorHAnsi" w:hAnsiTheme="minorHAnsi"/>
          <w:color w:val="000000" w:themeColor="text1"/>
          <w:sz w:val="22"/>
          <w:szCs w:val="22"/>
        </w:rPr>
      </w:pPr>
    </w:p>
    <w:p w14:paraId="16087B32" w14:textId="0A06FAEA" w:rsidR="006649C9" w:rsidRPr="006649C9" w:rsidRDefault="00486735" w:rsidP="00486735">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Do you have any questions or concerns about the survey? ANSWER QUESTIONS then CONTINUE TO STEP 4.</w:t>
      </w:r>
    </w:p>
    <w:p w14:paraId="5E6ADB2B" w14:textId="77777777" w:rsidR="006649C9" w:rsidRPr="001B460C" w:rsidRDefault="006649C9">
      <w:pPr>
        <w:rPr>
          <w:rFonts w:asciiTheme="minorHAnsi" w:hAnsiTheme="minorHAnsi"/>
          <w:color w:val="000000" w:themeColor="text1"/>
          <w:sz w:val="22"/>
          <w:szCs w:val="22"/>
        </w:rPr>
      </w:pPr>
    </w:p>
    <w:p w14:paraId="2B9E9E8A" w14:textId="3DC3B531" w:rsidR="00ED5392" w:rsidRPr="001B460C" w:rsidRDefault="00B44E82">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sidR="003B4ACA">
        <w:rPr>
          <w:rFonts w:asciiTheme="minorHAnsi" w:hAnsiTheme="minorHAnsi"/>
          <w:b/>
          <w:color w:val="000000" w:themeColor="text1"/>
          <w:sz w:val="22"/>
          <w:szCs w:val="22"/>
        </w:rPr>
        <w:t>4</w:t>
      </w:r>
      <w:r w:rsidR="00D76C8C" w:rsidRPr="001B460C">
        <w:rPr>
          <w:rFonts w:asciiTheme="minorHAnsi" w:hAnsiTheme="minorHAnsi"/>
          <w:b/>
          <w:color w:val="000000" w:themeColor="text1"/>
          <w:sz w:val="22"/>
          <w:szCs w:val="22"/>
        </w:rPr>
        <w:t xml:space="preserve"> --</w:t>
      </w:r>
      <w:r w:rsidRPr="001B460C">
        <w:rPr>
          <w:rFonts w:asciiTheme="minorHAnsi" w:hAnsiTheme="minorHAnsi"/>
          <w:color w:val="000000" w:themeColor="text1"/>
          <w:sz w:val="22"/>
          <w:szCs w:val="22"/>
        </w:rPr>
        <w:t xml:space="preserve">  BEGIN QUESTIONNAIRE </w:t>
      </w:r>
    </w:p>
    <w:p w14:paraId="7F34EBCC" w14:textId="77777777" w:rsidR="00ED5392" w:rsidRPr="001B460C" w:rsidRDefault="00ED5392">
      <w:pPr>
        <w:rPr>
          <w:rFonts w:asciiTheme="minorHAnsi" w:hAnsiTheme="minorHAnsi"/>
          <w:color w:val="000000" w:themeColor="text1"/>
          <w:sz w:val="22"/>
          <w:szCs w:val="22"/>
        </w:rPr>
      </w:pPr>
    </w:p>
    <w:p w14:paraId="735F9FDA" w14:textId="05EA2D62" w:rsidR="00C858BC" w:rsidRPr="00DF6732" w:rsidRDefault="00BB1405" w:rsidP="00C858BC">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Transition statement</w:t>
      </w:r>
      <w:r w:rsidRPr="001B460C">
        <w:rPr>
          <w:rFonts w:asciiTheme="minorHAnsi" w:hAnsiTheme="minorHAnsi"/>
          <w:color w:val="000000" w:themeColor="text1"/>
          <w:sz w:val="22"/>
          <w:szCs w:val="22"/>
        </w:rPr>
        <w:t xml:space="preserve">: </w:t>
      </w:r>
      <w:r w:rsidR="001A0D95" w:rsidRPr="001A0D95">
        <w:rPr>
          <w:rFonts w:asciiTheme="minorHAnsi" w:hAnsiTheme="minorHAnsi"/>
          <w:color w:val="000000" w:themeColor="text1"/>
          <w:sz w:val="22"/>
          <w:szCs w:val="22"/>
        </w:rPr>
        <w:t>Thank you so much for your contribution in tracking the adoption of electronic health records (EHRs) in office-based practices through your recent participation in the</w:t>
      </w:r>
      <w:r w:rsidR="001A0D95">
        <w:rPr>
          <w:rFonts w:asciiTheme="minorHAnsi" w:hAnsiTheme="minorHAnsi"/>
          <w:color w:val="000000" w:themeColor="text1"/>
          <w:sz w:val="22"/>
          <w:szCs w:val="22"/>
        </w:rPr>
        <w:t xml:space="preserve"> National Electronic Health Records Survey (NEHRS).  </w:t>
      </w:r>
      <w:r w:rsidR="00C858BC" w:rsidRPr="00DF6732">
        <w:rPr>
          <w:rFonts w:asciiTheme="minorHAnsi" w:hAnsiTheme="minorHAnsi"/>
          <w:color w:val="000000" w:themeColor="text1"/>
          <w:sz w:val="22"/>
          <w:szCs w:val="22"/>
        </w:rPr>
        <w:t xml:space="preserve">Based, in part, on your responses to the prior survey, you have been selected to participate in an important </w:t>
      </w:r>
      <w:r w:rsidR="006602CD">
        <w:rPr>
          <w:rFonts w:asciiTheme="minorHAnsi" w:hAnsiTheme="minorHAnsi"/>
          <w:color w:val="000000" w:themeColor="text1"/>
          <w:sz w:val="22"/>
          <w:szCs w:val="22"/>
        </w:rPr>
        <w:t>supplemental</w:t>
      </w:r>
      <w:r w:rsidR="00C858BC" w:rsidRPr="00DF6732">
        <w:rPr>
          <w:rFonts w:asciiTheme="minorHAnsi" w:hAnsiTheme="minorHAnsi"/>
          <w:color w:val="000000" w:themeColor="text1"/>
          <w:sz w:val="22"/>
          <w:szCs w:val="22"/>
        </w:rPr>
        <w:t xml:space="preserve"> study to learn more about physicians’ experience with adopting electronic health records. </w:t>
      </w:r>
      <w:r w:rsidR="00B31B62" w:rsidRPr="00B31B62">
        <w:rPr>
          <w:rFonts w:asciiTheme="minorHAnsi" w:hAnsiTheme="minorHAnsi"/>
          <w:color w:val="000000" w:themeColor="text1"/>
          <w:sz w:val="22"/>
          <w:szCs w:val="22"/>
        </w:rPr>
        <w:t>For the following questions, please provide information related to the location in Q1, which is where you previously indicated that you saw the most ambulatory care patients.</w:t>
      </w:r>
    </w:p>
    <w:p w14:paraId="368453CD" w14:textId="77777777" w:rsidR="00C858BC" w:rsidRPr="00DF6732" w:rsidRDefault="00C858BC" w:rsidP="00C858BC">
      <w:pPr>
        <w:rPr>
          <w:rFonts w:asciiTheme="minorHAnsi" w:hAnsiTheme="minorHAnsi"/>
          <w:color w:val="000000" w:themeColor="text1"/>
          <w:sz w:val="22"/>
          <w:szCs w:val="22"/>
        </w:rPr>
      </w:pPr>
    </w:p>
    <w:p w14:paraId="1899E927" w14:textId="077A42A5" w:rsidR="001067B0" w:rsidRDefault="00B3008B">
      <w:pPr>
        <w:rPr>
          <w:rFonts w:asciiTheme="minorHAnsi" w:hAnsiTheme="minorHAnsi"/>
          <w:color w:val="000000" w:themeColor="text1"/>
          <w:sz w:val="22"/>
          <w:szCs w:val="22"/>
        </w:rPr>
      </w:pPr>
      <w:r w:rsidRPr="001B460C">
        <w:rPr>
          <w:rFonts w:asciiTheme="minorHAnsi" w:hAnsiTheme="minorHAnsi"/>
          <w:color w:val="000000" w:themeColor="text1"/>
          <w:sz w:val="22"/>
          <w:szCs w:val="22"/>
        </w:rPr>
        <w:t>Read</w:t>
      </w:r>
      <w:r w:rsidR="006E3C15" w:rsidRPr="001B460C">
        <w:rPr>
          <w:rFonts w:asciiTheme="minorHAnsi" w:hAnsiTheme="minorHAnsi"/>
          <w:color w:val="000000" w:themeColor="text1"/>
          <w:sz w:val="22"/>
          <w:szCs w:val="22"/>
        </w:rPr>
        <w:t xml:space="preserve"> Q</w:t>
      </w:r>
      <w:r w:rsidR="0096086A">
        <w:rPr>
          <w:rFonts w:asciiTheme="minorHAnsi" w:hAnsiTheme="minorHAnsi"/>
          <w:color w:val="000000" w:themeColor="text1"/>
          <w:sz w:val="22"/>
          <w:szCs w:val="22"/>
        </w:rPr>
        <w:t>1</w:t>
      </w:r>
      <w:r w:rsidR="00BD692F" w:rsidRPr="001B460C">
        <w:rPr>
          <w:rFonts w:asciiTheme="minorHAnsi" w:hAnsiTheme="minorHAnsi"/>
          <w:color w:val="000000" w:themeColor="text1"/>
          <w:sz w:val="22"/>
          <w:szCs w:val="22"/>
        </w:rPr>
        <w:t>:</w:t>
      </w:r>
      <w:r w:rsidR="004311CD" w:rsidRPr="001B460C">
        <w:rPr>
          <w:rFonts w:asciiTheme="minorHAnsi" w:hAnsiTheme="minorHAnsi"/>
          <w:color w:val="000000" w:themeColor="text1"/>
          <w:sz w:val="22"/>
          <w:szCs w:val="22"/>
        </w:rPr>
        <w:t xml:space="preserve"> </w:t>
      </w:r>
      <w:r w:rsidR="006E3C15"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Does Dr</w:t>
      </w:r>
      <w:r w:rsidR="006B39C3" w:rsidRPr="001B460C">
        <w:rPr>
          <w:rFonts w:asciiTheme="minorHAnsi" w:hAnsiTheme="minorHAnsi"/>
          <w:color w:val="000000" w:themeColor="text1"/>
          <w:sz w:val="22"/>
          <w:szCs w:val="22"/>
        </w:rPr>
        <w:t>.</w:t>
      </w:r>
      <w:r w:rsidR="00BB1405" w:rsidRPr="001B460C">
        <w:rPr>
          <w:rFonts w:asciiTheme="minorHAnsi" w:hAnsiTheme="minorHAnsi"/>
          <w:color w:val="000000" w:themeColor="text1"/>
          <w:sz w:val="22"/>
          <w:szCs w:val="22"/>
        </w:rPr>
        <w:t xml:space="preserve"> __ (</w:t>
      </w:r>
      <w:r w:rsidR="004311CD" w:rsidRPr="001B460C">
        <w:rPr>
          <w:rFonts w:asciiTheme="minorHAnsi" w:hAnsiTheme="minorHAnsi"/>
          <w:color w:val="000000" w:themeColor="text1"/>
          <w:sz w:val="22"/>
          <w:szCs w:val="22"/>
        </w:rPr>
        <w:t>Do you)</w:t>
      </w:r>
      <w:r w:rsidR="002E5B85" w:rsidRPr="001B460C">
        <w:rPr>
          <w:rFonts w:asciiTheme="minorHAnsi" w:hAnsiTheme="minorHAnsi"/>
          <w:color w:val="000000" w:themeColor="text1"/>
          <w:sz w:val="22"/>
          <w:szCs w:val="22"/>
        </w:rPr>
        <w:t xml:space="preserve"> </w:t>
      </w:r>
      <w:r w:rsidR="0096086A" w:rsidRPr="0096086A">
        <w:rPr>
          <w:rFonts w:asciiTheme="minorHAnsi" w:hAnsiTheme="minorHAnsi"/>
          <w:color w:val="000000" w:themeColor="text1"/>
          <w:sz w:val="22"/>
          <w:szCs w:val="22"/>
        </w:rPr>
        <w:t>still work at the location listed below</w:t>
      </w:r>
      <w:r w:rsidR="004311CD" w:rsidRPr="001B460C">
        <w:rPr>
          <w:rFonts w:asciiTheme="minorHAnsi" w:hAnsiTheme="minorHAnsi"/>
          <w:color w:val="000000" w:themeColor="text1"/>
          <w:sz w:val="22"/>
          <w:szCs w:val="22"/>
        </w:rPr>
        <w:t xml:space="preserve">? </w:t>
      </w:r>
      <w:r w:rsidR="001067B0">
        <w:rPr>
          <w:rFonts w:asciiTheme="minorHAnsi" w:hAnsiTheme="minorHAnsi"/>
          <w:color w:val="000000" w:themeColor="text1"/>
          <w:sz w:val="22"/>
          <w:szCs w:val="22"/>
        </w:rPr>
        <w:t>READ THE ADDRESS.</w:t>
      </w:r>
    </w:p>
    <w:p w14:paraId="1CB93375" w14:textId="63922BB2" w:rsidR="006E3C15" w:rsidRDefault="004311CD">
      <w:pPr>
        <w:rPr>
          <w:rFonts w:asciiTheme="minorHAnsi" w:hAnsiTheme="minorHAnsi"/>
          <w:color w:val="000000" w:themeColor="text1"/>
          <w:sz w:val="22"/>
          <w:szCs w:val="22"/>
        </w:rPr>
      </w:pPr>
      <w:r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 xml:space="preserve">IF </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YES,</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 xml:space="preserve"> CONTINUE TO QUESTION </w:t>
      </w:r>
      <w:r w:rsidR="0096086A">
        <w:rPr>
          <w:rFonts w:asciiTheme="minorHAnsi" w:hAnsiTheme="minorHAnsi"/>
          <w:color w:val="000000" w:themeColor="text1"/>
          <w:sz w:val="22"/>
          <w:szCs w:val="22"/>
        </w:rPr>
        <w:t>2</w:t>
      </w:r>
      <w:r w:rsidR="00BD692F" w:rsidRPr="001B460C">
        <w:rPr>
          <w:rFonts w:asciiTheme="minorHAnsi" w:hAnsiTheme="minorHAnsi"/>
          <w:color w:val="000000" w:themeColor="text1"/>
          <w:sz w:val="22"/>
          <w:szCs w:val="22"/>
        </w:rPr>
        <w:t xml:space="preserve">) (IF </w:t>
      </w:r>
      <w:r w:rsidR="006814D7" w:rsidRPr="001B460C">
        <w:rPr>
          <w:rFonts w:asciiTheme="minorHAnsi" w:hAnsiTheme="minorHAnsi"/>
          <w:color w:val="000000" w:themeColor="text1"/>
          <w:sz w:val="22"/>
          <w:szCs w:val="22"/>
        </w:rPr>
        <w:t xml:space="preserve">“NO” </w:t>
      </w:r>
      <w:r w:rsidR="004F0D32" w:rsidRPr="001B460C">
        <w:rPr>
          <w:rFonts w:asciiTheme="minorHAnsi" w:hAnsiTheme="minorHAnsi"/>
          <w:color w:val="000000" w:themeColor="text1"/>
          <w:sz w:val="22"/>
          <w:szCs w:val="22"/>
        </w:rPr>
        <w:t xml:space="preserve">CLOSE THE SURVEY (GO TO </w:t>
      </w:r>
      <w:r w:rsidR="004F0D32" w:rsidRPr="001B460C">
        <w:rPr>
          <w:rFonts w:asciiTheme="minorHAnsi" w:hAnsiTheme="minorHAnsi"/>
          <w:b/>
          <w:color w:val="000000" w:themeColor="text1"/>
          <w:sz w:val="22"/>
          <w:szCs w:val="22"/>
        </w:rPr>
        <w:t xml:space="preserve">STEP </w:t>
      </w:r>
      <w:r w:rsidR="002B43BD">
        <w:rPr>
          <w:rFonts w:asciiTheme="minorHAnsi" w:hAnsiTheme="minorHAnsi"/>
          <w:b/>
          <w:color w:val="000000" w:themeColor="text1"/>
          <w:sz w:val="22"/>
          <w:szCs w:val="22"/>
        </w:rPr>
        <w:t>5</w:t>
      </w:r>
      <w:r w:rsidR="004F0D32"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w:t>
      </w:r>
    </w:p>
    <w:p w14:paraId="3698A908" w14:textId="77777777" w:rsidR="00CD3729" w:rsidRDefault="00CD3729">
      <w:pPr>
        <w:rPr>
          <w:rFonts w:asciiTheme="minorHAnsi" w:hAnsiTheme="minorHAnsi"/>
          <w:color w:val="000000" w:themeColor="text1"/>
          <w:sz w:val="22"/>
          <w:szCs w:val="22"/>
        </w:rPr>
      </w:pPr>
    </w:p>
    <w:p w14:paraId="707377B6" w14:textId="7C72EB1C" w:rsidR="00771031" w:rsidRDefault="00771031" w:rsidP="00771031">
      <w:pPr>
        <w:rPr>
          <w:rFonts w:asciiTheme="minorHAnsi" w:hAnsiTheme="minorHAnsi"/>
          <w:color w:val="000000" w:themeColor="text1"/>
          <w:sz w:val="22"/>
          <w:szCs w:val="22"/>
        </w:rPr>
      </w:pPr>
      <w:r w:rsidRPr="00980CCE">
        <w:rPr>
          <w:rFonts w:asciiTheme="minorHAnsi" w:hAnsiTheme="minorHAnsi"/>
          <w:color w:val="000000" w:themeColor="text1"/>
          <w:sz w:val="22"/>
          <w:szCs w:val="22"/>
        </w:rPr>
        <w:t>Read Q</w:t>
      </w:r>
      <w:r>
        <w:rPr>
          <w:rFonts w:asciiTheme="minorHAnsi" w:hAnsiTheme="minorHAnsi"/>
          <w:color w:val="000000" w:themeColor="text1"/>
          <w:sz w:val="22"/>
          <w:szCs w:val="22"/>
        </w:rPr>
        <w:t xml:space="preserve">2: </w:t>
      </w:r>
      <w:r w:rsidRPr="00B91C97">
        <w:rPr>
          <w:rFonts w:asciiTheme="minorHAnsi" w:hAnsiTheme="minorHAnsi"/>
          <w:color w:val="000000" w:themeColor="text1"/>
          <w:sz w:val="22"/>
          <w:szCs w:val="22"/>
        </w:rPr>
        <w:t>Overall, h</w:t>
      </w:r>
      <w:r>
        <w:rPr>
          <w:rFonts w:asciiTheme="minorHAnsi" w:hAnsiTheme="minorHAnsi"/>
          <w:color w:val="000000" w:themeColor="text1"/>
          <w:sz w:val="22"/>
          <w:szCs w:val="22"/>
        </w:rPr>
        <w:t>ow satisfied or dissatisfied is</w:t>
      </w:r>
      <w:r w:rsidRPr="00B91C97">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Dr. __ (Are </w:t>
      </w:r>
      <w:r w:rsidRPr="000C1212">
        <w:rPr>
          <w:rFonts w:asciiTheme="minorHAnsi" w:hAnsiTheme="minorHAnsi"/>
          <w:color w:val="000000" w:themeColor="text1"/>
          <w:sz w:val="22"/>
          <w:szCs w:val="22"/>
        </w:rPr>
        <w:t>you)</w:t>
      </w:r>
      <w:r w:rsidRPr="00B91C97">
        <w:rPr>
          <w:rFonts w:asciiTheme="minorHAnsi" w:hAnsiTheme="minorHAnsi"/>
          <w:color w:val="000000" w:themeColor="text1"/>
          <w:sz w:val="22"/>
          <w:szCs w:val="22"/>
        </w:rPr>
        <w:t xml:space="preserve"> with </w:t>
      </w:r>
      <w:r w:rsidR="003968A7" w:rsidRPr="001B460C">
        <w:rPr>
          <w:rFonts w:asciiTheme="minorHAnsi" w:hAnsiTheme="minorHAnsi"/>
          <w:color w:val="000000" w:themeColor="text1"/>
          <w:sz w:val="22"/>
          <w:szCs w:val="22"/>
        </w:rPr>
        <w:t>his/her (your)</w:t>
      </w:r>
      <w:r w:rsidRPr="00B91C97">
        <w:rPr>
          <w:rFonts w:asciiTheme="minorHAnsi" w:hAnsiTheme="minorHAnsi"/>
          <w:color w:val="000000" w:themeColor="text1"/>
          <w:sz w:val="22"/>
          <w:szCs w:val="22"/>
        </w:rPr>
        <w:t xml:space="preserve"> EHR system</w:t>
      </w:r>
      <w:r w:rsidRPr="00980CCE">
        <w:rPr>
          <w:rFonts w:asciiTheme="minorHAnsi" w:hAnsiTheme="minorHAnsi"/>
          <w:color w:val="000000" w:themeColor="text1"/>
          <w:sz w:val="22"/>
          <w:szCs w:val="22"/>
        </w:rPr>
        <w:t>? READ THE OPTIONS “</w:t>
      </w:r>
      <w:r w:rsidRPr="00B91C97">
        <w:rPr>
          <w:rFonts w:asciiTheme="minorHAnsi" w:hAnsiTheme="minorHAnsi"/>
          <w:color w:val="000000" w:themeColor="text1"/>
          <w:sz w:val="22"/>
          <w:szCs w:val="22"/>
        </w:rPr>
        <w:t>Very satisfied</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w:t>
      </w:r>
      <w:r w:rsidRPr="00B91C97">
        <w:rPr>
          <w:rFonts w:asciiTheme="minorHAnsi" w:hAnsiTheme="minorHAnsi"/>
          <w:color w:val="000000" w:themeColor="text1"/>
          <w:sz w:val="22"/>
          <w:szCs w:val="22"/>
        </w:rPr>
        <w:t>Somewhat satisfied</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B91C97">
        <w:rPr>
          <w:rFonts w:asciiTheme="minorHAnsi" w:hAnsiTheme="minorHAnsi"/>
          <w:color w:val="000000" w:themeColor="text1"/>
          <w:sz w:val="22"/>
          <w:szCs w:val="22"/>
        </w:rPr>
        <w:t>Neither satisfied nor dissatisfied</w:t>
      </w:r>
      <w:r>
        <w:rPr>
          <w:rFonts w:asciiTheme="minorHAnsi" w:hAnsiTheme="minorHAnsi"/>
          <w:color w:val="000000" w:themeColor="text1"/>
          <w:sz w:val="22"/>
          <w:szCs w:val="22"/>
        </w:rPr>
        <w:t>,” “</w:t>
      </w:r>
      <w:r w:rsidRPr="00B91C97">
        <w:rPr>
          <w:rFonts w:asciiTheme="minorHAnsi" w:hAnsiTheme="minorHAnsi"/>
          <w:color w:val="000000" w:themeColor="text1"/>
          <w:sz w:val="22"/>
          <w:szCs w:val="22"/>
        </w:rPr>
        <w:t>Somewhat dissatisfied</w:t>
      </w:r>
      <w:r>
        <w:rPr>
          <w:rFonts w:asciiTheme="minorHAnsi" w:hAnsiTheme="minorHAnsi"/>
          <w:color w:val="000000" w:themeColor="text1"/>
          <w:sz w:val="22"/>
          <w:szCs w:val="22"/>
        </w:rPr>
        <w:t>,” “</w:t>
      </w:r>
      <w:r w:rsidRPr="00B91C97">
        <w:rPr>
          <w:rFonts w:asciiTheme="minorHAnsi" w:hAnsiTheme="minorHAnsi"/>
          <w:color w:val="000000" w:themeColor="text1"/>
          <w:sz w:val="22"/>
          <w:szCs w:val="22"/>
        </w:rPr>
        <w:t>Very Dissatisfied</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w:t>
      </w:r>
      <w:r w:rsidRPr="00B91C97">
        <w:rPr>
          <w:rFonts w:asciiTheme="minorHAnsi" w:hAnsiTheme="minorHAnsi"/>
          <w:color w:val="000000" w:themeColor="text1"/>
          <w:sz w:val="22"/>
          <w:szCs w:val="22"/>
        </w:rPr>
        <w:t>Not applicable</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14:paraId="50EA025C" w14:textId="77777777" w:rsidR="00771031" w:rsidRDefault="00771031">
      <w:pPr>
        <w:rPr>
          <w:rFonts w:asciiTheme="minorHAnsi" w:hAnsiTheme="minorHAnsi"/>
          <w:color w:val="000000" w:themeColor="text1"/>
          <w:sz w:val="22"/>
          <w:szCs w:val="22"/>
        </w:rPr>
      </w:pPr>
    </w:p>
    <w:p w14:paraId="5A05968D" w14:textId="3C46B9AF" w:rsidR="00771031" w:rsidRDefault="00CD3729" w:rsidP="00771031">
      <w:pPr>
        <w:rPr>
          <w:rFonts w:asciiTheme="minorHAnsi" w:hAnsiTheme="minorHAnsi"/>
          <w:color w:val="000000" w:themeColor="text1"/>
          <w:sz w:val="22"/>
          <w:szCs w:val="22"/>
        </w:rPr>
      </w:pPr>
      <w:r w:rsidRPr="00980CCE">
        <w:rPr>
          <w:rFonts w:asciiTheme="minorHAnsi" w:hAnsiTheme="minorHAnsi"/>
          <w:color w:val="000000" w:themeColor="text1"/>
          <w:sz w:val="22"/>
          <w:szCs w:val="22"/>
        </w:rPr>
        <w:lastRenderedPageBreak/>
        <w:t>Read Q</w:t>
      </w:r>
      <w:r w:rsidR="00771031">
        <w:rPr>
          <w:rFonts w:asciiTheme="minorHAnsi" w:hAnsiTheme="minorHAnsi"/>
          <w:color w:val="000000" w:themeColor="text1"/>
          <w:sz w:val="22"/>
          <w:szCs w:val="22"/>
        </w:rPr>
        <w:t>3</w:t>
      </w:r>
      <w:r>
        <w:rPr>
          <w:rFonts w:asciiTheme="minorHAnsi" w:hAnsiTheme="minorHAnsi"/>
          <w:color w:val="000000" w:themeColor="text1"/>
          <w:sz w:val="22"/>
          <w:szCs w:val="22"/>
        </w:rPr>
        <w:t xml:space="preserve">: </w:t>
      </w:r>
      <w:r w:rsidR="00771031" w:rsidRPr="00771031">
        <w:rPr>
          <w:rFonts w:asciiTheme="minorHAnsi" w:hAnsiTheme="minorHAnsi"/>
          <w:color w:val="000000" w:themeColor="text1"/>
          <w:sz w:val="22"/>
          <w:szCs w:val="22"/>
        </w:rPr>
        <w:t>Has your reporting location changed EHR system vendor within the last 6 months</w:t>
      </w:r>
      <w:r w:rsidRPr="00980CCE">
        <w:rPr>
          <w:rFonts w:asciiTheme="minorHAnsi" w:hAnsiTheme="minorHAnsi"/>
          <w:color w:val="000000" w:themeColor="text1"/>
          <w:sz w:val="22"/>
          <w:szCs w:val="22"/>
        </w:rPr>
        <w:t>? 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00771031" w:rsidRPr="001B460C">
        <w:rPr>
          <w:rFonts w:asciiTheme="minorHAnsi" w:hAnsiTheme="minorHAnsi"/>
          <w:color w:val="000000" w:themeColor="text1"/>
          <w:sz w:val="22"/>
          <w:szCs w:val="22"/>
        </w:rPr>
        <w:t xml:space="preserve">(IF “YES,” CONTINUE TO QUESTION </w:t>
      </w:r>
      <w:r w:rsidR="00771031">
        <w:rPr>
          <w:rFonts w:asciiTheme="minorHAnsi" w:hAnsiTheme="minorHAnsi"/>
          <w:color w:val="000000" w:themeColor="text1"/>
          <w:sz w:val="22"/>
          <w:szCs w:val="22"/>
        </w:rPr>
        <w:t>4</w:t>
      </w:r>
      <w:r w:rsidR="00771031" w:rsidRPr="001B460C">
        <w:rPr>
          <w:rFonts w:asciiTheme="minorHAnsi" w:hAnsiTheme="minorHAnsi"/>
          <w:color w:val="000000" w:themeColor="text1"/>
          <w:sz w:val="22"/>
          <w:szCs w:val="22"/>
        </w:rPr>
        <w:t xml:space="preserve">) (IF “NO” </w:t>
      </w:r>
      <w:r w:rsidR="00771031">
        <w:rPr>
          <w:rFonts w:asciiTheme="minorHAnsi" w:hAnsiTheme="minorHAnsi"/>
          <w:color w:val="000000" w:themeColor="text1"/>
          <w:sz w:val="22"/>
          <w:szCs w:val="22"/>
        </w:rPr>
        <w:t xml:space="preserve">OR “DON’T KNOW” </w:t>
      </w:r>
      <w:r w:rsidR="00771031" w:rsidRPr="001B460C">
        <w:rPr>
          <w:rFonts w:asciiTheme="minorHAnsi" w:hAnsiTheme="minorHAnsi"/>
          <w:color w:val="000000" w:themeColor="text1"/>
          <w:sz w:val="22"/>
          <w:szCs w:val="22"/>
        </w:rPr>
        <w:t>GO TO</w:t>
      </w:r>
      <w:r w:rsidR="00771031">
        <w:rPr>
          <w:rFonts w:asciiTheme="minorHAnsi" w:hAnsiTheme="minorHAnsi"/>
          <w:color w:val="000000" w:themeColor="text1"/>
          <w:sz w:val="22"/>
          <w:szCs w:val="22"/>
        </w:rPr>
        <w:t xml:space="preserve"> QUESTION 5</w:t>
      </w:r>
      <w:r w:rsidR="00771031" w:rsidRPr="001B460C">
        <w:rPr>
          <w:rFonts w:asciiTheme="minorHAnsi" w:hAnsiTheme="minorHAnsi"/>
          <w:color w:val="000000" w:themeColor="text1"/>
          <w:sz w:val="22"/>
          <w:szCs w:val="22"/>
        </w:rPr>
        <w:t>)</w:t>
      </w:r>
    </w:p>
    <w:p w14:paraId="571AEB8A" w14:textId="0837A6C5" w:rsidR="00CD3729" w:rsidRDefault="00CD3729" w:rsidP="00CD3729">
      <w:pPr>
        <w:rPr>
          <w:rFonts w:asciiTheme="minorHAnsi" w:hAnsiTheme="minorHAnsi"/>
          <w:color w:val="000000" w:themeColor="text1"/>
          <w:sz w:val="22"/>
          <w:szCs w:val="22"/>
        </w:rPr>
      </w:pPr>
    </w:p>
    <w:p w14:paraId="19995653" w14:textId="029E2525" w:rsidR="00CD3729" w:rsidRDefault="003A44DE">
      <w:pPr>
        <w:rPr>
          <w:rFonts w:asciiTheme="minorHAnsi" w:hAnsiTheme="minorHAnsi"/>
          <w:color w:val="000000" w:themeColor="text1"/>
          <w:sz w:val="22"/>
          <w:szCs w:val="22"/>
        </w:rPr>
      </w:pPr>
      <w:r w:rsidRPr="003A44DE">
        <w:rPr>
          <w:rFonts w:asciiTheme="minorHAnsi" w:hAnsiTheme="minorHAnsi"/>
          <w:color w:val="000000" w:themeColor="text1"/>
          <w:sz w:val="22"/>
          <w:szCs w:val="22"/>
        </w:rPr>
        <w:t>Read Q4: Does your EHR system meet meaningful use criteria as defined by the Department of Health and Human Services? READ THE OPTIONS “Yes,” “No,” OR “Don’t know.”</w:t>
      </w:r>
    </w:p>
    <w:p w14:paraId="470B87C0" w14:textId="77777777" w:rsidR="003A44DE" w:rsidRDefault="003A44DE">
      <w:pPr>
        <w:rPr>
          <w:rFonts w:asciiTheme="minorHAnsi" w:hAnsiTheme="minorHAnsi"/>
          <w:color w:val="000000" w:themeColor="text1"/>
          <w:sz w:val="22"/>
          <w:szCs w:val="22"/>
        </w:rPr>
      </w:pPr>
    </w:p>
    <w:p w14:paraId="73140C2F" w14:textId="55E9E5F5" w:rsidR="00A217B9" w:rsidRDefault="00A217B9" w:rsidP="00A217B9">
      <w:pPr>
        <w:rPr>
          <w:rFonts w:asciiTheme="minorHAnsi" w:hAnsiTheme="minorHAnsi"/>
          <w:sz w:val="22"/>
          <w:szCs w:val="22"/>
        </w:rPr>
      </w:pPr>
      <w:r>
        <w:rPr>
          <w:rFonts w:asciiTheme="minorHAnsi" w:hAnsiTheme="minorHAnsi"/>
          <w:sz w:val="22"/>
          <w:szCs w:val="22"/>
        </w:rPr>
        <w:t xml:space="preserve">Read Q5: </w:t>
      </w:r>
      <w:r w:rsidRPr="001F43EE">
        <w:rPr>
          <w:rFonts w:asciiTheme="minorHAnsi" w:hAnsiTheme="minorHAnsi"/>
          <w:sz w:val="22"/>
          <w:szCs w:val="22"/>
        </w:rPr>
        <w:t>Does the reporting location use an EHR system to</w:t>
      </w:r>
      <w:r>
        <w:rPr>
          <w:rFonts w:asciiTheme="minorHAnsi" w:hAnsiTheme="minorHAnsi"/>
          <w:sz w:val="22"/>
          <w:szCs w:val="22"/>
        </w:rPr>
        <w:t xml:space="preserve"> do the following things? </w:t>
      </w:r>
    </w:p>
    <w:p w14:paraId="632465C7" w14:textId="77777777" w:rsidR="00A217B9" w:rsidRDefault="00A217B9" w:rsidP="00A217B9">
      <w:pPr>
        <w:ind w:left="720"/>
        <w:rPr>
          <w:rFonts w:asciiTheme="minorHAnsi" w:hAnsiTheme="minorHAnsi"/>
          <w:color w:val="000000" w:themeColor="text1"/>
          <w:sz w:val="22"/>
          <w:szCs w:val="22"/>
        </w:rPr>
      </w:pPr>
      <w:r>
        <w:rPr>
          <w:rFonts w:asciiTheme="minorHAnsi" w:hAnsiTheme="minorHAnsi"/>
          <w:sz w:val="22"/>
          <w:szCs w:val="22"/>
        </w:rPr>
        <w:t>READ…..S</w:t>
      </w:r>
      <w:r w:rsidRPr="001F43EE">
        <w:rPr>
          <w:rFonts w:asciiTheme="minorHAnsi" w:hAnsiTheme="minorHAnsi"/>
          <w:sz w:val="22"/>
          <w:szCs w:val="22"/>
        </w:rPr>
        <w:t>end immunization data to immunization registries</w:t>
      </w:r>
      <w:r w:rsidRPr="00411C93">
        <w:rPr>
          <w:rFonts w:asciiTheme="minorHAnsi" w:hAnsiTheme="minorHAnsi"/>
          <w:sz w:val="22"/>
          <w:szCs w:val="22"/>
        </w:rPr>
        <w:t>?</w:t>
      </w:r>
      <w:r>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Pr="00980CCE">
        <w:rPr>
          <w:rFonts w:asciiTheme="minorHAnsi" w:hAnsiTheme="minorHAnsi"/>
          <w:color w:val="000000" w:themeColor="text1"/>
          <w:sz w:val="22"/>
          <w:szCs w:val="22"/>
        </w:rPr>
        <w:t>“Yes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06616321" w14:textId="77777777" w:rsidR="00A217B9" w:rsidRDefault="00A217B9" w:rsidP="00A217B9">
      <w:pPr>
        <w:rPr>
          <w:rFonts w:asciiTheme="minorHAnsi" w:hAnsiTheme="minorHAnsi"/>
          <w:sz w:val="22"/>
          <w:szCs w:val="22"/>
        </w:rPr>
      </w:pPr>
    </w:p>
    <w:p w14:paraId="6124A8AD" w14:textId="77777777" w:rsidR="00A217B9" w:rsidRDefault="00A217B9" w:rsidP="00A217B9">
      <w:pPr>
        <w:ind w:left="720"/>
        <w:rPr>
          <w:rFonts w:asciiTheme="minorHAnsi" w:hAnsiTheme="minorHAnsi"/>
          <w:sz w:val="22"/>
          <w:szCs w:val="22"/>
        </w:rPr>
      </w:pPr>
      <w:r>
        <w:rPr>
          <w:rFonts w:asciiTheme="minorHAnsi" w:hAnsiTheme="minorHAnsi"/>
          <w:sz w:val="22"/>
          <w:szCs w:val="22"/>
        </w:rPr>
        <w:t>READ…..S</w:t>
      </w:r>
      <w:r w:rsidRPr="001F43EE">
        <w:rPr>
          <w:rFonts w:asciiTheme="minorHAnsi" w:hAnsiTheme="minorHAnsi"/>
          <w:sz w:val="22"/>
          <w:szCs w:val="22"/>
        </w:rPr>
        <w:t>end syndromic surveillance data to public health agency? Would you say, “Yes,” “No,” “Don’t know,” OR “Not applicable.”</w:t>
      </w:r>
    </w:p>
    <w:p w14:paraId="5667DDD2" w14:textId="77777777" w:rsidR="00A217B9" w:rsidRDefault="00A217B9" w:rsidP="00A217B9">
      <w:pPr>
        <w:rPr>
          <w:rFonts w:asciiTheme="minorHAnsi" w:hAnsiTheme="minorHAnsi"/>
          <w:sz w:val="22"/>
          <w:szCs w:val="22"/>
        </w:rPr>
      </w:pPr>
    </w:p>
    <w:p w14:paraId="69B5AD7C" w14:textId="77777777" w:rsidR="00A217B9" w:rsidRDefault="00A217B9" w:rsidP="00A217B9">
      <w:pPr>
        <w:ind w:left="720"/>
        <w:rPr>
          <w:rFonts w:asciiTheme="minorHAnsi" w:hAnsiTheme="minorHAnsi"/>
          <w:sz w:val="22"/>
          <w:szCs w:val="22"/>
        </w:rPr>
      </w:pPr>
      <w:r w:rsidRPr="004954BD">
        <w:rPr>
          <w:rFonts w:asciiTheme="minorHAnsi" w:hAnsiTheme="minorHAnsi"/>
          <w:sz w:val="22"/>
          <w:szCs w:val="22"/>
        </w:rPr>
        <w:t>READ…..Send</w:t>
      </w:r>
      <w:r w:rsidRPr="001F43EE">
        <w:rPr>
          <w:rFonts w:asciiTheme="minorHAnsi" w:hAnsiTheme="minorHAnsi"/>
          <w:sz w:val="22"/>
          <w:szCs w:val="22"/>
        </w:rPr>
        <w:t xml:space="preserve"> case reporting of reportable conditions (e.g. measles, tuberculosis, ebola) to public health agency? Would you say, “Yes,” “No,” “Don’t know,” OR “Not applicable.”</w:t>
      </w:r>
    </w:p>
    <w:p w14:paraId="79CD52F9" w14:textId="77777777" w:rsidR="00A217B9" w:rsidRDefault="00A217B9" w:rsidP="00A217B9">
      <w:pPr>
        <w:ind w:left="720"/>
        <w:rPr>
          <w:rFonts w:asciiTheme="minorHAnsi" w:hAnsiTheme="minorHAnsi"/>
          <w:sz w:val="22"/>
          <w:szCs w:val="22"/>
        </w:rPr>
      </w:pPr>
    </w:p>
    <w:p w14:paraId="54F50DFF" w14:textId="77777777" w:rsidR="00A217B9" w:rsidRDefault="00A217B9" w:rsidP="00A217B9">
      <w:pPr>
        <w:ind w:left="720"/>
        <w:rPr>
          <w:rFonts w:asciiTheme="minorHAnsi" w:hAnsiTheme="minorHAnsi"/>
          <w:color w:val="000000" w:themeColor="text1"/>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Send clinical quality measures to public and private insurers (e.g., blood pressure control, Hb1AC, smoking status)</w:t>
      </w:r>
      <w:r w:rsidRPr="00411C93">
        <w:rPr>
          <w:rFonts w:asciiTheme="minorHAnsi" w:hAnsiTheme="minorHAnsi"/>
          <w:sz w:val="22"/>
          <w:szCs w:val="22"/>
        </w:rPr>
        <w:t>?</w:t>
      </w:r>
      <w:r>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Pr="00980CCE">
        <w:rPr>
          <w:rFonts w:asciiTheme="minorHAnsi" w:hAnsiTheme="minorHAnsi"/>
          <w:color w:val="000000" w:themeColor="text1"/>
          <w:sz w:val="22"/>
          <w:szCs w:val="22"/>
        </w:rPr>
        <w:t>“Yes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5826CD12" w14:textId="77777777" w:rsidR="00A217B9" w:rsidRDefault="00A217B9" w:rsidP="00A217B9">
      <w:pPr>
        <w:rPr>
          <w:rFonts w:asciiTheme="minorHAnsi" w:hAnsiTheme="minorHAnsi"/>
          <w:sz w:val="22"/>
          <w:szCs w:val="22"/>
        </w:rPr>
      </w:pPr>
    </w:p>
    <w:p w14:paraId="639618C8" w14:textId="77777777" w:rsidR="00A217B9" w:rsidRDefault="00A217B9" w:rsidP="00A217B9">
      <w:pPr>
        <w:ind w:left="720"/>
        <w:rPr>
          <w:rFonts w:asciiTheme="minorHAnsi" w:hAnsiTheme="minorHAnsi"/>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Review your practice’s performance on clinical quality measures</w:t>
      </w:r>
      <w:r w:rsidRPr="001F43EE">
        <w:rPr>
          <w:rFonts w:asciiTheme="minorHAnsi" w:hAnsiTheme="minorHAnsi"/>
          <w:sz w:val="22"/>
          <w:szCs w:val="22"/>
        </w:rPr>
        <w:t>? Would you say, “Yes,” “No,” “Don’t know,” OR “Not applicable.”</w:t>
      </w:r>
    </w:p>
    <w:p w14:paraId="1041AA6B" w14:textId="77777777" w:rsidR="00A217B9" w:rsidRDefault="00A217B9" w:rsidP="00A217B9">
      <w:pPr>
        <w:rPr>
          <w:rFonts w:asciiTheme="minorHAnsi" w:hAnsiTheme="minorHAnsi"/>
          <w:sz w:val="22"/>
          <w:szCs w:val="22"/>
        </w:rPr>
      </w:pPr>
    </w:p>
    <w:p w14:paraId="423384B7" w14:textId="77777777" w:rsidR="00A217B9" w:rsidRDefault="00A217B9" w:rsidP="00A217B9">
      <w:pPr>
        <w:ind w:left="720"/>
        <w:rPr>
          <w:rFonts w:asciiTheme="minorHAnsi" w:hAnsiTheme="minorHAnsi"/>
          <w:sz w:val="22"/>
          <w:szCs w:val="22"/>
        </w:rPr>
      </w:pPr>
      <w:r w:rsidRPr="004954BD">
        <w:rPr>
          <w:rFonts w:asciiTheme="minorHAnsi" w:hAnsiTheme="minorHAnsi"/>
          <w:sz w:val="22"/>
          <w:szCs w:val="22"/>
        </w:rPr>
        <w:t>READ…..</w:t>
      </w:r>
      <w:r w:rsidRPr="005112B5">
        <w:t xml:space="preserve"> </w:t>
      </w:r>
      <w:r w:rsidRPr="005112B5">
        <w:rPr>
          <w:rFonts w:asciiTheme="minorHAnsi" w:hAnsiTheme="minorHAnsi"/>
          <w:sz w:val="22"/>
          <w:szCs w:val="22"/>
        </w:rPr>
        <w:t>Create educational resources tailored to the patients’ specific conditions</w:t>
      </w:r>
      <w:r w:rsidRPr="001F43EE">
        <w:rPr>
          <w:rFonts w:asciiTheme="minorHAnsi" w:hAnsiTheme="minorHAnsi"/>
          <w:sz w:val="22"/>
          <w:szCs w:val="22"/>
        </w:rPr>
        <w:t>? Would you say, “Yes,” “No,” “Don’t know,” OR “Not applicable.”</w:t>
      </w:r>
    </w:p>
    <w:p w14:paraId="4D774303" w14:textId="77777777" w:rsidR="00A217B9" w:rsidRDefault="00A217B9" w:rsidP="00A217B9">
      <w:pPr>
        <w:ind w:left="720"/>
        <w:rPr>
          <w:rFonts w:asciiTheme="minorHAnsi" w:hAnsiTheme="minorHAnsi"/>
          <w:sz w:val="22"/>
          <w:szCs w:val="22"/>
        </w:rPr>
      </w:pPr>
    </w:p>
    <w:p w14:paraId="73529E75" w14:textId="77777777" w:rsidR="00A217B9" w:rsidRDefault="00A217B9" w:rsidP="00A217B9">
      <w:pPr>
        <w:ind w:left="720"/>
        <w:rPr>
          <w:rFonts w:asciiTheme="minorHAnsi" w:hAnsiTheme="minorHAnsi"/>
          <w:color w:val="000000" w:themeColor="text1"/>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Create shared care plans that are available across clinical care team</w:t>
      </w:r>
      <w:r w:rsidRPr="00411C93">
        <w:rPr>
          <w:rFonts w:asciiTheme="minorHAnsi" w:hAnsiTheme="minorHAnsi"/>
          <w:sz w:val="22"/>
          <w:szCs w:val="22"/>
        </w:rPr>
        <w:t>?</w:t>
      </w:r>
      <w:r>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Pr="00980CCE">
        <w:rPr>
          <w:rFonts w:asciiTheme="minorHAnsi" w:hAnsiTheme="minorHAnsi"/>
          <w:color w:val="000000" w:themeColor="text1"/>
          <w:sz w:val="22"/>
          <w:szCs w:val="22"/>
        </w:rPr>
        <w:t>“Yes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4395DC93" w14:textId="77777777" w:rsidR="00A217B9" w:rsidRDefault="00A217B9" w:rsidP="00A217B9">
      <w:pPr>
        <w:rPr>
          <w:rFonts w:asciiTheme="minorHAnsi" w:hAnsiTheme="minorHAnsi"/>
          <w:sz w:val="22"/>
          <w:szCs w:val="22"/>
        </w:rPr>
      </w:pPr>
    </w:p>
    <w:p w14:paraId="673BC6CC" w14:textId="77777777" w:rsidR="00A217B9" w:rsidRDefault="00A217B9" w:rsidP="00A217B9">
      <w:pPr>
        <w:ind w:left="720"/>
        <w:rPr>
          <w:rFonts w:asciiTheme="minorHAnsi" w:hAnsiTheme="minorHAnsi"/>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Identify high risk patients that may require follow-up and services</w:t>
      </w:r>
      <w:r w:rsidRPr="001F43EE">
        <w:rPr>
          <w:rFonts w:asciiTheme="minorHAnsi" w:hAnsiTheme="minorHAnsi"/>
          <w:sz w:val="22"/>
          <w:szCs w:val="22"/>
        </w:rPr>
        <w:t>? Would you say, “Yes,” “No,” “Don’t know,” OR “Not applicable.”</w:t>
      </w:r>
    </w:p>
    <w:p w14:paraId="4F73E01E" w14:textId="77777777" w:rsidR="0040566F" w:rsidRDefault="0040566F" w:rsidP="00411C93">
      <w:pPr>
        <w:rPr>
          <w:rFonts w:asciiTheme="minorHAnsi" w:hAnsiTheme="minorHAnsi"/>
          <w:caps/>
          <w:sz w:val="22"/>
          <w:szCs w:val="22"/>
        </w:rPr>
      </w:pPr>
    </w:p>
    <w:p w14:paraId="2B69B91D" w14:textId="77777777" w:rsidR="0040566F" w:rsidRDefault="0040566F" w:rsidP="00411C93">
      <w:pPr>
        <w:rPr>
          <w:rFonts w:asciiTheme="minorHAnsi" w:hAnsiTheme="minorHAnsi"/>
          <w:caps/>
          <w:sz w:val="22"/>
          <w:szCs w:val="22"/>
        </w:rPr>
      </w:pPr>
    </w:p>
    <w:p w14:paraId="15A96856" w14:textId="434441AE" w:rsidR="00411C93" w:rsidRPr="00C71B09" w:rsidRDefault="00411C93" w:rsidP="00411C93">
      <w:pPr>
        <w:rPr>
          <w:rFonts w:asciiTheme="minorHAnsi" w:hAnsiTheme="minorHAnsi"/>
          <w:sz w:val="22"/>
          <w:szCs w:val="22"/>
        </w:rPr>
      </w:pPr>
      <w:r w:rsidRPr="00C71B09">
        <w:rPr>
          <w:rFonts w:asciiTheme="minorHAnsi" w:hAnsiTheme="minorHAnsi"/>
          <w:caps/>
          <w:sz w:val="22"/>
          <w:szCs w:val="22"/>
        </w:rPr>
        <w:t>Transition statement</w:t>
      </w:r>
      <w:r w:rsidRPr="00C71B09">
        <w:rPr>
          <w:rFonts w:asciiTheme="minorHAnsi" w:hAnsiTheme="minorHAnsi"/>
          <w:sz w:val="22"/>
          <w:szCs w:val="22"/>
        </w:rPr>
        <w:t>: The next set of questions asks about</w:t>
      </w:r>
      <w:r>
        <w:rPr>
          <w:rFonts w:asciiTheme="minorHAnsi" w:hAnsiTheme="minorHAnsi"/>
          <w:sz w:val="22"/>
          <w:szCs w:val="22"/>
        </w:rPr>
        <w:t xml:space="preserve"> patient access to their medical records</w:t>
      </w:r>
      <w:r w:rsidR="00576974">
        <w:rPr>
          <w:rFonts w:asciiTheme="minorHAnsi" w:hAnsiTheme="minorHAnsi"/>
          <w:sz w:val="22"/>
          <w:szCs w:val="22"/>
        </w:rPr>
        <w:t xml:space="preserve"> at the reporting location</w:t>
      </w:r>
      <w:r>
        <w:rPr>
          <w:rFonts w:asciiTheme="minorHAnsi" w:hAnsiTheme="minorHAnsi"/>
          <w:sz w:val="22"/>
          <w:szCs w:val="22"/>
        </w:rPr>
        <w:t>.</w:t>
      </w:r>
      <w:r w:rsidRPr="00C71B09">
        <w:rPr>
          <w:rFonts w:asciiTheme="minorHAnsi" w:hAnsiTheme="minorHAnsi"/>
          <w:b/>
          <w:sz w:val="22"/>
          <w:szCs w:val="22"/>
        </w:rPr>
        <w:t xml:space="preserve">  </w:t>
      </w:r>
    </w:p>
    <w:p w14:paraId="714CD55F" w14:textId="77777777" w:rsidR="00411C93" w:rsidRDefault="00411C93">
      <w:pPr>
        <w:rPr>
          <w:rFonts w:asciiTheme="minorHAnsi" w:hAnsiTheme="minorHAnsi"/>
          <w:color w:val="000000" w:themeColor="text1"/>
          <w:sz w:val="22"/>
          <w:szCs w:val="22"/>
        </w:rPr>
      </w:pPr>
    </w:p>
    <w:p w14:paraId="0ACE1B35" w14:textId="66D96AAE" w:rsidR="00411C93" w:rsidRDefault="00411C93" w:rsidP="00702133">
      <w:pPr>
        <w:rPr>
          <w:rFonts w:asciiTheme="minorHAnsi" w:hAnsiTheme="minorHAnsi"/>
          <w:color w:val="000000" w:themeColor="text1"/>
          <w:sz w:val="22"/>
          <w:szCs w:val="22"/>
        </w:rPr>
      </w:pPr>
      <w:r>
        <w:rPr>
          <w:rFonts w:asciiTheme="minorHAnsi" w:hAnsiTheme="minorHAnsi"/>
          <w:sz w:val="22"/>
          <w:szCs w:val="22"/>
        </w:rPr>
        <w:t>Read Q</w:t>
      </w:r>
      <w:r w:rsidR="00A217B9">
        <w:rPr>
          <w:rFonts w:asciiTheme="minorHAnsi" w:hAnsiTheme="minorHAnsi"/>
          <w:sz w:val="22"/>
          <w:szCs w:val="22"/>
        </w:rPr>
        <w:t>6</w:t>
      </w:r>
      <w:r w:rsidR="00702133">
        <w:rPr>
          <w:rFonts w:asciiTheme="minorHAnsi" w:hAnsiTheme="minorHAnsi"/>
          <w:sz w:val="22"/>
          <w:szCs w:val="22"/>
        </w:rPr>
        <w:t xml:space="preserve">: </w:t>
      </w:r>
      <w:r w:rsidR="000E1467" w:rsidRPr="000E1467">
        <w:rPr>
          <w:rFonts w:asciiTheme="minorHAnsi" w:hAnsiTheme="minorHAnsi"/>
          <w:sz w:val="22"/>
          <w:szCs w:val="22"/>
        </w:rPr>
        <w:t>Does your EHR have the computerized capability to allow patients to</w:t>
      </w:r>
      <w:r>
        <w:rPr>
          <w:rFonts w:asciiTheme="minorHAnsi" w:hAnsiTheme="minorHAnsi"/>
          <w:sz w:val="22"/>
          <w:szCs w:val="22"/>
        </w:rPr>
        <w:t xml:space="preserve"> v</w:t>
      </w:r>
      <w:r w:rsidRPr="00411C93">
        <w:rPr>
          <w:rFonts w:asciiTheme="minorHAnsi" w:hAnsiTheme="minorHAnsi"/>
          <w:sz w:val="22"/>
          <w:szCs w:val="22"/>
        </w:rPr>
        <w:t>iew their online medical record?</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p>
    <w:p w14:paraId="7449FB7F" w14:textId="77777777" w:rsidR="00411C93" w:rsidRDefault="00411C93" w:rsidP="00702133">
      <w:pPr>
        <w:rPr>
          <w:rFonts w:asciiTheme="minorHAnsi" w:hAnsiTheme="minorHAnsi"/>
          <w:color w:val="000000" w:themeColor="text1"/>
          <w:sz w:val="22"/>
          <w:szCs w:val="22"/>
        </w:rPr>
      </w:pPr>
    </w:p>
    <w:p w14:paraId="6C23EC70" w14:textId="5D9AFD01" w:rsidR="00411C93" w:rsidRDefault="000E1467" w:rsidP="00702133">
      <w:pPr>
        <w:rPr>
          <w:rFonts w:asciiTheme="minorHAnsi" w:hAnsiTheme="minorHAnsi"/>
          <w:color w:val="000000" w:themeColor="text1"/>
          <w:sz w:val="22"/>
          <w:szCs w:val="22"/>
        </w:rPr>
      </w:pPr>
      <w:r w:rsidRPr="000E1467">
        <w:rPr>
          <w:rFonts w:asciiTheme="minorHAnsi" w:hAnsiTheme="minorHAnsi"/>
          <w:sz w:val="22"/>
          <w:szCs w:val="22"/>
        </w:rPr>
        <w:t>Does your EHR have the computerized capability to allow patients to</w:t>
      </w:r>
      <w:r w:rsidR="00411C93" w:rsidRPr="00411C93">
        <w:rPr>
          <w:rFonts w:asciiTheme="minorHAnsi" w:hAnsiTheme="minorHAnsi"/>
          <w:sz w:val="22"/>
          <w:szCs w:val="22"/>
        </w:rPr>
        <w:t xml:space="preserve"> to</w:t>
      </w:r>
      <w:r w:rsidR="00411C93">
        <w:rPr>
          <w:rFonts w:asciiTheme="minorHAnsi" w:hAnsiTheme="minorHAnsi"/>
          <w:sz w:val="22"/>
          <w:szCs w:val="22"/>
        </w:rPr>
        <w:t xml:space="preserve"> d</w:t>
      </w:r>
      <w:r w:rsidR="00411C93" w:rsidRPr="00411C93">
        <w:rPr>
          <w:rFonts w:asciiTheme="minorHAnsi" w:hAnsiTheme="minorHAnsi"/>
          <w:sz w:val="22"/>
          <w:szCs w:val="22"/>
        </w:rPr>
        <w:t>ownload their online medical record to their personal files?</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55421D90" w14:textId="77777777" w:rsidR="00411C93" w:rsidRDefault="00411C93" w:rsidP="00702133">
      <w:pPr>
        <w:rPr>
          <w:rFonts w:asciiTheme="minorHAnsi" w:hAnsiTheme="minorHAnsi"/>
          <w:sz w:val="22"/>
          <w:szCs w:val="22"/>
        </w:rPr>
      </w:pPr>
    </w:p>
    <w:p w14:paraId="61103EA5" w14:textId="58413042" w:rsidR="00411C93" w:rsidRDefault="000E1467" w:rsidP="00411C93">
      <w:pPr>
        <w:rPr>
          <w:rFonts w:asciiTheme="minorHAnsi" w:hAnsiTheme="minorHAnsi"/>
          <w:color w:val="000000" w:themeColor="text1"/>
          <w:sz w:val="22"/>
          <w:szCs w:val="22"/>
        </w:rPr>
      </w:pPr>
      <w:r w:rsidRPr="000E1467">
        <w:rPr>
          <w:rFonts w:asciiTheme="minorHAnsi" w:hAnsiTheme="minorHAnsi"/>
          <w:sz w:val="22"/>
          <w:szCs w:val="22"/>
        </w:rPr>
        <w:t>Does your EHR have the computerized capability to allow patients to</w:t>
      </w:r>
      <w:r w:rsidR="00411C93" w:rsidRPr="00411C93">
        <w:rPr>
          <w:rFonts w:asciiTheme="minorHAnsi" w:hAnsiTheme="minorHAnsi"/>
          <w:sz w:val="22"/>
          <w:szCs w:val="22"/>
        </w:rPr>
        <w:t xml:space="preserve"> to</w:t>
      </w:r>
      <w:r w:rsidR="00411C93">
        <w:rPr>
          <w:rFonts w:asciiTheme="minorHAnsi" w:hAnsiTheme="minorHAnsi"/>
          <w:sz w:val="22"/>
          <w:szCs w:val="22"/>
        </w:rPr>
        <w:t xml:space="preserve"> s</w:t>
      </w:r>
      <w:r w:rsidR="00411C93" w:rsidRPr="00411C93">
        <w:rPr>
          <w:rFonts w:asciiTheme="minorHAnsi" w:hAnsiTheme="minorHAnsi"/>
          <w:sz w:val="22"/>
          <w:szCs w:val="22"/>
        </w:rPr>
        <w:t>end their online medical record to a third party (e.g. another provider, personal?</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4FE77A65" w14:textId="77777777" w:rsidR="00411C93" w:rsidRDefault="00411C93" w:rsidP="00702133">
      <w:pPr>
        <w:rPr>
          <w:rFonts w:asciiTheme="minorHAnsi" w:hAnsiTheme="minorHAnsi"/>
          <w:sz w:val="22"/>
          <w:szCs w:val="22"/>
        </w:rPr>
      </w:pPr>
    </w:p>
    <w:p w14:paraId="04C495D2" w14:textId="0B7BD153" w:rsidR="00411C93" w:rsidRDefault="000E1467" w:rsidP="00411C93">
      <w:pPr>
        <w:rPr>
          <w:rFonts w:asciiTheme="minorHAnsi" w:hAnsiTheme="minorHAnsi"/>
          <w:color w:val="000000" w:themeColor="text1"/>
          <w:sz w:val="22"/>
          <w:szCs w:val="22"/>
        </w:rPr>
      </w:pPr>
      <w:r w:rsidRPr="000E1467">
        <w:rPr>
          <w:rFonts w:asciiTheme="minorHAnsi" w:hAnsiTheme="minorHAnsi"/>
          <w:sz w:val="22"/>
          <w:szCs w:val="22"/>
        </w:rPr>
        <w:t>Does your EHR have the computerized capability to allow patients to</w:t>
      </w:r>
      <w:r w:rsidR="00411C93" w:rsidRPr="00411C93">
        <w:rPr>
          <w:rFonts w:asciiTheme="minorHAnsi" w:hAnsiTheme="minorHAnsi"/>
          <w:sz w:val="22"/>
          <w:szCs w:val="22"/>
        </w:rPr>
        <w:t xml:space="preserve"> to</w:t>
      </w:r>
      <w:r w:rsidR="00411C93">
        <w:rPr>
          <w:rFonts w:asciiTheme="minorHAnsi" w:hAnsiTheme="minorHAnsi"/>
          <w:sz w:val="22"/>
          <w:szCs w:val="22"/>
        </w:rPr>
        <w:t xml:space="preserve"> u</w:t>
      </w:r>
      <w:r w:rsidR="00411C93" w:rsidRPr="00411C93">
        <w:rPr>
          <w:rFonts w:asciiTheme="minorHAnsi" w:hAnsiTheme="minorHAnsi"/>
          <w:sz w:val="22"/>
          <w:szCs w:val="22"/>
        </w:rPr>
        <w:t>pload their health information from devices or apps (e.g., blood glucose</w:t>
      </w:r>
      <w:r w:rsidR="00411C93">
        <w:rPr>
          <w:rFonts w:asciiTheme="minorHAnsi" w:hAnsiTheme="minorHAnsi"/>
          <w:sz w:val="22"/>
          <w:szCs w:val="22"/>
        </w:rPr>
        <w:t xml:space="preserve"> </w:t>
      </w:r>
      <w:r w:rsidR="00411C93" w:rsidRPr="00411C93">
        <w:rPr>
          <w:rFonts w:asciiTheme="minorHAnsi" w:hAnsiTheme="minorHAnsi"/>
          <w:sz w:val="22"/>
          <w:szCs w:val="22"/>
        </w:rPr>
        <w:t>meter, Fitbit, questionnaires)?</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474031D5" w14:textId="77777777" w:rsidR="00411C93" w:rsidRDefault="00411C93" w:rsidP="00702133">
      <w:pPr>
        <w:rPr>
          <w:rFonts w:asciiTheme="minorHAnsi" w:hAnsiTheme="minorHAnsi"/>
          <w:sz w:val="22"/>
          <w:szCs w:val="22"/>
        </w:rPr>
      </w:pPr>
    </w:p>
    <w:p w14:paraId="228AE57A" w14:textId="77777777" w:rsidR="00820AF6" w:rsidRDefault="00820AF6" w:rsidP="00FF0E6A">
      <w:pPr>
        <w:rPr>
          <w:rFonts w:asciiTheme="minorHAnsi" w:hAnsiTheme="minorHAnsi"/>
          <w:caps/>
          <w:sz w:val="22"/>
          <w:szCs w:val="22"/>
        </w:rPr>
      </w:pPr>
    </w:p>
    <w:p w14:paraId="380CE891" w14:textId="77777777" w:rsidR="009B6D90" w:rsidRDefault="009B6D90" w:rsidP="00FF0E6A">
      <w:pPr>
        <w:rPr>
          <w:rFonts w:asciiTheme="minorHAnsi" w:hAnsiTheme="minorHAnsi"/>
          <w:caps/>
          <w:sz w:val="22"/>
          <w:szCs w:val="22"/>
        </w:rPr>
      </w:pPr>
    </w:p>
    <w:p w14:paraId="7E1FD6DC" w14:textId="14AA9468" w:rsidR="00FF0E6A" w:rsidRPr="00C71B09" w:rsidRDefault="00FF0E6A" w:rsidP="00FF0E6A">
      <w:pPr>
        <w:rPr>
          <w:rFonts w:asciiTheme="minorHAnsi" w:hAnsiTheme="minorHAnsi"/>
          <w:sz w:val="22"/>
          <w:szCs w:val="22"/>
        </w:rPr>
      </w:pPr>
      <w:r w:rsidRPr="00C71B09">
        <w:rPr>
          <w:rFonts w:asciiTheme="minorHAnsi" w:hAnsiTheme="minorHAnsi"/>
          <w:caps/>
          <w:sz w:val="22"/>
          <w:szCs w:val="22"/>
        </w:rPr>
        <w:t>Transition statement</w:t>
      </w:r>
      <w:r w:rsidRPr="00C71B09">
        <w:rPr>
          <w:rFonts w:asciiTheme="minorHAnsi" w:hAnsiTheme="minorHAnsi"/>
          <w:sz w:val="22"/>
          <w:szCs w:val="22"/>
        </w:rPr>
        <w:t>: The next set of questions asks about</w:t>
      </w:r>
      <w:r>
        <w:rPr>
          <w:rFonts w:asciiTheme="minorHAnsi" w:hAnsiTheme="minorHAnsi"/>
          <w:sz w:val="22"/>
          <w:szCs w:val="22"/>
        </w:rPr>
        <w:t xml:space="preserve"> privacy and security</w:t>
      </w:r>
      <w:r w:rsidR="0040566F">
        <w:rPr>
          <w:rFonts w:asciiTheme="minorHAnsi" w:hAnsiTheme="minorHAnsi"/>
          <w:sz w:val="22"/>
          <w:szCs w:val="22"/>
        </w:rPr>
        <w:t xml:space="preserve"> </w:t>
      </w:r>
      <w:r w:rsidR="0040566F" w:rsidRPr="0040566F">
        <w:rPr>
          <w:rFonts w:asciiTheme="minorHAnsi" w:hAnsiTheme="minorHAnsi"/>
          <w:sz w:val="22"/>
          <w:szCs w:val="22"/>
        </w:rPr>
        <w:t>at the reporting location</w:t>
      </w:r>
      <w:r>
        <w:rPr>
          <w:rFonts w:asciiTheme="minorHAnsi" w:hAnsiTheme="minorHAnsi"/>
          <w:sz w:val="22"/>
          <w:szCs w:val="22"/>
        </w:rPr>
        <w:t>.</w:t>
      </w:r>
      <w:r w:rsidRPr="00C71B09">
        <w:rPr>
          <w:rFonts w:asciiTheme="minorHAnsi" w:hAnsiTheme="minorHAnsi"/>
          <w:b/>
          <w:sz w:val="22"/>
          <w:szCs w:val="22"/>
        </w:rPr>
        <w:t xml:space="preserve">  </w:t>
      </w:r>
    </w:p>
    <w:p w14:paraId="2C075900" w14:textId="77777777" w:rsidR="00FF0E6A" w:rsidRDefault="00FF0E6A" w:rsidP="00702133">
      <w:pPr>
        <w:rPr>
          <w:rFonts w:asciiTheme="minorHAnsi" w:hAnsiTheme="minorHAnsi"/>
          <w:sz w:val="22"/>
          <w:szCs w:val="22"/>
        </w:rPr>
      </w:pPr>
    </w:p>
    <w:p w14:paraId="4D286D2E" w14:textId="4E0DA2D3" w:rsidR="00FF0E6A" w:rsidRDefault="00FF0E6A" w:rsidP="00FF0E6A">
      <w:pPr>
        <w:rPr>
          <w:rFonts w:asciiTheme="minorHAnsi" w:hAnsiTheme="minorHAnsi"/>
          <w:color w:val="000000" w:themeColor="text1"/>
          <w:sz w:val="22"/>
          <w:szCs w:val="22"/>
        </w:rPr>
      </w:pPr>
      <w:r>
        <w:rPr>
          <w:rFonts w:asciiTheme="minorHAnsi" w:hAnsiTheme="minorHAnsi"/>
          <w:sz w:val="22"/>
          <w:szCs w:val="22"/>
        </w:rPr>
        <w:t>Read Q</w:t>
      </w:r>
      <w:r w:rsidR="009B6D90">
        <w:rPr>
          <w:rFonts w:asciiTheme="minorHAnsi" w:hAnsiTheme="minorHAnsi"/>
          <w:sz w:val="22"/>
          <w:szCs w:val="22"/>
        </w:rPr>
        <w:t>8</w:t>
      </w:r>
      <w:r w:rsidR="00380DBA">
        <w:rPr>
          <w:rFonts w:asciiTheme="minorHAnsi" w:hAnsiTheme="minorHAnsi"/>
          <w:sz w:val="22"/>
          <w:szCs w:val="22"/>
        </w:rPr>
        <w:t xml:space="preserve">: </w:t>
      </w:r>
      <w:r w:rsidR="00380DBA" w:rsidRPr="00380DBA">
        <w:rPr>
          <w:rFonts w:asciiTheme="minorHAnsi" w:hAnsiTheme="minorHAnsi"/>
          <w:sz w:val="22"/>
          <w:szCs w:val="22"/>
        </w:rPr>
        <w:t>Has your practice made an assessment of the potential risks and vulnerabilities of your electronic health information within the last 12 months?</w:t>
      </w:r>
      <w:r w:rsidR="00380DBA">
        <w:rPr>
          <w:rFonts w:asciiTheme="minorHAnsi" w:hAnsiTheme="minorHAnsi"/>
          <w:sz w:val="22"/>
          <w:szCs w:val="22"/>
        </w:rPr>
        <w:t xml:space="preserve"> AS NEEDED: </w:t>
      </w:r>
      <w:r w:rsidR="00380DBA" w:rsidRPr="00380DBA">
        <w:rPr>
          <w:rFonts w:asciiTheme="minorHAnsi" w:hAnsiTheme="minorHAnsi"/>
          <w:sz w:val="22"/>
          <w:szCs w:val="22"/>
        </w:rPr>
        <w:t>This assessment would help identify privacy- or security-related issues that may need to be corrected.</w:t>
      </w:r>
      <w:r w:rsidR="00380DBA">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30EE23C0" w14:textId="77777777" w:rsidR="00FF0E6A" w:rsidRDefault="00FF0E6A" w:rsidP="00702133">
      <w:pPr>
        <w:rPr>
          <w:rFonts w:asciiTheme="minorHAnsi" w:hAnsiTheme="minorHAnsi"/>
          <w:sz w:val="22"/>
          <w:szCs w:val="22"/>
        </w:rPr>
      </w:pPr>
    </w:p>
    <w:p w14:paraId="1CE97C15" w14:textId="3E14D05D" w:rsidR="00EE6343" w:rsidRDefault="00EE6343" w:rsidP="00EE6343">
      <w:pPr>
        <w:rPr>
          <w:rFonts w:asciiTheme="minorHAnsi" w:hAnsiTheme="minorHAnsi"/>
          <w:color w:val="000000" w:themeColor="text1"/>
          <w:sz w:val="22"/>
          <w:szCs w:val="22"/>
        </w:rPr>
      </w:pPr>
      <w:r>
        <w:rPr>
          <w:rFonts w:asciiTheme="minorHAnsi" w:hAnsiTheme="minorHAnsi"/>
          <w:sz w:val="22"/>
          <w:szCs w:val="22"/>
        </w:rPr>
        <w:t>Read Q</w:t>
      </w:r>
      <w:r w:rsidR="009B6D90">
        <w:rPr>
          <w:rFonts w:asciiTheme="minorHAnsi" w:hAnsiTheme="minorHAnsi"/>
          <w:sz w:val="22"/>
          <w:szCs w:val="22"/>
        </w:rPr>
        <w:t>9</w:t>
      </w:r>
      <w:r>
        <w:rPr>
          <w:rFonts w:asciiTheme="minorHAnsi" w:hAnsiTheme="minorHAnsi"/>
          <w:sz w:val="22"/>
          <w:szCs w:val="22"/>
        </w:rPr>
        <w:t xml:space="preserve">: </w:t>
      </w:r>
      <w:r w:rsidRPr="00EE6343">
        <w:rPr>
          <w:rFonts w:asciiTheme="minorHAnsi" w:hAnsiTheme="minorHAnsi"/>
          <w:sz w:val="22"/>
          <w:szCs w:val="22"/>
        </w:rPr>
        <w:t xml:space="preserve">Are you required to use </w:t>
      </w:r>
      <w:r w:rsidRPr="0098133C">
        <w:rPr>
          <w:rFonts w:asciiTheme="minorHAnsi" w:hAnsiTheme="minorHAnsi"/>
          <w:sz w:val="22"/>
          <w:szCs w:val="22"/>
          <w:u w:val="single"/>
        </w:rPr>
        <w:t>more than one</w:t>
      </w:r>
      <w:r w:rsidRPr="00EE6343">
        <w:rPr>
          <w:rFonts w:asciiTheme="minorHAnsi" w:hAnsiTheme="minorHAnsi"/>
          <w:sz w:val="22"/>
          <w:szCs w:val="22"/>
        </w:rPr>
        <w:t xml:space="preserve"> of the following methods to access your EHR system?   Methods to access your system might include: username and password to login, security c</w:t>
      </w:r>
      <w:r w:rsidR="00543FC1">
        <w:rPr>
          <w:rFonts w:asciiTheme="minorHAnsi" w:hAnsiTheme="minorHAnsi"/>
          <w:sz w:val="22"/>
          <w:szCs w:val="22"/>
        </w:rPr>
        <w:t>ard or key, pin, biometric data.</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6DDB2F6F" w14:textId="77777777" w:rsidR="00105097" w:rsidRDefault="00105097" w:rsidP="00702133">
      <w:pPr>
        <w:rPr>
          <w:rFonts w:asciiTheme="minorHAnsi" w:hAnsiTheme="minorHAnsi"/>
          <w:sz w:val="22"/>
          <w:szCs w:val="22"/>
        </w:rPr>
      </w:pPr>
    </w:p>
    <w:p w14:paraId="5D5BC2DE" w14:textId="143F4007" w:rsidR="00105097" w:rsidRDefault="00105097" w:rsidP="00105097">
      <w:pPr>
        <w:rPr>
          <w:rFonts w:asciiTheme="minorHAnsi" w:hAnsiTheme="minorHAnsi"/>
          <w:color w:val="000000" w:themeColor="text1"/>
          <w:sz w:val="22"/>
          <w:szCs w:val="22"/>
        </w:rPr>
      </w:pPr>
      <w:r>
        <w:rPr>
          <w:rFonts w:asciiTheme="minorHAnsi" w:hAnsiTheme="minorHAnsi"/>
          <w:sz w:val="22"/>
          <w:szCs w:val="22"/>
        </w:rPr>
        <w:t xml:space="preserve">Read Q10: </w:t>
      </w:r>
      <w:r w:rsidRPr="00105097">
        <w:rPr>
          <w:rFonts w:asciiTheme="minorHAnsi" w:hAnsiTheme="minorHAnsi"/>
          <w:sz w:val="22"/>
          <w:szCs w:val="22"/>
        </w:rPr>
        <w:t>Does your practice generally obtain written authorization from patients to electronically exchange information for treatment purposes</w:t>
      </w:r>
      <w:r w:rsidRPr="00EE6343">
        <w:rPr>
          <w:rFonts w:asciiTheme="minorHAnsi" w:hAnsiTheme="minorHAnsi"/>
          <w:sz w:val="22"/>
          <w:szCs w:val="22"/>
        </w:rPr>
        <w:t xml:space="preserve">?   </w:t>
      </w:r>
      <w:r>
        <w:rPr>
          <w:rFonts w:asciiTheme="minorHAnsi" w:hAnsiTheme="minorHAnsi"/>
          <w:sz w:val="22"/>
          <w:szCs w:val="22"/>
        </w:rPr>
        <w:t xml:space="preserve">AS NEEDED: </w:t>
      </w:r>
      <w:r w:rsidRPr="00105097">
        <w:rPr>
          <w:rFonts w:asciiTheme="minorHAnsi" w:hAnsiTheme="minorHAnsi"/>
          <w:sz w:val="22"/>
          <w:szCs w:val="22"/>
        </w:rPr>
        <w:t>HIPAA generally permits providers to electronically share patient health information for treatment of patients they have in common without written authorization from the patient.</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490D2C07" w14:textId="77777777" w:rsidR="00105097" w:rsidRDefault="00105097" w:rsidP="00702133">
      <w:pPr>
        <w:rPr>
          <w:rFonts w:asciiTheme="minorHAnsi" w:hAnsiTheme="minorHAnsi"/>
          <w:sz w:val="22"/>
          <w:szCs w:val="22"/>
        </w:rPr>
      </w:pPr>
    </w:p>
    <w:p w14:paraId="195EE695" w14:textId="77777777" w:rsidR="00105097" w:rsidRDefault="00105097" w:rsidP="00702133">
      <w:pPr>
        <w:rPr>
          <w:rFonts w:asciiTheme="minorHAnsi" w:hAnsiTheme="minorHAnsi"/>
          <w:sz w:val="22"/>
          <w:szCs w:val="22"/>
        </w:rPr>
      </w:pPr>
    </w:p>
    <w:p w14:paraId="143FD5CA" w14:textId="05577942" w:rsidR="00380DBA" w:rsidRDefault="00222967" w:rsidP="00702133">
      <w:pPr>
        <w:rPr>
          <w:rFonts w:asciiTheme="minorHAnsi" w:hAnsiTheme="minorHAnsi"/>
          <w:sz w:val="22"/>
          <w:szCs w:val="22"/>
        </w:rPr>
      </w:pPr>
      <w:r w:rsidRPr="00222967">
        <w:rPr>
          <w:rFonts w:asciiTheme="minorHAnsi" w:hAnsiTheme="minorHAnsi"/>
          <w:sz w:val="22"/>
          <w:szCs w:val="22"/>
        </w:rPr>
        <w:t xml:space="preserve">TRANSITION STATEMENT: The next set of questions asks about </w:t>
      </w:r>
      <w:r w:rsidR="001F43EE">
        <w:rPr>
          <w:rFonts w:asciiTheme="minorHAnsi" w:hAnsiTheme="minorHAnsi"/>
          <w:sz w:val="22"/>
          <w:szCs w:val="22"/>
        </w:rPr>
        <w:t>the reporting location</w:t>
      </w:r>
      <w:r w:rsidR="004B2916">
        <w:rPr>
          <w:rFonts w:asciiTheme="minorHAnsi" w:hAnsiTheme="minorHAnsi"/>
          <w:sz w:val="22"/>
          <w:szCs w:val="22"/>
        </w:rPr>
        <w:t>’s</w:t>
      </w:r>
      <w:r w:rsidR="00C35682">
        <w:rPr>
          <w:rFonts w:asciiTheme="minorHAnsi" w:hAnsiTheme="minorHAnsi"/>
          <w:sz w:val="22"/>
          <w:szCs w:val="22"/>
        </w:rPr>
        <w:t xml:space="preserve"> p</w:t>
      </w:r>
      <w:r w:rsidR="00C35682" w:rsidRPr="00C35682">
        <w:rPr>
          <w:rFonts w:asciiTheme="minorHAnsi" w:hAnsiTheme="minorHAnsi"/>
          <w:sz w:val="22"/>
          <w:szCs w:val="22"/>
        </w:rPr>
        <w:t xml:space="preserve">articipation in </w:t>
      </w:r>
      <w:r w:rsidR="00C35682">
        <w:rPr>
          <w:rFonts w:asciiTheme="minorHAnsi" w:hAnsiTheme="minorHAnsi"/>
          <w:sz w:val="22"/>
          <w:szCs w:val="22"/>
        </w:rPr>
        <w:t>p</w:t>
      </w:r>
      <w:r w:rsidR="00C35682" w:rsidRPr="00C35682">
        <w:rPr>
          <w:rFonts w:asciiTheme="minorHAnsi" w:hAnsiTheme="minorHAnsi"/>
          <w:sz w:val="22"/>
          <w:szCs w:val="22"/>
        </w:rPr>
        <w:t>rograms offered by the Center for Medicare &amp; Medicaid’s (CMS)</w:t>
      </w:r>
      <w:r w:rsidRPr="001F43EE">
        <w:rPr>
          <w:rFonts w:asciiTheme="minorHAnsi" w:hAnsiTheme="minorHAnsi"/>
          <w:sz w:val="22"/>
          <w:szCs w:val="22"/>
        </w:rPr>
        <w:t>.</w:t>
      </w:r>
      <w:r w:rsidRPr="00222967">
        <w:rPr>
          <w:rFonts w:asciiTheme="minorHAnsi" w:hAnsiTheme="minorHAnsi"/>
          <w:sz w:val="22"/>
          <w:szCs w:val="22"/>
        </w:rPr>
        <w:t xml:space="preserve">  </w:t>
      </w:r>
    </w:p>
    <w:p w14:paraId="6FF96159" w14:textId="77777777" w:rsidR="00380DBA" w:rsidRDefault="00380DBA" w:rsidP="00702133">
      <w:pPr>
        <w:rPr>
          <w:rFonts w:asciiTheme="minorHAnsi" w:hAnsiTheme="minorHAnsi"/>
          <w:sz w:val="22"/>
          <w:szCs w:val="22"/>
        </w:rPr>
      </w:pPr>
    </w:p>
    <w:p w14:paraId="0F2A1315" w14:textId="57B40AB2" w:rsidR="007B3650" w:rsidRDefault="007B3650" w:rsidP="007B3650">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sidR="00F8641B">
        <w:rPr>
          <w:rFonts w:asciiTheme="minorHAnsi" w:hAnsiTheme="minorHAnsi" w:cstheme="minorHAnsi"/>
          <w:color w:val="000000" w:themeColor="text1"/>
          <w:sz w:val="22"/>
          <w:szCs w:val="22"/>
        </w:rPr>
        <w:t>11</w:t>
      </w:r>
      <w:r w:rsidRPr="001B460C">
        <w:rPr>
          <w:rFonts w:asciiTheme="minorHAnsi" w:hAnsiTheme="minorHAnsi" w:cstheme="minorHAnsi"/>
          <w:color w:val="000000" w:themeColor="text1"/>
          <w:sz w:val="22"/>
          <w:szCs w:val="22"/>
        </w:rPr>
        <w:t xml:space="preserve">: </w:t>
      </w:r>
      <w:r w:rsidR="00B61DD8" w:rsidRPr="00B61DD8">
        <w:rPr>
          <w:rFonts w:asciiTheme="minorHAnsi" w:hAnsiTheme="minorHAnsi" w:cstheme="minorHAnsi"/>
          <w:color w:val="000000" w:themeColor="text1"/>
          <w:sz w:val="22"/>
          <w:szCs w:val="22"/>
        </w:rPr>
        <w:t>Do you participate or plan to participate in the Medicaid EHR Incentive Program (e.g. Meaningful Use Program)</w:t>
      </w:r>
      <w:r w:rsidRPr="001B460C">
        <w:rPr>
          <w:rFonts w:asciiTheme="minorHAnsi" w:hAnsiTheme="minorHAnsi" w:cstheme="minorHAnsi"/>
          <w:color w:val="000000" w:themeColor="text1"/>
          <w:sz w:val="22"/>
          <w:szCs w:val="22"/>
        </w:rPr>
        <w:t xml:space="preserve">?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w:t>
      </w:r>
      <w:r>
        <w:rPr>
          <w:rFonts w:asciiTheme="minorHAnsi" w:hAnsiTheme="minorHAnsi"/>
          <w:color w:val="000000" w:themeColor="text1"/>
          <w:sz w:val="22"/>
          <w:szCs w:val="22"/>
        </w:rPr>
        <w:t xml:space="preserve">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5C2ACE7D" w14:textId="77777777" w:rsidR="007B3650" w:rsidRDefault="007B3650" w:rsidP="007B3650">
      <w:pPr>
        <w:rPr>
          <w:rFonts w:asciiTheme="minorHAnsi" w:hAnsiTheme="minorHAnsi"/>
          <w:color w:val="000000" w:themeColor="text1"/>
          <w:sz w:val="22"/>
          <w:szCs w:val="22"/>
        </w:rPr>
      </w:pPr>
    </w:p>
    <w:p w14:paraId="7BAAF648" w14:textId="6BE65D30" w:rsidR="000815B3" w:rsidRDefault="000815B3" w:rsidP="000815B3">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sidR="00F8641B">
        <w:rPr>
          <w:rFonts w:asciiTheme="minorHAnsi" w:hAnsiTheme="minorHAnsi" w:cstheme="minorHAnsi"/>
          <w:color w:val="000000" w:themeColor="text1"/>
          <w:sz w:val="22"/>
          <w:szCs w:val="22"/>
        </w:rPr>
        <w:t>12</w:t>
      </w:r>
      <w:r w:rsidRPr="001B460C">
        <w:rPr>
          <w:rFonts w:asciiTheme="minorHAnsi" w:hAnsiTheme="minorHAnsi" w:cstheme="minorHAnsi"/>
          <w:color w:val="000000" w:themeColor="text1"/>
          <w:sz w:val="22"/>
          <w:szCs w:val="22"/>
        </w:rPr>
        <w:t xml:space="preserve">: </w:t>
      </w:r>
      <w:r w:rsidRPr="008A5B89">
        <w:rPr>
          <w:rFonts w:asciiTheme="minorHAnsi" w:hAnsiTheme="minorHAnsi" w:cstheme="minorHAnsi"/>
          <w:color w:val="000000" w:themeColor="text1"/>
          <w:sz w:val="22"/>
          <w:szCs w:val="22"/>
        </w:rPr>
        <w:t xml:space="preserve">Do you participate or plan to participate in the </w:t>
      </w:r>
      <w:r w:rsidR="0098133C">
        <w:rPr>
          <w:rFonts w:asciiTheme="minorHAnsi" w:hAnsiTheme="minorHAnsi" w:cstheme="minorHAnsi"/>
          <w:color w:val="000000" w:themeColor="text1"/>
          <w:sz w:val="22"/>
          <w:szCs w:val="22"/>
        </w:rPr>
        <w:t>CMS</w:t>
      </w:r>
      <w:r w:rsidRPr="008A5B89">
        <w:rPr>
          <w:rFonts w:asciiTheme="minorHAnsi" w:hAnsiTheme="minorHAnsi" w:cstheme="minorHAnsi"/>
          <w:color w:val="000000" w:themeColor="text1"/>
          <w:sz w:val="22"/>
          <w:szCs w:val="22"/>
        </w:rPr>
        <w:t xml:space="preserve"> Merit-Based Incentive </w:t>
      </w:r>
      <w:r w:rsidR="0096054B">
        <w:rPr>
          <w:rFonts w:asciiTheme="minorHAnsi" w:hAnsiTheme="minorHAnsi" w:cstheme="minorHAnsi"/>
          <w:color w:val="000000" w:themeColor="text1"/>
          <w:sz w:val="22"/>
          <w:szCs w:val="22"/>
        </w:rPr>
        <w:t>Payment</w:t>
      </w:r>
      <w:r w:rsidRPr="008A5B89">
        <w:rPr>
          <w:rFonts w:asciiTheme="minorHAnsi" w:hAnsiTheme="minorHAnsi" w:cstheme="minorHAnsi"/>
          <w:color w:val="000000" w:themeColor="text1"/>
          <w:sz w:val="22"/>
          <w:szCs w:val="22"/>
        </w:rPr>
        <w:t xml:space="preserve"> System</w:t>
      </w:r>
      <w:r w:rsidRPr="001B460C">
        <w:rPr>
          <w:rFonts w:asciiTheme="minorHAnsi" w:hAnsiTheme="minorHAnsi" w:cstheme="minorHAnsi"/>
          <w:color w:val="000000" w:themeColor="text1"/>
          <w:sz w:val="22"/>
          <w:szCs w:val="22"/>
        </w:rPr>
        <w:t xml:space="preserve">?  </w:t>
      </w:r>
      <w:r w:rsidRPr="0025240C">
        <w:rPr>
          <w:rFonts w:asciiTheme="minorHAnsi" w:hAnsiTheme="minorHAnsi" w:cstheme="minorHAnsi"/>
          <w:color w:val="000000" w:themeColor="text1"/>
          <w:sz w:val="22"/>
          <w:szCs w:val="22"/>
        </w:rPr>
        <w:t xml:space="preserve">READ AS NEEDED: </w:t>
      </w:r>
      <w:r w:rsidRPr="000815B3">
        <w:rPr>
          <w:rFonts w:asciiTheme="minorHAnsi" w:hAnsiTheme="minorHAnsi" w:cstheme="minorHAnsi"/>
          <w:color w:val="000000" w:themeColor="text1"/>
          <w:sz w:val="22"/>
          <w:szCs w:val="22"/>
        </w:rPr>
        <w:t xml:space="preserve">Merit-Based Incentive </w:t>
      </w:r>
      <w:r w:rsidR="0096054B">
        <w:rPr>
          <w:rFonts w:asciiTheme="minorHAnsi" w:hAnsiTheme="minorHAnsi" w:cstheme="minorHAnsi"/>
          <w:color w:val="000000" w:themeColor="text1"/>
          <w:sz w:val="22"/>
          <w:szCs w:val="22"/>
        </w:rPr>
        <w:t>Payment</w:t>
      </w:r>
      <w:r w:rsidRPr="000815B3">
        <w:rPr>
          <w:rFonts w:asciiTheme="minorHAnsi" w:hAnsiTheme="minorHAnsi" w:cstheme="minorHAnsi"/>
          <w:color w:val="000000" w:themeColor="text1"/>
          <w:sz w:val="22"/>
          <w:szCs w:val="22"/>
        </w:rPr>
        <w:t xml:space="preserve"> System</w:t>
      </w:r>
      <w:r w:rsidRPr="0025240C">
        <w:rPr>
          <w:rFonts w:asciiTheme="minorHAnsi" w:hAnsiTheme="minorHAnsi" w:cstheme="minorHAnsi"/>
          <w:color w:val="000000" w:themeColor="text1"/>
          <w:sz w:val="22"/>
          <w:szCs w:val="22"/>
        </w:rPr>
        <w:t>, a new program for Medicare-participating physicians, will adjust payment based on performance and consolidate three programs: the Physician Quality Reporting System, the Physician Value-based Payment Modifier, and the Medicare EHR Incentive Program (“Meaningful Use”).</w:t>
      </w:r>
      <w:r>
        <w:rPr>
          <w:rFonts w:asciiTheme="minorHAnsi" w:hAnsiTheme="minorHAnsi" w:cstheme="minorHAnsi"/>
          <w:color w:val="000000" w:themeColor="text1"/>
          <w:sz w:val="22"/>
          <w:szCs w:val="22"/>
        </w:rPr>
        <w:t xml:space="preserve">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w:t>
      </w:r>
      <w:r>
        <w:rPr>
          <w:rFonts w:asciiTheme="minorHAnsi" w:hAnsiTheme="minorHAnsi"/>
          <w:color w:val="000000" w:themeColor="text1"/>
          <w:sz w:val="22"/>
          <w:szCs w:val="22"/>
        </w:rPr>
        <w:t xml:space="preserve">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6DB2B3DC" w14:textId="77777777" w:rsidR="000815B3" w:rsidRPr="001B460C" w:rsidRDefault="000815B3" w:rsidP="007B3650">
      <w:pPr>
        <w:widowControl w:val="0"/>
        <w:spacing w:after="120"/>
        <w:rPr>
          <w:rFonts w:asciiTheme="minorHAnsi" w:hAnsiTheme="minorHAnsi" w:cstheme="minorHAnsi"/>
          <w:color w:val="000000" w:themeColor="text1"/>
          <w:sz w:val="22"/>
          <w:szCs w:val="22"/>
        </w:rPr>
      </w:pPr>
    </w:p>
    <w:p w14:paraId="67B77BA3" w14:textId="1AAC5AF6" w:rsidR="005112B5" w:rsidRDefault="007B3650" w:rsidP="007B3650">
      <w:pPr>
        <w:rPr>
          <w:rFonts w:asciiTheme="minorHAnsi" w:hAnsiTheme="minorHAnsi"/>
          <w:sz w:val="22"/>
          <w:szCs w:val="22"/>
        </w:rPr>
      </w:pPr>
      <w:r>
        <w:rPr>
          <w:rFonts w:asciiTheme="minorHAnsi" w:hAnsiTheme="minorHAnsi" w:cstheme="minorHAnsi"/>
          <w:color w:val="000000" w:themeColor="text1"/>
          <w:sz w:val="22"/>
          <w:szCs w:val="22"/>
        </w:rPr>
        <w:t>Read Q</w:t>
      </w:r>
      <w:r w:rsidR="000815B3">
        <w:rPr>
          <w:rFonts w:asciiTheme="minorHAnsi" w:hAnsiTheme="minorHAnsi" w:cstheme="minorHAnsi"/>
          <w:color w:val="000000" w:themeColor="text1"/>
          <w:sz w:val="22"/>
          <w:szCs w:val="22"/>
        </w:rPr>
        <w:t>1</w:t>
      </w:r>
      <w:r w:rsidR="00F8641B">
        <w:rPr>
          <w:rFonts w:asciiTheme="minorHAnsi" w:hAnsiTheme="minorHAnsi" w:cstheme="minorHAnsi"/>
          <w:color w:val="000000" w:themeColor="text1"/>
          <w:sz w:val="22"/>
          <w:szCs w:val="22"/>
        </w:rPr>
        <w:t>3</w:t>
      </w:r>
      <w:r w:rsidRPr="001B460C">
        <w:rPr>
          <w:rFonts w:asciiTheme="minorHAnsi" w:hAnsiTheme="minorHAnsi" w:cstheme="minorHAnsi"/>
          <w:color w:val="000000" w:themeColor="text1"/>
          <w:sz w:val="22"/>
          <w:szCs w:val="22"/>
        </w:rPr>
        <w:t xml:space="preserve">: </w:t>
      </w:r>
      <w:r w:rsidR="00B61DD8" w:rsidRPr="00B61DD8">
        <w:rPr>
          <w:rFonts w:asciiTheme="minorHAnsi" w:hAnsiTheme="minorHAnsi" w:cstheme="minorHAnsi"/>
          <w:noProof/>
          <w:color w:val="000000" w:themeColor="text1"/>
          <w:sz w:val="22"/>
          <w:szCs w:val="22"/>
        </w:rPr>
        <w:t>Do you participate or plan to participate in the CMS Alternative Payment Model</w:t>
      </w:r>
      <w:r w:rsidRPr="001B460C">
        <w:rPr>
          <w:rFonts w:asciiTheme="minorHAnsi" w:hAnsiTheme="minorHAnsi" w:cstheme="minorHAnsi"/>
          <w:noProof/>
          <w:color w:val="000000" w:themeColor="text1"/>
          <w:sz w:val="22"/>
          <w:szCs w:val="22"/>
        </w:rPr>
        <w:t xml:space="preserve">?   </w:t>
      </w:r>
      <w:r w:rsidRPr="0025240C">
        <w:rPr>
          <w:rFonts w:asciiTheme="minorHAnsi" w:hAnsiTheme="minorHAnsi"/>
          <w:color w:val="000000" w:themeColor="text1"/>
          <w:sz w:val="22"/>
          <w:szCs w:val="22"/>
        </w:rPr>
        <w:t xml:space="preserve">READ AS NEEDED: </w:t>
      </w:r>
      <w:r>
        <w:rPr>
          <w:rFonts w:asciiTheme="minorHAnsi" w:hAnsiTheme="minorHAnsi"/>
          <w:color w:val="000000" w:themeColor="text1"/>
          <w:sz w:val="22"/>
          <w:szCs w:val="22"/>
        </w:rPr>
        <w:t xml:space="preserve"> </w:t>
      </w:r>
      <w:r w:rsidR="00B61DD8" w:rsidRPr="00B61DD8">
        <w:rPr>
          <w:rFonts w:asciiTheme="minorHAnsi" w:hAnsiTheme="minorHAnsi"/>
          <w:color w:val="000000" w:themeColor="text1"/>
          <w:sz w:val="22"/>
          <w:szCs w:val="22"/>
        </w:rPr>
        <w:t>Alternative Payment Model</w:t>
      </w:r>
      <w:r w:rsidRPr="00A15148">
        <w:rPr>
          <w:rFonts w:asciiTheme="minorHAnsi" w:hAnsiTheme="minorHAnsi"/>
          <w:color w:val="000000" w:themeColor="text1"/>
          <w:sz w:val="22"/>
          <w:szCs w:val="22"/>
        </w:rPr>
        <w:t>s are new approaches to paying for medical care through Medicare that incentivize quality and value, including CMS Innovation Center model, Medicare Shared Savings Program, Health Care Quality Demonstration Program or Demonstration required by federal law.</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 xml:space="preserve">“Yes,”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050F051E" w14:textId="77777777" w:rsidR="005112B5" w:rsidRDefault="005112B5" w:rsidP="004954BD">
      <w:pPr>
        <w:ind w:left="720"/>
        <w:rPr>
          <w:rFonts w:asciiTheme="minorHAnsi" w:hAnsiTheme="minorHAnsi"/>
          <w:sz w:val="22"/>
          <w:szCs w:val="22"/>
        </w:rPr>
      </w:pPr>
    </w:p>
    <w:p w14:paraId="4957D280" w14:textId="77777777" w:rsidR="0008599B" w:rsidRDefault="0008599B" w:rsidP="00702133">
      <w:pPr>
        <w:rPr>
          <w:rFonts w:asciiTheme="minorHAnsi" w:hAnsiTheme="minorHAnsi"/>
          <w:sz w:val="22"/>
          <w:szCs w:val="22"/>
        </w:rPr>
      </w:pPr>
    </w:p>
    <w:p w14:paraId="64FD423E" w14:textId="43DA901A" w:rsidR="00446295" w:rsidRDefault="006E4EA5" w:rsidP="00702133">
      <w:pPr>
        <w:rPr>
          <w:rFonts w:asciiTheme="minorHAnsi" w:hAnsiTheme="minorHAnsi"/>
          <w:sz w:val="22"/>
          <w:szCs w:val="22"/>
        </w:rPr>
      </w:pPr>
      <w:r w:rsidRPr="00222967">
        <w:rPr>
          <w:rFonts w:asciiTheme="minorHAnsi" w:hAnsiTheme="minorHAnsi"/>
          <w:sz w:val="22"/>
          <w:szCs w:val="22"/>
        </w:rPr>
        <w:t xml:space="preserve">TRANSITION STATEMENT: </w:t>
      </w:r>
      <w:r w:rsidRPr="006E4EA5">
        <w:rPr>
          <w:rFonts w:asciiTheme="minorHAnsi" w:hAnsiTheme="minorHAnsi"/>
          <w:sz w:val="22"/>
          <w:szCs w:val="22"/>
        </w:rPr>
        <w:t xml:space="preserve">The next set of questions are about how Dr.__(you) </w:t>
      </w:r>
      <w:r>
        <w:rPr>
          <w:rFonts w:asciiTheme="minorHAnsi" w:hAnsiTheme="minorHAnsi"/>
          <w:sz w:val="22"/>
          <w:szCs w:val="22"/>
        </w:rPr>
        <w:t xml:space="preserve">exchange health information.  </w:t>
      </w:r>
      <w:r w:rsidR="008B7886" w:rsidRPr="008B7886">
        <w:rPr>
          <w:rFonts w:asciiTheme="minorHAnsi" w:hAnsiTheme="minorHAnsi"/>
          <w:sz w:val="22"/>
          <w:szCs w:val="22"/>
        </w:rPr>
        <w:t xml:space="preserve">Throughout this survey, the term “electronically” does NOT include scanned or pdf documents, nor does it include fax, eFax, or e-mail. </w:t>
      </w:r>
      <w:r w:rsidR="008B7886">
        <w:rPr>
          <w:rFonts w:asciiTheme="minorHAnsi" w:hAnsiTheme="minorHAnsi"/>
          <w:sz w:val="22"/>
          <w:szCs w:val="22"/>
        </w:rPr>
        <w:t xml:space="preserve"> </w:t>
      </w:r>
      <w:r w:rsidRPr="006E4EA5">
        <w:rPr>
          <w:rFonts w:asciiTheme="minorHAnsi" w:hAnsiTheme="minorHAnsi"/>
          <w:sz w:val="22"/>
          <w:szCs w:val="22"/>
        </w:rPr>
        <w:t>IF NEEDED: By medical organization we mean the organization that employs you and other physicians who work together and may share staff, patient medical records, and profits.</w:t>
      </w:r>
    </w:p>
    <w:p w14:paraId="0FE1F6FF" w14:textId="77777777" w:rsidR="0051455F" w:rsidRDefault="0051455F" w:rsidP="00702133">
      <w:pPr>
        <w:rPr>
          <w:rFonts w:asciiTheme="minorHAnsi" w:hAnsiTheme="minorHAnsi"/>
          <w:sz w:val="22"/>
          <w:szCs w:val="22"/>
        </w:rPr>
      </w:pPr>
    </w:p>
    <w:p w14:paraId="71F95189" w14:textId="0CC6DE7B" w:rsidR="0051455F" w:rsidRDefault="0051455F" w:rsidP="0051455F">
      <w:pPr>
        <w:rPr>
          <w:rFonts w:asciiTheme="minorHAnsi" w:hAnsiTheme="minorHAnsi"/>
          <w:sz w:val="22"/>
          <w:szCs w:val="22"/>
        </w:rPr>
      </w:pPr>
      <w:r>
        <w:rPr>
          <w:rFonts w:asciiTheme="minorHAnsi" w:hAnsiTheme="minorHAnsi" w:cstheme="minorHAnsi"/>
          <w:color w:val="000000" w:themeColor="text1"/>
          <w:sz w:val="22"/>
          <w:szCs w:val="22"/>
        </w:rPr>
        <w:t>Read Q1</w:t>
      </w:r>
      <w:r w:rsidR="00E95D8F">
        <w:rPr>
          <w:rFonts w:asciiTheme="minorHAnsi" w:hAnsiTheme="minorHAnsi" w:cstheme="minorHAnsi"/>
          <w:color w:val="000000" w:themeColor="text1"/>
          <w:sz w:val="22"/>
          <w:szCs w:val="22"/>
        </w:rPr>
        <w:t>4</w:t>
      </w:r>
      <w:r w:rsidRPr="001B460C">
        <w:rPr>
          <w:rFonts w:asciiTheme="minorHAnsi" w:hAnsiTheme="minorHAnsi" w:cstheme="minorHAnsi"/>
          <w:color w:val="000000" w:themeColor="text1"/>
          <w:sz w:val="22"/>
          <w:szCs w:val="22"/>
        </w:rPr>
        <w:t xml:space="preserve">: </w:t>
      </w:r>
      <w:r w:rsidRPr="0051455F">
        <w:rPr>
          <w:rFonts w:asciiTheme="minorHAnsi" w:hAnsiTheme="minorHAnsi" w:cstheme="minorHAnsi"/>
          <w:noProof/>
          <w:color w:val="000000" w:themeColor="text1"/>
          <w:sz w:val="22"/>
          <w:szCs w:val="22"/>
        </w:rPr>
        <w:t>When you refer patients to providers outside your organization, does your practice typically send the patient’s clinical information to these providers electronically</w:t>
      </w:r>
      <w:r w:rsidRPr="001B460C">
        <w:rPr>
          <w:rFonts w:asciiTheme="minorHAnsi" w:hAnsiTheme="minorHAnsi" w:cstheme="minorHAnsi"/>
          <w:noProof/>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 xml:space="preserve">“Yes,”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19793B0F" w14:textId="77777777" w:rsidR="0051455F" w:rsidRDefault="0051455F" w:rsidP="00702133">
      <w:pPr>
        <w:rPr>
          <w:rFonts w:asciiTheme="minorHAnsi" w:hAnsiTheme="minorHAnsi"/>
          <w:sz w:val="22"/>
          <w:szCs w:val="22"/>
        </w:rPr>
      </w:pPr>
    </w:p>
    <w:p w14:paraId="52DCC92A" w14:textId="31B0004B" w:rsidR="00E95D8F" w:rsidRDefault="00E95D8F" w:rsidP="00E95D8F">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Q15</w:t>
      </w:r>
      <w:r w:rsidRPr="001B460C">
        <w:rPr>
          <w:rFonts w:asciiTheme="minorHAnsi" w:hAnsiTheme="minorHAnsi" w:cstheme="minorHAnsi"/>
          <w:color w:val="000000" w:themeColor="text1"/>
          <w:sz w:val="22"/>
          <w:szCs w:val="22"/>
        </w:rPr>
        <w:t xml:space="preserve">: </w:t>
      </w:r>
      <w:r w:rsidRPr="00E95D8F">
        <w:rPr>
          <w:rFonts w:asciiTheme="minorHAnsi" w:hAnsiTheme="minorHAnsi" w:cstheme="minorHAnsi"/>
          <w:noProof/>
          <w:color w:val="000000" w:themeColor="text1"/>
          <w:sz w:val="22"/>
          <w:szCs w:val="22"/>
        </w:rPr>
        <w:t>Does your practice typically receive referral results electronically from providers outside your organization</w:t>
      </w:r>
      <w:r w:rsidRPr="001B460C">
        <w:rPr>
          <w:rFonts w:asciiTheme="minorHAnsi" w:hAnsiTheme="minorHAnsi" w:cstheme="minorHAnsi"/>
          <w:noProof/>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 xml:space="preserve">“Yes,”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365B18AA" w14:textId="77777777" w:rsidR="00A43826" w:rsidRDefault="00A43826" w:rsidP="00E95D8F">
      <w:pPr>
        <w:rPr>
          <w:rFonts w:asciiTheme="minorHAnsi" w:hAnsiTheme="minorHAnsi"/>
          <w:sz w:val="22"/>
          <w:szCs w:val="22"/>
        </w:rPr>
      </w:pPr>
    </w:p>
    <w:p w14:paraId="3020AA72" w14:textId="7F91EFD9" w:rsidR="003269FE" w:rsidRDefault="003269FE" w:rsidP="003269FE">
      <w:pPr>
        <w:rPr>
          <w:rFonts w:asciiTheme="minorHAnsi" w:hAnsiTheme="minorHAnsi"/>
          <w:sz w:val="22"/>
          <w:szCs w:val="22"/>
        </w:rPr>
      </w:pPr>
      <w:r>
        <w:rPr>
          <w:rFonts w:asciiTheme="minorHAnsi" w:hAnsiTheme="minorHAnsi"/>
          <w:sz w:val="22"/>
          <w:szCs w:val="22"/>
        </w:rPr>
        <w:t>Read Q1</w:t>
      </w:r>
      <w:r w:rsidR="00A43826">
        <w:rPr>
          <w:rFonts w:asciiTheme="minorHAnsi" w:hAnsiTheme="minorHAnsi"/>
          <w:sz w:val="22"/>
          <w:szCs w:val="22"/>
        </w:rPr>
        <w:t>6</w:t>
      </w:r>
      <w:r>
        <w:rPr>
          <w:rFonts w:asciiTheme="minorHAnsi" w:hAnsiTheme="minorHAnsi"/>
          <w:sz w:val="22"/>
          <w:szCs w:val="22"/>
        </w:rPr>
        <w:t xml:space="preserve">: </w:t>
      </w:r>
      <w:r w:rsidRPr="003269FE">
        <w:rPr>
          <w:rFonts w:asciiTheme="minorHAnsi" w:hAnsiTheme="minorHAnsi"/>
          <w:sz w:val="22"/>
          <w:szCs w:val="22"/>
        </w:rPr>
        <w:t>Please indicate whether these issues are barriers to electronic information exchange with providers outside your organization</w:t>
      </w:r>
      <w:r>
        <w:rPr>
          <w:rFonts w:asciiTheme="minorHAnsi" w:hAnsiTheme="minorHAnsi"/>
          <w:sz w:val="22"/>
          <w:szCs w:val="22"/>
        </w:rPr>
        <w:t xml:space="preserve">? AS NEEDED: </w:t>
      </w:r>
      <w:r w:rsidRPr="006C033B">
        <w:rPr>
          <w:rFonts w:asciiTheme="minorHAnsi" w:hAnsiTheme="minorHAnsi"/>
          <w:sz w:val="22"/>
          <w:szCs w:val="22"/>
        </w:rPr>
        <w:t xml:space="preserve">When we say information exchange, it refers to electronically sending, receiving, finding or integrating patient health information.  Please tell me if </w:t>
      </w:r>
      <w:r w:rsidR="0071286F">
        <w:rPr>
          <w:rFonts w:asciiTheme="minorHAnsi" w:hAnsiTheme="minorHAnsi"/>
          <w:sz w:val="22"/>
          <w:szCs w:val="22"/>
        </w:rPr>
        <w:t xml:space="preserve">you would </w:t>
      </w:r>
      <w:r w:rsidR="0071286F" w:rsidRPr="0071286F">
        <w:rPr>
          <w:rFonts w:asciiTheme="minorHAnsi" w:hAnsiTheme="minorHAnsi"/>
          <w:sz w:val="22"/>
          <w:szCs w:val="22"/>
        </w:rPr>
        <w:t xml:space="preserve">say, “Yes,” “No,” </w:t>
      </w:r>
      <w:r w:rsidR="0071286F">
        <w:rPr>
          <w:rFonts w:asciiTheme="minorHAnsi" w:hAnsiTheme="minorHAnsi"/>
          <w:sz w:val="22"/>
          <w:szCs w:val="22"/>
        </w:rPr>
        <w:t xml:space="preserve">or </w:t>
      </w:r>
      <w:r w:rsidR="0071286F" w:rsidRPr="0071286F">
        <w:rPr>
          <w:rFonts w:asciiTheme="minorHAnsi" w:hAnsiTheme="minorHAnsi"/>
          <w:sz w:val="22"/>
          <w:szCs w:val="22"/>
        </w:rPr>
        <w:t>“Don’t know,”</w:t>
      </w:r>
      <w:r w:rsidRPr="006C033B">
        <w:rPr>
          <w:rFonts w:asciiTheme="minorHAnsi" w:hAnsiTheme="minorHAnsi"/>
          <w:sz w:val="22"/>
          <w:szCs w:val="22"/>
        </w:rPr>
        <w:t xml:space="preserve"> or tell me if it does not apply to you:</w:t>
      </w:r>
    </w:p>
    <w:p w14:paraId="4D202503" w14:textId="77777777" w:rsidR="007B3650" w:rsidRDefault="007B3650" w:rsidP="00702133">
      <w:pPr>
        <w:rPr>
          <w:rFonts w:asciiTheme="minorHAnsi" w:hAnsiTheme="minorHAnsi"/>
          <w:sz w:val="22"/>
          <w:szCs w:val="22"/>
        </w:rPr>
      </w:pPr>
    </w:p>
    <w:p w14:paraId="187CDDDE" w14:textId="766D9256" w:rsidR="004568B4" w:rsidRDefault="004568B4" w:rsidP="004568B4">
      <w:pPr>
        <w:ind w:left="720"/>
        <w:rPr>
          <w:rFonts w:asciiTheme="minorHAnsi" w:hAnsiTheme="minorHAnsi"/>
          <w:sz w:val="22"/>
          <w:szCs w:val="22"/>
        </w:rPr>
      </w:pPr>
      <w:r>
        <w:rPr>
          <w:rFonts w:asciiTheme="minorHAnsi" w:hAnsiTheme="minorHAnsi"/>
          <w:sz w:val="22"/>
          <w:szCs w:val="22"/>
        </w:rPr>
        <w:t>READ…..</w:t>
      </w:r>
      <w:r w:rsidRPr="006E4EA5">
        <w:t xml:space="preserve"> </w:t>
      </w:r>
      <w:r w:rsidRPr="0071286F">
        <w:rPr>
          <w:rFonts w:asciiTheme="minorHAnsi" w:hAnsiTheme="minorHAnsi"/>
          <w:sz w:val="22"/>
          <w:szCs w:val="22"/>
        </w:rPr>
        <w:t xml:space="preserve">Providers outside of </w:t>
      </w:r>
      <w:r w:rsidR="00C61275">
        <w:rPr>
          <w:rFonts w:asciiTheme="minorHAnsi" w:hAnsiTheme="minorHAnsi"/>
          <w:sz w:val="22"/>
          <w:szCs w:val="22"/>
        </w:rPr>
        <w:t>my</w:t>
      </w:r>
      <w:r w:rsidRPr="0071286F">
        <w:rPr>
          <w:rFonts w:asciiTheme="minorHAnsi" w:hAnsiTheme="minorHAnsi"/>
          <w:sz w:val="22"/>
          <w:szCs w:val="22"/>
        </w:rPr>
        <w:t xml:space="preserve"> organization cannot elec</w:t>
      </w:r>
      <w:r w:rsidR="00C61275">
        <w:rPr>
          <w:rFonts w:asciiTheme="minorHAnsi" w:hAnsiTheme="minorHAnsi"/>
          <w:sz w:val="22"/>
          <w:szCs w:val="22"/>
        </w:rPr>
        <w:t>tronically exchange data with me</w:t>
      </w:r>
      <w:r w:rsidRPr="0071286F">
        <w:rPr>
          <w:rFonts w:asciiTheme="minorHAnsi" w:hAnsiTheme="minorHAnsi"/>
          <w:sz w:val="22"/>
          <w:szCs w:val="22"/>
        </w:rPr>
        <w:t>.</w:t>
      </w:r>
    </w:p>
    <w:p w14:paraId="1D4C704C" w14:textId="77777777" w:rsidR="004568B4" w:rsidRDefault="004568B4" w:rsidP="009D058B">
      <w:pPr>
        <w:ind w:left="720"/>
        <w:rPr>
          <w:rFonts w:asciiTheme="minorHAnsi" w:hAnsiTheme="minorHAnsi"/>
          <w:sz w:val="22"/>
          <w:szCs w:val="22"/>
        </w:rPr>
      </w:pPr>
    </w:p>
    <w:p w14:paraId="2F0C71D6" w14:textId="652B880C" w:rsidR="004568B4" w:rsidRDefault="004568B4" w:rsidP="004568B4">
      <w:pPr>
        <w:ind w:left="720"/>
        <w:rPr>
          <w:rFonts w:asciiTheme="minorHAnsi" w:hAnsiTheme="minorHAnsi"/>
          <w:sz w:val="22"/>
          <w:szCs w:val="22"/>
        </w:rPr>
      </w:pPr>
      <w:r>
        <w:rPr>
          <w:rFonts w:asciiTheme="minorHAnsi" w:hAnsiTheme="minorHAnsi"/>
          <w:sz w:val="22"/>
          <w:szCs w:val="22"/>
        </w:rPr>
        <w:t>READ…..</w:t>
      </w:r>
      <w:r w:rsidRPr="006E4EA5">
        <w:t xml:space="preserve"> </w:t>
      </w:r>
      <w:r w:rsidR="00C61275">
        <w:rPr>
          <w:rFonts w:asciiTheme="minorHAnsi" w:hAnsiTheme="minorHAnsi"/>
          <w:sz w:val="22"/>
          <w:szCs w:val="22"/>
        </w:rPr>
        <w:t>My practice would</w:t>
      </w:r>
      <w:r w:rsidRPr="0071286F">
        <w:rPr>
          <w:rFonts w:asciiTheme="minorHAnsi" w:hAnsiTheme="minorHAnsi"/>
          <w:sz w:val="22"/>
          <w:szCs w:val="22"/>
        </w:rPr>
        <w:t xml:space="preserve"> have to pay additional costs to electron</w:t>
      </w:r>
      <w:r w:rsidR="00C61275">
        <w:rPr>
          <w:rFonts w:asciiTheme="minorHAnsi" w:hAnsiTheme="minorHAnsi"/>
          <w:sz w:val="22"/>
          <w:szCs w:val="22"/>
        </w:rPr>
        <w:t xml:space="preserve">ically exchange data with </w:t>
      </w:r>
      <w:r w:rsidRPr="0071286F">
        <w:rPr>
          <w:rFonts w:asciiTheme="minorHAnsi" w:hAnsiTheme="minorHAnsi"/>
          <w:sz w:val="22"/>
          <w:szCs w:val="22"/>
        </w:rPr>
        <w:t>providers</w:t>
      </w:r>
      <w:r w:rsidR="00C61275">
        <w:rPr>
          <w:rFonts w:asciiTheme="minorHAnsi" w:hAnsiTheme="minorHAnsi"/>
          <w:sz w:val="22"/>
          <w:szCs w:val="22"/>
        </w:rPr>
        <w:t xml:space="preserve"> outside my medical organization</w:t>
      </w:r>
      <w:r w:rsidRPr="0071286F">
        <w:rPr>
          <w:rFonts w:asciiTheme="minorHAnsi" w:hAnsiTheme="minorHAnsi"/>
          <w:sz w:val="22"/>
          <w:szCs w:val="22"/>
        </w:rPr>
        <w:t>.</w:t>
      </w:r>
    </w:p>
    <w:p w14:paraId="55E78CAB" w14:textId="77777777" w:rsidR="004568B4" w:rsidRDefault="004568B4" w:rsidP="009D058B">
      <w:pPr>
        <w:ind w:left="720"/>
        <w:rPr>
          <w:rFonts w:asciiTheme="minorHAnsi" w:hAnsiTheme="minorHAnsi"/>
          <w:sz w:val="22"/>
          <w:szCs w:val="22"/>
        </w:rPr>
      </w:pPr>
    </w:p>
    <w:p w14:paraId="10D6885A" w14:textId="0DEAC670" w:rsidR="004568B4" w:rsidRDefault="004568B4" w:rsidP="004568B4">
      <w:pPr>
        <w:ind w:left="720"/>
        <w:rPr>
          <w:rFonts w:asciiTheme="minorHAnsi" w:hAnsiTheme="minorHAnsi"/>
          <w:sz w:val="22"/>
          <w:szCs w:val="22"/>
        </w:rPr>
      </w:pPr>
      <w:r>
        <w:rPr>
          <w:rFonts w:asciiTheme="minorHAnsi" w:hAnsiTheme="minorHAnsi"/>
          <w:sz w:val="22"/>
          <w:szCs w:val="22"/>
        </w:rPr>
        <w:t>READ…..</w:t>
      </w:r>
      <w:r w:rsidRPr="006E4EA5">
        <w:t xml:space="preserve"> </w:t>
      </w:r>
      <w:r w:rsidRPr="0071286F">
        <w:rPr>
          <w:rFonts w:asciiTheme="minorHAnsi" w:hAnsiTheme="minorHAnsi"/>
          <w:sz w:val="22"/>
          <w:szCs w:val="22"/>
        </w:rPr>
        <w:t>It is cumbersome</w:t>
      </w:r>
      <w:r w:rsidR="00C61275">
        <w:rPr>
          <w:rFonts w:asciiTheme="minorHAnsi" w:hAnsiTheme="minorHAnsi"/>
          <w:sz w:val="22"/>
          <w:szCs w:val="22"/>
        </w:rPr>
        <w:t xml:space="preserve"> to use my EHR</w:t>
      </w:r>
      <w:r w:rsidRPr="0071286F">
        <w:rPr>
          <w:rFonts w:asciiTheme="minorHAnsi" w:hAnsiTheme="minorHAnsi"/>
          <w:sz w:val="22"/>
          <w:szCs w:val="22"/>
        </w:rPr>
        <w:t xml:space="preserve"> to electronically exchange data</w:t>
      </w:r>
      <w:r>
        <w:rPr>
          <w:rFonts w:asciiTheme="minorHAnsi" w:hAnsiTheme="minorHAnsi"/>
          <w:sz w:val="22"/>
          <w:szCs w:val="22"/>
        </w:rPr>
        <w:t xml:space="preserve"> </w:t>
      </w:r>
      <w:r w:rsidR="00C61275">
        <w:rPr>
          <w:rFonts w:asciiTheme="minorHAnsi" w:hAnsiTheme="minorHAnsi"/>
          <w:sz w:val="22"/>
          <w:szCs w:val="22"/>
        </w:rPr>
        <w:t xml:space="preserve">with providers outside my medicial </w:t>
      </w:r>
      <w:r w:rsidRPr="0071286F">
        <w:rPr>
          <w:rFonts w:asciiTheme="minorHAnsi" w:hAnsiTheme="minorHAnsi"/>
          <w:sz w:val="22"/>
          <w:szCs w:val="22"/>
        </w:rPr>
        <w:t>organization.</w:t>
      </w:r>
      <w:r>
        <w:rPr>
          <w:rFonts w:asciiTheme="minorHAnsi" w:hAnsiTheme="minorHAnsi"/>
          <w:sz w:val="22"/>
          <w:szCs w:val="22"/>
        </w:rPr>
        <w:t xml:space="preserve"> </w:t>
      </w:r>
    </w:p>
    <w:p w14:paraId="2A15E45E" w14:textId="77777777" w:rsidR="00C61275" w:rsidRDefault="00C61275" w:rsidP="004568B4">
      <w:pPr>
        <w:ind w:left="720"/>
        <w:rPr>
          <w:rFonts w:asciiTheme="minorHAnsi" w:hAnsiTheme="minorHAnsi"/>
          <w:sz w:val="22"/>
          <w:szCs w:val="22"/>
        </w:rPr>
      </w:pPr>
    </w:p>
    <w:p w14:paraId="24E6C03E" w14:textId="680B25F1" w:rsidR="00C61275" w:rsidRDefault="00C61275" w:rsidP="004568B4">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C61275">
        <w:rPr>
          <w:rFonts w:asciiTheme="minorHAnsi" w:hAnsiTheme="minorHAnsi"/>
          <w:color w:val="000000" w:themeColor="text1"/>
          <w:sz w:val="22"/>
          <w:szCs w:val="22"/>
        </w:rPr>
        <w:t>I have to use multiple systems or portals to electronically  exchange data with providers outside my medical organization.</w:t>
      </w:r>
    </w:p>
    <w:p w14:paraId="19CFD9E9" w14:textId="77777777" w:rsidR="004568B4" w:rsidRDefault="004568B4" w:rsidP="009D058B">
      <w:pPr>
        <w:ind w:left="720"/>
        <w:rPr>
          <w:rFonts w:asciiTheme="minorHAnsi" w:hAnsiTheme="minorHAnsi"/>
          <w:sz w:val="22"/>
          <w:szCs w:val="22"/>
        </w:rPr>
      </w:pPr>
    </w:p>
    <w:p w14:paraId="54D486E0" w14:textId="77777777" w:rsidR="004568B4" w:rsidRDefault="004568B4" w:rsidP="004568B4">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71286F">
        <w:rPr>
          <w:rFonts w:asciiTheme="minorHAnsi" w:hAnsiTheme="minorHAnsi"/>
          <w:sz w:val="22"/>
          <w:szCs w:val="22"/>
        </w:rPr>
        <w:t>It is challenging to electronically exchange data with</w:t>
      </w:r>
      <w:r>
        <w:rPr>
          <w:rFonts w:asciiTheme="minorHAnsi" w:hAnsiTheme="minorHAnsi"/>
          <w:sz w:val="22"/>
          <w:szCs w:val="22"/>
        </w:rPr>
        <w:t xml:space="preserve"> </w:t>
      </w:r>
      <w:r w:rsidRPr="0071286F">
        <w:rPr>
          <w:rFonts w:asciiTheme="minorHAnsi" w:hAnsiTheme="minorHAnsi"/>
          <w:sz w:val="22"/>
          <w:szCs w:val="22"/>
        </w:rPr>
        <w:t>other providers who use a different EHR vendor.</w:t>
      </w:r>
      <w:r>
        <w:rPr>
          <w:rFonts w:asciiTheme="minorHAnsi" w:hAnsiTheme="minorHAnsi"/>
          <w:sz w:val="22"/>
          <w:szCs w:val="22"/>
        </w:rPr>
        <w:t xml:space="preserve"> </w:t>
      </w:r>
    </w:p>
    <w:p w14:paraId="6B756BCC" w14:textId="77777777" w:rsidR="004568B4" w:rsidRDefault="004568B4" w:rsidP="009D058B">
      <w:pPr>
        <w:ind w:left="720"/>
        <w:rPr>
          <w:rFonts w:asciiTheme="minorHAnsi" w:hAnsiTheme="minorHAnsi"/>
          <w:sz w:val="22"/>
          <w:szCs w:val="22"/>
        </w:rPr>
      </w:pPr>
    </w:p>
    <w:p w14:paraId="383FDEA1" w14:textId="59CFC525" w:rsidR="009D058B" w:rsidRDefault="009D058B" w:rsidP="004568B4">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4568B4" w:rsidRPr="004568B4">
        <w:rPr>
          <w:rFonts w:asciiTheme="minorHAnsi" w:hAnsiTheme="minorHAnsi"/>
          <w:sz w:val="22"/>
          <w:szCs w:val="22"/>
        </w:rPr>
        <w:t>It is difficult to locate the address of the provider to</w:t>
      </w:r>
      <w:r w:rsidR="004568B4">
        <w:rPr>
          <w:rFonts w:asciiTheme="minorHAnsi" w:hAnsiTheme="minorHAnsi"/>
          <w:sz w:val="22"/>
          <w:szCs w:val="22"/>
        </w:rPr>
        <w:t xml:space="preserve"> </w:t>
      </w:r>
      <w:r w:rsidR="004568B4" w:rsidRPr="004568B4">
        <w:rPr>
          <w:rFonts w:asciiTheme="minorHAnsi" w:hAnsiTheme="minorHAnsi"/>
          <w:sz w:val="22"/>
          <w:szCs w:val="22"/>
        </w:rPr>
        <w:t>electronically send patient health information.</w:t>
      </w:r>
      <w:r>
        <w:rPr>
          <w:rFonts w:asciiTheme="minorHAnsi" w:hAnsiTheme="minorHAnsi"/>
          <w:sz w:val="22"/>
          <w:szCs w:val="22"/>
        </w:rPr>
        <w:t xml:space="preserve"> </w:t>
      </w:r>
    </w:p>
    <w:p w14:paraId="27075497" w14:textId="77777777" w:rsidR="006E4EA5" w:rsidRDefault="006E4EA5" w:rsidP="00702133">
      <w:pPr>
        <w:rPr>
          <w:rFonts w:asciiTheme="minorHAnsi" w:hAnsiTheme="minorHAnsi"/>
          <w:sz w:val="22"/>
          <w:szCs w:val="22"/>
        </w:rPr>
      </w:pPr>
    </w:p>
    <w:p w14:paraId="5B5D2E50" w14:textId="14FFC384" w:rsidR="004568B4" w:rsidRDefault="004568B4" w:rsidP="004568B4">
      <w:pPr>
        <w:ind w:left="720"/>
        <w:rPr>
          <w:rFonts w:asciiTheme="minorHAnsi" w:hAnsiTheme="minorHAnsi"/>
          <w:sz w:val="22"/>
          <w:szCs w:val="22"/>
        </w:rPr>
      </w:pPr>
      <w:r>
        <w:rPr>
          <w:rFonts w:asciiTheme="minorHAnsi" w:hAnsiTheme="minorHAnsi"/>
          <w:sz w:val="22"/>
          <w:szCs w:val="22"/>
        </w:rPr>
        <w:t>READ…..</w:t>
      </w:r>
      <w:r w:rsidRPr="006E4EA5">
        <w:t xml:space="preserve"> </w:t>
      </w:r>
      <w:r w:rsidR="00C61275">
        <w:rPr>
          <w:rFonts w:asciiTheme="minorHAnsi" w:hAnsiTheme="minorHAnsi"/>
          <w:sz w:val="22"/>
          <w:szCs w:val="22"/>
        </w:rPr>
        <w:t>My practice is</w:t>
      </w:r>
      <w:r w:rsidRPr="004568B4">
        <w:rPr>
          <w:rFonts w:asciiTheme="minorHAnsi" w:hAnsiTheme="minorHAnsi"/>
          <w:sz w:val="22"/>
          <w:szCs w:val="22"/>
        </w:rPr>
        <w:t xml:space="preserve"> concerned about the privacy and security of</w:t>
      </w:r>
      <w:r>
        <w:rPr>
          <w:rFonts w:asciiTheme="minorHAnsi" w:hAnsiTheme="minorHAnsi"/>
          <w:sz w:val="22"/>
          <w:szCs w:val="22"/>
        </w:rPr>
        <w:t xml:space="preserve"> </w:t>
      </w:r>
      <w:r w:rsidRPr="004568B4">
        <w:rPr>
          <w:rFonts w:asciiTheme="minorHAnsi" w:hAnsiTheme="minorHAnsi"/>
          <w:sz w:val="22"/>
          <w:szCs w:val="22"/>
        </w:rPr>
        <w:t>health information that is electronically exchanged</w:t>
      </w:r>
      <w:r w:rsidRPr="0071286F">
        <w:rPr>
          <w:rFonts w:asciiTheme="minorHAnsi" w:hAnsiTheme="minorHAnsi"/>
          <w:sz w:val="22"/>
          <w:szCs w:val="22"/>
        </w:rPr>
        <w:t>.</w:t>
      </w:r>
    </w:p>
    <w:p w14:paraId="20C6973E" w14:textId="77777777" w:rsidR="004568B4" w:rsidRDefault="004568B4" w:rsidP="004568B4">
      <w:pPr>
        <w:ind w:left="720"/>
        <w:rPr>
          <w:rFonts w:asciiTheme="minorHAnsi" w:hAnsiTheme="minorHAnsi"/>
          <w:sz w:val="22"/>
          <w:szCs w:val="22"/>
        </w:rPr>
      </w:pPr>
    </w:p>
    <w:p w14:paraId="7DA4F9BD" w14:textId="07D0DD90" w:rsidR="004568B4" w:rsidRDefault="004568B4" w:rsidP="004568B4">
      <w:pPr>
        <w:ind w:left="720"/>
        <w:rPr>
          <w:rFonts w:asciiTheme="minorHAnsi" w:hAnsiTheme="minorHAnsi"/>
          <w:sz w:val="22"/>
          <w:szCs w:val="22"/>
        </w:rPr>
      </w:pPr>
      <w:r>
        <w:rPr>
          <w:rFonts w:asciiTheme="minorHAnsi" w:hAnsiTheme="minorHAnsi"/>
          <w:sz w:val="22"/>
          <w:szCs w:val="22"/>
        </w:rPr>
        <w:t>READ…..</w:t>
      </w:r>
      <w:r w:rsidRPr="006E4EA5">
        <w:t xml:space="preserve"> </w:t>
      </w:r>
      <w:r w:rsidRPr="004568B4">
        <w:rPr>
          <w:rFonts w:asciiTheme="minorHAnsi" w:hAnsiTheme="minorHAnsi"/>
          <w:sz w:val="22"/>
          <w:szCs w:val="22"/>
        </w:rPr>
        <w:t>The information that is electronically exchanged is not useful</w:t>
      </w:r>
      <w:r w:rsidRPr="0071286F">
        <w:rPr>
          <w:rFonts w:asciiTheme="minorHAnsi" w:hAnsiTheme="minorHAnsi"/>
          <w:sz w:val="22"/>
          <w:szCs w:val="22"/>
        </w:rPr>
        <w:t>.</w:t>
      </w:r>
    </w:p>
    <w:p w14:paraId="3274D110" w14:textId="77777777" w:rsidR="0071286F" w:rsidRDefault="0071286F" w:rsidP="00702133">
      <w:pPr>
        <w:rPr>
          <w:rFonts w:asciiTheme="minorHAnsi" w:hAnsiTheme="minorHAnsi"/>
          <w:sz w:val="22"/>
          <w:szCs w:val="22"/>
        </w:rPr>
      </w:pPr>
    </w:p>
    <w:p w14:paraId="58A728A0" w14:textId="77777777" w:rsidR="00A43826" w:rsidRDefault="00A43826" w:rsidP="00702133">
      <w:pPr>
        <w:rPr>
          <w:rFonts w:asciiTheme="minorHAnsi" w:hAnsiTheme="minorHAnsi"/>
          <w:sz w:val="22"/>
          <w:szCs w:val="22"/>
        </w:rPr>
      </w:pPr>
    </w:p>
    <w:p w14:paraId="7B76B39D" w14:textId="77777777" w:rsidR="005E3FF2" w:rsidRDefault="005E3FF2" w:rsidP="00702133">
      <w:pPr>
        <w:rPr>
          <w:rFonts w:asciiTheme="minorHAnsi" w:hAnsiTheme="minorHAnsi"/>
          <w:sz w:val="22"/>
          <w:szCs w:val="22"/>
        </w:rPr>
      </w:pPr>
    </w:p>
    <w:p w14:paraId="13D59A14" w14:textId="77777777" w:rsidR="005E3FF2" w:rsidRDefault="005E3FF2" w:rsidP="00702133">
      <w:pPr>
        <w:rPr>
          <w:rFonts w:asciiTheme="minorHAnsi" w:hAnsiTheme="minorHAnsi"/>
          <w:sz w:val="22"/>
          <w:szCs w:val="22"/>
        </w:rPr>
      </w:pPr>
    </w:p>
    <w:p w14:paraId="11B6F5D6" w14:textId="77777777" w:rsidR="00A43826" w:rsidRDefault="00A43826" w:rsidP="00A43826">
      <w:pPr>
        <w:rPr>
          <w:rFonts w:asciiTheme="minorHAnsi" w:hAnsiTheme="minorHAnsi"/>
          <w:sz w:val="22"/>
          <w:szCs w:val="22"/>
        </w:rPr>
      </w:pPr>
      <w:r>
        <w:rPr>
          <w:rFonts w:asciiTheme="minorHAnsi" w:hAnsiTheme="minorHAnsi"/>
          <w:sz w:val="22"/>
          <w:szCs w:val="22"/>
        </w:rPr>
        <w:t xml:space="preserve">Read Q17: </w:t>
      </w:r>
      <w:r w:rsidRPr="006E4EA5">
        <w:rPr>
          <w:rFonts w:asciiTheme="minorHAnsi" w:hAnsiTheme="minorHAnsi"/>
          <w:sz w:val="22"/>
          <w:szCs w:val="22"/>
        </w:rPr>
        <w:t>To what extent do you agree or disagree with the following statements</w:t>
      </w:r>
      <w:r>
        <w:rPr>
          <w:rFonts w:asciiTheme="minorHAnsi" w:hAnsiTheme="minorHAnsi"/>
          <w:sz w:val="22"/>
          <w:szCs w:val="22"/>
        </w:rPr>
        <w:t xml:space="preserve">? </w:t>
      </w:r>
      <w:r w:rsidRPr="006C033B">
        <w:rPr>
          <w:rFonts w:asciiTheme="minorHAnsi" w:hAnsiTheme="minorHAnsi"/>
          <w:sz w:val="22"/>
          <w:szCs w:val="22"/>
        </w:rPr>
        <w:t>When we say information exchange, it refers to electronically sending, receiving, finding or integrating patient health information.  Please tell me if you strongly agree, somewhat agree, somewhat disagree, or strongly disagree with the following statements, or tell me if it does not apply to you:</w:t>
      </w:r>
    </w:p>
    <w:p w14:paraId="3301DA86" w14:textId="77777777" w:rsidR="00A43826" w:rsidRDefault="00A43826" w:rsidP="00A43826">
      <w:pPr>
        <w:rPr>
          <w:rFonts w:asciiTheme="minorHAnsi" w:hAnsiTheme="minorHAnsi"/>
          <w:sz w:val="22"/>
          <w:szCs w:val="22"/>
        </w:rPr>
      </w:pPr>
    </w:p>
    <w:p w14:paraId="3602C1A5" w14:textId="77777777" w:rsidR="00A43826" w:rsidRDefault="00A43826" w:rsidP="00A43826">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providers outside my medical organization </w:t>
      </w:r>
      <w:r w:rsidRPr="00826A1A">
        <w:rPr>
          <w:rFonts w:asciiTheme="minorHAnsi" w:hAnsiTheme="minorHAnsi"/>
          <w:sz w:val="22"/>
          <w:szCs w:val="22"/>
        </w:rPr>
        <w:t>improves my practice’s quality of care</w:t>
      </w:r>
      <w:r w:rsidRPr="006C033B">
        <w:rPr>
          <w:rFonts w:asciiTheme="minorHAnsi" w:hAnsiTheme="minorHAnsi"/>
          <w:sz w:val="22"/>
          <w:szCs w:val="22"/>
        </w:rPr>
        <w:t>.</w:t>
      </w:r>
      <w:r>
        <w:rPr>
          <w:rFonts w:asciiTheme="minorHAnsi" w:hAnsiTheme="minorHAnsi"/>
          <w:sz w:val="22"/>
          <w:szCs w:val="22"/>
        </w:rPr>
        <w:t xml:space="preserve"> </w:t>
      </w:r>
    </w:p>
    <w:p w14:paraId="22CBA76B" w14:textId="77777777" w:rsidR="00A43826" w:rsidRDefault="00A43826" w:rsidP="00A43826">
      <w:pPr>
        <w:rPr>
          <w:rFonts w:asciiTheme="minorHAnsi" w:hAnsiTheme="minorHAnsi"/>
          <w:sz w:val="22"/>
          <w:szCs w:val="22"/>
        </w:rPr>
      </w:pPr>
    </w:p>
    <w:p w14:paraId="79E26A7E" w14:textId="77777777" w:rsidR="00A43826" w:rsidRDefault="00A43826" w:rsidP="00A43826">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providers outside my medical organization </w:t>
      </w:r>
      <w:r w:rsidRPr="006C033B">
        <w:rPr>
          <w:rFonts w:asciiTheme="minorHAnsi" w:hAnsiTheme="minorHAnsi"/>
          <w:sz w:val="22"/>
          <w:szCs w:val="22"/>
        </w:rPr>
        <w:t>increase</w:t>
      </w:r>
      <w:r>
        <w:rPr>
          <w:rFonts w:asciiTheme="minorHAnsi" w:hAnsiTheme="minorHAnsi"/>
          <w:sz w:val="22"/>
          <w:szCs w:val="22"/>
        </w:rPr>
        <w:t>s</w:t>
      </w:r>
      <w:r w:rsidRPr="006C033B">
        <w:rPr>
          <w:rFonts w:asciiTheme="minorHAnsi" w:hAnsiTheme="minorHAnsi"/>
          <w:sz w:val="22"/>
          <w:szCs w:val="22"/>
        </w:rPr>
        <w:t xml:space="preserve"> my practice’s efficiency</w:t>
      </w:r>
      <w:r>
        <w:rPr>
          <w:rFonts w:asciiTheme="minorHAnsi" w:hAnsiTheme="minorHAnsi"/>
          <w:sz w:val="22"/>
          <w:szCs w:val="22"/>
        </w:rPr>
        <w:t xml:space="preserve">. </w:t>
      </w:r>
    </w:p>
    <w:p w14:paraId="7E1C4D92" w14:textId="77777777" w:rsidR="00A43826" w:rsidRDefault="00A43826" w:rsidP="00A43826">
      <w:pPr>
        <w:rPr>
          <w:rFonts w:asciiTheme="minorHAnsi" w:hAnsiTheme="minorHAnsi"/>
          <w:sz w:val="22"/>
          <w:szCs w:val="22"/>
        </w:rPr>
      </w:pPr>
    </w:p>
    <w:p w14:paraId="1ED8C62A" w14:textId="77777777" w:rsidR="00A43826" w:rsidRDefault="00A43826" w:rsidP="00A43826">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providers outside my medical organization </w:t>
      </w:r>
      <w:r w:rsidRPr="006C033B">
        <w:rPr>
          <w:rFonts w:asciiTheme="minorHAnsi" w:hAnsiTheme="minorHAnsi"/>
          <w:sz w:val="22"/>
          <w:szCs w:val="22"/>
        </w:rPr>
        <w:t>prevent</w:t>
      </w:r>
      <w:r>
        <w:rPr>
          <w:rFonts w:asciiTheme="minorHAnsi" w:hAnsiTheme="minorHAnsi"/>
          <w:sz w:val="22"/>
          <w:szCs w:val="22"/>
        </w:rPr>
        <w:t>s</w:t>
      </w:r>
      <w:r w:rsidRPr="006C033B">
        <w:rPr>
          <w:rFonts w:asciiTheme="minorHAnsi" w:hAnsiTheme="minorHAnsi"/>
          <w:sz w:val="22"/>
          <w:szCs w:val="22"/>
        </w:rPr>
        <w:t xml:space="preserve"> medication errors</w:t>
      </w:r>
      <w:r>
        <w:rPr>
          <w:rFonts w:asciiTheme="minorHAnsi" w:hAnsiTheme="minorHAnsi"/>
          <w:sz w:val="22"/>
          <w:szCs w:val="22"/>
        </w:rPr>
        <w:t xml:space="preserve">. </w:t>
      </w:r>
    </w:p>
    <w:p w14:paraId="7D36F0ED" w14:textId="77777777" w:rsidR="00A43826" w:rsidRDefault="00A43826" w:rsidP="00A43826">
      <w:pPr>
        <w:rPr>
          <w:rFonts w:asciiTheme="minorHAnsi" w:hAnsiTheme="minorHAnsi"/>
          <w:sz w:val="22"/>
          <w:szCs w:val="22"/>
        </w:rPr>
      </w:pPr>
    </w:p>
    <w:p w14:paraId="3FC5B2BA" w14:textId="77777777" w:rsidR="00A43826" w:rsidRDefault="00A43826" w:rsidP="00A43826">
      <w:pPr>
        <w:ind w:left="720"/>
        <w:rPr>
          <w:rFonts w:asciiTheme="minorHAnsi" w:hAnsiTheme="minorHAnsi"/>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providers outside my medical organization </w:t>
      </w:r>
      <w:r w:rsidRPr="006C033B">
        <w:rPr>
          <w:rFonts w:asciiTheme="minorHAnsi" w:hAnsiTheme="minorHAnsi"/>
          <w:sz w:val="22"/>
          <w:szCs w:val="22"/>
        </w:rPr>
        <w:t>reduce</w:t>
      </w:r>
      <w:r>
        <w:rPr>
          <w:rFonts w:asciiTheme="minorHAnsi" w:hAnsiTheme="minorHAnsi"/>
          <w:sz w:val="22"/>
          <w:szCs w:val="22"/>
        </w:rPr>
        <w:t>s</w:t>
      </w:r>
      <w:r w:rsidRPr="006C033B">
        <w:rPr>
          <w:rFonts w:asciiTheme="minorHAnsi" w:hAnsiTheme="minorHAnsi"/>
          <w:sz w:val="22"/>
          <w:szCs w:val="22"/>
        </w:rPr>
        <w:t xml:space="preserve"> duplicate test ordering</w:t>
      </w:r>
      <w:r>
        <w:rPr>
          <w:rFonts w:asciiTheme="minorHAnsi" w:hAnsiTheme="minorHAnsi"/>
          <w:sz w:val="22"/>
          <w:szCs w:val="22"/>
        </w:rPr>
        <w:t xml:space="preserve">. </w:t>
      </w:r>
    </w:p>
    <w:p w14:paraId="1E666283" w14:textId="77777777" w:rsidR="00A43826" w:rsidRDefault="00A43826" w:rsidP="00A43826">
      <w:pPr>
        <w:ind w:left="720"/>
        <w:rPr>
          <w:rFonts w:asciiTheme="minorHAnsi" w:hAnsiTheme="minorHAnsi"/>
          <w:sz w:val="22"/>
          <w:szCs w:val="22"/>
        </w:rPr>
      </w:pPr>
    </w:p>
    <w:p w14:paraId="58DE065E" w14:textId="77777777" w:rsidR="00A43826" w:rsidRDefault="00A43826" w:rsidP="00A43826">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providers outside my medical organization </w:t>
      </w:r>
      <w:r w:rsidRPr="006C033B">
        <w:rPr>
          <w:rFonts w:asciiTheme="minorHAnsi" w:hAnsiTheme="minorHAnsi"/>
          <w:sz w:val="22"/>
          <w:szCs w:val="22"/>
        </w:rPr>
        <w:t>provide</w:t>
      </w:r>
      <w:r>
        <w:rPr>
          <w:rFonts w:asciiTheme="minorHAnsi" w:hAnsiTheme="minorHAnsi"/>
          <w:sz w:val="22"/>
          <w:szCs w:val="22"/>
        </w:rPr>
        <w:t>s</w:t>
      </w:r>
      <w:r w:rsidRPr="006C033B">
        <w:rPr>
          <w:rFonts w:asciiTheme="minorHAnsi" w:hAnsiTheme="minorHAnsi"/>
          <w:sz w:val="22"/>
          <w:szCs w:val="22"/>
        </w:rPr>
        <w:t xml:space="preserve"> me with clinical information that I can trust.</w:t>
      </w:r>
    </w:p>
    <w:p w14:paraId="4710B3D1" w14:textId="77777777" w:rsidR="00A43826" w:rsidRDefault="00A43826" w:rsidP="0071286F">
      <w:pPr>
        <w:rPr>
          <w:rFonts w:asciiTheme="minorHAnsi" w:hAnsiTheme="minorHAnsi"/>
          <w:sz w:val="22"/>
          <w:szCs w:val="22"/>
        </w:rPr>
      </w:pPr>
    </w:p>
    <w:p w14:paraId="66CF432C" w14:textId="77777777" w:rsidR="00A43826" w:rsidRDefault="00A43826" w:rsidP="0071286F">
      <w:pPr>
        <w:rPr>
          <w:rFonts w:asciiTheme="minorHAnsi" w:hAnsiTheme="minorHAnsi"/>
          <w:sz w:val="22"/>
          <w:szCs w:val="22"/>
        </w:rPr>
      </w:pPr>
    </w:p>
    <w:p w14:paraId="2065FE5D" w14:textId="362F967E" w:rsidR="00A507C9" w:rsidRDefault="00A507C9" w:rsidP="00A507C9">
      <w:pPr>
        <w:rPr>
          <w:rFonts w:asciiTheme="minorHAnsi" w:hAnsiTheme="minorHAnsi"/>
          <w:sz w:val="22"/>
          <w:szCs w:val="22"/>
        </w:rPr>
      </w:pPr>
      <w:r>
        <w:rPr>
          <w:rFonts w:asciiTheme="minorHAnsi" w:hAnsiTheme="minorHAnsi"/>
          <w:sz w:val="22"/>
          <w:szCs w:val="22"/>
        </w:rPr>
        <w:t xml:space="preserve">Read Q18: </w:t>
      </w:r>
      <w:r w:rsidRPr="006E4EA5">
        <w:rPr>
          <w:rFonts w:asciiTheme="minorHAnsi" w:hAnsiTheme="minorHAnsi"/>
          <w:sz w:val="22"/>
          <w:szCs w:val="22"/>
        </w:rPr>
        <w:t>To what extent do you agree or disagree with the following statements</w:t>
      </w:r>
      <w:r>
        <w:rPr>
          <w:rFonts w:asciiTheme="minorHAnsi" w:hAnsiTheme="minorHAnsi"/>
          <w:sz w:val="22"/>
          <w:szCs w:val="22"/>
        </w:rPr>
        <w:t xml:space="preserve">? </w:t>
      </w:r>
      <w:r w:rsidRPr="006C033B">
        <w:rPr>
          <w:rFonts w:asciiTheme="minorHAnsi" w:hAnsiTheme="minorHAnsi"/>
          <w:sz w:val="22"/>
          <w:szCs w:val="22"/>
        </w:rPr>
        <w:t>Please tell me if you strongly agree, somewhat agree, somewhat disagree, or strongly disagree with the following statements, or tell me if it does not apply to you:</w:t>
      </w:r>
    </w:p>
    <w:p w14:paraId="46852216" w14:textId="77777777" w:rsidR="0071286F" w:rsidRDefault="0071286F" w:rsidP="00702133">
      <w:pPr>
        <w:rPr>
          <w:rFonts w:asciiTheme="minorHAnsi" w:hAnsiTheme="minorHAnsi"/>
          <w:sz w:val="22"/>
          <w:szCs w:val="22"/>
        </w:rPr>
      </w:pPr>
    </w:p>
    <w:p w14:paraId="3AB65ED2" w14:textId="5D15E3EC"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Electronically reviewing quality meaures from my EHR helps me to identify areas for improvement</w:t>
      </w:r>
      <w:r>
        <w:rPr>
          <w:rFonts w:asciiTheme="minorHAnsi" w:hAnsiTheme="minorHAnsi"/>
          <w:sz w:val="22"/>
          <w:szCs w:val="22"/>
        </w:rPr>
        <w:t xml:space="preserve">. </w:t>
      </w:r>
    </w:p>
    <w:p w14:paraId="01608039" w14:textId="77777777" w:rsidR="00FB2FFF" w:rsidRDefault="00FB2FFF" w:rsidP="00FB2FFF">
      <w:pPr>
        <w:rPr>
          <w:rFonts w:asciiTheme="minorHAnsi" w:hAnsiTheme="minorHAnsi"/>
          <w:sz w:val="22"/>
          <w:szCs w:val="22"/>
        </w:rPr>
      </w:pPr>
    </w:p>
    <w:p w14:paraId="6E23CDB1" w14:textId="5F946D32"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Clinical information that I need from outside sources is readily available within my EHR</w:t>
      </w:r>
      <w:r w:rsidRPr="006C033B">
        <w:rPr>
          <w:rFonts w:asciiTheme="minorHAnsi" w:hAnsiTheme="minorHAnsi"/>
          <w:sz w:val="22"/>
          <w:szCs w:val="22"/>
        </w:rPr>
        <w:t>.</w:t>
      </w:r>
      <w:r>
        <w:rPr>
          <w:rFonts w:asciiTheme="minorHAnsi" w:hAnsiTheme="minorHAnsi"/>
          <w:sz w:val="22"/>
          <w:szCs w:val="22"/>
        </w:rPr>
        <w:t xml:space="preserve"> </w:t>
      </w:r>
    </w:p>
    <w:p w14:paraId="6E96E7F9" w14:textId="77777777" w:rsidR="00FB2FFF" w:rsidRDefault="00FB2FFF" w:rsidP="00FB2FFF">
      <w:pPr>
        <w:rPr>
          <w:rFonts w:asciiTheme="minorHAnsi" w:hAnsiTheme="minorHAnsi"/>
          <w:sz w:val="22"/>
          <w:szCs w:val="22"/>
        </w:rPr>
      </w:pPr>
    </w:p>
    <w:p w14:paraId="2E4E3DC2" w14:textId="74B21112"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My EHR allows me to follow-up with patients who have not filled their prescriptions</w:t>
      </w:r>
      <w:r>
        <w:rPr>
          <w:rFonts w:asciiTheme="minorHAnsi" w:hAnsiTheme="minorHAnsi"/>
          <w:sz w:val="22"/>
          <w:szCs w:val="22"/>
        </w:rPr>
        <w:t xml:space="preserve">. </w:t>
      </w:r>
    </w:p>
    <w:p w14:paraId="0AA41086" w14:textId="77777777" w:rsidR="00FB2FFF" w:rsidRDefault="00FB2FFF" w:rsidP="00FB2FFF">
      <w:pPr>
        <w:rPr>
          <w:rFonts w:asciiTheme="minorHAnsi" w:hAnsiTheme="minorHAnsi"/>
          <w:sz w:val="22"/>
          <w:szCs w:val="22"/>
        </w:rPr>
      </w:pPr>
    </w:p>
    <w:p w14:paraId="531A9E60" w14:textId="6456E95F"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Electronic access to recent laboratory results from other providers saves me from ordering the same test</w:t>
      </w:r>
      <w:r>
        <w:rPr>
          <w:rFonts w:asciiTheme="minorHAnsi" w:hAnsiTheme="minorHAnsi"/>
          <w:sz w:val="22"/>
          <w:szCs w:val="22"/>
        </w:rPr>
        <w:t xml:space="preserve">. </w:t>
      </w:r>
    </w:p>
    <w:p w14:paraId="3F3A9D78" w14:textId="77777777" w:rsidR="00FB2FFF" w:rsidRDefault="00FB2FFF" w:rsidP="00FB2FFF">
      <w:pPr>
        <w:rPr>
          <w:rFonts w:asciiTheme="minorHAnsi" w:hAnsiTheme="minorHAnsi"/>
          <w:sz w:val="22"/>
          <w:szCs w:val="22"/>
        </w:rPr>
      </w:pPr>
    </w:p>
    <w:p w14:paraId="46B7E134" w14:textId="3A2E7904" w:rsidR="00FB2FFF" w:rsidRDefault="00FB2FFF" w:rsidP="00FB2FFF">
      <w:pPr>
        <w:ind w:left="720"/>
        <w:rPr>
          <w:rFonts w:asciiTheme="minorHAnsi" w:hAnsiTheme="minorHAnsi"/>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Electronic access to recent images from other providers saves me from ordering the same image</w:t>
      </w:r>
      <w:r>
        <w:rPr>
          <w:rFonts w:asciiTheme="minorHAnsi" w:hAnsiTheme="minorHAnsi"/>
          <w:sz w:val="22"/>
          <w:szCs w:val="22"/>
        </w:rPr>
        <w:t xml:space="preserve">. </w:t>
      </w:r>
    </w:p>
    <w:p w14:paraId="17477537" w14:textId="77777777" w:rsidR="00FB2FFF" w:rsidRDefault="00FB2FFF" w:rsidP="00FB2FFF">
      <w:pPr>
        <w:ind w:left="720"/>
        <w:rPr>
          <w:rFonts w:asciiTheme="minorHAnsi" w:hAnsiTheme="minorHAnsi"/>
          <w:sz w:val="22"/>
          <w:szCs w:val="22"/>
        </w:rPr>
      </w:pPr>
    </w:p>
    <w:p w14:paraId="2B6872FB" w14:textId="57109B18"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Electronically receiving notifications of ED visits or hospital admission</w:t>
      </w:r>
      <w:r w:rsidR="00F92BBB">
        <w:rPr>
          <w:rFonts w:asciiTheme="minorHAnsi" w:hAnsiTheme="minorHAnsi"/>
          <w:sz w:val="22"/>
          <w:szCs w:val="22"/>
        </w:rPr>
        <w:t xml:space="preserve"> enables me</w:t>
      </w:r>
      <w:r w:rsidR="00A3629F" w:rsidRPr="00A3629F">
        <w:rPr>
          <w:rFonts w:asciiTheme="minorHAnsi" w:hAnsiTheme="minorHAnsi"/>
          <w:sz w:val="22"/>
          <w:szCs w:val="22"/>
        </w:rPr>
        <w:t xml:space="preserve"> to follow-up with patients</w:t>
      </w:r>
      <w:r w:rsidRPr="006C033B">
        <w:rPr>
          <w:rFonts w:asciiTheme="minorHAnsi" w:hAnsiTheme="minorHAnsi"/>
          <w:sz w:val="22"/>
          <w:szCs w:val="22"/>
        </w:rPr>
        <w:t>.</w:t>
      </w:r>
    </w:p>
    <w:p w14:paraId="521D3E0C" w14:textId="77777777" w:rsidR="008A5B89" w:rsidRDefault="008A5B89">
      <w:pPr>
        <w:rPr>
          <w:rFonts w:asciiTheme="minorHAnsi" w:hAnsiTheme="minorHAnsi"/>
          <w:color w:val="000000" w:themeColor="text1"/>
          <w:sz w:val="22"/>
          <w:szCs w:val="22"/>
        </w:rPr>
      </w:pPr>
    </w:p>
    <w:p w14:paraId="462CB6CD" w14:textId="2671A640"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Reconciling medication data electron</w:t>
      </w:r>
      <w:r w:rsidR="00F92BBB">
        <w:rPr>
          <w:rFonts w:asciiTheme="minorHAnsi" w:hAnsiTheme="minorHAnsi"/>
          <w:sz w:val="22"/>
          <w:szCs w:val="22"/>
        </w:rPr>
        <w:t>ically received from outside my medical</w:t>
      </w:r>
      <w:r w:rsidR="00A3629F" w:rsidRPr="00A3629F">
        <w:rPr>
          <w:rFonts w:asciiTheme="minorHAnsi" w:hAnsiTheme="minorHAnsi"/>
          <w:sz w:val="22"/>
          <w:szCs w:val="22"/>
        </w:rPr>
        <w:t xml:space="preserve"> organization increases patient safety</w:t>
      </w:r>
      <w:r>
        <w:rPr>
          <w:rFonts w:asciiTheme="minorHAnsi" w:hAnsiTheme="minorHAnsi"/>
          <w:sz w:val="22"/>
          <w:szCs w:val="22"/>
        </w:rPr>
        <w:t xml:space="preserve">. </w:t>
      </w:r>
    </w:p>
    <w:p w14:paraId="3C6DABAB" w14:textId="77777777" w:rsidR="00FB2FFF" w:rsidRDefault="00FB2FFF" w:rsidP="00FB2FFF">
      <w:pPr>
        <w:rPr>
          <w:rFonts w:asciiTheme="minorHAnsi" w:hAnsiTheme="minorHAnsi"/>
          <w:sz w:val="22"/>
          <w:szCs w:val="22"/>
        </w:rPr>
      </w:pPr>
    </w:p>
    <w:p w14:paraId="565F86C0" w14:textId="7103A83C" w:rsidR="00FB2FFF" w:rsidRDefault="00FB2FFF" w:rsidP="00FB2FF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3629F" w:rsidRPr="00A3629F">
        <w:rPr>
          <w:rFonts w:asciiTheme="minorHAnsi" w:hAnsiTheme="minorHAnsi"/>
          <w:sz w:val="22"/>
          <w:szCs w:val="22"/>
        </w:rPr>
        <w:t xml:space="preserve">Electronically exchanging care summaries with providers outside my </w:t>
      </w:r>
      <w:r w:rsidR="00F92BBB">
        <w:rPr>
          <w:rFonts w:asciiTheme="minorHAnsi" w:hAnsiTheme="minorHAnsi"/>
          <w:sz w:val="22"/>
          <w:szCs w:val="22"/>
        </w:rPr>
        <w:t xml:space="preserve">medical </w:t>
      </w:r>
      <w:r w:rsidR="00A3629F" w:rsidRPr="00A3629F">
        <w:rPr>
          <w:rFonts w:asciiTheme="minorHAnsi" w:hAnsiTheme="minorHAnsi"/>
          <w:sz w:val="22"/>
          <w:szCs w:val="22"/>
        </w:rPr>
        <w:t>organization enhances care coordination</w:t>
      </w:r>
      <w:r w:rsidRPr="006C033B">
        <w:rPr>
          <w:rFonts w:asciiTheme="minorHAnsi" w:hAnsiTheme="minorHAnsi"/>
          <w:sz w:val="22"/>
          <w:szCs w:val="22"/>
        </w:rPr>
        <w:t>.</w:t>
      </w:r>
      <w:r>
        <w:rPr>
          <w:rFonts w:asciiTheme="minorHAnsi" w:hAnsiTheme="minorHAnsi"/>
          <w:sz w:val="22"/>
          <w:szCs w:val="22"/>
        </w:rPr>
        <w:t xml:space="preserve"> </w:t>
      </w:r>
    </w:p>
    <w:p w14:paraId="096D1F35" w14:textId="77777777" w:rsidR="00FB2FFF" w:rsidRDefault="00FB2FFF">
      <w:pPr>
        <w:rPr>
          <w:rFonts w:asciiTheme="minorHAnsi" w:hAnsiTheme="minorHAnsi"/>
          <w:color w:val="000000" w:themeColor="text1"/>
          <w:sz w:val="22"/>
          <w:szCs w:val="22"/>
        </w:rPr>
      </w:pPr>
    </w:p>
    <w:p w14:paraId="3C1CBCCF" w14:textId="14D63D5D" w:rsidR="0067092A" w:rsidRDefault="0067092A" w:rsidP="0067092A">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Q19</w:t>
      </w:r>
      <w:r w:rsidRPr="001B460C">
        <w:rPr>
          <w:rFonts w:asciiTheme="minorHAnsi" w:hAnsiTheme="minorHAnsi" w:cstheme="minorHAnsi"/>
          <w:color w:val="000000" w:themeColor="text1"/>
          <w:sz w:val="22"/>
          <w:szCs w:val="22"/>
        </w:rPr>
        <w:t xml:space="preserve">: </w:t>
      </w:r>
      <w:r w:rsidRPr="005E4594">
        <w:rPr>
          <w:rFonts w:asciiTheme="minorHAnsi" w:hAnsiTheme="minorHAnsi" w:cstheme="minorHAnsi"/>
          <w:noProof/>
          <w:color w:val="000000" w:themeColor="text1"/>
          <w:sz w:val="22"/>
          <w:szCs w:val="22"/>
        </w:rPr>
        <w:t>Since 2016, the National Center for Health Statistics (NCHS) has had a public health reporting registry that collects data on patient visits from physicians for statistical purposes. Participation in this registry is recognized by CMS as fulfilling one of the Public Health Reporting measures for Meaningful Use and Merit-Based Incentive Payment System.  Would you be willing to have NCHS contact your practice to obtain electronic health record (EHR) data on patient visits for statistical purposes only?</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“Yes,” “No,” OR “Uncertain.”</w:t>
      </w:r>
    </w:p>
    <w:p w14:paraId="35843514" w14:textId="6A49AB7D" w:rsidR="0067092A" w:rsidRPr="009F118E" w:rsidRDefault="0067092A" w:rsidP="0067092A">
      <w:pPr>
        <w:rPr>
          <w:rFonts w:ascii="Arial" w:hAnsi="Arial"/>
          <w:sz w:val="19"/>
          <w:szCs w:val="19"/>
        </w:rPr>
      </w:pPr>
      <w:r>
        <w:rPr>
          <w:rFonts w:ascii="Arial" w:hAnsi="Arial"/>
          <w:sz w:val="19"/>
          <w:szCs w:val="19"/>
        </w:rPr>
        <w:t>IF “NO,</w:t>
      </w:r>
      <w:r w:rsidRPr="009F118E">
        <w:rPr>
          <w:rFonts w:ascii="Arial" w:hAnsi="Arial"/>
          <w:sz w:val="19"/>
          <w:szCs w:val="19"/>
        </w:rPr>
        <w:t>”</w:t>
      </w:r>
      <w:r>
        <w:rPr>
          <w:rFonts w:ascii="Arial" w:hAnsi="Arial"/>
          <w:sz w:val="19"/>
          <w:szCs w:val="19"/>
        </w:rPr>
        <w:t xml:space="preserve"> OR “UNCERTAIN” GO TO Q21</w:t>
      </w:r>
      <w:r w:rsidRPr="009F118E">
        <w:rPr>
          <w:rFonts w:ascii="Arial" w:hAnsi="Arial"/>
          <w:sz w:val="19"/>
          <w:szCs w:val="19"/>
        </w:rPr>
        <w:t xml:space="preserve">. </w:t>
      </w:r>
    </w:p>
    <w:p w14:paraId="2BF51EFA" w14:textId="77777777" w:rsidR="0067092A" w:rsidRPr="009F118E" w:rsidRDefault="0067092A" w:rsidP="0067092A">
      <w:pPr>
        <w:rPr>
          <w:rFonts w:ascii="Arial" w:hAnsi="Arial"/>
          <w:sz w:val="19"/>
          <w:szCs w:val="19"/>
        </w:rPr>
      </w:pPr>
    </w:p>
    <w:p w14:paraId="75B22712" w14:textId="61210317" w:rsidR="0067092A" w:rsidRPr="009F118E" w:rsidRDefault="0067092A" w:rsidP="0067092A">
      <w:pPr>
        <w:rPr>
          <w:rFonts w:ascii="Arial" w:hAnsi="Arial"/>
          <w:sz w:val="19"/>
          <w:szCs w:val="19"/>
        </w:rPr>
      </w:pPr>
      <w:r>
        <w:rPr>
          <w:rFonts w:ascii="Arial" w:hAnsi="Arial"/>
          <w:sz w:val="19"/>
          <w:szCs w:val="19"/>
        </w:rPr>
        <w:t>**PROGRAMMER NOTE: IF Q19</w:t>
      </w:r>
      <w:r w:rsidRPr="009F118E">
        <w:rPr>
          <w:rFonts w:ascii="Arial" w:hAnsi="Arial"/>
          <w:sz w:val="19"/>
          <w:szCs w:val="19"/>
        </w:rPr>
        <w:t xml:space="preserve"> IS </w:t>
      </w:r>
      <w:r>
        <w:rPr>
          <w:rFonts w:ascii="Arial" w:hAnsi="Arial"/>
          <w:sz w:val="19"/>
          <w:szCs w:val="19"/>
        </w:rPr>
        <w:t>“NO,</w:t>
      </w:r>
      <w:r w:rsidRPr="009F118E">
        <w:rPr>
          <w:rFonts w:ascii="Arial" w:hAnsi="Arial"/>
          <w:sz w:val="19"/>
          <w:szCs w:val="19"/>
        </w:rPr>
        <w:t>”</w:t>
      </w:r>
      <w:r>
        <w:rPr>
          <w:rFonts w:ascii="Arial" w:hAnsi="Arial"/>
          <w:sz w:val="19"/>
          <w:szCs w:val="19"/>
        </w:rPr>
        <w:t xml:space="preserve"> OR “UNCERTAIN” SKIP TO Q21</w:t>
      </w:r>
      <w:r w:rsidRPr="009F118E">
        <w:rPr>
          <w:rFonts w:ascii="Arial" w:hAnsi="Arial"/>
          <w:sz w:val="19"/>
          <w:szCs w:val="19"/>
        </w:rPr>
        <w:t>**</w:t>
      </w:r>
    </w:p>
    <w:p w14:paraId="4E91DDF7" w14:textId="77777777" w:rsidR="0067092A" w:rsidRDefault="0067092A" w:rsidP="0067092A">
      <w:pPr>
        <w:rPr>
          <w:rFonts w:asciiTheme="minorHAnsi" w:hAnsiTheme="minorHAnsi"/>
          <w:color w:val="000000" w:themeColor="text1"/>
          <w:sz w:val="22"/>
          <w:szCs w:val="22"/>
        </w:rPr>
      </w:pPr>
    </w:p>
    <w:p w14:paraId="4CFD3375" w14:textId="77777777" w:rsidR="0067092A" w:rsidRDefault="0067092A" w:rsidP="0067092A">
      <w:pPr>
        <w:rPr>
          <w:rFonts w:asciiTheme="minorHAnsi" w:hAnsiTheme="minorHAnsi"/>
          <w:color w:val="000000" w:themeColor="text1"/>
          <w:sz w:val="22"/>
          <w:szCs w:val="22"/>
        </w:rPr>
      </w:pPr>
    </w:p>
    <w:p w14:paraId="28ABEA78" w14:textId="73B066F0" w:rsidR="0067092A" w:rsidRDefault="0067092A" w:rsidP="0067092A">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Q20</w:t>
      </w:r>
      <w:r w:rsidRPr="001B460C">
        <w:rPr>
          <w:rFonts w:asciiTheme="minorHAnsi" w:hAnsiTheme="minorHAnsi" w:cstheme="minorHAnsi"/>
          <w:color w:val="000000" w:themeColor="text1"/>
          <w:sz w:val="22"/>
          <w:szCs w:val="22"/>
        </w:rPr>
        <w:t xml:space="preserve">: </w:t>
      </w:r>
      <w:r w:rsidRPr="00BD4472">
        <w:rPr>
          <w:rFonts w:asciiTheme="minorHAnsi" w:hAnsiTheme="minorHAnsi" w:cstheme="minorHAnsi"/>
          <w:noProof/>
          <w:color w:val="000000" w:themeColor="text1"/>
          <w:sz w:val="22"/>
          <w:szCs w:val="22"/>
        </w:rPr>
        <w:t>Starting in 2018, a certified EHR system will have the capability to produce Health Level-7 Clinical Document Architecture (HL7 CDA) documents according to the National Health Care Surveys (NCHS) Implementation Guide. Will your EHR system be able to produce HL7 CDA documents according to the NCHS Implementation Guide?</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w:t>
      </w:r>
      <w:r w:rsidRPr="00BD4472">
        <w:rPr>
          <w:rFonts w:asciiTheme="minorHAnsi" w:hAnsiTheme="minorHAnsi"/>
          <w:color w:val="000000" w:themeColor="text1"/>
          <w:sz w:val="22"/>
          <w:szCs w:val="22"/>
        </w:rPr>
        <w:t>Yes, my EHR system will be able to produce such documents</w:t>
      </w:r>
      <w:r>
        <w:rPr>
          <w:rFonts w:asciiTheme="minorHAnsi" w:hAnsiTheme="minorHAnsi"/>
          <w:color w:val="000000" w:themeColor="text1"/>
          <w:sz w:val="22"/>
          <w:szCs w:val="22"/>
        </w:rPr>
        <w:t>,” “</w:t>
      </w:r>
      <w:r w:rsidRPr="00BD4472">
        <w:rPr>
          <w:rFonts w:asciiTheme="minorHAnsi" w:hAnsiTheme="minorHAnsi"/>
          <w:color w:val="000000" w:themeColor="text1"/>
          <w:sz w:val="22"/>
          <w:szCs w:val="22"/>
        </w:rPr>
        <w:t>Yes, I will need to verify with administrative staff</w:t>
      </w:r>
      <w:r>
        <w:rPr>
          <w:rFonts w:asciiTheme="minorHAnsi" w:hAnsiTheme="minorHAnsi"/>
          <w:color w:val="000000" w:themeColor="text1"/>
          <w:sz w:val="22"/>
          <w:szCs w:val="22"/>
        </w:rPr>
        <w:t xml:space="preserve">,” </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No,</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BD4472">
        <w:rPr>
          <w:rFonts w:asciiTheme="minorHAnsi" w:hAnsiTheme="minorHAnsi"/>
          <w:color w:val="000000" w:themeColor="text1"/>
          <w:sz w:val="22"/>
          <w:szCs w:val="22"/>
        </w:rPr>
        <w:t>Don’t know</w:t>
      </w:r>
      <w:r>
        <w:rPr>
          <w:rFonts w:asciiTheme="minorHAnsi" w:hAnsiTheme="minorHAnsi"/>
          <w:color w:val="000000" w:themeColor="text1"/>
          <w:sz w:val="22"/>
          <w:szCs w:val="22"/>
        </w:rPr>
        <w:t>.”</w:t>
      </w:r>
    </w:p>
    <w:p w14:paraId="3A52EAA7" w14:textId="77777777" w:rsidR="00FB2FFF" w:rsidRDefault="00FB2FFF">
      <w:pPr>
        <w:rPr>
          <w:rFonts w:asciiTheme="minorHAnsi" w:hAnsiTheme="minorHAnsi"/>
          <w:color w:val="000000" w:themeColor="text1"/>
          <w:sz w:val="22"/>
          <w:szCs w:val="22"/>
        </w:rPr>
      </w:pPr>
    </w:p>
    <w:p w14:paraId="4C5C530F" w14:textId="77777777" w:rsidR="007616CD" w:rsidRDefault="007616CD">
      <w:pPr>
        <w:rPr>
          <w:rFonts w:asciiTheme="minorHAnsi" w:hAnsiTheme="minorHAnsi"/>
          <w:color w:val="000000" w:themeColor="text1"/>
          <w:sz w:val="22"/>
          <w:szCs w:val="22"/>
        </w:rPr>
      </w:pPr>
    </w:p>
    <w:p w14:paraId="326A9D31" w14:textId="7CC21140" w:rsidR="008A5B89" w:rsidRPr="001B460C" w:rsidRDefault="008A5B89" w:rsidP="008A5B89">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sidR="0067092A">
        <w:rPr>
          <w:rFonts w:asciiTheme="minorHAnsi" w:hAnsiTheme="minorHAnsi"/>
          <w:color w:val="000000" w:themeColor="text1"/>
          <w:sz w:val="22"/>
          <w:szCs w:val="22"/>
        </w:rPr>
        <w:t>21</w:t>
      </w:r>
      <w:r w:rsidRPr="001B460C">
        <w:rPr>
          <w:rFonts w:asciiTheme="minorHAnsi" w:hAnsiTheme="minorHAnsi"/>
          <w:color w:val="000000" w:themeColor="text1"/>
          <w:sz w:val="22"/>
          <w:szCs w:val="22"/>
        </w:rPr>
        <w:t>: What is a reliable E-mail address for you (for the doctor)? BE SURE TO READ THE EMAIL BACK TO THE RESPONDENT.</w:t>
      </w:r>
    </w:p>
    <w:p w14:paraId="3F1D1D6B" w14:textId="77777777" w:rsidR="008A5B89" w:rsidRPr="001B460C" w:rsidRDefault="008A5B89" w:rsidP="008A5B89">
      <w:pPr>
        <w:rPr>
          <w:rFonts w:asciiTheme="minorHAnsi" w:hAnsiTheme="minorHAnsi"/>
          <w:color w:val="000000" w:themeColor="text1"/>
          <w:sz w:val="22"/>
          <w:szCs w:val="22"/>
        </w:rPr>
      </w:pPr>
    </w:p>
    <w:p w14:paraId="5AFE69B0" w14:textId="77777777" w:rsidR="008A5B89" w:rsidRPr="001B460C" w:rsidRDefault="008A5B89" w:rsidP="008A5B89">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Pr>
          <w:rFonts w:asciiTheme="minorHAnsi" w:hAnsiTheme="minorHAnsi"/>
          <w:b/>
          <w:color w:val="000000" w:themeColor="text1"/>
          <w:sz w:val="22"/>
          <w:szCs w:val="22"/>
        </w:rPr>
        <w:t>5</w:t>
      </w:r>
      <w:r w:rsidRPr="001B460C">
        <w:rPr>
          <w:rFonts w:asciiTheme="minorHAnsi" w:hAnsiTheme="minorHAnsi"/>
          <w:color w:val="000000" w:themeColor="text1"/>
          <w:sz w:val="22"/>
          <w:szCs w:val="22"/>
        </w:rPr>
        <w:t xml:space="preserve"> -- CLOSE THE SURVEY.  Thank you very much for your time.  That completes the survey. Have a great day!</w:t>
      </w:r>
    </w:p>
    <w:p w14:paraId="68995A11" w14:textId="77777777" w:rsidR="008A5B89" w:rsidRDefault="008A5B89">
      <w:pPr>
        <w:rPr>
          <w:rFonts w:asciiTheme="minorHAnsi" w:hAnsiTheme="minorHAnsi"/>
          <w:color w:val="000000" w:themeColor="text1"/>
          <w:sz w:val="22"/>
          <w:szCs w:val="22"/>
        </w:rPr>
      </w:pPr>
    </w:p>
    <w:p w14:paraId="5E211F95" w14:textId="77777777" w:rsidR="008A5B89" w:rsidRDefault="008A5B89">
      <w:pPr>
        <w:rPr>
          <w:rFonts w:asciiTheme="minorHAnsi" w:hAnsiTheme="minorHAnsi"/>
          <w:color w:val="000000" w:themeColor="text1"/>
          <w:sz w:val="22"/>
          <w:szCs w:val="22"/>
        </w:rPr>
      </w:pPr>
    </w:p>
    <w:p w14:paraId="37C57610" w14:textId="77777777" w:rsidR="008A5B89" w:rsidRDefault="008A5B89">
      <w:pPr>
        <w:rPr>
          <w:rFonts w:asciiTheme="minorHAnsi" w:hAnsiTheme="minorHAnsi"/>
          <w:color w:val="000000" w:themeColor="text1"/>
          <w:sz w:val="22"/>
          <w:szCs w:val="22"/>
        </w:rPr>
      </w:pPr>
    </w:p>
    <w:p w14:paraId="2D4F22F9" w14:textId="77777777" w:rsidR="008A5B89" w:rsidRDefault="008A5B89">
      <w:pPr>
        <w:rPr>
          <w:rFonts w:asciiTheme="minorHAnsi" w:hAnsiTheme="minorHAnsi"/>
          <w:color w:val="000000" w:themeColor="text1"/>
          <w:sz w:val="22"/>
          <w:szCs w:val="22"/>
        </w:rPr>
      </w:pPr>
    </w:p>
    <w:p w14:paraId="4FFD7828" w14:textId="77777777" w:rsidR="008A5B89" w:rsidRDefault="008A5B89">
      <w:pPr>
        <w:rPr>
          <w:rFonts w:asciiTheme="minorHAnsi" w:hAnsiTheme="minorHAnsi"/>
          <w:color w:val="000000" w:themeColor="text1"/>
          <w:sz w:val="22"/>
          <w:szCs w:val="22"/>
        </w:rPr>
      </w:pPr>
    </w:p>
    <w:p w14:paraId="49F77E3B" w14:textId="77777777" w:rsidR="008A5B89" w:rsidRDefault="008A5B89">
      <w:pPr>
        <w:rPr>
          <w:rFonts w:asciiTheme="minorHAnsi" w:hAnsiTheme="minorHAnsi"/>
          <w:color w:val="000000" w:themeColor="text1"/>
          <w:sz w:val="22"/>
          <w:szCs w:val="22"/>
        </w:rPr>
      </w:pPr>
    </w:p>
    <w:p w14:paraId="36B28642" w14:textId="77777777" w:rsidR="008A5B89" w:rsidRDefault="008A5B89">
      <w:pPr>
        <w:rPr>
          <w:rFonts w:asciiTheme="minorHAnsi" w:hAnsiTheme="minorHAnsi"/>
          <w:color w:val="000000" w:themeColor="text1"/>
          <w:sz w:val="22"/>
          <w:szCs w:val="22"/>
        </w:rPr>
      </w:pPr>
    </w:p>
    <w:p w14:paraId="54D2C4DB" w14:textId="77777777" w:rsidR="007616CD" w:rsidRDefault="007616CD">
      <w:pPr>
        <w:rPr>
          <w:rFonts w:asciiTheme="minorHAnsi" w:hAnsiTheme="minorHAnsi"/>
          <w:color w:val="000000" w:themeColor="text1"/>
          <w:sz w:val="22"/>
          <w:szCs w:val="22"/>
        </w:rPr>
      </w:pPr>
    </w:p>
    <w:sectPr w:rsidR="007616C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AE1C" w14:textId="77777777" w:rsidR="007754C0" w:rsidRDefault="007754C0" w:rsidP="006B39C3">
      <w:r>
        <w:separator/>
      </w:r>
    </w:p>
  </w:endnote>
  <w:endnote w:type="continuationSeparator" w:id="0">
    <w:p w14:paraId="4F10B5DB" w14:textId="77777777" w:rsidR="007754C0" w:rsidRDefault="007754C0" w:rsidP="006B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8CE7" w14:textId="77777777" w:rsidR="008565B8" w:rsidRDefault="00856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198110"/>
      <w:docPartObj>
        <w:docPartGallery w:val="Page Numbers (Bottom of Page)"/>
        <w:docPartUnique/>
      </w:docPartObj>
    </w:sdtPr>
    <w:sdtEndPr>
      <w:rPr>
        <w:noProof/>
      </w:rPr>
    </w:sdtEndPr>
    <w:sdtContent>
      <w:p w14:paraId="6B079092" w14:textId="32781966" w:rsidR="00236F3A" w:rsidRDefault="00236F3A">
        <w:pPr>
          <w:pStyle w:val="Footer"/>
          <w:jc w:val="center"/>
        </w:pPr>
        <w:r>
          <w:fldChar w:fldCharType="begin"/>
        </w:r>
        <w:r>
          <w:instrText xml:space="preserve"> PAGE   \* MERGEFORMAT </w:instrText>
        </w:r>
        <w:r>
          <w:fldChar w:fldCharType="separate"/>
        </w:r>
        <w:r w:rsidR="002B3D9B">
          <w:rPr>
            <w:noProof/>
          </w:rPr>
          <w:t>1</w:t>
        </w:r>
        <w:r>
          <w:rPr>
            <w:noProof/>
          </w:rPr>
          <w:fldChar w:fldCharType="end"/>
        </w:r>
      </w:p>
    </w:sdtContent>
  </w:sdt>
  <w:p w14:paraId="5859EFA3" w14:textId="5C41DFBE" w:rsidR="00A34595" w:rsidRPr="00197EBB" w:rsidRDefault="00A34595" w:rsidP="00E05F6D">
    <w:pPr>
      <w:pStyle w:val="Footer"/>
      <w:pBdr>
        <w:top w:val="single" w:sz="2" w:space="1" w:color="auto"/>
      </w:pBdr>
      <w:tabs>
        <w:tab w:val="clear" w:pos="9360"/>
        <w:tab w:val="right" w:pos="8640"/>
      </w:tabs>
      <w:rPr>
        <w:rFonts w:ascii="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9D4D7" w14:textId="77777777" w:rsidR="008565B8" w:rsidRDefault="00856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20CBF" w14:textId="77777777" w:rsidR="007754C0" w:rsidRDefault="007754C0" w:rsidP="006B39C3">
      <w:r>
        <w:separator/>
      </w:r>
    </w:p>
  </w:footnote>
  <w:footnote w:type="continuationSeparator" w:id="0">
    <w:p w14:paraId="0148B989" w14:textId="77777777" w:rsidR="007754C0" w:rsidRDefault="007754C0" w:rsidP="006B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AAF0" w14:textId="77777777" w:rsidR="008565B8" w:rsidRDefault="00856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6748" w14:textId="74EA0EB3" w:rsidR="00A34595" w:rsidRPr="006B39C3" w:rsidRDefault="00EE6E94" w:rsidP="00027C87">
    <w:pPr>
      <w:pStyle w:val="Header"/>
      <w:pBdr>
        <w:bottom w:val="single" w:sz="4" w:space="1" w:color="auto"/>
      </w:pBdr>
      <w:rPr>
        <w:rFonts w:ascii="Calibri" w:hAnsi="Calibri" w:cs="Calibri"/>
        <w:b/>
        <w:sz w:val="22"/>
        <w:szCs w:val="22"/>
      </w:rPr>
    </w:pPr>
    <w:r>
      <w:rPr>
        <w:rFonts w:ascii="Calibri" w:hAnsi="Calibri" w:cs="Calibri"/>
        <w:b/>
        <w:sz w:val="22"/>
        <w:szCs w:val="22"/>
      </w:rPr>
      <w:t>A</w:t>
    </w:r>
    <w:r w:rsidR="001D61D3">
      <w:rPr>
        <w:rFonts w:ascii="Calibri" w:hAnsi="Calibri" w:cs="Calibri"/>
        <w:b/>
        <w:sz w:val="22"/>
        <w:szCs w:val="22"/>
      </w:rPr>
      <w:t xml:space="preserve">ttachment </w:t>
    </w:r>
    <w:r w:rsidR="008565B8">
      <w:rPr>
        <w:rFonts w:ascii="Calibri" w:hAnsi="Calibri" w:cs="Calibri"/>
        <w:b/>
        <w:sz w:val="22"/>
        <w:szCs w:val="22"/>
      </w:rPr>
      <w:t>K</w:t>
    </w:r>
    <w:r w:rsidR="001E3E1F">
      <w:rPr>
        <w:rFonts w:ascii="Calibri" w:hAnsi="Calibri" w:cs="Calibri"/>
        <w:b/>
        <w:sz w:val="22"/>
        <w:szCs w:val="22"/>
      </w:rPr>
      <w:t>1</w:t>
    </w:r>
    <w:r w:rsidR="009A0F2F">
      <w:rPr>
        <w:rFonts w:ascii="Calibri" w:hAnsi="Calibri" w:cs="Calibri"/>
        <w:b/>
        <w:sz w:val="22"/>
        <w:szCs w:val="22"/>
      </w:rPr>
      <w:t xml:space="preserve"> –</w:t>
    </w:r>
    <w:r w:rsidR="00046862">
      <w:rPr>
        <w:rFonts w:ascii="Calibri" w:hAnsi="Calibri" w:cs="Calibri"/>
        <w:b/>
        <w:sz w:val="22"/>
        <w:szCs w:val="22"/>
      </w:rPr>
      <w:t>Supp</w:t>
    </w:r>
    <w:r>
      <w:rPr>
        <w:rFonts w:ascii="Calibri" w:hAnsi="Calibri" w:cs="Calibri"/>
        <w:b/>
        <w:sz w:val="22"/>
        <w:szCs w:val="22"/>
      </w:rPr>
      <w:t xml:space="preserve"> </w:t>
    </w:r>
    <w:r w:rsidR="008565B8">
      <w:rPr>
        <w:rFonts w:ascii="Calibri" w:hAnsi="Calibri" w:cs="Calibri"/>
        <w:b/>
        <w:sz w:val="22"/>
        <w:szCs w:val="22"/>
      </w:rPr>
      <w:t xml:space="preserve">Phone </w:t>
    </w:r>
    <w:r>
      <w:rPr>
        <w:rFonts w:ascii="Calibri" w:hAnsi="Calibri" w:cs="Calibri"/>
        <w:b/>
        <w:sz w:val="22"/>
        <w:szCs w:val="22"/>
      </w:rPr>
      <w:t>Script</w:t>
    </w:r>
    <w:r w:rsidR="00FC604F">
      <w:rPr>
        <w:rFonts w:ascii="Calibri" w:hAnsi="Calibri" w:cs="Calibri"/>
        <w:b/>
        <w:sz w:val="22"/>
        <w:szCs w:val="22"/>
      </w:rPr>
      <w:t xml:space="preserve"> </w:t>
    </w:r>
    <w:r w:rsidR="008565B8">
      <w:rPr>
        <w:rFonts w:ascii="Calibri" w:hAnsi="Calibri" w:cs="Calibri"/>
        <w:b/>
        <w:sz w:val="22"/>
        <w:szCs w:val="22"/>
      </w:rPr>
      <w:t>(Electronic Respondents)</w:t>
    </w:r>
    <w:r w:rsidR="00AE72DB">
      <w:rPr>
        <w:rFonts w:ascii="Calibri" w:hAnsi="Calibri" w:cs="Calibri"/>
        <w:b/>
        <w:sz w:val="22"/>
        <w:szCs w:val="22"/>
      </w:rPr>
      <w:t>–</w:t>
    </w:r>
    <w:r w:rsidR="00FC604F">
      <w:rPr>
        <w:rFonts w:ascii="Calibri" w:hAnsi="Calibri" w:cs="Calibri"/>
        <w:b/>
        <w:sz w:val="22"/>
        <w:szCs w:val="22"/>
      </w:rPr>
      <w:t xml:space="preserve"> </w:t>
    </w:r>
    <w:r w:rsidR="001E3E1F">
      <w:rPr>
        <w:rFonts w:ascii="Calibri" w:hAnsi="Calibri" w:cs="Calibri"/>
        <w:b/>
        <w:sz w:val="22"/>
        <w:szCs w:val="22"/>
      </w:rPr>
      <w:t>hie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9530" w14:textId="77777777" w:rsidR="008565B8" w:rsidRDefault="00856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6FC"/>
    <w:multiLevelType w:val="hybridMultilevel"/>
    <w:tmpl w:val="1B8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0FC2"/>
    <w:multiLevelType w:val="hybridMultilevel"/>
    <w:tmpl w:val="04044CDA"/>
    <w:lvl w:ilvl="0" w:tplc="BA165BE4">
      <w:start w:val="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83AA2"/>
    <w:multiLevelType w:val="hybridMultilevel"/>
    <w:tmpl w:val="2BA4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47B3098"/>
    <w:multiLevelType w:val="hybridMultilevel"/>
    <w:tmpl w:val="1EB2D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02F41"/>
    <w:multiLevelType w:val="hybridMultilevel"/>
    <w:tmpl w:val="00E6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2338"/>
    <w:multiLevelType w:val="hybridMultilevel"/>
    <w:tmpl w:val="C854DF0A"/>
    <w:lvl w:ilvl="0" w:tplc="3EEC69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91B49"/>
    <w:multiLevelType w:val="hybridMultilevel"/>
    <w:tmpl w:val="A7607922"/>
    <w:lvl w:ilvl="0" w:tplc="D798A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671DC"/>
    <w:multiLevelType w:val="hybridMultilevel"/>
    <w:tmpl w:val="0736150E"/>
    <w:lvl w:ilvl="0" w:tplc="BE10F0FA">
      <w:start w:val="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86114F"/>
    <w:multiLevelType w:val="hybridMultilevel"/>
    <w:tmpl w:val="87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D6B5D"/>
    <w:multiLevelType w:val="hybridMultilevel"/>
    <w:tmpl w:val="5B7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5017D"/>
    <w:multiLevelType w:val="hybridMultilevel"/>
    <w:tmpl w:val="FB8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1"/>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5"/>
    <w:rsid w:val="00002822"/>
    <w:rsid w:val="00003A53"/>
    <w:rsid w:val="0000604E"/>
    <w:rsid w:val="00014DBD"/>
    <w:rsid w:val="00016EA2"/>
    <w:rsid w:val="00023A55"/>
    <w:rsid w:val="00027C87"/>
    <w:rsid w:val="00032AA7"/>
    <w:rsid w:val="000424B8"/>
    <w:rsid w:val="0004645A"/>
    <w:rsid w:val="00046862"/>
    <w:rsid w:val="00062F4A"/>
    <w:rsid w:val="000815B3"/>
    <w:rsid w:val="00084443"/>
    <w:rsid w:val="0008599B"/>
    <w:rsid w:val="00085F39"/>
    <w:rsid w:val="00094745"/>
    <w:rsid w:val="00095B14"/>
    <w:rsid w:val="00096CD6"/>
    <w:rsid w:val="000A5AEA"/>
    <w:rsid w:val="000C1212"/>
    <w:rsid w:val="000C34B0"/>
    <w:rsid w:val="000C3B5C"/>
    <w:rsid w:val="000C49F6"/>
    <w:rsid w:val="000C60FE"/>
    <w:rsid w:val="000C6581"/>
    <w:rsid w:val="000C6D26"/>
    <w:rsid w:val="000C74FF"/>
    <w:rsid w:val="000D4EC2"/>
    <w:rsid w:val="000D4F8F"/>
    <w:rsid w:val="000E1467"/>
    <w:rsid w:val="000E7340"/>
    <w:rsid w:val="00105097"/>
    <w:rsid w:val="001067B0"/>
    <w:rsid w:val="00113EEC"/>
    <w:rsid w:val="0012192A"/>
    <w:rsid w:val="001234C6"/>
    <w:rsid w:val="001419D7"/>
    <w:rsid w:val="001519A8"/>
    <w:rsid w:val="00153E62"/>
    <w:rsid w:val="00154077"/>
    <w:rsid w:val="00154AAC"/>
    <w:rsid w:val="00161EEF"/>
    <w:rsid w:val="00171C4F"/>
    <w:rsid w:val="0017780E"/>
    <w:rsid w:val="00180A79"/>
    <w:rsid w:val="00197EBB"/>
    <w:rsid w:val="001A0D95"/>
    <w:rsid w:val="001A135F"/>
    <w:rsid w:val="001A2A2A"/>
    <w:rsid w:val="001A3A33"/>
    <w:rsid w:val="001B35BA"/>
    <w:rsid w:val="001B460C"/>
    <w:rsid w:val="001B4F31"/>
    <w:rsid w:val="001C2826"/>
    <w:rsid w:val="001C2964"/>
    <w:rsid w:val="001D61D3"/>
    <w:rsid w:val="001E0E9E"/>
    <w:rsid w:val="001E3E1F"/>
    <w:rsid w:val="001E5F58"/>
    <w:rsid w:val="001F43EE"/>
    <w:rsid w:val="001F6815"/>
    <w:rsid w:val="001F7698"/>
    <w:rsid w:val="002038E1"/>
    <w:rsid w:val="002135DD"/>
    <w:rsid w:val="00213906"/>
    <w:rsid w:val="00214386"/>
    <w:rsid w:val="00215118"/>
    <w:rsid w:val="00216292"/>
    <w:rsid w:val="00221129"/>
    <w:rsid w:val="00222967"/>
    <w:rsid w:val="00230CE4"/>
    <w:rsid w:val="002320C3"/>
    <w:rsid w:val="002343F2"/>
    <w:rsid w:val="0023658B"/>
    <w:rsid w:val="00236F3A"/>
    <w:rsid w:val="00237A9A"/>
    <w:rsid w:val="00240950"/>
    <w:rsid w:val="00241C27"/>
    <w:rsid w:val="00242234"/>
    <w:rsid w:val="00242B68"/>
    <w:rsid w:val="00244471"/>
    <w:rsid w:val="00245C7F"/>
    <w:rsid w:val="0025240C"/>
    <w:rsid w:val="00252CC2"/>
    <w:rsid w:val="002604FD"/>
    <w:rsid w:val="00261E04"/>
    <w:rsid w:val="00262DE0"/>
    <w:rsid w:val="00263D2A"/>
    <w:rsid w:val="0026681D"/>
    <w:rsid w:val="002729B5"/>
    <w:rsid w:val="0027522D"/>
    <w:rsid w:val="002839DD"/>
    <w:rsid w:val="0028590F"/>
    <w:rsid w:val="00287EAF"/>
    <w:rsid w:val="00293FF8"/>
    <w:rsid w:val="0029436F"/>
    <w:rsid w:val="002943A2"/>
    <w:rsid w:val="002947D5"/>
    <w:rsid w:val="002973A7"/>
    <w:rsid w:val="002A4EF6"/>
    <w:rsid w:val="002B0334"/>
    <w:rsid w:val="002B0588"/>
    <w:rsid w:val="002B1333"/>
    <w:rsid w:val="002B3D9B"/>
    <w:rsid w:val="002B43BD"/>
    <w:rsid w:val="002C1A5D"/>
    <w:rsid w:val="002C594E"/>
    <w:rsid w:val="002E5B85"/>
    <w:rsid w:val="00302901"/>
    <w:rsid w:val="00303E90"/>
    <w:rsid w:val="003106C9"/>
    <w:rsid w:val="00317526"/>
    <w:rsid w:val="00324430"/>
    <w:rsid w:val="003269FE"/>
    <w:rsid w:val="00341325"/>
    <w:rsid w:val="0034289B"/>
    <w:rsid w:val="00356298"/>
    <w:rsid w:val="00356E3A"/>
    <w:rsid w:val="00362C6C"/>
    <w:rsid w:val="00367A39"/>
    <w:rsid w:val="00380DBA"/>
    <w:rsid w:val="00381DF5"/>
    <w:rsid w:val="00382E72"/>
    <w:rsid w:val="00390B36"/>
    <w:rsid w:val="003923B3"/>
    <w:rsid w:val="003950DD"/>
    <w:rsid w:val="003968A7"/>
    <w:rsid w:val="003978EE"/>
    <w:rsid w:val="003A0739"/>
    <w:rsid w:val="003A44DE"/>
    <w:rsid w:val="003A4D9C"/>
    <w:rsid w:val="003B1863"/>
    <w:rsid w:val="003B4ACA"/>
    <w:rsid w:val="003C1B57"/>
    <w:rsid w:val="003C4C87"/>
    <w:rsid w:val="003D3A44"/>
    <w:rsid w:val="003D5374"/>
    <w:rsid w:val="003D5FF6"/>
    <w:rsid w:val="003E034F"/>
    <w:rsid w:val="003E19E8"/>
    <w:rsid w:val="003E6A96"/>
    <w:rsid w:val="0040566F"/>
    <w:rsid w:val="00411C93"/>
    <w:rsid w:val="00413D1C"/>
    <w:rsid w:val="004311CD"/>
    <w:rsid w:val="00436E7A"/>
    <w:rsid w:val="00445078"/>
    <w:rsid w:val="00445B3C"/>
    <w:rsid w:val="00446295"/>
    <w:rsid w:val="00447B4F"/>
    <w:rsid w:val="004568B4"/>
    <w:rsid w:val="00457848"/>
    <w:rsid w:val="0046307D"/>
    <w:rsid w:val="0048075E"/>
    <w:rsid w:val="004812DB"/>
    <w:rsid w:val="00486735"/>
    <w:rsid w:val="00486A49"/>
    <w:rsid w:val="004954BD"/>
    <w:rsid w:val="004A368C"/>
    <w:rsid w:val="004A3B1E"/>
    <w:rsid w:val="004A6754"/>
    <w:rsid w:val="004B2916"/>
    <w:rsid w:val="004B41BA"/>
    <w:rsid w:val="004C3D71"/>
    <w:rsid w:val="004C4285"/>
    <w:rsid w:val="004C4890"/>
    <w:rsid w:val="004C71A7"/>
    <w:rsid w:val="004D4A3A"/>
    <w:rsid w:val="004E2130"/>
    <w:rsid w:val="004F0D32"/>
    <w:rsid w:val="004F4D1B"/>
    <w:rsid w:val="004F7089"/>
    <w:rsid w:val="004F72A1"/>
    <w:rsid w:val="004F7432"/>
    <w:rsid w:val="005112B5"/>
    <w:rsid w:val="00512FC3"/>
    <w:rsid w:val="0051455F"/>
    <w:rsid w:val="00515AF7"/>
    <w:rsid w:val="005175E4"/>
    <w:rsid w:val="00520E9C"/>
    <w:rsid w:val="005257BC"/>
    <w:rsid w:val="005259F8"/>
    <w:rsid w:val="0053128C"/>
    <w:rsid w:val="005360BE"/>
    <w:rsid w:val="005417B6"/>
    <w:rsid w:val="00543FC1"/>
    <w:rsid w:val="00545C7F"/>
    <w:rsid w:val="005541E3"/>
    <w:rsid w:val="00555493"/>
    <w:rsid w:val="00555EAD"/>
    <w:rsid w:val="0056147F"/>
    <w:rsid w:val="005614E7"/>
    <w:rsid w:val="005621C2"/>
    <w:rsid w:val="00563E41"/>
    <w:rsid w:val="005660D4"/>
    <w:rsid w:val="00575553"/>
    <w:rsid w:val="00576974"/>
    <w:rsid w:val="0058385A"/>
    <w:rsid w:val="00584E01"/>
    <w:rsid w:val="00584EBD"/>
    <w:rsid w:val="00586799"/>
    <w:rsid w:val="00590DB5"/>
    <w:rsid w:val="005955EA"/>
    <w:rsid w:val="00595729"/>
    <w:rsid w:val="0059698F"/>
    <w:rsid w:val="005B2C43"/>
    <w:rsid w:val="005B2E5D"/>
    <w:rsid w:val="005B3531"/>
    <w:rsid w:val="005B5078"/>
    <w:rsid w:val="005B6198"/>
    <w:rsid w:val="005B6F59"/>
    <w:rsid w:val="005C0C94"/>
    <w:rsid w:val="005C116D"/>
    <w:rsid w:val="005C3732"/>
    <w:rsid w:val="005C6C2D"/>
    <w:rsid w:val="005D171C"/>
    <w:rsid w:val="005D3A7B"/>
    <w:rsid w:val="005E1764"/>
    <w:rsid w:val="005E3FF2"/>
    <w:rsid w:val="005E715C"/>
    <w:rsid w:val="005E7960"/>
    <w:rsid w:val="005F3F58"/>
    <w:rsid w:val="006053EA"/>
    <w:rsid w:val="00610635"/>
    <w:rsid w:val="0061616B"/>
    <w:rsid w:val="0061671E"/>
    <w:rsid w:val="00631588"/>
    <w:rsid w:val="006342C3"/>
    <w:rsid w:val="00637456"/>
    <w:rsid w:val="00637DCF"/>
    <w:rsid w:val="00654B7A"/>
    <w:rsid w:val="006566BA"/>
    <w:rsid w:val="006602CD"/>
    <w:rsid w:val="006649C9"/>
    <w:rsid w:val="006701CE"/>
    <w:rsid w:val="00670711"/>
    <w:rsid w:val="0067092A"/>
    <w:rsid w:val="00680A07"/>
    <w:rsid w:val="006814D7"/>
    <w:rsid w:val="00690374"/>
    <w:rsid w:val="0069138C"/>
    <w:rsid w:val="00691D5A"/>
    <w:rsid w:val="00693413"/>
    <w:rsid w:val="00696EBA"/>
    <w:rsid w:val="006B06B7"/>
    <w:rsid w:val="006B39C3"/>
    <w:rsid w:val="006B4C86"/>
    <w:rsid w:val="006B7294"/>
    <w:rsid w:val="006C033B"/>
    <w:rsid w:val="006C4328"/>
    <w:rsid w:val="006C5324"/>
    <w:rsid w:val="006D081D"/>
    <w:rsid w:val="006D3F8E"/>
    <w:rsid w:val="006D5A14"/>
    <w:rsid w:val="006D5A4F"/>
    <w:rsid w:val="006E3C15"/>
    <w:rsid w:val="006E400B"/>
    <w:rsid w:val="006E4EA5"/>
    <w:rsid w:val="006E70FC"/>
    <w:rsid w:val="006F489D"/>
    <w:rsid w:val="00702133"/>
    <w:rsid w:val="00702BAB"/>
    <w:rsid w:val="0070772C"/>
    <w:rsid w:val="00710995"/>
    <w:rsid w:val="00712302"/>
    <w:rsid w:val="0071286F"/>
    <w:rsid w:val="0072129E"/>
    <w:rsid w:val="00725C9C"/>
    <w:rsid w:val="00734A21"/>
    <w:rsid w:val="00736E58"/>
    <w:rsid w:val="00737EDE"/>
    <w:rsid w:val="00752843"/>
    <w:rsid w:val="0075586E"/>
    <w:rsid w:val="007565E9"/>
    <w:rsid w:val="007616CD"/>
    <w:rsid w:val="0076455F"/>
    <w:rsid w:val="00771031"/>
    <w:rsid w:val="007754C0"/>
    <w:rsid w:val="007853C5"/>
    <w:rsid w:val="007855B8"/>
    <w:rsid w:val="00786C53"/>
    <w:rsid w:val="00790E89"/>
    <w:rsid w:val="007A3288"/>
    <w:rsid w:val="007A70F0"/>
    <w:rsid w:val="007B3650"/>
    <w:rsid w:val="007C1911"/>
    <w:rsid w:val="007C1FBA"/>
    <w:rsid w:val="007C3038"/>
    <w:rsid w:val="007C4DB4"/>
    <w:rsid w:val="007D5137"/>
    <w:rsid w:val="007E44C8"/>
    <w:rsid w:val="007E530D"/>
    <w:rsid w:val="007E5DC9"/>
    <w:rsid w:val="007F28B2"/>
    <w:rsid w:val="007F531C"/>
    <w:rsid w:val="008015C0"/>
    <w:rsid w:val="008132F6"/>
    <w:rsid w:val="00814242"/>
    <w:rsid w:val="00817744"/>
    <w:rsid w:val="00820AF6"/>
    <w:rsid w:val="008223C1"/>
    <w:rsid w:val="00826A1A"/>
    <w:rsid w:val="00833829"/>
    <w:rsid w:val="00836D4B"/>
    <w:rsid w:val="00845572"/>
    <w:rsid w:val="00855D59"/>
    <w:rsid w:val="008565B8"/>
    <w:rsid w:val="00856AD5"/>
    <w:rsid w:val="00865EBE"/>
    <w:rsid w:val="00873907"/>
    <w:rsid w:val="00884349"/>
    <w:rsid w:val="00892E16"/>
    <w:rsid w:val="008931D0"/>
    <w:rsid w:val="00893493"/>
    <w:rsid w:val="008A078B"/>
    <w:rsid w:val="008A3838"/>
    <w:rsid w:val="008A5B89"/>
    <w:rsid w:val="008A72FB"/>
    <w:rsid w:val="008B664F"/>
    <w:rsid w:val="008B71B5"/>
    <w:rsid w:val="008B7886"/>
    <w:rsid w:val="008C073D"/>
    <w:rsid w:val="008C3BFA"/>
    <w:rsid w:val="008C3E35"/>
    <w:rsid w:val="008C5771"/>
    <w:rsid w:val="008D180C"/>
    <w:rsid w:val="008D20C1"/>
    <w:rsid w:val="008E1653"/>
    <w:rsid w:val="008E2E20"/>
    <w:rsid w:val="008E321E"/>
    <w:rsid w:val="008E3C84"/>
    <w:rsid w:val="008F73F5"/>
    <w:rsid w:val="00930070"/>
    <w:rsid w:val="009300C5"/>
    <w:rsid w:val="009318EB"/>
    <w:rsid w:val="009321A0"/>
    <w:rsid w:val="00933573"/>
    <w:rsid w:val="0094778B"/>
    <w:rsid w:val="0095444D"/>
    <w:rsid w:val="0096054B"/>
    <w:rsid w:val="0096086A"/>
    <w:rsid w:val="0096152F"/>
    <w:rsid w:val="00963C12"/>
    <w:rsid w:val="009773BD"/>
    <w:rsid w:val="00980CCE"/>
    <w:rsid w:val="0098133C"/>
    <w:rsid w:val="00992E8E"/>
    <w:rsid w:val="009A031E"/>
    <w:rsid w:val="009A059F"/>
    <w:rsid w:val="009A0F2F"/>
    <w:rsid w:val="009A175E"/>
    <w:rsid w:val="009A65D1"/>
    <w:rsid w:val="009A7C66"/>
    <w:rsid w:val="009B0CA0"/>
    <w:rsid w:val="009B3421"/>
    <w:rsid w:val="009B6D90"/>
    <w:rsid w:val="009B6E29"/>
    <w:rsid w:val="009C0918"/>
    <w:rsid w:val="009C0A44"/>
    <w:rsid w:val="009C26DA"/>
    <w:rsid w:val="009C443A"/>
    <w:rsid w:val="009C45F0"/>
    <w:rsid w:val="009D058B"/>
    <w:rsid w:val="009F118E"/>
    <w:rsid w:val="009F15A4"/>
    <w:rsid w:val="009F1EE7"/>
    <w:rsid w:val="009F5652"/>
    <w:rsid w:val="00A1224C"/>
    <w:rsid w:val="00A15148"/>
    <w:rsid w:val="00A213C4"/>
    <w:rsid w:val="00A217B9"/>
    <w:rsid w:val="00A33CEF"/>
    <w:rsid w:val="00A34595"/>
    <w:rsid w:val="00A36076"/>
    <w:rsid w:val="00A3629F"/>
    <w:rsid w:val="00A4114A"/>
    <w:rsid w:val="00A43826"/>
    <w:rsid w:val="00A44F4E"/>
    <w:rsid w:val="00A4528B"/>
    <w:rsid w:val="00A4716A"/>
    <w:rsid w:val="00A507C9"/>
    <w:rsid w:val="00A52D17"/>
    <w:rsid w:val="00A66C72"/>
    <w:rsid w:val="00A67317"/>
    <w:rsid w:val="00A67BAD"/>
    <w:rsid w:val="00A73525"/>
    <w:rsid w:val="00A943A7"/>
    <w:rsid w:val="00AB3131"/>
    <w:rsid w:val="00AB7E0D"/>
    <w:rsid w:val="00AC34BE"/>
    <w:rsid w:val="00AC42B3"/>
    <w:rsid w:val="00AC5761"/>
    <w:rsid w:val="00AD28C1"/>
    <w:rsid w:val="00AD4F06"/>
    <w:rsid w:val="00AE72DB"/>
    <w:rsid w:val="00AF0027"/>
    <w:rsid w:val="00AF3822"/>
    <w:rsid w:val="00AF5999"/>
    <w:rsid w:val="00B04B0B"/>
    <w:rsid w:val="00B12BEF"/>
    <w:rsid w:val="00B20F48"/>
    <w:rsid w:val="00B22EA5"/>
    <w:rsid w:val="00B23EE3"/>
    <w:rsid w:val="00B2513E"/>
    <w:rsid w:val="00B251CA"/>
    <w:rsid w:val="00B269D4"/>
    <w:rsid w:val="00B276F5"/>
    <w:rsid w:val="00B3008B"/>
    <w:rsid w:val="00B31B62"/>
    <w:rsid w:val="00B32022"/>
    <w:rsid w:val="00B32482"/>
    <w:rsid w:val="00B41904"/>
    <w:rsid w:val="00B43E1A"/>
    <w:rsid w:val="00B4438D"/>
    <w:rsid w:val="00B44E82"/>
    <w:rsid w:val="00B460EA"/>
    <w:rsid w:val="00B53074"/>
    <w:rsid w:val="00B550F4"/>
    <w:rsid w:val="00B55E21"/>
    <w:rsid w:val="00B56921"/>
    <w:rsid w:val="00B61DD8"/>
    <w:rsid w:val="00B63BBA"/>
    <w:rsid w:val="00B75222"/>
    <w:rsid w:val="00B8437F"/>
    <w:rsid w:val="00B85B4B"/>
    <w:rsid w:val="00B905B3"/>
    <w:rsid w:val="00B91C97"/>
    <w:rsid w:val="00B94E09"/>
    <w:rsid w:val="00BA08F6"/>
    <w:rsid w:val="00BA0CCF"/>
    <w:rsid w:val="00BA5583"/>
    <w:rsid w:val="00BB1405"/>
    <w:rsid w:val="00BB2B5F"/>
    <w:rsid w:val="00BC213A"/>
    <w:rsid w:val="00BD12ED"/>
    <w:rsid w:val="00BD6477"/>
    <w:rsid w:val="00BD692F"/>
    <w:rsid w:val="00BE0DE8"/>
    <w:rsid w:val="00BE17B1"/>
    <w:rsid w:val="00BE4783"/>
    <w:rsid w:val="00C05590"/>
    <w:rsid w:val="00C15D6E"/>
    <w:rsid w:val="00C1798C"/>
    <w:rsid w:val="00C215A1"/>
    <w:rsid w:val="00C21B83"/>
    <w:rsid w:val="00C32761"/>
    <w:rsid w:val="00C32B6A"/>
    <w:rsid w:val="00C35682"/>
    <w:rsid w:val="00C45C81"/>
    <w:rsid w:val="00C51F67"/>
    <w:rsid w:val="00C5413E"/>
    <w:rsid w:val="00C55613"/>
    <w:rsid w:val="00C61275"/>
    <w:rsid w:val="00C63A75"/>
    <w:rsid w:val="00C71B09"/>
    <w:rsid w:val="00C73BE2"/>
    <w:rsid w:val="00C858BC"/>
    <w:rsid w:val="00C90DEB"/>
    <w:rsid w:val="00C93971"/>
    <w:rsid w:val="00C9620E"/>
    <w:rsid w:val="00C9742E"/>
    <w:rsid w:val="00CB04F5"/>
    <w:rsid w:val="00CB2949"/>
    <w:rsid w:val="00CB2B0E"/>
    <w:rsid w:val="00CB4C4A"/>
    <w:rsid w:val="00CB7F1E"/>
    <w:rsid w:val="00CC0873"/>
    <w:rsid w:val="00CC6F55"/>
    <w:rsid w:val="00CD3729"/>
    <w:rsid w:val="00CD3D65"/>
    <w:rsid w:val="00CD46F6"/>
    <w:rsid w:val="00CD5EEE"/>
    <w:rsid w:val="00CD6CE1"/>
    <w:rsid w:val="00CE1F7C"/>
    <w:rsid w:val="00CE42BD"/>
    <w:rsid w:val="00CF5E4D"/>
    <w:rsid w:val="00CF6424"/>
    <w:rsid w:val="00CF761C"/>
    <w:rsid w:val="00D06912"/>
    <w:rsid w:val="00D110BA"/>
    <w:rsid w:val="00D132AF"/>
    <w:rsid w:val="00D21999"/>
    <w:rsid w:val="00D30AEE"/>
    <w:rsid w:val="00D3347E"/>
    <w:rsid w:val="00D35834"/>
    <w:rsid w:val="00D36D96"/>
    <w:rsid w:val="00D43F82"/>
    <w:rsid w:val="00D455E0"/>
    <w:rsid w:val="00D46BEE"/>
    <w:rsid w:val="00D5140A"/>
    <w:rsid w:val="00D53496"/>
    <w:rsid w:val="00D55129"/>
    <w:rsid w:val="00D64141"/>
    <w:rsid w:val="00D76C8C"/>
    <w:rsid w:val="00D8107B"/>
    <w:rsid w:val="00D9321B"/>
    <w:rsid w:val="00D97CAD"/>
    <w:rsid w:val="00DA0021"/>
    <w:rsid w:val="00DA081A"/>
    <w:rsid w:val="00DA6DCD"/>
    <w:rsid w:val="00DC2207"/>
    <w:rsid w:val="00DC3486"/>
    <w:rsid w:val="00DC49B8"/>
    <w:rsid w:val="00DD0E23"/>
    <w:rsid w:val="00DD626E"/>
    <w:rsid w:val="00DD7375"/>
    <w:rsid w:val="00DF39A7"/>
    <w:rsid w:val="00E01213"/>
    <w:rsid w:val="00E0412C"/>
    <w:rsid w:val="00E05F6D"/>
    <w:rsid w:val="00E12845"/>
    <w:rsid w:val="00E13A53"/>
    <w:rsid w:val="00E236A6"/>
    <w:rsid w:val="00E343E6"/>
    <w:rsid w:val="00E34572"/>
    <w:rsid w:val="00E42ECB"/>
    <w:rsid w:val="00E62318"/>
    <w:rsid w:val="00E82D30"/>
    <w:rsid w:val="00E856D1"/>
    <w:rsid w:val="00E93FEE"/>
    <w:rsid w:val="00E95D8F"/>
    <w:rsid w:val="00E97731"/>
    <w:rsid w:val="00EA1F22"/>
    <w:rsid w:val="00EA7B3F"/>
    <w:rsid w:val="00EB6138"/>
    <w:rsid w:val="00ED5142"/>
    <w:rsid w:val="00ED5392"/>
    <w:rsid w:val="00EE6343"/>
    <w:rsid w:val="00EE6587"/>
    <w:rsid w:val="00EE6E94"/>
    <w:rsid w:val="00EE7D72"/>
    <w:rsid w:val="00EF1582"/>
    <w:rsid w:val="00EF5713"/>
    <w:rsid w:val="00F04C34"/>
    <w:rsid w:val="00F21299"/>
    <w:rsid w:val="00F229A1"/>
    <w:rsid w:val="00F23FC9"/>
    <w:rsid w:val="00F24BB2"/>
    <w:rsid w:val="00F3792F"/>
    <w:rsid w:val="00F41742"/>
    <w:rsid w:val="00F43CD3"/>
    <w:rsid w:val="00F46B60"/>
    <w:rsid w:val="00F51060"/>
    <w:rsid w:val="00F65F76"/>
    <w:rsid w:val="00F71551"/>
    <w:rsid w:val="00F71A4D"/>
    <w:rsid w:val="00F738F4"/>
    <w:rsid w:val="00F77508"/>
    <w:rsid w:val="00F8641B"/>
    <w:rsid w:val="00F92BBB"/>
    <w:rsid w:val="00F96540"/>
    <w:rsid w:val="00FA47EB"/>
    <w:rsid w:val="00FA7DFD"/>
    <w:rsid w:val="00FB2FFF"/>
    <w:rsid w:val="00FC1A25"/>
    <w:rsid w:val="00FC604F"/>
    <w:rsid w:val="00FC7D04"/>
    <w:rsid w:val="00FE0272"/>
    <w:rsid w:val="00FE587D"/>
    <w:rsid w:val="00FE7E00"/>
    <w:rsid w:val="00FF0E6A"/>
    <w:rsid w:val="00FF37CC"/>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CF7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6421">
      <w:bodyDiv w:val="1"/>
      <w:marLeft w:val="0"/>
      <w:marRight w:val="0"/>
      <w:marTop w:val="0"/>
      <w:marBottom w:val="0"/>
      <w:divBdr>
        <w:top w:val="none" w:sz="0" w:space="0" w:color="auto"/>
        <w:left w:val="none" w:sz="0" w:space="0" w:color="auto"/>
        <w:bottom w:val="none" w:sz="0" w:space="0" w:color="auto"/>
        <w:right w:val="none" w:sz="0" w:space="0" w:color="auto"/>
      </w:divBdr>
    </w:div>
    <w:div w:id="642808652">
      <w:bodyDiv w:val="1"/>
      <w:marLeft w:val="0"/>
      <w:marRight w:val="0"/>
      <w:marTop w:val="0"/>
      <w:marBottom w:val="0"/>
      <w:divBdr>
        <w:top w:val="none" w:sz="0" w:space="0" w:color="auto"/>
        <w:left w:val="none" w:sz="0" w:space="0" w:color="auto"/>
        <w:bottom w:val="none" w:sz="0" w:space="0" w:color="auto"/>
        <w:right w:val="none" w:sz="0" w:space="0" w:color="auto"/>
      </w:divBdr>
    </w:div>
    <w:div w:id="648946272">
      <w:bodyDiv w:val="1"/>
      <w:marLeft w:val="0"/>
      <w:marRight w:val="0"/>
      <w:marTop w:val="0"/>
      <w:marBottom w:val="0"/>
      <w:divBdr>
        <w:top w:val="none" w:sz="0" w:space="0" w:color="auto"/>
        <w:left w:val="none" w:sz="0" w:space="0" w:color="auto"/>
        <w:bottom w:val="none" w:sz="0" w:space="0" w:color="auto"/>
        <w:right w:val="none" w:sz="0" w:space="0" w:color="auto"/>
      </w:divBdr>
    </w:div>
    <w:div w:id="715667878">
      <w:bodyDiv w:val="1"/>
      <w:marLeft w:val="0"/>
      <w:marRight w:val="0"/>
      <w:marTop w:val="0"/>
      <w:marBottom w:val="0"/>
      <w:divBdr>
        <w:top w:val="none" w:sz="0" w:space="0" w:color="auto"/>
        <w:left w:val="none" w:sz="0" w:space="0" w:color="auto"/>
        <w:bottom w:val="none" w:sz="0" w:space="0" w:color="auto"/>
        <w:right w:val="none" w:sz="0" w:space="0" w:color="auto"/>
      </w:divBdr>
    </w:div>
    <w:div w:id="1197238127">
      <w:bodyDiv w:val="1"/>
      <w:marLeft w:val="0"/>
      <w:marRight w:val="0"/>
      <w:marTop w:val="0"/>
      <w:marBottom w:val="0"/>
      <w:divBdr>
        <w:top w:val="none" w:sz="0" w:space="0" w:color="auto"/>
        <w:left w:val="none" w:sz="0" w:space="0" w:color="auto"/>
        <w:bottom w:val="none" w:sz="0" w:space="0" w:color="auto"/>
        <w:right w:val="none" w:sz="0" w:space="0" w:color="auto"/>
      </w:divBdr>
    </w:div>
    <w:div w:id="1839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9FFD-3891-4C9C-9C55-6756480A8F63}">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44E8708-4B92-46ED-82EF-F2FD59971FC5}">
  <ds:schemaRefs>
    <ds:schemaRef ds:uri="http://schemas.microsoft.com/sharepoint/v3/contenttype/forms"/>
  </ds:schemaRefs>
</ds:datastoreItem>
</file>

<file path=customXml/itemProps3.xml><?xml version="1.0" encoding="utf-8"?>
<ds:datastoreItem xmlns:ds="http://schemas.openxmlformats.org/officeDocument/2006/customXml" ds:itemID="{6E2B13A9-02BA-4B6D-854B-A02DCCB1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90A9FA-005A-4F6F-A64E-263FD37E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EMR rules for phone interview</vt:lpstr>
    </vt:vector>
  </TitlesOfParts>
  <Company>SRA International, Inc.</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rules for phone interview</dc:title>
  <dc:creator>SRA</dc:creator>
  <cp:lastModifiedBy>SYSTEM</cp:lastModifiedBy>
  <cp:revision>2</cp:revision>
  <cp:lastPrinted>2016-10-24T18:36:00Z</cp:lastPrinted>
  <dcterms:created xsi:type="dcterms:W3CDTF">2017-07-14T18:38:00Z</dcterms:created>
  <dcterms:modified xsi:type="dcterms:W3CDTF">2017-07-14T18:38:00Z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