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93FBC" w14:textId="235B1A4E" w:rsidR="00FC794E" w:rsidRPr="00FF57F7" w:rsidRDefault="00FC794E" w:rsidP="00FC794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FF57F7">
        <w:rPr>
          <w:rFonts w:ascii="Arial" w:eastAsia="Times New Roman" w:hAnsi="Arial" w:cs="Arial"/>
          <w:color w:val="333333"/>
          <w:sz w:val="24"/>
          <w:szCs w:val="24"/>
        </w:rPr>
        <w:t>We would like to include you as a participant in a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survey about an important health issue</w:t>
      </w:r>
      <w:r w:rsidRPr="00FF57F7">
        <w:rPr>
          <w:rFonts w:ascii="Arial" w:eastAsia="Times New Roman" w:hAnsi="Arial" w:cs="Arial"/>
          <w:color w:val="333333"/>
          <w:sz w:val="24"/>
          <w:szCs w:val="24"/>
        </w:rPr>
        <w:t>. If you agree to be in this study, we will ask you your views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and experiences with certain health issues</w:t>
      </w:r>
      <w:r w:rsidRPr="00FF57F7">
        <w:rPr>
          <w:rFonts w:ascii="Arial" w:eastAsia="Times New Roman" w:hAnsi="Arial" w:cs="Arial"/>
          <w:color w:val="333333"/>
          <w:sz w:val="24"/>
          <w:szCs w:val="24"/>
        </w:rPr>
        <w:t>. Participation is voluntary, and you may decline to answer any questions that you do not want to answer. The survey will take about 1</w:t>
      </w:r>
      <w:r w:rsidR="00D64215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FF57F7">
        <w:rPr>
          <w:rFonts w:ascii="Arial" w:eastAsia="Times New Roman" w:hAnsi="Arial" w:cs="Arial"/>
          <w:color w:val="333333"/>
          <w:sz w:val="24"/>
          <w:szCs w:val="24"/>
        </w:rPr>
        <w:t xml:space="preserve"> minutes to finish.</w:t>
      </w:r>
    </w:p>
    <w:p w14:paraId="3B0EFB32" w14:textId="77777777" w:rsidR="00FF57F7" w:rsidRPr="00FF57F7" w:rsidRDefault="00FF57F7" w:rsidP="00FF57F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FF57F7">
        <w:rPr>
          <w:rFonts w:ascii="Arial" w:eastAsia="Times New Roman" w:hAnsi="Arial" w:cs="Arial"/>
          <w:b/>
          <w:bCs/>
          <w:color w:val="333333"/>
          <w:sz w:val="24"/>
          <w:szCs w:val="24"/>
        </w:rPr>
        <w:t>Do you consent to participate?</w:t>
      </w:r>
    </w:p>
    <w:p w14:paraId="0A4BA227" w14:textId="09A5D429" w:rsidR="004B44B3" w:rsidRDefault="001A09CC">
      <w:pPr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Calibri" w:eastAsia="Times New Roman" w:hAnsi="Calibri" w:cs="Calibri"/>
          <w:color w:val="333333"/>
          <w:sz w:val="24"/>
          <w:szCs w:val="24"/>
        </w:rPr>
        <w:t xml:space="preserve">Ο </w:t>
      </w:r>
      <w:r>
        <w:rPr>
          <w:rFonts w:ascii="Arial" w:eastAsia="Times New Roman" w:hAnsi="Arial" w:cs="Arial"/>
          <w:color w:val="333333"/>
          <w:sz w:val="24"/>
          <w:szCs w:val="24"/>
        </w:rPr>
        <w:t>Yes</w:t>
      </w:r>
    </w:p>
    <w:p w14:paraId="4EF657A4" w14:textId="25BAC860" w:rsidR="001A09CC" w:rsidRDefault="001A09CC">
      <w:r>
        <w:rPr>
          <w:rFonts w:ascii="Calibri" w:eastAsia="Times New Roman" w:hAnsi="Calibri" w:cs="Calibri"/>
          <w:color w:val="333333"/>
          <w:sz w:val="24"/>
          <w:szCs w:val="24"/>
        </w:rPr>
        <w:t xml:space="preserve">Ο </w:t>
      </w:r>
      <w:r>
        <w:rPr>
          <w:rFonts w:ascii="Arial" w:eastAsia="Times New Roman" w:hAnsi="Arial" w:cs="Arial"/>
          <w:color w:val="333333"/>
          <w:sz w:val="24"/>
          <w:szCs w:val="24"/>
        </w:rPr>
        <w:t>No</w:t>
      </w:r>
    </w:p>
    <w:sectPr w:rsidR="001A09CC" w:rsidSect="00D26908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67343" w14:textId="77777777" w:rsidR="0023509B" w:rsidRDefault="0023509B" w:rsidP="0023509B">
      <w:pPr>
        <w:spacing w:after="0" w:line="240" w:lineRule="auto"/>
      </w:pPr>
      <w:r>
        <w:separator/>
      </w:r>
    </w:p>
  </w:endnote>
  <w:endnote w:type="continuationSeparator" w:id="0">
    <w:p w14:paraId="3F55B058" w14:textId="77777777" w:rsidR="0023509B" w:rsidRDefault="0023509B" w:rsidP="0023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851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9382F" w14:textId="77777777" w:rsidR="0023509B" w:rsidRPr="00CF2147" w:rsidRDefault="0023509B" w:rsidP="0023509B">
        <w:pPr>
          <w:pStyle w:val="Footer"/>
          <w:jc w:val="right"/>
        </w:pPr>
        <w:r w:rsidRPr="00CF2147">
          <w:t>Understanding Vaping Practices in the U.S.</w:t>
        </w:r>
      </w:p>
      <w:p w14:paraId="4B5D4C59" w14:textId="77777777" w:rsidR="0023509B" w:rsidRDefault="00235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46D40A" w14:textId="77777777" w:rsidR="0023509B" w:rsidRDefault="00235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F7F9" w14:textId="77777777" w:rsidR="0023509B" w:rsidRDefault="0023509B" w:rsidP="0023509B">
      <w:pPr>
        <w:spacing w:after="0" w:line="240" w:lineRule="auto"/>
      </w:pPr>
      <w:r>
        <w:separator/>
      </w:r>
    </w:p>
  </w:footnote>
  <w:footnote w:type="continuationSeparator" w:id="0">
    <w:p w14:paraId="75268F9B" w14:textId="77777777" w:rsidR="0023509B" w:rsidRDefault="0023509B" w:rsidP="0023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EF3C3" w14:textId="41DC0EF1" w:rsidR="0023509B" w:rsidRDefault="0023509B">
    <w:pPr>
      <w:pStyle w:val="Header"/>
    </w:pPr>
    <w:r>
      <w:t xml:space="preserve">Attachment </w:t>
    </w:r>
    <w:r w:rsidR="007C243C">
      <w:t>6</w:t>
    </w:r>
    <w:r>
      <w:t>. EVALI consent</w:t>
    </w:r>
  </w:p>
  <w:p w14:paraId="2A5A4813" w14:textId="77777777" w:rsidR="0023509B" w:rsidRDefault="00235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0"/>
    <w:rsid w:val="000F633A"/>
    <w:rsid w:val="001A09CC"/>
    <w:rsid w:val="0023509B"/>
    <w:rsid w:val="0039792F"/>
    <w:rsid w:val="004B44B3"/>
    <w:rsid w:val="004E66AE"/>
    <w:rsid w:val="00732B38"/>
    <w:rsid w:val="007C243C"/>
    <w:rsid w:val="00D26908"/>
    <w:rsid w:val="00D64215"/>
    <w:rsid w:val="00F95860"/>
    <w:rsid w:val="00FC70C6"/>
    <w:rsid w:val="00FC794E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0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9B"/>
  </w:style>
  <w:style w:type="paragraph" w:styleId="Footer">
    <w:name w:val="footer"/>
    <w:basedOn w:val="Normal"/>
    <w:link w:val="FooterChar"/>
    <w:uiPriority w:val="99"/>
    <w:unhideWhenUsed/>
    <w:rsid w:val="0023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9B"/>
  </w:style>
  <w:style w:type="character" w:customStyle="1" w:styleId="label-text">
    <w:name w:val="label-text"/>
    <w:basedOn w:val="DefaultParagraphFont"/>
    <w:rsid w:val="00FF57F7"/>
  </w:style>
  <w:style w:type="character" w:styleId="CommentReference">
    <w:name w:val="annotation reference"/>
    <w:basedOn w:val="DefaultParagraphFont"/>
    <w:uiPriority w:val="99"/>
    <w:semiHidden/>
    <w:unhideWhenUsed/>
    <w:rsid w:val="00732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B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9B"/>
  </w:style>
  <w:style w:type="paragraph" w:styleId="Footer">
    <w:name w:val="footer"/>
    <w:basedOn w:val="Normal"/>
    <w:link w:val="FooterChar"/>
    <w:uiPriority w:val="99"/>
    <w:unhideWhenUsed/>
    <w:rsid w:val="0023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9B"/>
  </w:style>
  <w:style w:type="character" w:customStyle="1" w:styleId="label-text">
    <w:name w:val="label-text"/>
    <w:basedOn w:val="DefaultParagraphFont"/>
    <w:rsid w:val="00FF57F7"/>
  </w:style>
  <w:style w:type="character" w:styleId="CommentReference">
    <w:name w:val="annotation reference"/>
    <w:basedOn w:val="DefaultParagraphFont"/>
    <w:uiPriority w:val="99"/>
    <w:semiHidden/>
    <w:unhideWhenUsed/>
    <w:rsid w:val="00732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B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57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6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3961">
                                  <w:marLeft w:val="7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6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2007">
                                  <w:marLeft w:val="75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Daugherty, Jill (CDC/DDNID/NCIPC/DIP)</dc:creator>
  <cp:keywords/>
  <dc:description/>
  <cp:lastModifiedBy>SYSTEM</cp:lastModifiedBy>
  <cp:revision>2</cp:revision>
  <dcterms:created xsi:type="dcterms:W3CDTF">2019-11-22T13:12:00Z</dcterms:created>
  <dcterms:modified xsi:type="dcterms:W3CDTF">2019-11-22T13:12:00Z</dcterms:modified>
</cp:coreProperties>
</file>