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F9FCD6" w14:textId="77777777" w:rsidR="00E01D75" w:rsidRPr="00216A99" w:rsidRDefault="00E01D75" w:rsidP="00216A99">
      <w:pPr>
        <w:spacing w:after="0" w:line="240" w:lineRule="auto"/>
        <w:rPr>
          <w:sz w:val="18"/>
          <w:szCs w:val="18"/>
        </w:rPr>
      </w:pPr>
      <w:bookmarkStart w:id="0" w:name="_GoBack"/>
      <w:bookmarkEnd w:id="0"/>
      <w:r w:rsidRPr="00216A99">
        <w:rPr>
          <w:sz w:val="18"/>
          <w:szCs w:val="18"/>
        </w:rPr>
        <w:t>Page on form load:</w:t>
      </w:r>
    </w:p>
    <w:p w14:paraId="50656A18" w14:textId="77777777" w:rsidR="00DE5A00" w:rsidRPr="00216A99" w:rsidRDefault="000D103A" w:rsidP="00216A99">
      <w:pPr>
        <w:spacing w:after="0" w:line="240" w:lineRule="auto"/>
        <w:rPr>
          <w:sz w:val="18"/>
          <w:szCs w:val="18"/>
        </w:rPr>
      </w:pPr>
      <w:r>
        <w:rPr>
          <w:noProof/>
          <w:sz w:val="18"/>
          <w:szCs w:val="18"/>
        </w:rPr>
        <w:drawing>
          <wp:inline distT="0" distB="0" distL="0" distR="0" wp14:anchorId="1E4C63A5" wp14:editId="314B78E9">
            <wp:extent cx="5943600" cy="1549400"/>
            <wp:effectExtent l="0" t="0" r="0" b="0"/>
            <wp:docPr id="10" name="Picture 10" descr="screenshot of the page appearing on form load. The MIPS extreme and uncontrollable circumstances application for Program Year 2019 for Payment Year 2021 includes a drop-down menu to select group, individual, or virtual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549400"/>
                    </a:xfrm>
                    <a:prstGeom prst="rect">
                      <a:avLst/>
                    </a:prstGeom>
                    <a:noFill/>
                    <a:ln>
                      <a:noFill/>
                    </a:ln>
                  </pic:spPr>
                </pic:pic>
              </a:graphicData>
            </a:graphic>
          </wp:inline>
        </w:drawing>
      </w:r>
    </w:p>
    <w:p w14:paraId="5DA3F814" w14:textId="77777777" w:rsidR="00E01D75" w:rsidRPr="00216A99" w:rsidRDefault="00E01D75" w:rsidP="00216A99">
      <w:pPr>
        <w:spacing w:after="0" w:line="240" w:lineRule="auto"/>
        <w:rPr>
          <w:sz w:val="18"/>
          <w:szCs w:val="18"/>
        </w:rPr>
      </w:pPr>
      <w:r w:rsidRPr="00216A99">
        <w:rPr>
          <w:sz w:val="18"/>
          <w:szCs w:val="18"/>
        </w:rPr>
        <w:t>Individual:</w:t>
      </w:r>
    </w:p>
    <w:p w14:paraId="7670FD8A" w14:textId="77777777" w:rsidR="00E01D75" w:rsidRDefault="00115EB3" w:rsidP="00216A99">
      <w:pPr>
        <w:spacing w:after="0" w:line="240" w:lineRule="auto"/>
        <w:rPr>
          <w:sz w:val="18"/>
          <w:szCs w:val="18"/>
        </w:rPr>
      </w:pPr>
      <w:r>
        <w:rPr>
          <w:noProof/>
          <w:sz w:val="18"/>
          <w:szCs w:val="18"/>
        </w:rPr>
        <w:drawing>
          <wp:inline distT="0" distB="0" distL="0" distR="0" wp14:anchorId="13F6B766" wp14:editId="4C8A187E">
            <wp:extent cx="5935980" cy="3749040"/>
            <wp:effectExtent l="0" t="0" r="7620" b="3810"/>
            <wp:docPr id="7" name="Picture 7" descr="screenshot of dialog box once &quot;individual&quot; is selected. Required elements include clinician N P I, clinician first name, clinician last name, and group practice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5980" cy="3749040"/>
                    </a:xfrm>
                    <a:prstGeom prst="rect">
                      <a:avLst/>
                    </a:prstGeom>
                    <a:noFill/>
                    <a:ln>
                      <a:noFill/>
                    </a:ln>
                  </pic:spPr>
                </pic:pic>
              </a:graphicData>
            </a:graphic>
          </wp:inline>
        </w:drawing>
      </w:r>
    </w:p>
    <w:p w14:paraId="67BB9503" w14:textId="77777777" w:rsidR="00115EB3" w:rsidRPr="00216A99" w:rsidRDefault="00115EB3" w:rsidP="00115EB3">
      <w:pPr>
        <w:spacing w:after="0" w:line="240" w:lineRule="auto"/>
        <w:rPr>
          <w:sz w:val="18"/>
          <w:szCs w:val="18"/>
        </w:rPr>
      </w:pPr>
      <w:r w:rsidRPr="00216A99">
        <w:rPr>
          <w:sz w:val="18"/>
          <w:szCs w:val="18"/>
        </w:rPr>
        <w:t>Individual</w:t>
      </w:r>
      <w:r>
        <w:rPr>
          <w:sz w:val="18"/>
          <w:szCs w:val="18"/>
        </w:rPr>
        <w:t>- ‘Group Not Listed’ selected</w:t>
      </w:r>
      <w:r w:rsidRPr="00216A99">
        <w:rPr>
          <w:sz w:val="18"/>
          <w:szCs w:val="18"/>
        </w:rPr>
        <w:t>:</w:t>
      </w:r>
    </w:p>
    <w:p w14:paraId="225073ED" w14:textId="77777777" w:rsidR="00115EB3" w:rsidRPr="00216A99" w:rsidRDefault="00115EB3" w:rsidP="00216A99">
      <w:pPr>
        <w:spacing w:after="0" w:line="240" w:lineRule="auto"/>
        <w:rPr>
          <w:sz w:val="18"/>
          <w:szCs w:val="18"/>
        </w:rPr>
      </w:pPr>
      <w:r>
        <w:rPr>
          <w:noProof/>
          <w:sz w:val="18"/>
          <w:szCs w:val="18"/>
        </w:rPr>
        <w:drawing>
          <wp:inline distT="0" distB="0" distL="0" distR="0" wp14:anchorId="7525BDDA" wp14:editId="430DDD5D">
            <wp:extent cx="5943600" cy="2354580"/>
            <wp:effectExtent l="0" t="0" r="0" b="7620"/>
            <wp:docPr id="8" name="Picture 8" descr="screenshot of dialog box once &quot;group NOT listed&quot; is selected in the individual section. Required element is group T I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2354580"/>
                    </a:xfrm>
                    <a:prstGeom prst="rect">
                      <a:avLst/>
                    </a:prstGeom>
                    <a:noFill/>
                    <a:ln>
                      <a:noFill/>
                    </a:ln>
                  </pic:spPr>
                </pic:pic>
              </a:graphicData>
            </a:graphic>
          </wp:inline>
        </w:drawing>
      </w:r>
    </w:p>
    <w:p w14:paraId="037C0ACA" w14:textId="77777777" w:rsidR="00115EB3" w:rsidRDefault="00115EB3">
      <w:pPr>
        <w:rPr>
          <w:sz w:val="18"/>
          <w:szCs w:val="18"/>
        </w:rPr>
      </w:pPr>
      <w:r>
        <w:rPr>
          <w:sz w:val="18"/>
          <w:szCs w:val="18"/>
        </w:rPr>
        <w:br w:type="page"/>
      </w:r>
    </w:p>
    <w:p w14:paraId="48B6A9FE" w14:textId="77777777" w:rsidR="00E01D75" w:rsidRPr="00216A99" w:rsidRDefault="00E01D75" w:rsidP="00216A99">
      <w:pPr>
        <w:spacing w:after="0" w:line="240" w:lineRule="auto"/>
        <w:rPr>
          <w:sz w:val="18"/>
          <w:szCs w:val="18"/>
        </w:rPr>
      </w:pPr>
      <w:r w:rsidRPr="00216A99">
        <w:rPr>
          <w:sz w:val="18"/>
          <w:szCs w:val="18"/>
        </w:rPr>
        <w:lastRenderedPageBreak/>
        <w:t>Group:</w:t>
      </w:r>
    </w:p>
    <w:p w14:paraId="22A46179" w14:textId="77777777" w:rsidR="00E01D75" w:rsidRPr="00216A99" w:rsidRDefault="00E01D75" w:rsidP="00216A99">
      <w:pPr>
        <w:spacing w:after="0" w:line="240" w:lineRule="auto"/>
        <w:rPr>
          <w:sz w:val="18"/>
          <w:szCs w:val="18"/>
        </w:rPr>
      </w:pPr>
      <w:r w:rsidRPr="00216A99">
        <w:rPr>
          <w:noProof/>
          <w:sz w:val="18"/>
          <w:szCs w:val="18"/>
        </w:rPr>
        <w:drawing>
          <wp:inline distT="0" distB="0" distL="0" distR="0" wp14:anchorId="1CC99899" wp14:editId="5908AA8F">
            <wp:extent cx="5943600" cy="1104265"/>
            <wp:effectExtent l="0" t="0" r="0" b="635"/>
            <wp:docPr id="3" name="Picture 3" descr="screenshot of dialog box once &quot;group&quot; is selected. Required element is group T I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1104265"/>
                    </a:xfrm>
                    <a:prstGeom prst="rect">
                      <a:avLst/>
                    </a:prstGeom>
                  </pic:spPr>
                </pic:pic>
              </a:graphicData>
            </a:graphic>
          </wp:inline>
        </w:drawing>
      </w:r>
    </w:p>
    <w:p w14:paraId="173C1D86" w14:textId="77777777" w:rsidR="00E01D75" w:rsidRPr="00216A99" w:rsidRDefault="00E01D75" w:rsidP="00216A99">
      <w:pPr>
        <w:spacing w:after="0" w:line="240" w:lineRule="auto"/>
        <w:rPr>
          <w:sz w:val="18"/>
          <w:szCs w:val="18"/>
        </w:rPr>
      </w:pPr>
      <w:r w:rsidRPr="00216A99">
        <w:rPr>
          <w:sz w:val="18"/>
          <w:szCs w:val="18"/>
        </w:rPr>
        <w:t>Virtual Group:</w:t>
      </w:r>
    </w:p>
    <w:p w14:paraId="78456ADA" w14:textId="77777777" w:rsidR="00E01D75" w:rsidRPr="00216A99" w:rsidRDefault="00E01D75" w:rsidP="00216A99">
      <w:pPr>
        <w:spacing w:after="0" w:line="240" w:lineRule="auto"/>
        <w:rPr>
          <w:sz w:val="18"/>
          <w:szCs w:val="18"/>
        </w:rPr>
      </w:pPr>
      <w:r w:rsidRPr="00216A99">
        <w:rPr>
          <w:noProof/>
          <w:sz w:val="18"/>
          <w:szCs w:val="18"/>
        </w:rPr>
        <w:drawing>
          <wp:inline distT="0" distB="0" distL="0" distR="0" wp14:anchorId="187B0538" wp14:editId="2378BC56">
            <wp:extent cx="5943600" cy="1090930"/>
            <wp:effectExtent l="0" t="0" r="0" b="0"/>
            <wp:docPr id="4" name="Picture 4" descr="screenshot of dialog box once &quot;virtual group&quot; is selected . Required element is virtual group I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1090930"/>
                    </a:xfrm>
                    <a:prstGeom prst="rect">
                      <a:avLst/>
                    </a:prstGeom>
                  </pic:spPr>
                </pic:pic>
              </a:graphicData>
            </a:graphic>
          </wp:inline>
        </w:drawing>
      </w:r>
    </w:p>
    <w:p w14:paraId="1A2130D9" w14:textId="77777777" w:rsidR="00E01D75" w:rsidRPr="00216A99" w:rsidRDefault="00E01D75" w:rsidP="00115EB3">
      <w:pPr>
        <w:rPr>
          <w:sz w:val="18"/>
          <w:szCs w:val="18"/>
        </w:rPr>
      </w:pPr>
      <w:r w:rsidRPr="00216A99">
        <w:rPr>
          <w:sz w:val="18"/>
          <w:szCs w:val="18"/>
        </w:rPr>
        <w:t>Submitter/Third Party Intermediary:</w:t>
      </w:r>
    </w:p>
    <w:p w14:paraId="065BADDB" w14:textId="77777777" w:rsidR="00E01D75" w:rsidRPr="00216A99" w:rsidRDefault="00115EB3" w:rsidP="00216A99">
      <w:pPr>
        <w:spacing w:after="0" w:line="240" w:lineRule="auto"/>
        <w:rPr>
          <w:sz w:val="18"/>
          <w:szCs w:val="18"/>
        </w:rPr>
      </w:pPr>
      <w:r>
        <w:rPr>
          <w:noProof/>
        </w:rPr>
        <w:drawing>
          <wp:inline distT="0" distB="0" distL="0" distR="0" wp14:anchorId="5AE6422F" wp14:editId="0461EC51">
            <wp:extent cx="5943600" cy="2507615"/>
            <wp:effectExtent l="0" t="0" r="0" b="6985"/>
            <wp:docPr id="1" name="Picture 1" descr="screenshot of section 1, submitter/third party intermediary information. Required elements include first name, last name, email, business telephone number, relationship, and certification of authorization. Optional elements include company or organization name and telephone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2507615"/>
                    </a:xfrm>
                    <a:prstGeom prst="rect">
                      <a:avLst/>
                    </a:prstGeom>
                  </pic:spPr>
                </pic:pic>
              </a:graphicData>
            </a:graphic>
          </wp:inline>
        </w:drawing>
      </w:r>
    </w:p>
    <w:p w14:paraId="062966CE" w14:textId="77777777" w:rsidR="00115EB3" w:rsidRDefault="00115EB3">
      <w:pPr>
        <w:rPr>
          <w:sz w:val="18"/>
          <w:szCs w:val="18"/>
        </w:rPr>
      </w:pPr>
      <w:r>
        <w:rPr>
          <w:sz w:val="18"/>
          <w:szCs w:val="18"/>
        </w:rPr>
        <w:br w:type="page"/>
      </w:r>
    </w:p>
    <w:p w14:paraId="7D59A1CF" w14:textId="77777777" w:rsidR="00E01D75" w:rsidRPr="00216A99" w:rsidRDefault="00945675" w:rsidP="00216A99">
      <w:pPr>
        <w:spacing w:after="0" w:line="240" w:lineRule="auto"/>
        <w:rPr>
          <w:sz w:val="18"/>
          <w:szCs w:val="18"/>
        </w:rPr>
      </w:pPr>
      <w:r>
        <w:rPr>
          <w:sz w:val="18"/>
          <w:szCs w:val="18"/>
        </w:rPr>
        <w:t>Form:</w:t>
      </w:r>
    </w:p>
    <w:p w14:paraId="72A16C25" w14:textId="77777777" w:rsidR="00216A99" w:rsidRDefault="00945675" w:rsidP="00216A99">
      <w:pPr>
        <w:spacing w:after="0" w:line="240" w:lineRule="auto"/>
        <w:rPr>
          <w:sz w:val="18"/>
          <w:szCs w:val="18"/>
        </w:rPr>
      </w:pPr>
      <w:r>
        <w:rPr>
          <w:noProof/>
        </w:rPr>
        <w:drawing>
          <wp:inline distT="0" distB="0" distL="0" distR="0" wp14:anchorId="00191072" wp14:editId="4E22A8F1">
            <wp:extent cx="5943600" cy="2883535"/>
            <wp:effectExtent l="0" t="0" r="0" b="0"/>
            <wp:docPr id="16" name="Picture 16" descr="screenshot of &quot;more information&quot; section. Elements include a checkbox for &quot;disaster,&quot; selection of start and end dates, and text box to include 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2883535"/>
                    </a:xfrm>
                    <a:prstGeom prst="rect">
                      <a:avLst/>
                    </a:prstGeom>
                  </pic:spPr>
                </pic:pic>
              </a:graphicData>
            </a:graphic>
          </wp:inline>
        </w:drawing>
      </w:r>
    </w:p>
    <w:p w14:paraId="35BEC1A7" w14:textId="77777777" w:rsidR="00945675" w:rsidRDefault="00945675" w:rsidP="00216A99">
      <w:pPr>
        <w:spacing w:after="0" w:line="240" w:lineRule="auto"/>
        <w:rPr>
          <w:sz w:val="18"/>
          <w:szCs w:val="18"/>
        </w:rPr>
      </w:pPr>
      <w:r>
        <w:rPr>
          <w:noProof/>
        </w:rPr>
        <w:drawing>
          <wp:inline distT="0" distB="0" distL="0" distR="0" wp14:anchorId="61EC9A01" wp14:editId="51DEFE1C">
            <wp:extent cx="5943600" cy="1340485"/>
            <wp:effectExtent l="0" t="0" r="0" b="0"/>
            <wp:docPr id="17" name="Picture 17" descr="screenshot of &quot;performance categories&quot; section. Elements include selection boxes for performance categories impacted: quality, improvement activities, promoting interoperability, and c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1340485"/>
                    </a:xfrm>
                    <a:prstGeom prst="rect">
                      <a:avLst/>
                    </a:prstGeom>
                  </pic:spPr>
                </pic:pic>
              </a:graphicData>
            </a:graphic>
          </wp:inline>
        </w:drawing>
      </w:r>
    </w:p>
    <w:p w14:paraId="4F7BBC55" w14:textId="77777777" w:rsidR="002B5328" w:rsidRDefault="002B5328" w:rsidP="00647251">
      <w:pPr>
        <w:suppressAutoHyphens/>
        <w:spacing w:line="240" w:lineRule="atLeast"/>
        <w:jc w:val="center"/>
        <w:rPr>
          <w:rFonts w:ascii="Times New Roman" w:hAnsi="Times New Roman" w:cs="Times New Roman"/>
          <w:b/>
          <w:sz w:val="24"/>
          <w:szCs w:val="24"/>
          <w:u w:val="single"/>
        </w:rPr>
      </w:pPr>
      <w:r w:rsidRPr="002B5328">
        <w:rPr>
          <w:noProof/>
        </w:rPr>
        <w:drawing>
          <wp:inline distT="0" distB="0" distL="0" distR="0" wp14:anchorId="1C1E8901" wp14:editId="7A421314">
            <wp:extent cx="5943600" cy="3835400"/>
            <wp:effectExtent l="0" t="0" r="0" b="0"/>
            <wp:docPr id="2" name="Picture 2" descr="screenshot of certification statement for Q P P application. Includes general notice, checkbox for certification, date, and name of individual completing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3835400"/>
                    </a:xfrm>
                    <a:prstGeom prst="rect">
                      <a:avLst/>
                    </a:prstGeom>
                    <a:noFill/>
                    <a:ln>
                      <a:noFill/>
                    </a:ln>
                  </pic:spPr>
                </pic:pic>
              </a:graphicData>
            </a:graphic>
          </wp:inline>
        </w:drawing>
      </w:r>
    </w:p>
    <w:p w14:paraId="164B20E0" w14:textId="307D3C36" w:rsidR="00647251" w:rsidRPr="00D51B14" w:rsidRDefault="00647251" w:rsidP="00647251">
      <w:pPr>
        <w:suppressAutoHyphens/>
        <w:spacing w:line="240" w:lineRule="atLeast"/>
        <w:jc w:val="center"/>
        <w:rPr>
          <w:rFonts w:ascii="Times New Roman" w:hAnsi="Times New Roman" w:cs="Times New Roman"/>
          <w:b/>
          <w:sz w:val="24"/>
          <w:szCs w:val="24"/>
          <w:u w:val="single"/>
        </w:rPr>
      </w:pPr>
      <w:r w:rsidRPr="00D51B14">
        <w:rPr>
          <w:rFonts w:ascii="Times New Roman" w:hAnsi="Times New Roman" w:cs="Times New Roman"/>
          <w:b/>
          <w:sz w:val="24"/>
          <w:szCs w:val="24"/>
          <w:u w:val="single"/>
        </w:rPr>
        <w:t>PRA Disclosure Statement</w:t>
      </w:r>
    </w:p>
    <w:p w14:paraId="5B38DE68" w14:textId="77777777" w:rsidR="00647251" w:rsidRDefault="00647251" w:rsidP="00647251">
      <w:pPr>
        <w:spacing w:line="240" w:lineRule="atLeast"/>
        <w:rPr>
          <w:rFonts w:ascii="Times New Roman" w:hAnsi="Times New Roman" w:cs="Times New Roman"/>
          <w:sz w:val="20"/>
          <w:szCs w:val="20"/>
        </w:rPr>
      </w:pPr>
      <w:r w:rsidRPr="003A0DFB">
        <w:rPr>
          <w:rFonts w:ascii="Times New Roman" w:hAnsi="Times New Roman" w:cs="Times New Roman"/>
          <w:sz w:val="20"/>
          <w:szCs w:val="20"/>
        </w:rPr>
        <w:t xml:space="preserve">According to the Paperwork Reduction Act of 1995, no persons are required to respond to a collection of information unless it displays a valid OMB control number. The valid OMB control number for this information collection is 0938-1314 (Expiration date: XX/XX/XXXX). The time required to complete this information collection is estimated to average </w:t>
      </w:r>
      <w:r>
        <w:rPr>
          <w:rFonts w:ascii="Times New Roman" w:hAnsi="Times New Roman" w:cs="Times New Roman"/>
          <w:sz w:val="20"/>
          <w:szCs w:val="20"/>
        </w:rPr>
        <w:t>0.25</w:t>
      </w:r>
      <w:r w:rsidRPr="003A0DFB">
        <w:rPr>
          <w:rFonts w:ascii="Times New Roman" w:hAnsi="Times New Roman" w:cs="Times New Roman"/>
          <w:sz w:val="20"/>
          <w:szCs w:val="20"/>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w:t>
      </w:r>
      <w:r w:rsidRPr="003A0DFB">
        <w:rPr>
          <w:rFonts w:ascii="Times New Roman" w:hAnsi="Times New Roman" w:cs="Times New Roman"/>
          <w:bCs/>
          <w:sz w:val="20"/>
          <w:szCs w:val="20"/>
        </w:rPr>
        <w:t xml:space="preserve">If you have questions or concerns regarding where to submit your documents, please contact QPP at </w:t>
      </w:r>
      <w:r w:rsidRPr="003A0DFB">
        <w:rPr>
          <w:rFonts w:ascii="Times New Roman" w:hAnsi="Times New Roman"/>
          <w:sz w:val="20"/>
          <w:szCs w:val="20"/>
        </w:rPr>
        <w:t>qpp@cms.hhs.gov</w:t>
      </w:r>
      <w:r w:rsidRPr="00711B70">
        <w:rPr>
          <w:rFonts w:ascii="Times New Roman" w:hAnsi="Times New Roman" w:cs="Times New Roman"/>
          <w:bCs/>
          <w:sz w:val="24"/>
          <w:szCs w:val="24"/>
        </w:rPr>
        <w:t xml:space="preserve">. </w:t>
      </w:r>
    </w:p>
    <w:p w14:paraId="64B88820" w14:textId="77777777" w:rsidR="00647251" w:rsidRPr="00216A99" w:rsidRDefault="00647251" w:rsidP="00216A99">
      <w:pPr>
        <w:spacing w:after="0" w:line="240" w:lineRule="auto"/>
        <w:rPr>
          <w:sz w:val="18"/>
          <w:szCs w:val="18"/>
        </w:rPr>
      </w:pPr>
    </w:p>
    <w:sectPr w:rsidR="00647251" w:rsidRPr="00216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D75"/>
    <w:rsid w:val="000A4EB1"/>
    <w:rsid w:val="000D103A"/>
    <w:rsid w:val="00115EB3"/>
    <w:rsid w:val="002155CF"/>
    <w:rsid w:val="00216A99"/>
    <w:rsid w:val="002B5328"/>
    <w:rsid w:val="00647251"/>
    <w:rsid w:val="006F5372"/>
    <w:rsid w:val="00945675"/>
    <w:rsid w:val="00981423"/>
    <w:rsid w:val="009D2020"/>
    <w:rsid w:val="009E0161"/>
    <w:rsid w:val="00C611C9"/>
    <w:rsid w:val="00E01D75"/>
    <w:rsid w:val="00ED7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8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1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D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1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D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microsoft.com/office/2007/relationships/stylesWithEffects" Target="stylesWithEffect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1" ma:contentTypeDescription="Create a new document." ma:contentTypeScope="" ma:versionID="776e805702527863a41caa290b3d0b2e">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2f552c9960c1ee93acbb47ab6f4284cb"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Type xmlns="22bb7b03-74e3-4244-88c2-4a3caedda43c" xsi:nil="true"/>
  </documentManagement>
</p:properties>
</file>

<file path=customXml/itemProps1.xml><?xml version="1.0" encoding="utf-8"?>
<ds:datastoreItem xmlns:ds="http://schemas.openxmlformats.org/officeDocument/2006/customXml" ds:itemID="{47F8F82C-334D-4AF8-965E-6B970D0D7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EF8F86-0C67-4AD0-AF41-441CFD060B3F}">
  <ds:schemaRefs>
    <ds:schemaRef ds:uri="http://schemas.microsoft.com/sharepoint/v3/contenttype/forms"/>
  </ds:schemaRefs>
</ds:datastoreItem>
</file>

<file path=customXml/itemProps3.xml><?xml version="1.0" encoding="utf-8"?>
<ds:datastoreItem xmlns:ds="http://schemas.openxmlformats.org/officeDocument/2006/customXml" ds:itemID="{711438F2-E663-4B39-B753-007379BAD8A8}">
  <ds:schemaRefs>
    <ds:schemaRef ds:uri="http://schemas.microsoft.com/office/2006/metadata/properties"/>
    <ds:schemaRef ds:uri="http://schemas.microsoft.com/office/infopath/2007/PartnerControls"/>
    <ds:schemaRef ds:uri="22bb7b03-74e3-4244-88c2-4a3caedda43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Extreme and Uncontrollable Circumstances Application Form</dc:title>
  <dc:creator>CMS</dc:creator>
  <cp:lastModifiedBy>SYSTEM</cp:lastModifiedBy>
  <cp:revision>2</cp:revision>
  <dcterms:created xsi:type="dcterms:W3CDTF">2019-11-22T17:01:00Z</dcterms:created>
  <dcterms:modified xsi:type="dcterms:W3CDTF">2019-11-22T17:01:00Z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0x0101007BE1E845278AE34DAE6853029C422E98</vt:lpwstr>
  </property>
</Properties>
</file>