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6FB" w:rsidRDefault="00FC76FB" w:rsidP="00FC76FB">
      <w:bookmarkStart w:id="0" w:name="_GoBack"/>
      <w:bookmarkEnd w:id="0"/>
      <w:r w:rsidRPr="00FC76FB">
        <w:t>Non-Substantive Change Request to CMS-10452, OMB 0938-1236</w:t>
      </w:r>
    </w:p>
    <w:p w:rsidR="00FC76FB" w:rsidRPr="00FC76FB" w:rsidRDefault="00FC76FB" w:rsidP="00FC76FB">
      <w:r w:rsidRPr="00FC76FB">
        <w:t>(CMS Identity Management (IDM) System)</w:t>
      </w:r>
    </w:p>
    <w:p w:rsidR="00FC76FB" w:rsidRPr="00FC76FB" w:rsidRDefault="00FC76FB" w:rsidP="00FC76FB">
      <w:pPr>
        <w:jc w:val="left"/>
      </w:pPr>
    </w:p>
    <w:p w:rsidR="004A2D98" w:rsidRDefault="00FC76FB" w:rsidP="00FC76FB">
      <w:pPr>
        <w:jc w:val="left"/>
        <w:rPr>
          <w:highlight w:val="yellow"/>
        </w:rPr>
      </w:pPr>
      <w:r w:rsidRPr="00FC76FB">
        <w:t>This is a non-substantive change request to Centers for Medicare and Medicaid Services (CMS) Identity Management (IDM) system. CMS is moving from a centralized on-premise model for enterprise identity management to a cloud-based solution with multiple products providing specialized, identity management services. This transition, or more accurately, rebranding of the current identity management system will not result in changes to this package’s requirements, collection methods, policies, or burden. We expect the production of the IDM system in late March 2020 and decommission of the current EIDM system in the months following. We therefore request approval of this request prior to March 2020.</w:t>
      </w:r>
    </w:p>
    <w:p w:rsidR="00EF2BAB" w:rsidRPr="003E02B1" w:rsidRDefault="000B3E00" w:rsidP="000B2467">
      <w:pPr>
        <w:pStyle w:val="NoSpacing"/>
        <w:tabs>
          <w:tab w:val="left" w:pos="720"/>
          <w:tab w:val="left" w:pos="5385"/>
        </w:tabs>
        <w:jc w:val="both"/>
      </w:pPr>
      <w:r>
        <w:tab/>
      </w:r>
      <w:r w:rsidR="000B2467">
        <w:tab/>
      </w:r>
    </w:p>
    <w:sectPr w:rsidR="00EF2BAB" w:rsidRPr="003E0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3D"/>
    <w:rsid w:val="0001482D"/>
    <w:rsid w:val="000B2467"/>
    <w:rsid w:val="000B3E00"/>
    <w:rsid w:val="00184D40"/>
    <w:rsid w:val="00202C5F"/>
    <w:rsid w:val="00272418"/>
    <w:rsid w:val="002A3D0C"/>
    <w:rsid w:val="002E1760"/>
    <w:rsid w:val="00317C57"/>
    <w:rsid w:val="00322BF5"/>
    <w:rsid w:val="003A5C1D"/>
    <w:rsid w:val="003E02B1"/>
    <w:rsid w:val="00420C0C"/>
    <w:rsid w:val="00435794"/>
    <w:rsid w:val="0047453C"/>
    <w:rsid w:val="004A2B11"/>
    <w:rsid w:val="004A2D98"/>
    <w:rsid w:val="005311B0"/>
    <w:rsid w:val="00563E50"/>
    <w:rsid w:val="0065684C"/>
    <w:rsid w:val="00662E5D"/>
    <w:rsid w:val="00675E3D"/>
    <w:rsid w:val="00752301"/>
    <w:rsid w:val="009F4374"/>
    <w:rsid w:val="00B85D46"/>
    <w:rsid w:val="00C150F7"/>
    <w:rsid w:val="00C3268F"/>
    <w:rsid w:val="00CB59AE"/>
    <w:rsid w:val="00CB7901"/>
    <w:rsid w:val="00D269A3"/>
    <w:rsid w:val="00EF2BAB"/>
    <w:rsid w:val="00F85278"/>
    <w:rsid w:val="00FC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2B1"/>
    <w:rPr>
      <w:rFonts w:ascii="Tahoma" w:hAnsi="Tahoma" w:cs="Tahoma"/>
      <w:sz w:val="16"/>
      <w:szCs w:val="16"/>
    </w:rPr>
  </w:style>
  <w:style w:type="character" w:customStyle="1" w:styleId="BalloonTextChar">
    <w:name w:val="Balloon Text Char"/>
    <w:basedOn w:val="DefaultParagraphFont"/>
    <w:link w:val="BalloonText"/>
    <w:uiPriority w:val="99"/>
    <w:semiHidden/>
    <w:rsid w:val="003E02B1"/>
    <w:rPr>
      <w:rFonts w:ascii="Tahoma" w:hAnsi="Tahoma" w:cs="Tahoma"/>
      <w:sz w:val="16"/>
      <w:szCs w:val="16"/>
    </w:rPr>
  </w:style>
  <w:style w:type="paragraph" w:styleId="NoSpacing">
    <w:name w:val="No Spacing"/>
    <w:uiPriority w:val="1"/>
    <w:qFormat/>
    <w:rsid w:val="000B3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2B1"/>
    <w:rPr>
      <w:rFonts w:ascii="Tahoma" w:hAnsi="Tahoma" w:cs="Tahoma"/>
      <w:sz w:val="16"/>
      <w:szCs w:val="16"/>
    </w:rPr>
  </w:style>
  <w:style w:type="character" w:customStyle="1" w:styleId="BalloonTextChar">
    <w:name w:val="Balloon Text Char"/>
    <w:basedOn w:val="DefaultParagraphFont"/>
    <w:link w:val="BalloonText"/>
    <w:uiPriority w:val="99"/>
    <w:semiHidden/>
    <w:rsid w:val="003E02B1"/>
    <w:rPr>
      <w:rFonts w:ascii="Tahoma" w:hAnsi="Tahoma" w:cs="Tahoma"/>
      <w:sz w:val="16"/>
      <w:szCs w:val="16"/>
    </w:rPr>
  </w:style>
  <w:style w:type="paragraph" w:styleId="NoSpacing">
    <w:name w:val="No Spacing"/>
    <w:uiPriority w:val="1"/>
    <w:qFormat/>
    <w:rsid w:val="000B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Usree Bandyopadhyay</dc:creator>
  <cp:lastModifiedBy>SYSTEM</cp:lastModifiedBy>
  <cp:revision>2</cp:revision>
  <dcterms:created xsi:type="dcterms:W3CDTF">2019-11-21T17:27:00Z</dcterms:created>
  <dcterms:modified xsi:type="dcterms:W3CDTF">2019-11-21T17:27:00Z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-232439158</vt:i4>
  </property>
  <property fmtid="{D5CDD505-2E9C-101B-9397-08002B2CF9AE}" pid="4" name="_EmailSubject">
    <vt:lpwstr>***Updated CMS-2728 form from December 11 ICD-10 Worksheet package ---- RE: Update -- FW: Question -- RE: New 2728 Form/Instructions</vt:lpwstr>
  </property>
  <property fmtid="{D5CDD505-2E9C-101B-9397-08002B2CF9AE}" pid="5" name="_AuthorEmail">
    <vt:lpwstr>Michelle.Tucker@cms.hhs.gov</vt:lpwstr>
  </property>
  <property fmtid="{D5CDD505-2E9C-101B-9397-08002B2CF9AE}" pid="6" name="_AuthorEmailDisplayName">
    <vt:lpwstr>Tucker, Michelle S. (CMS/CCSQ)</vt:lpwstr>
  </property>
  <property fmtid="{D5CDD505-2E9C-101B-9397-08002B2CF9AE}" pid="7" name="_ReviewingToolsShownOnce">
    <vt:lpwstr/>
  </property>
</Properties>
</file>