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CC" w:rsidRDefault="00C744CC" w:rsidP="00C744CC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C744CC" w:rsidRDefault="00C744CC" w:rsidP="00C744CC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</w:p>
    <w:p w:rsidR="00C03EDF" w:rsidRDefault="005C4386" w:rsidP="00703DFE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  <w:r w:rsidR="0038003E">
        <w:rPr>
          <w:rFonts w:ascii="Times New Roman" w:hAnsi="Times New Roman"/>
          <w:b/>
        </w:rPr>
        <w:t>Form SSA-</w:t>
      </w:r>
      <w:r w:rsidR="001F2994">
        <w:rPr>
          <w:rFonts w:ascii="Times New Roman" w:hAnsi="Times New Roman"/>
          <w:b/>
        </w:rPr>
        <w:t>177</w:t>
      </w:r>
    </w:p>
    <w:p w:rsidR="00855A2B" w:rsidRDefault="001F2994" w:rsidP="00703DF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Indian Tribal Council Coverage Agreement</w:t>
      </w:r>
    </w:p>
    <w:p w:rsidR="00855A2B" w:rsidRDefault="00855A2B" w:rsidP="00703DF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1F2994">
        <w:rPr>
          <w:rFonts w:ascii="Times New Roman" w:hAnsi="Times New Roman"/>
          <w:b/>
        </w:rPr>
        <w:t>0812</w:t>
      </w:r>
    </w:p>
    <w:p w:rsidR="00703DFE" w:rsidRDefault="00703DFE" w:rsidP="00C03EDF">
      <w:pPr>
        <w:rPr>
          <w:rFonts w:ascii="Times New Roman" w:hAnsi="Times New Roman"/>
          <w:b/>
          <w:snapToGrid w:val="0"/>
          <w:u w:val="single"/>
        </w:rPr>
      </w:pPr>
    </w:p>
    <w:p w:rsidR="00B318CD" w:rsidRDefault="00703DFE" w:rsidP="00703DFE">
      <w:r>
        <w:rPr>
          <w:rFonts w:ascii="Times New Roman" w:hAnsi="Times New Roman"/>
          <w:b/>
          <w:snapToGrid w:val="0"/>
          <w:u w:val="single"/>
        </w:rPr>
        <w:t>Background</w:t>
      </w:r>
    </w:p>
    <w:p w:rsidR="0038003E" w:rsidRDefault="002420AB" w:rsidP="001F2994">
      <w:pPr>
        <w:pStyle w:val="NormalWeb"/>
        <w:shd w:val="clear" w:color="auto" w:fill="FFFFFF"/>
      </w:pPr>
      <w:r>
        <w:t>Form SSA-177</w:t>
      </w:r>
      <w:r w:rsidR="0038003E">
        <w:t>, (</w:t>
      </w:r>
      <w:r w:rsidR="001F2994">
        <w:rPr>
          <w:i/>
          <w:iCs/>
        </w:rPr>
        <w:t>Indian Tribal Council Coverage Agreement</w:t>
      </w:r>
      <w:r w:rsidR="0038003E">
        <w:rPr>
          <w:i/>
          <w:iCs/>
        </w:rPr>
        <w:t>)</w:t>
      </w:r>
      <w:r w:rsidR="0038003E">
        <w:t xml:space="preserve">, </w:t>
      </w:r>
      <w:r w:rsidR="001F2994">
        <w:t>allows federally recognized Indian Tribal council members to v</w:t>
      </w:r>
      <w:r w:rsidR="002927E5">
        <w:t xml:space="preserve">oluntarily pay FICA </w:t>
      </w:r>
      <w:r w:rsidR="001F2994">
        <w:t xml:space="preserve">as a result of the Tribal Social Security Fairness Act of 2018 (Public Law 115-243).  We are revising this form to account for Tribe’s government organizations that </w:t>
      </w:r>
      <w:r w:rsidR="002927E5">
        <w:t>do not identify as</w:t>
      </w:r>
      <w:r w:rsidR="001F2994">
        <w:t xml:space="preserve"> “tribal council</w:t>
      </w:r>
      <w:r w:rsidR="0033295E">
        <w:t>.</w:t>
      </w:r>
      <w:r w:rsidR="001F2994">
        <w:t>”</w:t>
      </w:r>
      <w:r w:rsidR="001E647F">
        <w:t xml:space="preserve"> </w:t>
      </w:r>
      <w:r w:rsidR="0038003E">
        <w:t xml:space="preserve"> </w:t>
      </w:r>
    </w:p>
    <w:p w:rsidR="0038003E" w:rsidRDefault="0038003E" w:rsidP="00C03EDF">
      <w:pPr>
        <w:rPr>
          <w:rFonts w:ascii="Times New Roman" w:hAnsi="Times New Roman"/>
          <w:snapToGrid w:val="0"/>
        </w:rPr>
      </w:pPr>
    </w:p>
    <w:p w:rsidR="0038003E" w:rsidRPr="0038003E" w:rsidRDefault="0038003E" w:rsidP="00C03EDF">
      <w:pPr>
        <w:rPr>
          <w:rFonts w:ascii="Times New Roman" w:hAnsi="Times New Roman"/>
          <w:b/>
          <w:snapToGrid w:val="0"/>
          <w:u w:val="single"/>
        </w:rPr>
      </w:pPr>
      <w:r w:rsidRPr="0038003E">
        <w:rPr>
          <w:rFonts w:ascii="Times New Roman" w:hAnsi="Times New Roman"/>
          <w:b/>
          <w:snapToGrid w:val="0"/>
          <w:u w:val="single"/>
        </w:rPr>
        <w:t>Re</w:t>
      </w:r>
      <w:r w:rsidR="00703DFE">
        <w:rPr>
          <w:rFonts w:ascii="Times New Roman" w:hAnsi="Times New Roman"/>
          <w:b/>
          <w:snapToGrid w:val="0"/>
          <w:u w:val="single"/>
        </w:rPr>
        <w:t>vision to the SSA-</w:t>
      </w:r>
      <w:r w:rsidR="002927E5">
        <w:rPr>
          <w:rFonts w:ascii="Times New Roman" w:hAnsi="Times New Roman"/>
          <w:b/>
          <w:snapToGrid w:val="0"/>
          <w:u w:val="single"/>
        </w:rPr>
        <w:t>177</w:t>
      </w:r>
      <w:r w:rsidRPr="0038003E">
        <w:rPr>
          <w:rFonts w:ascii="Times New Roman" w:hAnsi="Times New Roman"/>
          <w:b/>
          <w:snapToGrid w:val="0"/>
          <w:u w:val="single"/>
        </w:rPr>
        <w:t>:</w:t>
      </w:r>
    </w:p>
    <w:p w:rsidR="00B318CD" w:rsidRDefault="00B318CD" w:rsidP="00C03EDF">
      <w:pPr>
        <w:rPr>
          <w:rFonts w:ascii="Times New Roman" w:hAnsi="Times New Roman"/>
          <w:snapToGrid w:val="0"/>
        </w:rPr>
      </w:pPr>
    </w:p>
    <w:p w:rsidR="001E647F" w:rsidRPr="002927E5" w:rsidRDefault="001E647F" w:rsidP="001E647F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1E647F">
        <w:rPr>
          <w:rFonts w:ascii="Times New Roman" w:hAnsi="Times New Roman"/>
          <w:b/>
          <w:snapToGrid w:val="0"/>
          <w:u w:val="single"/>
        </w:rPr>
        <w:t>Change #1</w:t>
      </w:r>
      <w:r w:rsidRPr="001E647F">
        <w:rPr>
          <w:rFonts w:ascii="Times New Roman" w:hAnsi="Times New Roman"/>
          <w:b/>
          <w:snapToGrid w:val="0"/>
        </w:rPr>
        <w:t>:</w:t>
      </w:r>
      <w:r w:rsidRPr="001E647F">
        <w:rPr>
          <w:rFonts w:ascii="Times New Roman" w:hAnsi="Times New Roman"/>
          <w:snapToGrid w:val="0"/>
        </w:rPr>
        <w:t xml:space="preserve">  </w:t>
      </w:r>
      <w:r w:rsidR="002420AB">
        <w:rPr>
          <w:rFonts w:ascii="Times New Roman" w:hAnsi="Times New Roman"/>
          <w:snapToGrid w:val="0"/>
        </w:rPr>
        <w:t xml:space="preserve">We are </w:t>
      </w:r>
      <w:r w:rsidR="002927E5" w:rsidRPr="002927E5">
        <w:rPr>
          <w:rFonts w:ascii="Times New Roman" w:hAnsi="Times New Roman"/>
          <w:snapToGrid w:val="0"/>
        </w:rPr>
        <w:t xml:space="preserve">adding six </w:t>
      </w:r>
      <w:r w:rsidR="002927E5" w:rsidRPr="002927E5">
        <w:rPr>
          <w:rFonts w:ascii="Times New Roman" w:hAnsi="Times New Roman"/>
        </w:rPr>
        <w:t xml:space="preserve">“fill-in-the-blank” options (including </w:t>
      </w:r>
      <w:r w:rsidR="00CF66F3">
        <w:rPr>
          <w:rFonts w:ascii="Times New Roman" w:hAnsi="Times New Roman"/>
        </w:rPr>
        <w:t xml:space="preserve">the three blanks </w:t>
      </w:r>
      <w:r w:rsidR="002927E5" w:rsidRPr="002927E5">
        <w:rPr>
          <w:rFonts w:ascii="Times New Roman" w:hAnsi="Times New Roman"/>
        </w:rPr>
        <w:t>within the footnote) that specify the Tribe’s “tribal-council-eq</w:t>
      </w:r>
      <w:r w:rsidR="002420AB">
        <w:rPr>
          <w:rFonts w:ascii="Times New Roman" w:hAnsi="Times New Roman"/>
        </w:rPr>
        <w:t>uivalent organizational title” on page 1.</w:t>
      </w:r>
    </w:p>
    <w:p w:rsidR="001E647F" w:rsidRPr="002927E5" w:rsidRDefault="001E647F" w:rsidP="001E647F">
      <w:pPr>
        <w:rPr>
          <w:rFonts w:ascii="Times New Roman" w:hAnsi="Times New Roman"/>
          <w:snapToGrid w:val="0"/>
        </w:rPr>
      </w:pPr>
    </w:p>
    <w:p w:rsidR="001E647F" w:rsidRPr="002927E5" w:rsidRDefault="001E647F" w:rsidP="001E647F">
      <w:pPr>
        <w:ind w:left="360"/>
        <w:rPr>
          <w:rFonts w:ascii="Times New Roman" w:hAnsi="Times New Roman"/>
          <w:snapToGrid w:val="0"/>
        </w:rPr>
      </w:pPr>
      <w:r w:rsidRPr="002927E5">
        <w:rPr>
          <w:rFonts w:ascii="Times New Roman" w:hAnsi="Times New Roman"/>
          <w:b/>
          <w:snapToGrid w:val="0"/>
          <w:u w:val="single"/>
        </w:rPr>
        <w:t>Justification #1</w:t>
      </w:r>
      <w:r w:rsidRPr="002927E5">
        <w:rPr>
          <w:rFonts w:ascii="Times New Roman" w:hAnsi="Times New Roman"/>
          <w:b/>
          <w:snapToGrid w:val="0"/>
        </w:rPr>
        <w:t xml:space="preserve">:  </w:t>
      </w:r>
      <w:r w:rsidRPr="002927E5">
        <w:rPr>
          <w:rFonts w:ascii="Times New Roman" w:hAnsi="Times New Roman"/>
          <w:snapToGrid w:val="0"/>
        </w:rPr>
        <w:t xml:space="preserve">We </w:t>
      </w:r>
      <w:r w:rsidR="002420AB">
        <w:rPr>
          <w:rFonts w:ascii="Times New Roman" w:hAnsi="Times New Roman"/>
          <w:snapToGrid w:val="0"/>
        </w:rPr>
        <w:t>are making th</w:t>
      </w:r>
      <w:r w:rsidR="00F1277E" w:rsidRPr="002927E5">
        <w:rPr>
          <w:rFonts w:ascii="Times New Roman" w:hAnsi="Times New Roman"/>
          <w:snapToGrid w:val="0"/>
        </w:rPr>
        <w:t>e change</w:t>
      </w:r>
      <w:r w:rsidR="002420AB">
        <w:rPr>
          <w:rFonts w:ascii="Times New Roman" w:hAnsi="Times New Roman"/>
          <w:snapToGrid w:val="0"/>
        </w:rPr>
        <w:t>s</w:t>
      </w:r>
      <w:r w:rsidR="00F1277E" w:rsidRPr="002927E5">
        <w:rPr>
          <w:rFonts w:ascii="Times New Roman" w:hAnsi="Times New Roman"/>
          <w:snapToGrid w:val="0"/>
        </w:rPr>
        <w:t xml:space="preserve"> to reflect </w:t>
      </w:r>
      <w:r w:rsidR="002927E5" w:rsidRPr="002927E5">
        <w:rPr>
          <w:rFonts w:ascii="Times New Roman" w:hAnsi="Times New Roman"/>
        </w:rPr>
        <w:t>such tribes</w:t>
      </w:r>
      <w:r w:rsidR="002927E5" w:rsidRPr="002927E5">
        <w:rPr>
          <w:rFonts w:ascii="Times New Roman" w:hAnsi="Times New Roman"/>
          <w:snapToGrid w:val="0"/>
        </w:rPr>
        <w:t xml:space="preserve"> that do no not refer to the</w:t>
      </w:r>
      <w:r w:rsidR="00CF66F3">
        <w:rPr>
          <w:rFonts w:ascii="Times New Roman" w:hAnsi="Times New Roman"/>
          <w:snapToGrid w:val="0"/>
        </w:rPr>
        <w:t>ir</w:t>
      </w:r>
      <w:r w:rsidR="002927E5" w:rsidRPr="002927E5">
        <w:rPr>
          <w:rFonts w:ascii="Times New Roman" w:hAnsi="Times New Roman"/>
          <w:snapToGrid w:val="0"/>
        </w:rPr>
        <w:t xml:space="preserve"> government organizations as “tribal council</w:t>
      </w:r>
      <w:r w:rsidR="0033295E">
        <w:rPr>
          <w:rFonts w:ascii="Times New Roman" w:hAnsi="Times New Roman"/>
          <w:snapToGrid w:val="0"/>
        </w:rPr>
        <w:t>.</w:t>
      </w:r>
      <w:r w:rsidR="002927E5" w:rsidRPr="002927E5">
        <w:rPr>
          <w:rFonts w:ascii="Times New Roman" w:hAnsi="Times New Roman"/>
          <w:snapToGrid w:val="0"/>
        </w:rPr>
        <w:t>”</w:t>
      </w:r>
    </w:p>
    <w:p w:rsidR="001E647F" w:rsidRPr="001E647F" w:rsidRDefault="001E647F" w:rsidP="001E647F">
      <w:pPr>
        <w:rPr>
          <w:rFonts w:ascii="Times New Roman" w:hAnsi="Times New Roman"/>
          <w:snapToGrid w:val="0"/>
        </w:rPr>
      </w:pPr>
    </w:p>
    <w:p w:rsidR="001E647F" w:rsidRPr="001E647F" w:rsidRDefault="001E647F" w:rsidP="001E647F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1E647F">
        <w:rPr>
          <w:rFonts w:ascii="Times New Roman" w:hAnsi="Times New Roman"/>
          <w:b/>
          <w:snapToGrid w:val="0"/>
          <w:u w:val="single"/>
        </w:rPr>
        <w:t>Change #2</w:t>
      </w:r>
      <w:r w:rsidRPr="001E647F">
        <w:rPr>
          <w:rFonts w:ascii="Times New Roman" w:hAnsi="Times New Roman"/>
          <w:b/>
          <w:snapToGrid w:val="0"/>
        </w:rPr>
        <w:t xml:space="preserve">:  </w:t>
      </w:r>
      <w:r w:rsidR="002420AB">
        <w:rPr>
          <w:rFonts w:ascii="Times New Roman" w:hAnsi="Times New Roman"/>
          <w:snapToGrid w:val="0"/>
        </w:rPr>
        <w:t xml:space="preserve">We are adding </w:t>
      </w:r>
      <w:r w:rsidR="002927E5">
        <w:rPr>
          <w:rFonts w:ascii="Times New Roman" w:hAnsi="Times New Roman"/>
          <w:snapToGrid w:val="0"/>
        </w:rPr>
        <w:t>a footnote to coincide with the fill-in-the blanks for the tribal-council-</w:t>
      </w:r>
      <w:r w:rsidR="002420AB">
        <w:rPr>
          <w:rFonts w:ascii="Times New Roman" w:hAnsi="Times New Roman"/>
          <w:snapToGrid w:val="0"/>
        </w:rPr>
        <w:t>equivalent organizational title on page 1.</w:t>
      </w:r>
    </w:p>
    <w:p w:rsidR="001E647F" w:rsidRPr="001E647F" w:rsidRDefault="001E647F" w:rsidP="001E647F">
      <w:pPr>
        <w:rPr>
          <w:rFonts w:ascii="Times New Roman" w:hAnsi="Times New Roman"/>
          <w:snapToGrid w:val="0"/>
        </w:rPr>
      </w:pPr>
    </w:p>
    <w:p w:rsidR="00CF66F3" w:rsidRDefault="001E647F" w:rsidP="001E647F">
      <w:pPr>
        <w:ind w:left="360"/>
        <w:rPr>
          <w:rFonts w:ascii="Times New Roman" w:hAnsi="Times New Roman"/>
          <w:snapToGrid w:val="0"/>
        </w:rPr>
      </w:pPr>
      <w:r w:rsidRPr="001E647F">
        <w:rPr>
          <w:rFonts w:ascii="Times New Roman" w:hAnsi="Times New Roman"/>
          <w:b/>
          <w:snapToGrid w:val="0"/>
          <w:u w:val="single"/>
        </w:rPr>
        <w:t>Justification #2</w:t>
      </w:r>
      <w:r w:rsidRPr="001E647F">
        <w:rPr>
          <w:rFonts w:ascii="Times New Roman" w:hAnsi="Times New Roman"/>
          <w:b/>
          <w:snapToGrid w:val="0"/>
        </w:rPr>
        <w:t xml:space="preserve">:  </w:t>
      </w:r>
      <w:r w:rsidR="00F1277E" w:rsidRPr="00F1277E">
        <w:rPr>
          <w:rFonts w:ascii="Times New Roman" w:hAnsi="Times New Roman"/>
          <w:snapToGrid w:val="0"/>
        </w:rPr>
        <w:t xml:space="preserve">We </w:t>
      </w:r>
      <w:r w:rsidR="002420AB">
        <w:rPr>
          <w:rFonts w:ascii="Times New Roman" w:hAnsi="Times New Roman"/>
          <w:snapToGrid w:val="0"/>
        </w:rPr>
        <w:t xml:space="preserve">are making </w:t>
      </w:r>
      <w:r w:rsidR="00F1277E" w:rsidRPr="00F1277E">
        <w:rPr>
          <w:rFonts w:ascii="Times New Roman" w:hAnsi="Times New Roman"/>
          <w:snapToGrid w:val="0"/>
        </w:rPr>
        <w:t>th</w:t>
      </w:r>
      <w:r w:rsidR="002927E5">
        <w:rPr>
          <w:rFonts w:ascii="Times New Roman" w:hAnsi="Times New Roman"/>
          <w:snapToGrid w:val="0"/>
        </w:rPr>
        <w:t xml:space="preserve">is change to </w:t>
      </w:r>
      <w:r w:rsidR="00CF66F3">
        <w:rPr>
          <w:rFonts w:ascii="Times New Roman" w:hAnsi="Times New Roman"/>
          <w:snapToGrid w:val="0"/>
        </w:rPr>
        <w:t>explain that their preferred equivalent tribal council name is acceptable in li</w:t>
      </w:r>
      <w:r w:rsidR="0033295E">
        <w:rPr>
          <w:rFonts w:ascii="Times New Roman" w:hAnsi="Times New Roman"/>
          <w:snapToGrid w:val="0"/>
        </w:rPr>
        <w:t>eu of the term “tribal council.”</w:t>
      </w:r>
    </w:p>
    <w:p w:rsidR="00CF66F3" w:rsidRDefault="00CF66F3" w:rsidP="00CF66F3">
      <w:pPr>
        <w:rPr>
          <w:rFonts w:ascii="Times New Roman" w:hAnsi="Times New Roman"/>
          <w:snapToGrid w:val="0"/>
        </w:rPr>
      </w:pPr>
    </w:p>
    <w:p w:rsidR="00CF66F3" w:rsidRPr="00017600" w:rsidRDefault="00CF66F3" w:rsidP="00E1045C">
      <w:pPr>
        <w:pStyle w:val="ListParagraph"/>
        <w:numPr>
          <w:ilvl w:val="0"/>
          <w:numId w:val="1"/>
        </w:numPr>
        <w:rPr>
          <w:rFonts w:ascii="Times New Roman" w:hAnsi="Times New Roman"/>
          <w:b/>
          <w:snapToGrid w:val="0"/>
        </w:rPr>
      </w:pPr>
      <w:r w:rsidRPr="00017600">
        <w:rPr>
          <w:rFonts w:ascii="Times New Roman" w:hAnsi="Times New Roman"/>
          <w:b/>
          <w:snapToGrid w:val="0"/>
          <w:u w:val="single"/>
        </w:rPr>
        <w:t>Change #3</w:t>
      </w:r>
      <w:r w:rsidRPr="00017600">
        <w:rPr>
          <w:rFonts w:ascii="Times New Roman" w:hAnsi="Times New Roman"/>
          <w:snapToGrid w:val="0"/>
        </w:rPr>
        <w:t xml:space="preserve">: </w:t>
      </w:r>
      <w:r w:rsidR="002420AB" w:rsidRPr="00017600">
        <w:rPr>
          <w:rFonts w:ascii="Times New Roman" w:hAnsi="Times New Roman"/>
          <w:snapToGrid w:val="0"/>
        </w:rPr>
        <w:t xml:space="preserve"> We are removing th</w:t>
      </w:r>
      <w:r w:rsidRPr="00017600">
        <w:rPr>
          <w:rFonts w:ascii="Times New Roman" w:hAnsi="Times New Roman"/>
          <w:snapToGrid w:val="0"/>
        </w:rPr>
        <w:t>e word “and” at the end o</w:t>
      </w:r>
      <w:r w:rsidR="002420AB" w:rsidRPr="00017600">
        <w:rPr>
          <w:rFonts w:ascii="Times New Roman" w:hAnsi="Times New Roman"/>
          <w:snapToGrid w:val="0"/>
        </w:rPr>
        <w:t>f part B</w:t>
      </w:r>
      <w:r w:rsidR="00017600" w:rsidRPr="00017600">
        <w:rPr>
          <w:rFonts w:ascii="Times New Roman" w:hAnsi="Times New Roman"/>
          <w:snapToGrid w:val="0"/>
        </w:rPr>
        <w:t>, and replaced with a “.”</w:t>
      </w:r>
    </w:p>
    <w:p w:rsidR="00017600" w:rsidRPr="00C010C2" w:rsidRDefault="00017600" w:rsidP="00C010C2">
      <w:pPr>
        <w:ind w:firstLine="360"/>
        <w:rPr>
          <w:rFonts w:ascii="Times New Roman" w:hAnsi="Times New Roman"/>
          <w:b/>
          <w:snapToGrid w:val="0"/>
        </w:rPr>
      </w:pPr>
      <w:r w:rsidRPr="00C010C2">
        <w:rPr>
          <w:rFonts w:ascii="Times New Roman" w:hAnsi="Times New Roman"/>
          <w:b/>
          <w:snapToGrid w:val="0"/>
        </w:rPr>
        <w:t xml:space="preserve">Old Language:  </w:t>
      </w:r>
      <w:r w:rsidRPr="00C010C2">
        <w:rPr>
          <w:rFonts w:ascii="Times New Roman" w:hAnsi="Times New Roman"/>
          <w:b/>
          <w:snapToGrid w:val="0"/>
        </w:rPr>
        <w:tab/>
      </w:r>
    </w:p>
    <w:p w:rsidR="00017600" w:rsidRDefault="00C010C2" w:rsidP="00C010C2">
      <w:pPr>
        <w:pStyle w:val="ListParagraph"/>
        <w:numPr>
          <w:ilvl w:val="1"/>
          <w:numId w:val="1"/>
        </w:numPr>
        <w:rPr>
          <w:rFonts w:ascii="Times New Roman" w:hAnsi="Times New Roman"/>
          <w:snapToGrid w:val="0"/>
        </w:rPr>
      </w:pPr>
      <w:r w:rsidRPr="00C010C2">
        <w:rPr>
          <w:rFonts w:ascii="Times New Roman" w:hAnsi="Times New Roman"/>
          <w:snapToGrid w:val="0"/>
        </w:rPr>
        <w:t>A date here specified by</w:t>
      </w:r>
      <w:r w:rsidR="00017600" w:rsidRPr="00C010C2">
        <w:rPr>
          <w:rFonts w:ascii="Times New Roman" w:hAnsi="Times New Roman"/>
          <w:snapToGrid w:val="0"/>
        </w:rPr>
        <w:t xml:space="preserve"> the Tribe:  </w:t>
      </w:r>
      <w:r w:rsidR="00017600" w:rsidRPr="00C010C2">
        <w:rPr>
          <w:rFonts w:ascii="Times New Roman" w:hAnsi="Times New Roman"/>
          <w:snapToGrid w:val="0"/>
          <w:u w:val="single"/>
        </w:rPr>
        <w:t xml:space="preserve"> </w:t>
      </w:r>
      <w:r w:rsidRPr="00C010C2">
        <w:rPr>
          <w:rFonts w:ascii="Times New Roman" w:hAnsi="Times New Roman"/>
          <w:snapToGrid w:val="0"/>
          <w:u w:val="single"/>
        </w:rPr>
        <w:softHyphen/>
      </w:r>
      <w:r w:rsidRPr="00C010C2">
        <w:rPr>
          <w:rFonts w:ascii="Times New Roman" w:hAnsi="Times New Roman"/>
          <w:snapToGrid w:val="0"/>
          <w:u w:val="single"/>
        </w:rPr>
        <w:softHyphen/>
      </w:r>
      <w:r w:rsidRPr="00C010C2">
        <w:rPr>
          <w:rFonts w:ascii="Times New Roman" w:hAnsi="Times New Roman"/>
          <w:snapToGrid w:val="0"/>
          <w:u w:val="single"/>
        </w:rPr>
        <w:softHyphen/>
        <w:t xml:space="preserve">_____   </w:t>
      </w:r>
      <w:r w:rsidRPr="00C010C2">
        <w:rPr>
          <w:rFonts w:ascii="Times New Roman" w:hAnsi="Times New Roman"/>
          <w:snapToGrid w:val="0"/>
        </w:rPr>
        <w:t>and</w:t>
      </w:r>
    </w:p>
    <w:p w:rsidR="00C010C2" w:rsidRPr="00C010C2" w:rsidRDefault="00C010C2" w:rsidP="00C010C2">
      <w:pPr>
        <w:ind w:firstLine="360"/>
        <w:rPr>
          <w:rFonts w:ascii="Times New Roman" w:hAnsi="Times New Roman"/>
          <w:b/>
          <w:snapToGrid w:val="0"/>
        </w:rPr>
      </w:pPr>
      <w:r w:rsidRPr="00C010C2">
        <w:rPr>
          <w:rFonts w:ascii="Times New Roman" w:hAnsi="Times New Roman"/>
          <w:b/>
          <w:snapToGrid w:val="0"/>
        </w:rPr>
        <w:t>New Language:</w:t>
      </w:r>
    </w:p>
    <w:p w:rsidR="00017600" w:rsidRDefault="00017600" w:rsidP="00017600">
      <w:pPr>
        <w:pStyle w:val="ListParagraph"/>
        <w:numPr>
          <w:ilvl w:val="1"/>
          <w:numId w:val="1"/>
        </w:numPr>
        <w:rPr>
          <w:rFonts w:ascii="Times New Roman" w:hAnsi="Times New Roman"/>
          <w:snapToGrid w:val="0"/>
        </w:rPr>
      </w:pPr>
      <w:r w:rsidRPr="00C010C2">
        <w:rPr>
          <w:rFonts w:ascii="Times New Roman" w:hAnsi="Times New Roman"/>
          <w:snapToGrid w:val="0"/>
        </w:rPr>
        <w:t xml:space="preserve">A date here </w:t>
      </w:r>
      <w:r w:rsidR="00C010C2" w:rsidRPr="00C010C2">
        <w:rPr>
          <w:rFonts w:ascii="Times New Roman" w:hAnsi="Times New Roman"/>
          <w:snapToGrid w:val="0"/>
        </w:rPr>
        <w:t>specified</w:t>
      </w:r>
      <w:r w:rsidRPr="00C010C2">
        <w:rPr>
          <w:rFonts w:ascii="Times New Roman" w:hAnsi="Times New Roman"/>
          <w:snapToGrid w:val="0"/>
        </w:rPr>
        <w:t xml:space="preserve"> by the Tribe: </w:t>
      </w:r>
      <w:r w:rsidR="00C010C2">
        <w:rPr>
          <w:rFonts w:ascii="Times New Roman" w:hAnsi="Times New Roman"/>
          <w:snapToGrid w:val="0"/>
        </w:rPr>
        <w:softHyphen/>
      </w:r>
      <w:r w:rsidR="00C010C2">
        <w:rPr>
          <w:rFonts w:ascii="Times New Roman" w:hAnsi="Times New Roman"/>
          <w:snapToGrid w:val="0"/>
        </w:rPr>
        <w:softHyphen/>
      </w:r>
      <w:r w:rsidR="00C010C2">
        <w:rPr>
          <w:rFonts w:ascii="Times New Roman" w:hAnsi="Times New Roman"/>
          <w:snapToGrid w:val="0"/>
        </w:rPr>
        <w:softHyphen/>
      </w:r>
      <w:r w:rsidR="00C010C2">
        <w:rPr>
          <w:rFonts w:ascii="Times New Roman" w:hAnsi="Times New Roman"/>
          <w:snapToGrid w:val="0"/>
        </w:rPr>
        <w:softHyphen/>
      </w:r>
      <w:r w:rsidR="00C010C2">
        <w:rPr>
          <w:rFonts w:ascii="Times New Roman" w:hAnsi="Times New Roman"/>
          <w:snapToGrid w:val="0"/>
        </w:rPr>
        <w:softHyphen/>
        <w:t>_________.</w:t>
      </w:r>
    </w:p>
    <w:p w:rsidR="00C010C2" w:rsidRPr="00C010C2" w:rsidRDefault="00C010C2" w:rsidP="00C010C2">
      <w:pPr>
        <w:pStyle w:val="ListParagraph"/>
        <w:ind w:left="1080"/>
        <w:rPr>
          <w:rFonts w:ascii="Times New Roman" w:hAnsi="Times New Roman"/>
          <w:snapToGrid w:val="0"/>
        </w:rPr>
      </w:pPr>
    </w:p>
    <w:p w:rsidR="00CF66F3" w:rsidRPr="00CF66F3" w:rsidRDefault="00CF66F3" w:rsidP="00CF66F3">
      <w:pPr>
        <w:pStyle w:val="ListParagraph"/>
        <w:ind w:left="360"/>
        <w:rPr>
          <w:rFonts w:ascii="Times New Roman" w:hAnsi="Times New Roman"/>
          <w:snapToGrid w:val="0"/>
        </w:rPr>
      </w:pPr>
      <w:r w:rsidRPr="00CF66F3">
        <w:rPr>
          <w:rFonts w:ascii="Times New Roman" w:hAnsi="Times New Roman"/>
          <w:b/>
          <w:snapToGrid w:val="0"/>
          <w:u w:val="single"/>
        </w:rPr>
        <w:t>Justification #3</w:t>
      </w:r>
      <w:r w:rsidRPr="0033295E">
        <w:rPr>
          <w:rFonts w:ascii="Times New Roman" w:hAnsi="Times New Roman"/>
          <w:b/>
          <w:snapToGrid w:val="0"/>
        </w:rPr>
        <w:t xml:space="preserve">: </w:t>
      </w:r>
      <w:r w:rsidR="002420AB" w:rsidRPr="0033295E">
        <w:rPr>
          <w:rFonts w:ascii="Times New Roman" w:hAnsi="Times New Roman"/>
          <w:b/>
          <w:snapToGrid w:val="0"/>
        </w:rPr>
        <w:t xml:space="preserve"> </w:t>
      </w:r>
      <w:r>
        <w:rPr>
          <w:rFonts w:ascii="Times New Roman" w:hAnsi="Times New Roman"/>
          <w:snapToGrid w:val="0"/>
        </w:rPr>
        <w:t>We</w:t>
      </w:r>
      <w:r w:rsidR="002420AB">
        <w:rPr>
          <w:rFonts w:ascii="Times New Roman" w:hAnsi="Times New Roman"/>
          <w:snapToGrid w:val="0"/>
        </w:rPr>
        <w:t xml:space="preserve"> making this change to correct grammatical error</w:t>
      </w:r>
      <w:r>
        <w:rPr>
          <w:rFonts w:ascii="Times New Roman" w:hAnsi="Times New Roman"/>
          <w:snapToGrid w:val="0"/>
        </w:rPr>
        <w:t>.</w:t>
      </w:r>
    </w:p>
    <w:p w:rsidR="00CF66F3" w:rsidRPr="00CF66F3" w:rsidRDefault="00CF66F3" w:rsidP="00CF66F3">
      <w:pPr>
        <w:pStyle w:val="ListParagraph"/>
        <w:ind w:left="360"/>
        <w:rPr>
          <w:rFonts w:ascii="Times New Roman" w:hAnsi="Times New Roman"/>
          <w:snapToGrid w:val="0"/>
        </w:rPr>
      </w:pPr>
    </w:p>
    <w:p w:rsidR="00703DFE" w:rsidRDefault="00703DFE" w:rsidP="00703DFE">
      <w:pPr>
        <w:widowControl/>
        <w:snapToGrid/>
        <w:rPr>
          <w:rFonts w:ascii="Times New Roman" w:eastAsia="Calibri" w:hAnsi="Times New Roman"/>
          <w:lang w:bidi="he-IL"/>
        </w:rPr>
      </w:pPr>
    </w:p>
    <w:p w:rsidR="00805F3A" w:rsidRDefault="0033295E" w:rsidP="00703DFE">
      <w:pPr>
        <w:widowControl/>
        <w:snapToGrid/>
        <w:rPr>
          <w:rFonts w:ascii="Times New Roman" w:eastAsia="Calibri" w:hAnsi="Times New Roman"/>
          <w:lang w:bidi="he-IL"/>
        </w:rPr>
      </w:pPr>
      <w:r>
        <w:rPr>
          <w:rFonts w:ascii="Times New Roman" w:eastAsia="Calibri" w:hAnsi="Times New Roman"/>
          <w:lang w:bidi="he-IL"/>
        </w:rPr>
        <w:t xml:space="preserve">Note:  </w:t>
      </w:r>
      <w:r w:rsidR="00805F3A">
        <w:rPr>
          <w:rFonts w:ascii="Times New Roman" w:eastAsia="Calibri" w:hAnsi="Times New Roman"/>
          <w:lang w:bidi="he-IL"/>
        </w:rPr>
        <w:t xml:space="preserve">SSA gave the Indian Tribal Council Coverage Agreement a Form number </w:t>
      </w:r>
      <w:r>
        <w:rPr>
          <w:rFonts w:ascii="Times New Roman" w:eastAsia="Calibri" w:hAnsi="Times New Roman"/>
          <w:lang w:bidi="he-IL"/>
        </w:rPr>
        <w:t>(SSA</w:t>
      </w:r>
      <w:r>
        <w:rPr>
          <w:rFonts w:ascii="Times New Roman" w:eastAsia="Calibri" w:hAnsi="Times New Roman"/>
          <w:lang w:bidi="he-IL"/>
        </w:rPr>
        <w:noBreakHyphen/>
      </w:r>
      <w:r w:rsidR="00805F3A">
        <w:rPr>
          <w:rFonts w:ascii="Times New Roman" w:eastAsia="Calibri" w:hAnsi="Times New Roman"/>
          <w:lang w:bidi="he-IL"/>
        </w:rPr>
        <w:t xml:space="preserve">177) only for SSA’s accounting purposes, this is still </w:t>
      </w:r>
      <w:r>
        <w:rPr>
          <w:rFonts w:ascii="Times New Roman" w:eastAsia="Calibri" w:hAnsi="Times New Roman"/>
          <w:lang w:bidi="he-IL"/>
        </w:rPr>
        <w:t xml:space="preserve">a written </w:t>
      </w:r>
      <w:r w:rsidR="00805F3A">
        <w:rPr>
          <w:rFonts w:ascii="Times New Roman" w:eastAsia="Calibri" w:hAnsi="Times New Roman"/>
          <w:lang w:bidi="he-IL"/>
        </w:rPr>
        <w:t>agreement</w:t>
      </w:r>
      <w:r>
        <w:rPr>
          <w:rFonts w:ascii="Times New Roman" w:eastAsia="Calibri" w:hAnsi="Times New Roman"/>
          <w:lang w:bidi="he-IL"/>
        </w:rPr>
        <w:t>, and not a form or application</w:t>
      </w:r>
      <w:r w:rsidR="00805F3A">
        <w:rPr>
          <w:rFonts w:ascii="Times New Roman" w:eastAsia="Calibri" w:hAnsi="Times New Roman"/>
          <w:lang w:bidi="he-IL"/>
        </w:rPr>
        <w:t>.</w:t>
      </w:r>
    </w:p>
    <w:p w:rsidR="00805F3A" w:rsidRDefault="00805F3A" w:rsidP="00703DFE">
      <w:pPr>
        <w:widowControl/>
        <w:snapToGrid/>
        <w:rPr>
          <w:rFonts w:ascii="Times New Roman" w:eastAsia="Calibri" w:hAnsi="Times New Roman"/>
          <w:lang w:bidi="he-IL"/>
        </w:rPr>
      </w:pPr>
    </w:p>
    <w:p w:rsidR="00703DFE" w:rsidRPr="00703DFE" w:rsidRDefault="00703DFE" w:rsidP="00703DFE">
      <w:pPr>
        <w:widowControl/>
        <w:snapToGrid/>
        <w:rPr>
          <w:rFonts w:ascii="Times New Roman" w:eastAsia="Calibri" w:hAnsi="Times New Roman"/>
          <w:lang w:bidi="he-IL"/>
        </w:rPr>
      </w:pPr>
      <w:r w:rsidRPr="00703DFE">
        <w:rPr>
          <w:rFonts w:ascii="Times New Roman" w:eastAsia="Calibri" w:hAnsi="Times New Roman"/>
          <w:lang w:bidi="he-IL"/>
        </w:rPr>
        <w:t>SSA will implement the changes to the SSA-</w:t>
      </w:r>
      <w:r w:rsidR="002927E5">
        <w:rPr>
          <w:rFonts w:ascii="Times New Roman" w:eastAsia="Calibri" w:hAnsi="Times New Roman"/>
          <w:lang w:bidi="he-IL"/>
        </w:rPr>
        <w:t>177</w:t>
      </w:r>
      <w:r w:rsidRPr="00703DFE">
        <w:rPr>
          <w:rFonts w:ascii="Times New Roman" w:eastAsia="Calibri" w:hAnsi="Times New Roman"/>
          <w:lang w:bidi="he-IL"/>
        </w:rPr>
        <w:t xml:space="preserve"> upon OMB</w:t>
      </w:r>
      <w:r w:rsidR="0033295E">
        <w:rPr>
          <w:rFonts w:ascii="Times New Roman" w:eastAsia="Calibri" w:hAnsi="Times New Roman"/>
          <w:lang w:bidi="he-IL"/>
        </w:rPr>
        <w:t>’s</w:t>
      </w:r>
      <w:r w:rsidRPr="00703DFE">
        <w:rPr>
          <w:rFonts w:ascii="Times New Roman" w:eastAsia="Calibri" w:hAnsi="Times New Roman"/>
          <w:lang w:bidi="he-IL"/>
        </w:rPr>
        <w:t xml:space="preserve"> approval.</w:t>
      </w:r>
    </w:p>
    <w:p w:rsidR="00703DFE" w:rsidRPr="00072396" w:rsidRDefault="00703DFE" w:rsidP="00703DFE">
      <w:pPr>
        <w:rPr>
          <w:rFonts w:ascii="Times New Roman" w:hAnsi="Times New Roman"/>
          <w:b/>
          <w:bCs/>
          <w:u w:val="single"/>
        </w:rPr>
      </w:pPr>
    </w:p>
    <w:p w:rsidR="00330A53" w:rsidRDefault="00703DFE" w:rsidP="00703DFE">
      <w:r w:rsidRPr="009775DF">
        <w:rPr>
          <w:rFonts w:ascii="Times New Roman" w:hAnsi="Times New Roman"/>
          <w:bCs/>
        </w:rPr>
        <w:t>This action does not affect the public reporting burden.</w:t>
      </w:r>
    </w:p>
    <w:sectPr w:rsidR="00330A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D0C"/>
    <w:multiLevelType w:val="hybridMultilevel"/>
    <w:tmpl w:val="1402D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17600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47F"/>
    <w:rsid w:val="001E690F"/>
    <w:rsid w:val="001E6D83"/>
    <w:rsid w:val="001F014E"/>
    <w:rsid w:val="001F0E7F"/>
    <w:rsid w:val="001F2994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4006"/>
    <w:rsid w:val="0022530B"/>
    <w:rsid w:val="0022695A"/>
    <w:rsid w:val="002272E0"/>
    <w:rsid w:val="00231521"/>
    <w:rsid w:val="002325AF"/>
    <w:rsid w:val="00236BBF"/>
    <w:rsid w:val="00237585"/>
    <w:rsid w:val="002420AB"/>
    <w:rsid w:val="0024413D"/>
    <w:rsid w:val="00250589"/>
    <w:rsid w:val="0025115C"/>
    <w:rsid w:val="00257808"/>
    <w:rsid w:val="002618F3"/>
    <w:rsid w:val="0026238C"/>
    <w:rsid w:val="002625B6"/>
    <w:rsid w:val="00262A2A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27E5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295E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003E"/>
    <w:rsid w:val="003815DA"/>
    <w:rsid w:val="00382189"/>
    <w:rsid w:val="00386B03"/>
    <w:rsid w:val="00390B36"/>
    <w:rsid w:val="00392418"/>
    <w:rsid w:val="0039296B"/>
    <w:rsid w:val="003958A1"/>
    <w:rsid w:val="00397AC2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3DFE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5F3A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3579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8CD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19C6"/>
    <w:rsid w:val="00BE49E3"/>
    <w:rsid w:val="00BE6963"/>
    <w:rsid w:val="00BE7BC2"/>
    <w:rsid w:val="00BF243E"/>
    <w:rsid w:val="00C0015C"/>
    <w:rsid w:val="00C004AE"/>
    <w:rsid w:val="00C010C2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44CC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66F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277E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38003E"/>
    <w:rPr>
      <w:color w:val="0033DD"/>
      <w:u w:val="single"/>
    </w:rPr>
  </w:style>
  <w:style w:type="paragraph" w:styleId="NormalWeb">
    <w:name w:val="Normal (Web)"/>
    <w:basedOn w:val="Normal"/>
    <w:uiPriority w:val="99"/>
    <w:unhideWhenUsed/>
    <w:rsid w:val="0038003E"/>
    <w:pPr>
      <w:widowControl/>
      <w:snapToGrid/>
      <w:spacing w:before="48" w:after="48"/>
    </w:pPr>
    <w:rPr>
      <w:rFonts w:ascii="Times New Roman" w:hAnsi="Times New Roman"/>
      <w:color w:val="000000"/>
    </w:rPr>
  </w:style>
  <w:style w:type="paragraph" w:styleId="ListParagraph">
    <w:name w:val="List Paragraph"/>
    <w:basedOn w:val="Normal"/>
    <w:uiPriority w:val="34"/>
    <w:qFormat/>
    <w:rsid w:val="00CF66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38003E"/>
    <w:rPr>
      <w:color w:val="0033DD"/>
      <w:u w:val="single"/>
    </w:rPr>
  </w:style>
  <w:style w:type="paragraph" w:styleId="NormalWeb">
    <w:name w:val="Normal (Web)"/>
    <w:basedOn w:val="Normal"/>
    <w:uiPriority w:val="99"/>
    <w:unhideWhenUsed/>
    <w:rsid w:val="0038003E"/>
    <w:pPr>
      <w:widowControl/>
      <w:snapToGrid/>
      <w:spacing w:before="48" w:after="48"/>
    </w:pPr>
    <w:rPr>
      <w:rFonts w:ascii="Times New Roman" w:hAnsi="Times New Roman"/>
      <w:color w:val="000000"/>
    </w:rPr>
  </w:style>
  <w:style w:type="paragraph" w:styleId="ListParagraph">
    <w:name w:val="List Paragraph"/>
    <w:basedOn w:val="Normal"/>
    <w:uiPriority w:val="34"/>
    <w:qFormat/>
    <w:rsid w:val="00CF6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0982">
              <w:marLeft w:val="15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1755</CharactersWithSpaces>
  <SharedDoc>false</SharedDoc>
  <HLinks>
    <vt:vector size="6" baseType="variant">
      <vt:variant>
        <vt:i4>1835024</vt:i4>
      </vt:variant>
      <vt:variant>
        <vt:i4>0</vt:i4>
      </vt:variant>
      <vt:variant>
        <vt:i4>0</vt:i4>
      </vt:variant>
      <vt:variant>
        <vt:i4>5</vt:i4>
      </vt:variant>
      <vt:variant>
        <vt:lpwstr>http://policynet.ba.ssa.gov/poms.nsf/lnx/0202210205</vt:lpwstr>
      </vt:variant>
      <vt:variant>
        <vt:lpwstr>b1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SYSTEM</cp:lastModifiedBy>
  <cp:revision>2</cp:revision>
  <dcterms:created xsi:type="dcterms:W3CDTF">2019-11-06T21:29:00Z</dcterms:created>
  <dcterms:modified xsi:type="dcterms:W3CDTF">2019-11-06T21:29:00Z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-523826414</vt:i4>
  </property>
  <property fmtid="{D5CDD505-2E9C-101B-9397-08002B2CF9AE}" pid="3" name="_NewReviewCycle">
    <vt:lpwstr/>
  </property>
  <property fmtid="{D5CDD505-2E9C-101B-9397-08002B2CF9AE}" pid="4" name="_EmailSubject">
    <vt:lpwstr>DCRDP Response:  Form SSA-4588-OP6 (OMB No. 0960-0462)</vt:lpwstr>
  </property>
  <property fmtid="{D5CDD505-2E9C-101B-9397-08002B2CF9AE}" pid="5" name="_AuthorEmail">
    <vt:lpwstr>Tylar.H.Graves@ssa.gov</vt:lpwstr>
  </property>
  <property fmtid="{D5CDD505-2E9C-101B-9397-08002B2CF9AE}" pid="6" name="_AuthorEmailDisplayName">
    <vt:lpwstr>Graves, Tylar H.</vt:lpwstr>
  </property>
  <property fmtid="{D5CDD505-2E9C-101B-9397-08002B2CF9AE}" pid="7" name="_ReviewingToolsShownOnce">
    <vt:lpwstr/>
  </property>
</Properties>
</file>