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A4E9" w14:textId="77777777" w:rsidR="004C1DEB" w:rsidRDefault="004C1DEB" w:rsidP="004C1DEB">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sidR="00752AB8">
        <w:rPr>
          <w:sz w:val="28"/>
        </w:rPr>
        <w:t xml:space="preserve"> </w:t>
      </w:r>
    </w:p>
    <w:p w14:paraId="0F905AF6" w14:textId="61CEECB2" w:rsidR="003009A7" w:rsidRPr="003009A7" w:rsidRDefault="003009A7" w:rsidP="003009A7">
      <w:pPr>
        <w:jc w:val="center"/>
        <w:rPr>
          <w:b/>
        </w:rPr>
      </w:pPr>
      <w:r w:rsidRPr="003009A7">
        <w:rPr>
          <w:b/>
        </w:rPr>
        <w:t xml:space="preserve">OMB Control </w:t>
      </w:r>
      <w:r w:rsidRPr="00A872A2">
        <w:rPr>
          <w:b/>
        </w:rPr>
        <w:t>No. 1557-</w:t>
      </w:r>
      <w:r w:rsidR="00A872A2" w:rsidRPr="00A872A2">
        <w:rPr>
          <w:b/>
        </w:rPr>
        <w:t>0248</w:t>
      </w:r>
    </w:p>
    <w:p w14:paraId="2FFE3A74" w14:textId="77777777" w:rsidR="004C1DEB" w:rsidRDefault="005124C2" w:rsidP="004C1DEB">
      <w:pPr>
        <w:rPr>
          <w:b/>
        </w:rPr>
      </w:pPr>
      <w:r>
        <w:rPr>
          <w:b/>
          <w:noProof/>
        </w:rPr>
        <mc:AlternateContent>
          <mc:Choice Requires="wps">
            <w:drawing>
              <wp:anchor distT="0" distB="0" distL="114300" distR="114300" simplePos="0" relativeHeight="251661312" behindDoc="0" locked="0" layoutInCell="1" allowOverlap="1" wp14:anchorId="12BD889B" wp14:editId="0C2E582F">
                <wp:simplePos x="0" y="0"/>
                <wp:positionH relativeFrom="column">
                  <wp:posOffset>0</wp:posOffset>
                </wp:positionH>
                <wp:positionV relativeFrom="paragraph">
                  <wp:posOffset>101600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E2FE74"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" strokeweight="1.5pt"/>
            </w:pict>
          </mc:Fallback>
        </mc:AlternateContent>
      </w:r>
    </w:p>
    <w:p w14:paraId="3102331C" w14:textId="6341AE20" w:rsidR="007A6F83" w:rsidRDefault="004C1DEB">
      <w:r w:rsidRPr="00434E33">
        <w:rPr>
          <w:b/>
        </w:rPr>
        <w:t>TITLE OF INFORMATION COLLECTION:</w:t>
      </w:r>
      <w:r>
        <w:t xml:space="preserve">  </w:t>
      </w:r>
      <w:r w:rsidR="00810CB4">
        <w:t>Licensing Survey</w:t>
      </w:r>
    </w:p>
    <w:p w14:paraId="3C6F8FB7" w14:textId="77777777" w:rsidR="007A6F83" w:rsidRDefault="007A6F83"/>
    <w:p w14:paraId="1EE93174" w14:textId="77777777" w:rsidR="008A0AB7" w:rsidRDefault="008A0AB7">
      <w:r>
        <w:rPr>
          <w:b/>
        </w:rPr>
        <w:t>PURPOSE</w:t>
      </w:r>
      <w:r w:rsidRPr="009239AA">
        <w:rPr>
          <w:b/>
        </w:rPr>
        <w:t xml:space="preserve">:  </w:t>
      </w:r>
    </w:p>
    <w:p w14:paraId="731AFE0A" w14:textId="77777777" w:rsidR="008A0AB7" w:rsidRDefault="008A0AB7"/>
    <w:p w14:paraId="6D90A9BC" w14:textId="28492062" w:rsidR="008A0AB7" w:rsidRDefault="007A6F83">
      <w:r>
        <w:t>The purpose of the data collection is to assess</w:t>
      </w:r>
      <w:r w:rsidR="004B0C92">
        <w:t xml:space="preserve"> the effectiveness</w:t>
      </w:r>
      <w:r w:rsidR="00F32E9C">
        <w:t xml:space="preserve"> and efficiency in which Licensing processes an application or notice filed pursuant to law</w:t>
      </w:r>
      <w:r w:rsidR="007B0D24">
        <w:t>s</w:t>
      </w:r>
      <w:r w:rsidR="00F32E9C">
        <w:t xml:space="preserve"> or regulation</w:t>
      </w:r>
      <w:r w:rsidR="007B0D24">
        <w:t>s</w:t>
      </w:r>
      <w:r w:rsidR="00F32E9C">
        <w:t xml:space="preserve">. </w:t>
      </w:r>
      <w:r w:rsidR="00D057D3">
        <w:t>This collection</w:t>
      </w:r>
      <w:r w:rsidR="006F39AE">
        <w:t xml:space="preserve"> of information</w:t>
      </w:r>
      <w:r w:rsidR="00D057D3">
        <w:t xml:space="preserve"> will seek routine </w:t>
      </w:r>
      <w:r w:rsidR="00F32E9C">
        <w:t>applicant</w:t>
      </w:r>
      <w:r w:rsidR="004B0C92">
        <w:t xml:space="preserve"> feedback about the </w:t>
      </w:r>
      <w:r w:rsidR="007B0D24">
        <w:t>Licensing</w:t>
      </w:r>
      <w:r w:rsidR="00F32E9C">
        <w:t xml:space="preserve"> application re</w:t>
      </w:r>
      <w:r w:rsidR="007B0D24">
        <w:t>view</w:t>
      </w:r>
      <w:r w:rsidR="00F32E9C">
        <w:t xml:space="preserve"> process</w:t>
      </w:r>
      <w:r w:rsidR="00D057D3">
        <w:t>.</w:t>
      </w:r>
      <w:r w:rsidR="007B0D24">
        <w:t xml:space="preserve"> Surveys are sent to the applicant at the time of Licensing</w:t>
      </w:r>
      <w:r w:rsidR="005D62DE">
        <w:t>’s</w:t>
      </w:r>
      <w:r w:rsidR="007B0D24">
        <w:t xml:space="preserve"> decision. </w:t>
      </w:r>
    </w:p>
    <w:p w14:paraId="61CC84E9" w14:textId="77777777" w:rsidR="008A0AB7" w:rsidRDefault="008A0AB7"/>
    <w:p w14:paraId="7E13C2F8" w14:textId="77777777" w:rsidR="008A0AB7" w:rsidRPr="00434E33" w:rsidRDefault="008A0AB7" w:rsidP="00434E33">
      <w:pPr>
        <w:pStyle w:val="Header"/>
        <w:tabs>
          <w:tab w:val="clear" w:pos="4320"/>
          <w:tab w:val="clear" w:pos="8640"/>
        </w:tabs>
        <w:rPr>
          <w:i/>
        </w:rPr>
      </w:pPr>
      <w:r w:rsidRPr="00434E33">
        <w:rPr>
          <w:b/>
        </w:rPr>
        <w:t>DESCRIPTION OF RESPONDENTS</w:t>
      </w:r>
      <w:r>
        <w:t xml:space="preserve">: </w:t>
      </w:r>
    </w:p>
    <w:p w14:paraId="572BAC9D" w14:textId="77777777" w:rsidR="008A0AB7" w:rsidRDefault="008A0AB7"/>
    <w:p w14:paraId="4189DB13" w14:textId="77777777" w:rsidR="008A0AB7" w:rsidRDefault="007B0D24">
      <w:r>
        <w:t xml:space="preserve">National banks, federal savings association or federal branches and agencies (collectively, “bank”) filing an application or notice to establish, change the structure of, or change the activities performed by the bank. </w:t>
      </w:r>
    </w:p>
    <w:p w14:paraId="60A65226" w14:textId="77777777" w:rsidR="008A0AB7" w:rsidRDefault="008A0AB7">
      <w:pPr>
        <w:rPr>
          <w:b/>
        </w:rPr>
      </w:pPr>
    </w:p>
    <w:p w14:paraId="67AA6B5F" w14:textId="77777777" w:rsidR="008A0AB7" w:rsidRPr="00F06866" w:rsidRDefault="008A0AB7">
      <w:pPr>
        <w:rPr>
          <w:b/>
        </w:rPr>
      </w:pPr>
      <w:r>
        <w:rPr>
          <w:b/>
        </w:rPr>
        <w:t>TYPE OF COLLECTION:</w:t>
      </w:r>
      <w:r w:rsidRPr="00F06866">
        <w:t xml:space="preserve"> (Check one)</w:t>
      </w:r>
    </w:p>
    <w:p w14:paraId="0FE6071D" w14:textId="77777777" w:rsidR="008A0AB7" w:rsidRPr="00434E33" w:rsidRDefault="008A0AB7" w:rsidP="0096108F">
      <w:pPr>
        <w:pStyle w:val="BodyTextIndent"/>
        <w:tabs>
          <w:tab w:val="left" w:pos="360"/>
        </w:tabs>
        <w:ind w:left="0"/>
        <w:rPr>
          <w:bCs/>
          <w:sz w:val="16"/>
          <w:szCs w:val="16"/>
        </w:rPr>
      </w:pPr>
    </w:p>
    <w:p w14:paraId="06AB90B9" w14:textId="0BE9CE39" w:rsidR="008A0AB7" w:rsidRPr="00F06866" w:rsidRDefault="008A0AB7"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Pr="00ED0756">
        <w:rPr>
          <w:bCs/>
          <w:sz w:val="24"/>
        </w:rPr>
        <w:t>[</w:t>
      </w:r>
      <w:r w:rsidR="00ED0756" w:rsidRPr="00ED0756">
        <w:rPr>
          <w:bCs/>
          <w:sz w:val="24"/>
        </w:rPr>
        <w:t>X</w:t>
      </w:r>
      <w:r w:rsidRPr="00F06866">
        <w:rPr>
          <w:bCs/>
          <w:sz w:val="24"/>
        </w:rPr>
        <w:t xml:space="preserve">] Customer Satisfaction Survey    </w:t>
      </w:r>
    </w:p>
    <w:p w14:paraId="7EDBAA9F" w14:textId="77777777" w:rsidR="008A0AB7" w:rsidRDefault="008A0AB7"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4C2D966A" w14:textId="77777777" w:rsidR="008A0AB7" w:rsidRPr="00F06866" w:rsidRDefault="004C1DEB" w:rsidP="0096108F">
      <w:pPr>
        <w:pStyle w:val="BodyTextIndent"/>
        <w:tabs>
          <w:tab w:val="left" w:pos="360"/>
        </w:tabs>
        <w:ind w:left="0"/>
        <w:rPr>
          <w:bCs/>
          <w:sz w:val="24"/>
        </w:rPr>
      </w:pPr>
      <w:r>
        <w:rPr>
          <w:bCs/>
          <w:sz w:val="24"/>
        </w:rPr>
        <w:t>[] Focus</w:t>
      </w:r>
      <w:r w:rsidR="008A0AB7">
        <w:rPr>
          <w:bCs/>
          <w:sz w:val="24"/>
        </w:rPr>
        <w:t xml:space="preserve"> Group  </w:t>
      </w:r>
      <w:r w:rsidR="008A0AB7">
        <w:rPr>
          <w:bCs/>
          <w:sz w:val="24"/>
        </w:rPr>
        <w:tab/>
      </w:r>
      <w:r w:rsidR="008A0AB7">
        <w:rPr>
          <w:bCs/>
          <w:sz w:val="24"/>
        </w:rPr>
        <w:tab/>
      </w:r>
      <w:r w:rsidR="008A0AB7">
        <w:rPr>
          <w:bCs/>
          <w:sz w:val="24"/>
        </w:rPr>
        <w:tab/>
      </w:r>
      <w:r w:rsidR="008A0AB7">
        <w:rPr>
          <w:bCs/>
          <w:sz w:val="24"/>
        </w:rPr>
        <w:tab/>
      </w:r>
      <w:r w:rsidR="008A0AB7">
        <w:rPr>
          <w:bCs/>
          <w:sz w:val="24"/>
        </w:rPr>
        <w:tab/>
      </w:r>
      <w:r w:rsidR="008A0AB7" w:rsidRPr="00F06866">
        <w:rPr>
          <w:bCs/>
          <w:sz w:val="24"/>
        </w:rPr>
        <w:t>[</w:t>
      </w:r>
      <w:r w:rsidR="008A0AB7">
        <w:rPr>
          <w:bCs/>
          <w:sz w:val="24"/>
        </w:rPr>
        <w:t xml:space="preserve"> </w:t>
      </w:r>
      <w:r w:rsidR="008A0AB7" w:rsidRPr="00F06866">
        <w:rPr>
          <w:bCs/>
          <w:sz w:val="24"/>
        </w:rPr>
        <w:t>]</w:t>
      </w:r>
      <w:r w:rsidR="008A0AB7">
        <w:rPr>
          <w:bCs/>
          <w:sz w:val="24"/>
        </w:rPr>
        <w:t xml:space="preserve"> Other:</w:t>
      </w:r>
      <w:r w:rsidR="008A0AB7" w:rsidRPr="00F06866">
        <w:rPr>
          <w:bCs/>
          <w:sz w:val="24"/>
          <w:u w:val="single"/>
        </w:rPr>
        <w:t xml:space="preserve"> ______________________</w:t>
      </w:r>
      <w:r w:rsidR="008A0AB7">
        <w:rPr>
          <w:bCs/>
          <w:sz w:val="24"/>
          <w:u w:val="single"/>
        </w:rPr>
        <w:tab/>
      </w:r>
      <w:r w:rsidR="008A0AB7">
        <w:rPr>
          <w:bCs/>
          <w:sz w:val="24"/>
          <w:u w:val="single"/>
        </w:rPr>
        <w:tab/>
      </w:r>
    </w:p>
    <w:p w14:paraId="0BF035B4" w14:textId="77777777" w:rsidR="008A0AB7" w:rsidRDefault="008A0AB7">
      <w:pPr>
        <w:pStyle w:val="Header"/>
        <w:tabs>
          <w:tab w:val="clear" w:pos="4320"/>
          <w:tab w:val="clear" w:pos="8640"/>
        </w:tabs>
      </w:pPr>
    </w:p>
    <w:p w14:paraId="19490206" w14:textId="77777777" w:rsidR="008A0AB7" w:rsidRDefault="008A0AB7">
      <w:pPr>
        <w:rPr>
          <w:b/>
        </w:rPr>
      </w:pPr>
      <w:r>
        <w:rPr>
          <w:b/>
        </w:rPr>
        <w:t>CERTIFICATION:</w:t>
      </w:r>
    </w:p>
    <w:p w14:paraId="20DF6C89" w14:textId="77777777" w:rsidR="008A0AB7" w:rsidRDefault="008A0AB7">
      <w:pPr>
        <w:rPr>
          <w:sz w:val="16"/>
          <w:szCs w:val="16"/>
        </w:rPr>
      </w:pPr>
    </w:p>
    <w:p w14:paraId="36537AC5" w14:textId="77777777" w:rsidR="008A0AB7" w:rsidRPr="009C13B9" w:rsidRDefault="008A0AB7" w:rsidP="008101A5">
      <w:r>
        <w:t xml:space="preserve">I certify the following to be true: </w:t>
      </w:r>
    </w:p>
    <w:p w14:paraId="3B99977B" w14:textId="77777777" w:rsidR="008A0AB7" w:rsidRDefault="008A0AB7" w:rsidP="008101A5">
      <w:pPr>
        <w:pStyle w:val="ListParagraph"/>
        <w:numPr>
          <w:ilvl w:val="0"/>
          <w:numId w:val="14"/>
        </w:numPr>
      </w:pPr>
      <w:r>
        <w:t>The collection is voluntary.</w:t>
      </w:r>
      <w:r w:rsidRPr="00C14CC4">
        <w:t xml:space="preserve"> </w:t>
      </w:r>
    </w:p>
    <w:p w14:paraId="0E552134" w14:textId="77777777" w:rsidR="008A0AB7" w:rsidRDefault="008A0AB7" w:rsidP="008101A5">
      <w:pPr>
        <w:pStyle w:val="ListParagraph"/>
        <w:numPr>
          <w:ilvl w:val="0"/>
          <w:numId w:val="14"/>
        </w:numPr>
      </w:pPr>
      <w:r>
        <w:t>The</w:t>
      </w:r>
      <w:r w:rsidRPr="00C14CC4">
        <w:t xml:space="preserve"> collection </w:t>
      </w:r>
      <w:r>
        <w:t xml:space="preserve">is </w:t>
      </w:r>
      <w:r w:rsidRPr="00C14CC4">
        <w:t>low-burden for re</w:t>
      </w:r>
      <w:r w:rsidR="00510261">
        <w:t>spondents and low-cost for the federal g</w:t>
      </w:r>
      <w:r w:rsidRPr="00C14CC4">
        <w:t>overnment</w:t>
      </w:r>
      <w:r>
        <w:t>.</w:t>
      </w:r>
    </w:p>
    <w:p w14:paraId="72E7815C" w14:textId="77777777" w:rsidR="008A0AB7" w:rsidRDefault="008A0AB7"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65A8C7A" w14:textId="77777777" w:rsidR="008A0AB7" w:rsidRDefault="008A0AB7"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ACBE715" w14:textId="77777777" w:rsidR="008A0AB7" w:rsidRDefault="008A0AB7"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B6CE467" w14:textId="77777777" w:rsidR="008A0AB7" w:rsidRDefault="008A0AB7"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7C3E2F84" w14:textId="77777777" w:rsidR="008A0AB7" w:rsidRDefault="008A0AB7" w:rsidP="00ED0756"/>
    <w:p w14:paraId="78B1DDC6" w14:textId="77777777" w:rsidR="008A0AB7" w:rsidRDefault="008A0AB7" w:rsidP="009C13B9">
      <w:r>
        <w:t>To assist review, please provide answers to the following question:</w:t>
      </w:r>
    </w:p>
    <w:p w14:paraId="5A95FAD3" w14:textId="77777777" w:rsidR="008A0AB7" w:rsidRDefault="008A0AB7" w:rsidP="009C13B9">
      <w:pPr>
        <w:pStyle w:val="ListParagraph"/>
        <w:ind w:left="360"/>
      </w:pPr>
    </w:p>
    <w:p w14:paraId="46C46145" w14:textId="77777777" w:rsidR="008A0AB7" w:rsidRDefault="008A0AB7" w:rsidP="00C86E91">
      <w:pPr>
        <w:rPr>
          <w:b/>
        </w:rPr>
      </w:pPr>
      <w:r w:rsidRPr="00C86E91">
        <w:rPr>
          <w:b/>
        </w:rPr>
        <w:t>Personally Identifiable Information:</w:t>
      </w:r>
    </w:p>
    <w:p w14:paraId="16857C48" w14:textId="77777777" w:rsidR="00ED0756" w:rsidRPr="00C86E91" w:rsidRDefault="00ED0756" w:rsidP="00C86E91">
      <w:pPr>
        <w:rPr>
          <w:b/>
        </w:rPr>
      </w:pPr>
    </w:p>
    <w:p w14:paraId="76D46E21" w14:textId="77777777" w:rsidR="008A0AB7" w:rsidRDefault="008A0AB7" w:rsidP="00C86E91">
      <w:pPr>
        <w:pStyle w:val="ListParagraph"/>
        <w:numPr>
          <w:ilvl w:val="0"/>
          <w:numId w:val="18"/>
        </w:numPr>
      </w:pPr>
      <w:r>
        <w:t>Is personally identifiable information (PII) collected?  [  ] Yes  [</w:t>
      </w:r>
      <w:r w:rsidR="00D057D3" w:rsidRPr="00ED0756">
        <w:t>X</w:t>
      </w:r>
      <w:r>
        <w:t xml:space="preserve">]  No </w:t>
      </w:r>
    </w:p>
    <w:p w14:paraId="4E91CE91" w14:textId="07EDCD10" w:rsidR="008A0AB7" w:rsidRDefault="008A0AB7" w:rsidP="00C86E91">
      <w:pPr>
        <w:pStyle w:val="ListParagraph"/>
        <w:numPr>
          <w:ilvl w:val="0"/>
          <w:numId w:val="18"/>
        </w:numPr>
      </w:pPr>
      <w:r>
        <w:t xml:space="preserve">If </w:t>
      </w:r>
      <w:r w:rsidR="00AA15D4">
        <w:t>yes</w:t>
      </w:r>
      <w:r>
        <w:t>, is the information that will be collected included in records that are subject to the Pr</w:t>
      </w:r>
      <w:r w:rsidR="00ED0756">
        <w:t>ivacy Act of 1974?   [  ] Yes [</w:t>
      </w:r>
      <w:r w:rsidR="008B6797">
        <w:t xml:space="preserve">  </w:t>
      </w:r>
      <w:r>
        <w:t xml:space="preserve">] No   </w:t>
      </w:r>
    </w:p>
    <w:p w14:paraId="4AAE5DC7" w14:textId="48E0A4DF" w:rsidR="008A0AB7" w:rsidRDefault="008A0AB7" w:rsidP="00C86E91">
      <w:pPr>
        <w:pStyle w:val="ListParagraph"/>
        <w:numPr>
          <w:ilvl w:val="0"/>
          <w:numId w:val="18"/>
        </w:numPr>
      </w:pPr>
      <w:r>
        <w:t>If Applicable, has a System or Records Notice been published?  [  ] Yes  [  ] No</w:t>
      </w:r>
    </w:p>
    <w:p w14:paraId="1E50719D" w14:textId="77777777" w:rsidR="00AA15D4" w:rsidRDefault="00AA15D4" w:rsidP="00AA15D4">
      <w:pPr>
        <w:pStyle w:val="ListParagraph"/>
        <w:ind w:left="360"/>
      </w:pPr>
    </w:p>
    <w:p w14:paraId="1601CE82" w14:textId="77777777" w:rsidR="00763446" w:rsidRDefault="00763446" w:rsidP="00C86E91">
      <w:pPr>
        <w:pStyle w:val="ListParagraph"/>
        <w:ind w:left="0"/>
        <w:rPr>
          <w:b/>
        </w:rPr>
      </w:pPr>
    </w:p>
    <w:p w14:paraId="0F23511B" w14:textId="77777777" w:rsidR="008A0AB7" w:rsidRDefault="008A0AB7" w:rsidP="00C86E91">
      <w:pPr>
        <w:pStyle w:val="ListParagraph"/>
        <w:ind w:left="0"/>
        <w:rPr>
          <w:b/>
        </w:rPr>
      </w:pPr>
      <w:r>
        <w:rPr>
          <w:b/>
        </w:rPr>
        <w:lastRenderedPageBreak/>
        <w:t>Gifts or Payments:</w:t>
      </w:r>
    </w:p>
    <w:p w14:paraId="5E5C1137" w14:textId="77777777" w:rsidR="00763446" w:rsidRPr="00C86E91" w:rsidRDefault="00763446" w:rsidP="00C86E91">
      <w:pPr>
        <w:pStyle w:val="ListParagraph"/>
        <w:ind w:left="0"/>
        <w:rPr>
          <w:b/>
        </w:rPr>
      </w:pPr>
    </w:p>
    <w:p w14:paraId="58EB2DB5" w14:textId="77777777" w:rsidR="008A0AB7" w:rsidRDefault="008A0AB7" w:rsidP="00C86E91">
      <w:r>
        <w:t>Is an incentive (e.g., money or reimbursement of expenses, token of appreciation) provide</w:t>
      </w:r>
      <w:r w:rsidR="00D057D3">
        <w:t>d to participants?  [  ] Yes [</w:t>
      </w:r>
      <w:r w:rsidR="00D057D3" w:rsidRPr="008B6797">
        <w:t>X</w:t>
      </w:r>
      <w:r>
        <w:t xml:space="preserve">] No  </w:t>
      </w:r>
    </w:p>
    <w:p w14:paraId="51455BBC" w14:textId="77777777" w:rsidR="008A0AB7" w:rsidRDefault="008A0AB7">
      <w:pPr>
        <w:rPr>
          <w:b/>
        </w:rPr>
      </w:pPr>
    </w:p>
    <w:p w14:paraId="6CDD131C" w14:textId="77777777" w:rsidR="008A0AB7" w:rsidRDefault="008A0AB7">
      <w:pPr>
        <w:rPr>
          <w:b/>
        </w:rPr>
      </w:pPr>
    </w:p>
    <w:p w14:paraId="783314E0" w14:textId="77777777" w:rsidR="008A0AB7" w:rsidRDefault="008A0AB7" w:rsidP="00C86E91">
      <w:pPr>
        <w:rPr>
          <w:i/>
        </w:rPr>
      </w:pPr>
      <w:r>
        <w:rPr>
          <w:b/>
        </w:rPr>
        <w:t>BURDEN HOURS</w:t>
      </w:r>
      <w:r>
        <w:t xml:space="preserve"> </w:t>
      </w:r>
    </w:p>
    <w:p w14:paraId="5AB4D161" w14:textId="77777777" w:rsidR="008A0AB7" w:rsidRPr="006832D9" w:rsidRDefault="008A0AB7"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A0AB7" w14:paraId="127893A2" w14:textId="77777777" w:rsidTr="002B028F">
        <w:trPr>
          <w:trHeight w:val="274"/>
        </w:trPr>
        <w:tc>
          <w:tcPr>
            <w:tcW w:w="5418" w:type="dxa"/>
          </w:tcPr>
          <w:p w14:paraId="65D167C1" w14:textId="77777777" w:rsidR="008A0AB7" w:rsidRPr="002B028F" w:rsidRDefault="008A0AB7" w:rsidP="00C8488C">
            <w:pPr>
              <w:rPr>
                <w:b/>
              </w:rPr>
            </w:pPr>
            <w:r w:rsidRPr="002B028F">
              <w:rPr>
                <w:b/>
              </w:rPr>
              <w:t xml:space="preserve">Category of Respondent </w:t>
            </w:r>
          </w:p>
        </w:tc>
        <w:tc>
          <w:tcPr>
            <w:tcW w:w="1530" w:type="dxa"/>
          </w:tcPr>
          <w:p w14:paraId="2D863812" w14:textId="77777777" w:rsidR="008A0AB7" w:rsidRPr="002B028F" w:rsidRDefault="008A0AB7" w:rsidP="00843796">
            <w:pPr>
              <w:rPr>
                <w:b/>
              </w:rPr>
            </w:pPr>
            <w:r w:rsidRPr="002B028F">
              <w:rPr>
                <w:b/>
              </w:rPr>
              <w:t>No. of Respondents</w:t>
            </w:r>
          </w:p>
        </w:tc>
        <w:tc>
          <w:tcPr>
            <w:tcW w:w="1710" w:type="dxa"/>
          </w:tcPr>
          <w:p w14:paraId="1121E608" w14:textId="77777777" w:rsidR="008A0AB7" w:rsidRPr="002B028F" w:rsidRDefault="008A0AB7" w:rsidP="00843796">
            <w:pPr>
              <w:rPr>
                <w:b/>
              </w:rPr>
            </w:pPr>
            <w:r w:rsidRPr="002B028F">
              <w:rPr>
                <w:b/>
              </w:rPr>
              <w:t>Participation Time</w:t>
            </w:r>
          </w:p>
        </w:tc>
        <w:tc>
          <w:tcPr>
            <w:tcW w:w="1003" w:type="dxa"/>
          </w:tcPr>
          <w:p w14:paraId="5C826C10" w14:textId="77777777" w:rsidR="008A0AB7" w:rsidRPr="002B028F" w:rsidRDefault="008A0AB7" w:rsidP="00843796">
            <w:pPr>
              <w:rPr>
                <w:b/>
              </w:rPr>
            </w:pPr>
            <w:r w:rsidRPr="002B028F">
              <w:rPr>
                <w:b/>
              </w:rPr>
              <w:t>Burden</w:t>
            </w:r>
          </w:p>
        </w:tc>
      </w:tr>
      <w:tr w:rsidR="008A0AB7" w14:paraId="640AB4AB" w14:textId="77777777" w:rsidTr="002B028F">
        <w:trPr>
          <w:trHeight w:val="274"/>
        </w:trPr>
        <w:tc>
          <w:tcPr>
            <w:tcW w:w="5418" w:type="dxa"/>
          </w:tcPr>
          <w:p w14:paraId="36C45DF5" w14:textId="77777777" w:rsidR="008A0AB7" w:rsidRPr="005D62DE" w:rsidRDefault="006F39AE" w:rsidP="00AD63DD">
            <w:r w:rsidRPr="005D62DE">
              <w:t xml:space="preserve">Private Sector </w:t>
            </w:r>
            <w:r w:rsidR="00AD63DD" w:rsidRPr="005D62DE">
              <w:t>–</w:t>
            </w:r>
            <w:r w:rsidRPr="005D62DE">
              <w:t xml:space="preserve"> </w:t>
            </w:r>
            <w:r w:rsidR="00AD63DD" w:rsidRPr="005D62DE">
              <w:t>national banks, federal savings associations, federal branches and agencies</w:t>
            </w:r>
          </w:p>
        </w:tc>
        <w:tc>
          <w:tcPr>
            <w:tcW w:w="1530" w:type="dxa"/>
          </w:tcPr>
          <w:p w14:paraId="26554B02" w14:textId="77777777" w:rsidR="008A0AB7" w:rsidRPr="005D62DE" w:rsidRDefault="002D4599" w:rsidP="00843796">
            <w:r w:rsidRPr="005D62DE">
              <w:t>97</w:t>
            </w:r>
          </w:p>
        </w:tc>
        <w:tc>
          <w:tcPr>
            <w:tcW w:w="1710" w:type="dxa"/>
          </w:tcPr>
          <w:p w14:paraId="312B5EC0" w14:textId="77777777" w:rsidR="008A0AB7" w:rsidRPr="005D62DE" w:rsidRDefault="00510261" w:rsidP="00843796">
            <w:r w:rsidRPr="005D62DE">
              <w:t>.1</w:t>
            </w:r>
          </w:p>
        </w:tc>
        <w:tc>
          <w:tcPr>
            <w:tcW w:w="1003" w:type="dxa"/>
          </w:tcPr>
          <w:p w14:paraId="67DEA91D" w14:textId="77777777" w:rsidR="008A0AB7" w:rsidRPr="005D62DE" w:rsidRDefault="002D4599" w:rsidP="00843796">
            <w:r w:rsidRPr="005D62DE">
              <w:t>9.7</w:t>
            </w:r>
          </w:p>
        </w:tc>
      </w:tr>
    </w:tbl>
    <w:p w14:paraId="09C1FCFC" w14:textId="77777777" w:rsidR="008A0AB7" w:rsidRDefault="008A0AB7" w:rsidP="00F3170F"/>
    <w:p w14:paraId="7213027F" w14:textId="77777777" w:rsidR="008A0AB7" w:rsidRDefault="008A0AB7" w:rsidP="00F3170F"/>
    <w:p w14:paraId="5E53AFC1" w14:textId="77777777" w:rsidR="008A0AB7" w:rsidRDefault="008A0AB7">
      <w:pPr>
        <w:rPr>
          <w:b/>
        </w:rPr>
      </w:pPr>
      <w:r>
        <w:rPr>
          <w:b/>
        </w:rPr>
        <w:t xml:space="preserve">FEDERAL COST:  </w:t>
      </w:r>
      <w:r>
        <w:t xml:space="preserve">The estimated annual cost to the Federal government is </w:t>
      </w:r>
      <w:r w:rsidR="00AA15D4">
        <w:t>zero.</w:t>
      </w:r>
    </w:p>
    <w:p w14:paraId="4B8A756D" w14:textId="77777777" w:rsidR="008A0AB7" w:rsidRDefault="008A0AB7">
      <w:pPr>
        <w:rPr>
          <w:b/>
          <w:bCs/>
          <w:u w:val="single"/>
        </w:rPr>
      </w:pPr>
    </w:p>
    <w:p w14:paraId="19C7A92C" w14:textId="77777777" w:rsidR="008A0AB7" w:rsidRDefault="008A0AB7" w:rsidP="00F06866">
      <w:pPr>
        <w:rPr>
          <w:b/>
        </w:rPr>
      </w:pPr>
      <w:r>
        <w:rPr>
          <w:b/>
          <w:bCs/>
          <w:u w:val="single"/>
        </w:rPr>
        <w:t>If you are conducting a focus group, survey, or plan to employ statistical methods, please</w:t>
      </w:r>
      <w:r w:rsidR="002D4599">
        <w:rPr>
          <w:b/>
          <w:bCs/>
          <w:u w:val="single"/>
        </w:rPr>
        <w:t xml:space="preserve"> </w:t>
      </w:r>
      <w:r>
        <w:rPr>
          <w:b/>
          <w:bCs/>
          <w:u w:val="single"/>
        </w:rPr>
        <w:t xml:space="preserve"> provide answers to the following questions:</w:t>
      </w:r>
    </w:p>
    <w:p w14:paraId="1BB1B6E8" w14:textId="77777777" w:rsidR="008A0AB7" w:rsidRDefault="008A0AB7" w:rsidP="00F06866">
      <w:pPr>
        <w:rPr>
          <w:b/>
        </w:rPr>
      </w:pPr>
    </w:p>
    <w:p w14:paraId="0BC2A56C" w14:textId="77777777" w:rsidR="008A0AB7" w:rsidRDefault="008A0AB7" w:rsidP="00F06866">
      <w:pPr>
        <w:rPr>
          <w:b/>
        </w:rPr>
      </w:pPr>
      <w:r>
        <w:rPr>
          <w:b/>
        </w:rPr>
        <w:t>The selection of your targeted respondents</w:t>
      </w:r>
    </w:p>
    <w:p w14:paraId="52AF179E" w14:textId="77777777" w:rsidR="00763446" w:rsidRDefault="00763446" w:rsidP="00F06866">
      <w:pPr>
        <w:rPr>
          <w:b/>
        </w:rPr>
      </w:pPr>
    </w:p>
    <w:p w14:paraId="4550CA1F" w14:textId="39170AC1" w:rsidR="008A0AB7" w:rsidRDefault="008A0AB7"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6459CD">
        <w:t>X</w:t>
      </w:r>
      <w:r>
        <w:t>] No</w:t>
      </w:r>
    </w:p>
    <w:p w14:paraId="4766CF58" w14:textId="77777777" w:rsidR="008A0AB7" w:rsidRDefault="008A0AB7" w:rsidP="00636621">
      <w:pPr>
        <w:pStyle w:val="ListParagraph"/>
      </w:pPr>
    </w:p>
    <w:p w14:paraId="4E2D32C4" w14:textId="77777777" w:rsidR="008A0AB7" w:rsidRDefault="008A0AB7"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37017434" w14:textId="77777777" w:rsidR="008A0AB7" w:rsidRDefault="008A0AB7" w:rsidP="00D057D3">
      <w:pPr>
        <w:pStyle w:val="ListParagraph"/>
        <w:ind w:left="0"/>
      </w:pPr>
    </w:p>
    <w:p w14:paraId="4400100D" w14:textId="3552A517" w:rsidR="00C4449A" w:rsidRDefault="00C4449A" w:rsidP="00C4449A">
      <w:r>
        <w:t xml:space="preserve">We will send </w:t>
      </w:r>
      <w:r w:rsidR="00AC280D">
        <w:t xml:space="preserve">surveys to </w:t>
      </w:r>
      <w:r>
        <w:t xml:space="preserve">all national banks, federal savings association or federal branches and agencies (collectively, “bank”) filing an application or notice to establish, change the structure of, or change the activities performed by the bank. </w:t>
      </w:r>
    </w:p>
    <w:p w14:paraId="01FF8E3B" w14:textId="77777777" w:rsidR="00C4449A" w:rsidRDefault="00C4449A" w:rsidP="00D057D3">
      <w:pPr>
        <w:pStyle w:val="ListParagraph"/>
        <w:ind w:left="0"/>
      </w:pPr>
    </w:p>
    <w:p w14:paraId="17E98140" w14:textId="77777777" w:rsidR="008A0AB7" w:rsidRDefault="008A0AB7" w:rsidP="00A403BB">
      <w:pPr>
        <w:rPr>
          <w:b/>
        </w:rPr>
      </w:pPr>
      <w:r>
        <w:rPr>
          <w:b/>
        </w:rPr>
        <w:t>Administration of the Instrument</w:t>
      </w:r>
    </w:p>
    <w:p w14:paraId="74103F2D" w14:textId="77777777" w:rsidR="008A0AB7" w:rsidRDefault="008A0AB7" w:rsidP="00A403BB">
      <w:pPr>
        <w:pStyle w:val="ListParagraph"/>
        <w:numPr>
          <w:ilvl w:val="0"/>
          <w:numId w:val="17"/>
        </w:numPr>
      </w:pPr>
      <w:r>
        <w:t>How will you collect the information? (Check all that apply)</w:t>
      </w:r>
    </w:p>
    <w:p w14:paraId="2E5493C4" w14:textId="77777777" w:rsidR="008A0AB7" w:rsidRDefault="008A0AB7" w:rsidP="001B0AAA">
      <w:pPr>
        <w:ind w:left="720"/>
      </w:pPr>
      <w:r>
        <w:t xml:space="preserve">[  ] Web-based or other forms of Social Media </w:t>
      </w:r>
    </w:p>
    <w:p w14:paraId="7DB587C3" w14:textId="77777777" w:rsidR="008A0AB7" w:rsidRDefault="008A0AB7" w:rsidP="001B0AAA">
      <w:pPr>
        <w:ind w:left="720"/>
      </w:pPr>
      <w:r>
        <w:t>[  ] Telephone</w:t>
      </w:r>
      <w:r>
        <w:tab/>
      </w:r>
    </w:p>
    <w:p w14:paraId="38264192" w14:textId="77777777" w:rsidR="008A0AB7" w:rsidRDefault="008A0AB7" w:rsidP="001B0AAA">
      <w:pPr>
        <w:ind w:left="720"/>
      </w:pPr>
      <w:r>
        <w:t>[  ] In-person</w:t>
      </w:r>
      <w:r>
        <w:tab/>
      </w:r>
    </w:p>
    <w:p w14:paraId="2EAE5016" w14:textId="17C61907" w:rsidR="008A0AB7" w:rsidRDefault="00ED0756" w:rsidP="001B0AAA">
      <w:pPr>
        <w:ind w:left="720"/>
      </w:pPr>
      <w:r>
        <w:t>[X</w:t>
      </w:r>
      <w:r w:rsidR="008A0AB7">
        <w:t xml:space="preserve">] Mail </w:t>
      </w:r>
    </w:p>
    <w:p w14:paraId="704331DB" w14:textId="77777777" w:rsidR="008A0AB7" w:rsidRDefault="00AA15D4" w:rsidP="001B0AAA">
      <w:pPr>
        <w:ind w:left="720"/>
      </w:pPr>
      <w:r>
        <w:t>[</w:t>
      </w:r>
      <w:r w:rsidR="002D4599">
        <w:t xml:space="preserve">  </w:t>
      </w:r>
      <w:r w:rsidR="008A0AB7">
        <w:t>] Other, Explain</w:t>
      </w:r>
      <w:r w:rsidR="00CF4142">
        <w:t xml:space="preserve"> (e-mail)</w:t>
      </w:r>
    </w:p>
    <w:p w14:paraId="5CDCA4E7" w14:textId="77777777" w:rsidR="00CF4142" w:rsidRDefault="00CF4142" w:rsidP="001B0AAA">
      <w:pPr>
        <w:ind w:left="720"/>
      </w:pPr>
    </w:p>
    <w:p w14:paraId="17AF25FC" w14:textId="6AE6EA3E" w:rsidR="008A0AB7" w:rsidRDefault="008A0AB7" w:rsidP="00F24CFC">
      <w:pPr>
        <w:pStyle w:val="ListParagraph"/>
        <w:numPr>
          <w:ilvl w:val="0"/>
          <w:numId w:val="17"/>
        </w:numPr>
      </w:pPr>
      <w:r>
        <w:t>Will interviewers or fac</w:t>
      </w:r>
      <w:r w:rsidR="00CF4142">
        <w:t>ilitators be used?  [  ] Yes [</w:t>
      </w:r>
      <w:r w:rsidR="006459CD">
        <w:t>X</w:t>
      </w:r>
      <w:r>
        <w:t>] No</w:t>
      </w:r>
    </w:p>
    <w:p w14:paraId="3550F5E3" w14:textId="77777777" w:rsidR="008A0AB7" w:rsidRDefault="008A0AB7" w:rsidP="00F24CFC">
      <w:pPr>
        <w:pStyle w:val="ListParagraph"/>
        <w:ind w:left="360"/>
      </w:pPr>
      <w:r>
        <w:t xml:space="preserve"> </w:t>
      </w:r>
    </w:p>
    <w:p w14:paraId="7DF5C7EC" w14:textId="77777777" w:rsidR="008A0AB7" w:rsidRPr="00F24CFC" w:rsidRDefault="008A0AB7" w:rsidP="0024521E">
      <w:pPr>
        <w:rPr>
          <w:b/>
        </w:rPr>
      </w:pPr>
      <w:r w:rsidRPr="00F24CFC">
        <w:rPr>
          <w:b/>
        </w:rPr>
        <w:t>Please make sure that all instruments, instructions, and scripts are submitted with the request.</w:t>
      </w:r>
    </w:p>
    <w:p w14:paraId="5903AD5B" w14:textId="77777777" w:rsidR="008A0AB7" w:rsidRDefault="008A0AB7" w:rsidP="00F24CFC">
      <w:pPr>
        <w:tabs>
          <w:tab w:val="left" w:pos="5670"/>
        </w:tabs>
        <w:suppressAutoHyphens/>
      </w:pPr>
    </w:p>
    <w:p w14:paraId="7D1E6960" w14:textId="77777777" w:rsidR="002E2B0F" w:rsidRDefault="00510261" w:rsidP="00F24CFC">
      <w:pPr>
        <w:tabs>
          <w:tab w:val="left" w:pos="5670"/>
        </w:tabs>
        <w:suppressAutoHyphens/>
      </w:pPr>
      <w:r>
        <w:t>Attached: Survey</w:t>
      </w:r>
      <w:r w:rsidR="002E2B0F">
        <w:t xml:space="preserve"> </w:t>
      </w:r>
    </w:p>
    <w:sectPr w:rsidR="002E2B0F"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62F69" w14:textId="77777777" w:rsidR="003B4AC8" w:rsidRDefault="003B4AC8">
      <w:r>
        <w:separator/>
      </w:r>
    </w:p>
  </w:endnote>
  <w:endnote w:type="continuationSeparator" w:id="0">
    <w:p w14:paraId="1B38652F" w14:textId="77777777" w:rsidR="003B4AC8" w:rsidRDefault="003B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BB436" w14:textId="77777777" w:rsidR="003B4AC8" w:rsidRDefault="005C2A18">
    <w:pPr>
      <w:pStyle w:val="Footer"/>
      <w:tabs>
        <w:tab w:val="clear" w:pos="8640"/>
        <w:tab w:val="right" w:pos="9000"/>
      </w:tabs>
      <w:jc w:val="center"/>
      <w:rPr>
        <w:iCs/>
        <w:sz w:val="20"/>
        <w:szCs w:val="20"/>
      </w:rPr>
    </w:pPr>
    <w:r>
      <w:rPr>
        <w:rStyle w:val="PageNumber"/>
        <w:sz w:val="20"/>
        <w:szCs w:val="20"/>
      </w:rPr>
      <w:fldChar w:fldCharType="begin"/>
    </w:r>
    <w:r w:rsidR="003B4AC8">
      <w:rPr>
        <w:rStyle w:val="PageNumber"/>
        <w:sz w:val="20"/>
        <w:szCs w:val="20"/>
      </w:rPr>
      <w:instrText xml:space="preserve"> PAGE </w:instrText>
    </w:r>
    <w:r>
      <w:rPr>
        <w:rStyle w:val="PageNumber"/>
        <w:sz w:val="20"/>
        <w:szCs w:val="20"/>
      </w:rPr>
      <w:fldChar w:fldCharType="separate"/>
    </w:r>
    <w:r w:rsidR="00D6698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8A788" w14:textId="77777777" w:rsidR="003B4AC8" w:rsidRDefault="003B4AC8">
      <w:r>
        <w:separator/>
      </w:r>
    </w:p>
  </w:footnote>
  <w:footnote w:type="continuationSeparator" w:id="0">
    <w:p w14:paraId="7C6F23C2" w14:textId="77777777" w:rsidR="003B4AC8" w:rsidRDefault="003B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599DE" w14:textId="77777777" w:rsidR="003B4AC8" w:rsidRDefault="003B4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4FD3"/>
    <w:rsid w:val="00023A57"/>
    <w:rsid w:val="00037D1C"/>
    <w:rsid w:val="00047A64"/>
    <w:rsid w:val="000511C1"/>
    <w:rsid w:val="00067329"/>
    <w:rsid w:val="000B2838"/>
    <w:rsid w:val="000D44CA"/>
    <w:rsid w:val="000E200B"/>
    <w:rsid w:val="000F68BE"/>
    <w:rsid w:val="00146C77"/>
    <w:rsid w:val="001927A4"/>
    <w:rsid w:val="00194AC6"/>
    <w:rsid w:val="001A23B0"/>
    <w:rsid w:val="001A25CC"/>
    <w:rsid w:val="001A459D"/>
    <w:rsid w:val="001B0AAA"/>
    <w:rsid w:val="001C2BC1"/>
    <w:rsid w:val="001C39F7"/>
    <w:rsid w:val="00234D5F"/>
    <w:rsid w:val="00237B48"/>
    <w:rsid w:val="0024521E"/>
    <w:rsid w:val="00252DF9"/>
    <w:rsid w:val="00263C3D"/>
    <w:rsid w:val="00274D0B"/>
    <w:rsid w:val="002B028F"/>
    <w:rsid w:val="002B3C95"/>
    <w:rsid w:val="002D0B92"/>
    <w:rsid w:val="002D43B6"/>
    <w:rsid w:val="002D4599"/>
    <w:rsid w:val="002E2B0F"/>
    <w:rsid w:val="003009A7"/>
    <w:rsid w:val="003A00F2"/>
    <w:rsid w:val="003B4AC8"/>
    <w:rsid w:val="003D5BBE"/>
    <w:rsid w:val="003E3C61"/>
    <w:rsid w:val="003E6B85"/>
    <w:rsid w:val="003F1C5B"/>
    <w:rsid w:val="00434E33"/>
    <w:rsid w:val="00441434"/>
    <w:rsid w:val="0045264C"/>
    <w:rsid w:val="004876EC"/>
    <w:rsid w:val="004B0C92"/>
    <w:rsid w:val="004C1DEB"/>
    <w:rsid w:val="004D6E14"/>
    <w:rsid w:val="005009B0"/>
    <w:rsid w:val="00510261"/>
    <w:rsid w:val="005124C2"/>
    <w:rsid w:val="00530E43"/>
    <w:rsid w:val="005A1006"/>
    <w:rsid w:val="005B508B"/>
    <w:rsid w:val="005C2A18"/>
    <w:rsid w:val="005D62DE"/>
    <w:rsid w:val="005E714A"/>
    <w:rsid w:val="006140A0"/>
    <w:rsid w:val="006264A1"/>
    <w:rsid w:val="00636621"/>
    <w:rsid w:val="00642B49"/>
    <w:rsid w:val="006459CD"/>
    <w:rsid w:val="006832D9"/>
    <w:rsid w:val="0069403B"/>
    <w:rsid w:val="006B46D3"/>
    <w:rsid w:val="006F39AE"/>
    <w:rsid w:val="006F3DDE"/>
    <w:rsid w:val="00704678"/>
    <w:rsid w:val="007425E7"/>
    <w:rsid w:val="00752AB8"/>
    <w:rsid w:val="00763446"/>
    <w:rsid w:val="007A6F83"/>
    <w:rsid w:val="007B0D24"/>
    <w:rsid w:val="00802607"/>
    <w:rsid w:val="008101A5"/>
    <w:rsid w:val="00810CB4"/>
    <w:rsid w:val="00822664"/>
    <w:rsid w:val="00843796"/>
    <w:rsid w:val="00895229"/>
    <w:rsid w:val="00895A0C"/>
    <w:rsid w:val="008A0AB7"/>
    <w:rsid w:val="008B6797"/>
    <w:rsid w:val="008F0203"/>
    <w:rsid w:val="008F50D4"/>
    <w:rsid w:val="009239AA"/>
    <w:rsid w:val="00935ADA"/>
    <w:rsid w:val="00946B6C"/>
    <w:rsid w:val="00955A71"/>
    <w:rsid w:val="0096108F"/>
    <w:rsid w:val="009C13B9"/>
    <w:rsid w:val="009C64F7"/>
    <w:rsid w:val="009D01A2"/>
    <w:rsid w:val="009F5923"/>
    <w:rsid w:val="00A403BB"/>
    <w:rsid w:val="00A674DF"/>
    <w:rsid w:val="00A83AA6"/>
    <w:rsid w:val="00A872A2"/>
    <w:rsid w:val="00AA15D4"/>
    <w:rsid w:val="00AB51D9"/>
    <w:rsid w:val="00AC280D"/>
    <w:rsid w:val="00AD63DD"/>
    <w:rsid w:val="00AE107A"/>
    <w:rsid w:val="00AE1809"/>
    <w:rsid w:val="00B422DE"/>
    <w:rsid w:val="00B66381"/>
    <w:rsid w:val="00B80D76"/>
    <w:rsid w:val="00BA2105"/>
    <w:rsid w:val="00BA7E06"/>
    <w:rsid w:val="00BB43B5"/>
    <w:rsid w:val="00BB6219"/>
    <w:rsid w:val="00BD290F"/>
    <w:rsid w:val="00BD38B3"/>
    <w:rsid w:val="00C14CC4"/>
    <w:rsid w:val="00C24394"/>
    <w:rsid w:val="00C3107F"/>
    <w:rsid w:val="00C33C52"/>
    <w:rsid w:val="00C40D8B"/>
    <w:rsid w:val="00C4449A"/>
    <w:rsid w:val="00C8407A"/>
    <w:rsid w:val="00C8488C"/>
    <w:rsid w:val="00C86E91"/>
    <w:rsid w:val="00CA2650"/>
    <w:rsid w:val="00CB1078"/>
    <w:rsid w:val="00CC6FAF"/>
    <w:rsid w:val="00CF4142"/>
    <w:rsid w:val="00D057D3"/>
    <w:rsid w:val="00D24698"/>
    <w:rsid w:val="00D6383F"/>
    <w:rsid w:val="00D6698A"/>
    <w:rsid w:val="00D85FB4"/>
    <w:rsid w:val="00DA29A9"/>
    <w:rsid w:val="00DB59D0"/>
    <w:rsid w:val="00DB716C"/>
    <w:rsid w:val="00DC33D3"/>
    <w:rsid w:val="00DE622B"/>
    <w:rsid w:val="00E26329"/>
    <w:rsid w:val="00E40B50"/>
    <w:rsid w:val="00E50293"/>
    <w:rsid w:val="00E64688"/>
    <w:rsid w:val="00E65FFC"/>
    <w:rsid w:val="00E80951"/>
    <w:rsid w:val="00E854FE"/>
    <w:rsid w:val="00E86CC6"/>
    <w:rsid w:val="00EB56B3"/>
    <w:rsid w:val="00ED0756"/>
    <w:rsid w:val="00ED6492"/>
    <w:rsid w:val="00EF2095"/>
    <w:rsid w:val="00F06866"/>
    <w:rsid w:val="00F15956"/>
    <w:rsid w:val="00F24CFC"/>
    <w:rsid w:val="00F3170F"/>
    <w:rsid w:val="00F32E9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883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semiHidden/>
    <w:unhideWhenUsed/>
    <w:rsid w:val="004B0C92"/>
    <w:rPr>
      <w:sz w:val="20"/>
      <w:szCs w:val="20"/>
    </w:rPr>
  </w:style>
  <w:style w:type="character" w:customStyle="1" w:styleId="FootnoteTextChar">
    <w:name w:val="Footnote Text Char"/>
    <w:basedOn w:val="DefaultParagraphFont"/>
    <w:link w:val="FootnoteText"/>
    <w:uiPriority w:val="99"/>
    <w:semiHidden/>
    <w:rsid w:val="004B0C92"/>
    <w:rPr>
      <w:sz w:val="20"/>
      <w:szCs w:val="20"/>
    </w:rPr>
  </w:style>
  <w:style w:type="character" w:styleId="FootnoteReference">
    <w:name w:val="footnote reference"/>
    <w:basedOn w:val="DefaultParagraphFont"/>
    <w:uiPriority w:val="99"/>
    <w:semiHidden/>
    <w:unhideWhenUsed/>
    <w:rsid w:val="004B0C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FootnoteText">
    <w:name w:val="footnote text"/>
    <w:basedOn w:val="Normal"/>
    <w:link w:val="FootnoteTextChar"/>
    <w:uiPriority w:val="99"/>
    <w:semiHidden/>
    <w:unhideWhenUsed/>
    <w:rsid w:val="004B0C92"/>
    <w:rPr>
      <w:sz w:val="20"/>
      <w:szCs w:val="20"/>
    </w:rPr>
  </w:style>
  <w:style w:type="character" w:customStyle="1" w:styleId="FootnoteTextChar">
    <w:name w:val="Footnote Text Char"/>
    <w:basedOn w:val="DefaultParagraphFont"/>
    <w:link w:val="FootnoteText"/>
    <w:uiPriority w:val="99"/>
    <w:semiHidden/>
    <w:rsid w:val="004B0C92"/>
    <w:rPr>
      <w:sz w:val="20"/>
      <w:szCs w:val="20"/>
    </w:rPr>
  </w:style>
  <w:style w:type="character" w:styleId="FootnoteReference">
    <w:name w:val="footnote reference"/>
    <w:basedOn w:val="DefaultParagraphFont"/>
    <w:uiPriority w:val="99"/>
    <w:semiHidden/>
    <w:unhideWhenUsed/>
    <w:rsid w:val="004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8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8FA4-D5B0-4DB2-9C86-05B76544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2011-03-28T17:38:00Z</cp:lastPrinted>
  <dcterms:created xsi:type="dcterms:W3CDTF">2019-03-13T15:48:00Z</dcterms:created>
  <dcterms:modified xsi:type="dcterms:W3CDTF">2019-03-13T15:48:00Z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