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4" w:rsidRDefault="00DF0314" w:rsidP="0082791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Offices of Minority and Women Inclusion</w:t>
      </w:r>
    </w:p>
    <w:p w:rsidR="00827915" w:rsidRPr="006111F8" w:rsidRDefault="00827915" w:rsidP="00827915">
      <w:pPr>
        <w:jc w:val="center"/>
        <w:rPr>
          <w:sz w:val="32"/>
          <w:szCs w:val="32"/>
        </w:rPr>
      </w:pPr>
      <w:r w:rsidRPr="006111F8">
        <w:rPr>
          <w:sz w:val="32"/>
          <w:szCs w:val="32"/>
        </w:rPr>
        <w:t>Technical Assistance Event</w:t>
      </w:r>
    </w:p>
    <w:p w:rsidR="00133685" w:rsidRPr="006111F8" w:rsidRDefault="00DF0314" w:rsidP="00827915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827915" w:rsidRPr="006111F8">
        <w:rPr>
          <w:sz w:val="32"/>
          <w:szCs w:val="32"/>
        </w:rPr>
        <w:t>Connections That Count</w:t>
      </w:r>
      <w:r>
        <w:rPr>
          <w:sz w:val="32"/>
          <w:szCs w:val="32"/>
        </w:rPr>
        <w:t>”</w:t>
      </w:r>
    </w:p>
    <w:p w:rsidR="00827915" w:rsidRDefault="00827915" w:rsidP="00827915">
      <w:pPr>
        <w:jc w:val="center"/>
        <w:rPr>
          <w:sz w:val="32"/>
          <w:szCs w:val="32"/>
        </w:rPr>
      </w:pPr>
      <w:r w:rsidRPr="00AD4A31">
        <w:rPr>
          <w:sz w:val="32"/>
          <w:szCs w:val="32"/>
        </w:rPr>
        <w:t>December 5, 2019</w:t>
      </w:r>
    </w:p>
    <w:p w:rsidR="006111F8" w:rsidRPr="00AD4A31" w:rsidRDefault="006111F8" w:rsidP="00827915">
      <w:pPr>
        <w:jc w:val="center"/>
        <w:rPr>
          <w:sz w:val="32"/>
          <w:szCs w:val="32"/>
        </w:rPr>
      </w:pPr>
    </w:p>
    <w:p w:rsidR="00827915" w:rsidRPr="0033416F" w:rsidRDefault="0033416F" w:rsidP="00827915">
      <w:pPr>
        <w:pBdr>
          <w:bottom w:val="single" w:sz="12" w:space="1" w:color="auto"/>
        </w:pBdr>
        <w:rPr>
          <w:rFonts w:ascii="Cambria" w:eastAsiaTheme="minorHAnsi" w:hAnsi="Cambria"/>
          <w:bCs/>
          <w:szCs w:val="24"/>
        </w:rPr>
      </w:pP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  <w:t xml:space="preserve">   </w:t>
      </w:r>
      <w:r w:rsidR="0045199C">
        <w:rPr>
          <w:rFonts w:ascii="Cambria" w:eastAsiaTheme="minorHAnsi" w:hAnsi="Cambria"/>
          <w:b/>
          <w:bCs/>
          <w:sz w:val="32"/>
          <w:szCs w:val="32"/>
        </w:rPr>
        <w:t xml:space="preserve">     </w:t>
      </w:r>
      <w:r>
        <w:rPr>
          <w:rFonts w:ascii="Cambria" w:eastAsiaTheme="minorHAnsi" w:hAnsi="Cambria"/>
          <w:bCs/>
          <w:szCs w:val="24"/>
        </w:rPr>
        <w:t>Extremely     Very     Moderately     Slightly     Not at all</w:t>
      </w:r>
      <w:r w:rsidR="0045199C">
        <w:rPr>
          <w:rFonts w:ascii="Cambria" w:eastAsiaTheme="minorHAnsi" w:hAnsi="Cambria"/>
          <w:bCs/>
          <w:szCs w:val="24"/>
        </w:rPr>
        <w:t xml:space="preserve">     Did Not Attend/Use</w:t>
      </w:r>
      <w:r>
        <w:rPr>
          <w:rFonts w:ascii="Cambria" w:eastAsiaTheme="minorHAnsi" w:hAnsi="Cambria"/>
          <w:bCs/>
          <w:szCs w:val="24"/>
        </w:rPr>
        <w:t xml:space="preserve"> </w:t>
      </w:r>
    </w:p>
    <w:p w:rsidR="0033416F" w:rsidRPr="0033416F" w:rsidRDefault="0033416F" w:rsidP="00827915">
      <w:pPr>
        <w:rPr>
          <w:rFonts w:ascii="Cambria" w:eastAsiaTheme="minorHAnsi" w:hAnsi="Cambria"/>
          <w:iCs/>
          <w:szCs w:val="24"/>
        </w:rPr>
      </w:pPr>
    </w:p>
    <w:p w:rsidR="0033416F" w:rsidRP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1. </w:t>
      </w:r>
      <w:r w:rsidRPr="0033416F">
        <w:rPr>
          <w:rFonts w:ascii="Cambria" w:eastAsiaTheme="minorHAnsi" w:hAnsi="Cambria"/>
          <w:iCs/>
          <w:szCs w:val="24"/>
        </w:rPr>
        <w:t>How helpful was the information</w:t>
      </w:r>
    </w:p>
    <w:p w:rsidR="0033416F" w:rsidRPr="0033416F" w:rsidRDefault="0033416F" w:rsidP="00827915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first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/>
          <w:iCs/>
          <w:szCs w:val="24"/>
        </w:rPr>
        <w:t>“Strategies for Successful Teaming”</w:t>
      </w:r>
      <w:r>
        <w:rPr>
          <w:rFonts w:ascii="Cambria" w:eastAsiaTheme="minorHAnsi" w:hAnsi="Cambria"/>
          <w:iCs/>
          <w:szCs w:val="24"/>
        </w:rPr>
        <w:t>?</w:t>
      </w:r>
      <w:r>
        <w:rPr>
          <w:rFonts w:ascii="Cambria" w:eastAsiaTheme="minorHAnsi" w:hAnsi="Cambria"/>
          <w:szCs w:val="24"/>
        </w:rPr>
        <w:t xml:space="preserve"> </w:t>
      </w:r>
    </w:p>
    <w:p w:rsidR="00827915" w:rsidRDefault="00827915" w:rsidP="0033416F">
      <w:pPr>
        <w:rPr>
          <w:rFonts w:ascii="Cambria" w:eastAsiaTheme="minorHAnsi" w:hAnsi="Cambria"/>
          <w:szCs w:val="24"/>
        </w:rPr>
      </w:pP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>2. How helpful was the information</w:t>
      </w:r>
    </w:p>
    <w:p w:rsidR="0033416F" w:rsidRP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second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/>
          <w:iCs/>
          <w:szCs w:val="24"/>
        </w:rPr>
        <w:t>“</w:t>
      </w:r>
      <w:r w:rsidRPr="00827915">
        <w:rPr>
          <w:rFonts w:ascii="Cambria" w:eastAsiaTheme="minorHAnsi" w:hAnsi="Cambria"/>
          <w:i/>
          <w:iCs/>
          <w:szCs w:val="24"/>
        </w:rPr>
        <w:t>Blueprint for Growth</w:t>
      </w:r>
      <w:r>
        <w:rPr>
          <w:rFonts w:ascii="Cambria" w:eastAsiaTheme="minorHAnsi" w:hAnsi="Cambria"/>
          <w:i/>
          <w:iCs/>
          <w:szCs w:val="24"/>
        </w:rPr>
        <w:t>”</w:t>
      </w:r>
      <w:r>
        <w:rPr>
          <w:rFonts w:ascii="Cambria" w:eastAsiaTheme="minorHAnsi" w:hAnsi="Cambria"/>
          <w:iCs/>
          <w:szCs w:val="24"/>
        </w:rPr>
        <w:t>?</w:t>
      </w: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>3. How helpful was the information</w:t>
      </w:r>
    </w:p>
    <w:p w:rsidR="0033416F" w:rsidRP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third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P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/>
          <w:iCs/>
          <w:szCs w:val="24"/>
        </w:rPr>
        <w:t xml:space="preserve">“Harvesting </w:t>
      </w:r>
      <w:r w:rsidRPr="00827915">
        <w:rPr>
          <w:rFonts w:ascii="Cambria" w:eastAsiaTheme="minorHAnsi" w:hAnsi="Cambria"/>
          <w:i/>
          <w:iCs/>
          <w:szCs w:val="24"/>
        </w:rPr>
        <w:t>Low-Hanging Fruit</w:t>
      </w:r>
      <w:r w:rsidR="00C44C39">
        <w:rPr>
          <w:rFonts w:ascii="Cambria" w:eastAsiaTheme="minorHAnsi" w:hAnsi="Cambria"/>
          <w:i/>
          <w:iCs/>
          <w:szCs w:val="24"/>
        </w:rPr>
        <w:t xml:space="preserve"> in the Federal Sector</w:t>
      </w:r>
      <w:r>
        <w:rPr>
          <w:rFonts w:ascii="Cambria" w:eastAsiaTheme="minorHAnsi" w:hAnsi="Cambria"/>
          <w:i/>
          <w:iCs/>
          <w:szCs w:val="24"/>
        </w:rPr>
        <w:t>”</w:t>
      </w:r>
      <w:r>
        <w:rPr>
          <w:rFonts w:ascii="Cambria" w:eastAsiaTheme="minorHAnsi" w:hAnsi="Cambria"/>
          <w:iCs/>
          <w:szCs w:val="24"/>
        </w:rPr>
        <w:t>?</w:t>
      </w:r>
    </w:p>
    <w:p w:rsidR="0033416F" w:rsidRDefault="0033416F" w:rsidP="0033416F">
      <w:pPr>
        <w:rPr>
          <w:rFonts w:ascii="Cambria" w:eastAsiaTheme="minorHAnsi" w:hAnsi="Cambria"/>
          <w:szCs w:val="24"/>
        </w:rPr>
      </w:pPr>
      <w:r w:rsidRPr="00827915">
        <w:rPr>
          <w:rFonts w:ascii="Cambria" w:eastAsiaTheme="minorHAnsi" w:hAnsi="Cambria"/>
          <w:szCs w:val="24"/>
        </w:rPr>
        <w:t xml:space="preserve"> </w:t>
      </w:r>
    </w:p>
    <w:p w:rsidR="0033416F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4. How helpful were</w:t>
      </w:r>
      <w:r w:rsidR="0033416F">
        <w:rPr>
          <w:rFonts w:ascii="Cambria" w:eastAsiaTheme="minorHAnsi" w:hAnsi="Cambria"/>
          <w:szCs w:val="24"/>
        </w:rPr>
        <w:t xml:space="preserve"> </w:t>
      </w:r>
    </w:p>
    <w:p w:rsidR="00EC799A" w:rsidRDefault="0045199C" w:rsidP="0033416F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The </w:t>
      </w:r>
      <w:r w:rsidR="0033416F">
        <w:rPr>
          <w:rFonts w:ascii="Cambria" w:eastAsiaTheme="minorHAnsi" w:hAnsi="Cambria"/>
          <w:szCs w:val="24"/>
        </w:rPr>
        <w:t>Networking Tables</w:t>
      </w:r>
      <w:r w:rsidR="00EC799A">
        <w:rPr>
          <w:rFonts w:ascii="Cambria" w:eastAsiaTheme="minorHAnsi" w:hAnsi="Cambria"/>
          <w:szCs w:val="24"/>
        </w:rPr>
        <w:t>?</w:t>
      </w:r>
      <w:r w:rsidR="0033416F">
        <w:rPr>
          <w:rFonts w:ascii="Cambria" w:eastAsiaTheme="minorHAnsi" w:hAnsi="Cambria"/>
          <w:szCs w:val="24"/>
        </w:rPr>
        <w:t xml:space="preserve"> </w:t>
      </w:r>
    </w:p>
    <w:p w:rsidR="006111F8" w:rsidRDefault="006111F8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</w:p>
    <w:p w:rsidR="006111F8" w:rsidRDefault="006111F8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</w:p>
    <w:p w:rsidR="00EC799A" w:rsidRDefault="00EC799A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 w:rsidR="006111F8"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 xml:space="preserve">Exceeded          </w:t>
      </w:r>
      <w:r w:rsidR="0045199C">
        <w:rPr>
          <w:rFonts w:ascii="Cambria" w:eastAsiaTheme="minorHAnsi" w:hAnsi="Cambria"/>
          <w:szCs w:val="24"/>
        </w:rPr>
        <w:tab/>
        <w:t xml:space="preserve">Met          </w:t>
      </w:r>
      <w:r w:rsidR="0045199C">
        <w:rPr>
          <w:rFonts w:ascii="Cambria" w:eastAsiaTheme="minorHAnsi" w:hAnsi="Cambria"/>
          <w:szCs w:val="24"/>
        </w:rPr>
        <w:tab/>
        <w:t>Did Not M</w:t>
      </w:r>
      <w:r>
        <w:rPr>
          <w:rFonts w:ascii="Cambria" w:eastAsiaTheme="minorHAnsi" w:hAnsi="Cambria"/>
          <w:szCs w:val="24"/>
        </w:rPr>
        <w:t>eet</w:t>
      </w:r>
    </w:p>
    <w:p w:rsidR="00EC799A" w:rsidRDefault="00EC799A" w:rsidP="00EC799A">
      <w:pPr>
        <w:rPr>
          <w:rFonts w:ascii="Cambria" w:eastAsiaTheme="minorHAnsi" w:hAnsi="Cambria"/>
          <w:szCs w:val="24"/>
        </w:rPr>
      </w:pPr>
    </w:p>
    <w:p w:rsidR="00EC799A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5</w:t>
      </w:r>
      <w:r w:rsidR="00EC799A">
        <w:rPr>
          <w:rFonts w:ascii="Cambria" w:eastAsiaTheme="minorHAnsi" w:hAnsi="Cambria"/>
          <w:szCs w:val="24"/>
        </w:rPr>
        <w:t>. Did this event meet</w:t>
      </w:r>
      <w:r>
        <w:rPr>
          <w:rFonts w:ascii="Cambria" w:eastAsiaTheme="minorHAnsi" w:hAnsi="Cambria"/>
          <w:szCs w:val="24"/>
        </w:rPr>
        <w:t xml:space="preserve"> your expectations?</w:t>
      </w:r>
    </w:p>
    <w:p w:rsidR="0045199C" w:rsidRDefault="0045199C" w:rsidP="0045199C">
      <w:pPr>
        <w:rPr>
          <w:sz w:val="44"/>
          <w:szCs w:val="44"/>
        </w:rPr>
      </w:pPr>
    </w:p>
    <w:p w:rsidR="0045199C" w:rsidRPr="0033416F" w:rsidRDefault="0045199C" w:rsidP="0045199C">
      <w:pPr>
        <w:pBdr>
          <w:bottom w:val="single" w:sz="12" w:space="1" w:color="auto"/>
        </w:pBdr>
        <w:rPr>
          <w:rFonts w:ascii="Cambria" w:eastAsiaTheme="minorHAnsi" w:hAnsi="Cambria"/>
          <w:bCs/>
          <w:szCs w:val="24"/>
        </w:rPr>
      </w:pP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  <w:t xml:space="preserve">        </w:t>
      </w:r>
      <w:r w:rsidR="006111F8">
        <w:rPr>
          <w:rFonts w:ascii="Cambria" w:eastAsiaTheme="minorHAnsi" w:hAnsi="Cambria"/>
          <w:b/>
          <w:bCs/>
          <w:sz w:val="32"/>
          <w:szCs w:val="32"/>
        </w:rPr>
        <w:tab/>
      </w:r>
      <w:r w:rsidR="006111F8"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Cs/>
          <w:szCs w:val="24"/>
        </w:rPr>
        <w:t xml:space="preserve">Excellent          Very Good          Good          Fair          Poor </w:t>
      </w:r>
    </w:p>
    <w:p w:rsidR="0045199C" w:rsidRDefault="0045199C" w:rsidP="0033416F">
      <w:pPr>
        <w:rPr>
          <w:rFonts w:ascii="Cambria" w:eastAsiaTheme="minorHAnsi" w:hAnsi="Cambria"/>
          <w:szCs w:val="24"/>
        </w:rPr>
      </w:pPr>
    </w:p>
    <w:p w:rsidR="00CC2309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6. Overall, how would you rate this event?</w:t>
      </w:r>
    </w:p>
    <w:p w:rsidR="00CD3732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lastRenderedPageBreak/>
        <w:t>Please share your suggestion</w:t>
      </w:r>
      <w:r w:rsidR="00CC2309">
        <w:rPr>
          <w:rFonts w:ascii="Cambria" w:eastAsiaTheme="minorHAnsi" w:hAnsi="Cambria"/>
          <w:szCs w:val="24"/>
        </w:rPr>
        <w:t>s</w:t>
      </w:r>
      <w:r>
        <w:rPr>
          <w:rFonts w:ascii="Cambria" w:eastAsiaTheme="minorHAnsi" w:hAnsi="Cambria"/>
          <w:szCs w:val="24"/>
        </w:rPr>
        <w:t xml:space="preserve"> for future technical assistance </w:t>
      </w:r>
      <w:r w:rsidR="006111F8">
        <w:rPr>
          <w:rFonts w:ascii="Cambria" w:eastAsiaTheme="minorHAnsi" w:hAnsi="Cambria"/>
          <w:szCs w:val="24"/>
        </w:rPr>
        <w:t xml:space="preserve">events and </w:t>
      </w:r>
      <w:r>
        <w:rPr>
          <w:rFonts w:ascii="Cambria" w:eastAsiaTheme="minorHAnsi" w:hAnsi="Cambria"/>
          <w:szCs w:val="24"/>
        </w:rPr>
        <w:t>topics.</w:t>
      </w:r>
    </w:p>
    <w:p w:rsidR="00AD4A31" w:rsidRDefault="00AD4A31" w:rsidP="0033416F">
      <w:pPr>
        <w:rPr>
          <w:rFonts w:ascii="Cambria" w:eastAsiaTheme="minorHAnsi" w:hAnsi="Cambria"/>
          <w:szCs w:val="24"/>
        </w:rPr>
      </w:pPr>
    </w:p>
    <w:p w:rsidR="00AD4A31" w:rsidRDefault="00AD4A31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D3732" w:rsidRDefault="00AD4A31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Optional:</w:t>
      </w:r>
      <w:r w:rsidR="006111F8">
        <w:rPr>
          <w:rFonts w:ascii="Cambria" w:eastAsiaTheme="minorHAnsi" w:hAnsi="Cambria"/>
          <w:szCs w:val="24"/>
        </w:rPr>
        <w:t xml:space="preserve">  p</w:t>
      </w:r>
      <w:r w:rsidR="00CD3732">
        <w:rPr>
          <w:rFonts w:ascii="Cambria" w:eastAsiaTheme="minorHAnsi" w:hAnsi="Cambria"/>
          <w:szCs w:val="24"/>
        </w:rPr>
        <w:t>lease indicate</w:t>
      </w:r>
      <w:r>
        <w:rPr>
          <w:rFonts w:ascii="Cambria" w:eastAsiaTheme="minorHAnsi" w:hAnsi="Cambria"/>
          <w:szCs w:val="24"/>
        </w:rPr>
        <w:t xml:space="preserve"> (choose all that apply)</w:t>
      </w:r>
      <w:r w:rsidR="00CD3732">
        <w:rPr>
          <w:rFonts w:ascii="Cambria" w:eastAsiaTheme="minorHAnsi" w:hAnsi="Cambria"/>
          <w:szCs w:val="24"/>
        </w:rPr>
        <w:t xml:space="preserve"> whether the company you repres</w:t>
      </w:r>
      <w:r>
        <w:rPr>
          <w:rFonts w:ascii="Cambria" w:eastAsiaTheme="minorHAnsi" w:hAnsi="Cambria"/>
          <w:szCs w:val="24"/>
        </w:rPr>
        <w:t>ent is a</w:t>
      </w:r>
      <w:r w:rsidR="00CD3732">
        <w:rPr>
          <w:rFonts w:ascii="Cambria" w:eastAsiaTheme="minorHAnsi" w:hAnsi="Cambria"/>
          <w:szCs w:val="24"/>
        </w:rPr>
        <w:t>:</w:t>
      </w:r>
    </w:p>
    <w:p w:rsidR="00CD3732" w:rsidRDefault="00CD3732" w:rsidP="0033416F">
      <w:pPr>
        <w:rPr>
          <w:rFonts w:ascii="Cambria" w:eastAsiaTheme="minorHAnsi" w:hAnsi="Cambria"/>
          <w:szCs w:val="24"/>
        </w:rPr>
      </w:pPr>
    </w:p>
    <w:p w:rsidR="00790676" w:rsidRDefault="00AD4A31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Minority </w:t>
      </w:r>
      <w:r w:rsidR="00790676">
        <w:rPr>
          <w:rFonts w:ascii="Cambria" w:eastAsiaTheme="minorHAnsi" w:hAnsi="Cambria"/>
          <w:szCs w:val="24"/>
        </w:rPr>
        <w:t>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601C65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Asian </w:t>
      </w:r>
      <w:r w:rsidR="00790676">
        <w:rPr>
          <w:rFonts w:ascii="Cambria" w:eastAsiaTheme="minorHAnsi" w:hAnsi="Cambria"/>
          <w:szCs w:val="24"/>
        </w:rPr>
        <w:t>Pacific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Black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Hispanic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Native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AD4A31" w:rsidRDefault="00AD4A31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Other Minority Owned Business</w:t>
      </w:r>
    </w:p>
    <w:p w:rsidR="00AD4A31" w:rsidRDefault="00AD4A31" w:rsidP="00790676">
      <w:pPr>
        <w:rPr>
          <w:rFonts w:ascii="Cambria" w:eastAsiaTheme="minorHAnsi" w:hAnsi="Cambria"/>
          <w:szCs w:val="24"/>
        </w:rPr>
      </w:pPr>
    </w:p>
    <w:p w:rsidR="00790676" w:rsidRDefault="00AD4A31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Women </w:t>
      </w:r>
      <w:r w:rsidR="00790676">
        <w:rPr>
          <w:rFonts w:ascii="Cambria" w:eastAsiaTheme="minorHAnsi" w:hAnsi="Cambria"/>
          <w:szCs w:val="24"/>
        </w:rPr>
        <w:t>Owned Business</w:t>
      </w:r>
    </w:p>
    <w:p w:rsidR="00790676" w:rsidRDefault="00790676" w:rsidP="0033416F">
      <w:pPr>
        <w:rPr>
          <w:rFonts w:ascii="Cambria" w:eastAsiaTheme="minorHAnsi" w:hAnsi="Cambria"/>
          <w:szCs w:val="24"/>
        </w:rPr>
      </w:pPr>
    </w:p>
    <w:p w:rsidR="00CD3732" w:rsidRDefault="00CD3732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Small Business</w:t>
      </w:r>
    </w:p>
    <w:p w:rsidR="00790676" w:rsidRDefault="00790676" w:rsidP="0033416F">
      <w:pPr>
        <w:rPr>
          <w:rFonts w:ascii="Cambria" w:eastAsiaTheme="minorHAnsi" w:hAnsi="Cambria"/>
          <w:szCs w:val="24"/>
        </w:rPr>
      </w:pPr>
    </w:p>
    <w:p w:rsidR="00790676" w:rsidRDefault="00790676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Service Disabled </w:t>
      </w:r>
      <w:r w:rsidR="00AD4A31">
        <w:rPr>
          <w:rFonts w:ascii="Cambria" w:eastAsiaTheme="minorHAnsi" w:hAnsi="Cambria"/>
          <w:szCs w:val="24"/>
        </w:rPr>
        <w:t xml:space="preserve">Veteran </w:t>
      </w:r>
      <w:r>
        <w:rPr>
          <w:rFonts w:ascii="Cambria" w:eastAsiaTheme="minorHAnsi" w:hAnsi="Cambria"/>
          <w:szCs w:val="24"/>
        </w:rPr>
        <w:t>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827915" w:rsidRPr="00827915" w:rsidRDefault="00790676">
      <w:pPr>
        <w:rPr>
          <w:sz w:val="44"/>
          <w:szCs w:val="44"/>
        </w:rPr>
      </w:pPr>
      <w:r>
        <w:rPr>
          <w:rFonts w:ascii="Cambria" w:eastAsiaTheme="minorHAnsi" w:hAnsi="Cambria"/>
          <w:szCs w:val="24"/>
        </w:rPr>
        <w:t>HUBZone Certified Business</w:t>
      </w:r>
    </w:p>
    <w:sectPr w:rsidR="00827915" w:rsidRPr="00827915" w:rsidSect="0045199C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DAD31B0"/>
    <w:multiLevelType w:val="hybridMultilevel"/>
    <w:tmpl w:val="13DEA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A73E20"/>
    <w:multiLevelType w:val="hybridMultilevel"/>
    <w:tmpl w:val="C1A8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938BD"/>
    <w:multiLevelType w:val="hybridMultilevel"/>
    <w:tmpl w:val="0136C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5"/>
    <w:rsid w:val="00133685"/>
    <w:rsid w:val="0033416F"/>
    <w:rsid w:val="0045199C"/>
    <w:rsid w:val="00454C0E"/>
    <w:rsid w:val="00601C65"/>
    <w:rsid w:val="006111F8"/>
    <w:rsid w:val="00790676"/>
    <w:rsid w:val="00827915"/>
    <w:rsid w:val="008A59BB"/>
    <w:rsid w:val="00975D71"/>
    <w:rsid w:val="00AD4A31"/>
    <w:rsid w:val="00C44C39"/>
    <w:rsid w:val="00CC2309"/>
    <w:rsid w:val="00CD3732"/>
    <w:rsid w:val="00D66AF1"/>
    <w:rsid w:val="00DF0314"/>
    <w:rsid w:val="00E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ListParagraph">
    <w:name w:val="List Paragraph"/>
    <w:basedOn w:val="Normal"/>
    <w:uiPriority w:val="34"/>
    <w:qFormat/>
    <w:rsid w:val="00827915"/>
    <w:pPr>
      <w:ind w:left="72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ListParagraph">
    <w:name w:val="List Paragraph"/>
    <w:basedOn w:val="Normal"/>
    <w:uiPriority w:val="34"/>
    <w:qFormat/>
    <w:rsid w:val="00827915"/>
    <w:pPr>
      <w:ind w:left="72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Madelynn</dc:creator>
  <cp:keywords/>
  <dc:description/>
  <cp:lastModifiedBy>SYSTEM</cp:lastModifiedBy>
  <cp:revision>2</cp:revision>
  <dcterms:created xsi:type="dcterms:W3CDTF">2019-11-04T21:02:00Z</dcterms:created>
  <dcterms:modified xsi:type="dcterms:W3CDTF">2019-11-04T21:02:00Z</dcterms:modified>
</cp:coreProperties>
</file>