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3604" w:rsidR="00386054" w:rsidP="00CF623E" w:rsidRDefault="00386054" w14:paraId="1852C33F" w14:textId="77777777">
      <w:pPr>
        <w:pStyle w:val="Title"/>
        <w:spacing w:before="0" w:after="0"/>
        <w:rPr>
          <w:rFonts w:ascii="Times New Roman" w:hAnsi="Times New Roman"/>
          <w:sz w:val="24"/>
          <w:szCs w:val="24"/>
        </w:rPr>
      </w:pPr>
      <w:bookmarkStart w:name="_GoBack" w:id="0"/>
      <w:bookmarkEnd w:id="0"/>
      <w:r w:rsidRPr="000263E4">
        <w:rPr>
          <w:rFonts w:ascii="Times New Roman" w:hAnsi="Times New Roman"/>
          <w:sz w:val="24"/>
          <w:szCs w:val="24"/>
        </w:rPr>
        <w:tab/>
      </w:r>
      <w:r w:rsidRPr="008E3604">
        <w:rPr>
          <w:rFonts w:ascii="Times New Roman" w:hAnsi="Times New Roman"/>
          <w:sz w:val="24"/>
          <w:szCs w:val="24"/>
        </w:rPr>
        <w:t>SUPPORTING STATEMENT</w:t>
      </w:r>
    </w:p>
    <w:p w:rsidRPr="008E3604" w:rsidR="00386054" w:rsidP="00CF623E" w:rsidRDefault="00386054" w14:paraId="1852C340" w14:textId="77777777">
      <w:pPr>
        <w:pStyle w:val="Title"/>
        <w:spacing w:before="0" w:after="0"/>
        <w:rPr>
          <w:rFonts w:ascii="Times New Roman" w:hAnsi="Times New Roman"/>
          <w:sz w:val="24"/>
          <w:szCs w:val="24"/>
        </w:rPr>
      </w:pPr>
      <w:r w:rsidRPr="008E3604">
        <w:rPr>
          <w:rFonts w:ascii="Times New Roman" w:hAnsi="Times New Roman"/>
          <w:sz w:val="24"/>
          <w:szCs w:val="24"/>
        </w:rPr>
        <w:tab/>
        <w:t>FOR PAPERWORK REDUCTION ACT SUBMISSION</w:t>
      </w:r>
    </w:p>
    <w:p w:rsidRPr="008E3604" w:rsidR="00CF623E" w:rsidP="00CF623E" w:rsidRDefault="00CF623E" w14:paraId="1852C341" w14:textId="77777777">
      <w:pPr>
        <w:pStyle w:val="Title"/>
        <w:spacing w:before="0" w:after="0"/>
        <w:rPr>
          <w:rFonts w:ascii="Times New Roman" w:hAnsi="Times New Roman"/>
          <w:sz w:val="24"/>
          <w:szCs w:val="24"/>
        </w:rPr>
      </w:pPr>
    </w:p>
    <w:p w:rsidRPr="008E3604" w:rsidR="00530953" w:rsidP="00CF623E" w:rsidRDefault="00530953" w14:paraId="1852C342" w14:textId="77777777">
      <w:pPr>
        <w:pStyle w:val="Title"/>
        <w:spacing w:before="0" w:after="0"/>
        <w:rPr>
          <w:rFonts w:ascii="Times New Roman" w:hAnsi="Times New Roman"/>
          <w:sz w:val="24"/>
          <w:szCs w:val="24"/>
        </w:rPr>
      </w:pPr>
      <w:r w:rsidRPr="008E3604">
        <w:rPr>
          <w:rFonts w:ascii="Times New Roman" w:hAnsi="Times New Roman"/>
          <w:sz w:val="24"/>
          <w:szCs w:val="24"/>
        </w:rPr>
        <w:t>Student Assistance General Provisions</w:t>
      </w:r>
      <w:r w:rsidRPr="008E3604" w:rsidR="00CF623E">
        <w:rPr>
          <w:rFonts w:ascii="Times New Roman" w:hAnsi="Times New Roman"/>
          <w:sz w:val="24"/>
          <w:szCs w:val="24"/>
        </w:rPr>
        <w:t xml:space="preserve"> – Subpart K – Cash Management</w:t>
      </w:r>
    </w:p>
    <w:p w:rsidRPr="008E3604" w:rsidR="00386054" w:rsidP="00CF623E" w:rsidRDefault="00386054" w14:paraId="1852C343" w14:textId="77777777">
      <w:pPr>
        <w:tabs>
          <w:tab w:val="left" w:pos="0"/>
        </w:tabs>
        <w:suppressAutoHyphens/>
        <w:rPr>
          <w:rFonts w:ascii="Times New Roman" w:hAnsi="Times New Roman"/>
          <w:b/>
          <w:szCs w:val="24"/>
        </w:rPr>
      </w:pPr>
    </w:p>
    <w:p w:rsidRPr="008E3604" w:rsidR="00386054" w:rsidRDefault="00386054" w14:paraId="1852C344" w14:textId="77777777">
      <w:pPr>
        <w:tabs>
          <w:tab w:val="left" w:pos="0"/>
        </w:tabs>
        <w:suppressAutoHyphens/>
        <w:rPr>
          <w:rFonts w:ascii="Times New Roman" w:hAnsi="Times New Roman"/>
          <w:szCs w:val="24"/>
        </w:rPr>
      </w:pPr>
      <w:r w:rsidRPr="008E3604">
        <w:rPr>
          <w:rFonts w:ascii="Times New Roman" w:hAnsi="Times New Roman"/>
          <w:b/>
          <w:szCs w:val="24"/>
        </w:rPr>
        <w:t xml:space="preserve">A. Justification </w:t>
      </w:r>
    </w:p>
    <w:p w:rsidRPr="008E3604" w:rsidR="00386054" w:rsidRDefault="00386054" w14:paraId="1852C345" w14:textId="77777777">
      <w:pPr>
        <w:tabs>
          <w:tab w:val="left" w:pos="0"/>
        </w:tabs>
        <w:suppressAutoHyphens/>
        <w:rPr>
          <w:rFonts w:ascii="Times New Roman" w:hAnsi="Times New Roman"/>
          <w:szCs w:val="24"/>
        </w:rPr>
      </w:pPr>
    </w:p>
    <w:p w:rsidRPr="00CD0551" w:rsidR="00386054" w:rsidRDefault="00386054" w14:paraId="1852C346" w14:textId="77777777">
      <w:pPr>
        <w:tabs>
          <w:tab w:val="left" w:pos="0"/>
        </w:tabs>
        <w:suppressAutoHyphens/>
        <w:rPr>
          <w:rFonts w:ascii="Times New Roman" w:hAnsi="Times New Roman"/>
          <w:i/>
          <w:iCs/>
          <w:szCs w:val="24"/>
        </w:rPr>
      </w:pPr>
      <w:r w:rsidRPr="00CD0551">
        <w:rPr>
          <w:rFonts w:ascii="Times New Roman" w:hAnsi="Times New Roman"/>
          <w:i/>
          <w:iCs/>
          <w:szCs w:val="24"/>
        </w:rPr>
        <w:t xml:space="preserve">1.  Explain the circumstances that make the collection of information necessary.  Identify any legal or administrative requirements that necessitate the collection.  Attach a </w:t>
      </w:r>
      <w:r w:rsidRPr="00CD0551" w:rsidR="003C7F70">
        <w:rPr>
          <w:rFonts w:ascii="Times New Roman" w:hAnsi="Times New Roman"/>
          <w:i/>
          <w:iCs/>
          <w:szCs w:val="24"/>
        </w:rPr>
        <w:t xml:space="preserve">hard </w:t>
      </w:r>
      <w:r w:rsidRPr="00CD0551">
        <w:rPr>
          <w:rFonts w:ascii="Times New Roman" w:hAnsi="Times New Roman"/>
          <w:i/>
          <w:iCs/>
          <w:szCs w:val="24"/>
        </w:rPr>
        <w:t>copy of the appropriate section of each statute and regulation mandating or authorizing the collection of information</w:t>
      </w:r>
      <w:r w:rsidRPr="00CD0551" w:rsidR="003C7F70">
        <w:rPr>
          <w:rFonts w:ascii="Times New Roman" w:hAnsi="Times New Roman"/>
          <w:i/>
          <w:iCs/>
          <w:szCs w:val="24"/>
        </w:rPr>
        <w:t>,</w:t>
      </w:r>
      <w:r w:rsidRPr="00CD0551" w:rsidR="00050CBE">
        <w:rPr>
          <w:rFonts w:ascii="Times New Roman" w:hAnsi="Times New Roman"/>
          <w:i/>
          <w:iCs/>
          <w:szCs w:val="24"/>
        </w:rPr>
        <w:t xml:space="preserve"> or </w:t>
      </w:r>
      <w:r w:rsidRPr="00CD0551" w:rsidR="003C7F70">
        <w:rPr>
          <w:rFonts w:ascii="Times New Roman" w:hAnsi="Times New Roman"/>
          <w:i/>
          <w:iCs/>
          <w:szCs w:val="24"/>
        </w:rPr>
        <w:t xml:space="preserve">you may </w:t>
      </w:r>
      <w:r w:rsidRPr="00CD0551" w:rsidR="00050CBE">
        <w:rPr>
          <w:rFonts w:ascii="Times New Roman" w:hAnsi="Times New Roman"/>
          <w:i/>
          <w:iCs/>
          <w:szCs w:val="24"/>
        </w:rPr>
        <w:t xml:space="preserve">provide a valid </w:t>
      </w:r>
      <w:r w:rsidRPr="00CD0551" w:rsidR="003C7F70">
        <w:rPr>
          <w:rFonts w:ascii="Times New Roman" w:hAnsi="Times New Roman"/>
          <w:i/>
          <w:iCs/>
          <w:szCs w:val="24"/>
        </w:rPr>
        <w:t>URL</w:t>
      </w:r>
      <w:r w:rsidRPr="00CD0551" w:rsidR="00050CBE">
        <w:rPr>
          <w:rFonts w:ascii="Times New Roman" w:hAnsi="Times New Roman"/>
          <w:i/>
          <w:iCs/>
          <w:szCs w:val="24"/>
        </w:rPr>
        <w:t xml:space="preserve"> link or paste the applicable section</w:t>
      </w:r>
      <w:r w:rsidRPr="00CD0551" w:rsidR="003C7F70">
        <w:rPr>
          <w:rStyle w:val="FootnoteReference"/>
          <w:rFonts w:ascii="Times New Roman" w:hAnsi="Times New Roman"/>
          <w:i/>
          <w:iCs/>
          <w:szCs w:val="24"/>
        </w:rPr>
        <w:footnoteReference w:id="1"/>
      </w:r>
      <w:r w:rsidRPr="00CD0551">
        <w:rPr>
          <w:rFonts w:ascii="Times New Roman" w:hAnsi="Times New Roman"/>
          <w:i/>
          <w:iCs/>
          <w:szCs w:val="24"/>
        </w:rPr>
        <w:t>. Specify the review type of the collection (new, revision, extension, reinstatement with change, reinstatement without change)</w:t>
      </w:r>
      <w:r w:rsidRPr="00CD0551" w:rsidR="00050CBE">
        <w:rPr>
          <w:rFonts w:ascii="Times New Roman" w:hAnsi="Times New Roman"/>
          <w:i/>
          <w:iCs/>
          <w:szCs w:val="24"/>
        </w:rPr>
        <w:t>. If revised, briefly specify the changes.  If a rulemaking is involved, make note of the sections or changed sections, if applicable.</w:t>
      </w:r>
    </w:p>
    <w:p w:rsidRPr="008E3604" w:rsidR="00386054" w:rsidRDefault="00386054" w14:paraId="1852C347" w14:textId="77777777">
      <w:pPr>
        <w:tabs>
          <w:tab w:val="left" w:pos="0"/>
        </w:tabs>
        <w:suppressAutoHyphens/>
        <w:rPr>
          <w:rFonts w:ascii="Times New Roman" w:hAnsi="Times New Roman"/>
          <w:szCs w:val="24"/>
        </w:rPr>
      </w:pPr>
    </w:p>
    <w:p w:rsidR="00AD24DD" w:rsidP="0048565D" w:rsidRDefault="0048565D" w14:paraId="3BCBC6B3" w14:textId="77777777">
      <w:pPr>
        <w:ind w:left="720"/>
        <w:rPr>
          <w:rFonts w:ascii="Times New Roman" w:hAnsi="Times New Roman"/>
          <w:szCs w:val="24"/>
        </w:rPr>
      </w:pPr>
      <w:r w:rsidRPr="008E3604">
        <w:rPr>
          <w:rFonts w:ascii="Times New Roman" w:hAnsi="Times New Roman"/>
          <w:szCs w:val="24"/>
        </w:rPr>
        <w:t>This request is for</w:t>
      </w:r>
      <w:r w:rsidRPr="008E3604" w:rsidR="00452C8B">
        <w:rPr>
          <w:rFonts w:ascii="Times New Roman" w:hAnsi="Times New Roman"/>
          <w:szCs w:val="24"/>
        </w:rPr>
        <w:t xml:space="preserve"> a</w:t>
      </w:r>
      <w:r w:rsidRPr="008E3604" w:rsidR="004F2CC1">
        <w:rPr>
          <w:rFonts w:ascii="Times New Roman" w:hAnsi="Times New Roman"/>
          <w:szCs w:val="24"/>
        </w:rPr>
        <w:t>n extension</w:t>
      </w:r>
      <w:r w:rsidRPr="008E3604">
        <w:rPr>
          <w:rFonts w:ascii="Times New Roman" w:hAnsi="Times New Roman"/>
          <w:szCs w:val="24"/>
        </w:rPr>
        <w:t xml:space="preserve"> </w:t>
      </w:r>
      <w:r w:rsidRPr="008E3604" w:rsidR="000263E4">
        <w:rPr>
          <w:rFonts w:ascii="Times New Roman" w:hAnsi="Times New Roman"/>
          <w:szCs w:val="24"/>
        </w:rPr>
        <w:t>of</w:t>
      </w:r>
      <w:r w:rsidRPr="008E3604">
        <w:rPr>
          <w:rFonts w:ascii="Times New Roman" w:hAnsi="Times New Roman"/>
          <w:szCs w:val="24"/>
        </w:rPr>
        <w:t xml:space="preserve"> the </w:t>
      </w:r>
      <w:r w:rsidRPr="008E3604" w:rsidR="00452C8B">
        <w:rPr>
          <w:rFonts w:ascii="Times New Roman" w:hAnsi="Times New Roman"/>
          <w:szCs w:val="24"/>
        </w:rPr>
        <w:t xml:space="preserve">current </w:t>
      </w:r>
      <w:r w:rsidRPr="008E3604">
        <w:rPr>
          <w:rFonts w:ascii="Times New Roman" w:hAnsi="Times New Roman"/>
          <w:szCs w:val="24"/>
        </w:rPr>
        <w:t xml:space="preserve">information collection </w:t>
      </w:r>
      <w:r w:rsidRPr="008E3604" w:rsidR="00C55505">
        <w:rPr>
          <w:rFonts w:ascii="Times New Roman" w:hAnsi="Times New Roman"/>
          <w:szCs w:val="24"/>
        </w:rPr>
        <w:t xml:space="preserve">1845-0038 </w:t>
      </w:r>
      <w:r w:rsidRPr="008E3604">
        <w:rPr>
          <w:rFonts w:ascii="Times New Roman" w:hAnsi="Times New Roman"/>
          <w:szCs w:val="24"/>
        </w:rPr>
        <w:t>that is expiring</w:t>
      </w:r>
      <w:r w:rsidRPr="008E3604" w:rsidR="00C55505">
        <w:rPr>
          <w:rFonts w:ascii="Times New Roman" w:hAnsi="Times New Roman"/>
          <w:szCs w:val="24"/>
        </w:rPr>
        <w:t>.  This collection pertains to</w:t>
      </w:r>
      <w:r w:rsidRPr="008E3604" w:rsidR="00452C8B">
        <w:rPr>
          <w:rFonts w:ascii="Times New Roman" w:hAnsi="Times New Roman"/>
          <w:szCs w:val="24"/>
        </w:rPr>
        <w:t xml:space="preserve"> </w:t>
      </w:r>
      <w:r w:rsidRPr="008E3604">
        <w:rPr>
          <w:rFonts w:ascii="Times New Roman" w:hAnsi="Times New Roman"/>
          <w:szCs w:val="24"/>
        </w:rPr>
        <w:t xml:space="preserve">the recordkeeping requirements contained in the regulations related to the administration of the </w:t>
      </w:r>
      <w:r w:rsidRPr="008E3604" w:rsidR="007335EE">
        <w:rPr>
          <w:rFonts w:ascii="Times New Roman" w:hAnsi="Times New Roman"/>
          <w:szCs w:val="24"/>
        </w:rPr>
        <w:t>Subpart K - Cash Management section of the Student Assistance General Provisions</w:t>
      </w:r>
      <w:r w:rsidRPr="008E3604">
        <w:rPr>
          <w:rFonts w:ascii="Times New Roman" w:hAnsi="Times New Roman"/>
          <w:szCs w:val="24"/>
        </w:rPr>
        <w:t xml:space="preserve">.  The regulatory language has not changed.  </w:t>
      </w:r>
    </w:p>
    <w:p w:rsidR="00AD24DD" w:rsidP="0048565D" w:rsidRDefault="00AD24DD" w14:paraId="7C2EF297" w14:textId="77777777">
      <w:pPr>
        <w:ind w:left="720"/>
        <w:rPr>
          <w:rFonts w:ascii="Times New Roman" w:hAnsi="Times New Roman"/>
          <w:szCs w:val="24"/>
        </w:rPr>
      </w:pPr>
    </w:p>
    <w:p w:rsidRPr="008E3604" w:rsidR="0048565D" w:rsidP="0048565D" w:rsidRDefault="0048565D" w14:paraId="1852C348" w14:textId="1392A775">
      <w:pPr>
        <w:ind w:left="720"/>
        <w:rPr>
          <w:rFonts w:ascii="Times New Roman" w:hAnsi="Times New Roman"/>
          <w:szCs w:val="24"/>
        </w:rPr>
      </w:pPr>
      <w:r w:rsidRPr="008E3604">
        <w:rPr>
          <w:rFonts w:ascii="Times New Roman" w:hAnsi="Times New Roman"/>
          <w:szCs w:val="24"/>
        </w:rPr>
        <w:t xml:space="preserve">These program regulations are designed to provide benefits to </w:t>
      </w:r>
      <w:r w:rsidRPr="008E3604" w:rsidR="0069231A">
        <w:rPr>
          <w:rFonts w:ascii="Times New Roman" w:hAnsi="Times New Roman"/>
          <w:szCs w:val="24"/>
        </w:rPr>
        <w:t>Title IV, HEA applicants</w:t>
      </w:r>
      <w:r w:rsidRPr="008E3604">
        <w:rPr>
          <w:rFonts w:ascii="Times New Roman" w:hAnsi="Times New Roman"/>
          <w:szCs w:val="24"/>
        </w:rPr>
        <w:t xml:space="preserve">, and protect the taxpayers' interest.  The information collection requirements in these regulations are necessary to </w:t>
      </w:r>
      <w:r w:rsidRPr="008E3604" w:rsidR="007335EE">
        <w:rPr>
          <w:rFonts w:ascii="Times New Roman" w:hAnsi="Times New Roman"/>
          <w:szCs w:val="24"/>
        </w:rPr>
        <w:t>provide students with required information about their eligibility to receive funding under the federal student financial aid programs</w:t>
      </w:r>
      <w:r w:rsidRPr="008E3604">
        <w:rPr>
          <w:rFonts w:ascii="Times New Roman" w:hAnsi="Times New Roman"/>
          <w:szCs w:val="24"/>
        </w:rPr>
        <w:t xml:space="preserve"> and to prevent fraud and abuse of program funds</w:t>
      </w:r>
      <w:r w:rsidRPr="008E3604" w:rsidR="007335EE">
        <w:rPr>
          <w:rFonts w:ascii="Times New Roman" w:hAnsi="Times New Roman"/>
          <w:szCs w:val="24"/>
        </w:rPr>
        <w:t xml:space="preserve"> by allowing students to reduce or reject aid being offered as well as being made aware of when such funding can be expected to be available.</w:t>
      </w:r>
    </w:p>
    <w:p w:rsidRPr="008E3604" w:rsidR="0048565D" w:rsidP="0048565D" w:rsidRDefault="0048565D" w14:paraId="1852C349" w14:textId="77777777">
      <w:pPr>
        <w:tabs>
          <w:tab w:val="left" w:pos="0"/>
        </w:tabs>
        <w:suppressAutoHyphens/>
        <w:ind w:left="720"/>
        <w:rPr>
          <w:rFonts w:ascii="Times New Roman" w:hAnsi="Times New Roman"/>
          <w:szCs w:val="24"/>
        </w:rPr>
      </w:pPr>
    </w:p>
    <w:p w:rsidRPr="008E3604" w:rsidR="00C55505" w:rsidP="00452C8B" w:rsidRDefault="00C55505" w14:paraId="1852C34A" w14:textId="77777777">
      <w:pPr>
        <w:pStyle w:val="BodyTextIndent"/>
      </w:pPr>
      <w:r w:rsidRPr="008E3604">
        <w:t xml:space="preserve">The burden for sections 34 CFR </w:t>
      </w:r>
      <w:hyperlink w:history="1" r:id="rId11">
        <w:r w:rsidRPr="008E3604">
          <w:rPr>
            <w:rStyle w:val="Hyperlink"/>
            <w:color w:val="auto"/>
          </w:rPr>
          <w:t>668.163</w:t>
        </w:r>
      </w:hyperlink>
      <w:r w:rsidRPr="008E3604">
        <w:t xml:space="preserve"> and </w:t>
      </w:r>
      <w:hyperlink w:history="1" r:id="rId12">
        <w:r w:rsidRPr="008E3604">
          <w:rPr>
            <w:rStyle w:val="Hyperlink"/>
            <w:color w:val="auto"/>
          </w:rPr>
          <w:t>668.165</w:t>
        </w:r>
      </w:hyperlink>
      <w:r w:rsidRPr="008E3604">
        <w:t xml:space="preserve"> is being updated to more accurately reflect the number of participating institutions and federal student aid recipients.</w:t>
      </w:r>
      <w:r w:rsidRPr="008E3604" w:rsidR="00152680">
        <w:t xml:space="preserve">  Links to specific regulatory language are provided above.</w:t>
      </w:r>
    </w:p>
    <w:p w:rsidRPr="008E3604" w:rsidR="00274B0F" w:rsidRDefault="00274B0F" w14:paraId="1852C34B" w14:textId="77777777">
      <w:pPr>
        <w:suppressAutoHyphens/>
        <w:rPr>
          <w:rFonts w:ascii="Times New Roman" w:hAnsi="Times New Roman"/>
          <w:szCs w:val="24"/>
        </w:rPr>
      </w:pPr>
    </w:p>
    <w:p w:rsidRPr="00CD0551" w:rsidR="00386054" w:rsidRDefault="00386054" w14:paraId="1852C34C" w14:textId="77777777">
      <w:pPr>
        <w:tabs>
          <w:tab w:val="left" w:pos="-720"/>
        </w:tabs>
        <w:suppressAutoHyphens/>
        <w:rPr>
          <w:rFonts w:ascii="Times New Roman" w:hAnsi="Times New Roman"/>
          <w:i/>
          <w:iCs/>
          <w:szCs w:val="24"/>
        </w:rPr>
      </w:pPr>
      <w:r w:rsidRPr="00CD0551">
        <w:rPr>
          <w:rFonts w:ascii="Times New Roman" w:hAnsi="Times New Roman"/>
          <w:i/>
          <w:iCs/>
          <w:szCs w:val="24"/>
        </w:rPr>
        <w:t>2.  Indicate how, by whom, and for what purpose the information is to be used.  Except for a new collection, indicate the actual use the agency has made of the information received from the current collection.</w:t>
      </w:r>
      <w:r w:rsidRPr="00CD0551" w:rsidR="00050CBE">
        <w:rPr>
          <w:rFonts w:ascii="Times New Roman" w:hAnsi="Times New Roman"/>
          <w:i/>
          <w:iCs/>
          <w:szCs w:val="24"/>
        </w:rPr>
        <w:t xml:space="preserve"> </w:t>
      </w:r>
    </w:p>
    <w:p w:rsidRPr="008E3604" w:rsidR="00386054" w:rsidRDefault="00386054" w14:paraId="1852C34D" w14:textId="77777777">
      <w:pPr>
        <w:tabs>
          <w:tab w:val="left" w:pos="-720"/>
        </w:tabs>
        <w:suppressAutoHyphens/>
        <w:rPr>
          <w:rFonts w:ascii="Times New Roman" w:hAnsi="Times New Roman"/>
          <w:szCs w:val="24"/>
        </w:rPr>
      </w:pPr>
    </w:p>
    <w:p w:rsidRPr="008E3604" w:rsidR="002E3E85" w:rsidP="002E3E85" w:rsidRDefault="002E3E85" w14:paraId="1852C34E" w14:textId="77C8B145">
      <w:pPr>
        <w:ind w:left="720"/>
        <w:rPr>
          <w:rFonts w:ascii="Times New Roman" w:hAnsi="Times New Roman"/>
          <w:szCs w:val="24"/>
        </w:rPr>
      </w:pPr>
      <w:r w:rsidRPr="008E3604">
        <w:rPr>
          <w:rFonts w:ascii="Times New Roman" w:hAnsi="Times New Roman"/>
          <w:szCs w:val="24"/>
        </w:rPr>
        <w:t>There is no change to the purpose and use of the information</w:t>
      </w:r>
      <w:r w:rsidRPr="008E3604" w:rsidR="00152680">
        <w:rPr>
          <w:rFonts w:ascii="Times New Roman" w:hAnsi="Times New Roman"/>
          <w:szCs w:val="24"/>
        </w:rPr>
        <w:t xml:space="preserve">.  </w:t>
      </w:r>
      <w:r w:rsidRPr="008E3604" w:rsidR="00307449">
        <w:rPr>
          <w:rFonts w:ascii="Times New Roman" w:hAnsi="Times New Roman"/>
          <w:szCs w:val="24"/>
        </w:rPr>
        <w:t xml:space="preserve">The schools are required to identify </w:t>
      </w:r>
      <w:r w:rsidRPr="008E3604" w:rsidR="00FE54CA">
        <w:rPr>
          <w:rFonts w:ascii="Times New Roman" w:hAnsi="Times New Roman"/>
          <w:szCs w:val="24"/>
        </w:rPr>
        <w:t>bank</w:t>
      </w:r>
      <w:r w:rsidRPr="008E3604" w:rsidR="00307449">
        <w:rPr>
          <w:rFonts w:ascii="Times New Roman" w:hAnsi="Times New Roman"/>
          <w:szCs w:val="24"/>
        </w:rPr>
        <w:t xml:space="preserve"> accounts that hold federal</w:t>
      </w:r>
      <w:r w:rsidRPr="008E3604" w:rsidR="00FE54CA">
        <w:rPr>
          <w:rFonts w:ascii="Times New Roman" w:hAnsi="Times New Roman"/>
          <w:szCs w:val="24"/>
        </w:rPr>
        <w:t xml:space="preserve"> student aid</w:t>
      </w:r>
      <w:r w:rsidRPr="008E3604" w:rsidR="00307449">
        <w:rPr>
          <w:rFonts w:ascii="Times New Roman" w:hAnsi="Times New Roman"/>
          <w:szCs w:val="24"/>
        </w:rPr>
        <w:t xml:space="preserve"> funds</w:t>
      </w:r>
      <w:r w:rsidRPr="008E3604" w:rsidR="00FE54CA">
        <w:rPr>
          <w:rFonts w:ascii="Times New Roman" w:hAnsi="Times New Roman"/>
          <w:szCs w:val="24"/>
        </w:rPr>
        <w:t xml:space="preserve"> with the word “Federal” in the name of the account.  Schools are also required to provide federal student aid recipients with notifications of the types of aid to be disbursed, as well as allow recipients to cancel all or a portion of </w:t>
      </w:r>
      <w:r w:rsidRPr="008E3604" w:rsidR="004F2CC1">
        <w:rPr>
          <w:rFonts w:ascii="Times New Roman" w:hAnsi="Times New Roman"/>
          <w:szCs w:val="24"/>
        </w:rPr>
        <w:t>a Direct</w:t>
      </w:r>
      <w:r w:rsidRPr="008E3604" w:rsidR="00FE54CA">
        <w:rPr>
          <w:rFonts w:ascii="Times New Roman" w:hAnsi="Times New Roman"/>
          <w:szCs w:val="24"/>
        </w:rPr>
        <w:t xml:space="preserve"> </w:t>
      </w:r>
      <w:r w:rsidRPr="008E3604" w:rsidR="004F2CC1">
        <w:rPr>
          <w:rFonts w:ascii="Times New Roman" w:hAnsi="Times New Roman"/>
          <w:szCs w:val="24"/>
        </w:rPr>
        <w:t>L</w:t>
      </w:r>
      <w:r w:rsidRPr="008E3604" w:rsidR="00FE54CA">
        <w:rPr>
          <w:rFonts w:ascii="Times New Roman" w:hAnsi="Times New Roman"/>
          <w:szCs w:val="24"/>
        </w:rPr>
        <w:t xml:space="preserve">oan or TEACH Grant.  Additionally, schools are required to provide authorizations from the recipients to use funds to pay other </w:t>
      </w:r>
      <w:r w:rsidRPr="008E3604" w:rsidR="000263E4">
        <w:rPr>
          <w:rFonts w:ascii="Times New Roman" w:hAnsi="Times New Roman"/>
          <w:szCs w:val="24"/>
        </w:rPr>
        <w:t>charges or</w:t>
      </w:r>
      <w:r w:rsidRPr="008E3604" w:rsidR="00FE54CA">
        <w:rPr>
          <w:rFonts w:ascii="Times New Roman" w:hAnsi="Times New Roman"/>
          <w:szCs w:val="24"/>
        </w:rPr>
        <w:t xml:space="preserve"> hold funds in a student’s account that would otherwise be disbursed directly to the aid recipient.  These are all recordkeeping </w:t>
      </w:r>
      <w:r w:rsidRPr="008E3604" w:rsidR="00AD0EA4">
        <w:rPr>
          <w:rFonts w:ascii="Times New Roman" w:hAnsi="Times New Roman"/>
          <w:szCs w:val="24"/>
        </w:rPr>
        <w:t xml:space="preserve">requirements </w:t>
      </w:r>
      <w:r w:rsidRPr="008E3604" w:rsidR="00FE54CA">
        <w:rPr>
          <w:rFonts w:ascii="Times New Roman" w:hAnsi="Times New Roman"/>
          <w:szCs w:val="24"/>
        </w:rPr>
        <w:t xml:space="preserve">and the institutions must make this information </w:t>
      </w:r>
      <w:r w:rsidRPr="008E3604" w:rsidR="00FE54CA">
        <w:rPr>
          <w:rFonts w:ascii="Times New Roman" w:hAnsi="Times New Roman"/>
          <w:szCs w:val="24"/>
        </w:rPr>
        <w:lastRenderedPageBreak/>
        <w:t>available at the time of any audit or program review</w:t>
      </w:r>
      <w:r w:rsidRPr="008E3604" w:rsidR="00CF5F1C">
        <w:rPr>
          <w:rFonts w:ascii="Times New Roman" w:hAnsi="Times New Roman"/>
          <w:szCs w:val="24"/>
        </w:rPr>
        <w:t xml:space="preserve"> to ensure that the institutions are </w:t>
      </w:r>
      <w:r w:rsidRPr="008E3604" w:rsidR="000263E4">
        <w:rPr>
          <w:rFonts w:ascii="Times New Roman" w:hAnsi="Times New Roman"/>
          <w:szCs w:val="24"/>
        </w:rPr>
        <w:t>complying</w:t>
      </w:r>
      <w:r w:rsidRPr="008E3604" w:rsidR="00CF5F1C">
        <w:rPr>
          <w:rFonts w:ascii="Times New Roman" w:hAnsi="Times New Roman"/>
          <w:szCs w:val="24"/>
        </w:rPr>
        <w:t xml:space="preserve"> with the regulations</w:t>
      </w:r>
      <w:r w:rsidRPr="008E3604" w:rsidR="00FE54CA">
        <w:rPr>
          <w:rFonts w:ascii="Times New Roman" w:hAnsi="Times New Roman"/>
          <w:szCs w:val="24"/>
        </w:rPr>
        <w:t>.</w:t>
      </w:r>
    </w:p>
    <w:p w:rsidRPr="008E3604" w:rsidR="00386054" w:rsidRDefault="00386054" w14:paraId="1852C34F" w14:textId="77777777">
      <w:pPr>
        <w:tabs>
          <w:tab w:val="left" w:pos="-720"/>
        </w:tabs>
        <w:suppressAutoHyphens/>
        <w:rPr>
          <w:rFonts w:ascii="Times New Roman" w:hAnsi="Times New Roman"/>
          <w:szCs w:val="24"/>
        </w:rPr>
      </w:pPr>
    </w:p>
    <w:p w:rsidRPr="00CD0551" w:rsidR="00386054" w:rsidRDefault="00386054" w14:paraId="1852C350" w14:textId="77777777">
      <w:pPr>
        <w:tabs>
          <w:tab w:val="left" w:pos="-720"/>
        </w:tabs>
        <w:suppressAutoHyphens/>
        <w:rPr>
          <w:rFonts w:ascii="Times New Roman" w:hAnsi="Times New Roman"/>
          <w:i/>
          <w:iCs/>
          <w:szCs w:val="24"/>
        </w:rPr>
      </w:pPr>
      <w:r w:rsidRPr="00CD0551">
        <w:rPr>
          <w:rFonts w:ascii="Times New Roman" w:hAnsi="Times New Roman"/>
          <w:i/>
          <w:iCs/>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CD0551" w:rsidR="003E285A">
        <w:rPr>
          <w:rFonts w:ascii="Times New Roman" w:hAnsi="Times New Roman"/>
          <w:i/>
          <w:iCs/>
          <w:szCs w:val="24"/>
        </w:rPr>
        <w:t xml:space="preserve"> </w:t>
      </w:r>
    </w:p>
    <w:p w:rsidRPr="008E3604" w:rsidR="00386054" w:rsidRDefault="00386054" w14:paraId="1852C351" w14:textId="77777777">
      <w:pPr>
        <w:tabs>
          <w:tab w:val="left" w:pos="-720"/>
        </w:tabs>
        <w:suppressAutoHyphens/>
        <w:rPr>
          <w:rFonts w:ascii="Times New Roman" w:hAnsi="Times New Roman"/>
          <w:szCs w:val="24"/>
        </w:rPr>
      </w:pPr>
    </w:p>
    <w:p w:rsidRPr="008E3604" w:rsidR="003F7936" w:rsidP="00020115" w:rsidRDefault="00020115" w14:paraId="1852C352" w14:textId="77777777">
      <w:pPr>
        <w:tabs>
          <w:tab w:val="left" w:pos="-720"/>
        </w:tabs>
        <w:suppressAutoHyphens/>
        <w:ind w:left="720"/>
        <w:rPr>
          <w:rFonts w:ascii="Times New Roman" w:hAnsi="Times New Roman"/>
          <w:szCs w:val="24"/>
        </w:rPr>
      </w:pPr>
      <w:r w:rsidRPr="008E3604">
        <w:rPr>
          <w:rFonts w:ascii="Times New Roman" w:hAnsi="Times New Roman"/>
          <w:szCs w:val="24"/>
        </w:rPr>
        <w:t xml:space="preserve">Institutions may use </w:t>
      </w:r>
      <w:r w:rsidRPr="008E3604" w:rsidR="00CF5F1C">
        <w:rPr>
          <w:rFonts w:ascii="Times New Roman" w:hAnsi="Times New Roman"/>
          <w:szCs w:val="24"/>
        </w:rPr>
        <w:t>available</w:t>
      </w:r>
      <w:r w:rsidRPr="008E3604">
        <w:rPr>
          <w:rFonts w:ascii="Times New Roman" w:hAnsi="Times New Roman"/>
          <w:szCs w:val="24"/>
        </w:rPr>
        <w:t xml:space="preserve"> technology to transmit</w:t>
      </w:r>
      <w:r w:rsidRPr="008E3604" w:rsidR="00CF5F1C">
        <w:rPr>
          <w:rFonts w:ascii="Times New Roman" w:hAnsi="Times New Roman"/>
          <w:szCs w:val="24"/>
        </w:rPr>
        <w:t xml:space="preserve"> documents to</w:t>
      </w:r>
      <w:r w:rsidRPr="008E3604">
        <w:rPr>
          <w:rFonts w:ascii="Times New Roman" w:hAnsi="Times New Roman"/>
          <w:szCs w:val="24"/>
        </w:rPr>
        <w:t xml:space="preserve"> and receive documents</w:t>
      </w:r>
      <w:r w:rsidRPr="008E3604" w:rsidR="00CF5F1C">
        <w:rPr>
          <w:rFonts w:ascii="Times New Roman" w:hAnsi="Times New Roman"/>
          <w:szCs w:val="24"/>
        </w:rPr>
        <w:t xml:space="preserve"> from federal student aid recipients.</w:t>
      </w:r>
      <w:r w:rsidRPr="008E3604" w:rsidR="0066708D">
        <w:rPr>
          <w:rFonts w:ascii="Times New Roman" w:hAnsi="Times New Roman"/>
          <w:szCs w:val="24"/>
        </w:rPr>
        <w:t xml:space="preserve">  This allows for automation of the notices and documenting that they were sent as required.</w:t>
      </w:r>
    </w:p>
    <w:p w:rsidRPr="008E3604" w:rsidR="00386054" w:rsidRDefault="00386054" w14:paraId="1852C353" w14:textId="77777777">
      <w:pPr>
        <w:tabs>
          <w:tab w:val="left" w:pos="-720"/>
        </w:tabs>
        <w:suppressAutoHyphens/>
        <w:rPr>
          <w:rFonts w:ascii="Times New Roman" w:hAnsi="Times New Roman"/>
          <w:szCs w:val="24"/>
        </w:rPr>
      </w:pPr>
    </w:p>
    <w:p w:rsidRPr="00CD0551" w:rsidR="00386054" w:rsidRDefault="00386054" w14:paraId="1852C354" w14:textId="77777777">
      <w:pPr>
        <w:tabs>
          <w:tab w:val="left" w:pos="-720"/>
        </w:tabs>
        <w:suppressAutoHyphens/>
        <w:rPr>
          <w:rFonts w:ascii="Times New Roman" w:hAnsi="Times New Roman"/>
          <w:i/>
          <w:iCs/>
          <w:szCs w:val="24"/>
        </w:rPr>
      </w:pPr>
      <w:r w:rsidRPr="00CD0551">
        <w:rPr>
          <w:rFonts w:ascii="Times New Roman" w:hAnsi="Times New Roman"/>
          <w:i/>
          <w:iCs/>
          <w:szCs w:val="24"/>
        </w:rPr>
        <w:t>4.  Describe efforts to identify duplication.  Show specifically why any similar information already available cannot be used or modified for use for the purposes described in Item 2 above.</w:t>
      </w:r>
    </w:p>
    <w:p w:rsidRPr="008E3604" w:rsidR="00386054" w:rsidRDefault="00386054" w14:paraId="1852C355" w14:textId="77777777">
      <w:pPr>
        <w:tabs>
          <w:tab w:val="left" w:pos="-720"/>
        </w:tabs>
        <w:suppressAutoHyphens/>
        <w:rPr>
          <w:rFonts w:ascii="Times New Roman" w:hAnsi="Times New Roman"/>
          <w:szCs w:val="24"/>
        </w:rPr>
      </w:pPr>
    </w:p>
    <w:p w:rsidRPr="008E3604" w:rsidR="00020115" w:rsidP="00CD0551" w:rsidRDefault="00020115" w14:paraId="1852C356" w14:textId="77777777">
      <w:pPr>
        <w:pStyle w:val="ListParagraph"/>
        <w:spacing w:after="0" w:line="240" w:lineRule="auto"/>
        <w:rPr>
          <w:szCs w:val="24"/>
        </w:rPr>
      </w:pPr>
      <w:r w:rsidRPr="008E3604">
        <w:rPr>
          <w:szCs w:val="24"/>
        </w:rPr>
        <w:t>There is no duplication of data as a result of the collection of this information.</w:t>
      </w:r>
    </w:p>
    <w:p w:rsidRPr="008E3604" w:rsidR="00386054" w:rsidRDefault="00386054" w14:paraId="1852C357" w14:textId="77777777">
      <w:pPr>
        <w:tabs>
          <w:tab w:val="left" w:pos="-720"/>
        </w:tabs>
        <w:suppressAutoHyphens/>
        <w:rPr>
          <w:rFonts w:ascii="Times New Roman" w:hAnsi="Times New Roman"/>
          <w:szCs w:val="24"/>
        </w:rPr>
      </w:pPr>
    </w:p>
    <w:p w:rsidRPr="00CD0551" w:rsidR="00386054" w:rsidP="00BD1325" w:rsidRDefault="00386054" w14:paraId="1852C358" w14:textId="77777777">
      <w:pPr>
        <w:rPr>
          <w:rFonts w:ascii="Times New Roman" w:hAnsi="Times New Roman"/>
          <w:i/>
          <w:iCs/>
          <w:szCs w:val="24"/>
        </w:rPr>
      </w:pPr>
      <w:r w:rsidRPr="00CD0551">
        <w:rPr>
          <w:rFonts w:ascii="Times New Roman" w:hAnsi="Times New Roman"/>
          <w:i/>
          <w:iCs/>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8E3604" w:rsidR="00386054" w:rsidRDefault="00386054" w14:paraId="1852C359" w14:textId="77777777">
      <w:pPr>
        <w:tabs>
          <w:tab w:val="left" w:pos="-720"/>
        </w:tabs>
        <w:suppressAutoHyphens/>
        <w:rPr>
          <w:rFonts w:ascii="Times New Roman" w:hAnsi="Times New Roman"/>
          <w:szCs w:val="24"/>
        </w:rPr>
      </w:pPr>
    </w:p>
    <w:p w:rsidRPr="008E3604" w:rsidR="00386054" w:rsidP="00020115" w:rsidRDefault="00020115" w14:paraId="1852C35A" w14:textId="77777777">
      <w:pPr>
        <w:tabs>
          <w:tab w:val="left" w:pos="-720"/>
        </w:tabs>
        <w:suppressAutoHyphens/>
        <w:ind w:left="720"/>
        <w:rPr>
          <w:rFonts w:ascii="Times New Roman" w:hAnsi="Times New Roman"/>
          <w:szCs w:val="24"/>
        </w:rPr>
      </w:pPr>
      <w:r w:rsidRPr="008E3604">
        <w:rPr>
          <w:rFonts w:ascii="Times New Roman" w:hAnsi="Times New Roman"/>
          <w:szCs w:val="24"/>
        </w:rPr>
        <w:t>No small businesses are impacted by this collection.</w:t>
      </w:r>
    </w:p>
    <w:p w:rsidRPr="008E3604" w:rsidR="00386054" w:rsidRDefault="00386054" w14:paraId="1852C35B" w14:textId="77777777">
      <w:pPr>
        <w:pStyle w:val="EndnoteText"/>
        <w:rPr>
          <w:rFonts w:ascii="Times New Roman" w:hAnsi="Times New Roman"/>
          <w:szCs w:val="24"/>
        </w:rPr>
      </w:pPr>
    </w:p>
    <w:p w:rsidRPr="00CD0551" w:rsidR="00386054" w:rsidRDefault="00386054" w14:paraId="1852C35C" w14:textId="7A4E44CB">
      <w:pPr>
        <w:tabs>
          <w:tab w:val="left" w:pos="-720"/>
        </w:tabs>
        <w:suppressAutoHyphens/>
        <w:rPr>
          <w:rFonts w:ascii="Times New Roman" w:hAnsi="Times New Roman"/>
          <w:i/>
          <w:iCs/>
          <w:szCs w:val="24"/>
        </w:rPr>
      </w:pPr>
      <w:r w:rsidRPr="00CD0551">
        <w:rPr>
          <w:rFonts w:ascii="Times New Roman" w:hAnsi="Times New Roman"/>
          <w:i/>
          <w:iCs/>
          <w:szCs w:val="24"/>
        </w:rPr>
        <w:t>6.  Describe the consequences to Federal program or policy activities if the collection is not conducted or is conducted less frequently, as well as any technical or legal obstacles to reducing burden.</w:t>
      </w:r>
      <w:r w:rsidRPr="00CD0551" w:rsidR="00AD0EA4">
        <w:rPr>
          <w:rFonts w:ascii="Times New Roman" w:hAnsi="Times New Roman"/>
          <w:i/>
          <w:iCs/>
          <w:szCs w:val="24"/>
        </w:rPr>
        <w:t xml:space="preserve"> </w:t>
      </w:r>
    </w:p>
    <w:p w:rsidRPr="008E3604" w:rsidR="00386054" w:rsidRDefault="00386054" w14:paraId="1852C35D" w14:textId="77777777">
      <w:pPr>
        <w:tabs>
          <w:tab w:val="left" w:pos="-720"/>
        </w:tabs>
        <w:suppressAutoHyphens/>
        <w:rPr>
          <w:rFonts w:ascii="Times New Roman" w:hAnsi="Times New Roman"/>
          <w:szCs w:val="24"/>
        </w:rPr>
      </w:pPr>
    </w:p>
    <w:p w:rsidRPr="008E3604" w:rsidR="00020115" w:rsidP="00AD24DD" w:rsidRDefault="0066708D" w14:paraId="1852C35E" w14:textId="23F1F47F">
      <w:pPr>
        <w:pStyle w:val="ListParagraph"/>
        <w:spacing w:after="0" w:line="240" w:lineRule="auto"/>
        <w:rPr>
          <w:szCs w:val="24"/>
        </w:rPr>
      </w:pPr>
      <w:r w:rsidRPr="008E3604">
        <w:rPr>
          <w:szCs w:val="24"/>
        </w:rPr>
        <w:t xml:space="preserve">If institutions </w:t>
      </w:r>
      <w:r w:rsidRPr="008E3604" w:rsidR="0049071D">
        <w:rPr>
          <w:szCs w:val="24"/>
        </w:rPr>
        <w:t xml:space="preserve">did </w:t>
      </w:r>
      <w:r w:rsidRPr="008E3604">
        <w:rPr>
          <w:szCs w:val="24"/>
        </w:rPr>
        <w:t>not  perform the requirements of these regulations federal student aid recipients would not be able to plan their budgets for paying for the various costs of attending the institution.  Additionally, without the authorization requirements an aid recipient may have undue burden placed on them to pay past or upcoming charges.</w:t>
      </w:r>
    </w:p>
    <w:p w:rsidRPr="008E3604" w:rsidR="00386054" w:rsidRDefault="00386054" w14:paraId="1852C35F" w14:textId="77777777">
      <w:pPr>
        <w:tabs>
          <w:tab w:val="left" w:pos="-720"/>
        </w:tabs>
        <w:suppressAutoHyphens/>
        <w:rPr>
          <w:rFonts w:ascii="Times New Roman" w:hAnsi="Times New Roman"/>
          <w:szCs w:val="24"/>
        </w:rPr>
      </w:pPr>
    </w:p>
    <w:p w:rsidRPr="00CD0551" w:rsidR="00386054" w:rsidRDefault="00386054" w14:paraId="1852C360" w14:textId="77777777">
      <w:pPr>
        <w:tabs>
          <w:tab w:val="left" w:pos="-720"/>
        </w:tabs>
        <w:suppressAutoHyphens/>
        <w:rPr>
          <w:rFonts w:ascii="Times New Roman" w:hAnsi="Times New Roman"/>
          <w:i/>
          <w:iCs/>
          <w:szCs w:val="24"/>
        </w:rPr>
      </w:pPr>
      <w:r w:rsidRPr="00CD0551">
        <w:rPr>
          <w:rFonts w:ascii="Times New Roman" w:hAnsi="Times New Roman"/>
          <w:i/>
          <w:iCs/>
          <w:szCs w:val="24"/>
        </w:rPr>
        <w:t>7. Explain any special circumstances that would cause an information collection to be conducted in a manner:</w:t>
      </w:r>
    </w:p>
    <w:p w:rsidRPr="00CD0551" w:rsidR="00386054" w:rsidRDefault="00386054" w14:paraId="1852C361" w14:textId="77777777">
      <w:pPr>
        <w:tabs>
          <w:tab w:val="left" w:pos="-720"/>
        </w:tabs>
        <w:suppressAutoHyphens/>
        <w:rPr>
          <w:rFonts w:ascii="Times New Roman" w:hAnsi="Times New Roman"/>
          <w:b/>
          <w:i/>
          <w:iCs/>
          <w:szCs w:val="24"/>
        </w:rPr>
      </w:pPr>
    </w:p>
    <w:p w:rsidRPr="00CD0551" w:rsidR="00386054" w:rsidP="003C29C2" w:rsidRDefault="00386054" w14:paraId="1852C362" w14:textId="77777777">
      <w:pPr>
        <w:numPr>
          <w:ilvl w:val="0"/>
          <w:numId w:val="8"/>
        </w:numPr>
        <w:tabs>
          <w:tab w:val="left" w:pos="-720"/>
          <w:tab w:val="left" w:pos="1247"/>
        </w:tabs>
        <w:suppressAutoHyphens/>
        <w:rPr>
          <w:rFonts w:ascii="Times New Roman" w:hAnsi="Times New Roman"/>
          <w:i/>
          <w:iCs/>
          <w:szCs w:val="24"/>
        </w:rPr>
      </w:pPr>
      <w:r w:rsidRPr="00CD0551">
        <w:rPr>
          <w:rFonts w:ascii="Times New Roman" w:hAnsi="Times New Roman"/>
          <w:i/>
          <w:iCs/>
          <w:szCs w:val="24"/>
        </w:rPr>
        <w:t>requiring respondents to report information to the agency more often than quarterly;</w:t>
      </w:r>
    </w:p>
    <w:p w:rsidRPr="00CD0551" w:rsidR="00386054" w:rsidP="003C29C2" w:rsidRDefault="00386054" w14:paraId="1852C363" w14:textId="77777777">
      <w:pPr>
        <w:numPr>
          <w:ilvl w:val="0"/>
          <w:numId w:val="8"/>
        </w:numPr>
        <w:tabs>
          <w:tab w:val="left" w:pos="-720"/>
          <w:tab w:val="left" w:pos="1247"/>
        </w:tabs>
        <w:suppressAutoHyphens/>
        <w:rPr>
          <w:rFonts w:ascii="Times New Roman" w:hAnsi="Times New Roman"/>
          <w:i/>
          <w:iCs/>
          <w:szCs w:val="24"/>
        </w:rPr>
      </w:pPr>
      <w:r w:rsidRPr="00CD0551">
        <w:rPr>
          <w:rFonts w:ascii="Times New Roman" w:hAnsi="Times New Roman"/>
          <w:i/>
          <w:iCs/>
          <w:szCs w:val="24"/>
        </w:rPr>
        <w:t>requiring respondents to prepare a written response to a collection of information in fewer than 30 days after receipt of it;</w:t>
      </w:r>
    </w:p>
    <w:p w:rsidRPr="00CD0551" w:rsidR="00386054" w:rsidP="003C29C2" w:rsidRDefault="00386054" w14:paraId="1852C364" w14:textId="77777777">
      <w:pPr>
        <w:numPr>
          <w:ilvl w:val="0"/>
          <w:numId w:val="8"/>
        </w:numPr>
        <w:tabs>
          <w:tab w:val="left" w:pos="-720"/>
          <w:tab w:val="left" w:pos="1247"/>
        </w:tabs>
        <w:suppressAutoHyphens/>
        <w:rPr>
          <w:rFonts w:ascii="Times New Roman" w:hAnsi="Times New Roman"/>
          <w:i/>
          <w:iCs/>
          <w:szCs w:val="24"/>
        </w:rPr>
      </w:pPr>
      <w:r w:rsidRPr="00CD0551">
        <w:rPr>
          <w:rFonts w:ascii="Times New Roman" w:hAnsi="Times New Roman"/>
          <w:i/>
          <w:iCs/>
          <w:szCs w:val="24"/>
        </w:rPr>
        <w:t>requiring respondents to submit more than an original and two copies of any document;</w:t>
      </w:r>
    </w:p>
    <w:p w:rsidRPr="00CD0551" w:rsidR="00386054" w:rsidP="003C29C2" w:rsidRDefault="00386054" w14:paraId="1852C365" w14:textId="77777777">
      <w:pPr>
        <w:numPr>
          <w:ilvl w:val="0"/>
          <w:numId w:val="8"/>
        </w:numPr>
        <w:tabs>
          <w:tab w:val="left" w:pos="-720"/>
          <w:tab w:val="left" w:pos="1247"/>
        </w:tabs>
        <w:suppressAutoHyphens/>
        <w:rPr>
          <w:rFonts w:ascii="Times New Roman" w:hAnsi="Times New Roman"/>
          <w:i/>
          <w:iCs/>
          <w:szCs w:val="24"/>
        </w:rPr>
      </w:pPr>
      <w:r w:rsidRPr="00CD0551">
        <w:rPr>
          <w:rFonts w:ascii="Times New Roman" w:hAnsi="Times New Roman"/>
          <w:i/>
          <w:iCs/>
          <w:szCs w:val="24"/>
        </w:rPr>
        <w:t>requiring respondents to retain records, other than health, medical, government contract, grant-in-aid, or tax records for more than three years;</w:t>
      </w:r>
    </w:p>
    <w:p w:rsidRPr="00CD0551" w:rsidR="00386054" w:rsidP="003C29C2" w:rsidRDefault="00386054" w14:paraId="1852C366" w14:textId="77777777">
      <w:pPr>
        <w:numPr>
          <w:ilvl w:val="0"/>
          <w:numId w:val="8"/>
        </w:numPr>
        <w:tabs>
          <w:tab w:val="left" w:pos="-720"/>
          <w:tab w:val="left" w:pos="1247"/>
        </w:tabs>
        <w:suppressAutoHyphens/>
        <w:rPr>
          <w:rFonts w:ascii="Times New Roman" w:hAnsi="Times New Roman"/>
          <w:i/>
          <w:iCs/>
          <w:szCs w:val="24"/>
        </w:rPr>
      </w:pPr>
      <w:r w:rsidRPr="00CD0551">
        <w:rPr>
          <w:rFonts w:ascii="Times New Roman" w:hAnsi="Times New Roman"/>
          <w:i/>
          <w:iCs/>
          <w:szCs w:val="24"/>
        </w:rPr>
        <w:lastRenderedPageBreak/>
        <w:t>in connection with a statistical survey, that is not designed to produce valid and reliable results than can be generalized to the universe of study;</w:t>
      </w:r>
    </w:p>
    <w:p w:rsidRPr="00CD0551" w:rsidR="00386054" w:rsidP="003C29C2" w:rsidRDefault="00386054" w14:paraId="1852C367" w14:textId="77777777">
      <w:pPr>
        <w:numPr>
          <w:ilvl w:val="0"/>
          <w:numId w:val="8"/>
        </w:numPr>
        <w:tabs>
          <w:tab w:val="left" w:pos="-720"/>
          <w:tab w:val="left" w:pos="1247"/>
        </w:tabs>
        <w:suppressAutoHyphens/>
        <w:rPr>
          <w:rFonts w:ascii="Times New Roman" w:hAnsi="Times New Roman"/>
          <w:i/>
          <w:iCs/>
          <w:szCs w:val="24"/>
        </w:rPr>
      </w:pPr>
      <w:r w:rsidRPr="00CD0551">
        <w:rPr>
          <w:rFonts w:ascii="Times New Roman" w:hAnsi="Times New Roman"/>
          <w:i/>
          <w:iCs/>
          <w:szCs w:val="24"/>
        </w:rPr>
        <w:t>requiring the use of a statistical data classification that has not been reviewed and approved by OMB;</w:t>
      </w:r>
    </w:p>
    <w:p w:rsidRPr="00CD0551" w:rsidR="00386054" w:rsidP="003C29C2" w:rsidRDefault="00386054" w14:paraId="1852C368" w14:textId="77777777">
      <w:pPr>
        <w:numPr>
          <w:ilvl w:val="0"/>
          <w:numId w:val="8"/>
        </w:numPr>
        <w:tabs>
          <w:tab w:val="left" w:pos="-720"/>
          <w:tab w:val="left" w:pos="1247"/>
        </w:tabs>
        <w:suppressAutoHyphens/>
        <w:rPr>
          <w:rFonts w:ascii="Times New Roman" w:hAnsi="Times New Roman"/>
          <w:i/>
          <w:iCs/>
          <w:szCs w:val="24"/>
        </w:rPr>
      </w:pPr>
      <w:r w:rsidRPr="00CD0551">
        <w:rPr>
          <w:rFonts w:ascii="Times New Roman" w:hAnsi="Times New Roman"/>
          <w:i/>
          <w:iCs/>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CD0551" w:rsidR="00386054" w:rsidP="003C29C2" w:rsidRDefault="00386054" w14:paraId="1852C369" w14:textId="77777777">
      <w:pPr>
        <w:numPr>
          <w:ilvl w:val="0"/>
          <w:numId w:val="8"/>
        </w:numPr>
        <w:tabs>
          <w:tab w:val="left" w:pos="-720"/>
          <w:tab w:val="left" w:pos="1247"/>
        </w:tabs>
        <w:suppressAutoHyphens/>
        <w:rPr>
          <w:rFonts w:ascii="Times New Roman" w:hAnsi="Times New Roman"/>
          <w:i/>
          <w:iCs/>
          <w:szCs w:val="24"/>
        </w:rPr>
      </w:pPr>
      <w:r w:rsidRPr="00CD0551">
        <w:rPr>
          <w:rFonts w:ascii="Times New Roman" w:hAnsi="Times New Roman"/>
          <w:i/>
          <w:iCs/>
          <w:szCs w:val="24"/>
        </w:rPr>
        <w:t>requiring respondents to submit proprietary trade secrets, or other confidential information unless the agency can demonstrate that it has instituted procedures to protect the information’s confidentiality to the extent permitted by law.</w:t>
      </w:r>
    </w:p>
    <w:p w:rsidRPr="008E3604" w:rsidR="00386054" w:rsidRDefault="00386054" w14:paraId="1852C36A" w14:textId="77777777">
      <w:pPr>
        <w:tabs>
          <w:tab w:val="left" w:pos="-720"/>
        </w:tabs>
        <w:suppressAutoHyphens/>
        <w:rPr>
          <w:rFonts w:ascii="Times New Roman" w:hAnsi="Times New Roman"/>
          <w:szCs w:val="24"/>
        </w:rPr>
      </w:pPr>
    </w:p>
    <w:p w:rsidRPr="008E3604" w:rsidR="00020115" w:rsidP="00AD24DD" w:rsidRDefault="00020115" w14:paraId="1852C36B" w14:textId="143D80BC">
      <w:pPr>
        <w:pStyle w:val="ListParagraph"/>
        <w:spacing w:after="0" w:line="240" w:lineRule="auto"/>
        <w:rPr>
          <w:b/>
          <w:szCs w:val="24"/>
        </w:rPr>
      </w:pPr>
      <w:r w:rsidRPr="008E3604">
        <w:rPr>
          <w:szCs w:val="24"/>
        </w:rPr>
        <w:t xml:space="preserve">This information collection requirement is consistent with </w:t>
      </w:r>
      <w:r w:rsidRPr="008E3604" w:rsidR="00AD0EA4">
        <w:rPr>
          <w:szCs w:val="24"/>
        </w:rPr>
        <w:t>all</w:t>
      </w:r>
      <w:r w:rsidRPr="008E3604">
        <w:rPr>
          <w:szCs w:val="24"/>
        </w:rPr>
        <w:t xml:space="preserve"> the guidelines in 5 CFR 1320.5(d)(2).</w:t>
      </w:r>
    </w:p>
    <w:p w:rsidRPr="008E3604" w:rsidR="00386054" w:rsidRDefault="00386054" w14:paraId="1852C36C" w14:textId="77777777">
      <w:pPr>
        <w:tabs>
          <w:tab w:val="left" w:pos="-720"/>
        </w:tabs>
        <w:suppressAutoHyphens/>
        <w:rPr>
          <w:rFonts w:ascii="Times New Roman" w:hAnsi="Times New Roman"/>
          <w:szCs w:val="24"/>
        </w:rPr>
      </w:pPr>
    </w:p>
    <w:p w:rsidRPr="00CD0551" w:rsidR="00386054" w:rsidRDefault="001743A5" w14:paraId="1852C36D" w14:textId="77777777">
      <w:pPr>
        <w:numPr>
          <w:ilvl w:val="0"/>
          <w:numId w:val="2"/>
        </w:numPr>
        <w:tabs>
          <w:tab w:val="left" w:pos="-720"/>
          <w:tab w:val="left" w:pos="375"/>
        </w:tabs>
        <w:suppressAutoHyphens/>
        <w:rPr>
          <w:rFonts w:ascii="Times New Roman" w:hAnsi="Times New Roman"/>
          <w:i/>
          <w:iCs/>
          <w:szCs w:val="24"/>
        </w:rPr>
      </w:pPr>
      <w:r w:rsidRPr="00CD0551">
        <w:rPr>
          <w:rFonts w:ascii="Times New Roman" w:hAnsi="Times New Roman"/>
          <w:i/>
          <w:iCs/>
          <w:szCs w:val="24"/>
        </w:rPr>
        <w:t xml:space="preserve">As </w:t>
      </w:r>
      <w:r w:rsidRPr="00CD0551" w:rsidR="00386054">
        <w:rPr>
          <w:rFonts w:ascii="Times New Roman" w:hAnsi="Times New Roman"/>
          <w:i/>
          <w:iCs/>
          <w:szCs w:val="24"/>
        </w:rPr>
        <w:t xml:space="preserve">applicable, </w:t>
      </w:r>
      <w:r w:rsidRPr="00CD0551">
        <w:rPr>
          <w:rFonts w:ascii="Times New Roman" w:hAnsi="Times New Roman"/>
          <w:i/>
          <w:iCs/>
          <w:szCs w:val="24"/>
        </w:rPr>
        <w:t xml:space="preserve">state that the Department has published the 60 and 30 Federal Register notices as </w:t>
      </w:r>
      <w:r w:rsidRPr="00CD0551" w:rsidR="00386054">
        <w:rPr>
          <w:rFonts w:ascii="Times New Roman" w:hAnsi="Times New Roman"/>
          <w:i/>
          <w:iCs/>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D0551" w:rsidR="00386054" w:rsidRDefault="00386054" w14:paraId="1852C36E" w14:textId="77777777">
      <w:pPr>
        <w:tabs>
          <w:tab w:val="left" w:pos="-720"/>
        </w:tabs>
        <w:suppressAutoHyphens/>
        <w:rPr>
          <w:rStyle w:val="a"/>
          <w:rFonts w:ascii="Times New Roman" w:hAnsi="Times New Roman"/>
          <w:b/>
          <w:i/>
          <w:iCs/>
          <w:szCs w:val="24"/>
        </w:rPr>
      </w:pPr>
    </w:p>
    <w:p w:rsidRPr="00CD0551" w:rsidR="00386054" w:rsidP="003C29C2" w:rsidRDefault="00386054" w14:paraId="1852C36F" w14:textId="77777777">
      <w:pPr>
        <w:tabs>
          <w:tab w:val="left" w:pos="-720"/>
        </w:tabs>
        <w:suppressAutoHyphens/>
        <w:ind w:left="360"/>
        <w:rPr>
          <w:rStyle w:val="a"/>
          <w:rFonts w:ascii="Times New Roman" w:hAnsi="Times New Roman"/>
          <w:i/>
          <w:iCs/>
          <w:szCs w:val="24"/>
        </w:rPr>
      </w:pPr>
      <w:r w:rsidRPr="00CD0551">
        <w:rPr>
          <w:rStyle w:val="a"/>
          <w:rFonts w:ascii="Times New Roman" w:hAnsi="Times New Roman"/>
          <w:i/>
          <w:i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D0551" w:rsidR="00386054" w:rsidRDefault="00386054" w14:paraId="1852C370" w14:textId="77777777">
      <w:pPr>
        <w:tabs>
          <w:tab w:val="left" w:pos="-720"/>
        </w:tabs>
        <w:suppressAutoHyphens/>
        <w:rPr>
          <w:rStyle w:val="a"/>
          <w:rFonts w:ascii="Times New Roman" w:hAnsi="Times New Roman"/>
          <w:i/>
          <w:iCs/>
          <w:szCs w:val="24"/>
        </w:rPr>
      </w:pPr>
    </w:p>
    <w:p w:rsidRPr="00CD0551" w:rsidR="00386054" w:rsidP="003C29C2" w:rsidRDefault="00386054" w14:paraId="1852C371" w14:textId="77777777">
      <w:pPr>
        <w:tabs>
          <w:tab w:val="left" w:pos="-720"/>
        </w:tabs>
        <w:suppressAutoHyphens/>
        <w:ind w:left="360"/>
        <w:rPr>
          <w:rFonts w:ascii="Times New Roman" w:hAnsi="Times New Roman"/>
          <w:i/>
          <w:iCs/>
          <w:szCs w:val="24"/>
        </w:rPr>
      </w:pPr>
      <w:r w:rsidRPr="00CD0551">
        <w:rPr>
          <w:rStyle w:val="a"/>
          <w:rFonts w:ascii="Times New Roman" w:hAnsi="Times New Roman"/>
          <w:i/>
          <w:i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E3604" w:rsidR="00386054" w:rsidRDefault="00386054" w14:paraId="1852C372" w14:textId="77777777">
      <w:pPr>
        <w:tabs>
          <w:tab w:val="left" w:pos="-720"/>
        </w:tabs>
        <w:suppressAutoHyphens/>
        <w:rPr>
          <w:rFonts w:ascii="Times New Roman" w:hAnsi="Times New Roman"/>
          <w:szCs w:val="24"/>
        </w:rPr>
      </w:pPr>
    </w:p>
    <w:p w:rsidRPr="008E3604" w:rsidR="00386054" w:rsidP="0066708D" w:rsidRDefault="0066708D" w14:paraId="1852C373" w14:textId="05F8A679">
      <w:pPr>
        <w:tabs>
          <w:tab w:val="left" w:pos="-720"/>
        </w:tabs>
        <w:suppressAutoHyphens/>
        <w:ind w:left="720"/>
        <w:rPr>
          <w:rFonts w:ascii="Times New Roman" w:hAnsi="Times New Roman"/>
          <w:szCs w:val="24"/>
        </w:rPr>
      </w:pPr>
      <w:r w:rsidRPr="008E3604">
        <w:rPr>
          <w:rFonts w:ascii="Times New Roman" w:hAnsi="Times New Roman"/>
          <w:szCs w:val="24"/>
        </w:rPr>
        <w:t xml:space="preserve">There has been no change to the underlying statutory or regulatory language. </w:t>
      </w:r>
      <w:r w:rsidR="00D40D20">
        <w:rPr>
          <w:rFonts w:ascii="Times New Roman" w:hAnsi="Times New Roman"/>
          <w:szCs w:val="24"/>
        </w:rPr>
        <w:t>A Federal Register notice was published on November 19, 2019 (Vol. 84, No. 223, page 63862-63863) seeking public comme</w:t>
      </w:r>
      <w:r w:rsidRPr="008E3604">
        <w:rPr>
          <w:rFonts w:ascii="Times New Roman" w:hAnsi="Times New Roman"/>
          <w:szCs w:val="24"/>
        </w:rPr>
        <w:t>nt on the</w:t>
      </w:r>
      <w:r w:rsidRPr="008E3604" w:rsidR="00CE3415">
        <w:rPr>
          <w:rFonts w:ascii="Times New Roman" w:hAnsi="Times New Roman"/>
          <w:szCs w:val="24"/>
        </w:rPr>
        <w:t>se</w:t>
      </w:r>
      <w:r w:rsidRPr="008E3604">
        <w:rPr>
          <w:rFonts w:ascii="Times New Roman" w:hAnsi="Times New Roman"/>
          <w:szCs w:val="24"/>
        </w:rPr>
        <w:t xml:space="preserve"> burden calculations.</w:t>
      </w:r>
      <w:r w:rsidRPr="008E3604" w:rsidR="00E5362A">
        <w:rPr>
          <w:rFonts w:ascii="Times New Roman" w:hAnsi="Times New Roman"/>
          <w:szCs w:val="24"/>
        </w:rPr>
        <w:t xml:space="preserve">  </w:t>
      </w:r>
      <w:r w:rsidR="00D40D20">
        <w:rPr>
          <w:rFonts w:ascii="Times New Roman" w:hAnsi="Times New Roman"/>
          <w:szCs w:val="24"/>
        </w:rPr>
        <w:t xml:space="preserve">No comments were received.  There is no change to the burden estimate.  </w:t>
      </w:r>
      <w:r w:rsidRPr="008E3604" w:rsidR="004F2CC1">
        <w:rPr>
          <w:rFonts w:ascii="Times New Roman" w:hAnsi="Times New Roman"/>
          <w:szCs w:val="24"/>
        </w:rPr>
        <w:t>T</w:t>
      </w:r>
      <w:r w:rsidRPr="008E3604" w:rsidR="00E5362A">
        <w:rPr>
          <w:rFonts w:ascii="Times New Roman" w:hAnsi="Times New Roman"/>
          <w:szCs w:val="24"/>
        </w:rPr>
        <w:t>his is the</w:t>
      </w:r>
      <w:r w:rsidR="00D40D20">
        <w:rPr>
          <w:rFonts w:ascii="Times New Roman" w:hAnsi="Times New Roman"/>
          <w:szCs w:val="24"/>
        </w:rPr>
        <w:t xml:space="preserve"> request for the 3</w:t>
      </w:r>
      <w:r w:rsidRPr="008E3604" w:rsidR="00E5362A">
        <w:rPr>
          <w:rFonts w:ascii="Times New Roman" w:hAnsi="Times New Roman"/>
          <w:szCs w:val="24"/>
        </w:rPr>
        <w:t>0-day notice seeking public comments on the burden calculations.</w:t>
      </w:r>
    </w:p>
    <w:p w:rsidRPr="008E3604" w:rsidR="0066708D" w:rsidRDefault="0066708D" w14:paraId="1852C374" w14:textId="77777777">
      <w:pPr>
        <w:tabs>
          <w:tab w:val="left" w:pos="-720"/>
        </w:tabs>
        <w:suppressAutoHyphens/>
        <w:rPr>
          <w:rFonts w:ascii="Times New Roman" w:hAnsi="Times New Roman"/>
          <w:szCs w:val="24"/>
        </w:rPr>
      </w:pPr>
    </w:p>
    <w:p w:rsidRPr="00CD0551" w:rsidR="00386054" w:rsidRDefault="00386054" w14:paraId="1852C375" w14:textId="77777777">
      <w:pPr>
        <w:tabs>
          <w:tab w:val="left" w:pos="-720"/>
        </w:tabs>
        <w:suppressAutoHyphens/>
        <w:rPr>
          <w:rFonts w:ascii="Times New Roman" w:hAnsi="Times New Roman"/>
          <w:i/>
          <w:iCs/>
          <w:szCs w:val="24"/>
        </w:rPr>
      </w:pPr>
      <w:r w:rsidRPr="00CD0551">
        <w:rPr>
          <w:rFonts w:ascii="Times New Roman" w:hAnsi="Times New Roman"/>
          <w:i/>
          <w:iCs/>
          <w:szCs w:val="24"/>
        </w:rPr>
        <w:t xml:space="preserve">9. </w:t>
      </w:r>
      <w:r w:rsidRPr="00CD0551">
        <w:rPr>
          <w:rStyle w:val="a"/>
          <w:rFonts w:ascii="Times New Roman" w:hAnsi="Times New Roman"/>
          <w:i/>
          <w:iCs/>
          <w:szCs w:val="24"/>
        </w:rPr>
        <w:t>Explain any decision to provide any payment or gift to respondents, other than remuneration of contractors or grantees</w:t>
      </w:r>
      <w:r w:rsidRPr="00CD0551" w:rsidR="003E285A">
        <w:rPr>
          <w:rStyle w:val="a"/>
          <w:rFonts w:ascii="Times New Roman" w:hAnsi="Times New Roman"/>
          <w:i/>
          <w:iCs/>
          <w:szCs w:val="24"/>
        </w:rPr>
        <w:t xml:space="preserve"> with meaningful justification</w:t>
      </w:r>
      <w:r w:rsidRPr="00CD0551">
        <w:rPr>
          <w:rStyle w:val="a"/>
          <w:rFonts w:ascii="Times New Roman" w:hAnsi="Times New Roman"/>
          <w:i/>
          <w:iCs/>
          <w:szCs w:val="24"/>
        </w:rPr>
        <w:t>.</w:t>
      </w:r>
    </w:p>
    <w:p w:rsidRPr="008E3604" w:rsidR="00386054" w:rsidRDefault="00386054" w14:paraId="1852C376" w14:textId="77777777">
      <w:pPr>
        <w:tabs>
          <w:tab w:val="left" w:pos="-720"/>
        </w:tabs>
        <w:suppressAutoHyphens/>
        <w:rPr>
          <w:rFonts w:ascii="Times New Roman" w:hAnsi="Times New Roman"/>
          <w:szCs w:val="24"/>
        </w:rPr>
      </w:pPr>
    </w:p>
    <w:p w:rsidRPr="008E3604" w:rsidR="00371017" w:rsidP="00AD24DD" w:rsidRDefault="00371017" w14:paraId="1852C377" w14:textId="77777777">
      <w:pPr>
        <w:pStyle w:val="ListParagraph"/>
        <w:spacing w:after="0" w:line="240" w:lineRule="auto"/>
        <w:rPr>
          <w:b/>
          <w:szCs w:val="24"/>
        </w:rPr>
      </w:pPr>
      <w:r w:rsidRPr="008E3604">
        <w:rPr>
          <w:szCs w:val="24"/>
        </w:rPr>
        <w:t>No payments or gifts will be provided to the respondents.</w:t>
      </w:r>
    </w:p>
    <w:p w:rsidRPr="008E3604" w:rsidR="003F7936" w:rsidP="005F2002" w:rsidRDefault="003F7936" w14:paraId="1852C378" w14:textId="77777777">
      <w:pPr>
        <w:tabs>
          <w:tab w:val="left" w:pos="-720"/>
        </w:tabs>
        <w:suppressAutoHyphens/>
        <w:rPr>
          <w:rFonts w:ascii="Times New Roman" w:hAnsi="Times New Roman"/>
          <w:szCs w:val="24"/>
        </w:rPr>
      </w:pPr>
    </w:p>
    <w:p w:rsidRPr="00CD0551" w:rsidR="00386054" w:rsidRDefault="00386054" w14:paraId="1852C379" w14:textId="77777777">
      <w:pPr>
        <w:tabs>
          <w:tab w:val="left" w:pos="-720"/>
        </w:tabs>
        <w:suppressAutoHyphens/>
        <w:rPr>
          <w:rFonts w:ascii="Times New Roman" w:hAnsi="Times New Roman"/>
          <w:i/>
          <w:iCs/>
          <w:szCs w:val="24"/>
        </w:rPr>
      </w:pPr>
      <w:r w:rsidRPr="00CD0551">
        <w:rPr>
          <w:rFonts w:ascii="Times New Roman" w:hAnsi="Times New Roman"/>
          <w:i/>
          <w:iCs/>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w:t>
      </w:r>
      <w:r w:rsidRPr="00CD0551">
        <w:rPr>
          <w:rFonts w:ascii="Times New Roman" w:hAnsi="Times New Roman"/>
          <w:i/>
          <w:iCs/>
          <w:szCs w:val="24"/>
        </w:rPr>
        <w:lastRenderedPageBreak/>
        <w:t>completed</w:t>
      </w:r>
      <w:r w:rsidRPr="00CD0551" w:rsidR="003C7F70">
        <w:rPr>
          <w:rFonts w:ascii="Times New Roman" w:hAnsi="Times New Roman"/>
          <w:i/>
          <w:iCs/>
          <w:szCs w:val="24"/>
        </w:rPr>
        <w:t xml:space="preserve"> as indicated on the IC Data Form</w:t>
      </w:r>
      <w:r w:rsidRPr="00CD0551">
        <w:rPr>
          <w:rFonts w:ascii="Times New Roman" w:hAnsi="Times New Roman"/>
          <w:i/>
          <w:iCs/>
          <w:szCs w:val="24"/>
        </w:rPr>
        <w:t xml:space="preserve">. A confidentiality statement with a legal citation that authorizes the </w:t>
      </w:r>
      <w:r w:rsidRPr="00CD0551" w:rsidR="001743A5">
        <w:rPr>
          <w:rFonts w:ascii="Times New Roman" w:hAnsi="Times New Roman"/>
          <w:i/>
          <w:iCs/>
          <w:szCs w:val="24"/>
        </w:rPr>
        <w:t xml:space="preserve">pledge </w:t>
      </w:r>
      <w:r w:rsidRPr="00CD0551">
        <w:rPr>
          <w:rFonts w:ascii="Times New Roman" w:hAnsi="Times New Roman"/>
          <w:i/>
          <w:iCs/>
          <w:szCs w:val="24"/>
        </w:rPr>
        <w:t xml:space="preserve">of </w:t>
      </w:r>
      <w:r w:rsidRPr="00CD0551" w:rsidR="001743A5">
        <w:rPr>
          <w:rFonts w:ascii="Times New Roman" w:hAnsi="Times New Roman"/>
          <w:i/>
          <w:iCs/>
          <w:szCs w:val="24"/>
        </w:rPr>
        <w:t xml:space="preserve">confidentiality </w:t>
      </w:r>
      <w:r w:rsidRPr="00CD0551">
        <w:rPr>
          <w:rFonts w:ascii="Times New Roman" w:hAnsi="Times New Roman"/>
          <w:i/>
          <w:iCs/>
          <w:szCs w:val="24"/>
        </w:rPr>
        <w:t>should be provided.</w:t>
      </w:r>
      <w:r w:rsidRPr="00CD0551">
        <w:rPr>
          <w:rStyle w:val="FootnoteReference"/>
          <w:rFonts w:ascii="Times New Roman" w:hAnsi="Times New Roman"/>
          <w:i/>
          <w:iCs/>
          <w:szCs w:val="24"/>
        </w:rPr>
        <w:footnoteReference w:id="2"/>
      </w:r>
      <w:r w:rsidRPr="00CD0551" w:rsidR="001743A5">
        <w:rPr>
          <w:rFonts w:ascii="Times New Roman" w:hAnsi="Times New Roman"/>
          <w:i/>
          <w:iCs/>
          <w:szCs w:val="24"/>
        </w:rPr>
        <w:t xml:space="preserve"> If the collection is subject to the Privacy Act, the Privacy Act statement is deemed </w:t>
      </w:r>
      <w:proofErr w:type="gramStart"/>
      <w:r w:rsidRPr="00CD0551" w:rsidR="001743A5">
        <w:rPr>
          <w:rFonts w:ascii="Times New Roman" w:hAnsi="Times New Roman"/>
          <w:i/>
          <w:iCs/>
          <w:szCs w:val="24"/>
        </w:rPr>
        <w:t>sufficient</w:t>
      </w:r>
      <w:proofErr w:type="gramEnd"/>
      <w:r w:rsidRPr="00CD0551" w:rsidR="001743A5">
        <w:rPr>
          <w:rFonts w:ascii="Times New Roman" w:hAnsi="Times New Roman"/>
          <w:i/>
          <w:iCs/>
          <w:szCs w:val="24"/>
        </w:rPr>
        <w:t xml:space="preserve"> with respect to confidentiality. If there is no expectation of confidentiality, simply state that the Department make</w:t>
      </w:r>
      <w:r w:rsidRPr="00CD0551" w:rsidR="006A3B5C">
        <w:rPr>
          <w:rFonts w:ascii="Times New Roman" w:hAnsi="Times New Roman"/>
          <w:i/>
          <w:iCs/>
          <w:szCs w:val="24"/>
        </w:rPr>
        <w:t>s</w:t>
      </w:r>
      <w:r w:rsidRPr="00CD0551" w:rsidR="001743A5">
        <w:rPr>
          <w:rFonts w:ascii="Times New Roman" w:hAnsi="Times New Roman"/>
          <w:i/>
          <w:iCs/>
          <w:szCs w:val="24"/>
        </w:rPr>
        <w:t xml:space="preserve"> no pledge about the confidentially of the data.</w:t>
      </w:r>
    </w:p>
    <w:p w:rsidRPr="008E3604" w:rsidR="00386054" w:rsidRDefault="00386054" w14:paraId="1852C37A" w14:textId="77777777">
      <w:pPr>
        <w:tabs>
          <w:tab w:val="left" w:pos="-720"/>
        </w:tabs>
        <w:suppressAutoHyphens/>
        <w:rPr>
          <w:rFonts w:ascii="Times New Roman" w:hAnsi="Times New Roman"/>
          <w:szCs w:val="24"/>
        </w:rPr>
      </w:pPr>
    </w:p>
    <w:p w:rsidRPr="008E3604" w:rsidR="00371017" w:rsidP="00AD24DD" w:rsidRDefault="00371017" w14:paraId="1852C37B" w14:textId="77777777">
      <w:pPr>
        <w:pStyle w:val="ListParagraph"/>
        <w:spacing w:after="0" w:line="240" w:lineRule="auto"/>
        <w:rPr>
          <w:b/>
          <w:szCs w:val="24"/>
        </w:rPr>
      </w:pPr>
      <w:r w:rsidRPr="008E3604">
        <w:rPr>
          <w:szCs w:val="24"/>
        </w:rPr>
        <w:t>There is no assurance of confidentiality provided to institutions for the submission of this information.</w:t>
      </w:r>
    </w:p>
    <w:p w:rsidRPr="008E3604" w:rsidR="00386054" w:rsidRDefault="00386054" w14:paraId="1852C37C" w14:textId="77777777">
      <w:pPr>
        <w:tabs>
          <w:tab w:val="left" w:pos="-720"/>
        </w:tabs>
        <w:suppressAutoHyphens/>
        <w:rPr>
          <w:rFonts w:ascii="Times New Roman" w:hAnsi="Times New Roman"/>
          <w:szCs w:val="24"/>
        </w:rPr>
      </w:pPr>
    </w:p>
    <w:p w:rsidRPr="00CD0551" w:rsidR="00386054" w:rsidRDefault="00386054" w14:paraId="1852C37D" w14:textId="77777777">
      <w:pPr>
        <w:tabs>
          <w:tab w:val="left" w:pos="-720"/>
        </w:tabs>
        <w:suppressAutoHyphens/>
        <w:rPr>
          <w:rFonts w:ascii="Times New Roman" w:hAnsi="Times New Roman"/>
          <w:i/>
          <w:iCs/>
          <w:szCs w:val="24"/>
        </w:rPr>
      </w:pPr>
      <w:r w:rsidRPr="00CD0551">
        <w:rPr>
          <w:rFonts w:ascii="Times New Roman" w:hAnsi="Times New Roman"/>
          <w:i/>
          <w:iCs/>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E3604" w:rsidR="00386054" w:rsidRDefault="00386054" w14:paraId="1852C37E" w14:textId="77777777">
      <w:pPr>
        <w:tabs>
          <w:tab w:val="left" w:pos="-720"/>
        </w:tabs>
        <w:suppressAutoHyphens/>
        <w:rPr>
          <w:rFonts w:ascii="Times New Roman" w:hAnsi="Times New Roman"/>
          <w:szCs w:val="24"/>
        </w:rPr>
      </w:pPr>
    </w:p>
    <w:p w:rsidRPr="008E3604" w:rsidR="00371017" w:rsidP="00AD24DD" w:rsidRDefault="00371017" w14:paraId="1852C37F" w14:textId="77777777">
      <w:pPr>
        <w:pStyle w:val="ListParagraph"/>
        <w:spacing w:after="0" w:line="240" w:lineRule="auto"/>
        <w:rPr>
          <w:szCs w:val="24"/>
        </w:rPr>
      </w:pPr>
      <w:r w:rsidRPr="008E3604">
        <w:rPr>
          <w:szCs w:val="24"/>
        </w:rPr>
        <w:t>The Department is not requesting any sensitive data.</w:t>
      </w:r>
    </w:p>
    <w:p w:rsidRPr="008E3604" w:rsidR="00371017" w:rsidP="00371017" w:rsidRDefault="00371017" w14:paraId="1852C380" w14:textId="77777777">
      <w:pPr>
        <w:rPr>
          <w:rFonts w:ascii="Times New Roman" w:hAnsi="Times New Roman"/>
          <w:b/>
          <w:szCs w:val="24"/>
        </w:rPr>
      </w:pPr>
    </w:p>
    <w:p w:rsidRPr="00CD0551" w:rsidR="00386054" w:rsidRDefault="00386054" w14:paraId="1852C381" w14:textId="77777777">
      <w:pPr>
        <w:tabs>
          <w:tab w:val="left" w:pos="-720"/>
        </w:tabs>
        <w:suppressAutoHyphens/>
        <w:rPr>
          <w:rStyle w:val="a"/>
          <w:rFonts w:ascii="Times New Roman" w:hAnsi="Times New Roman"/>
          <w:i/>
          <w:iCs/>
          <w:szCs w:val="24"/>
        </w:rPr>
      </w:pPr>
      <w:r w:rsidRPr="00CD0551">
        <w:rPr>
          <w:rFonts w:ascii="Times New Roman" w:hAnsi="Times New Roman"/>
          <w:i/>
          <w:iCs/>
          <w:szCs w:val="24"/>
        </w:rPr>
        <w:t xml:space="preserve">12. </w:t>
      </w:r>
      <w:r w:rsidRPr="00CD0551">
        <w:rPr>
          <w:rStyle w:val="a"/>
          <w:rFonts w:ascii="Times New Roman" w:hAnsi="Times New Roman"/>
          <w:i/>
          <w:iCs/>
          <w:szCs w:val="24"/>
        </w:rPr>
        <w:t>Provide estimates of the hour burden of the collection of information.  The statement should:</w:t>
      </w:r>
    </w:p>
    <w:p w:rsidRPr="00CD0551" w:rsidR="00386054" w:rsidRDefault="00386054" w14:paraId="1852C382" w14:textId="77777777">
      <w:pPr>
        <w:tabs>
          <w:tab w:val="left" w:pos="-720"/>
        </w:tabs>
        <w:suppressAutoHyphens/>
        <w:rPr>
          <w:rStyle w:val="a"/>
          <w:rFonts w:ascii="Times New Roman" w:hAnsi="Times New Roman"/>
          <w:i/>
          <w:iCs/>
          <w:szCs w:val="24"/>
        </w:rPr>
      </w:pPr>
    </w:p>
    <w:p w:rsidRPr="00CD0551" w:rsidR="00386054" w:rsidP="003C29C2" w:rsidRDefault="00386054" w14:paraId="1852C383" w14:textId="77777777">
      <w:pPr>
        <w:numPr>
          <w:ilvl w:val="0"/>
          <w:numId w:val="7"/>
        </w:numPr>
        <w:tabs>
          <w:tab w:val="left" w:pos="-720"/>
          <w:tab w:val="left" w:pos="1247"/>
        </w:tabs>
        <w:suppressAutoHyphens/>
        <w:rPr>
          <w:rStyle w:val="a"/>
          <w:rFonts w:ascii="Times New Roman" w:hAnsi="Times New Roman"/>
          <w:i/>
          <w:iCs/>
          <w:szCs w:val="24"/>
        </w:rPr>
      </w:pPr>
      <w:r w:rsidRPr="00CD0551">
        <w:rPr>
          <w:rStyle w:val="a"/>
          <w:rFonts w:ascii="Times New Roman" w:hAnsi="Times New Roman"/>
          <w:i/>
          <w:i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D0551" w:rsidR="00386054" w:rsidP="003C29C2" w:rsidRDefault="00386054" w14:paraId="1852C384" w14:textId="77777777">
      <w:pPr>
        <w:numPr>
          <w:ilvl w:val="0"/>
          <w:numId w:val="7"/>
        </w:numPr>
        <w:tabs>
          <w:tab w:val="left" w:pos="-720"/>
          <w:tab w:val="left" w:pos="1247"/>
        </w:tabs>
        <w:suppressAutoHyphens/>
        <w:rPr>
          <w:rStyle w:val="a"/>
          <w:rFonts w:ascii="Times New Roman" w:hAnsi="Times New Roman"/>
          <w:i/>
          <w:iCs/>
          <w:szCs w:val="24"/>
        </w:rPr>
      </w:pPr>
      <w:r w:rsidRPr="00CD0551">
        <w:rPr>
          <w:rStyle w:val="a"/>
          <w:rFonts w:ascii="Times New Roman" w:hAnsi="Times New Roman"/>
          <w:i/>
          <w:iCs/>
          <w:szCs w:val="24"/>
        </w:rPr>
        <w:t xml:space="preserve">If this request for approval covers more than one form, provide separate hour burden estimates for each form and aggregate the hour burdens in the </w:t>
      </w:r>
      <w:r w:rsidRPr="00CD0551" w:rsidR="003C7F70">
        <w:rPr>
          <w:rStyle w:val="a"/>
          <w:rFonts w:ascii="Times New Roman" w:hAnsi="Times New Roman"/>
          <w:i/>
          <w:iCs/>
          <w:szCs w:val="24"/>
        </w:rPr>
        <w:t xml:space="preserve">ROCIS </w:t>
      </w:r>
      <w:r w:rsidRPr="00CD0551">
        <w:rPr>
          <w:rStyle w:val="a"/>
          <w:rFonts w:ascii="Times New Roman" w:hAnsi="Times New Roman"/>
          <w:i/>
          <w:iCs/>
          <w:szCs w:val="24"/>
        </w:rPr>
        <w:t>IC Burden Analysis Table.</w:t>
      </w:r>
      <w:r w:rsidRPr="00CD0551" w:rsidR="00CE72AF">
        <w:rPr>
          <w:rStyle w:val="a"/>
          <w:rFonts w:ascii="Times New Roman" w:hAnsi="Times New Roman"/>
          <w:i/>
          <w:iCs/>
          <w:szCs w:val="24"/>
        </w:rPr>
        <w:t xml:space="preserve">  (The table should at </w:t>
      </w:r>
      <w:r w:rsidRPr="00CD0551" w:rsidR="003C7F70">
        <w:rPr>
          <w:rStyle w:val="a"/>
          <w:rFonts w:ascii="Times New Roman" w:hAnsi="Times New Roman"/>
          <w:i/>
          <w:iCs/>
          <w:szCs w:val="24"/>
        </w:rPr>
        <w:t>minimum</w:t>
      </w:r>
      <w:r w:rsidRPr="00CD0551" w:rsidR="00CE72AF">
        <w:rPr>
          <w:rStyle w:val="a"/>
          <w:rFonts w:ascii="Times New Roman" w:hAnsi="Times New Roman"/>
          <w:i/>
          <w:iCs/>
          <w:szCs w:val="24"/>
        </w:rPr>
        <w:t xml:space="preserve"> include Respondent types, IC activity, Respondent and Responses, Hours/Response, and Total Hours)</w:t>
      </w:r>
    </w:p>
    <w:p w:rsidRPr="00CD0551" w:rsidR="00386054" w:rsidP="008F3062" w:rsidRDefault="00386054" w14:paraId="1852C385" w14:textId="77777777">
      <w:pPr>
        <w:numPr>
          <w:ilvl w:val="0"/>
          <w:numId w:val="7"/>
        </w:numPr>
        <w:tabs>
          <w:tab w:val="left" w:pos="-720"/>
          <w:tab w:val="left" w:pos="1247"/>
        </w:tabs>
        <w:suppressAutoHyphens/>
        <w:rPr>
          <w:rFonts w:ascii="Times New Roman" w:hAnsi="Times New Roman"/>
          <w:i/>
          <w:iCs/>
          <w:szCs w:val="24"/>
        </w:rPr>
      </w:pPr>
      <w:r w:rsidRPr="00CD0551">
        <w:rPr>
          <w:rStyle w:val="a"/>
          <w:rFonts w:ascii="Times New Roman" w:hAnsi="Times New Roman"/>
          <w:i/>
          <w:iCs/>
          <w:szCs w:val="24"/>
        </w:rPr>
        <w:t xml:space="preserve">Provide estimates of annualized cost to respondents of the hour burdens for collections of information, identifying and using appropriate wage rate categories.  The cost of contracting out or paying outside parties for information collection </w:t>
      </w:r>
      <w:r w:rsidRPr="00CD0551">
        <w:rPr>
          <w:rStyle w:val="a"/>
          <w:rFonts w:ascii="Times New Roman" w:hAnsi="Times New Roman"/>
          <w:i/>
          <w:iCs/>
          <w:szCs w:val="24"/>
        </w:rPr>
        <w:lastRenderedPageBreak/>
        <w:t>activities should not be included here.  Instead, this cost should be included in Item 14.</w:t>
      </w:r>
    </w:p>
    <w:p w:rsidRPr="008E3604" w:rsidR="00386054" w:rsidRDefault="00386054" w14:paraId="1852C386" w14:textId="77777777">
      <w:pPr>
        <w:suppressAutoHyphens/>
        <w:rPr>
          <w:rFonts w:ascii="Times New Roman" w:hAnsi="Times New Roman"/>
          <w:szCs w:val="24"/>
        </w:rPr>
      </w:pPr>
    </w:p>
    <w:p w:rsidRPr="008E3604" w:rsidR="00E952CF" w:rsidP="009A21FC" w:rsidRDefault="004F2CC1" w14:paraId="1852C38D" w14:textId="344EBC36">
      <w:pPr>
        <w:ind w:left="720"/>
        <w:rPr>
          <w:rFonts w:ascii="Times New Roman" w:hAnsi="Times New Roman"/>
          <w:szCs w:val="24"/>
        </w:rPr>
      </w:pPr>
      <w:r w:rsidRPr="008E3604">
        <w:rPr>
          <w:rFonts w:ascii="Times New Roman" w:hAnsi="Times New Roman"/>
          <w:szCs w:val="24"/>
        </w:rPr>
        <w:t>T</w:t>
      </w:r>
      <w:r w:rsidRPr="008E3604" w:rsidR="00E952CF">
        <w:rPr>
          <w:rFonts w:ascii="Times New Roman" w:hAnsi="Times New Roman"/>
          <w:szCs w:val="24"/>
        </w:rPr>
        <w:t xml:space="preserve">he Department is requesting the following updates to the recordkeeping for 34 CFR Sections 668.163 and 668.165. </w:t>
      </w:r>
    </w:p>
    <w:p w:rsidRPr="008E3604" w:rsidR="00E952CF" w:rsidP="00621D73" w:rsidRDefault="00E952CF" w14:paraId="1852C38E" w14:textId="77777777">
      <w:pPr>
        <w:ind w:left="720"/>
        <w:rPr>
          <w:rFonts w:ascii="Times New Roman" w:hAnsi="Times New Roman"/>
          <w:szCs w:val="24"/>
        </w:rPr>
      </w:pPr>
    </w:p>
    <w:p w:rsidRPr="008E3604" w:rsidR="005A0DB4" w:rsidP="00621D73" w:rsidRDefault="003D5BBD" w14:paraId="1852C38F" w14:textId="007FECD3">
      <w:pPr>
        <w:ind w:left="720"/>
        <w:rPr>
          <w:rFonts w:ascii="Times New Roman" w:hAnsi="Times New Roman"/>
          <w:szCs w:val="24"/>
        </w:rPr>
      </w:pPr>
      <w:r w:rsidRPr="008E3604">
        <w:rPr>
          <w:rFonts w:ascii="Times New Roman" w:hAnsi="Times New Roman"/>
          <w:i/>
          <w:szCs w:val="24"/>
        </w:rPr>
        <w:t>34 CFR 668.163 – Maintaining and accounting for funds –</w:t>
      </w:r>
      <w:r w:rsidRPr="008E3604" w:rsidR="00CD4955">
        <w:rPr>
          <w:rFonts w:ascii="Times New Roman" w:hAnsi="Times New Roman"/>
          <w:szCs w:val="24"/>
        </w:rPr>
        <w:t xml:space="preserve"> identifies how institution</w:t>
      </w:r>
      <w:r w:rsidRPr="008E3604" w:rsidR="00CE3415">
        <w:rPr>
          <w:rFonts w:ascii="Times New Roman" w:hAnsi="Times New Roman"/>
          <w:szCs w:val="24"/>
        </w:rPr>
        <w:t>s</w:t>
      </w:r>
      <w:r w:rsidRPr="008E3604" w:rsidR="00CD4955">
        <w:rPr>
          <w:rFonts w:ascii="Times New Roman" w:hAnsi="Times New Roman"/>
          <w:szCs w:val="24"/>
        </w:rPr>
        <w:t>’ accounts into which federal student aid funds are to be established and maintained.  It also identifies how institutional accounting and internal controls are to be maintained</w:t>
      </w:r>
      <w:r w:rsidRPr="008E3604" w:rsidR="00621D73">
        <w:rPr>
          <w:rFonts w:ascii="Times New Roman" w:hAnsi="Times New Roman"/>
          <w:szCs w:val="24"/>
        </w:rPr>
        <w:t xml:space="preserve">.  The Department will </w:t>
      </w:r>
      <w:r w:rsidRPr="008E3604" w:rsidR="00F45705">
        <w:rPr>
          <w:rFonts w:ascii="Times New Roman" w:hAnsi="Times New Roman"/>
          <w:szCs w:val="24"/>
        </w:rPr>
        <w:t xml:space="preserve">decrease </w:t>
      </w:r>
      <w:r w:rsidRPr="008E3604" w:rsidR="00621D73">
        <w:rPr>
          <w:rFonts w:ascii="Times New Roman" w:hAnsi="Times New Roman"/>
          <w:szCs w:val="24"/>
        </w:rPr>
        <w:t xml:space="preserve">the number of respondents to more accurately reflect the number of participating institutions, both domestic and foreign.  </w:t>
      </w:r>
    </w:p>
    <w:p w:rsidRPr="008E3604" w:rsidR="005A0DB4" w:rsidP="00621D73" w:rsidRDefault="005A0DB4" w14:paraId="1852C390" w14:textId="77777777">
      <w:pPr>
        <w:ind w:left="720"/>
        <w:rPr>
          <w:rFonts w:ascii="Times New Roman" w:hAnsi="Times New Roman"/>
          <w:szCs w:val="24"/>
        </w:rPr>
      </w:pPr>
    </w:p>
    <w:p w:rsidRPr="00743A48" w:rsidR="008A3B4B" w:rsidP="008A3B4B" w:rsidRDefault="008A3B4B" w14:paraId="1852C391" w14:textId="77777777">
      <w:pPr>
        <w:ind w:left="1440" w:firstLine="720"/>
        <w:rPr>
          <w:rFonts w:ascii="Times New Roman" w:hAnsi="Times New Roman"/>
          <w:szCs w:val="24"/>
          <w:u w:val="single"/>
        </w:rPr>
      </w:pPr>
      <w:r w:rsidRPr="00743A48">
        <w:rPr>
          <w:rFonts w:ascii="Times New Roman" w:hAnsi="Times New Roman"/>
          <w:szCs w:val="24"/>
          <w:u w:val="single"/>
        </w:rPr>
        <w:t>Respondents &amp; Responses</w:t>
      </w:r>
      <w:r w:rsidRPr="00743A48">
        <w:rPr>
          <w:rFonts w:ascii="Times New Roman" w:hAnsi="Times New Roman"/>
          <w:szCs w:val="24"/>
          <w:u w:val="single"/>
        </w:rPr>
        <w:tab/>
      </w:r>
      <w:r w:rsidRPr="00743A48">
        <w:rPr>
          <w:rFonts w:ascii="Times New Roman" w:hAnsi="Times New Roman"/>
          <w:szCs w:val="24"/>
          <w:u w:val="single"/>
        </w:rPr>
        <w:tab/>
        <w:t xml:space="preserve">     Burden Hours</w:t>
      </w:r>
    </w:p>
    <w:p w:rsidRPr="008E3604" w:rsidR="008A3B4B" w:rsidP="008A3B4B" w:rsidRDefault="008A3B4B" w14:paraId="1852C392" w14:textId="78165413">
      <w:pPr>
        <w:ind w:left="720"/>
        <w:rPr>
          <w:rFonts w:ascii="Times New Roman" w:hAnsi="Times New Roman"/>
          <w:szCs w:val="24"/>
        </w:rPr>
      </w:pPr>
      <w:r w:rsidRPr="008E3604">
        <w:rPr>
          <w:rFonts w:ascii="Times New Roman" w:hAnsi="Times New Roman"/>
          <w:szCs w:val="24"/>
        </w:rPr>
        <w:t xml:space="preserve">For-profit institutions </w:t>
      </w:r>
      <w:r w:rsidR="00AD24DD">
        <w:rPr>
          <w:rFonts w:ascii="Times New Roman" w:hAnsi="Times New Roman"/>
          <w:szCs w:val="24"/>
        </w:rPr>
        <w:tab/>
      </w:r>
      <w:r w:rsidRPr="008E3604">
        <w:rPr>
          <w:rFonts w:ascii="Times New Roman" w:hAnsi="Times New Roman"/>
          <w:szCs w:val="24"/>
        </w:rPr>
        <w:t xml:space="preserve">   </w:t>
      </w:r>
      <w:r w:rsidRPr="008E3604" w:rsidR="00F45705">
        <w:rPr>
          <w:rFonts w:ascii="Times New Roman" w:hAnsi="Times New Roman"/>
          <w:szCs w:val="24"/>
        </w:rPr>
        <w:t>1,785</w:t>
      </w:r>
      <w:r w:rsidRPr="008E3604">
        <w:rPr>
          <w:rFonts w:ascii="Times New Roman" w:hAnsi="Times New Roman"/>
          <w:szCs w:val="24"/>
        </w:rPr>
        <w:tab/>
        <w:t>x 1.23</w:t>
      </w:r>
      <w:r w:rsidRPr="008E3604" w:rsidR="004F2CC1">
        <w:rPr>
          <w:rFonts w:ascii="Times New Roman" w:hAnsi="Times New Roman"/>
          <w:szCs w:val="24"/>
        </w:rPr>
        <w:t xml:space="preserve"> </w:t>
      </w:r>
      <w:r w:rsidRPr="008E3604">
        <w:rPr>
          <w:rFonts w:ascii="Times New Roman" w:hAnsi="Times New Roman"/>
          <w:szCs w:val="24"/>
        </w:rPr>
        <w:t>hours =</w:t>
      </w:r>
      <w:r w:rsidRPr="008E3604" w:rsidR="004F2CC1">
        <w:rPr>
          <w:rFonts w:ascii="Times New Roman" w:hAnsi="Times New Roman"/>
          <w:szCs w:val="24"/>
        </w:rPr>
        <w:tab/>
      </w:r>
      <w:r w:rsidRPr="008E3604">
        <w:rPr>
          <w:rFonts w:ascii="Times New Roman" w:hAnsi="Times New Roman"/>
          <w:szCs w:val="24"/>
        </w:rPr>
        <w:tab/>
      </w:r>
      <w:r w:rsidRPr="008E3604" w:rsidR="00F45705">
        <w:rPr>
          <w:rFonts w:ascii="Times New Roman" w:hAnsi="Times New Roman"/>
          <w:szCs w:val="24"/>
        </w:rPr>
        <w:t>2,196</w:t>
      </w:r>
    </w:p>
    <w:p w:rsidRPr="008E3604" w:rsidR="008A3B4B" w:rsidP="008A3B4B" w:rsidRDefault="008A3B4B" w14:paraId="1852C393" w14:textId="23B5D25F">
      <w:pPr>
        <w:ind w:left="720"/>
        <w:rPr>
          <w:rFonts w:ascii="Times New Roman" w:hAnsi="Times New Roman"/>
          <w:szCs w:val="24"/>
        </w:rPr>
      </w:pPr>
      <w:r w:rsidRPr="008E3604">
        <w:rPr>
          <w:rFonts w:ascii="Times New Roman" w:hAnsi="Times New Roman"/>
          <w:szCs w:val="24"/>
        </w:rPr>
        <w:t>Private institutions</w:t>
      </w:r>
      <w:r w:rsidR="00AD24DD">
        <w:rPr>
          <w:rFonts w:ascii="Times New Roman" w:hAnsi="Times New Roman"/>
          <w:szCs w:val="24"/>
        </w:rPr>
        <w:t xml:space="preserve">    </w:t>
      </w:r>
      <w:r w:rsidRPr="008E3604">
        <w:rPr>
          <w:rFonts w:ascii="Times New Roman" w:hAnsi="Times New Roman"/>
          <w:szCs w:val="24"/>
        </w:rPr>
        <w:t xml:space="preserve">     </w:t>
      </w:r>
      <w:r w:rsidRPr="008E3604" w:rsidR="00F45705">
        <w:rPr>
          <w:rFonts w:ascii="Times New Roman" w:hAnsi="Times New Roman"/>
          <w:szCs w:val="24"/>
        </w:rPr>
        <w:t>1,789</w:t>
      </w:r>
      <w:r w:rsidRPr="008E3604">
        <w:rPr>
          <w:rFonts w:ascii="Times New Roman" w:hAnsi="Times New Roman"/>
          <w:szCs w:val="24"/>
        </w:rPr>
        <w:tab/>
        <w:t>x 1.23</w:t>
      </w:r>
      <w:r w:rsidRPr="008E3604" w:rsidR="004F2CC1">
        <w:rPr>
          <w:rFonts w:ascii="Times New Roman" w:hAnsi="Times New Roman"/>
          <w:szCs w:val="24"/>
        </w:rPr>
        <w:t xml:space="preserve"> </w:t>
      </w:r>
      <w:r w:rsidRPr="008E3604">
        <w:rPr>
          <w:rFonts w:ascii="Times New Roman" w:hAnsi="Times New Roman"/>
          <w:szCs w:val="24"/>
        </w:rPr>
        <w:t>hours</w:t>
      </w:r>
      <w:r w:rsidR="00AD24DD">
        <w:rPr>
          <w:rFonts w:ascii="Times New Roman" w:hAnsi="Times New Roman"/>
          <w:szCs w:val="24"/>
        </w:rPr>
        <w:t xml:space="preserve"> </w:t>
      </w:r>
      <w:r w:rsidRPr="008E3604">
        <w:rPr>
          <w:rFonts w:ascii="Times New Roman" w:hAnsi="Times New Roman"/>
          <w:szCs w:val="24"/>
        </w:rPr>
        <w:t>=</w:t>
      </w:r>
      <w:r w:rsidRPr="008E3604">
        <w:rPr>
          <w:rFonts w:ascii="Times New Roman" w:hAnsi="Times New Roman"/>
          <w:szCs w:val="24"/>
        </w:rPr>
        <w:tab/>
      </w:r>
      <w:r w:rsidRPr="008E3604" w:rsidR="004F2CC1">
        <w:rPr>
          <w:rFonts w:ascii="Times New Roman" w:hAnsi="Times New Roman"/>
          <w:szCs w:val="24"/>
        </w:rPr>
        <w:tab/>
      </w:r>
      <w:r w:rsidRPr="008E3604" w:rsidR="00F45705">
        <w:rPr>
          <w:rFonts w:ascii="Times New Roman" w:hAnsi="Times New Roman"/>
          <w:szCs w:val="24"/>
        </w:rPr>
        <w:t>2,200</w:t>
      </w:r>
    </w:p>
    <w:p w:rsidRPr="008E3604" w:rsidR="008A3B4B" w:rsidP="008A3B4B" w:rsidRDefault="008A3B4B" w14:paraId="1852C394" w14:textId="1154527E">
      <w:pPr>
        <w:ind w:left="720"/>
        <w:rPr>
          <w:rFonts w:ascii="Times New Roman" w:hAnsi="Times New Roman"/>
          <w:szCs w:val="24"/>
          <w:u w:val="single"/>
        </w:rPr>
      </w:pPr>
      <w:r w:rsidRPr="008E3604">
        <w:rPr>
          <w:rFonts w:ascii="Times New Roman" w:hAnsi="Times New Roman"/>
          <w:szCs w:val="24"/>
        </w:rPr>
        <w:t xml:space="preserve">Public institutions          </w:t>
      </w:r>
      <w:r w:rsidRPr="008E3604" w:rsidR="00F45705">
        <w:rPr>
          <w:rFonts w:ascii="Times New Roman" w:hAnsi="Times New Roman"/>
          <w:szCs w:val="24"/>
        </w:rPr>
        <w:t>2,164</w:t>
      </w:r>
      <w:r w:rsidRPr="008E3604">
        <w:rPr>
          <w:rFonts w:ascii="Times New Roman" w:hAnsi="Times New Roman"/>
          <w:szCs w:val="24"/>
        </w:rPr>
        <w:tab/>
        <w:t>x 1.23</w:t>
      </w:r>
      <w:r w:rsidRPr="008E3604" w:rsidR="004F2CC1">
        <w:rPr>
          <w:rFonts w:ascii="Times New Roman" w:hAnsi="Times New Roman"/>
          <w:szCs w:val="24"/>
        </w:rPr>
        <w:t xml:space="preserve"> </w:t>
      </w:r>
      <w:r w:rsidRPr="008E3604">
        <w:rPr>
          <w:rFonts w:ascii="Times New Roman" w:hAnsi="Times New Roman"/>
          <w:szCs w:val="24"/>
        </w:rPr>
        <w:t>hours</w:t>
      </w:r>
      <w:r w:rsidR="00AD24DD">
        <w:rPr>
          <w:rFonts w:ascii="Times New Roman" w:hAnsi="Times New Roman"/>
          <w:szCs w:val="24"/>
        </w:rPr>
        <w:t xml:space="preserve"> </w:t>
      </w:r>
      <w:r w:rsidRPr="008E3604">
        <w:rPr>
          <w:rFonts w:ascii="Times New Roman" w:hAnsi="Times New Roman"/>
          <w:szCs w:val="24"/>
        </w:rPr>
        <w:t>=</w:t>
      </w:r>
      <w:r w:rsidRPr="008E3604">
        <w:rPr>
          <w:rFonts w:ascii="Times New Roman" w:hAnsi="Times New Roman"/>
          <w:szCs w:val="24"/>
        </w:rPr>
        <w:tab/>
      </w:r>
      <w:r w:rsidRPr="008E3604" w:rsidR="004F2CC1">
        <w:rPr>
          <w:rFonts w:ascii="Times New Roman" w:hAnsi="Times New Roman"/>
          <w:szCs w:val="24"/>
        </w:rPr>
        <w:tab/>
      </w:r>
      <w:r w:rsidRPr="008E3604" w:rsidR="00F45705">
        <w:rPr>
          <w:rFonts w:ascii="Times New Roman" w:hAnsi="Times New Roman"/>
          <w:szCs w:val="24"/>
        </w:rPr>
        <w:t>2,662</w:t>
      </w:r>
    </w:p>
    <w:p w:rsidRPr="008E3604" w:rsidR="004F2CC1" w:rsidP="008A3B4B" w:rsidRDefault="004F2CC1" w14:paraId="1852C395" w14:textId="77777777">
      <w:pPr>
        <w:ind w:left="720"/>
        <w:rPr>
          <w:rFonts w:ascii="Times New Roman" w:hAnsi="Times New Roman"/>
          <w:szCs w:val="24"/>
        </w:rPr>
      </w:pPr>
    </w:p>
    <w:p w:rsidRPr="008E3604" w:rsidR="008A3B4B" w:rsidP="008A3B4B" w:rsidRDefault="00F45705" w14:paraId="1852C396" w14:textId="307A1FC4">
      <w:pPr>
        <w:ind w:left="720"/>
        <w:rPr>
          <w:rFonts w:ascii="Times New Roman" w:hAnsi="Times New Roman"/>
          <w:szCs w:val="24"/>
        </w:rPr>
      </w:pPr>
      <w:r w:rsidRPr="008E3604">
        <w:rPr>
          <w:rFonts w:ascii="Times New Roman" w:hAnsi="Times New Roman"/>
          <w:szCs w:val="24"/>
        </w:rPr>
        <w:t>Revised</w:t>
      </w:r>
      <w:r w:rsidRPr="008E3604" w:rsidR="00AB37D3">
        <w:rPr>
          <w:rFonts w:ascii="Times New Roman" w:hAnsi="Times New Roman"/>
          <w:szCs w:val="24"/>
        </w:rPr>
        <w:t xml:space="preserve"> section</w:t>
      </w:r>
      <w:r w:rsidRPr="008E3604">
        <w:rPr>
          <w:rFonts w:ascii="Times New Roman" w:hAnsi="Times New Roman"/>
          <w:szCs w:val="24"/>
        </w:rPr>
        <w:t xml:space="preserve"> total</w:t>
      </w:r>
      <w:r w:rsidRPr="008E3604" w:rsidR="008A3B4B">
        <w:rPr>
          <w:rFonts w:ascii="Times New Roman" w:hAnsi="Times New Roman"/>
          <w:szCs w:val="24"/>
        </w:rPr>
        <w:tab/>
        <w:t xml:space="preserve">   </w:t>
      </w:r>
      <w:r w:rsidRPr="008E3604">
        <w:rPr>
          <w:rFonts w:ascii="Times New Roman" w:hAnsi="Times New Roman"/>
          <w:szCs w:val="24"/>
        </w:rPr>
        <w:t>5,738</w:t>
      </w:r>
      <w:r w:rsidRPr="008E3604" w:rsidR="008A3B4B">
        <w:rPr>
          <w:rFonts w:ascii="Times New Roman" w:hAnsi="Times New Roman"/>
          <w:szCs w:val="24"/>
        </w:rPr>
        <w:tab/>
      </w:r>
      <w:r w:rsidRPr="008E3604" w:rsidR="008A3B4B">
        <w:rPr>
          <w:rFonts w:ascii="Times New Roman" w:hAnsi="Times New Roman"/>
          <w:szCs w:val="24"/>
        </w:rPr>
        <w:tab/>
      </w:r>
      <w:r w:rsidRPr="008E3604" w:rsidR="008A3B4B">
        <w:rPr>
          <w:rFonts w:ascii="Times New Roman" w:hAnsi="Times New Roman"/>
          <w:szCs w:val="24"/>
        </w:rPr>
        <w:tab/>
      </w:r>
      <w:r w:rsidRPr="008E3604" w:rsidR="008A3B4B">
        <w:rPr>
          <w:rFonts w:ascii="Times New Roman" w:hAnsi="Times New Roman"/>
          <w:szCs w:val="24"/>
        </w:rPr>
        <w:tab/>
      </w:r>
      <w:r w:rsidRPr="008E3604">
        <w:rPr>
          <w:rFonts w:ascii="Times New Roman" w:hAnsi="Times New Roman"/>
          <w:szCs w:val="24"/>
        </w:rPr>
        <w:t>7,058</w:t>
      </w:r>
    </w:p>
    <w:p w:rsidRPr="008E3604" w:rsidR="00587552" w:rsidP="00621D73" w:rsidRDefault="00587552" w14:paraId="1852C397" w14:textId="77777777">
      <w:pPr>
        <w:ind w:left="720"/>
        <w:rPr>
          <w:rFonts w:ascii="Times New Roman" w:hAnsi="Times New Roman"/>
          <w:szCs w:val="24"/>
        </w:rPr>
      </w:pPr>
    </w:p>
    <w:p w:rsidRPr="008E3604" w:rsidR="00814EF2" w:rsidP="00814EF2" w:rsidRDefault="00814EF2" w14:paraId="1852C398" w14:textId="77777777">
      <w:pPr>
        <w:ind w:left="720"/>
        <w:rPr>
          <w:rFonts w:ascii="Times New Roman" w:hAnsi="Times New Roman"/>
          <w:szCs w:val="24"/>
        </w:rPr>
      </w:pPr>
      <w:r w:rsidRPr="008E3604">
        <w:rPr>
          <w:rFonts w:ascii="Times New Roman" w:hAnsi="Times New Roman"/>
          <w:i/>
          <w:szCs w:val="24"/>
        </w:rPr>
        <w:t xml:space="preserve">34 CFR 668.165 </w:t>
      </w:r>
      <w:r w:rsidRPr="008E3604" w:rsidR="009A21FC">
        <w:rPr>
          <w:rFonts w:ascii="Times New Roman" w:hAnsi="Times New Roman"/>
          <w:i/>
          <w:szCs w:val="24"/>
        </w:rPr>
        <w:t>– Notices and authorizations –</w:t>
      </w:r>
      <w:r w:rsidRPr="008E3604" w:rsidR="009A21FC">
        <w:rPr>
          <w:rFonts w:ascii="Times New Roman" w:hAnsi="Times New Roman"/>
          <w:szCs w:val="24"/>
        </w:rPr>
        <w:t xml:space="preserve"> requires</w:t>
      </w:r>
      <w:r w:rsidRPr="008E3604">
        <w:rPr>
          <w:rFonts w:ascii="Times New Roman" w:hAnsi="Times New Roman"/>
          <w:szCs w:val="24"/>
        </w:rPr>
        <w:t xml:space="preserve"> </w:t>
      </w:r>
      <w:r w:rsidRPr="008E3604" w:rsidR="009A21FC">
        <w:rPr>
          <w:rFonts w:ascii="Times New Roman" w:hAnsi="Times New Roman"/>
          <w:szCs w:val="24"/>
        </w:rPr>
        <w:t>that</w:t>
      </w:r>
      <w:r w:rsidRPr="008E3604">
        <w:rPr>
          <w:rFonts w:ascii="Times New Roman" w:hAnsi="Times New Roman"/>
          <w:szCs w:val="24"/>
        </w:rPr>
        <w:t xml:space="preserve"> institution’s provide their federal student aid recipients </w:t>
      </w:r>
      <w:r w:rsidRPr="008E3604" w:rsidR="00FE5434">
        <w:rPr>
          <w:rFonts w:ascii="Times New Roman" w:hAnsi="Times New Roman"/>
          <w:szCs w:val="24"/>
        </w:rPr>
        <w:t xml:space="preserve">with information about </w:t>
      </w:r>
      <w:r w:rsidRPr="008E3604">
        <w:rPr>
          <w:rFonts w:ascii="Times New Roman" w:hAnsi="Times New Roman"/>
          <w:szCs w:val="24"/>
        </w:rPr>
        <w:t xml:space="preserve">how much </w:t>
      </w:r>
      <w:r w:rsidRPr="008E3604" w:rsidR="00D1003F">
        <w:rPr>
          <w:rFonts w:ascii="Times New Roman" w:hAnsi="Times New Roman"/>
          <w:szCs w:val="24"/>
        </w:rPr>
        <w:t xml:space="preserve">aid </w:t>
      </w:r>
      <w:r w:rsidRPr="008E3604" w:rsidR="009A21FC">
        <w:rPr>
          <w:rFonts w:ascii="Times New Roman" w:hAnsi="Times New Roman"/>
          <w:szCs w:val="24"/>
        </w:rPr>
        <w:t xml:space="preserve">the recipient can expect to receive, </w:t>
      </w:r>
      <w:r w:rsidRPr="008E3604">
        <w:rPr>
          <w:rFonts w:ascii="Times New Roman" w:hAnsi="Times New Roman"/>
          <w:szCs w:val="24"/>
        </w:rPr>
        <w:t>when the aid will be available</w:t>
      </w:r>
      <w:r w:rsidRPr="008E3604" w:rsidR="00D1003F">
        <w:rPr>
          <w:rFonts w:ascii="Times New Roman" w:hAnsi="Times New Roman"/>
          <w:szCs w:val="24"/>
        </w:rPr>
        <w:t xml:space="preserve">, </w:t>
      </w:r>
      <w:r w:rsidRPr="008E3604">
        <w:rPr>
          <w:rFonts w:ascii="Times New Roman" w:hAnsi="Times New Roman"/>
          <w:szCs w:val="24"/>
        </w:rPr>
        <w:t xml:space="preserve">provide the recipients the option of decreasing or eliminating </w:t>
      </w:r>
      <w:r w:rsidRPr="008E3604" w:rsidR="005A0DB4">
        <w:rPr>
          <w:rFonts w:ascii="Times New Roman" w:hAnsi="Times New Roman"/>
          <w:szCs w:val="24"/>
        </w:rPr>
        <w:t>loan or TEACH Grant funding if desired</w:t>
      </w:r>
      <w:r w:rsidRPr="008E3604" w:rsidR="00D1003F">
        <w:rPr>
          <w:rFonts w:ascii="Times New Roman" w:hAnsi="Times New Roman"/>
          <w:szCs w:val="24"/>
        </w:rPr>
        <w:t>, and receive affirmative confirmation from the recipient of the accepted aid</w:t>
      </w:r>
      <w:r w:rsidRPr="008E3604" w:rsidR="005A0DB4">
        <w:rPr>
          <w:rFonts w:ascii="Times New Roman" w:hAnsi="Times New Roman"/>
          <w:szCs w:val="24"/>
        </w:rPr>
        <w:t xml:space="preserve">.  Additionally, the institution must allow for a recipient to elect to have the institution hold aid funds and allow for the recipient to change that authorization at any time in writing.  </w:t>
      </w:r>
    </w:p>
    <w:p w:rsidRPr="008E3604" w:rsidR="005A0DB4" w:rsidP="00814EF2" w:rsidRDefault="005A0DB4" w14:paraId="1852C399" w14:textId="77777777">
      <w:pPr>
        <w:ind w:left="720"/>
        <w:rPr>
          <w:rFonts w:ascii="Times New Roman" w:hAnsi="Times New Roman"/>
          <w:szCs w:val="24"/>
        </w:rPr>
      </w:pPr>
    </w:p>
    <w:p w:rsidR="00AD24DD" w:rsidP="00814EF2" w:rsidRDefault="007E5AEA" w14:paraId="06802A17" w14:textId="77777777">
      <w:pPr>
        <w:ind w:left="720"/>
        <w:rPr>
          <w:rFonts w:ascii="Times New Roman" w:hAnsi="Times New Roman"/>
          <w:szCs w:val="24"/>
        </w:rPr>
      </w:pPr>
      <w:r w:rsidRPr="008E3604">
        <w:rPr>
          <w:rFonts w:ascii="Times New Roman" w:hAnsi="Times New Roman"/>
          <w:szCs w:val="24"/>
        </w:rPr>
        <w:t xml:space="preserve">Of </w:t>
      </w:r>
      <w:r w:rsidRPr="008E3604" w:rsidR="00EC711B">
        <w:rPr>
          <w:rFonts w:ascii="Times New Roman" w:hAnsi="Times New Roman"/>
          <w:szCs w:val="24"/>
        </w:rPr>
        <w:t>the</w:t>
      </w:r>
      <w:r w:rsidRPr="008E3604">
        <w:rPr>
          <w:rFonts w:ascii="Times New Roman" w:hAnsi="Times New Roman"/>
          <w:szCs w:val="24"/>
        </w:rPr>
        <w:t xml:space="preserve"> </w:t>
      </w:r>
      <w:r w:rsidR="00AD24DD">
        <w:rPr>
          <w:rFonts w:ascii="Times New Roman" w:hAnsi="Times New Roman"/>
          <w:szCs w:val="24"/>
        </w:rPr>
        <w:t>approximate</w:t>
      </w:r>
      <w:r w:rsidRPr="008E3604" w:rsidR="00EC711B">
        <w:rPr>
          <w:rFonts w:ascii="Times New Roman" w:hAnsi="Times New Roman"/>
          <w:szCs w:val="24"/>
        </w:rPr>
        <w:t xml:space="preserve"> </w:t>
      </w:r>
      <w:r w:rsidRPr="008E3604" w:rsidR="00AD0EA4">
        <w:rPr>
          <w:rFonts w:ascii="Times New Roman" w:hAnsi="Times New Roman"/>
          <w:szCs w:val="24"/>
        </w:rPr>
        <w:t xml:space="preserve">11 </w:t>
      </w:r>
      <w:r w:rsidRPr="008E3604" w:rsidR="00EC711B">
        <w:rPr>
          <w:rFonts w:ascii="Times New Roman" w:hAnsi="Times New Roman"/>
          <w:szCs w:val="24"/>
        </w:rPr>
        <w:t>million aid recipients</w:t>
      </w:r>
      <w:r w:rsidR="00AD24DD">
        <w:rPr>
          <w:rFonts w:ascii="Times New Roman" w:hAnsi="Times New Roman"/>
          <w:szCs w:val="24"/>
        </w:rPr>
        <w:t xml:space="preserve"> in the 2018-2019 application cycle</w:t>
      </w:r>
      <w:r w:rsidRPr="008E3604" w:rsidR="00EC711B">
        <w:rPr>
          <w:rFonts w:ascii="Times New Roman" w:hAnsi="Times New Roman"/>
          <w:szCs w:val="24"/>
        </w:rPr>
        <w:t xml:space="preserve"> who would receive the notices and provide the appropriate authorizations, </w:t>
      </w:r>
      <w:r w:rsidRPr="008E3604">
        <w:rPr>
          <w:rFonts w:ascii="Times New Roman" w:hAnsi="Times New Roman"/>
          <w:szCs w:val="24"/>
        </w:rPr>
        <w:t xml:space="preserve">it is estimated that 35% or </w:t>
      </w:r>
      <w:r w:rsidRPr="008E3604" w:rsidR="00E969A7">
        <w:rPr>
          <w:rFonts w:ascii="Times New Roman" w:hAnsi="Times New Roman"/>
          <w:szCs w:val="24"/>
        </w:rPr>
        <w:t>3,850</w:t>
      </w:r>
      <w:r w:rsidRPr="008E3604">
        <w:rPr>
          <w:rFonts w:ascii="Times New Roman" w:hAnsi="Times New Roman"/>
          <w:szCs w:val="24"/>
        </w:rPr>
        <w:t xml:space="preserve">,000 are first time aid recipients and it would take them approximately 5 minutes to review the information being provided or </w:t>
      </w:r>
      <w:r w:rsidRPr="008E3604" w:rsidR="00E969A7">
        <w:rPr>
          <w:rFonts w:ascii="Times New Roman" w:hAnsi="Times New Roman"/>
          <w:szCs w:val="24"/>
        </w:rPr>
        <w:t>308</w:t>
      </w:r>
      <w:r w:rsidRPr="008E3604">
        <w:rPr>
          <w:rFonts w:ascii="Times New Roman" w:hAnsi="Times New Roman"/>
          <w:szCs w:val="24"/>
        </w:rPr>
        <w:t>,000 hours (</w:t>
      </w:r>
      <w:r w:rsidRPr="008E3604" w:rsidR="00E969A7">
        <w:rPr>
          <w:rFonts w:ascii="Times New Roman" w:hAnsi="Times New Roman"/>
          <w:szCs w:val="24"/>
        </w:rPr>
        <w:t>3,850</w:t>
      </w:r>
      <w:r w:rsidRPr="008E3604">
        <w:rPr>
          <w:rFonts w:ascii="Times New Roman" w:hAnsi="Times New Roman"/>
          <w:szCs w:val="24"/>
        </w:rPr>
        <w:t>,000 x</w:t>
      </w:r>
      <w:r w:rsidRPr="008E3604" w:rsidR="008C7B98">
        <w:rPr>
          <w:rFonts w:ascii="Times New Roman" w:hAnsi="Times New Roman"/>
          <w:szCs w:val="24"/>
        </w:rPr>
        <w:t xml:space="preserve"> </w:t>
      </w:r>
      <w:r w:rsidRPr="008E3604">
        <w:rPr>
          <w:rFonts w:ascii="Times New Roman" w:hAnsi="Times New Roman"/>
          <w:szCs w:val="24"/>
        </w:rPr>
        <w:t xml:space="preserve">0.08 = </w:t>
      </w:r>
      <w:r w:rsidRPr="008E3604" w:rsidR="00E969A7">
        <w:rPr>
          <w:rFonts w:ascii="Times New Roman" w:hAnsi="Times New Roman"/>
          <w:szCs w:val="24"/>
        </w:rPr>
        <w:t>308</w:t>
      </w:r>
      <w:r w:rsidRPr="008E3604">
        <w:rPr>
          <w:rFonts w:ascii="Times New Roman" w:hAnsi="Times New Roman"/>
          <w:szCs w:val="24"/>
        </w:rPr>
        <w:t xml:space="preserve">,000 hours).  </w:t>
      </w:r>
    </w:p>
    <w:p w:rsidR="00AD24DD" w:rsidP="00814EF2" w:rsidRDefault="00AD24DD" w14:paraId="65E5FFA5" w14:textId="77777777">
      <w:pPr>
        <w:ind w:left="720"/>
        <w:rPr>
          <w:rFonts w:ascii="Times New Roman" w:hAnsi="Times New Roman"/>
          <w:szCs w:val="24"/>
        </w:rPr>
      </w:pPr>
    </w:p>
    <w:p w:rsidRPr="008E3604" w:rsidR="00EC21B6" w:rsidP="00814EF2" w:rsidRDefault="007E5AEA" w14:paraId="1852C39E" w14:textId="7DDB6CB3">
      <w:pPr>
        <w:ind w:left="720"/>
        <w:rPr>
          <w:rFonts w:ascii="Times New Roman" w:hAnsi="Times New Roman"/>
          <w:szCs w:val="24"/>
        </w:rPr>
      </w:pPr>
      <w:r w:rsidRPr="008E3604">
        <w:rPr>
          <w:rFonts w:ascii="Times New Roman" w:hAnsi="Times New Roman"/>
          <w:szCs w:val="24"/>
        </w:rPr>
        <w:t xml:space="preserve">Of the approximately </w:t>
      </w:r>
      <w:r w:rsidRPr="008E3604" w:rsidR="00E969A7">
        <w:rPr>
          <w:rFonts w:ascii="Times New Roman" w:hAnsi="Times New Roman"/>
          <w:szCs w:val="24"/>
        </w:rPr>
        <w:t xml:space="preserve">11 </w:t>
      </w:r>
      <w:r w:rsidRPr="008E3604">
        <w:rPr>
          <w:rFonts w:ascii="Times New Roman" w:hAnsi="Times New Roman"/>
          <w:szCs w:val="24"/>
        </w:rPr>
        <w:t xml:space="preserve">million aid recipients it is estimated that 65% or </w:t>
      </w:r>
      <w:r w:rsidRPr="008E3604" w:rsidR="00E969A7">
        <w:rPr>
          <w:rFonts w:ascii="Times New Roman" w:hAnsi="Times New Roman"/>
          <w:szCs w:val="24"/>
        </w:rPr>
        <w:t>7,150</w:t>
      </w:r>
      <w:r w:rsidRPr="008E3604">
        <w:rPr>
          <w:rFonts w:ascii="Times New Roman" w:hAnsi="Times New Roman"/>
          <w:szCs w:val="24"/>
        </w:rPr>
        <w:t xml:space="preserve">,000 will have received aid previously and will be able to review and respond in approximately 3 minutes or </w:t>
      </w:r>
      <w:r w:rsidRPr="008E3604" w:rsidR="00E969A7">
        <w:rPr>
          <w:rFonts w:ascii="Times New Roman" w:hAnsi="Times New Roman"/>
          <w:szCs w:val="24"/>
        </w:rPr>
        <w:t>357</w:t>
      </w:r>
      <w:r w:rsidRPr="008E3604">
        <w:rPr>
          <w:rFonts w:ascii="Times New Roman" w:hAnsi="Times New Roman"/>
          <w:szCs w:val="24"/>
        </w:rPr>
        <w:t xml:space="preserve">,500 </w:t>
      </w:r>
      <w:r w:rsidRPr="008E3604" w:rsidR="008C7B98">
        <w:rPr>
          <w:rFonts w:ascii="Times New Roman" w:hAnsi="Times New Roman"/>
          <w:szCs w:val="24"/>
        </w:rPr>
        <w:t xml:space="preserve">hours </w:t>
      </w:r>
      <w:r w:rsidRPr="008E3604">
        <w:rPr>
          <w:rFonts w:ascii="Times New Roman" w:hAnsi="Times New Roman"/>
          <w:szCs w:val="24"/>
        </w:rPr>
        <w:t>(</w:t>
      </w:r>
      <w:r w:rsidRPr="008E3604" w:rsidR="00E969A7">
        <w:rPr>
          <w:rFonts w:ascii="Times New Roman" w:hAnsi="Times New Roman"/>
          <w:szCs w:val="24"/>
        </w:rPr>
        <w:t>7,150</w:t>
      </w:r>
      <w:r w:rsidRPr="008E3604">
        <w:rPr>
          <w:rFonts w:ascii="Times New Roman" w:hAnsi="Times New Roman"/>
          <w:szCs w:val="24"/>
        </w:rPr>
        <w:t>,000</w:t>
      </w:r>
      <w:r w:rsidRPr="008E3604" w:rsidR="008C7B98">
        <w:rPr>
          <w:rFonts w:ascii="Times New Roman" w:hAnsi="Times New Roman"/>
          <w:szCs w:val="24"/>
        </w:rPr>
        <w:t xml:space="preserve"> </w:t>
      </w:r>
      <w:r w:rsidRPr="008E3604">
        <w:rPr>
          <w:rFonts w:ascii="Times New Roman" w:hAnsi="Times New Roman"/>
          <w:szCs w:val="24"/>
        </w:rPr>
        <w:t xml:space="preserve">x 0.05 = </w:t>
      </w:r>
      <w:r w:rsidRPr="008E3604" w:rsidR="00E969A7">
        <w:rPr>
          <w:rFonts w:ascii="Times New Roman" w:hAnsi="Times New Roman"/>
          <w:szCs w:val="24"/>
        </w:rPr>
        <w:t>357</w:t>
      </w:r>
      <w:r w:rsidRPr="008E3604">
        <w:rPr>
          <w:rFonts w:ascii="Times New Roman" w:hAnsi="Times New Roman"/>
          <w:szCs w:val="24"/>
        </w:rPr>
        <w:t xml:space="preserve">,500 hours).  Lastly, it is anticipated that approximately 1% </w:t>
      </w:r>
      <w:r w:rsidRPr="008E3604" w:rsidR="00C95B9D">
        <w:rPr>
          <w:rFonts w:ascii="Times New Roman" w:hAnsi="Times New Roman"/>
          <w:szCs w:val="24"/>
        </w:rPr>
        <w:t xml:space="preserve">or </w:t>
      </w:r>
      <w:r w:rsidRPr="008E3604" w:rsidR="00E969A7">
        <w:rPr>
          <w:rFonts w:ascii="Times New Roman" w:hAnsi="Times New Roman"/>
          <w:szCs w:val="24"/>
        </w:rPr>
        <w:t>110</w:t>
      </w:r>
      <w:r w:rsidRPr="008E3604" w:rsidR="00C95B9D">
        <w:rPr>
          <w:rFonts w:ascii="Times New Roman" w:hAnsi="Times New Roman"/>
          <w:szCs w:val="24"/>
        </w:rPr>
        <w:t xml:space="preserve">,000 </w:t>
      </w:r>
      <w:r w:rsidRPr="008E3604">
        <w:rPr>
          <w:rFonts w:ascii="Times New Roman" w:hAnsi="Times New Roman"/>
          <w:szCs w:val="24"/>
        </w:rPr>
        <w:t xml:space="preserve">of the aid recipients will wish to alter their award based on the notifications which will require an additional </w:t>
      </w:r>
      <w:r w:rsidRPr="008E3604" w:rsidR="00C95B9D">
        <w:rPr>
          <w:rFonts w:ascii="Times New Roman" w:hAnsi="Times New Roman"/>
          <w:szCs w:val="24"/>
        </w:rPr>
        <w:t xml:space="preserve">3 minutes or </w:t>
      </w:r>
      <w:r w:rsidRPr="008E3604" w:rsidR="00E969A7">
        <w:rPr>
          <w:rFonts w:ascii="Times New Roman" w:hAnsi="Times New Roman"/>
          <w:szCs w:val="24"/>
        </w:rPr>
        <w:t>5</w:t>
      </w:r>
      <w:r w:rsidRPr="008E3604" w:rsidR="00C95B9D">
        <w:rPr>
          <w:rFonts w:ascii="Times New Roman" w:hAnsi="Times New Roman"/>
          <w:szCs w:val="24"/>
        </w:rPr>
        <w:t>,500 hours (1</w:t>
      </w:r>
      <w:r w:rsidRPr="008E3604" w:rsidR="00E969A7">
        <w:rPr>
          <w:rFonts w:ascii="Times New Roman" w:hAnsi="Times New Roman"/>
          <w:szCs w:val="24"/>
        </w:rPr>
        <w:t>1</w:t>
      </w:r>
      <w:r w:rsidRPr="008E3604" w:rsidR="00C95B9D">
        <w:rPr>
          <w:rFonts w:ascii="Times New Roman" w:hAnsi="Times New Roman"/>
          <w:szCs w:val="24"/>
        </w:rPr>
        <w:t>0,000</w:t>
      </w:r>
      <w:r w:rsidRPr="008E3604" w:rsidR="008C7B98">
        <w:rPr>
          <w:rFonts w:ascii="Times New Roman" w:hAnsi="Times New Roman"/>
          <w:szCs w:val="24"/>
        </w:rPr>
        <w:t xml:space="preserve"> </w:t>
      </w:r>
      <w:r w:rsidRPr="008E3604" w:rsidR="00C95B9D">
        <w:rPr>
          <w:rFonts w:ascii="Times New Roman" w:hAnsi="Times New Roman"/>
          <w:szCs w:val="24"/>
        </w:rPr>
        <w:t>x</w:t>
      </w:r>
      <w:r w:rsidRPr="008E3604" w:rsidR="008C7B98">
        <w:rPr>
          <w:rFonts w:ascii="Times New Roman" w:hAnsi="Times New Roman"/>
          <w:szCs w:val="24"/>
        </w:rPr>
        <w:t xml:space="preserve"> </w:t>
      </w:r>
      <w:r w:rsidRPr="008E3604" w:rsidR="00C95B9D">
        <w:rPr>
          <w:rFonts w:ascii="Times New Roman" w:hAnsi="Times New Roman"/>
          <w:szCs w:val="24"/>
        </w:rPr>
        <w:t xml:space="preserve">0.05 = </w:t>
      </w:r>
      <w:r w:rsidRPr="008E3604" w:rsidR="00E969A7">
        <w:rPr>
          <w:rFonts w:ascii="Times New Roman" w:hAnsi="Times New Roman"/>
          <w:szCs w:val="24"/>
        </w:rPr>
        <w:t>5</w:t>
      </w:r>
      <w:r w:rsidRPr="008E3604" w:rsidR="00C95B9D">
        <w:rPr>
          <w:rFonts w:ascii="Times New Roman" w:hAnsi="Times New Roman"/>
          <w:szCs w:val="24"/>
        </w:rPr>
        <w:t xml:space="preserve">,500 hours) to revise and then review the second notification with any changes to the award package.  </w:t>
      </w:r>
    </w:p>
    <w:p w:rsidRPr="008E3604" w:rsidR="0006672E" w:rsidP="00814EF2" w:rsidRDefault="0006672E" w14:paraId="1852C39F" w14:textId="77777777">
      <w:pPr>
        <w:ind w:left="720"/>
        <w:rPr>
          <w:rFonts w:ascii="Times New Roman" w:hAnsi="Times New Roman"/>
          <w:szCs w:val="24"/>
        </w:rPr>
      </w:pPr>
    </w:p>
    <w:p w:rsidRPr="008E3604" w:rsidR="009A7634" w:rsidP="009A7634" w:rsidRDefault="009A7634" w14:paraId="1852C3A0" w14:textId="635A19B7">
      <w:pPr>
        <w:ind w:left="720"/>
        <w:rPr>
          <w:rFonts w:ascii="Times New Roman" w:hAnsi="Times New Roman"/>
          <w:szCs w:val="24"/>
        </w:rPr>
      </w:pPr>
      <w:r w:rsidRPr="008E3604">
        <w:rPr>
          <w:rFonts w:ascii="Times New Roman" w:hAnsi="Times New Roman"/>
          <w:szCs w:val="24"/>
        </w:rPr>
        <w:t xml:space="preserve">There are </w:t>
      </w:r>
      <w:r w:rsidRPr="008E3604" w:rsidR="00E969A7">
        <w:rPr>
          <w:rFonts w:ascii="Times New Roman" w:hAnsi="Times New Roman"/>
          <w:szCs w:val="24"/>
        </w:rPr>
        <w:t xml:space="preserve">5,738 </w:t>
      </w:r>
      <w:r w:rsidRPr="008E3604">
        <w:rPr>
          <w:rFonts w:ascii="Times New Roman" w:hAnsi="Times New Roman"/>
          <w:szCs w:val="24"/>
        </w:rPr>
        <w:t xml:space="preserve">certified, eligible institutions who would be required to provide these notifications to their aid recipients.  It is expected that the notification process is a highly automated one and would take approximately 2 minutes per the estimated </w:t>
      </w:r>
      <w:r w:rsidRPr="008E3604" w:rsidR="00E969A7">
        <w:rPr>
          <w:rFonts w:ascii="Times New Roman" w:hAnsi="Times New Roman"/>
          <w:szCs w:val="24"/>
        </w:rPr>
        <w:t>11,110</w:t>
      </w:r>
      <w:r w:rsidRPr="008E3604" w:rsidR="0049071D">
        <w:rPr>
          <w:rFonts w:ascii="Times New Roman" w:hAnsi="Times New Roman"/>
          <w:szCs w:val="24"/>
        </w:rPr>
        <w:t>,</w:t>
      </w:r>
      <w:r w:rsidRPr="008E3604">
        <w:rPr>
          <w:rFonts w:ascii="Times New Roman" w:hAnsi="Times New Roman"/>
          <w:szCs w:val="24"/>
        </w:rPr>
        <w:t xml:space="preserve">000 aid recipients.  </w:t>
      </w:r>
    </w:p>
    <w:p w:rsidR="00AD24DD" w:rsidRDefault="00AD24DD" w14:paraId="1852C3A1" w14:textId="0631540B">
      <w:pPr>
        <w:rPr>
          <w:rFonts w:ascii="Times New Roman" w:hAnsi="Times New Roman"/>
          <w:szCs w:val="24"/>
        </w:rPr>
      </w:pPr>
      <w:r>
        <w:rPr>
          <w:rFonts w:ascii="Times New Roman" w:hAnsi="Times New Roman"/>
          <w:szCs w:val="24"/>
        </w:rPr>
        <w:br w:type="page"/>
      </w:r>
    </w:p>
    <w:p w:rsidRPr="008E3604" w:rsidR="009A7634" w:rsidP="00814EF2" w:rsidRDefault="009A7634" w14:paraId="2D71E651" w14:textId="77777777">
      <w:pPr>
        <w:ind w:left="720"/>
        <w:rPr>
          <w:rFonts w:ascii="Times New Roman" w:hAnsi="Times New Roman"/>
          <w:szCs w:val="24"/>
        </w:rPr>
      </w:pPr>
    </w:p>
    <w:p w:rsidRPr="00AD24DD" w:rsidR="00C95B9D" w:rsidP="00C95B9D" w:rsidRDefault="00C95B9D" w14:paraId="1852C3A2" w14:textId="77777777">
      <w:pPr>
        <w:ind w:left="720"/>
        <w:rPr>
          <w:rFonts w:ascii="Times New Roman" w:hAnsi="Times New Roman"/>
          <w:szCs w:val="24"/>
          <w:u w:val="single"/>
        </w:rPr>
      </w:pPr>
      <w:r w:rsidRPr="00AD24DD">
        <w:rPr>
          <w:rFonts w:ascii="Times New Roman" w:hAnsi="Times New Roman"/>
          <w:szCs w:val="24"/>
          <w:u w:val="single"/>
        </w:rPr>
        <w:tab/>
        <w:t>Respondents</w:t>
      </w:r>
      <w:r w:rsidRPr="00AD24DD">
        <w:rPr>
          <w:rFonts w:ascii="Times New Roman" w:hAnsi="Times New Roman"/>
          <w:szCs w:val="24"/>
          <w:u w:val="single"/>
        </w:rPr>
        <w:tab/>
      </w:r>
      <w:r w:rsidRPr="00AD24DD">
        <w:rPr>
          <w:rFonts w:ascii="Times New Roman" w:hAnsi="Times New Roman"/>
          <w:szCs w:val="24"/>
          <w:u w:val="single"/>
        </w:rPr>
        <w:tab/>
        <w:t xml:space="preserve">      Responses</w:t>
      </w:r>
      <w:r w:rsidRPr="00AD24DD">
        <w:rPr>
          <w:rFonts w:ascii="Times New Roman" w:hAnsi="Times New Roman"/>
          <w:szCs w:val="24"/>
          <w:u w:val="single"/>
        </w:rPr>
        <w:tab/>
      </w:r>
      <w:r w:rsidRPr="00AD24DD">
        <w:rPr>
          <w:rFonts w:ascii="Times New Roman" w:hAnsi="Times New Roman"/>
          <w:szCs w:val="24"/>
          <w:u w:val="single"/>
        </w:rPr>
        <w:tab/>
      </w:r>
      <w:r w:rsidRPr="00AD24DD">
        <w:rPr>
          <w:rFonts w:ascii="Times New Roman" w:hAnsi="Times New Roman"/>
          <w:szCs w:val="24"/>
          <w:u w:val="single"/>
        </w:rPr>
        <w:tab/>
        <w:t xml:space="preserve">     Burden Hours</w:t>
      </w:r>
    </w:p>
    <w:p w:rsidRPr="008E3604" w:rsidR="00C95B9D" w:rsidP="00814EF2" w:rsidRDefault="00C95B9D" w14:paraId="1852C3A3" w14:textId="77777777">
      <w:pPr>
        <w:ind w:left="720"/>
        <w:rPr>
          <w:rFonts w:ascii="Times New Roman" w:hAnsi="Times New Roman"/>
          <w:szCs w:val="24"/>
        </w:rPr>
      </w:pPr>
      <w:r w:rsidRPr="008E3604">
        <w:rPr>
          <w:rFonts w:ascii="Times New Roman" w:hAnsi="Times New Roman"/>
          <w:szCs w:val="24"/>
        </w:rPr>
        <w:t>Individuals</w:t>
      </w:r>
    </w:p>
    <w:p w:rsidRPr="008E3604" w:rsidR="009A7634" w:rsidP="00814EF2" w:rsidRDefault="00C95B9D" w14:paraId="1852C3A4" w14:textId="77777777">
      <w:pPr>
        <w:ind w:left="720"/>
        <w:rPr>
          <w:rFonts w:ascii="Times New Roman" w:hAnsi="Times New Roman"/>
          <w:szCs w:val="24"/>
        </w:rPr>
      </w:pPr>
      <w:r w:rsidRPr="008E3604">
        <w:rPr>
          <w:rFonts w:ascii="Times New Roman" w:hAnsi="Times New Roman"/>
          <w:szCs w:val="24"/>
        </w:rPr>
        <w:tab/>
        <w:t>First time recipients</w:t>
      </w:r>
    </w:p>
    <w:p w:rsidRPr="008E3604" w:rsidR="00C95B9D" w:rsidP="00814EF2" w:rsidRDefault="009A7634" w14:paraId="1852C3A5" w14:textId="1B4EDF1E">
      <w:pPr>
        <w:ind w:left="720"/>
        <w:rPr>
          <w:rFonts w:ascii="Times New Roman" w:hAnsi="Times New Roman"/>
          <w:szCs w:val="24"/>
        </w:rPr>
      </w:pPr>
      <w:r w:rsidRPr="008E3604">
        <w:rPr>
          <w:rFonts w:ascii="Times New Roman" w:hAnsi="Times New Roman"/>
          <w:szCs w:val="24"/>
        </w:rPr>
        <w:tab/>
      </w:r>
      <w:r w:rsidRPr="008E3604" w:rsidR="007D1408">
        <w:rPr>
          <w:rFonts w:ascii="Times New Roman" w:hAnsi="Times New Roman"/>
          <w:szCs w:val="24"/>
        </w:rPr>
        <w:t xml:space="preserve">         </w:t>
      </w:r>
      <w:r w:rsidRPr="008E3604" w:rsidR="00E969A7">
        <w:rPr>
          <w:rFonts w:ascii="Times New Roman" w:hAnsi="Times New Roman"/>
          <w:szCs w:val="24"/>
        </w:rPr>
        <w:t>3,850</w:t>
      </w:r>
      <w:r w:rsidRPr="008E3604">
        <w:rPr>
          <w:rFonts w:ascii="Times New Roman" w:hAnsi="Times New Roman"/>
          <w:szCs w:val="24"/>
        </w:rPr>
        <w:t>,000</w:t>
      </w:r>
      <w:r w:rsidRPr="008E3604" w:rsidR="00C95B9D">
        <w:rPr>
          <w:rFonts w:ascii="Times New Roman" w:hAnsi="Times New Roman"/>
          <w:szCs w:val="24"/>
        </w:rPr>
        <w:tab/>
      </w:r>
      <w:r w:rsidRPr="008E3604" w:rsidR="00C95B9D">
        <w:rPr>
          <w:rFonts w:ascii="Times New Roman" w:hAnsi="Times New Roman"/>
          <w:szCs w:val="24"/>
        </w:rPr>
        <w:tab/>
      </w:r>
      <w:r w:rsidRPr="008E3604" w:rsidR="00E969A7">
        <w:rPr>
          <w:rFonts w:ascii="Times New Roman" w:hAnsi="Times New Roman"/>
          <w:szCs w:val="24"/>
        </w:rPr>
        <w:t>3,850</w:t>
      </w:r>
      <w:r w:rsidRPr="008E3604" w:rsidR="00C95B9D">
        <w:rPr>
          <w:rFonts w:ascii="Times New Roman" w:hAnsi="Times New Roman"/>
          <w:szCs w:val="24"/>
        </w:rPr>
        <w:t xml:space="preserve">,000 x 0.08 hours = </w:t>
      </w:r>
      <w:r w:rsidRPr="008E3604" w:rsidR="00C95B9D">
        <w:rPr>
          <w:rFonts w:ascii="Times New Roman" w:hAnsi="Times New Roman"/>
          <w:szCs w:val="24"/>
        </w:rPr>
        <w:tab/>
      </w:r>
      <w:r w:rsidRPr="008E3604" w:rsidR="00E969A7">
        <w:rPr>
          <w:rFonts w:ascii="Times New Roman" w:hAnsi="Times New Roman"/>
          <w:szCs w:val="24"/>
        </w:rPr>
        <w:t>308</w:t>
      </w:r>
      <w:r w:rsidRPr="008E3604" w:rsidR="00C95B9D">
        <w:rPr>
          <w:rFonts w:ascii="Times New Roman" w:hAnsi="Times New Roman"/>
          <w:szCs w:val="24"/>
        </w:rPr>
        <w:t>,000</w:t>
      </w:r>
    </w:p>
    <w:p w:rsidRPr="008E3604" w:rsidR="009A7634" w:rsidP="00814EF2" w:rsidRDefault="00C95B9D" w14:paraId="1852C3A6" w14:textId="77777777">
      <w:pPr>
        <w:ind w:left="720"/>
        <w:rPr>
          <w:rFonts w:ascii="Times New Roman" w:hAnsi="Times New Roman"/>
          <w:szCs w:val="24"/>
        </w:rPr>
      </w:pPr>
      <w:r w:rsidRPr="008E3604">
        <w:rPr>
          <w:rFonts w:ascii="Times New Roman" w:hAnsi="Times New Roman"/>
          <w:szCs w:val="24"/>
        </w:rPr>
        <w:tab/>
        <w:t>Previous recipients</w:t>
      </w:r>
    </w:p>
    <w:p w:rsidRPr="008E3604" w:rsidR="00C95B9D" w:rsidP="00814EF2" w:rsidRDefault="009A7634" w14:paraId="1852C3A7" w14:textId="5723486C">
      <w:pPr>
        <w:ind w:left="720"/>
        <w:rPr>
          <w:rFonts w:ascii="Times New Roman" w:hAnsi="Times New Roman"/>
          <w:szCs w:val="24"/>
        </w:rPr>
      </w:pPr>
      <w:r w:rsidRPr="008E3604">
        <w:rPr>
          <w:rFonts w:ascii="Times New Roman" w:hAnsi="Times New Roman"/>
          <w:szCs w:val="24"/>
        </w:rPr>
        <w:tab/>
      </w:r>
      <w:r w:rsidRPr="008E3604" w:rsidR="007D1408">
        <w:rPr>
          <w:rFonts w:ascii="Times New Roman" w:hAnsi="Times New Roman"/>
          <w:szCs w:val="24"/>
        </w:rPr>
        <w:t xml:space="preserve">         </w:t>
      </w:r>
      <w:r w:rsidRPr="008E3604" w:rsidR="00E969A7">
        <w:rPr>
          <w:rFonts w:ascii="Times New Roman" w:hAnsi="Times New Roman"/>
          <w:szCs w:val="24"/>
        </w:rPr>
        <w:t>7,150</w:t>
      </w:r>
      <w:r w:rsidRPr="008E3604">
        <w:rPr>
          <w:rFonts w:ascii="Times New Roman" w:hAnsi="Times New Roman"/>
          <w:szCs w:val="24"/>
        </w:rPr>
        <w:t>,000</w:t>
      </w:r>
      <w:r w:rsidRPr="008E3604" w:rsidR="00C95B9D">
        <w:rPr>
          <w:rFonts w:ascii="Times New Roman" w:hAnsi="Times New Roman"/>
          <w:szCs w:val="24"/>
        </w:rPr>
        <w:tab/>
      </w:r>
      <w:r w:rsidRPr="008E3604" w:rsidR="00C95B9D">
        <w:rPr>
          <w:rFonts w:ascii="Times New Roman" w:hAnsi="Times New Roman"/>
          <w:szCs w:val="24"/>
        </w:rPr>
        <w:tab/>
      </w:r>
      <w:r w:rsidRPr="008E3604" w:rsidR="00E969A7">
        <w:rPr>
          <w:rFonts w:ascii="Times New Roman" w:hAnsi="Times New Roman"/>
          <w:szCs w:val="24"/>
        </w:rPr>
        <w:t>7,150</w:t>
      </w:r>
      <w:r w:rsidRPr="008E3604" w:rsidR="00C95B9D">
        <w:rPr>
          <w:rFonts w:ascii="Times New Roman" w:hAnsi="Times New Roman"/>
          <w:szCs w:val="24"/>
        </w:rPr>
        <w:t>,000 x 0.05 hours =</w:t>
      </w:r>
      <w:r w:rsidRPr="008E3604" w:rsidR="00C95B9D">
        <w:rPr>
          <w:rFonts w:ascii="Times New Roman" w:hAnsi="Times New Roman"/>
          <w:szCs w:val="24"/>
        </w:rPr>
        <w:tab/>
      </w:r>
      <w:r w:rsidRPr="008E3604" w:rsidR="00E969A7">
        <w:rPr>
          <w:rFonts w:ascii="Times New Roman" w:hAnsi="Times New Roman"/>
          <w:szCs w:val="24"/>
        </w:rPr>
        <w:t>357,500</w:t>
      </w:r>
    </w:p>
    <w:p w:rsidRPr="008E3604" w:rsidR="009A7634" w:rsidP="00AA2499" w:rsidRDefault="00C95B9D" w14:paraId="1852C3A8" w14:textId="77777777">
      <w:pPr>
        <w:ind w:left="720"/>
        <w:rPr>
          <w:rFonts w:ascii="Times New Roman" w:hAnsi="Times New Roman"/>
          <w:szCs w:val="24"/>
        </w:rPr>
      </w:pPr>
      <w:r w:rsidRPr="008E3604">
        <w:rPr>
          <w:rFonts w:ascii="Times New Roman" w:hAnsi="Times New Roman"/>
          <w:szCs w:val="24"/>
        </w:rPr>
        <w:tab/>
        <w:t xml:space="preserve">Recipients who </w:t>
      </w:r>
      <w:r w:rsidRPr="008E3604" w:rsidR="00EC711B">
        <w:rPr>
          <w:rFonts w:ascii="Times New Roman" w:hAnsi="Times New Roman"/>
          <w:szCs w:val="24"/>
        </w:rPr>
        <w:t>request a</w:t>
      </w:r>
      <w:r w:rsidRPr="008E3604" w:rsidR="00D12BB4">
        <w:rPr>
          <w:rFonts w:ascii="Times New Roman" w:hAnsi="Times New Roman"/>
          <w:szCs w:val="24"/>
        </w:rPr>
        <w:t>n</w:t>
      </w:r>
      <w:r w:rsidRPr="008E3604" w:rsidR="00EC711B">
        <w:rPr>
          <w:rFonts w:ascii="Times New Roman" w:hAnsi="Times New Roman"/>
          <w:szCs w:val="24"/>
        </w:rPr>
        <w:t xml:space="preserve"> </w:t>
      </w:r>
      <w:r w:rsidRPr="008E3604">
        <w:rPr>
          <w:rFonts w:ascii="Times New Roman" w:hAnsi="Times New Roman"/>
          <w:szCs w:val="24"/>
        </w:rPr>
        <w:t>award</w:t>
      </w:r>
      <w:r w:rsidRPr="008E3604" w:rsidR="00D12BB4">
        <w:rPr>
          <w:rFonts w:ascii="Times New Roman" w:hAnsi="Times New Roman"/>
          <w:szCs w:val="24"/>
        </w:rPr>
        <w:t xml:space="preserve"> change</w:t>
      </w:r>
    </w:p>
    <w:p w:rsidRPr="008E3604" w:rsidR="00C95B9D" w:rsidP="00D12BB4" w:rsidRDefault="009A7634" w14:paraId="1852C3A9" w14:textId="44F5BEC4">
      <w:pPr>
        <w:ind w:left="720" w:firstLine="720"/>
        <w:rPr>
          <w:rFonts w:ascii="Times New Roman" w:hAnsi="Times New Roman"/>
          <w:szCs w:val="24"/>
          <w:u w:val="single"/>
        </w:rPr>
      </w:pPr>
      <w:r w:rsidRPr="008E3604">
        <w:rPr>
          <w:rFonts w:ascii="Times New Roman" w:hAnsi="Times New Roman"/>
          <w:szCs w:val="24"/>
        </w:rPr>
        <w:tab/>
      </w:r>
      <w:r w:rsidRPr="008E3604" w:rsidR="00E969A7">
        <w:rPr>
          <w:rFonts w:ascii="Times New Roman" w:hAnsi="Times New Roman"/>
          <w:szCs w:val="24"/>
        </w:rPr>
        <w:t>110</w:t>
      </w:r>
      <w:r w:rsidRPr="008E3604">
        <w:rPr>
          <w:rFonts w:ascii="Times New Roman" w:hAnsi="Times New Roman"/>
          <w:szCs w:val="24"/>
        </w:rPr>
        <w:t>,000</w:t>
      </w:r>
      <w:r w:rsidRPr="008E3604" w:rsidR="00D12BB4">
        <w:rPr>
          <w:rFonts w:ascii="Times New Roman" w:hAnsi="Times New Roman"/>
          <w:szCs w:val="24"/>
        </w:rPr>
        <w:tab/>
      </w:r>
      <w:r w:rsidRPr="008E3604" w:rsidR="00C95B9D">
        <w:rPr>
          <w:rFonts w:ascii="Times New Roman" w:hAnsi="Times New Roman"/>
          <w:szCs w:val="24"/>
        </w:rPr>
        <w:tab/>
        <w:t xml:space="preserve">   </w:t>
      </w:r>
      <w:r w:rsidRPr="008E3604" w:rsidR="00E969A7">
        <w:rPr>
          <w:rFonts w:ascii="Times New Roman" w:hAnsi="Times New Roman"/>
          <w:szCs w:val="24"/>
        </w:rPr>
        <w:t>110</w:t>
      </w:r>
      <w:r w:rsidRPr="008E3604" w:rsidR="00C95B9D">
        <w:rPr>
          <w:rFonts w:ascii="Times New Roman" w:hAnsi="Times New Roman"/>
          <w:szCs w:val="24"/>
        </w:rPr>
        <w:t>,000 x 0.05 hours =</w:t>
      </w:r>
      <w:r w:rsidRPr="008E3604" w:rsidR="00C95B9D">
        <w:rPr>
          <w:rFonts w:ascii="Times New Roman" w:hAnsi="Times New Roman"/>
          <w:szCs w:val="24"/>
        </w:rPr>
        <w:tab/>
        <w:t xml:space="preserve">    </w:t>
      </w:r>
      <w:r w:rsidRPr="008E3604" w:rsidR="00E969A7">
        <w:rPr>
          <w:rFonts w:ascii="Times New Roman" w:hAnsi="Times New Roman"/>
          <w:szCs w:val="24"/>
        </w:rPr>
        <w:t>5,</w:t>
      </w:r>
      <w:r w:rsidRPr="008E3604" w:rsidR="00C95B9D">
        <w:rPr>
          <w:rFonts w:ascii="Times New Roman" w:hAnsi="Times New Roman"/>
          <w:szCs w:val="24"/>
        </w:rPr>
        <w:t>500</w:t>
      </w:r>
    </w:p>
    <w:p w:rsidRPr="008E3604" w:rsidR="009A7634" w:rsidP="00EC711B" w:rsidRDefault="00EC711B" w14:paraId="1852C3AA" w14:textId="77777777">
      <w:pPr>
        <w:ind w:left="720"/>
        <w:rPr>
          <w:rFonts w:ascii="Times New Roman" w:hAnsi="Times New Roman"/>
          <w:szCs w:val="24"/>
        </w:rPr>
      </w:pPr>
      <w:r w:rsidRPr="008E3604">
        <w:rPr>
          <w:rFonts w:ascii="Times New Roman" w:hAnsi="Times New Roman"/>
          <w:szCs w:val="24"/>
        </w:rPr>
        <w:t xml:space="preserve">For-profit institutions </w:t>
      </w:r>
    </w:p>
    <w:p w:rsidRPr="008E3604" w:rsidR="00EC711B" w:rsidP="009A7634" w:rsidRDefault="009A7634" w14:paraId="1852C3AB" w14:textId="7490D61C">
      <w:pPr>
        <w:ind w:left="1440" w:firstLine="720"/>
        <w:rPr>
          <w:rFonts w:ascii="Times New Roman" w:hAnsi="Times New Roman"/>
          <w:szCs w:val="24"/>
        </w:rPr>
      </w:pPr>
      <w:r w:rsidRPr="008E3604">
        <w:rPr>
          <w:rFonts w:ascii="Times New Roman" w:hAnsi="Times New Roman"/>
          <w:szCs w:val="24"/>
        </w:rPr>
        <w:t xml:space="preserve">    </w:t>
      </w:r>
      <w:r w:rsidRPr="008E3604" w:rsidR="00E969A7">
        <w:rPr>
          <w:rFonts w:ascii="Times New Roman" w:hAnsi="Times New Roman"/>
          <w:szCs w:val="24"/>
        </w:rPr>
        <w:t>*</w:t>
      </w:r>
      <w:r w:rsidRPr="008E3604" w:rsidR="00EC711B">
        <w:rPr>
          <w:rFonts w:ascii="Times New Roman" w:hAnsi="Times New Roman"/>
          <w:szCs w:val="24"/>
        </w:rPr>
        <w:tab/>
      </w:r>
      <w:r w:rsidRPr="008E3604" w:rsidR="00EC711B">
        <w:rPr>
          <w:rFonts w:ascii="Times New Roman" w:hAnsi="Times New Roman"/>
          <w:szCs w:val="24"/>
        </w:rPr>
        <w:tab/>
      </w:r>
      <w:r w:rsidRPr="008E3604" w:rsidR="0049071D">
        <w:rPr>
          <w:rFonts w:ascii="Times New Roman" w:hAnsi="Times New Roman"/>
          <w:szCs w:val="24"/>
        </w:rPr>
        <w:tab/>
      </w:r>
      <w:r w:rsidRPr="008E3604" w:rsidR="00E31BA9">
        <w:rPr>
          <w:rFonts w:ascii="Times New Roman" w:hAnsi="Times New Roman"/>
          <w:szCs w:val="24"/>
        </w:rPr>
        <w:t>1,333,2</w:t>
      </w:r>
      <w:r w:rsidRPr="008E3604" w:rsidR="00D12BB4">
        <w:rPr>
          <w:rFonts w:ascii="Times New Roman" w:hAnsi="Times New Roman"/>
          <w:szCs w:val="24"/>
        </w:rPr>
        <w:t xml:space="preserve">00 </w:t>
      </w:r>
      <w:r w:rsidRPr="008E3604" w:rsidR="00EC711B">
        <w:rPr>
          <w:rFonts w:ascii="Times New Roman" w:hAnsi="Times New Roman"/>
          <w:szCs w:val="24"/>
        </w:rPr>
        <w:t>x 0.03 hours =</w:t>
      </w:r>
      <w:r w:rsidRPr="008E3604" w:rsidR="00EC711B">
        <w:rPr>
          <w:rFonts w:ascii="Times New Roman" w:hAnsi="Times New Roman"/>
          <w:szCs w:val="24"/>
        </w:rPr>
        <w:tab/>
      </w:r>
      <w:r w:rsidRPr="008E3604" w:rsidR="00D12BB4">
        <w:rPr>
          <w:rFonts w:ascii="Times New Roman" w:hAnsi="Times New Roman"/>
          <w:szCs w:val="24"/>
        </w:rPr>
        <w:t xml:space="preserve">  </w:t>
      </w:r>
      <w:r w:rsidRPr="008E3604" w:rsidR="00E31BA9">
        <w:rPr>
          <w:rFonts w:ascii="Times New Roman" w:hAnsi="Times New Roman"/>
          <w:szCs w:val="24"/>
        </w:rPr>
        <w:t>39,996</w:t>
      </w:r>
    </w:p>
    <w:p w:rsidRPr="008E3604" w:rsidR="009A7634" w:rsidP="00EC711B" w:rsidRDefault="00EC711B" w14:paraId="1852C3AC" w14:textId="77777777">
      <w:pPr>
        <w:ind w:left="720"/>
        <w:rPr>
          <w:rFonts w:ascii="Times New Roman" w:hAnsi="Times New Roman"/>
          <w:szCs w:val="24"/>
        </w:rPr>
      </w:pPr>
      <w:r w:rsidRPr="008E3604">
        <w:rPr>
          <w:rFonts w:ascii="Times New Roman" w:hAnsi="Times New Roman"/>
          <w:szCs w:val="24"/>
        </w:rPr>
        <w:t xml:space="preserve">Private institutions </w:t>
      </w:r>
    </w:p>
    <w:p w:rsidRPr="008E3604" w:rsidR="00EC711B" w:rsidP="009A7634" w:rsidRDefault="009A7634" w14:paraId="1852C3AD" w14:textId="57ADC8D0">
      <w:pPr>
        <w:ind w:left="1440" w:firstLine="720"/>
        <w:rPr>
          <w:rFonts w:ascii="Times New Roman" w:hAnsi="Times New Roman"/>
          <w:szCs w:val="24"/>
        </w:rPr>
      </w:pPr>
      <w:r w:rsidRPr="008E3604">
        <w:rPr>
          <w:rFonts w:ascii="Times New Roman" w:hAnsi="Times New Roman"/>
          <w:szCs w:val="24"/>
        </w:rPr>
        <w:t xml:space="preserve"> </w:t>
      </w:r>
      <w:r w:rsidRPr="008E3604" w:rsidR="00EC711B">
        <w:rPr>
          <w:rFonts w:ascii="Times New Roman" w:hAnsi="Times New Roman"/>
          <w:szCs w:val="24"/>
        </w:rPr>
        <w:t xml:space="preserve">   </w:t>
      </w:r>
      <w:r w:rsidRPr="008E3604" w:rsidR="00E969A7">
        <w:rPr>
          <w:rFonts w:ascii="Times New Roman" w:hAnsi="Times New Roman"/>
          <w:szCs w:val="24"/>
        </w:rPr>
        <w:t>*</w:t>
      </w:r>
      <w:r w:rsidRPr="008E3604">
        <w:rPr>
          <w:rFonts w:ascii="Times New Roman" w:hAnsi="Times New Roman"/>
          <w:szCs w:val="24"/>
        </w:rPr>
        <w:tab/>
      </w:r>
      <w:r w:rsidRPr="008E3604" w:rsidR="00EC711B">
        <w:rPr>
          <w:rFonts w:ascii="Times New Roman" w:hAnsi="Times New Roman"/>
          <w:szCs w:val="24"/>
        </w:rPr>
        <w:tab/>
      </w:r>
      <w:r w:rsidRPr="008E3604" w:rsidR="0049071D">
        <w:rPr>
          <w:rFonts w:ascii="Times New Roman" w:hAnsi="Times New Roman"/>
          <w:szCs w:val="24"/>
        </w:rPr>
        <w:tab/>
      </w:r>
      <w:r w:rsidRPr="008E3604" w:rsidR="00E31BA9">
        <w:rPr>
          <w:rFonts w:ascii="Times New Roman" w:hAnsi="Times New Roman"/>
          <w:szCs w:val="24"/>
        </w:rPr>
        <w:t>3,777,4</w:t>
      </w:r>
      <w:r w:rsidRPr="008E3604" w:rsidR="00EC711B">
        <w:rPr>
          <w:rFonts w:ascii="Times New Roman" w:hAnsi="Times New Roman"/>
          <w:szCs w:val="24"/>
        </w:rPr>
        <w:t>00 x 0.03 hours =</w:t>
      </w:r>
      <w:r w:rsidRPr="008E3604" w:rsidR="00EC711B">
        <w:rPr>
          <w:rFonts w:ascii="Times New Roman" w:hAnsi="Times New Roman"/>
          <w:szCs w:val="24"/>
        </w:rPr>
        <w:tab/>
      </w:r>
      <w:r w:rsidRPr="008E3604" w:rsidR="00E31BA9">
        <w:rPr>
          <w:rFonts w:ascii="Times New Roman" w:hAnsi="Times New Roman"/>
          <w:szCs w:val="24"/>
        </w:rPr>
        <w:t>113,322</w:t>
      </w:r>
    </w:p>
    <w:p w:rsidRPr="008E3604" w:rsidR="009A7634" w:rsidP="00EC711B" w:rsidRDefault="00EC711B" w14:paraId="1852C3AE" w14:textId="77777777">
      <w:pPr>
        <w:ind w:firstLine="720"/>
        <w:rPr>
          <w:rFonts w:ascii="Times New Roman" w:hAnsi="Times New Roman"/>
          <w:szCs w:val="24"/>
        </w:rPr>
      </w:pPr>
      <w:r w:rsidRPr="008E3604">
        <w:rPr>
          <w:rFonts w:ascii="Times New Roman" w:hAnsi="Times New Roman"/>
          <w:szCs w:val="24"/>
        </w:rPr>
        <w:t>Public institutions</w:t>
      </w:r>
    </w:p>
    <w:p w:rsidRPr="008E3604" w:rsidR="00EC711B" w:rsidP="009A7634" w:rsidRDefault="00EC711B" w14:paraId="1852C3AF" w14:textId="1B068A00">
      <w:pPr>
        <w:ind w:left="1440" w:firstLine="720"/>
        <w:rPr>
          <w:rFonts w:ascii="Times New Roman" w:hAnsi="Times New Roman"/>
          <w:szCs w:val="24"/>
        </w:rPr>
      </w:pPr>
      <w:r w:rsidRPr="008E3604">
        <w:rPr>
          <w:rFonts w:ascii="Times New Roman" w:hAnsi="Times New Roman"/>
          <w:szCs w:val="24"/>
        </w:rPr>
        <w:t xml:space="preserve">   </w:t>
      </w:r>
      <w:r w:rsidRPr="008E3604" w:rsidR="00E969A7">
        <w:rPr>
          <w:rFonts w:ascii="Times New Roman" w:hAnsi="Times New Roman"/>
          <w:szCs w:val="24"/>
          <w:u w:val="single"/>
        </w:rPr>
        <w:t>*</w:t>
      </w:r>
      <w:r w:rsidRPr="008E3604">
        <w:rPr>
          <w:rFonts w:ascii="Times New Roman" w:hAnsi="Times New Roman"/>
          <w:szCs w:val="24"/>
        </w:rPr>
        <w:tab/>
      </w:r>
      <w:r w:rsidRPr="008E3604" w:rsidR="009A7634">
        <w:rPr>
          <w:rFonts w:ascii="Times New Roman" w:hAnsi="Times New Roman"/>
          <w:szCs w:val="24"/>
        </w:rPr>
        <w:tab/>
      </w:r>
      <w:r w:rsidRPr="008E3604" w:rsidR="0049071D">
        <w:rPr>
          <w:rFonts w:ascii="Times New Roman" w:hAnsi="Times New Roman"/>
          <w:szCs w:val="24"/>
        </w:rPr>
        <w:tab/>
      </w:r>
      <w:r w:rsidRPr="008E3604" w:rsidR="00E31BA9">
        <w:rPr>
          <w:rFonts w:ascii="Times New Roman" w:hAnsi="Times New Roman"/>
          <w:szCs w:val="24"/>
          <w:u w:val="single"/>
        </w:rPr>
        <w:t>5,999,4</w:t>
      </w:r>
      <w:r w:rsidRPr="008E3604" w:rsidR="00D12BB4">
        <w:rPr>
          <w:rFonts w:ascii="Times New Roman" w:hAnsi="Times New Roman"/>
          <w:szCs w:val="24"/>
          <w:u w:val="single"/>
        </w:rPr>
        <w:t>00</w:t>
      </w:r>
      <w:r w:rsidRPr="008E3604" w:rsidR="00D12BB4">
        <w:rPr>
          <w:rFonts w:ascii="Times New Roman" w:hAnsi="Times New Roman"/>
          <w:szCs w:val="24"/>
        </w:rPr>
        <w:t xml:space="preserve"> </w:t>
      </w:r>
      <w:r w:rsidRPr="008E3604">
        <w:rPr>
          <w:rFonts w:ascii="Times New Roman" w:hAnsi="Times New Roman"/>
          <w:szCs w:val="24"/>
        </w:rPr>
        <w:t>x 0.03 hours =</w:t>
      </w:r>
      <w:r w:rsidRPr="008E3604">
        <w:rPr>
          <w:rFonts w:ascii="Times New Roman" w:hAnsi="Times New Roman"/>
          <w:szCs w:val="24"/>
        </w:rPr>
        <w:tab/>
      </w:r>
      <w:r w:rsidRPr="008E3604" w:rsidR="00E31BA9">
        <w:rPr>
          <w:rFonts w:ascii="Times New Roman" w:hAnsi="Times New Roman"/>
          <w:szCs w:val="24"/>
          <w:u w:val="single"/>
        </w:rPr>
        <w:t>179,982</w:t>
      </w:r>
    </w:p>
    <w:p w:rsidRPr="008E3604" w:rsidR="00EE7BF8" w:rsidP="00EC711B" w:rsidRDefault="00E31BA9" w14:paraId="1852C3B0" w14:textId="4EF5641F">
      <w:pPr>
        <w:ind w:firstLine="720"/>
        <w:rPr>
          <w:rFonts w:ascii="Times New Roman" w:hAnsi="Times New Roman"/>
          <w:szCs w:val="24"/>
        </w:rPr>
      </w:pPr>
      <w:r w:rsidRPr="008E3604">
        <w:rPr>
          <w:rFonts w:ascii="Times New Roman" w:hAnsi="Times New Roman"/>
          <w:szCs w:val="24"/>
        </w:rPr>
        <w:t xml:space="preserve">Revised </w:t>
      </w:r>
      <w:r w:rsidRPr="008E3604" w:rsidR="00EE7BF8">
        <w:rPr>
          <w:rFonts w:ascii="Times New Roman" w:hAnsi="Times New Roman"/>
          <w:szCs w:val="24"/>
        </w:rPr>
        <w:t>Section Burden Totals</w:t>
      </w:r>
      <w:r w:rsidRPr="008E3604" w:rsidR="006524DB">
        <w:rPr>
          <w:rFonts w:ascii="Times New Roman" w:hAnsi="Times New Roman"/>
          <w:szCs w:val="24"/>
        </w:rPr>
        <w:t>*</w:t>
      </w:r>
    </w:p>
    <w:p w:rsidRPr="008E3604" w:rsidR="00EC711B" w:rsidP="00EC711B" w:rsidRDefault="00EC711B" w14:paraId="1852C3B1" w14:textId="5EC2DC78">
      <w:pPr>
        <w:ind w:firstLine="720"/>
        <w:rPr>
          <w:rFonts w:ascii="Times New Roman" w:hAnsi="Times New Roman"/>
          <w:szCs w:val="24"/>
        </w:rPr>
      </w:pPr>
      <w:r w:rsidRPr="008E3604">
        <w:rPr>
          <w:rFonts w:ascii="Times New Roman" w:hAnsi="Times New Roman"/>
          <w:szCs w:val="24"/>
        </w:rPr>
        <w:tab/>
      </w:r>
      <w:r w:rsidRPr="008E3604" w:rsidR="00A16361">
        <w:rPr>
          <w:rFonts w:ascii="Times New Roman" w:hAnsi="Times New Roman"/>
          <w:szCs w:val="24"/>
        </w:rPr>
        <w:t xml:space="preserve">      </w:t>
      </w:r>
      <w:r w:rsidRPr="008E3604" w:rsidR="00E31BA9">
        <w:rPr>
          <w:rFonts w:ascii="Times New Roman" w:hAnsi="Times New Roman"/>
          <w:szCs w:val="24"/>
        </w:rPr>
        <w:t>11,110,000</w:t>
      </w:r>
      <w:r w:rsidRPr="008E3604" w:rsidR="00A16361">
        <w:rPr>
          <w:rFonts w:ascii="Times New Roman" w:hAnsi="Times New Roman"/>
          <w:szCs w:val="24"/>
        </w:rPr>
        <w:tab/>
        <w:t xml:space="preserve">          </w:t>
      </w:r>
      <w:r w:rsidRPr="008E3604" w:rsidR="00E31BA9">
        <w:rPr>
          <w:rFonts w:ascii="Times New Roman" w:hAnsi="Times New Roman"/>
          <w:szCs w:val="24"/>
        </w:rPr>
        <w:t>22,220</w:t>
      </w:r>
      <w:r w:rsidRPr="008E3604" w:rsidR="007D1408">
        <w:rPr>
          <w:rFonts w:ascii="Times New Roman" w:hAnsi="Times New Roman"/>
          <w:szCs w:val="24"/>
        </w:rPr>
        <w:t>,</w:t>
      </w:r>
      <w:r w:rsidRPr="008E3604" w:rsidR="00D12BB4">
        <w:rPr>
          <w:rFonts w:ascii="Times New Roman" w:hAnsi="Times New Roman"/>
          <w:szCs w:val="24"/>
        </w:rPr>
        <w:t>000</w:t>
      </w:r>
      <w:r w:rsidRPr="008E3604" w:rsidR="007D1408">
        <w:rPr>
          <w:rFonts w:ascii="Times New Roman" w:hAnsi="Times New Roman"/>
          <w:szCs w:val="24"/>
        </w:rPr>
        <w:tab/>
      </w:r>
      <w:r w:rsidRPr="008E3604" w:rsidR="007D1408">
        <w:rPr>
          <w:rFonts w:ascii="Times New Roman" w:hAnsi="Times New Roman"/>
          <w:szCs w:val="24"/>
        </w:rPr>
        <w:tab/>
        <w:t xml:space="preserve">         </w:t>
      </w:r>
      <w:r w:rsidRPr="008E3604" w:rsidR="00E31BA9">
        <w:rPr>
          <w:rFonts w:ascii="Times New Roman" w:hAnsi="Times New Roman"/>
          <w:szCs w:val="24"/>
        </w:rPr>
        <w:t>1,004,300</w:t>
      </w:r>
    </w:p>
    <w:p w:rsidRPr="008E3604" w:rsidR="00AA2499" w:rsidP="00EC711B" w:rsidRDefault="00AA2499" w14:paraId="1852C3B2" w14:textId="77777777">
      <w:pPr>
        <w:ind w:firstLine="720"/>
        <w:rPr>
          <w:rFonts w:ascii="Times New Roman" w:hAnsi="Times New Roman"/>
          <w:szCs w:val="24"/>
        </w:rPr>
      </w:pPr>
    </w:p>
    <w:p w:rsidRPr="008E3604" w:rsidR="00EE7BF8" w:rsidP="00EE7BF8" w:rsidRDefault="006524DB" w14:paraId="1852C3B3" w14:textId="60B845A8">
      <w:pPr>
        <w:ind w:left="720"/>
        <w:rPr>
          <w:rFonts w:ascii="Times New Roman" w:hAnsi="Times New Roman"/>
          <w:szCs w:val="24"/>
        </w:rPr>
      </w:pPr>
      <w:r w:rsidRPr="008E3604">
        <w:rPr>
          <w:rFonts w:ascii="Times New Roman" w:hAnsi="Times New Roman"/>
          <w:szCs w:val="24"/>
        </w:rPr>
        <w:t xml:space="preserve">* </w:t>
      </w:r>
      <w:r w:rsidRPr="008E3604" w:rsidR="009133BB">
        <w:rPr>
          <w:rFonts w:ascii="Times New Roman" w:hAnsi="Times New Roman"/>
          <w:szCs w:val="24"/>
        </w:rPr>
        <w:t xml:space="preserve">The </w:t>
      </w:r>
      <w:r w:rsidRPr="008E3604" w:rsidR="00E31BA9">
        <w:rPr>
          <w:rFonts w:ascii="Times New Roman" w:hAnsi="Times New Roman"/>
          <w:szCs w:val="24"/>
        </w:rPr>
        <w:t>asterisk is used to avoid double counting the same respondent already identified in the prior section calculation</w:t>
      </w:r>
      <w:r w:rsidRPr="008E3604">
        <w:rPr>
          <w:rFonts w:ascii="Times New Roman" w:hAnsi="Times New Roman"/>
          <w:szCs w:val="24"/>
        </w:rPr>
        <w:t>.</w:t>
      </w:r>
    </w:p>
    <w:p w:rsidRPr="008E3604" w:rsidR="00EE7BF8" w:rsidP="00EC711B" w:rsidRDefault="00EE7BF8" w14:paraId="1852C3B4" w14:textId="77777777">
      <w:pPr>
        <w:ind w:firstLine="720"/>
        <w:rPr>
          <w:rFonts w:ascii="Times New Roman" w:hAnsi="Times New Roman"/>
          <w:szCs w:val="24"/>
        </w:rPr>
      </w:pPr>
    </w:p>
    <w:p w:rsidRPr="008E3604" w:rsidR="00E31BA9" w:rsidP="00E31BA9" w:rsidRDefault="00E31BA9" w14:paraId="12AD873F" w14:textId="30FC24EA">
      <w:pPr>
        <w:ind w:firstLine="720"/>
        <w:rPr>
          <w:rFonts w:ascii="Times New Roman" w:hAnsi="Times New Roman"/>
          <w:szCs w:val="24"/>
        </w:rPr>
      </w:pPr>
      <w:r w:rsidRPr="008E3604">
        <w:rPr>
          <w:rFonts w:ascii="Times New Roman" w:hAnsi="Times New Roman"/>
          <w:szCs w:val="24"/>
        </w:rPr>
        <w:t>The revised information collection total for 1845-0038 is:</w:t>
      </w:r>
    </w:p>
    <w:p w:rsidRPr="008E3604" w:rsidR="00E31BA9" w:rsidP="00E31BA9" w:rsidRDefault="00E31BA9" w14:paraId="262A4864" w14:textId="77777777">
      <w:pPr>
        <w:ind w:left="720"/>
        <w:rPr>
          <w:rFonts w:ascii="Times New Roman" w:hAnsi="Times New Roman"/>
          <w:szCs w:val="24"/>
        </w:rPr>
      </w:pPr>
      <w:r w:rsidRPr="008E3604">
        <w:rPr>
          <w:rFonts w:ascii="Times New Roman" w:hAnsi="Times New Roman"/>
          <w:szCs w:val="24"/>
        </w:rPr>
        <w:tab/>
        <w:t>Respondents</w:t>
      </w:r>
      <w:r w:rsidRPr="008E3604">
        <w:rPr>
          <w:rFonts w:ascii="Times New Roman" w:hAnsi="Times New Roman"/>
          <w:szCs w:val="24"/>
        </w:rPr>
        <w:tab/>
      </w:r>
      <w:r w:rsidRPr="008E3604">
        <w:rPr>
          <w:rFonts w:ascii="Times New Roman" w:hAnsi="Times New Roman"/>
          <w:szCs w:val="24"/>
        </w:rPr>
        <w:tab/>
        <w:t xml:space="preserve">      Responses</w:t>
      </w:r>
      <w:r w:rsidRPr="008E3604">
        <w:rPr>
          <w:rFonts w:ascii="Times New Roman" w:hAnsi="Times New Roman"/>
          <w:szCs w:val="24"/>
        </w:rPr>
        <w:tab/>
      </w:r>
      <w:r w:rsidRPr="008E3604">
        <w:rPr>
          <w:rFonts w:ascii="Times New Roman" w:hAnsi="Times New Roman"/>
          <w:szCs w:val="24"/>
        </w:rPr>
        <w:tab/>
      </w:r>
      <w:r w:rsidRPr="008E3604">
        <w:rPr>
          <w:rFonts w:ascii="Times New Roman" w:hAnsi="Times New Roman"/>
          <w:szCs w:val="24"/>
        </w:rPr>
        <w:tab/>
        <w:t>Burden Hours</w:t>
      </w:r>
    </w:p>
    <w:p w:rsidRPr="008E3604" w:rsidR="00E31BA9" w:rsidP="00EC711B" w:rsidRDefault="00E31BA9" w14:paraId="75AF3F09" w14:textId="29D66DBE">
      <w:pPr>
        <w:ind w:firstLine="720"/>
        <w:rPr>
          <w:rFonts w:ascii="Times New Roman" w:hAnsi="Times New Roman"/>
          <w:szCs w:val="24"/>
        </w:rPr>
      </w:pPr>
      <w:r w:rsidRPr="008E3604">
        <w:rPr>
          <w:rFonts w:ascii="Times New Roman" w:hAnsi="Times New Roman"/>
          <w:szCs w:val="24"/>
        </w:rPr>
        <w:tab/>
        <w:t>11,115,738</w:t>
      </w:r>
      <w:r w:rsidRPr="008E3604">
        <w:rPr>
          <w:rFonts w:ascii="Times New Roman" w:hAnsi="Times New Roman"/>
          <w:szCs w:val="24"/>
        </w:rPr>
        <w:tab/>
      </w:r>
      <w:r w:rsidRPr="008E3604">
        <w:rPr>
          <w:rFonts w:ascii="Times New Roman" w:hAnsi="Times New Roman"/>
          <w:szCs w:val="24"/>
        </w:rPr>
        <w:tab/>
        <w:t xml:space="preserve">   </w:t>
      </w:r>
      <w:r w:rsidRPr="008E3604" w:rsidR="00F93CFE">
        <w:rPr>
          <w:rFonts w:ascii="Times New Roman" w:hAnsi="Times New Roman"/>
          <w:szCs w:val="24"/>
        </w:rPr>
        <w:t>22,225,738</w:t>
      </w:r>
      <w:r w:rsidRPr="008E3604" w:rsidR="00F93CFE">
        <w:rPr>
          <w:rFonts w:ascii="Times New Roman" w:hAnsi="Times New Roman"/>
          <w:szCs w:val="24"/>
        </w:rPr>
        <w:tab/>
      </w:r>
      <w:r w:rsidRPr="008E3604" w:rsidR="00F93CFE">
        <w:rPr>
          <w:rFonts w:ascii="Times New Roman" w:hAnsi="Times New Roman"/>
          <w:szCs w:val="24"/>
        </w:rPr>
        <w:tab/>
      </w:r>
      <w:r w:rsidRPr="008E3604" w:rsidR="00F93CFE">
        <w:rPr>
          <w:rFonts w:ascii="Times New Roman" w:hAnsi="Times New Roman"/>
          <w:szCs w:val="24"/>
        </w:rPr>
        <w:tab/>
        <w:t xml:space="preserve">  1,011,358</w:t>
      </w:r>
    </w:p>
    <w:p w:rsidRPr="008E3604" w:rsidR="00EE7BF8" w:rsidP="00EC711B" w:rsidRDefault="00EE7BF8" w14:paraId="1852C3B5" w14:textId="5FD83D16">
      <w:pPr>
        <w:ind w:firstLine="720"/>
        <w:rPr>
          <w:rFonts w:ascii="Times New Roman" w:hAnsi="Times New Roman"/>
          <w:szCs w:val="24"/>
        </w:rPr>
      </w:pPr>
      <w:r w:rsidRPr="008E3604">
        <w:rPr>
          <w:rFonts w:ascii="Times New Roman" w:hAnsi="Times New Roman"/>
          <w:szCs w:val="24"/>
        </w:rPr>
        <w:t xml:space="preserve">The </w:t>
      </w:r>
      <w:r w:rsidRPr="008E3604" w:rsidR="00E31BA9">
        <w:rPr>
          <w:rFonts w:ascii="Times New Roman" w:hAnsi="Times New Roman"/>
          <w:szCs w:val="24"/>
        </w:rPr>
        <w:t xml:space="preserve">current </w:t>
      </w:r>
      <w:r w:rsidRPr="008E3604" w:rsidR="006524DB">
        <w:rPr>
          <w:rFonts w:ascii="Times New Roman" w:hAnsi="Times New Roman"/>
          <w:szCs w:val="24"/>
        </w:rPr>
        <w:t xml:space="preserve">information </w:t>
      </w:r>
      <w:r w:rsidRPr="008E3604">
        <w:rPr>
          <w:rFonts w:ascii="Times New Roman" w:hAnsi="Times New Roman"/>
          <w:szCs w:val="24"/>
        </w:rPr>
        <w:t xml:space="preserve">collection </w:t>
      </w:r>
      <w:r w:rsidRPr="008E3604" w:rsidR="006524DB">
        <w:rPr>
          <w:rFonts w:ascii="Times New Roman" w:hAnsi="Times New Roman"/>
          <w:szCs w:val="24"/>
        </w:rPr>
        <w:t xml:space="preserve">total for 1845-0038 </w:t>
      </w:r>
      <w:r w:rsidRPr="008E3604">
        <w:rPr>
          <w:rFonts w:ascii="Times New Roman" w:hAnsi="Times New Roman"/>
          <w:szCs w:val="24"/>
        </w:rPr>
        <w:t>is</w:t>
      </w:r>
      <w:r w:rsidRPr="008E3604" w:rsidR="00BC3FC8">
        <w:rPr>
          <w:rFonts w:ascii="Times New Roman" w:hAnsi="Times New Roman"/>
          <w:szCs w:val="24"/>
        </w:rPr>
        <w:t>:</w:t>
      </w:r>
    </w:p>
    <w:p w:rsidRPr="008E3604" w:rsidR="006524DB" w:rsidP="006524DB" w:rsidRDefault="006524DB" w14:paraId="1852C3B6" w14:textId="77777777">
      <w:pPr>
        <w:ind w:left="720"/>
        <w:rPr>
          <w:rFonts w:ascii="Times New Roman" w:hAnsi="Times New Roman"/>
          <w:szCs w:val="24"/>
        </w:rPr>
      </w:pPr>
      <w:r w:rsidRPr="008E3604">
        <w:rPr>
          <w:rFonts w:ascii="Times New Roman" w:hAnsi="Times New Roman"/>
          <w:szCs w:val="24"/>
        </w:rPr>
        <w:tab/>
        <w:t>Respondents</w:t>
      </w:r>
      <w:r w:rsidRPr="008E3604">
        <w:rPr>
          <w:rFonts w:ascii="Times New Roman" w:hAnsi="Times New Roman"/>
          <w:szCs w:val="24"/>
        </w:rPr>
        <w:tab/>
      </w:r>
      <w:r w:rsidRPr="008E3604">
        <w:rPr>
          <w:rFonts w:ascii="Times New Roman" w:hAnsi="Times New Roman"/>
          <w:szCs w:val="24"/>
        </w:rPr>
        <w:tab/>
        <w:t xml:space="preserve">      Responses</w:t>
      </w:r>
      <w:r w:rsidRPr="008E3604">
        <w:rPr>
          <w:rFonts w:ascii="Times New Roman" w:hAnsi="Times New Roman"/>
          <w:szCs w:val="24"/>
        </w:rPr>
        <w:tab/>
      </w:r>
      <w:r w:rsidRPr="008E3604">
        <w:rPr>
          <w:rFonts w:ascii="Times New Roman" w:hAnsi="Times New Roman"/>
          <w:szCs w:val="24"/>
        </w:rPr>
        <w:tab/>
      </w:r>
      <w:r w:rsidRPr="008E3604">
        <w:rPr>
          <w:rFonts w:ascii="Times New Roman" w:hAnsi="Times New Roman"/>
          <w:szCs w:val="24"/>
        </w:rPr>
        <w:tab/>
        <w:t>Burden Hours</w:t>
      </w:r>
    </w:p>
    <w:p w:rsidRPr="008E3604" w:rsidR="006524DB" w:rsidP="00EC711B" w:rsidRDefault="006524DB" w14:paraId="1852C3B7" w14:textId="6BD576C2">
      <w:pPr>
        <w:ind w:firstLine="720"/>
        <w:rPr>
          <w:rFonts w:ascii="Times New Roman" w:hAnsi="Times New Roman"/>
          <w:szCs w:val="24"/>
        </w:rPr>
      </w:pPr>
      <w:r w:rsidRPr="008E3604">
        <w:rPr>
          <w:rFonts w:ascii="Times New Roman" w:hAnsi="Times New Roman"/>
          <w:szCs w:val="24"/>
        </w:rPr>
        <w:tab/>
        <w:t>1</w:t>
      </w:r>
      <w:r w:rsidR="00AD24DD">
        <w:rPr>
          <w:rFonts w:ascii="Times New Roman" w:hAnsi="Times New Roman"/>
          <w:szCs w:val="24"/>
        </w:rPr>
        <w:t>3</w:t>
      </w:r>
      <w:r w:rsidRPr="008E3604">
        <w:rPr>
          <w:rFonts w:ascii="Times New Roman" w:hAnsi="Times New Roman"/>
          <w:szCs w:val="24"/>
        </w:rPr>
        <w:t>,1</w:t>
      </w:r>
      <w:r w:rsidR="00AD24DD">
        <w:rPr>
          <w:rFonts w:ascii="Times New Roman" w:hAnsi="Times New Roman"/>
          <w:szCs w:val="24"/>
        </w:rPr>
        <w:t>36</w:t>
      </w:r>
      <w:r w:rsidRPr="008E3604">
        <w:rPr>
          <w:rFonts w:ascii="Times New Roman" w:hAnsi="Times New Roman"/>
          <w:szCs w:val="24"/>
        </w:rPr>
        <w:t>,</w:t>
      </w:r>
      <w:r w:rsidR="00AD24DD">
        <w:rPr>
          <w:rFonts w:ascii="Times New Roman" w:hAnsi="Times New Roman"/>
          <w:szCs w:val="24"/>
        </w:rPr>
        <w:t>03</w:t>
      </w:r>
      <w:r w:rsidRPr="008E3604" w:rsidR="006628D3">
        <w:rPr>
          <w:rFonts w:ascii="Times New Roman" w:hAnsi="Times New Roman"/>
          <w:szCs w:val="24"/>
        </w:rPr>
        <w:t>1</w:t>
      </w:r>
      <w:r w:rsidRPr="008E3604">
        <w:rPr>
          <w:rFonts w:ascii="Times New Roman" w:hAnsi="Times New Roman"/>
          <w:szCs w:val="24"/>
        </w:rPr>
        <w:tab/>
      </w:r>
      <w:r w:rsidRPr="008E3604">
        <w:rPr>
          <w:rFonts w:ascii="Times New Roman" w:hAnsi="Times New Roman"/>
          <w:szCs w:val="24"/>
        </w:rPr>
        <w:tab/>
        <w:t xml:space="preserve">    </w:t>
      </w:r>
      <w:r w:rsidR="00AD24DD">
        <w:rPr>
          <w:rFonts w:ascii="Times New Roman" w:hAnsi="Times New Roman"/>
          <w:szCs w:val="24"/>
        </w:rPr>
        <w:t>26</w:t>
      </w:r>
      <w:r w:rsidRPr="008E3604">
        <w:rPr>
          <w:rFonts w:ascii="Times New Roman" w:hAnsi="Times New Roman"/>
          <w:szCs w:val="24"/>
        </w:rPr>
        <w:t>,</w:t>
      </w:r>
      <w:r w:rsidR="00AD24DD">
        <w:rPr>
          <w:rFonts w:ascii="Times New Roman" w:hAnsi="Times New Roman"/>
          <w:szCs w:val="24"/>
        </w:rPr>
        <w:t>260</w:t>
      </w:r>
      <w:r w:rsidRPr="008E3604">
        <w:rPr>
          <w:rFonts w:ascii="Times New Roman" w:hAnsi="Times New Roman"/>
          <w:szCs w:val="24"/>
        </w:rPr>
        <w:t>,</w:t>
      </w:r>
      <w:r w:rsidR="00AD24DD">
        <w:rPr>
          <w:rFonts w:ascii="Times New Roman" w:hAnsi="Times New Roman"/>
          <w:szCs w:val="24"/>
        </w:rPr>
        <w:t>03</w:t>
      </w:r>
      <w:r w:rsidRPr="008E3604">
        <w:rPr>
          <w:rFonts w:ascii="Times New Roman" w:hAnsi="Times New Roman"/>
          <w:szCs w:val="24"/>
        </w:rPr>
        <w:t>1</w:t>
      </w:r>
      <w:r w:rsidRPr="008E3604">
        <w:rPr>
          <w:rFonts w:ascii="Times New Roman" w:hAnsi="Times New Roman"/>
          <w:szCs w:val="24"/>
        </w:rPr>
        <w:tab/>
      </w:r>
      <w:r w:rsidRPr="008E3604">
        <w:rPr>
          <w:rFonts w:ascii="Times New Roman" w:hAnsi="Times New Roman"/>
          <w:szCs w:val="24"/>
        </w:rPr>
        <w:tab/>
      </w:r>
      <w:r w:rsidRPr="008E3604">
        <w:rPr>
          <w:rFonts w:ascii="Times New Roman" w:hAnsi="Times New Roman"/>
          <w:szCs w:val="24"/>
        </w:rPr>
        <w:tab/>
        <w:t xml:space="preserve"> </w:t>
      </w:r>
      <w:r w:rsidRPr="008E3604" w:rsidR="008E3604">
        <w:rPr>
          <w:rFonts w:ascii="Times New Roman" w:hAnsi="Times New Roman"/>
          <w:szCs w:val="24"/>
        </w:rPr>
        <w:t xml:space="preserve"> 1</w:t>
      </w:r>
      <w:r w:rsidRPr="008E3604">
        <w:rPr>
          <w:rFonts w:ascii="Times New Roman" w:hAnsi="Times New Roman"/>
          <w:szCs w:val="24"/>
        </w:rPr>
        <w:t>,</w:t>
      </w:r>
      <w:r w:rsidR="00AD24DD">
        <w:rPr>
          <w:rFonts w:ascii="Times New Roman" w:hAnsi="Times New Roman"/>
          <w:szCs w:val="24"/>
        </w:rPr>
        <w:t>194</w:t>
      </w:r>
      <w:r w:rsidRPr="008E3604">
        <w:rPr>
          <w:rFonts w:ascii="Times New Roman" w:hAnsi="Times New Roman"/>
          <w:szCs w:val="24"/>
        </w:rPr>
        <w:t>,</w:t>
      </w:r>
      <w:r w:rsidR="00AD24DD">
        <w:rPr>
          <w:rFonts w:ascii="Times New Roman" w:hAnsi="Times New Roman"/>
          <w:szCs w:val="24"/>
        </w:rPr>
        <w:t>318</w:t>
      </w:r>
    </w:p>
    <w:p w:rsidRPr="008E3604" w:rsidR="00BC3FC8" w:rsidP="00EC711B" w:rsidRDefault="00BC3FC8" w14:paraId="1852C3B8" w14:textId="42CE3FB5">
      <w:pPr>
        <w:ind w:firstLine="720"/>
        <w:rPr>
          <w:rFonts w:ascii="Times New Roman" w:hAnsi="Times New Roman"/>
          <w:szCs w:val="24"/>
        </w:rPr>
      </w:pPr>
      <w:r w:rsidRPr="008E3604">
        <w:rPr>
          <w:rFonts w:ascii="Times New Roman" w:hAnsi="Times New Roman"/>
          <w:szCs w:val="24"/>
        </w:rPr>
        <w:t xml:space="preserve">A </w:t>
      </w:r>
      <w:r w:rsidRPr="008E3604" w:rsidR="00F93CFE">
        <w:rPr>
          <w:rFonts w:ascii="Times New Roman" w:hAnsi="Times New Roman"/>
          <w:szCs w:val="24"/>
        </w:rPr>
        <w:t>de</w:t>
      </w:r>
      <w:r w:rsidRPr="008E3604">
        <w:rPr>
          <w:rFonts w:ascii="Times New Roman" w:hAnsi="Times New Roman"/>
          <w:szCs w:val="24"/>
        </w:rPr>
        <w:t xml:space="preserve">crease of: </w:t>
      </w:r>
    </w:p>
    <w:p w:rsidRPr="008E3604" w:rsidR="00BC3FC8" w:rsidP="00BC3FC8" w:rsidRDefault="00BC3FC8" w14:paraId="1852C3B9" w14:textId="77777777">
      <w:pPr>
        <w:ind w:left="720"/>
        <w:rPr>
          <w:rFonts w:ascii="Times New Roman" w:hAnsi="Times New Roman"/>
          <w:szCs w:val="24"/>
        </w:rPr>
      </w:pPr>
      <w:r w:rsidRPr="008E3604">
        <w:rPr>
          <w:rFonts w:ascii="Times New Roman" w:hAnsi="Times New Roman"/>
          <w:szCs w:val="24"/>
        </w:rPr>
        <w:tab/>
        <w:t>Respondents</w:t>
      </w:r>
      <w:r w:rsidRPr="008E3604">
        <w:rPr>
          <w:rFonts w:ascii="Times New Roman" w:hAnsi="Times New Roman"/>
          <w:szCs w:val="24"/>
        </w:rPr>
        <w:tab/>
      </w:r>
      <w:r w:rsidRPr="008E3604">
        <w:rPr>
          <w:rFonts w:ascii="Times New Roman" w:hAnsi="Times New Roman"/>
          <w:szCs w:val="24"/>
        </w:rPr>
        <w:tab/>
        <w:t xml:space="preserve">      Responses</w:t>
      </w:r>
      <w:r w:rsidRPr="008E3604">
        <w:rPr>
          <w:rFonts w:ascii="Times New Roman" w:hAnsi="Times New Roman"/>
          <w:szCs w:val="24"/>
        </w:rPr>
        <w:tab/>
      </w:r>
      <w:r w:rsidRPr="008E3604">
        <w:rPr>
          <w:rFonts w:ascii="Times New Roman" w:hAnsi="Times New Roman"/>
          <w:szCs w:val="24"/>
        </w:rPr>
        <w:tab/>
      </w:r>
      <w:r w:rsidRPr="008E3604">
        <w:rPr>
          <w:rFonts w:ascii="Times New Roman" w:hAnsi="Times New Roman"/>
          <w:szCs w:val="24"/>
        </w:rPr>
        <w:tab/>
        <w:t>Burden Hours</w:t>
      </w:r>
    </w:p>
    <w:p w:rsidRPr="008E3604" w:rsidR="00BC3FC8" w:rsidP="0049071D" w:rsidRDefault="00BC3FC8" w14:paraId="1852C3BA" w14:textId="200A603A">
      <w:pPr>
        <w:ind w:firstLine="720"/>
        <w:rPr>
          <w:rFonts w:ascii="Times New Roman" w:hAnsi="Times New Roman"/>
          <w:szCs w:val="24"/>
        </w:rPr>
      </w:pPr>
      <w:r w:rsidRPr="008E3604">
        <w:rPr>
          <w:rFonts w:ascii="Times New Roman" w:hAnsi="Times New Roman"/>
          <w:szCs w:val="24"/>
        </w:rPr>
        <w:tab/>
      </w:r>
      <w:r w:rsidR="00AD24DD">
        <w:rPr>
          <w:rFonts w:ascii="Times New Roman" w:hAnsi="Times New Roman"/>
          <w:szCs w:val="24"/>
        </w:rPr>
        <w:t>2,020,293</w:t>
      </w:r>
      <w:r w:rsidRPr="008E3604">
        <w:rPr>
          <w:rFonts w:ascii="Times New Roman" w:hAnsi="Times New Roman"/>
          <w:szCs w:val="24"/>
        </w:rPr>
        <w:tab/>
      </w:r>
      <w:r w:rsidRPr="008E3604">
        <w:rPr>
          <w:rFonts w:ascii="Times New Roman" w:hAnsi="Times New Roman"/>
          <w:szCs w:val="24"/>
        </w:rPr>
        <w:tab/>
        <w:t xml:space="preserve">    </w:t>
      </w:r>
      <w:r w:rsidRPr="008E3604" w:rsidR="0049071D">
        <w:rPr>
          <w:rFonts w:ascii="Times New Roman" w:hAnsi="Times New Roman"/>
          <w:szCs w:val="24"/>
        </w:rPr>
        <w:t xml:space="preserve">  </w:t>
      </w:r>
      <w:r w:rsidR="00AD24DD">
        <w:rPr>
          <w:rFonts w:ascii="Times New Roman" w:hAnsi="Times New Roman"/>
          <w:szCs w:val="24"/>
        </w:rPr>
        <w:t>4,040,293</w:t>
      </w:r>
      <w:r w:rsidRPr="008E3604" w:rsidR="0049071D">
        <w:rPr>
          <w:rFonts w:ascii="Times New Roman" w:hAnsi="Times New Roman"/>
          <w:szCs w:val="24"/>
        </w:rPr>
        <w:tab/>
      </w:r>
      <w:r w:rsidRPr="008E3604" w:rsidR="0049071D">
        <w:rPr>
          <w:rFonts w:ascii="Times New Roman" w:hAnsi="Times New Roman"/>
          <w:szCs w:val="24"/>
        </w:rPr>
        <w:tab/>
      </w:r>
      <w:r w:rsidRPr="008E3604" w:rsidR="0049071D">
        <w:rPr>
          <w:rFonts w:ascii="Times New Roman" w:hAnsi="Times New Roman"/>
          <w:szCs w:val="24"/>
        </w:rPr>
        <w:tab/>
        <w:t xml:space="preserve">    </w:t>
      </w:r>
      <w:r w:rsidRPr="008E3604" w:rsidR="008E3604">
        <w:rPr>
          <w:rFonts w:ascii="Times New Roman" w:hAnsi="Times New Roman"/>
          <w:szCs w:val="24"/>
        </w:rPr>
        <w:t xml:space="preserve"> </w:t>
      </w:r>
      <w:r w:rsidR="00AD24DD">
        <w:rPr>
          <w:rFonts w:ascii="Times New Roman" w:hAnsi="Times New Roman"/>
          <w:szCs w:val="24"/>
        </w:rPr>
        <w:t>182,960</w:t>
      </w:r>
    </w:p>
    <w:p w:rsidRPr="008E3604" w:rsidR="0064785E" w:rsidP="008E3604" w:rsidRDefault="0064785E" w14:paraId="6707E22C" w14:textId="77777777">
      <w:pPr>
        <w:rPr>
          <w:rFonts w:ascii="Times New Roman" w:hAnsi="Times New Roman"/>
          <w:szCs w:val="24"/>
        </w:rPr>
      </w:pPr>
    </w:p>
    <w:p w:rsidRPr="00CD0551" w:rsidR="00386054" w:rsidRDefault="00386054" w14:paraId="1852C3BC" w14:textId="77777777">
      <w:pPr>
        <w:tabs>
          <w:tab w:val="left" w:pos="-720"/>
        </w:tabs>
        <w:suppressAutoHyphens/>
        <w:rPr>
          <w:rFonts w:ascii="Times New Roman" w:hAnsi="Times New Roman"/>
          <w:i/>
          <w:iCs/>
          <w:szCs w:val="24"/>
        </w:rPr>
      </w:pPr>
      <w:r w:rsidRPr="00CD0551">
        <w:rPr>
          <w:rFonts w:ascii="Times New Roman" w:hAnsi="Times New Roman"/>
          <w:i/>
          <w:iCs/>
          <w:szCs w:val="24"/>
        </w:rPr>
        <w:t xml:space="preserve">13.  </w:t>
      </w:r>
      <w:r w:rsidRPr="00CD0551">
        <w:rPr>
          <w:rStyle w:val="a"/>
          <w:rFonts w:ascii="Times New Roman" w:hAnsi="Times New Roman"/>
          <w:i/>
          <w:iCs/>
          <w:szCs w:val="24"/>
        </w:rPr>
        <w:t>Provide an estimate of the total annual cost burden to respondents or record keepers resulting from the collection of information.  (Do not include the cost of any hour burden shown in Items 12 and 14.)</w:t>
      </w:r>
    </w:p>
    <w:p w:rsidRPr="00CD0551" w:rsidR="00386054" w:rsidRDefault="00386054" w14:paraId="1852C3BD" w14:textId="77777777">
      <w:pPr>
        <w:tabs>
          <w:tab w:val="left" w:pos="-720"/>
        </w:tabs>
        <w:suppressAutoHyphens/>
        <w:rPr>
          <w:rFonts w:ascii="Times New Roman" w:hAnsi="Times New Roman"/>
          <w:i/>
          <w:iCs/>
          <w:szCs w:val="24"/>
        </w:rPr>
      </w:pPr>
    </w:p>
    <w:p w:rsidRPr="00CD0551" w:rsidR="00386054" w:rsidP="003C29C2" w:rsidRDefault="00386054" w14:paraId="1852C3BE" w14:textId="77777777">
      <w:pPr>
        <w:numPr>
          <w:ilvl w:val="0"/>
          <w:numId w:val="5"/>
        </w:numPr>
        <w:tabs>
          <w:tab w:val="left" w:pos="-720"/>
          <w:tab w:val="left" w:pos="1247"/>
        </w:tabs>
        <w:suppressAutoHyphens/>
        <w:rPr>
          <w:rFonts w:ascii="Times New Roman" w:hAnsi="Times New Roman"/>
          <w:i/>
          <w:iCs/>
          <w:szCs w:val="24"/>
        </w:rPr>
      </w:pPr>
      <w:r w:rsidRPr="00CD0551">
        <w:rPr>
          <w:rFonts w:ascii="Times New Roman" w:hAnsi="Times New Roman"/>
          <w:i/>
          <w:iCs/>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D0551">
        <w:rPr>
          <w:rFonts w:ascii="Times New Roman" w:hAnsi="Times New Roman"/>
          <w:i/>
          <w:iCs/>
          <w:szCs w:val="24"/>
        </w:rPr>
        <w:t>take into account</w:t>
      </w:r>
      <w:proofErr w:type="gramEnd"/>
      <w:r w:rsidRPr="00CD0551">
        <w:rPr>
          <w:rFonts w:ascii="Times New Roman" w:hAnsi="Times New Roman"/>
          <w:i/>
          <w:iCs/>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CD0551" w:rsidR="00386054" w:rsidP="003C29C2" w:rsidRDefault="00386054" w14:paraId="1852C3BF" w14:textId="77777777">
      <w:pPr>
        <w:numPr>
          <w:ilvl w:val="0"/>
          <w:numId w:val="5"/>
        </w:numPr>
        <w:tabs>
          <w:tab w:val="left" w:pos="-720"/>
          <w:tab w:val="left" w:pos="1247"/>
        </w:tabs>
        <w:suppressAutoHyphens/>
        <w:rPr>
          <w:rFonts w:ascii="Times New Roman" w:hAnsi="Times New Roman"/>
          <w:i/>
          <w:iCs/>
          <w:szCs w:val="24"/>
        </w:rPr>
      </w:pPr>
      <w:r w:rsidRPr="00CD0551">
        <w:rPr>
          <w:rFonts w:ascii="Times New Roman" w:hAnsi="Times New Roman"/>
          <w:i/>
          <w:iCs/>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D0551" w:rsidR="00386054" w:rsidP="003C29C2" w:rsidRDefault="00386054" w14:paraId="1852C3C0" w14:textId="77777777">
      <w:pPr>
        <w:numPr>
          <w:ilvl w:val="0"/>
          <w:numId w:val="5"/>
        </w:numPr>
        <w:tabs>
          <w:tab w:val="left" w:pos="-720"/>
          <w:tab w:val="left" w:pos="1247"/>
        </w:tabs>
        <w:suppressAutoHyphens/>
        <w:rPr>
          <w:rFonts w:ascii="Times New Roman" w:hAnsi="Times New Roman"/>
          <w:i/>
          <w:iCs/>
          <w:szCs w:val="24"/>
        </w:rPr>
      </w:pPr>
      <w:r w:rsidRPr="00CD0551">
        <w:rPr>
          <w:rFonts w:ascii="Times New Roman" w:hAnsi="Times New Roman"/>
          <w:i/>
          <w:iCs/>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D0551" w:rsidR="002473CE">
        <w:rPr>
          <w:rFonts w:ascii="Times New Roman" w:hAnsi="Times New Roman"/>
          <w:i/>
          <w:iCs/>
          <w:szCs w:val="24"/>
        </w:rPr>
        <w:t>government</w:t>
      </w:r>
      <w:r w:rsidRPr="00CD0551">
        <w:rPr>
          <w:rFonts w:ascii="Times New Roman" w:hAnsi="Times New Roman"/>
          <w:i/>
          <w:iCs/>
          <w:szCs w:val="24"/>
        </w:rPr>
        <w:t xml:space="preserve"> or (4) as part of customary and usual business or private practices.</w:t>
      </w:r>
      <w:r w:rsidRPr="00CD0551" w:rsidR="001743A5">
        <w:rPr>
          <w:rFonts w:ascii="Times New Roman" w:hAnsi="Times New Roman"/>
          <w:i/>
          <w:iCs/>
          <w:szCs w:val="24"/>
        </w:rPr>
        <w:t xml:space="preserve"> Also, these estimates should not include the hourly costs (i.e., the monetization of the hours) captured above in Item 12</w:t>
      </w:r>
    </w:p>
    <w:p w:rsidRPr="00CD0551" w:rsidR="00386054" w:rsidRDefault="00386054" w14:paraId="1852C3C1" w14:textId="77777777">
      <w:pPr>
        <w:tabs>
          <w:tab w:val="left" w:pos="-720"/>
        </w:tabs>
        <w:suppressAutoHyphens/>
        <w:rPr>
          <w:rFonts w:ascii="Times New Roman" w:hAnsi="Times New Roman"/>
          <w:i/>
          <w:iCs/>
          <w:szCs w:val="24"/>
        </w:rPr>
      </w:pPr>
    </w:p>
    <w:p w:rsidRPr="00CD0551" w:rsidR="00386054" w:rsidRDefault="00386054" w14:paraId="1852C3C2" w14:textId="77777777">
      <w:pPr>
        <w:tabs>
          <w:tab w:val="left" w:pos="-720"/>
        </w:tabs>
        <w:suppressAutoHyphens/>
        <w:rPr>
          <w:rFonts w:ascii="Times New Roman" w:hAnsi="Times New Roman"/>
          <w:i/>
          <w:iCs/>
          <w:szCs w:val="24"/>
        </w:rPr>
      </w:pPr>
      <w:r w:rsidRPr="00CD0551">
        <w:rPr>
          <w:rFonts w:ascii="Times New Roman" w:hAnsi="Times New Roman"/>
          <w:i/>
          <w:iCs/>
          <w:szCs w:val="24"/>
        </w:rPr>
        <w:tab/>
        <w:t>Total Annualized Capital/Startup Cost</w:t>
      </w:r>
      <w:r w:rsidRPr="00CD0551">
        <w:rPr>
          <w:rFonts w:ascii="Times New Roman" w:hAnsi="Times New Roman"/>
          <w:i/>
          <w:iCs/>
          <w:szCs w:val="24"/>
        </w:rPr>
        <w:tab/>
        <w:t xml:space="preserve">: </w:t>
      </w:r>
      <w:bookmarkStart w:name="Startup" w:id="1"/>
      <w:r w:rsidRPr="00CD0551" w:rsidR="008D2B8B">
        <w:rPr>
          <w:rFonts w:ascii="Times New Roman" w:hAnsi="Times New Roman"/>
          <w:i/>
          <w:iCs/>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D0551">
        <w:rPr>
          <w:rFonts w:ascii="Times New Roman" w:hAnsi="Times New Roman"/>
          <w:i/>
          <w:iCs/>
          <w:szCs w:val="24"/>
        </w:rPr>
        <w:instrText xml:space="preserve"> FORMTEXT </w:instrText>
      </w:r>
      <w:r w:rsidRPr="00CD0551" w:rsidR="008D2B8B">
        <w:rPr>
          <w:rFonts w:ascii="Times New Roman" w:hAnsi="Times New Roman"/>
          <w:i/>
          <w:iCs/>
          <w:szCs w:val="24"/>
        </w:rPr>
      </w:r>
      <w:r w:rsidRPr="00CD0551" w:rsidR="008D2B8B">
        <w:rPr>
          <w:rFonts w:ascii="Times New Roman" w:hAnsi="Times New Roman"/>
          <w:i/>
          <w:iCs/>
          <w:szCs w:val="24"/>
        </w:rPr>
        <w:fldChar w:fldCharType="separate"/>
      </w:r>
      <w:r w:rsidRPr="00CD0551">
        <w:rPr>
          <w:rFonts w:ascii="Times New Roman" w:hAnsi="Times New Roman"/>
          <w:i/>
          <w:iCs/>
          <w:noProof/>
          <w:szCs w:val="24"/>
        </w:rPr>
        <w:t> </w:t>
      </w:r>
      <w:r w:rsidRPr="00CD0551">
        <w:rPr>
          <w:rFonts w:ascii="Times New Roman" w:hAnsi="Times New Roman"/>
          <w:i/>
          <w:iCs/>
          <w:noProof/>
          <w:szCs w:val="24"/>
        </w:rPr>
        <w:t> </w:t>
      </w:r>
      <w:r w:rsidRPr="00CD0551">
        <w:rPr>
          <w:rFonts w:ascii="Times New Roman" w:hAnsi="Times New Roman"/>
          <w:i/>
          <w:iCs/>
          <w:noProof/>
          <w:szCs w:val="24"/>
        </w:rPr>
        <w:t> </w:t>
      </w:r>
      <w:r w:rsidRPr="00CD0551">
        <w:rPr>
          <w:rFonts w:ascii="Times New Roman" w:hAnsi="Times New Roman"/>
          <w:i/>
          <w:iCs/>
          <w:noProof/>
          <w:szCs w:val="24"/>
        </w:rPr>
        <w:t> </w:t>
      </w:r>
      <w:r w:rsidRPr="00CD0551">
        <w:rPr>
          <w:rFonts w:ascii="Times New Roman" w:hAnsi="Times New Roman"/>
          <w:i/>
          <w:iCs/>
          <w:noProof/>
          <w:szCs w:val="24"/>
        </w:rPr>
        <w:t> </w:t>
      </w:r>
      <w:r w:rsidRPr="00CD0551" w:rsidR="008D2B8B">
        <w:rPr>
          <w:rFonts w:ascii="Times New Roman" w:hAnsi="Times New Roman"/>
          <w:i/>
          <w:iCs/>
          <w:szCs w:val="24"/>
        </w:rPr>
        <w:fldChar w:fldCharType="end"/>
      </w:r>
      <w:bookmarkEnd w:id="1"/>
    </w:p>
    <w:p w:rsidRPr="00CD0551" w:rsidR="00386054" w:rsidRDefault="00386054" w14:paraId="1852C3C3" w14:textId="77777777">
      <w:pPr>
        <w:tabs>
          <w:tab w:val="left" w:pos="-720"/>
        </w:tabs>
        <w:suppressAutoHyphens/>
        <w:rPr>
          <w:rFonts w:ascii="Times New Roman" w:hAnsi="Times New Roman"/>
          <w:i/>
          <w:iCs/>
          <w:szCs w:val="24"/>
        </w:rPr>
      </w:pPr>
      <w:r w:rsidRPr="00CD0551">
        <w:rPr>
          <w:rFonts w:ascii="Times New Roman" w:hAnsi="Times New Roman"/>
          <w:i/>
          <w:iCs/>
          <w:szCs w:val="24"/>
        </w:rPr>
        <w:tab/>
        <w:t>Total Annual Costs (O&amp;M)</w:t>
      </w:r>
      <w:r w:rsidRPr="00CD0551">
        <w:rPr>
          <w:rFonts w:ascii="Times New Roman" w:hAnsi="Times New Roman"/>
          <w:i/>
          <w:iCs/>
          <w:szCs w:val="24"/>
        </w:rPr>
        <w:tab/>
      </w:r>
      <w:r w:rsidRPr="00CD0551">
        <w:rPr>
          <w:rFonts w:ascii="Times New Roman" w:hAnsi="Times New Roman"/>
          <w:i/>
          <w:iCs/>
          <w:szCs w:val="24"/>
        </w:rPr>
        <w:tab/>
        <w:t xml:space="preserve">: </w:t>
      </w:r>
      <w:bookmarkStart w:name="OM" w:id="2"/>
      <w:r w:rsidRPr="00CD0551" w:rsidR="008D2B8B">
        <w:rPr>
          <w:rFonts w:ascii="Times New Roman" w:hAnsi="Times New Roman"/>
          <w:i/>
          <w:iCs/>
          <w:szCs w:val="24"/>
        </w:rPr>
        <w:fldChar w:fldCharType="begin">
          <w:ffData>
            <w:name w:val="OM"/>
            <w:enabled/>
            <w:calcOnExit w:val="0"/>
            <w:helpText w:type="text" w:val="Enter total annualized Costs (O&amp;M)"/>
            <w:statusText w:type="text" w:val="Enter total annualized Costs (O&amp;M)"/>
            <w:textInput/>
          </w:ffData>
        </w:fldChar>
      </w:r>
      <w:r w:rsidRPr="00CD0551">
        <w:rPr>
          <w:rFonts w:ascii="Times New Roman" w:hAnsi="Times New Roman"/>
          <w:i/>
          <w:iCs/>
          <w:szCs w:val="24"/>
        </w:rPr>
        <w:instrText xml:space="preserve"> FORMTEXT </w:instrText>
      </w:r>
      <w:r w:rsidRPr="00CD0551" w:rsidR="008D2B8B">
        <w:rPr>
          <w:rFonts w:ascii="Times New Roman" w:hAnsi="Times New Roman"/>
          <w:i/>
          <w:iCs/>
          <w:szCs w:val="24"/>
        </w:rPr>
      </w:r>
      <w:r w:rsidRPr="00CD0551" w:rsidR="008D2B8B">
        <w:rPr>
          <w:rFonts w:ascii="Times New Roman" w:hAnsi="Times New Roman"/>
          <w:i/>
          <w:iCs/>
          <w:szCs w:val="24"/>
        </w:rPr>
        <w:fldChar w:fldCharType="separate"/>
      </w:r>
      <w:r w:rsidRPr="00CD0551">
        <w:rPr>
          <w:rFonts w:ascii="Times New Roman" w:hAnsi="Times New Roman"/>
          <w:i/>
          <w:iCs/>
          <w:noProof/>
          <w:szCs w:val="24"/>
        </w:rPr>
        <w:t> </w:t>
      </w:r>
      <w:r w:rsidRPr="00CD0551">
        <w:rPr>
          <w:rFonts w:ascii="Times New Roman" w:hAnsi="Times New Roman"/>
          <w:i/>
          <w:iCs/>
          <w:noProof/>
          <w:szCs w:val="24"/>
        </w:rPr>
        <w:t> </w:t>
      </w:r>
      <w:r w:rsidRPr="00CD0551">
        <w:rPr>
          <w:rFonts w:ascii="Times New Roman" w:hAnsi="Times New Roman"/>
          <w:i/>
          <w:iCs/>
          <w:noProof/>
          <w:szCs w:val="24"/>
        </w:rPr>
        <w:t> </w:t>
      </w:r>
      <w:r w:rsidRPr="00CD0551">
        <w:rPr>
          <w:rFonts w:ascii="Times New Roman" w:hAnsi="Times New Roman"/>
          <w:i/>
          <w:iCs/>
          <w:noProof/>
          <w:szCs w:val="24"/>
        </w:rPr>
        <w:t> </w:t>
      </w:r>
      <w:r w:rsidRPr="00CD0551">
        <w:rPr>
          <w:rFonts w:ascii="Times New Roman" w:hAnsi="Times New Roman"/>
          <w:i/>
          <w:iCs/>
          <w:noProof/>
          <w:szCs w:val="24"/>
        </w:rPr>
        <w:t> </w:t>
      </w:r>
      <w:r w:rsidRPr="00CD0551" w:rsidR="008D2B8B">
        <w:rPr>
          <w:rFonts w:ascii="Times New Roman" w:hAnsi="Times New Roman"/>
          <w:i/>
          <w:iCs/>
          <w:szCs w:val="24"/>
        </w:rPr>
        <w:fldChar w:fldCharType="end"/>
      </w:r>
      <w:bookmarkEnd w:id="2"/>
    </w:p>
    <w:p w:rsidRPr="00CD0551" w:rsidR="00386054" w:rsidRDefault="00386054" w14:paraId="1852C3C4" w14:textId="77777777">
      <w:pPr>
        <w:tabs>
          <w:tab w:val="left" w:pos="-720"/>
        </w:tabs>
        <w:suppressAutoHyphens/>
        <w:rPr>
          <w:rFonts w:ascii="Times New Roman" w:hAnsi="Times New Roman"/>
          <w:i/>
          <w:iCs/>
          <w:szCs w:val="24"/>
        </w:rPr>
      </w:pPr>
      <w:r w:rsidRPr="00CD0551">
        <w:rPr>
          <w:rFonts w:ascii="Times New Roman" w:hAnsi="Times New Roman"/>
          <w:i/>
          <w:iCs/>
          <w:szCs w:val="24"/>
        </w:rPr>
        <w:tab/>
      </w:r>
      <w:r w:rsidRPr="00CD0551">
        <w:rPr>
          <w:rFonts w:ascii="Times New Roman" w:hAnsi="Times New Roman"/>
          <w:i/>
          <w:iCs/>
          <w:szCs w:val="24"/>
        </w:rPr>
        <w:tab/>
      </w:r>
      <w:r w:rsidRPr="00CD0551">
        <w:rPr>
          <w:rFonts w:ascii="Times New Roman" w:hAnsi="Times New Roman"/>
          <w:i/>
          <w:iCs/>
          <w:szCs w:val="24"/>
        </w:rPr>
        <w:tab/>
      </w:r>
      <w:r w:rsidRPr="00CD0551">
        <w:rPr>
          <w:rFonts w:ascii="Times New Roman" w:hAnsi="Times New Roman"/>
          <w:i/>
          <w:iCs/>
          <w:szCs w:val="24"/>
        </w:rPr>
        <w:tab/>
      </w:r>
      <w:r w:rsidRPr="00CD0551">
        <w:rPr>
          <w:rFonts w:ascii="Times New Roman" w:hAnsi="Times New Roman"/>
          <w:i/>
          <w:iCs/>
          <w:szCs w:val="24"/>
        </w:rPr>
        <w:tab/>
      </w:r>
      <w:r w:rsidRPr="00CD0551">
        <w:rPr>
          <w:rFonts w:ascii="Times New Roman" w:hAnsi="Times New Roman"/>
          <w:i/>
          <w:iCs/>
          <w:szCs w:val="24"/>
        </w:rPr>
        <w:tab/>
      </w:r>
      <w:r w:rsidRPr="00CD0551">
        <w:rPr>
          <w:rFonts w:ascii="Times New Roman" w:hAnsi="Times New Roman"/>
          <w:i/>
          <w:iCs/>
          <w:szCs w:val="24"/>
        </w:rPr>
        <w:tab/>
        <w:t xml:space="preserve"> ____________________</w:t>
      </w:r>
    </w:p>
    <w:p w:rsidRPr="00CD0551" w:rsidR="00386054" w:rsidRDefault="00386054" w14:paraId="1852C3C5" w14:textId="77777777">
      <w:pPr>
        <w:tabs>
          <w:tab w:val="left" w:pos="-720"/>
        </w:tabs>
        <w:suppressAutoHyphens/>
        <w:rPr>
          <w:rFonts w:ascii="Times New Roman" w:hAnsi="Times New Roman"/>
          <w:i/>
          <w:iCs/>
          <w:szCs w:val="24"/>
        </w:rPr>
      </w:pPr>
      <w:r w:rsidRPr="00CD0551">
        <w:rPr>
          <w:rFonts w:ascii="Times New Roman" w:hAnsi="Times New Roman"/>
          <w:i/>
          <w:iCs/>
          <w:szCs w:val="24"/>
        </w:rPr>
        <w:tab/>
        <w:t>Total Annualized Costs Requested</w:t>
      </w:r>
      <w:r w:rsidRPr="00CD0551">
        <w:rPr>
          <w:rFonts w:ascii="Times New Roman" w:hAnsi="Times New Roman"/>
          <w:i/>
          <w:iCs/>
          <w:szCs w:val="24"/>
        </w:rPr>
        <w:tab/>
        <w:t xml:space="preserve">: </w:t>
      </w:r>
      <w:bookmarkStart w:name="Total_Cost" w:id="3"/>
      <w:r w:rsidRPr="00CD0551" w:rsidR="008D2B8B">
        <w:rPr>
          <w:rFonts w:ascii="Times New Roman" w:hAnsi="Times New Roman"/>
          <w:i/>
          <w:iCs/>
          <w:szCs w:val="24"/>
        </w:rPr>
        <w:fldChar w:fldCharType="begin">
          <w:ffData>
            <w:name w:val="Total_Cost"/>
            <w:enabled/>
            <w:calcOnExit w:val="0"/>
            <w:helpText w:type="text" w:val="Enter total annualized costs requested"/>
            <w:statusText w:type="text" w:val="Enter total annualized costs requested"/>
            <w:textInput/>
          </w:ffData>
        </w:fldChar>
      </w:r>
      <w:r w:rsidRPr="00CD0551">
        <w:rPr>
          <w:rFonts w:ascii="Times New Roman" w:hAnsi="Times New Roman"/>
          <w:i/>
          <w:iCs/>
          <w:szCs w:val="24"/>
        </w:rPr>
        <w:instrText xml:space="preserve"> FORMTEXT </w:instrText>
      </w:r>
      <w:r w:rsidRPr="00CD0551" w:rsidR="008D2B8B">
        <w:rPr>
          <w:rFonts w:ascii="Times New Roman" w:hAnsi="Times New Roman"/>
          <w:i/>
          <w:iCs/>
          <w:szCs w:val="24"/>
        </w:rPr>
      </w:r>
      <w:r w:rsidRPr="00CD0551" w:rsidR="008D2B8B">
        <w:rPr>
          <w:rFonts w:ascii="Times New Roman" w:hAnsi="Times New Roman"/>
          <w:i/>
          <w:iCs/>
          <w:szCs w:val="24"/>
        </w:rPr>
        <w:fldChar w:fldCharType="separate"/>
      </w:r>
      <w:r w:rsidRPr="00CD0551">
        <w:rPr>
          <w:rFonts w:ascii="Times New Roman" w:hAnsi="Times New Roman"/>
          <w:i/>
          <w:iCs/>
          <w:noProof/>
          <w:szCs w:val="24"/>
        </w:rPr>
        <w:t> </w:t>
      </w:r>
      <w:r w:rsidRPr="00CD0551">
        <w:rPr>
          <w:rFonts w:ascii="Times New Roman" w:hAnsi="Times New Roman"/>
          <w:i/>
          <w:iCs/>
          <w:noProof/>
          <w:szCs w:val="24"/>
        </w:rPr>
        <w:t> </w:t>
      </w:r>
      <w:r w:rsidRPr="00CD0551">
        <w:rPr>
          <w:rFonts w:ascii="Times New Roman" w:hAnsi="Times New Roman"/>
          <w:i/>
          <w:iCs/>
          <w:noProof/>
          <w:szCs w:val="24"/>
        </w:rPr>
        <w:t> </w:t>
      </w:r>
      <w:r w:rsidRPr="00CD0551">
        <w:rPr>
          <w:rFonts w:ascii="Times New Roman" w:hAnsi="Times New Roman"/>
          <w:i/>
          <w:iCs/>
          <w:noProof/>
          <w:szCs w:val="24"/>
        </w:rPr>
        <w:t> </w:t>
      </w:r>
      <w:r w:rsidRPr="00CD0551">
        <w:rPr>
          <w:rFonts w:ascii="Times New Roman" w:hAnsi="Times New Roman"/>
          <w:i/>
          <w:iCs/>
          <w:noProof/>
          <w:szCs w:val="24"/>
        </w:rPr>
        <w:t> </w:t>
      </w:r>
      <w:r w:rsidRPr="00CD0551" w:rsidR="008D2B8B">
        <w:rPr>
          <w:rFonts w:ascii="Times New Roman" w:hAnsi="Times New Roman"/>
          <w:i/>
          <w:iCs/>
          <w:szCs w:val="24"/>
        </w:rPr>
        <w:fldChar w:fldCharType="end"/>
      </w:r>
      <w:bookmarkEnd w:id="3"/>
    </w:p>
    <w:p w:rsidRPr="008E3604" w:rsidR="00386054" w:rsidRDefault="00386054" w14:paraId="1852C3C6" w14:textId="77777777">
      <w:pPr>
        <w:tabs>
          <w:tab w:val="left" w:pos="-720"/>
        </w:tabs>
        <w:suppressAutoHyphens/>
        <w:rPr>
          <w:rFonts w:ascii="Times New Roman" w:hAnsi="Times New Roman"/>
          <w:szCs w:val="24"/>
        </w:rPr>
      </w:pPr>
    </w:p>
    <w:p w:rsidRPr="008E3604" w:rsidR="00371017" w:rsidP="00C16E0A" w:rsidRDefault="00371017" w14:paraId="1852C3C7" w14:textId="00758E1C">
      <w:pPr>
        <w:pStyle w:val="ListParagraph"/>
        <w:spacing w:after="0" w:line="240" w:lineRule="auto"/>
        <w:rPr>
          <w:szCs w:val="24"/>
        </w:rPr>
      </w:pPr>
      <w:r w:rsidRPr="008E3604">
        <w:rPr>
          <w:szCs w:val="24"/>
        </w:rPr>
        <w:t xml:space="preserve">There </w:t>
      </w:r>
      <w:r w:rsidRPr="008E3604" w:rsidR="008E3604">
        <w:rPr>
          <w:szCs w:val="24"/>
        </w:rPr>
        <w:t>are</w:t>
      </w:r>
      <w:r w:rsidRPr="008E3604">
        <w:rPr>
          <w:szCs w:val="24"/>
        </w:rPr>
        <w:t xml:space="preserve"> no new system start-up costs associated with these final regulations.</w:t>
      </w:r>
    </w:p>
    <w:p w:rsidRPr="008E3604" w:rsidR="00371017" w:rsidRDefault="00371017" w14:paraId="1852C3C8" w14:textId="77777777">
      <w:pPr>
        <w:tabs>
          <w:tab w:val="left" w:pos="-720"/>
        </w:tabs>
        <w:suppressAutoHyphens/>
        <w:rPr>
          <w:rFonts w:ascii="Times New Roman" w:hAnsi="Times New Roman"/>
          <w:szCs w:val="24"/>
        </w:rPr>
      </w:pPr>
    </w:p>
    <w:p w:rsidRPr="00CD0551" w:rsidR="00386054" w:rsidRDefault="00386054" w14:paraId="1852C3C9" w14:textId="77777777">
      <w:pPr>
        <w:tabs>
          <w:tab w:val="left" w:pos="-720"/>
        </w:tabs>
        <w:suppressAutoHyphens/>
        <w:rPr>
          <w:rFonts w:ascii="Times New Roman" w:hAnsi="Times New Roman"/>
          <w:i/>
          <w:iCs/>
          <w:szCs w:val="24"/>
        </w:rPr>
      </w:pPr>
      <w:r w:rsidRPr="00CD0551">
        <w:rPr>
          <w:rFonts w:ascii="Times New Roman" w:hAnsi="Times New Roman"/>
          <w:i/>
          <w:iCs/>
          <w:szCs w:val="24"/>
        </w:rPr>
        <w:t xml:space="preserve">14. </w:t>
      </w:r>
      <w:r w:rsidRPr="00CD0551">
        <w:rPr>
          <w:rStyle w:val="a"/>
          <w:rFonts w:ascii="Times New Roman" w:hAnsi="Times New Roman"/>
          <w:i/>
          <w:i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8E3604" w:rsidR="00386054" w:rsidRDefault="00386054" w14:paraId="1852C3CA" w14:textId="77777777">
      <w:pPr>
        <w:tabs>
          <w:tab w:val="left" w:pos="-720"/>
        </w:tabs>
        <w:suppressAutoHyphens/>
        <w:rPr>
          <w:rFonts w:ascii="Times New Roman" w:hAnsi="Times New Roman"/>
          <w:szCs w:val="24"/>
        </w:rPr>
      </w:pPr>
    </w:p>
    <w:p w:rsidRPr="008E3604" w:rsidR="00371017" w:rsidP="00C16E0A" w:rsidRDefault="00371017" w14:paraId="1852C3CB" w14:textId="77777777">
      <w:pPr>
        <w:pStyle w:val="ListParagraph"/>
        <w:spacing w:after="0" w:line="240" w:lineRule="auto"/>
        <w:rPr>
          <w:szCs w:val="24"/>
        </w:rPr>
      </w:pPr>
      <w:r w:rsidRPr="008E3604">
        <w:rPr>
          <w:szCs w:val="24"/>
        </w:rPr>
        <w:t>There are no additional costs to the Federal</w:t>
      </w:r>
      <w:r w:rsidRPr="008E3604" w:rsidR="00423F2A">
        <w:rPr>
          <w:szCs w:val="24"/>
        </w:rPr>
        <w:t xml:space="preserve"> government as a result of the</w:t>
      </w:r>
      <w:r w:rsidRPr="008E3604">
        <w:rPr>
          <w:szCs w:val="24"/>
        </w:rPr>
        <w:t xml:space="preserve"> regulation</w:t>
      </w:r>
      <w:r w:rsidRPr="008E3604" w:rsidR="00423F2A">
        <w:rPr>
          <w:szCs w:val="24"/>
        </w:rPr>
        <w:t>s</w:t>
      </w:r>
      <w:r w:rsidRPr="008E3604">
        <w:rPr>
          <w:szCs w:val="24"/>
        </w:rPr>
        <w:t>.</w:t>
      </w:r>
    </w:p>
    <w:p w:rsidRPr="008E3604" w:rsidR="00386054" w:rsidRDefault="00386054" w14:paraId="1852C3CC" w14:textId="77777777">
      <w:pPr>
        <w:tabs>
          <w:tab w:val="left" w:pos="-720"/>
        </w:tabs>
        <w:suppressAutoHyphens/>
        <w:rPr>
          <w:rFonts w:ascii="Times New Roman" w:hAnsi="Times New Roman"/>
          <w:szCs w:val="24"/>
        </w:rPr>
      </w:pPr>
    </w:p>
    <w:p w:rsidRPr="00CD0551" w:rsidR="00386054" w:rsidRDefault="00386054" w14:paraId="1852C3CD" w14:textId="77777777">
      <w:pPr>
        <w:tabs>
          <w:tab w:val="left" w:pos="-720"/>
        </w:tabs>
        <w:suppressAutoHyphens/>
        <w:rPr>
          <w:rFonts w:ascii="Times New Roman" w:hAnsi="Times New Roman"/>
          <w:i/>
          <w:iCs/>
          <w:szCs w:val="24"/>
        </w:rPr>
      </w:pPr>
      <w:r w:rsidRPr="00CD0551">
        <w:rPr>
          <w:rFonts w:ascii="Times New Roman" w:hAnsi="Times New Roman"/>
          <w:i/>
          <w:iCs/>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CD0551" w:rsidR="002473CE">
        <w:rPr>
          <w:rFonts w:ascii="Times New Roman" w:hAnsi="Times New Roman"/>
          <w:i/>
          <w:iCs/>
          <w:szCs w:val="24"/>
        </w:rPr>
        <w:t xml:space="preserve">totals for </w:t>
      </w:r>
      <w:r w:rsidRPr="00CD0551">
        <w:rPr>
          <w:rFonts w:ascii="Times New Roman" w:hAnsi="Times New Roman"/>
          <w:i/>
          <w:iCs/>
          <w:szCs w:val="24"/>
        </w:rPr>
        <w:t>changes in burden hours</w:t>
      </w:r>
      <w:r w:rsidRPr="00CD0551" w:rsidR="002473CE">
        <w:rPr>
          <w:rFonts w:ascii="Times New Roman" w:hAnsi="Times New Roman"/>
          <w:i/>
          <w:iCs/>
          <w:szCs w:val="24"/>
        </w:rPr>
        <w:t>, responses</w:t>
      </w:r>
      <w:r w:rsidRPr="00CD0551">
        <w:rPr>
          <w:rFonts w:ascii="Times New Roman" w:hAnsi="Times New Roman"/>
          <w:i/>
          <w:iCs/>
          <w:szCs w:val="24"/>
        </w:rPr>
        <w:t xml:space="preserve"> and cost</w:t>
      </w:r>
      <w:r w:rsidRPr="00CD0551" w:rsidR="002473CE">
        <w:rPr>
          <w:rFonts w:ascii="Times New Roman" w:hAnsi="Times New Roman"/>
          <w:i/>
          <w:iCs/>
          <w:szCs w:val="24"/>
        </w:rPr>
        <w:t>s</w:t>
      </w:r>
      <w:r w:rsidRPr="00CD0551">
        <w:rPr>
          <w:rFonts w:ascii="Times New Roman" w:hAnsi="Times New Roman"/>
          <w:i/>
          <w:iCs/>
          <w:szCs w:val="24"/>
        </w:rPr>
        <w:t xml:space="preserve"> </w:t>
      </w:r>
      <w:r w:rsidRPr="00CD0551" w:rsidR="002473CE">
        <w:rPr>
          <w:rFonts w:ascii="Times New Roman" w:hAnsi="Times New Roman"/>
          <w:i/>
          <w:iCs/>
          <w:szCs w:val="24"/>
        </w:rPr>
        <w:t>(if applicable)</w:t>
      </w:r>
      <w:r w:rsidRPr="00CD0551">
        <w:rPr>
          <w:rFonts w:ascii="Times New Roman" w:hAnsi="Times New Roman"/>
          <w:i/>
          <w:iCs/>
          <w:szCs w:val="24"/>
        </w:rPr>
        <w:t>.</w:t>
      </w:r>
    </w:p>
    <w:p w:rsidRPr="008E3604" w:rsidR="00386054" w:rsidRDefault="00386054" w14:paraId="1852C3CE" w14:textId="77777777">
      <w:pPr>
        <w:tabs>
          <w:tab w:val="left" w:pos="-720"/>
        </w:tabs>
        <w:suppressAutoHyphens/>
        <w:rPr>
          <w:rFonts w:ascii="Times New Roman" w:hAnsi="Times New Roman"/>
          <w:szCs w:val="24"/>
        </w:rPr>
      </w:pPr>
    </w:p>
    <w:p w:rsidRPr="008E3604" w:rsidR="00386054" w:rsidP="00371017" w:rsidRDefault="0006745E" w14:paraId="1852C3CF" w14:textId="5AD3771A">
      <w:pPr>
        <w:tabs>
          <w:tab w:val="left" w:pos="-720"/>
        </w:tabs>
        <w:suppressAutoHyphens/>
        <w:ind w:left="720"/>
        <w:rPr>
          <w:rFonts w:ascii="Times New Roman" w:hAnsi="Times New Roman"/>
          <w:szCs w:val="24"/>
        </w:rPr>
      </w:pPr>
      <w:r w:rsidRPr="008E3604">
        <w:rPr>
          <w:rFonts w:ascii="Times New Roman" w:hAnsi="Times New Roman"/>
          <w:szCs w:val="24"/>
        </w:rPr>
        <w:t xml:space="preserve">The </w:t>
      </w:r>
      <w:r w:rsidRPr="008E3604" w:rsidR="0064785E">
        <w:rPr>
          <w:rFonts w:ascii="Times New Roman" w:hAnsi="Times New Roman"/>
          <w:szCs w:val="24"/>
        </w:rPr>
        <w:t xml:space="preserve">decrease </w:t>
      </w:r>
      <w:r w:rsidRPr="008E3604" w:rsidR="009133BB">
        <w:rPr>
          <w:rFonts w:ascii="Times New Roman" w:hAnsi="Times New Roman"/>
          <w:szCs w:val="24"/>
        </w:rPr>
        <w:t xml:space="preserve">of </w:t>
      </w:r>
      <w:r w:rsidR="00C16E0A">
        <w:rPr>
          <w:rFonts w:ascii="Times New Roman" w:hAnsi="Times New Roman"/>
          <w:szCs w:val="24"/>
        </w:rPr>
        <w:t>2,020,293</w:t>
      </w:r>
      <w:r w:rsidRPr="008E3604" w:rsidR="009133BB">
        <w:rPr>
          <w:rFonts w:ascii="Times New Roman" w:hAnsi="Times New Roman"/>
          <w:szCs w:val="24"/>
        </w:rPr>
        <w:t xml:space="preserve"> respondents, </w:t>
      </w:r>
      <w:r w:rsidR="00C16E0A">
        <w:rPr>
          <w:rFonts w:ascii="Times New Roman" w:hAnsi="Times New Roman"/>
          <w:szCs w:val="24"/>
        </w:rPr>
        <w:t>4,040,293</w:t>
      </w:r>
      <w:r w:rsidRPr="008E3604" w:rsidR="009133BB">
        <w:rPr>
          <w:rFonts w:ascii="Times New Roman" w:hAnsi="Times New Roman"/>
          <w:szCs w:val="24"/>
        </w:rPr>
        <w:t xml:space="preserve"> responses, and </w:t>
      </w:r>
      <w:r w:rsidR="00C16E0A">
        <w:rPr>
          <w:rFonts w:ascii="Times New Roman" w:hAnsi="Times New Roman"/>
          <w:szCs w:val="24"/>
        </w:rPr>
        <w:t>182,960</w:t>
      </w:r>
      <w:r w:rsidRPr="008E3604" w:rsidR="00A16361">
        <w:rPr>
          <w:rFonts w:ascii="Times New Roman" w:hAnsi="Times New Roman"/>
          <w:szCs w:val="24"/>
        </w:rPr>
        <w:t xml:space="preserve"> hours in the </w:t>
      </w:r>
      <w:r w:rsidRPr="008E3604">
        <w:rPr>
          <w:rFonts w:ascii="Times New Roman" w:hAnsi="Times New Roman"/>
          <w:szCs w:val="24"/>
        </w:rPr>
        <w:t xml:space="preserve">estimation of burden due to the </w:t>
      </w:r>
      <w:r w:rsidRPr="008E3604" w:rsidR="0064785E">
        <w:rPr>
          <w:rFonts w:ascii="Times New Roman" w:hAnsi="Times New Roman"/>
          <w:szCs w:val="24"/>
        </w:rPr>
        <w:t xml:space="preserve">decrease </w:t>
      </w:r>
      <w:r w:rsidRPr="008E3604">
        <w:rPr>
          <w:rFonts w:ascii="Times New Roman" w:hAnsi="Times New Roman"/>
          <w:szCs w:val="24"/>
        </w:rPr>
        <w:t xml:space="preserve">in the number of participants and eligible and certified institutions during the time from the </w:t>
      </w:r>
      <w:r w:rsidRPr="008E3604" w:rsidR="0046117A">
        <w:rPr>
          <w:rFonts w:ascii="Times New Roman" w:hAnsi="Times New Roman"/>
          <w:szCs w:val="24"/>
        </w:rPr>
        <w:t>last</w:t>
      </w:r>
      <w:r w:rsidRPr="008E3604">
        <w:rPr>
          <w:rFonts w:ascii="Times New Roman" w:hAnsi="Times New Roman"/>
          <w:szCs w:val="24"/>
        </w:rPr>
        <w:t xml:space="preserve"> filing of this collection</w:t>
      </w:r>
      <w:r w:rsidRPr="008E3604" w:rsidR="0046117A">
        <w:rPr>
          <w:rFonts w:ascii="Times New Roman" w:hAnsi="Times New Roman"/>
          <w:szCs w:val="24"/>
        </w:rPr>
        <w:t xml:space="preserve"> that dealt with 34 CFR sections 668.163 and 668.165</w:t>
      </w:r>
      <w:r w:rsidRPr="008E3604" w:rsidR="00371017">
        <w:rPr>
          <w:rFonts w:ascii="Times New Roman" w:hAnsi="Times New Roman"/>
          <w:szCs w:val="24"/>
        </w:rPr>
        <w:t>.</w:t>
      </w:r>
      <w:r w:rsidRPr="008E3604">
        <w:rPr>
          <w:rFonts w:ascii="Times New Roman" w:hAnsi="Times New Roman"/>
          <w:szCs w:val="24"/>
        </w:rPr>
        <w:t xml:space="preserve">  There is no new statutory or regulatory language in this adjustment.  </w:t>
      </w:r>
    </w:p>
    <w:p w:rsidRPr="008E3604" w:rsidR="00386054" w:rsidRDefault="00386054" w14:paraId="1852C3D0" w14:textId="77777777">
      <w:pPr>
        <w:tabs>
          <w:tab w:val="left" w:pos="-720"/>
        </w:tabs>
        <w:suppressAutoHyphens/>
        <w:rPr>
          <w:rFonts w:ascii="Times New Roman" w:hAnsi="Times New Roman"/>
          <w:szCs w:val="24"/>
        </w:rPr>
      </w:pPr>
    </w:p>
    <w:p w:rsidRPr="00CD0551" w:rsidR="00386054" w:rsidRDefault="00386054" w14:paraId="1852C3D1" w14:textId="77777777">
      <w:pPr>
        <w:tabs>
          <w:tab w:val="left" w:pos="-720"/>
        </w:tabs>
        <w:suppressAutoHyphens/>
        <w:rPr>
          <w:rFonts w:ascii="Times New Roman" w:hAnsi="Times New Roman"/>
          <w:i/>
          <w:iCs/>
          <w:szCs w:val="24"/>
        </w:rPr>
      </w:pPr>
      <w:r w:rsidRPr="00CD0551">
        <w:rPr>
          <w:rFonts w:ascii="Times New Roman" w:hAnsi="Times New Roman"/>
          <w:i/>
          <w:iCs/>
          <w:szCs w:val="24"/>
        </w:rPr>
        <w:lastRenderedPageBreak/>
        <w:t xml:space="preserve">16. </w:t>
      </w:r>
      <w:r w:rsidRPr="00CD0551">
        <w:rPr>
          <w:rStyle w:val="a"/>
          <w:rFonts w:ascii="Times New Roman" w:hAnsi="Times New Roman"/>
          <w:i/>
          <w:i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3604" w:rsidR="00386054" w:rsidRDefault="00386054" w14:paraId="1852C3D2" w14:textId="77777777">
      <w:pPr>
        <w:tabs>
          <w:tab w:val="left" w:pos="-720"/>
        </w:tabs>
        <w:suppressAutoHyphens/>
        <w:rPr>
          <w:rFonts w:ascii="Times New Roman" w:hAnsi="Times New Roman"/>
          <w:szCs w:val="24"/>
        </w:rPr>
      </w:pPr>
    </w:p>
    <w:p w:rsidRPr="008E3604" w:rsidR="00371017" w:rsidP="00C16E0A" w:rsidRDefault="00371017" w14:paraId="1852C3D3" w14:textId="77777777">
      <w:pPr>
        <w:pStyle w:val="ListParagraph"/>
        <w:spacing w:after="0" w:line="240" w:lineRule="auto"/>
        <w:rPr>
          <w:szCs w:val="24"/>
        </w:rPr>
      </w:pPr>
      <w:r w:rsidRPr="008E3604">
        <w:rPr>
          <w:szCs w:val="24"/>
        </w:rPr>
        <w:t>The results of the collection of information will not be published.</w:t>
      </w:r>
    </w:p>
    <w:p w:rsidRPr="008E3604" w:rsidR="00386054" w:rsidRDefault="00386054" w14:paraId="1852C3D4" w14:textId="77777777">
      <w:pPr>
        <w:tabs>
          <w:tab w:val="left" w:pos="-720"/>
        </w:tabs>
        <w:suppressAutoHyphens/>
        <w:rPr>
          <w:rFonts w:ascii="Times New Roman" w:hAnsi="Times New Roman"/>
          <w:szCs w:val="24"/>
        </w:rPr>
      </w:pPr>
    </w:p>
    <w:p w:rsidRPr="00CD0551" w:rsidR="00386054" w:rsidRDefault="00386054" w14:paraId="1852C3D5" w14:textId="77777777">
      <w:pPr>
        <w:tabs>
          <w:tab w:val="left" w:pos="-720"/>
        </w:tabs>
        <w:suppressAutoHyphens/>
        <w:rPr>
          <w:rFonts w:ascii="Times New Roman" w:hAnsi="Times New Roman"/>
          <w:i/>
          <w:iCs/>
          <w:szCs w:val="24"/>
        </w:rPr>
      </w:pPr>
      <w:r w:rsidRPr="00CD0551">
        <w:rPr>
          <w:rFonts w:ascii="Times New Roman" w:hAnsi="Times New Roman"/>
          <w:i/>
          <w:iCs/>
          <w:szCs w:val="24"/>
        </w:rPr>
        <w:t xml:space="preserve">17. </w:t>
      </w:r>
      <w:r w:rsidRPr="00CD0551">
        <w:rPr>
          <w:rStyle w:val="a"/>
          <w:rFonts w:ascii="Times New Roman" w:hAnsi="Times New Roman"/>
          <w:i/>
          <w:iCs/>
          <w:szCs w:val="24"/>
        </w:rPr>
        <w:t>If seeking approval to not display the expiration date for OMB approval of the information collection, explain the reasons that display would be inappropriate.</w:t>
      </w:r>
    </w:p>
    <w:p w:rsidRPr="008E3604" w:rsidR="00386054" w:rsidRDefault="00386054" w14:paraId="1852C3D6" w14:textId="77777777">
      <w:pPr>
        <w:tabs>
          <w:tab w:val="left" w:pos="-720"/>
        </w:tabs>
        <w:suppressAutoHyphens/>
        <w:rPr>
          <w:rFonts w:ascii="Times New Roman" w:hAnsi="Times New Roman"/>
          <w:szCs w:val="24"/>
        </w:rPr>
      </w:pPr>
    </w:p>
    <w:p w:rsidRPr="008E3604" w:rsidR="00371017" w:rsidP="00C16E0A" w:rsidRDefault="00371017" w14:paraId="1852C3D7" w14:textId="77777777">
      <w:pPr>
        <w:pStyle w:val="ListParagraph"/>
        <w:spacing w:after="0" w:line="240" w:lineRule="auto"/>
        <w:rPr>
          <w:szCs w:val="24"/>
        </w:rPr>
      </w:pPr>
      <w:r w:rsidRPr="008E3604">
        <w:rPr>
          <w:szCs w:val="24"/>
        </w:rPr>
        <w:t xml:space="preserve">The Department is not seeking this approval. </w:t>
      </w:r>
    </w:p>
    <w:p w:rsidRPr="008E3604" w:rsidR="00386054" w:rsidRDefault="00386054" w14:paraId="1852C3D8" w14:textId="77777777">
      <w:pPr>
        <w:tabs>
          <w:tab w:val="left" w:pos="-720"/>
        </w:tabs>
        <w:suppressAutoHyphens/>
        <w:rPr>
          <w:rFonts w:ascii="Times New Roman" w:hAnsi="Times New Roman"/>
          <w:szCs w:val="24"/>
        </w:rPr>
      </w:pPr>
    </w:p>
    <w:p w:rsidRPr="00CD0551" w:rsidR="00386054" w:rsidRDefault="00386054" w14:paraId="1852C3D9" w14:textId="77777777">
      <w:pPr>
        <w:tabs>
          <w:tab w:val="left" w:pos="-720"/>
        </w:tabs>
        <w:suppressAutoHyphens/>
        <w:rPr>
          <w:rStyle w:val="a"/>
          <w:rFonts w:ascii="Times New Roman" w:hAnsi="Times New Roman"/>
          <w:i/>
          <w:iCs/>
          <w:szCs w:val="24"/>
        </w:rPr>
      </w:pPr>
      <w:r w:rsidRPr="00CD0551">
        <w:rPr>
          <w:rFonts w:ascii="Times New Roman" w:hAnsi="Times New Roman"/>
          <w:i/>
          <w:iCs/>
          <w:szCs w:val="24"/>
        </w:rPr>
        <w:t xml:space="preserve">18. </w:t>
      </w:r>
      <w:r w:rsidRPr="00CD0551">
        <w:rPr>
          <w:rStyle w:val="a"/>
          <w:rFonts w:ascii="Times New Roman" w:hAnsi="Times New Roman"/>
          <w:i/>
          <w:iCs/>
          <w:szCs w:val="24"/>
        </w:rPr>
        <w:t>Explain each exception to the certification statement identified in the Certification of Paperwork Reduction Act.</w:t>
      </w:r>
    </w:p>
    <w:p w:rsidRPr="008E3604" w:rsidR="00423F2A" w:rsidRDefault="00423F2A" w14:paraId="1852C3DA" w14:textId="77777777">
      <w:pPr>
        <w:tabs>
          <w:tab w:val="left" w:pos="-720"/>
        </w:tabs>
        <w:suppressAutoHyphens/>
        <w:rPr>
          <w:rFonts w:ascii="Times New Roman" w:hAnsi="Times New Roman"/>
          <w:szCs w:val="24"/>
        </w:rPr>
      </w:pPr>
    </w:p>
    <w:p w:rsidR="00020115" w:rsidP="00C16E0A" w:rsidRDefault="00371017" w14:paraId="1852C3DB" w14:textId="3DE99C38">
      <w:pPr>
        <w:pStyle w:val="ListParagraph"/>
        <w:spacing w:after="0" w:line="240" w:lineRule="auto"/>
        <w:rPr>
          <w:szCs w:val="24"/>
        </w:rPr>
      </w:pPr>
      <w:r w:rsidRPr="008E3604">
        <w:rPr>
          <w:szCs w:val="24"/>
        </w:rPr>
        <w:t>The Department is not requesting any exceptions to the “Certification of Paperwork Reduction Act Submissions”.</w:t>
      </w:r>
    </w:p>
    <w:p w:rsidRPr="00C16E0A" w:rsidR="00C16E0A" w:rsidP="00C16E0A" w:rsidRDefault="00C16E0A" w14:paraId="461ADC65" w14:textId="77777777">
      <w:pPr>
        <w:rPr>
          <w:szCs w:val="24"/>
        </w:rPr>
      </w:pPr>
    </w:p>
    <w:sectPr w:rsidRPr="00C16E0A" w:rsidR="00C16E0A"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2C3DE" w14:textId="77777777" w:rsidR="004D218A" w:rsidRDefault="004D218A">
      <w:pPr>
        <w:spacing w:line="20" w:lineRule="exact"/>
      </w:pPr>
    </w:p>
  </w:endnote>
  <w:endnote w:type="continuationSeparator" w:id="0">
    <w:p w14:paraId="1852C3DF" w14:textId="77777777" w:rsidR="004D218A" w:rsidRDefault="004D218A">
      <w:r>
        <w:t xml:space="preserve"> </w:t>
      </w:r>
    </w:p>
  </w:endnote>
  <w:endnote w:type="continuationNotice" w:id="1">
    <w:p w14:paraId="1852C3E0" w14:textId="77777777" w:rsidR="004D218A" w:rsidRDefault="004D21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C3E3" w14:textId="77777777" w:rsidR="0006672E" w:rsidRDefault="0006672E">
    <w:pPr>
      <w:spacing w:before="140" w:line="100" w:lineRule="exact"/>
      <w:rPr>
        <w:sz w:val="10"/>
      </w:rPr>
    </w:pPr>
  </w:p>
  <w:p w14:paraId="1852C3E4" w14:textId="77777777" w:rsidR="0006672E" w:rsidRDefault="0006672E">
    <w:pPr>
      <w:tabs>
        <w:tab w:val="left" w:pos="0"/>
      </w:tabs>
      <w:suppressAutoHyphens/>
    </w:pPr>
  </w:p>
  <w:p w14:paraId="1852C3E5" w14:textId="77777777" w:rsidR="0006672E" w:rsidRDefault="008C7B98">
    <w:pPr>
      <w:tabs>
        <w:tab w:val="left" w:pos="0"/>
      </w:tabs>
      <w:suppressAutoHyphens/>
    </w:pPr>
    <w:r>
      <w:rPr>
        <w:noProof/>
      </w:rPr>
      <mc:AlternateContent>
        <mc:Choice Requires="wps">
          <w:drawing>
            <wp:anchor distT="0" distB="0" distL="114300" distR="114300" simplePos="0" relativeHeight="251657728" behindDoc="1" locked="0" layoutInCell="0" allowOverlap="1" wp14:anchorId="1852C3E6" wp14:editId="1852C3E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52C3EA" w14:textId="77777777" w:rsidR="0006672E" w:rsidRDefault="0006672E">
                          <w:pPr>
                            <w:tabs>
                              <w:tab w:val="center" w:pos="4650"/>
                            </w:tabs>
                            <w:suppressAutoHyphens/>
                            <w:jc w:val="both"/>
                          </w:pPr>
                          <w:r>
                            <w:tab/>
                          </w:r>
                          <w:r>
                            <w:fldChar w:fldCharType="begin"/>
                          </w:r>
                          <w:r>
                            <w:instrText>page \* arabic</w:instrText>
                          </w:r>
                          <w:r>
                            <w:fldChar w:fldCharType="separate"/>
                          </w:r>
                          <w:r w:rsidR="00A1636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2C3E6"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852C3EA" w14:textId="77777777" w:rsidR="0006672E" w:rsidRDefault="0006672E">
                    <w:pPr>
                      <w:tabs>
                        <w:tab w:val="center" w:pos="4650"/>
                      </w:tabs>
                      <w:suppressAutoHyphens/>
                      <w:jc w:val="both"/>
                    </w:pPr>
                    <w:r>
                      <w:tab/>
                    </w:r>
                    <w:r>
                      <w:fldChar w:fldCharType="begin"/>
                    </w:r>
                    <w:r>
                      <w:instrText>page \* arabic</w:instrText>
                    </w:r>
                    <w:r>
                      <w:fldChar w:fldCharType="separate"/>
                    </w:r>
                    <w:r w:rsidR="00A16361">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2C3DC" w14:textId="77777777" w:rsidR="004D218A" w:rsidRDefault="004D218A">
      <w:r>
        <w:separator/>
      </w:r>
    </w:p>
  </w:footnote>
  <w:footnote w:type="continuationSeparator" w:id="0">
    <w:p w14:paraId="1852C3DD" w14:textId="77777777" w:rsidR="004D218A" w:rsidRDefault="004D218A">
      <w:r>
        <w:continuationSeparator/>
      </w:r>
    </w:p>
  </w:footnote>
  <w:footnote w:id="1">
    <w:p w14:paraId="1852C3E8" w14:textId="77777777" w:rsidR="0006672E" w:rsidRDefault="0006672E">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852C3E9" w14:textId="77777777" w:rsidR="0006672E" w:rsidRDefault="0006672E">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C3E1" w14:textId="1ABABE43" w:rsidR="0006672E" w:rsidRDefault="0006672E">
    <w:pPr>
      <w:pStyle w:val="Header"/>
      <w:rPr>
        <w:rFonts w:ascii="Times New Roman" w:hAnsi="Times New Roman"/>
        <w:sz w:val="20"/>
      </w:rPr>
    </w:pPr>
    <w:r>
      <w:rPr>
        <w:rFonts w:ascii="Times New Roman" w:hAnsi="Times New Roman"/>
        <w:sz w:val="20"/>
      </w:rPr>
      <w:t>Tracking and OMB Number: (</w:t>
    </w:r>
    <w:r w:rsidR="00530953">
      <w:rPr>
        <w:rFonts w:ascii="Times New Roman" w:hAnsi="Times New Roman"/>
        <w:sz w:val="20"/>
      </w:rPr>
      <w:t xml:space="preserve"> </w:t>
    </w:r>
    <w:r>
      <w:rPr>
        <w:rFonts w:ascii="Times New Roman" w:hAnsi="Times New Roman"/>
        <w:sz w:val="20"/>
      </w:rPr>
      <w:t>) 1845-0038</w:t>
    </w:r>
    <w:r w:rsidR="00530953">
      <w:rPr>
        <w:rFonts w:ascii="Times New Roman" w:hAnsi="Times New Roman"/>
        <w:sz w:val="20"/>
      </w:rPr>
      <w:tab/>
    </w:r>
    <w:r>
      <w:rPr>
        <w:rFonts w:ascii="Times New Roman" w:hAnsi="Times New Roman"/>
        <w:sz w:val="20"/>
      </w:rPr>
      <w:t xml:space="preserve">Revised: </w:t>
    </w:r>
    <w:r w:rsidR="00D40D20">
      <w:rPr>
        <w:rFonts w:ascii="Times New Roman" w:hAnsi="Times New Roman"/>
        <w:sz w:val="20"/>
      </w:rPr>
      <w:t>1-22-2020</w:t>
    </w:r>
  </w:p>
  <w:p w14:paraId="1852C3E2" w14:textId="77777777" w:rsidR="0006672E" w:rsidRPr="00386054" w:rsidRDefault="0006672E">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41A0"/>
    <w:rsid w:val="00020115"/>
    <w:rsid w:val="000263E4"/>
    <w:rsid w:val="00050CBE"/>
    <w:rsid w:val="0006672E"/>
    <w:rsid w:val="0006745E"/>
    <w:rsid w:val="000762A7"/>
    <w:rsid w:val="000909E0"/>
    <w:rsid w:val="000B14D8"/>
    <w:rsid w:val="000B15B4"/>
    <w:rsid w:val="000B4C62"/>
    <w:rsid w:val="000E592D"/>
    <w:rsid w:val="000F175B"/>
    <w:rsid w:val="00141120"/>
    <w:rsid w:val="0014500F"/>
    <w:rsid w:val="00152680"/>
    <w:rsid w:val="00152EE3"/>
    <w:rsid w:val="00153F20"/>
    <w:rsid w:val="001743A5"/>
    <w:rsid w:val="0018279C"/>
    <w:rsid w:val="002076C9"/>
    <w:rsid w:val="00224241"/>
    <w:rsid w:val="002473CE"/>
    <w:rsid w:val="00256FAA"/>
    <w:rsid w:val="002634B8"/>
    <w:rsid w:val="00274B0F"/>
    <w:rsid w:val="002A2742"/>
    <w:rsid w:val="002B0412"/>
    <w:rsid w:val="002B0A95"/>
    <w:rsid w:val="002C656F"/>
    <w:rsid w:val="002E3E85"/>
    <w:rsid w:val="00307449"/>
    <w:rsid w:val="00371017"/>
    <w:rsid w:val="003757FE"/>
    <w:rsid w:val="00386054"/>
    <w:rsid w:val="00397581"/>
    <w:rsid w:val="003C29C2"/>
    <w:rsid w:val="003C7F70"/>
    <w:rsid w:val="003D5BBD"/>
    <w:rsid w:val="003E285A"/>
    <w:rsid w:val="003F78C5"/>
    <w:rsid w:val="003F7936"/>
    <w:rsid w:val="00423F2A"/>
    <w:rsid w:val="00452C8B"/>
    <w:rsid w:val="0046117A"/>
    <w:rsid w:val="00473C3D"/>
    <w:rsid w:val="00480DDB"/>
    <w:rsid w:val="0048565D"/>
    <w:rsid w:val="0049071D"/>
    <w:rsid w:val="004A2DBB"/>
    <w:rsid w:val="004A5FF8"/>
    <w:rsid w:val="004D218A"/>
    <w:rsid w:val="004E23D9"/>
    <w:rsid w:val="004F2CC1"/>
    <w:rsid w:val="004F5082"/>
    <w:rsid w:val="004F692A"/>
    <w:rsid w:val="00512598"/>
    <w:rsid w:val="00530953"/>
    <w:rsid w:val="00563CCF"/>
    <w:rsid w:val="00575BC5"/>
    <w:rsid w:val="00587243"/>
    <w:rsid w:val="00587552"/>
    <w:rsid w:val="005958DC"/>
    <w:rsid w:val="005A0DB4"/>
    <w:rsid w:val="005A1566"/>
    <w:rsid w:val="005A1DFC"/>
    <w:rsid w:val="005A4185"/>
    <w:rsid w:val="005D2E7B"/>
    <w:rsid w:val="005F2002"/>
    <w:rsid w:val="00621D73"/>
    <w:rsid w:val="0063484C"/>
    <w:rsid w:val="0064785E"/>
    <w:rsid w:val="006524DB"/>
    <w:rsid w:val="00654305"/>
    <w:rsid w:val="006628D3"/>
    <w:rsid w:val="0066708D"/>
    <w:rsid w:val="00671A85"/>
    <w:rsid w:val="006737C0"/>
    <w:rsid w:val="00677BC2"/>
    <w:rsid w:val="0069231A"/>
    <w:rsid w:val="006A3B5C"/>
    <w:rsid w:val="006C01D0"/>
    <w:rsid w:val="00726769"/>
    <w:rsid w:val="00730BD2"/>
    <w:rsid w:val="007335EE"/>
    <w:rsid w:val="00743A48"/>
    <w:rsid w:val="00752179"/>
    <w:rsid w:val="00752BA4"/>
    <w:rsid w:val="007661D9"/>
    <w:rsid w:val="00780594"/>
    <w:rsid w:val="00791012"/>
    <w:rsid w:val="007B14E8"/>
    <w:rsid w:val="007C12B5"/>
    <w:rsid w:val="007D1408"/>
    <w:rsid w:val="007D700E"/>
    <w:rsid w:val="007E5AEA"/>
    <w:rsid w:val="007E77FA"/>
    <w:rsid w:val="008011B6"/>
    <w:rsid w:val="008144FA"/>
    <w:rsid w:val="00814EF2"/>
    <w:rsid w:val="00816C95"/>
    <w:rsid w:val="008173F9"/>
    <w:rsid w:val="00832743"/>
    <w:rsid w:val="008613F4"/>
    <w:rsid w:val="008A3B4B"/>
    <w:rsid w:val="008C7B98"/>
    <w:rsid w:val="008D2B8B"/>
    <w:rsid w:val="008E3604"/>
    <w:rsid w:val="008F3062"/>
    <w:rsid w:val="009133BB"/>
    <w:rsid w:val="00921CB1"/>
    <w:rsid w:val="00933454"/>
    <w:rsid w:val="009544A3"/>
    <w:rsid w:val="00991A05"/>
    <w:rsid w:val="009949A8"/>
    <w:rsid w:val="009A21FC"/>
    <w:rsid w:val="009A7634"/>
    <w:rsid w:val="00A01331"/>
    <w:rsid w:val="00A02288"/>
    <w:rsid w:val="00A16361"/>
    <w:rsid w:val="00A41F2C"/>
    <w:rsid w:val="00A7126D"/>
    <w:rsid w:val="00A87940"/>
    <w:rsid w:val="00A94CCB"/>
    <w:rsid w:val="00AA2499"/>
    <w:rsid w:val="00AB0D7D"/>
    <w:rsid w:val="00AB37D3"/>
    <w:rsid w:val="00AD0EA4"/>
    <w:rsid w:val="00AD24DD"/>
    <w:rsid w:val="00B23EC0"/>
    <w:rsid w:val="00B45B11"/>
    <w:rsid w:val="00B51DEA"/>
    <w:rsid w:val="00B93B09"/>
    <w:rsid w:val="00BC244F"/>
    <w:rsid w:val="00BC3FC8"/>
    <w:rsid w:val="00BD1325"/>
    <w:rsid w:val="00BD44BE"/>
    <w:rsid w:val="00BF024A"/>
    <w:rsid w:val="00BF5BCD"/>
    <w:rsid w:val="00C16E0A"/>
    <w:rsid w:val="00C33D77"/>
    <w:rsid w:val="00C45149"/>
    <w:rsid w:val="00C55505"/>
    <w:rsid w:val="00C641E9"/>
    <w:rsid w:val="00C723C2"/>
    <w:rsid w:val="00C95B9D"/>
    <w:rsid w:val="00CD0551"/>
    <w:rsid w:val="00CD4955"/>
    <w:rsid w:val="00CE3415"/>
    <w:rsid w:val="00CE49C1"/>
    <w:rsid w:val="00CE72AF"/>
    <w:rsid w:val="00CF5F1C"/>
    <w:rsid w:val="00CF623E"/>
    <w:rsid w:val="00D067AC"/>
    <w:rsid w:val="00D1003F"/>
    <w:rsid w:val="00D115BF"/>
    <w:rsid w:val="00D12BB4"/>
    <w:rsid w:val="00D269C3"/>
    <w:rsid w:val="00D33132"/>
    <w:rsid w:val="00D40D20"/>
    <w:rsid w:val="00DE370C"/>
    <w:rsid w:val="00DF0F32"/>
    <w:rsid w:val="00E023B7"/>
    <w:rsid w:val="00E07290"/>
    <w:rsid w:val="00E31BA9"/>
    <w:rsid w:val="00E37932"/>
    <w:rsid w:val="00E5362A"/>
    <w:rsid w:val="00E86302"/>
    <w:rsid w:val="00E91FDE"/>
    <w:rsid w:val="00E952CF"/>
    <w:rsid w:val="00E95672"/>
    <w:rsid w:val="00E969A7"/>
    <w:rsid w:val="00EA3C1F"/>
    <w:rsid w:val="00EC21B6"/>
    <w:rsid w:val="00EC2CC4"/>
    <w:rsid w:val="00EC3469"/>
    <w:rsid w:val="00EC711B"/>
    <w:rsid w:val="00EC7817"/>
    <w:rsid w:val="00EE7BF8"/>
    <w:rsid w:val="00EF7FF5"/>
    <w:rsid w:val="00F171E2"/>
    <w:rsid w:val="00F20346"/>
    <w:rsid w:val="00F313DF"/>
    <w:rsid w:val="00F45705"/>
    <w:rsid w:val="00F93CFE"/>
    <w:rsid w:val="00F95F69"/>
    <w:rsid w:val="00FC19AC"/>
    <w:rsid w:val="00FE5434"/>
    <w:rsid w:val="00FE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852C33F"/>
  <w15:docId w15:val="{3FADA78C-9809-4D5F-8E6C-CB1E6868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20115"/>
    <w:pPr>
      <w:spacing w:after="200" w:line="276" w:lineRule="auto"/>
      <w:ind w:left="720"/>
    </w:pPr>
    <w:rPr>
      <w:rFonts w:ascii="Times New Roman" w:eastAsia="Calibri" w:hAnsi="Times New Roman"/>
      <w:szCs w:val="22"/>
    </w:rPr>
  </w:style>
  <w:style w:type="character" w:styleId="Hyperlink">
    <w:name w:val="Hyperlink"/>
    <w:basedOn w:val="DefaultParagraphFont"/>
    <w:uiPriority w:val="99"/>
    <w:unhideWhenUsed/>
    <w:rsid w:val="00152680"/>
    <w:rPr>
      <w:color w:val="0000FF" w:themeColor="hyperlink"/>
      <w:u w:val="single"/>
    </w:rPr>
  </w:style>
  <w:style w:type="character" w:styleId="FollowedHyperlink">
    <w:name w:val="FollowedHyperlink"/>
    <w:basedOn w:val="DefaultParagraphFont"/>
    <w:uiPriority w:val="99"/>
    <w:semiHidden/>
    <w:unhideWhenUsed/>
    <w:rsid w:val="00152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text-idx?c=ecfr&amp;SID=b98602eebb88b328a10924a0ce7ae29f&amp;rgn=div8&amp;view=text&amp;node=34:3.1.3.1.34.11.39.5&amp;idno=3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c=ecfr&amp;SID=d089a84b79cd072611bfc1caba1b2d7c&amp;rgn=div8&amp;view=text&amp;node=34:3.1.3.1.34.11.39.3&amp;idno=3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DC72-C726-4157-A017-CE8C4B805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E406A-F3D8-4D52-85DE-02B321754E8D}">
  <ds:schemaRefs>
    <ds:schemaRef ds:uri="http://schemas.microsoft.com/sharepoint/v3/contenttype/forms"/>
  </ds:schemaRefs>
</ds:datastoreItem>
</file>

<file path=customXml/itemProps3.xml><?xml version="1.0" encoding="utf-8"?>
<ds:datastoreItem xmlns:ds="http://schemas.openxmlformats.org/officeDocument/2006/customXml" ds:itemID="{C242660D-FCAD-4152-B074-AA87FE5141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0905D-7613-4DBF-874C-4AFD1D0C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3003</Words>
  <Characters>17425</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2016-08-15T12:55:00Z</cp:lastPrinted>
  <dcterms:created xsi:type="dcterms:W3CDTF">2020-01-22T15:25:00Z</dcterms:created>
  <dcterms:modified xsi:type="dcterms:W3CDTF">2020-01-22T15:25:00Z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