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E1" w:rsidP="00550BE1" w:rsidRDefault="00550BE1" w14:paraId="5B5F8687" w14:textId="7CA90437">
      <w:pPr>
        <w:spacing w:before="98" w:line="268" w:lineRule="auto"/>
        <w:ind w:left="646" w:right="21"/>
        <w:rPr>
          <w:b/>
          <w:sz w:val="16"/>
        </w:rPr>
      </w:pPr>
      <w:bookmarkStart w:name="_GoBack" w:id="0"/>
      <w:bookmarkEnd w:id="0"/>
      <w:r>
        <w:rPr>
          <w:noProof/>
          <w:lang w:bidi="ar-SA"/>
        </w:rPr>
        <w:drawing>
          <wp:anchor distT="0" distB="0" distL="0" distR="0" simplePos="0" relativeHeight="251662336" behindDoc="0" locked="0" layoutInCell="1" allowOverlap="1" wp14:editId="3A662BBF" wp14:anchorId="1D35F78A">
            <wp:simplePos x="0" y="0"/>
            <wp:positionH relativeFrom="page">
              <wp:posOffset>383540</wp:posOffset>
            </wp:positionH>
            <wp:positionV relativeFrom="paragraph">
              <wp:posOffset>71543</wp:posOffset>
            </wp:positionV>
            <wp:extent cx="237490" cy="225311"/>
            <wp:effectExtent l="0" t="0" r="0" b="0"/>
            <wp:wrapNone/>
            <wp:docPr id="3" name="image1.jpeg" descr="D O 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37490" cy="225311"/>
                    </a:xfrm>
                    <a:prstGeom prst="rect">
                      <a:avLst/>
                    </a:prstGeom>
                  </pic:spPr>
                </pic:pic>
              </a:graphicData>
            </a:graphic>
          </wp:anchor>
        </w:drawing>
      </w:r>
      <w:r>
        <w:rPr>
          <w:b/>
          <w:sz w:val="16"/>
        </w:rPr>
        <w:t>U.S. Department of Transportation Federal Aviation Administration</w:t>
      </w:r>
    </w:p>
    <w:p w:rsidR="00550BE1" w:rsidP="00550BE1" w:rsidRDefault="00550BE1" w14:paraId="7AB8CD38" w14:textId="77777777">
      <w:pPr>
        <w:pStyle w:val="BodyText"/>
        <w:spacing w:before="66"/>
        <w:ind w:left="751" w:right="224" w:hanging="608"/>
      </w:pPr>
      <w:r>
        <w:br w:type="column"/>
      </w:r>
      <w:r>
        <w:t>OMB CONTROL NUMBER: 2120-0067 EXPIRATION DATE: 2/29/2020</w:t>
      </w:r>
    </w:p>
    <w:p w:rsidR="00550BE1" w:rsidP="00550BE1" w:rsidRDefault="00550BE1" w14:paraId="1EA5D7EE" w14:textId="77777777">
      <w:pPr>
        <w:sectPr w:rsidR="00550BE1" w:rsidSect="00550BE1">
          <w:type w:val="continuous"/>
          <w:pgSz w:w="12240" w:h="15840"/>
          <w:pgMar w:top="640" w:right="400" w:bottom="280" w:left="460" w:header="720" w:footer="720" w:gutter="0"/>
          <w:cols w:equalWidth="0" w:space="720" w:num="2">
            <w:col w:w="3301" w:space="4561"/>
            <w:col w:w="3518"/>
          </w:cols>
        </w:sectPr>
      </w:pPr>
    </w:p>
    <w:tbl>
      <w:tblPr>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028"/>
        <w:gridCol w:w="92"/>
        <w:gridCol w:w="901"/>
        <w:gridCol w:w="3062"/>
        <w:gridCol w:w="2702"/>
        <w:gridCol w:w="1622"/>
        <w:gridCol w:w="1657"/>
      </w:tblGrid>
      <w:tr w:rsidR="00550BE1" w:rsidTr="00C1763F" w14:paraId="37887021" w14:textId="77777777">
        <w:trPr>
          <w:trHeight w:val="620"/>
        </w:trPr>
        <w:tc>
          <w:tcPr>
            <w:tcW w:w="7785" w:type="dxa"/>
            <w:gridSpan w:val="5"/>
          </w:tcPr>
          <w:p w:rsidR="00550BE1" w:rsidP="00C1763F" w:rsidRDefault="00550BE1" w14:paraId="5B597F3B" w14:textId="77777777">
            <w:pPr>
              <w:pStyle w:val="TableParagraph"/>
              <w:spacing w:before="130"/>
              <w:ind w:left="866"/>
              <w:rPr>
                <w:sz w:val="20"/>
              </w:rPr>
            </w:pPr>
            <w:r>
              <w:rPr>
                <w:b/>
                <w:sz w:val="28"/>
              </w:rPr>
              <w:t xml:space="preserve">AIRPORT ACTIVITY SURVEY </w:t>
            </w:r>
            <w:r>
              <w:rPr>
                <w:sz w:val="20"/>
              </w:rPr>
              <w:t>(By Selected Operators)</w:t>
            </w:r>
          </w:p>
        </w:tc>
        <w:tc>
          <w:tcPr>
            <w:tcW w:w="3279" w:type="dxa"/>
            <w:gridSpan w:val="2"/>
            <w:tcBorders>
              <w:bottom w:val="single" w:color="000000" w:sz="4" w:space="0"/>
            </w:tcBorders>
            <w:shd w:val="clear" w:color="auto" w:fill="E9F6FC"/>
          </w:tcPr>
          <w:p w:rsidR="00550BE1" w:rsidP="00C1763F" w:rsidRDefault="00550BE1" w14:paraId="1372D600" w14:textId="77777777">
            <w:pPr>
              <w:pStyle w:val="TableParagraph"/>
              <w:spacing w:before="73" w:line="249" w:lineRule="auto"/>
              <w:ind w:left="453" w:right="303" w:hanging="128"/>
              <w:rPr>
                <w:b/>
                <w:sz w:val="20"/>
              </w:rPr>
            </w:pPr>
            <w:r>
              <w:rPr>
                <w:b/>
                <w:sz w:val="20"/>
              </w:rPr>
              <w:t>FAA Certificate Information Number and Date Issued</w:t>
            </w:r>
          </w:p>
        </w:tc>
      </w:tr>
      <w:tr w:rsidR="00550BE1" w:rsidTr="00C1763F" w14:paraId="0ABF7867" w14:textId="77777777">
        <w:trPr>
          <w:trHeight w:val="733"/>
        </w:trPr>
        <w:tc>
          <w:tcPr>
            <w:tcW w:w="7785" w:type="dxa"/>
            <w:gridSpan w:val="5"/>
            <w:tcBorders>
              <w:bottom w:val="single" w:color="000000" w:sz="4" w:space="0"/>
            </w:tcBorders>
          </w:tcPr>
          <w:p w:rsidR="00550BE1" w:rsidP="00C1763F" w:rsidRDefault="00550BE1" w14:paraId="08426953" w14:textId="77777777">
            <w:pPr>
              <w:pStyle w:val="TableParagraph"/>
              <w:spacing w:before="92"/>
              <w:ind w:left="1950" w:right="1803"/>
              <w:jc w:val="center"/>
              <w:rPr>
                <w:b/>
                <w:sz w:val="18"/>
              </w:rPr>
            </w:pPr>
            <w:r>
              <w:rPr>
                <w:b/>
                <w:sz w:val="18"/>
              </w:rPr>
              <w:t>Twelve-Month Period Covered:</w:t>
            </w:r>
          </w:p>
          <w:p w:rsidR="00550BE1" w:rsidP="00C1763F" w:rsidRDefault="00550BE1" w14:paraId="76CF45A1" w14:textId="77777777">
            <w:pPr>
              <w:pStyle w:val="TableParagraph"/>
              <w:spacing w:before="60"/>
              <w:ind w:left="1950" w:right="1803"/>
              <w:jc w:val="center"/>
              <w:rPr>
                <w:b/>
              </w:rPr>
            </w:pPr>
            <w:r w:rsidRPr="00FD6348">
              <w:rPr>
                <w:b/>
              </w:rPr>
              <w:t>January 1 through December 31, 2019</w:t>
            </w:r>
          </w:p>
        </w:tc>
        <w:tc>
          <w:tcPr>
            <w:tcW w:w="3279" w:type="dxa"/>
            <w:gridSpan w:val="2"/>
            <w:vMerge w:val="restart"/>
            <w:tcBorders>
              <w:top w:val="single" w:color="000000" w:sz="4" w:space="0"/>
            </w:tcBorders>
            <w:shd w:val="clear" w:color="auto" w:fill="E9F6FC"/>
          </w:tcPr>
          <w:p w:rsidR="00550BE1" w:rsidP="00C1763F" w:rsidRDefault="00550BE1" w14:paraId="09A49A48" w14:textId="42EF9E4A">
            <w:pPr>
              <w:pStyle w:val="TableParagraph"/>
              <w:jc w:val="center"/>
              <w:rPr>
                <w:rFonts w:ascii="Times New Roman"/>
                <w:sz w:val="18"/>
              </w:rPr>
            </w:pPr>
          </w:p>
        </w:tc>
      </w:tr>
      <w:tr w:rsidR="00550BE1" w:rsidTr="00C1763F" w14:paraId="3787A1A3" w14:textId="77777777">
        <w:trPr>
          <w:trHeight w:val="313"/>
        </w:trPr>
        <w:tc>
          <w:tcPr>
            <w:tcW w:w="7785" w:type="dxa"/>
            <w:gridSpan w:val="5"/>
            <w:tcBorders>
              <w:top w:val="single" w:color="000000" w:sz="4" w:space="0"/>
              <w:bottom w:val="single" w:color="000000" w:sz="4" w:space="0"/>
            </w:tcBorders>
          </w:tcPr>
          <w:p w:rsidR="00550BE1" w:rsidP="00C1763F" w:rsidRDefault="00550BE1" w14:paraId="6E7ABC64" w14:textId="77777777">
            <w:pPr>
              <w:pStyle w:val="TableParagraph"/>
              <w:spacing w:before="29"/>
              <w:ind w:left="376"/>
              <w:rPr>
                <w:b/>
                <w:sz w:val="18"/>
              </w:rPr>
            </w:pPr>
            <w:r>
              <w:rPr>
                <w:b/>
                <w:sz w:val="18"/>
              </w:rPr>
              <w:t>DO NOT REPORT ACTIVITY PREVIOUSLY SUBMITTED to U.S. DOT on Form T-100</w:t>
            </w:r>
          </w:p>
        </w:tc>
        <w:tc>
          <w:tcPr>
            <w:tcW w:w="3279" w:type="dxa"/>
            <w:gridSpan w:val="2"/>
            <w:vMerge/>
            <w:tcBorders>
              <w:top w:val="nil"/>
            </w:tcBorders>
            <w:shd w:val="clear" w:color="auto" w:fill="E9F6FC"/>
          </w:tcPr>
          <w:p w:rsidR="00550BE1" w:rsidP="00C1763F" w:rsidRDefault="00550BE1" w14:paraId="759A3246" w14:textId="77777777">
            <w:pPr>
              <w:rPr>
                <w:sz w:val="2"/>
                <w:szCs w:val="2"/>
              </w:rPr>
            </w:pPr>
          </w:p>
        </w:tc>
      </w:tr>
      <w:tr w:rsidR="00550BE1" w:rsidTr="00C1763F" w14:paraId="0DFD81E0" w14:textId="77777777">
        <w:trPr>
          <w:trHeight w:val="1342"/>
        </w:trPr>
        <w:tc>
          <w:tcPr>
            <w:tcW w:w="7785" w:type="dxa"/>
            <w:gridSpan w:val="5"/>
            <w:tcBorders>
              <w:top w:val="single" w:color="000000" w:sz="4" w:space="0"/>
              <w:bottom w:val="single" w:color="000000" w:sz="4" w:space="0"/>
            </w:tcBorders>
          </w:tcPr>
          <w:p w:rsidR="00550BE1" w:rsidP="00C1763F" w:rsidRDefault="00550BE1" w14:paraId="6950CDF1" w14:textId="77777777">
            <w:pPr>
              <w:pStyle w:val="TableParagraph"/>
              <w:spacing w:before="34"/>
              <w:ind w:left="114"/>
              <w:rPr>
                <w:b/>
                <w:sz w:val="18"/>
              </w:rPr>
            </w:pPr>
            <w:r>
              <w:rPr>
                <w:b/>
                <w:sz w:val="18"/>
              </w:rPr>
              <w:t>Operator Name and Address</w:t>
            </w:r>
          </w:p>
          <w:p w:rsidR="00550BE1" w:rsidP="00C1763F" w:rsidRDefault="00550BE1" w14:paraId="5DD50CD5" w14:textId="100FA312">
            <w:pPr>
              <w:pStyle w:val="TableParagraph"/>
              <w:spacing w:before="34"/>
              <w:ind w:left="360"/>
              <w:rPr>
                <w:b/>
                <w:sz w:val="18"/>
              </w:rPr>
            </w:pPr>
          </w:p>
        </w:tc>
        <w:tc>
          <w:tcPr>
            <w:tcW w:w="3279" w:type="dxa"/>
            <w:gridSpan w:val="2"/>
            <w:vMerge/>
            <w:tcBorders>
              <w:top w:val="nil"/>
            </w:tcBorders>
            <w:shd w:val="clear" w:color="auto" w:fill="E9F6FC"/>
          </w:tcPr>
          <w:p w:rsidR="00550BE1" w:rsidP="00C1763F" w:rsidRDefault="00550BE1" w14:paraId="515A3DB1" w14:textId="77777777">
            <w:pPr>
              <w:rPr>
                <w:sz w:val="2"/>
                <w:szCs w:val="2"/>
              </w:rPr>
            </w:pPr>
          </w:p>
        </w:tc>
      </w:tr>
      <w:tr w:rsidR="00550BE1" w:rsidTr="00C1763F" w14:paraId="3D52AEBF" w14:textId="77777777">
        <w:trPr>
          <w:trHeight w:val="368"/>
        </w:trPr>
        <w:tc>
          <w:tcPr>
            <w:tcW w:w="11064" w:type="dxa"/>
            <w:gridSpan w:val="7"/>
          </w:tcPr>
          <w:p w:rsidR="00550BE1" w:rsidP="00C1763F" w:rsidRDefault="00550BE1" w14:paraId="516C284B" w14:textId="77777777">
            <w:pPr>
              <w:pStyle w:val="TableParagraph"/>
              <w:tabs>
                <w:tab w:val="left" w:pos="1041"/>
                <w:tab w:val="left" w:pos="1711"/>
              </w:tabs>
              <w:spacing w:before="55"/>
              <w:ind w:left="114"/>
              <w:rPr>
                <w:b/>
                <w:sz w:val="18"/>
              </w:rPr>
            </w:pPr>
            <w:r>
              <w:rPr>
                <w:b/>
                <w:sz w:val="18"/>
              </w:rPr>
              <w:t>Page</w:t>
            </w:r>
            <w:r>
              <w:rPr>
                <w:b/>
                <w:sz w:val="18"/>
                <w:u w:val="single"/>
              </w:rPr>
              <w:t xml:space="preserve"> </w:t>
            </w:r>
            <w:r>
              <w:rPr>
                <w:b/>
                <w:sz w:val="18"/>
                <w:u w:val="single"/>
              </w:rPr>
              <w:tab/>
            </w:r>
            <w:r>
              <w:rPr>
                <w:b/>
                <w:sz w:val="18"/>
              </w:rPr>
              <w:t>of</w:t>
            </w:r>
            <w:r>
              <w:rPr>
                <w:b/>
                <w:sz w:val="18"/>
                <w:u w:val="single"/>
              </w:rPr>
              <w:t xml:space="preserve"> </w:t>
            </w:r>
            <w:r>
              <w:rPr>
                <w:b/>
                <w:sz w:val="18"/>
                <w:u w:val="single"/>
              </w:rPr>
              <w:tab/>
            </w:r>
            <w:r>
              <w:rPr>
                <w:b/>
                <w:sz w:val="18"/>
              </w:rPr>
              <w:t>Pages</w:t>
            </w:r>
          </w:p>
        </w:tc>
      </w:tr>
      <w:tr w:rsidR="00550BE1" w:rsidTr="00C1763F" w14:paraId="220D264C" w14:textId="77777777">
        <w:trPr>
          <w:trHeight w:val="452"/>
        </w:trPr>
        <w:tc>
          <w:tcPr>
            <w:tcW w:w="11064" w:type="dxa"/>
            <w:gridSpan w:val="7"/>
          </w:tcPr>
          <w:p w:rsidR="00550BE1" w:rsidP="00C1763F" w:rsidRDefault="00550BE1" w14:paraId="2806A5A3" w14:textId="77777777">
            <w:pPr>
              <w:pStyle w:val="TableParagraph"/>
              <w:spacing w:before="89"/>
              <w:ind w:left="2968"/>
              <w:rPr>
                <w:b/>
                <w:sz w:val="20"/>
              </w:rPr>
            </w:pPr>
            <w:r>
              <w:rPr>
                <w:b/>
                <w:sz w:val="20"/>
              </w:rPr>
              <w:t>OPERATIONS DURING 12-MONTH PERIOD COVERED</w:t>
            </w:r>
          </w:p>
        </w:tc>
      </w:tr>
      <w:tr w:rsidR="00550BE1" w:rsidTr="00C1763F" w14:paraId="221E03D2" w14:textId="77777777">
        <w:trPr>
          <w:trHeight w:val="400"/>
        </w:trPr>
        <w:tc>
          <w:tcPr>
            <w:tcW w:w="7785" w:type="dxa"/>
            <w:gridSpan w:val="5"/>
            <w:tcBorders>
              <w:bottom w:val="single" w:color="000000" w:sz="4" w:space="0"/>
              <w:right w:val="single" w:color="000000" w:sz="4" w:space="0"/>
            </w:tcBorders>
          </w:tcPr>
          <w:p w:rsidR="00550BE1" w:rsidP="00C1763F" w:rsidRDefault="00550BE1" w14:paraId="6D830168" w14:textId="77777777">
            <w:pPr>
              <w:pStyle w:val="TableParagraph"/>
              <w:spacing w:before="64"/>
              <w:ind w:left="2763" w:right="2760"/>
              <w:jc w:val="center"/>
              <w:rPr>
                <w:b/>
                <w:sz w:val="20"/>
              </w:rPr>
            </w:pPr>
            <w:r>
              <w:rPr>
                <w:b/>
                <w:sz w:val="20"/>
              </w:rPr>
              <w:t>DEPARTURE AIRPORT</w:t>
            </w:r>
          </w:p>
        </w:tc>
        <w:tc>
          <w:tcPr>
            <w:tcW w:w="3279" w:type="dxa"/>
            <w:gridSpan w:val="2"/>
            <w:tcBorders>
              <w:left w:val="single" w:color="000000" w:sz="4" w:space="0"/>
              <w:bottom w:val="single" w:color="000000" w:sz="4" w:space="0"/>
            </w:tcBorders>
          </w:tcPr>
          <w:p w:rsidR="00550BE1" w:rsidP="00C1763F" w:rsidRDefault="00550BE1" w14:paraId="55D9DDC7" w14:textId="77777777">
            <w:pPr>
              <w:pStyle w:val="TableParagraph"/>
              <w:spacing w:before="64"/>
              <w:ind w:left="810"/>
              <w:rPr>
                <w:b/>
                <w:sz w:val="20"/>
              </w:rPr>
            </w:pPr>
            <w:r>
              <w:rPr>
                <w:b/>
                <w:sz w:val="20"/>
              </w:rPr>
              <w:t>ENPLANEMENTS</w:t>
            </w:r>
          </w:p>
        </w:tc>
      </w:tr>
      <w:tr w:rsidR="00550BE1" w:rsidTr="00C1763F" w14:paraId="2D6C9519" w14:textId="77777777">
        <w:trPr>
          <w:trHeight w:val="925"/>
        </w:trPr>
        <w:tc>
          <w:tcPr>
            <w:tcW w:w="1120" w:type="dxa"/>
            <w:gridSpan w:val="2"/>
            <w:tcBorders>
              <w:top w:val="single" w:color="000000" w:sz="4" w:space="0"/>
              <w:right w:val="single" w:color="000000" w:sz="4" w:space="0"/>
            </w:tcBorders>
          </w:tcPr>
          <w:p w:rsidR="00550BE1" w:rsidP="00C1763F" w:rsidRDefault="00550BE1" w14:paraId="748551AC" w14:textId="77777777">
            <w:pPr>
              <w:pStyle w:val="TableParagraph"/>
              <w:spacing w:before="65" w:line="264" w:lineRule="auto"/>
              <w:ind w:left="217" w:right="201" w:hanging="2"/>
              <w:jc w:val="center"/>
              <w:rPr>
                <w:b/>
                <w:sz w:val="16"/>
              </w:rPr>
            </w:pPr>
            <w:r>
              <w:rPr>
                <w:b/>
                <w:sz w:val="16"/>
              </w:rPr>
              <w:t>Airport Location Identifier (LOCID)</w:t>
            </w:r>
          </w:p>
        </w:tc>
        <w:tc>
          <w:tcPr>
            <w:tcW w:w="901" w:type="dxa"/>
            <w:tcBorders>
              <w:top w:val="single" w:color="000000" w:sz="4" w:space="0"/>
              <w:left w:val="single" w:color="000000" w:sz="4" w:space="0"/>
              <w:right w:val="single" w:color="000000" w:sz="4" w:space="0"/>
            </w:tcBorders>
          </w:tcPr>
          <w:p w:rsidR="00550BE1" w:rsidP="00C1763F" w:rsidRDefault="00550BE1" w14:paraId="399B3124" w14:textId="77777777">
            <w:pPr>
              <w:pStyle w:val="TableParagraph"/>
              <w:rPr>
                <w:sz w:val="18"/>
              </w:rPr>
            </w:pPr>
          </w:p>
          <w:p w:rsidR="00550BE1" w:rsidP="00C1763F" w:rsidRDefault="00550BE1" w14:paraId="11B8FD16" w14:textId="77777777">
            <w:pPr>
              <w:pStyle w:val="TableParagraph"/>
              <w:spacing w:before="160"/>
              <w:ind w:left="260"/>
              <w:rPr>
                <w:b/>
                <w:sz w:val="16"/>
              </w:rPr>
            </w:pPr>
            <w:r>
              <w:rPr>
                <w:b/>
                <w:sz w:val="16"/>
              </w:rPr>
              <w:t>State</w:t>
            </w:r>
          </w:p>
        </w:tc>
        <w:tc>
          <w:tcPr>
            <w:tcW w:w="3062" w:type="dxa"/>
            <w:tcBorders>
              <w:top w:val="single" w:color="000000" w:sz="4" w:space="0"/>
              <w:left w:val="single" w:color="000000" w:sz="4" w:space="0"/>
              <w:right w:val="single" w:color="000000" w:sz="4" w:space="0"/>
            </w:tcBorders>
          </w:tcPr>
          <w:p w:rsidR="00550BE1" w:rsidP="00C1763F" w:rsidRDefault="00550BE1" w14:paraId="00D1E1A7" w14:textId="77777777">
            <w:pPr>
              <w:pStyle w:val="TableParagraph"/>
              <w:rPr>
                <w:sz w:val="18"/>
              </w:rPr>
            </w:pPr>
          </w:p>
          <w:p w:rsidR="00550BE1" w:rsidP="00C1763F" w:rsidRDefault="00550BE1" w14:paraId="0ECA810A" w14:textId="77777777">
            <w:pPr>
              <w:pStyle w:val="TableParagraph"/>
              <w:spacing w:before="160"/>
              <w:ind w:left="1365" w:right="1343"/>
              <w:jc w:val="center"/>
              <w:rPr>
                <w:b/>
                <w:sz w:val="16"/>
              </w:rPr>
            </w:pPr>
            <w:r>
              <w:rPr>
                <w:b/>
                <w:sz w:val="16"/>
              </w:rPr>
              <w:t>City</w:t>
            </w:r>
          </w:p>
        </w:tc>
        <w:tc>
          <w:tcPr>
            <w:tcW w:w="2702" w:type="dxa"/>
            <w:tcBorders>
              <w:top w:val="single" w:color="000000" w:sz="4" w:space="0"/>
              <w:left w:val="single" w:color="000000" w:sz="4" w:space="0"/>
              <w:right w:val="single" w:color="000000" w:sz="4" w:space="0"/>
            </w:tcBorders>
          </w:tcPr>
          <w:p w:rsidR="00550BE1" w:rsidP="00C1763F" w:rsidRDefault="00550BE1" w14:paraId="09C5070C" w14:textId="77777777">
            <w:pPr>
              <w:pStyle w:val="TableParagraph"/>
              <w:rPr>
                <w:sz w:val="18"/>
              </w:rPr>
            </w:pPr>
          </w:p>
          <w:p w:rsidR="00550BE1" w:rsidP="00C1763F" w:rsidRDefault="00550BE1" w14:paraId="66AC0EFE" w14:textId="77777777">
            <w:pPr>
              <w:pStyle w:val="TableParagraph"/>
              <w:spacing w:before="160"/>
              <w:ind w:left="845"/>
              <w:rPr>
                <w:b/>
                <w:sz w:val="16"/>
              </w:rPr>
            </w:pPr>
            <w:r>
              <w:rPr>
                <w:b/>
                <w:sz w:val="16"/>
              </w:rPr>
              <w:t>Airport Name</w:t>
            </w:r>
          </w:p>
        </w:tc>
        <w:tc>
          <w:tcPr>
            <w:tcW w:w="1622" w:type="dxa"/>
            <w:tcBorders>
              <w:top w:val="single" w:color="000000" w:sz="4" w:space="0"/>
              <w:left w:val="single" w:color="000000" w:sz="4" w:space="0"/>
              <w:right w:val="single" w:color="000000" w:sz="4" w:space="0"/>
            </w:tcBorders>
          </w:tcPr>
          <w:p w:rsidR="00550BE1" w:rsidP="00C1763F" w:rsidRDefault="00550BE1" w14:paraId="71C80E3C" w14:textId="77777777">
            <w:pPr>
              <w:pStyle w:val="TableParagraph"/>
              <w:spacing w:before="65" w:line="264" w:lineRule="auto"/>
              <w:ind w:left="136" w:right="119" w:hanging="5"/>
              <w:jc w:val="center"/>
              <w:rPr>
                <w:b/>
                <w:sz w:val="16"/>
              </w:rPr>
            </w:pPr>
            <w:r>
              <w:rPr>
                <w:b/>
                <w:sz w:val="16"/>
              </w:rPr>
              <w:t>Number of Scheduled Enplanements (See Instructions)</w:t>
            </w:r>
          </w:p>
        </w:tc>
        <w:tc>
          <w:tcPr>
            <w:tcW w:w="1657" w:type="dxa"/>
            <w:tcBorders>
              <w:top w:val="single" w:color="000000" w:sz="4" w:space="0"/>
              <w:left w:val="single" w:color="000000" w:sz="4" w:space="0"/>
            </w:tcBorders>
          </w:tcPr>
          <w:p w:rsidR="00550BE1" w:rsidP="00C1763F" w:rsidRDefault="00550BE1" w14:paraId="22D701CB" w14:textId="77777777">
            <w:pPr>
              <w:pStyle w:val="TableParagraph"/>
              <w:spacing w:before="65" w:line="264" w:lineRule="auto"/>
              <w:ind w:left="151" w:right="129"/>
              <w:jc w:val="center"/>
              <w:rPr>
                <w:b/>
                <w:sz w:val="16"/>
              </w:rPr>
            </w:pPr>
            <w:r>
              <w:rPr>
                <w:b/>
                <w:sz w:val="16"/>
              </w:rPr>
              <w:t>Number of Nonscheduled Enplanements (See Instructions)</w:t>
            </w:r>
          </w:p>
        </w:tc>
      </w:tr>
      <w:tr w:rsidR="00550BE1" w:rsidTr="00C1763F" w14:paraId="2405F74C" w14:textId="77777777">
        <w:trPr>
          <w:trHeight w:val="387"/>
        </w:trPr>
        <w:tc>
          <w:tcPr>
            <w:tcW w:w="1120" w:type="dxa"/>
            <w:gridSpan w:val="2"/>
            <w:tcBorders>
              <w:bottom w:val="single" w:color="000000" w:sz="4" w:space="0"/>
              <w:right w:val="single" w:color="000000" w:sz="4" w:space="0"/>
            </w:tcBorders>
          </w:tcPr>
          <w:p w:rsidR="00550BE1" w:rsidP="00C1763F" w:rsidRDefault="00550BE1" w14:paraId="39A0BD72" w14:textId="77777777">
            <w:pPr>
              <w:pStyle w:val="TableParagraph"/>
              <w:rPr>
                <w:rFonts w:ascii="Times New Roman"/>
                <w:sz w:val="18"/>
              </w:rPr>
            </w:pPr>
          </w:p>
        </w:tc>
        <w:tc>
          <w:tcPr>
            <w:tcW w:w="901" w:type="dxa"/>
            <w:tcBorders>
              <w:left w:val="single" w:color="000000" w:sz="4" w:space="0"/>
              <w:bottom w:val="single" w:color="000000" w:sz="4" w:space="0"/>
              <w:right w:val="single" w:color="000000" w:sz="4" w:space="0"/>
            </w:tcBorders>
          </w:tcPr>
          <w:p w:rsidR="00550BE1" w:rsidP="00C1763F" w:rsidRDefault="00550BE1" w14:paraId="66907E53" w14:textId="77777777">
            <w:pPr>
              <w:pStyle w:val="TableParagraph"/>
              <w:rPr>
                <w:rFonts w:ascii="Times New Roman"/>
                <w:sz w:val="18"/>
              </w:rPr>
            </w:pPr>
          </w:p>
        </w:tc>
        <w:tc>
          <w:tcPr>
            <w:tcW w:w="3062" w:type="dxa"/>
            <w:tcBorders>
              <w:left w:val="single" w:color="000000" w:sz="4" w:space="0"/>
              <w:bottom w:val="single" w:color="000000" w:sz="4" w:space="0"/>
              <w:right w:val="single" w:color="000000" w:sz="4" w:space="0"/>
            </w:tcBorders>
          </w:tcPr>
          <w:p w:rsidR="00550BE1" w:rsidP="00C1763F" w:rsidRDefault="00550BE1" w14:paraId="504B3408" w14:textId="77777777">
            <w:pPr>
              <w:pStyle w:val="TableParagraph"/>
              <w:rPr>
                <w:rFonts w:ascii="Times New Roman"/>
                <w:sz w:val="18"/>
              </w:rPr>
            </w:pPr>
          </w:p>
        </w:tc>
        <w:tc>
          <w:tcPr>
            <w:tcW w:w="2702" w:type="dxa"/>
            <w:tcBorders>
              <w:left w:val="single" w:color="000000" w:sz="4" w:space="0"/>
              <w:bottom w:val="single" w:color="000000" w:sz="4" w:space="0"/>
              <w:right w:val="single" w:color="000000" w:sz="4" w:space="0"/>
            </w:tcBorders>
          </w:tcPr>
          <w:p w:rsidR="00550BE1" w:rsidP="00C1763F" w:rsidRDefault="00550BE1" w14:paraId="7017F6BD" w14:textId="77777777">
            <w:pPr>
              <w:pStyle w:val="TableParagraph"/>
              <w:rPr>
                <w:rFonts w:ascii="Times New Roman"/>
                <w:sz w:val="18"/>
              </w:rPr>
            </w:pPr>
          </w:p>
        </w:tc>
        <w:tc>
          <w:tcPr>
            <w:tcW w:w="1622" w:type="dxa"/>
            <w:tcBorders>
              <w:left w:val="single" w:color="000000" w:sz="4" w:space="0"/>
              <w:bottom w:val="single" w:color="000000" w:sz="4" w:space="0"/>
              <w:right w:val="single" w:color="000000" w:sz="4" w:space="0"/>
            </w:tcBorders>
          </w:tcPr>
          <w:p w:rsidR="00550BE1" w:rsidP="00C1763F" w:rsidRDefault="00550BE1" w14:paraId="626196B6" w14:textId="77777777">
            <w:pPr>
              <w:pStyle w:val="TableParagraph"/>
              <w:rPr>
                <w:rFonts w:ascii="Times New Roman"/>
                <w:sz w:val="18"/>
              </w:rPr>
            </w:pPr>
          </w:p>
        </w:tc>
        <w:tc>
          <w:tcPr>
            <w:tcW w:w="1657" w:type="dxa"/>
            <w:tcBorders>
              <w:left w:val="single" w:color="000000" w:sz="4" w:space="0"/>
              <w:bottom w:val="single" w:color="000000" w:sz="4" w:space="0"/>
            </w:tcBorders>
          </w:tcPr>
          <w:p w:rsidR="00550BE1" w:rsidP="00C1763F" w:rsidRDefault="00550BE1" w14:paraId="54DFAD3E" w14:textId="77777777">
            <w:pPr>
              <w:pStyle w:val="TableParagraph"/>
              <w:rPr>
                <w:rFonts w:ascii="Times New Roman"/>
                <w:sz w:val="18"/>
              </w:rPr>
            </w:pPr>
          </w:p>
        </w:tc>
      </w:tr>
      <w:tr w:rsidR="00550BE1" w:rsidTr="00C1763F" w14:paraId="7E7A0234" w14:textId="77777777">
        <w:trPr>
          <w:trHeight w:val="410"/>
        </w:trPr>
        <w:tc>
          <w:tcPr>
            <w:tcW w:w="1120" w:type="dxa"/>
            <w:gridSpan w:val="2"/>
            <w:tcBorders>
              <w:top w:val="single" w:color="000000" w:sz="4" w:space="0"/>
              <w:bottom w:val="single" w:color="000000" w:sz="4" w:space="0"/>
              <w:right w:val="single" w:color="000000" w:sz="4" w:space="0"/>
            </w:tcBorders>
          </w:tcPr>
          <w:p w:rsidR="00550BE1" w:rsidP="00C1763F" w:rsidRDefault="00550BE1" w14:paraId="13ECD4EF"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7FB1A2BF"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5CBD75FE"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6B646DCF"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06D5848E"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484AF3DB" w14:textId="77777777">
            <w:pPr>
              <w:pStyle w:val="TableParagraph"/>
              <w:rPr>
                <w:rFonts w:ascii="Times New Roman"/>
                <w:sz w:val="18"/>
              </w:rPr>
            </w:pPr>
          </w:p>
        </w:tc>
      </w:tr>
      <w:tr w:rsidR="00550BE1" w:rsidTr="00C1763F" w14:paraId="0B105375"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29B38971"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67AC73F6"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5DE9A23F"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67022AB8"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592DBAE5"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4A67CC2A" w14:textId="77777777">
            <w:pPr>
              <w:pStyle w:val="TableParagraph"/>
              <w:rPr>
                <w:rFonts w:ascii="Times New Roman"/>
                <w:sz w:val="18"/>
              </w:rPr>
            </w:pPr>
          </w:p>
        </w:tc>
      </w:tr>
      <w:tr w:rsidR="00550BE1" w:rsidTr="00C1763F" w14:paraId="29DCB9C5"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0C5E6E13"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1DB175B8"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3BFDCAC4"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1258A084"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6D129D3A"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7E269987" w14:textId="77777777">
            <w:pPr>
              <w:pStyle w:val="TableParagraph"/>
              <w:rPr>
                <w:rFonts w:ascii="Times New Roman"/>
                <w:sz w:val="18"/>
              </w:rPr>
            </w:pPr>
          </w:p>
        </w:tc>
      </w:tr>
      <w:tr w:rsidR="00550BE1" w:rsidTr="00C1763F" w14:paraId="2889AEAC"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13CF796F"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19725A03"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52F3F1E4"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739398A2"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005372C5"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1C66A30B" w14:textId="77777777">
            <w:pPr>
              <w:pStyle w:val="TableParagraph"/>
              <w:rPr>
                <w:rFonts w:ascii="Times New Roman"/>
                <w:sz w:val="18"/>
              </w:rPr>
            </w:pPr>
          </w:p>
        </w:tc>
      </w:tr>
      <w:tr w:rsidR="00550BE1" w:rsidTr="00C1763F" w14:paraId="3AD80434"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44FEBDE6"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7BC7E9FB"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3F6842B0"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1DD32132"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47AD4B0A"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5E248A3C" w14:textId="77777777">
            <w:pPr>
              <w:pStyle w:val="TableParagraph"/>
              <w:rPr>
                <w:rFonts w:ascii="Times New Roman"/>
                <w:sz w:val="18"/>
              </w:rPr>
            </w:pPr>
          </w:p>
        </w:tc>
      </w:tr>
      <w:tr w:rsidR="00550BE1" w:rsidTr="00C1763F" w14:paraId="17D332F0"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0C2601A8"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291A3771"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6DCDA05F"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048E50CE"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62BE9EB7"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45DBAEF1" w14:textId="77777777">
            <w:pPr>
              <w:pStyle w:val="TableParagraph"/>
              <w:rPr>
                <w:rFonts w:ascii="Times New Roman"/>
                <w:sz w:val="18"/>
              </w:rPr>
            </w:pPr>
          </w:p>
        </w:tc>
      </w:tr>
      <w:tr w:rsidR="00550BE1" w:rsidTr="00C1763F" w14:paraId="61CCBEEB" w14:textId="77777777">
        <w:trPr>
          <w:trHeight w:val="410"/>
        </w:trPr>
        <w:tc>
          <w:tcPr>
            <w:tcW w:w="1120" w:type="dxa"/>
            <w:gridSpan w:val="2"/>
            <w:tcBorders>
              <w:top w:val="single" w:color="000000" w:sz="4" w:space="0"/>
              <w:bottom w:val="single" w:color="000000" w:sz="4" w:space="0"/>
              <w:right w:val="single" w:color="000000" w:sz="4" w:space="0"/>
            </w:tcBorders>
          </w:tcPr>
          <w:p w:rsidR="00550BE1" w:rsidP="00C1763F" w:rsidRDefault="00550BE1" w14:paraId="1C55DD6F"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251CA04D"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563E6D8F"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33FDDAA5"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2CB9C1A9"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6D474270" w14:textId="77777777">
            <w:pPr>
              <w:pStyle w:val="TableParagraph"/>
              <w:rPr>
                <w:rFonts w:ascii="Times New Roman"/>
                <w:sz w:val="18"/>
              </w:rPr>
            </w:pPr>
          </w:p>
        </w:tc>
      </w:tr>
      <w:tr w:rsidR="00550BE1" w:rsidTr="00C1763F" w14:paraId="71CB397E"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06C51D82"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5309B96D"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371B6317"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30B530B0"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3219A6C8"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1D200E24" w14:textId="77777777">
            <w:pPr>
              <w:pStyle w:val="TableParagraph"/>
              <w:rPr>
                <w:rFonts w:ascii="Times New Roman"/>
                <w:sz w:val="18"/>
              </w:rPr>
            </w:pPr>
          </w:p>
        </w:tc>
      </w:tr>
      <w:tr w:rsidR="00550BE1" w:rsidTr="00C1763F" w14:paraId="36E96FD4"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1C697C61"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15D55468"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3413D1FB"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776B467F"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697C7ECE"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68198AA9" w14:textId="77777777">
            <w:pPr>
              <w:pStyle w:val="TableParagraph"/>
              <w:rPr>
                <w:rFonts w:ascii="Times New Roman"/>
                <w:sz w:val="18"/>
              </w:rPr>
            </w:pPr>
          </w:p>
        </w:tc>
      </w:tr>
      <w:tr w:rsidR="00550BE1" w:rsidTr="00C1763F" w14:paraId="202A06E1"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3473EA37"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5DECFD6C"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67C2EFF9"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3C7D1832"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26160FDB"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376B084B" w14:textId="77777777">
            <w:pPr>
              <w:pStyle w:val="TableParagraph"/>
              <w:rPr>
                <w:rFonts w:ascii="Times New Roman"/>
                <w:sz w:val="18"/>
              </w:rPr>
            </w:pPr>
          </w:p>
        </w:tc>
      </w:tr>
      <w:tr w:rsidR="00550BE1" w:rsidTr="00C1763F" w14:paraId="027DE3F5"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0756B338"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242617C7"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646AFC1E"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7756E808"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5C1072A4"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7E0AE19B" w14:textId="77777777">
            <w:pPr>
              <w:pStyle w:val="TableParagraph"/>
              <w:rPr>
                <w:rFonts w:ascii="Times New Roman"/>
                <w:sz w:val="18"/>
              </w:rPr>
            </w:pPr>
          </w:p>
        </w:tc>
      </w:tr>
      <w:tr w:rsidR="00550BE1" w:rsidTr="00C1763F" w14:paraId="7A7DCBB3"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329EF02B"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16706403"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70B98F05"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19B09B0B"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2738C1F3"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47754FA8" w14:textId="77777777">
            <w:pPr>
              <w:pStyle w:val="TableParagraph"/>
              <w:rPr>
                <w:rFonts w:ascii="Times New Roman"/>
                <w:sz w:val="18"/>
              </w:rPr>
            </w:pPr>
          </w:p>
        </w:tc>
      </w:tr>
      <w:tr w:rsidR="00550BE1" w:rsidTr="00C1763F" w14:paraId="21AF0166" w14:textId="77777777">
        <w:trPr>
          <w:trHeight w:val="410"/>
        </w:trPr>
        <w:tc>
          <w:tcPr>
            <w:tcW w:w="1120" w:type="dxa"/>
            <w:gridSpan w:val="2"/>
            <w:tcBorders>
              <w:top w:val="single" w:color="000000" w:sz="4" w:space="0"/>
              <w:bottom w:val="single" w:color="000000" w:sz="4" w:space="0"/>
              <w:right w:val="single" w:color="000000" w:sz="4" w:space="0"/>
            </w:tcBorders>
          </w:tcPr>
          <w:p w:rsidR="00550BE1" w:rsidP="00C1763F" w:rsidRDefault="00550BE1" w14:paraId="46FC92E7"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629C91F1"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2B97A537"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73AA0093"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5BE5002F"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7B4503C8" w14:textId="77777777">
            <w:pPr>
              <w:pStyle w:val="TableParagraph"/>
              <w:rPr>
                <w:rFonts w:ascii="Times New Roman"/>
                <w:sz w:val="18"/>
              </w:rPr>
            </w:pPr>
          </w:p>
        </w:tc>
      </w:tr>
      <w:tr w:rsidR="00550BE1" w:rsidTr="00C1763F" w14:paraId="2C89809B" w14:textId="77777777">
        <w:trPr>
          <w:trHeight w:val="407"/>
        </w:trPr>
        <w:tc>
          <w:tcPr>
            <w:tcW w:w="1120" w:type="dxa"/>
            <w:gridSpan w:val="2"/>
            <w:tcBorders>
              <w:top w:val="single" w:color="000000" w:sz="4" w:space="0"/>
              <w:bottom w:val="single" w:color="000000" w:sz="4" w:space="0"/>
              <w:right w:val="single" w:color="000000" w:sz="4" w:space="0"/>
            </w:tcBorders>
          </w:tcPr>
          <w:p w:rsidR="00550BE1" w:rsidP="00C1763F" w:rsidRDefault="00550BE1" w14:paraId="51D575B4" w14:textId="77777777">
            <w:pPr>
              <w:pStyle w:val="TableParagraph"/>
              <w:rPr>
                <w:rFonts w:ascii="Times New Roman"/>
                <w:sz w:val="18"/>
              </w:rPr>
            </w:pPr>
          </w:p>
        </w:tc>
        <w:tc>
          <w:tcPr>
            <w:tcW w:w="901" w:type="dxa"/>
            <w:tcBorders>
              <w:top w:val="single" w:color="000000" w:sz="4" w:space="0"/>
              <w:left w:val="single" w:color="000000" w:sz="4" w:space="0"/>
              <w:bottom w:val="single" w:color="000000" w:sz="4" w:space="0"/>
              <w:right w:val="single" w:color="000000" w:sz="4" w:space="0"/>
            </w:tcBorders>
          </w:tcPr>
          <w:p w:rsidR="00550BE1" w:rsidP="00C1763F" w:rsidRDefault="00550BE1" w14:paraId="05115775" w14:textId="77777777">
            <w:pPr>
              <w:pStyle w:val="TableParagraph"/>
              <w:rPr>
                <w:rFonts w:ascii="Times New Roman"/>
                <w:sz w:val="18"/>
              </w:rPr>
            </w:pPr>
          </w:p>
        </w:tc>
        <w:tc>
          <w:tcPr>
            <w:tcW w:w="3062" w:type="dxa"/>
            <w:tcBorders>
              <w:top w:val="single" w:color="000000" w:sz="4" w:space="0"/>
              <w:left w:val="single" w:color="000000" w:sz="4" w:space="0"/>
              <w:bottom w:val="single" w:color="000000" w:sz="4" w:space="0"/>
              <w:right w:val="single" w:color="000000" w:sz="4" w:space="0"/>
            </w:tcBorders>
          </w:tcPr>
          <w:p w:rsidR="00550BE1" w:rsidP="00C1763F" w:rsidRDefault="00550BE1" w14:paraId="0554C78C" w14:textId="77777777">
            <w:pPr>
              <w:pStyle w:val="TableParagraph"/>
              <w:rPr>
                <w:rFonts w:ascii="Times New Roman"/>
                <w:sz w:val="18"/>
              </w:rPr>
            </w:pPr>
          </w:p>
        </w:tc>
        <w:tc>
          <w:tcPr>
            <w:tcW w:w="2702" w:type="dxa"/>
            <w:tcBorders>
              <w:top w:val="single" w:color="000000" w:sz="4" w:space="0"/>
              <w:left w:val="single" w:color="000000" w:sz="4" w:space="0"/>
              <w:bottom w:val="single" w:color="000000" w:sz="4" w:space="0"/>
              <w:right w:val="single" w:color="000000" w:sz="4" w:space="0"/>
            </w:tcBorders>
          </w:tcPr>
          <w:p w:rsidR="00550BE1" w:rsidP="00C1763F" w:rsidRDefault="00550BE1" w14:paraId="20780780" w14:textId="77777777">
            <w:pPr>
              <w:pStyle w:val="TableParagraph"/>
              <w:rPr>
                <w:rFonts w:ascii="Times New Roman"/>
                <w:sz w:val="18"/>
              </w:rPr>
            </w:pPr>
          </w:p>
        </w:tc>
        <w:tc>
          <w:tcPr>
            <w:tcW w:w="1622" w:type="dxa"/>
            <w:tcBorders>
              <w:top w:val="single" w:color="000000" w:sz="4" w:space="0"/>
              <w:left w:val="single" w:color="000000" w:sz="4" w:space="0"/>
              <w:bottom w:val="single" w:color="000000" w:sz="4" w:space="0"/>
              <w:right w:val="single" w:color="000000" w:sz="4" w:space="0"/>
            </w:tcBorders>
          </w:tcPr>
          <w:p w:rsidR="00550BE1" w:rsidP="00C1763F" w:rsidRDefault="00550BE1" w14:paraId="37C47179" w14:textId="77777777">
            <w:pPr>
              <w:pStyle w:val="TableParagraph"/>
              <w:rPr>
                <w:rFonts w:ascii="Times New Roman"/>
                <w:sz w:val="18"/>
              </w:rPr>
            </w:pPr>
          </w:p>
        </w:tc>
        <w:tc>
          <w:tcPr>
            <w:tcW w:w="1657" w:type="dxa"/>
            <w:tcBorders>
              <w:top w:val="single" w:color="000000" w:sz="4" w:space="0"/>
              <w:left w:val="single" w:color="000000" w:sz="4" w:space="0"/>
              <w:bottom w:val="single" w:color="000000" w:sz="4" w:space="0"/>
            </w:tcBorders>
          </w:tcPr>
          <w:p w:rsidR="00550BE1" w:rsidP="00C1763F" w:rsidRDefault="00550BE1" w14:paraId="0641FCBD" w14:textId="77777777">
            <w:pPr>
              <w:pStyle w:val="TableParagraph"/>
              <w:rPr>
                <w:rFonts w:ascii="Times New Roman"/>
                <w:sz w:val="18"/>
              </w:rPr>
            </w:pPr>
          </w:p>
        </w:tc>
      </w:tr>
      <w:tr w:rsidR="00550BE1" w:rsidTr="00C1763F" w14:paraId="057DE746" w14:textId="77777777">
        <w:trPr>
          <w:trHeight w:val="407"/>
        </w:trPr>
        <w:tc>
          <w:tcPr>
            <w:tcW w:w="1120" w:type="dxa"/>
            <w:gridSpan w:val="2"/>
            <w:tcBorders>
              <w:top w:val="single" w:color="000000" w:sz="4" w:space="0"/>
              <w:right w:val="single" w:color="000000" w:sz="4" w:space="0"/>
            </w:tcBorders>
          </w:tcPr>
          <w:p w:rsidR="00550BE1" w:rsidP="00C1763F" w:rsidRDefault="00550BE1" w14:paraId="321778A6" w14:textId="77777777">
            <w:pPr>
              <w:pStyle w:val="TableParagraph"/>
              <w:rPr>
                <w:rFonts w:ascii="Times New Roman"/>
                <w:sz w:val="18"/>
              </w:rPr>
            </w:pPr>
          </w:p>
        </w:tc>
        <w:tc>
          <w:tcPr>
            <w:tcW w:w="901" w:type="dxa"/>
            <w:tcBorders>
              <w:top w:val="single" w:color="000000" w:sz="4" w:space="0"/>
              <w:left w:val="single" w:color="000000" w:sz="4" w:space="0"/>
              <w:right w:val="single" w:color="000000" w:sz="4" w:space="0"/>
            </w:tcBorders>
          </w:tcPr>
          <w:p w:rsidR="00550BE1" w:rsidP="00C1763F" w:rsidRDefault="00550BE1" w14:paraId="497C56F0" w14:textId="77777777">
            <w:pPr>
              <w:pStyle w:val="TableParagraph"/>
              <w:rPr>
                <w:rFonts w:ascii="Times New Roman"/>
                <w:sz w:val="18"/>
              </w:rPr>
            </w:pPr>
          </w:p>
        </w:tc>
        <w:tc>
          <w:tcPr>
            <w:tcW w:w="3062" w:type="dxa"/>
            <w:tcBorders>
              <w:top w:val="single" w:color="000000" w:sz="4" w:space="0"/>
              <w:left w:val="single" w:color="000000" w:sz="4" w:space="0"/>
              <w:right w:val="single" w:color="000000" w:sz="4" w:space="0"/>
            </w:tcBorders>
          </w:tcPr>
          <w:p w:rsidR="00550BE1" w:rsidP="00C1763F" w:rsidRDefault="00550BE1" w14:paraId="42201ED6" w14:textId="77777777">
            <w:pPr>
              <w:pStyle w:val="TableParagraph"/>
              <w:rPr>
                <w:rFonts w:ascii="Times New Roman"/>
                <w:sz w:val="18"/>
              </w:rPr>
            </w:pPr>
          </w:p>
        </w:tc>
        <w:tc>
          <w:tcPr>
            <w:tcW w:w="2702" w:type="dxa"/>
            <w:tcBorders>
              <w:top w:val="single" w:color="000000" w:sz="4" w:space="0"/>
              <w:left w:val="single" w:color="000000" w:sz="4" w:space="0"/>
              <w:right w:val="single" w:color="000000" w:sz="4" w:space="0"/>
            </w:tcBorders>
          </w:tcPr>
          <w:p w:rsidR="00550BE1" w:rsidP="00C1763F" w:rsidRDefault="00550BE1" w14:paraId="654BD5ED" w14:textId="77777777">
            <w:pPr>
              <w:pStyle w:val="TableParagraph"/>
              <w:rPr>
                <w:rFonts w:ascii="Times New Roman"/>
                <w:sz w:val="18"/>
              </w:rPr>
            </w:pPr>
          </w:p>
        </w:tc>
        <w:tc>
          <w:tcPr>
            <w:tcW w:w="1622" w:type="dxa"/>
            <w:tcBorders>
              <w:top w:val="single" w:color="000000" w:sz="4" w:space="0"/>
              <w:left w:val="single" w:color="000000" w:sz="4" w:space="0"/>
              <w:right w:val="single" w:color="000000" w:sz="4" w:space="0"/>
            </w:tcBorders>
          </w:tcPr>
          <w:p w:rsidR="00550BE1" w:rsidP="00C1763F" w:rsidRDefault="00550BE1" w14:paraId="295ACB4D" w14:textId="77777777">
            <w:pPr>
              <w:pStyle w:val="TableParagraph"/>
              <w:rPr>
                <w:rFonts w:ascii="Times New Roman"/>
                <w:sz w:val="18"/>
              </w:rPr>
            </w:pPr>
          </w:p>
        </w:tc>
        <w:tc>
          <w:tcPr>
            <w:tcW w:w="1657" w:type="dxa"/>
            <w:tcBorders>
              <w:top w:val="single" w:color="000000" w:sz="4" w:space="0"/>
              <w:left w:val="single" w:color="000000" w:sz="4" w:space="0"/>
            </w:tcBorders>
          </w:tcPr>
          <w:p w:rsidR="00550BE1" w:rsidP="00C1763F" w:rsidRDefault="00550BE1" w14:paraId="1B361986" w14:textId="77777777">
            <w:pPr>
              <w:pStyle w:val="TableParagraph"/>
              <w:rPr>
                <w:rFonts w:ascii="Times New Roman"/>
                <w:sz w:val="18"/>
              </w:rPr>
            </w:pPr>
          </w:p>
        </w:tc>
      </w:tr>
      <w:tr w:rsidR="00550BE1" w:rsidTr="00C1763F" w14:paraId="01E79086" w14:textId="77777777">
        <w:trPr>
          <w:trHeight w:val="560"/>
        </w:trPr>
        <w:tc>
          <w:tcPr>
            <w:tcW w:w="11064" w:type="dxa"/>
            <w:gridSpan w:val="7"/>
            <w:tcBorders>
              <w:bottom w:val="single" w:color="000000" w:sz="4" w:space="0"/>
            </w:tcBorders>
          </w:tcPr>
          <w:p w:rsidR="00550BE1" w:rsidP="00C1763F" w:rsidRDefault="00550BE1" w14:paraId="4A1E27BE" w14:textId="77777777">
            <w:pPr>
              <w:pStyle w:val="TableParagraph"/>
              <w:spacing w:before="10" w:line="261" w:lineRule="auto"/>
              <w:ind w:left="114" w:right="325"/>
              <w:rPr>
                <w:sz w:val="18"/>
              </w:rPr>
            </w:pPr>
            <w:r>
              <w:rPr>
                <w:sz w:val="18"/>
              </w:rPr>
              <w:t>I certify, under penalty of perjury, that the information provided in this Airport Activity Survey (Form 1800-31) is true and correct to the best of my knowledge, information, and belief.</w:t>
            </w:r>
          </w:p>
        </w:tc>
      </w:tr>
      <w:tr w:rsidR="00550BE1" w:rsidTr="00C1763F" w14:paraId="29F9EE4D" w14:textId="77777777">
        <w:trPr>
          <w:trHeight w:val="927"/>
        </w:trPr>
        <w:tc>
          <w:tcPr>
            <w:tcW w:w="1028" w:type="dxa"/>
            <w:tcBorders>
              <w:top w:val="single" w:color="000000" w:sz="4" w:space="0"/>
              <w:right w:val="single" w:color="000000" w:sz="4" w:space="0"/>
            </w:tcBorders>
          </w:tcPr>
          <w:p w:rsidR="00550BE1" w:rsidP="00C1763F" w:rsidRDefault="00550BE1" w14:paraId="2BA018C2" w14:textId="77777777">
            <w:pPr>
              <w:pStyle w:val="TableParagraph"/>
              <w:spacing w:before="43"/>
              <w:ind w:left="114"/>
              <w:rPr>
                <w:b/>
                <w:sz w:val="16"/>
              </w:rPr>
            </w:pPr>
            <w:r>
              <w:rPr>
                <w:b/>
                <w:sz w:val="16"/>
              </w:rPr>
              <w:t>DATE</w:t>
            </w:r>
          </w:p>
        </w:tc>
        <w:tc>
          <w:tcPr>
            <w:tcW w:w="4055" w:type="dxa"/>
            <w:gridSpan w:val="3"/>
            <w:tcBorders>
              <w:top w:val="single" w:color="000000" w:sz="4" w:space="0"/>
              <w:left w:val="single" w:color="000000" w:sz="4" w:space="0"/>
              <w:right w:val="single" w:color="000000" w:sz="4" w:space="0"/>
            </w:tcBorders>
          </w:tcPr>
          <w:p w:rsidR="00550BE1" w:rsidP="00C1763F" w:rsidRDefault="00550BE1" w14:paraId="37E2872C" w14:textId="77777777">
            <w:pPr>
              <w:pStyle w:val="TableParagraph"/>
              <w:spacing w:before="43"/>
              <w:ind w:left="124"/>
              <w:rPr>
                <w:b/>
                <w:sz w:val="16"/>
              </w:rPr>
            </w:pPr>
            <w:r>
              <w:rPr>
                <w:b/>
                <w:sz w:val="16"/>
              </w:rPr>
              <w:t>NAME AND TITLE OF PREPARING OFFICIAL</w:t>
            </w:r>
          </w:p>
        </w:tc>
        <w:tc>
          <w:tcPr>
            <w:tcW w:w="5981" w:type="dxa"/>
            <w:gridSpan w:val="3"/>
            <w:tcBorders>
              <w:top w:val="single" w:color="000000" w:sz="4" w:space="0"/>
              <w:left w:val="single" w:color="000000" w:sz="4" w:space="0"/>
            </w:tcBorders>
          </w:tcPr>
          <w:p w:rsidR="00550BE1" w:rsidP="00C1763F" w:rsidRDefault="00550BE1" w14:paraId="08687269" w14:textId="77777777">
            <w:pPr>
              <w:pStyle w:val="TableParagraph"/>
              <w:spacing w:before="43"/>
              <w:ind w:left="118"/>
              <w:rPr>
                <w:b/>
                <w:sz w:val="16"/>
              </w:rPr>
            </w:pPr>
            <w:r>
              <w:rPr>
                <w:b/>
                <w:sz w:val="16"/>
              </w:rPr>
              <w:t>SIGNATURE</w:t>
            </w:r>
          </w:p>
        </w:tc>
      </w:tr>
    </w:tbl>
    <w:p w:rsidR="00550BE1" w:rsidP="00550BE1" w:rsidRDefault="00550BE1" w14:paraId="7437D6BD" w14:textId="77777777">
      <w:pPr>
        <w:pStyle w:val="BodyText"/>
        <w:spacing w:before="140"/>
        <w:ind w:left="260"/>
      </w:pPr>
      <w:r>
        <w:t>FAA Form 1800-31 (2/19) SUPESEDES PREVIOUS EDITION</w:t>
      </w:r>
    </w:p>
    <w:p w:rsidR="00550BE1" w:rsidRDefault="00550BE1" w14:paraId="400B68D7" w14:textId="77777777">
      <w:pPr>
        <w:pStyle w:val="BodyText"/>
        <w:ind w:left="260"/>
        <w:rPr>
          <w:rFonts w:ascii="Times New Roman"/>
          <w:sz w:val="20"/>
        </w:rPr>
      </w:pPr>
    </w:p>
    <w:p w:rsidR="001D4CA2" w:rsidRDefault="0019400B" w14:paraId="52F61C57" w14:textId="72D3BD20">
      <w:pPr>
        <w:pStyle w:val="BodyText"/>
        <w:ind w:left="260"/>
        <w:rPr>
          <w:rFonts w:ascii="Times New Roman"/>
          <w:sz w:val="20"/>
        </w:rPr>
      </w:pPr>
      <w:r>
        <w:rPr>
          <w:rFonts w:ascii="Times New Roman"/>
          <w:noProof/>
          <w:sz w:val="20"/>
          <w:lang w:bidi="ar-SA"/>
        </w:rPr>
        <w:lastRenderedPageBreak/>
        <w:drawing>
          <wp:inline distT="0" distB="0" distL="0" distR="0" wp14:anchorId="71EF580C" wp14:editId="0611AE89">
            <wp:extent cx="341757" cy="324230"/>
            <wp:effectExtent l="0" t="0" r="0" b="0"/>
            <wp:docPr id="1" name="image1.jpeg" descr="D O 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41757" cy="324230"/>
                    </a:xfrm>
                    <a:prstGeom prst="rect">
                      <a:avLst/>
                    </a:prstGeom>
                  </pic:spPr>
                </pic:pic>
              </a:graphicData>
            </a:graphic>
          </wp:inline>
        </w:drawing>
      </w:r>
    </w:p>
    <w:p w:rsidR="001D4CA2" w:rsidRDefault="0019400B" w14:paraId="46AA24E0" w14:textId="77777777">
      <w:pPr>
        <w:spacing w:before="10" w:line="237" w:lineRule="auto"/>
        <w:ind w:left="260" w:right="9717"/>
        <w:jc w:val="both"/>
        <w:rPr>
          <w:b/>
          <w:sz w:val="18"/>
        </w:rPr>
      </w:pPr>
      <w:r>
        <w:rPr>
          <w:sz w:val="18"/>
        </w:rPr>
        <w:t xml:space="preserve">U.S. Department of Transportation </w:t>
      </w:r>
    </w:p>
    <w:p w:rsidR="001D4CA2" w:rsidRDefault="0019400B" w14:paraId="0855751A" w14:textId="77777777">
      <w:pPr>
        <w:spacing w:before="124" w:line="322" w:lineRule="exact"/>
        <w:ind w:left="260"/>
        <w:jc w:val="both"/>
        <w:rPr>
          <w:b/>
          <w:sz w:val="28"/>
        </w:rPr>
      </w:pPr>
      <w:r>
        <w:rPr>
          <w:b/>
          <w:sz w:val="28"/>
        </w:rPr>
        <w:t>FAA Form 1800-31,</w:t>
      </w:r>
    </w:p>
    <w:p w:rsidR="001D4CA2" w:rsidRDefault="0019400B" w14:paraId="517A241C" w14:textId="77777777">
      <w:pPr>
        <w:ind w:left="260"/>
        <w:jc w:val="both"/>
        <w:rPr>
          <w:sz w:val="24"/>
        </w:rPr>
      </w:pPr>
      <w:r>
        <w:rPr>
          <w:b/>
          <w:sz w:val="28"/>
        </w:rPr>
        <w:t xml:space="preserve">Airport Activity Survey </w:t>
      </w:r>
      <w:r>
        <w:rPr>
          <w:sz w:val="24"/>
        </w:rPr>
        <w:t>(By Selected Operators)</w:t>
      </w:r>
    </w:p>
    <w:p w:rsidR="001D4CA2" w:rsidRDefault="00486DB5" w14:paraId="55C832D1" w14:textId="696B824F">
      <w:pPr>
        <w:pStyle w:val="BodyText"/>
        <w:spacing w:before="9"/>
        <w:rPr>
          <w:sz w:val="10"/>
        </w:rPr>
      </w:pPr>
      <w:r>
        <w:rPr>
          <w:noProof/>
          <w:lang w:bidi="ar-SA"/>
        </w:rPr>
        <mc:AlternateContent>
          <mc:Choice Requires="wps">
            <w:drawing>
              <wp:anchor distT="0" distB="0" distL="0" distR="0" simplePos="0" relativeHeight="251658240" behindDoc="1" locked="0" layoutInCell="1" allowOverlap="1" wp14:editId="74A7EE3D" wp14:anchorId="6F618014">
                <wp:simplePos x="0" y="0"/>
                <wp:positionH relativeFrom="page">
                  <wp:posOffset>385445</wp:posOffset>
                </wp:positionH>
                <wp:positionV relativeFrom="paragraph">
                  <wp:posOffset>107315</wp:posOffset>
                </wp:positionV>
                <wp:extent cx="7061200" cy="1421130"/>
                <wp:effectExtent l="13970" t="6985" r="11430" b="1016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1421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4CA2" w:rsidRDefault="0019400B" w14:paraId="44D8734F" w14:textId="77777777">
                            <w:pPr>
                              <w:spacing w:before="77"/>
                              <w:ind w:left="108"/>
                              <w:rPr>
                                <w:b/>
                              </w:rPr>
                            </w:pPr>
                            <w:r>
                              <w:rPr>
                                <w:b/>
                              </w:rPr>
                              <w:t>Paperwork Reduction Act Burden Statement</w:t>
                            </w:r>
                          </w:p>
                          <w:p w:rsidR="001D4CA2" w:rsidRDefault="0019400B" w14:paraId="3ECC6CD3" w14:textId="77777777">
                            <w:pPr>
                              <w:spacing w:before="122" w:line="276" w:lineRule="auto"/>
                              <w:ind w:left="108" w:right="106"/>
                              <w:rPr>
                                <w:sz w:val="16"/>
                              </w:rPr>
                            </w:pPr>
                            <w:r>
                              <w:rPr>
                                <w:sz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2120-0067. Public reporting for this collection of information is estimated to be approximately 90 minutes per response, including the time for reviewing instructions, searching existing data sources, gathering and maintaining the data needed, completing and reviewing the collection of information. All responses to this collection of information are voluntary. The FAA will use collected data to help allocate Airport Improvement Program (AIP) funds to airports as required by 49 United States Code (USC). Limited confidentiality is maintained.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618014">
                <v:stroke joinstyle="miter"/>
                <v:path gradientshapeok="t" o:connecttype="rect"/>
              </v:shapetype>
              <v:shape id="Text Box 4" style="position:absolute;margin-left:30.35pt;margin-top:8.45pt;width:556pt;height:11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">
                <v:textbox inset="0,0,0,0">
                  <w:txbxContent>
                    <w:p w:rsidR="001D4CA2" w:rsidRDefault="0019400B" w14:paraId="44D8734F" w14:textId="77777777">
                      <w:pPr>
                        <w:spacing w:before="77"/>
                        <w:ind w:left="108"/>
                        <w:rPr>
                          <w:b/>
                        </w:rPr>
                      </w:pPr>
                      <w:r>
                        <w:rPr>
                          <w:b/>
                        </w:rPr>
                        <w:t>Paperwork Reduction Act Burden Statement</w:t>
                      </w:r>
                    </w:p>
                    <w:p w:rsidR="001D4CA2" w:rsidRDefault="0019400B" w14:paraId="3ECC6CD3" w14:textId="77777777">
                      <w:pPr>
                        <w:spacing w:before="122" w:line="276" w:lineRule="auto"/>
                        <w:ind w:left="108" w:right="106"/>
                        <w:rPr>
                          <w:sz w:val="16"/>
                        </w:rPr>
                      </w:pPr>
                      <w:r>
                        <w:rPr>
                          <w:sz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2120-0067. Public reporting for this collection of information is estimated to be approximately 90 minutes per response, including the time for reviewing instructions, searching existing data sources, gathering and maintaining the data needed, completing and reviewing the collection of information. All responses to this collection of information are voluntary. The FAA will use collected data to help allocate Airport Improvement Program (AIP) funds to airports as required by 49 United States Code (USC). Limited confidentiality is maintained.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v:textbox>
                <w10:wrap type="topAndBottom" anchorx="page"/>
              </v:shape>
            </w:pict>
          </mc:Fallback>
        </mc:AlternateContent>
      </w:r>
    </w:p>
    <w:p w:rsidR="001D4CA2" w:rsidRDefault="001D4CA2" w14:paraId="7C52644C" w14:textId="77777777">
      <w:pPr>
        <w:pStyle w:val="BodyText"/>
        <w:spacing w:before="2"/>
        <w:rPr>
          <w:sz w:val="6"/>
        </w:rPr>
      </w:pPr>
    </w:p>
    <w:p w:rsidR="001D4CA2" w:rsidRDefault="0019400B" w14:paraId="7FDEB8C8" w14:textId="77777777">
      <w:pPr>
        <w:pStyle w:val="Heading2"/>
        <w:spacing w:before="94"/>
        <w:ind w:left="2194" w:right="2251"/>
        <w:jc w:val="center"/>
      </w:pPr>
      <w:r>
        <w:t>INSTRUCTIONS FOR FORM 1800-31, AIRPORT ACTIVITY SURVEY</w:t>
      </w:r>
    </w:p>
    <w:p w:rsidR="001D4CA2" w:rsidRDefault="0019400B" w14:paraId="1E63D68E" w14:textId="77777777">
      <w:pPr>
        <w:spacing w:before="1"/>
        <w:ind w:left="2194" w:right="2251"/>
        <w:jc w:val="center"/>
      </w:pPr>
      <w:r>
        <w:t>(By Selected Operators)</w:t>
      </w:r>
    </w:p>
    <w:p w:rsidR="001D4CA2" w:rsidRDefault="001D4CA2" w14:paraId="772ACFD6" w14:textId="77777777">
      <w:pPr>
        <w:jc w:val="center"/>
        <w:sectPr w:rsidR="001D4CA2">
          <w:type w:val="continuous"/>
          <w:pgSz w:w="12240" w:h="15840"/>
          <w:pgMar w:top="740" w:right="400" w:bottom="280" w:left="460" w:header="720" w:footer="720" w:gutter="0"/>
          <w:cols w:space="720"/>
        </w:sectPr>
      </w:pPr>
    </w:p>
    <w:p w:rsidR="001D4CA2" w:rsidRDefault="0019400B" w14:paraId="4074452B" w14:textId="77777777">
      <w:pPr>
        <w:pStyle w:val="BodyText"/>
        <w:spacing w:before="123" w:line="264" w:lineRule="auto"/>
        <w:ind w:left="260" w:right="60"/>
      </w:pPr>
      <w:r>
        <w:rPr>
          <w:spacing w:val="-4"/>
        </w:rPr>
        <w:t xml:space="preserve">The information </w:t>
      </w:r>
      <w:r>
        <w:rPr>
          <w:spacing w:val="-5"/>
        </w:rPr>
        <w:t xml:space="preserve">requested </w:t>
      </w:r>
      <w:r>
        <w:rPr>
          <w:spacing w:val="-3"/>
        </w:rPr>
        <w:t xml:space="preserve">on this </w:t>
      </w:r>
      <w:r>
        <w:rPr>
          <w:spacing w:val="-4"/>
        </w:rPr>
        <w:t xml:space="preserve">form </w:t>
      </w:r>
      <w:r>
        <w:t xml:space="preserve">is </w:t>
      </w:r>
      <w:r>
        <w:rPr>
          <w:spacing w:val="-5"/>
        </w:rPr>
        <w:t xml:space="preserve">voluntary, </w:t>
      </w:r>
      <w:r>
        <w:rPr>
          <w:spacing w:val="-4"/>
        </w:rPr>
        <w:t xml:space="preserve">but </w:t>
      </w:r>
      <w:r>
        <w:t xml:space="preserve">it is </w:t>
      </w:r>
      <w:r>
        <w:rPr>
          <w:spacing w:val="-4"/>
        </w:rPr>
        <w:t xml:space="preserve">needed for the </w:t>
      </w:r>
      <w:r>
        <w:rPr>
          <w:spacing w:val="-3"/>
        </w:rPr>
        <w:t xml:space="preserve">FAA to </w:t>
      </w:r>
      <w:r>
        <w:rPr>
          <w:spacing w:val="-4"/>
        </w:rPr>
        <w:t xml:space="preserve">fairly allocate Airport </w:t>
      </w:r>
      <w:r>
        <w:rPr>
          <w:spacing w:val="-5"/>
        </w:rPr>
        <w:t xml:space="preserve">Improvement Program </w:t>
      </w:r>
      <w:r>
        <w:rPr>
          <w:spacing w:val="-4"/>
        </w:rPr>
        <w:t xml:space="preserve">(AIP) </w:t>
      </w:r>
      <w:r>
        <w:rPr>
          <w:spacing w:val="-5"/>
        </w:rPr>
        <w:t xml:space="preserve">passenger entitlement </w:t>
      </w:r>
      <w:r>
        <w:rPr>
          <w:spacing w:val="-4"/>
        </w:rPr>
        <w:t xml:space="preserve">funds </w:t>
      </w:r>
      <w:r>
        <w:rPr>
          <w:spacing w:val="-3"/>
        </w:rPr>
        <w:t xml:space="preserve">to the </w:t>
      </w:r>
      <w:r>
        <w:rPr>
          <w:spacing w:val="-5"/>
        </w:rPr>
        <w:t xml:space="preserve">airports </w:t>
      </w:r>
      <w:r>
        <w:rPr>
          <w:spacing w:val="-4"/>
        </w:rPr>
        <w:t>you serve.</w:t>
      </w:r>
    </w:p>
    <w:p w:rsidR="001D4CA2" w:rsidRDefault="0019400B" w14:paraId="478E6959" w14:textId="77777777">
      <w:pPr>
        <w:pStyle w:val="BodyText"/>
        <w:spacing w:before="114" w:line="266" w:lineRule="auto"/>
        <w:ind w:left="260" w:right="386"/>
      </w:pPr>
      <w:r>
        <w:rPr>
          <w:spacing w:val="-4"/>
        </w:rPr>
        <w:t xml:space="preserve">This survey </w:t>
      </w:r>
      <w:r>
        <w:t xml:space="preserve">is </w:t>
      </w:r>
      <w:r>
        <w:rPr>
          <w:spacing w:val="-5"/>
        </w:rPr>
        <w:t xml:space="preserve">restricted </w:t>
      </w:r>
      <w:r>
        <w:rPr>
          <w:spacing w:val="-3"/>
        </w:rPr>
        <w:t xml:space="preserve">to on </w:t>
      </w:r>
      <w:r>
        <w:rPr>
          <w:spacing w:val="-4"/>
        </w:rPr>
        <w:t xml:space="preserve">demand </w:t>
      </w:r>
      <w:r>
        <w:rPr>
          <w:spacing w:val="-5"/>
        </w:rPr>
        <w:t xml:space="preserve">operations </w:t>
      </w:r>
      <w:r>
        <w:rPr>
          <w:spacing w:val="-4"/>
        </w:rPr>
        <w:t xml:space="preserve">that are </w:t>
      </w:r>
      <w:r>
        <w:rPr>
          <w:b/>
          <w:spacing w:val="-3"/>
        </w:rPr>
        <w:t xml:space="preserve">not </w:t>
      </w:r>
      <w:r>
        <w:rPr>
          <w:spacing w:val="-5"/>
        </w:rPr>
        <w:t xml:space="preserve">reported </w:t>
      </w:r>
      <w:r>
        <w:rPr>
          <w:spacing w:val="-3"/>
        </w:rPr>
        <w:t xml:space="preserve">to </w:t>
      </w:r>
      <w:r>
        <w:rPr>
          <w:spacing w:val="-4"/>
        </w:rPr>
        <w:t xml:space="preserve">the U.S. </w:t>
      </w:r>
      <w:r>
        <w:rPr>
          <w:spacing w:val="-5"/>
        </w:rPr>
        <w:t xml:space="preserve">Department </w:t>
      </w:r>
      <w:r>
        <w:rPr>
          <w:spacing w:val="-3"/>
        </w:rPr>
        <w:t xml:space="preserve">of </w:t>
      </w:r>
      <w:r>
        <w:rPr>
          <w:spacing w:val="-5"/>
        </w:rPr>
        <w:t xml:space="preserve">Transportation’s </w:t>
      </w:r>
      <w:r>
        <w:rPr>
          <w:spacing w:val="-4"/>
        </w:rPr>
        <w:t xml:space="preserve">Bureau </w:t>
      </w:r>
      <w:r>
        <w:rPr>
          <w:spacing w:val="-3"/>
        </w:rPr>
        <w:t xml:space="preserve">of </w:t>
      </w:r>
      <w:r>
        <w:rPr>
          <w:spacing w:val="-5"/>
        </w:rPr>
        <w:t xml:space="preserve">Transportation Statistics </w:t>
      </w:r>
      <w:r>
        <w:rPr>
          <w:spacing w:val="-4"/>
        </w:rPr>
        <w:t xml:space="preserve">(BTS). Carriers that </w:t>
      </w:r>
      <w:r>
        <w:rPr>
          <w:spacing w:val="-3"/>
        </w:rPr>
        <w:t xml:space="preserve">are </w:t>
      </w:r>
      <w:r>
        <w:rPr>
          <w:spacing w:val="-4"/>
        </w:rPr>
        <w:t xml:space="preserve">not required </w:t>
      </w:r>
      <w:r>
        <w:rPr>
          <w:spacing w:val="-3"/>
        </w:rPr>
        <w:t xml:space="preserve">to </w:t>
      </w:r>
      <w:r>
        <w:rPr>
          <w:spacing w:val="-5"/>
        </w:rPr>
        <w:t xml:space="preserve">report </w:t>
      </w:r>
      <w:r>
        <w:rPr>
          <w:spacing w:val="-3"/>
        </w:rPr>
        <w:t xml:space="preserve">to </w:t>
      </w:r>
      <w:r>
        <w:rPr>
          <w:spacing w:val="-4"/>
        </w:rPr>
        <w:t xml:space="preserve">BTS because </w:t>
      </w:r>
      <w:r>
        <w:rPr>
          <w:spacing w:val="-3"/>
        </w:rPr>
        <w:t xml:space="preserve">they </w:t>
      </w:r>
      <w:r>
        <w:rPr>
          <w:spacing w:val="-4"/>
        </w:rPr>
        <w:t xml:space="preserve">conduct less than five round trips </w:t>
      </w:r>
      <w:r>
        <w:rPr>
          <w:spacing w:val="-5"/>
        </w:rPr>
        <w:t xml:space="preserve">between </w:t>
      </w:r>
      <w:r>
        <w:rPr>
          <w:spacing w:val="-3"/>
        </w:rPr>
        <w:t xml:space="preserve">two </w:t>
      </w:r>
      <w:r>
        <w:rPr>
          <w:spacing w:val="-4"/>
        </w:rPr>
        <w:t xml:space="preserve">points should report revenue </w:t>
      </w:r>
      <w:r>
        <w:rPr>
          <w:spacing w:val="-5"/>
        </w:rPr>
        <w:t xml:space="preserve">enplanements </w:t>
      </w:r>
      <w:r>
        <w:rPr>
          <w:spacing w:val="-3"/>
        </w:rPr>
        <w:t xml:space="preserve">on </w:t>
      </w:r>
      <w:r>
        <w:rPr>
          <w:spacing w:val="-4"/>
        </w:rPr>
        <w:t>this form.</w:t>
      </w:r>
    </w:p>
    <w:p w:rsidR="001D4CA2" w:rsidRDefault="0019400B" w14:paraId="3D6C564C" w14:textId="6B468506">
      <w:pPr>
        <w:pStyle w:val="BodyText"/>
        <w:spacing w:before="110" w:line="264" w:lineRule="auto"/>
        <w:ind w:left="260" w:right="149"/>
      </w:pPr>
      <w:r>
        <w:rPr>
          <w:b/>
        </w:rPr>
        <w:t>Enplanements</w:t>
      </w:r>
      <w:r>
        <w:t xml:space="preserve">: An enplanement is a revenue passenger who boarded the aircraft at that airport. Report the total scheduled or nonscheduled enplanements conducted at each airport in a calendar year as one line </w:t>
      </w:r>
      <w:r w:rsidR="00BA0E80">
        <w:t>on the form</w:t>
      </w:r>
      <w:r>
        <w:t>. If the number of lines required is more than those provided on the form, please reproduce it for continued entries</w:t>
      </w:r>
      <w:r w:rsidR="008A56A3">
        <w:t xml:space="preserve"> or enter your data into an excel file and include that with your submission</w:t>
      </w:r>
      <w:r w:rsidR="00BA0E80">
        <w:t>.</w:t>
      </w:r>
      <w:r w:rsidR="00226F5A">
        <w:t xml:space="preserve"> For a formatted excel version of the file, visit aep.airports.faa.gov.</w:t>
      </w:r>
      <w:r w:rsidR="00D81F67">
        <w:t xml:space="preserve"> </w:t>
      </w:r>
      <w:r w:rsidR="00AE784E">
        <w:t xml:space="preserve">Note: If submitting enplanement data using the electronic signature </w:t>
      </w:r>
      <w:r w:rsidR="00B7058E">
        <w:t>method</w:t>
      </w:r>
      <w:r w:rsidR="00AE784E">
        <w:t xml:space="preserve"> </w:t>
      </w:r>
      <w:r w:rsidR="00C0489C">
        <w:t>please use the formatted excel shee</w:t>
      </w:r>
      <w:r w:rsidR="00B7058E">
        <w:t xml:space="preserve">t for data entry. </w:t>
      </w:r>
    </w:p>
    <w:p w:rsidR="001D4CA2" w:rsidRDefault="0019400B" w14:paraId="003768B8" w14:textId="77777777">
      <w:pPr>
        <w:spacing w:before="119" w:line="268" w:lineRule="auto"/>
        <w:ind w:left="260" w:right="60"/>
        <w:rPr>
          <w:sz w:val="18"/>
        </w:rPr>
      </w:pPr>
      <w:r>
        <w:rPr>
          <w:b/>
          <w:sz w:val="18"/>
        </w:rPr>
        <w:t>Scheduled or Nonscheduled</w:t>
      </w:r>
      <w:r>
        <w:rPr>
          <w:sz w:val="18"/>
        </w:rPr>
        <w:t>: The type of operation determines how enplanements are reported.</w:t>
      </w:r>
    </w:p>
    <w:p w:rsidR="001D4CA2" w:rsidP="00226F5A" w:rsidRDefault="0019400B" w14:paraId="68B91CC7" w14:textId="77777777">
      <w:pPr>
        <w:pStyle w:val="ListParagraph"/>
        <w:numPr>
          <w:ilvl w:val="1"/>
          <w:numId w:val="1"/>
        </w:numPr>
        <w:spacing w:before="60" w:line="261" w:lineRule="auto"/>
        <w:ind w:left="630" w:right="38" w:hanging="360"/>
        <w:rPr>
          <w:rFonts w:ascii="Symbol" w:hAnsi="Symbol"/>
          <w:sz w:val="18"/>
        </w:rPr>
      </w:pPr>
      <w:r>
        <w:rPr>
          <w:sz w:val="18"/>
        </w:rPr>
        <w:t>If you conducted charter operations, enter the number</w:t>
      </w:r>
      <w:r>
        <w:rPr>
          <w:spacing w:val="-20"/>
          <w:sz w:val="18"/>
        </w:rPr>
        <w:t xml:space="preserve"> </w:t>
      </w:r>
      <w:r>
        <w:rPr>
          <w:sz w:val="18"/>
        </w:rPr>
        <w:t>of revenue passengers that boarded those flights as Nonscheduled Enplanements in the last</w:t>
      </w:r>
      <w:r>
        <w:rPr>
          <w:spacing w:val="-7"/>
          <w:sz w:val="18"/>
        </w:rPr>
        <w:t xml:space="preserve"> </w:t>
      </w:r>
      <w:r>
        <w:rPr>
          <w:sz w:val="18"/>
        </w:rPr>
        <w:t>column.</w:t>
      </w:r>
    </w:p>
    <w:p w:rsidR="001D4CA2" w:rsidP="00226F5A" w:rsidRDefault="0019400B" w14:paraId="2091F881" w14:textId="77777777">
      <w:pPr>
        <w:pStyle w:val="ListParagraph"/>
        <w:numPr>
          <w:ilvl w:val="1"/>
          <w:numId w:val="1"/>
        </w:numPr>
        <w:spacing w:before="60" w:line="264" w:lineRule="auto"/>
        <w:ind w:left="630" w:right="140" w:hanging="360"/>
        <w:rPr>
          <w:rFonts w:ascii="Symbol" w:hAnsi="Symbol"/>
          <w:sz w:val="18"/>
        </w:rPr>
      </w:pPr>
      <w:r>
        <w:rPr>
          <w:sz w:val="18"/>
        </w:rPr>
        <w:t>If you conducted operations for which you offer in advance the departure location, departure time, and arrival location, enter the number of revenue passengers that boarded those flights in the</w:t>
      </w:r>
      <w:r>
        <w:rPr>
          <w:spacing w:val="-25"/>
          <w:sz w:val="18"/>
        </w:rPr>
        <w:t xml:space="preserve"> </w:t>
      </w:r>
      <w:r>
        <w:rPr>
          <w:sz w:val="18"/>
        </w:rPr>
        <w:t>Scheduled Enplanement</w:t>
      </w:r>
      <w:r>
        <w:rPr>
          <w:spacing w:val="-3"/>
          <w:sz w:val="18"/>
        </w:rPr>
        <w:t xml:space="preserve"> </w:t>
      </w:r>
      <w:r>
        <w:rPr>
          <w:sz w:val="18"/>
        </w:rPr>
        <w:t>column.</w:t>
      </w:r>
    </w:p>
    <w:p w:rsidR="001D4CA2" w:rsidP="00226F5A" w:rsidRDefault="0019400B" w14:paraId="1AF7388B" w14:textId="77777777">
      <w:pPr>
        <w:pStyle w:val="ListParagraph"/>
        <w:numPr>
          <w:ilvl w:val="1"/>
          <w:numId w:val="1"/>
        </w:numPr>
        <w:spacing w:before="60" w:line="264" w:lineRule="auto"/>
        <w:ind w:left="630" w:right="73" w:hanging="360"/>
        <w:rPr>
          <w:rFonts w:ascii="Symbol" w:hAnsi="Symbol"/>
          <w:sz w:val="18"/>
        </w:rPr>
      </w:pPr>
      <w:r>
        <w:rPr>
          <w:sz w:val="18"/>
        </w:rPr>
        <w:t>If you conducted both scheduled and nonscheduled operations, enter the scheduled enplanements in scheduled column and the nonscheduled enplanements in nonscheduled</w:t>
      </w:r>
      <w:r>
        <w:rPr>
          <w:spacing w:val="-1"/>
          <w:sz w:val="18"/>
        </w:rPr>
        <w:t xml:space="preserve"> </w:t>
      </w:r>
      <w:r>
        <w:rPr>
          <w:sz w:val="18"/>
        </w:rPr>
        <w:t>column.</w:t>
      </w:r>
    </w:p>
    <w:p w:rsidR="001D4CA2" w:rsidRDefault="0019400B" w14:paraId="1940F182" w14:textId="77777777">
      <w:pPr>
        <w:pStyle w:val="BodyText"/>
        <w:spacing w:before="97" w:line="264" w:lineRule="auto"/>
        <w:ind w:left="260" w:right="211"/>
      </w:pPr>
      <w:r>
        <w:rPr>
          <w:spacing w:val="-4"/>
        </w:rPr>
        <w:t xml:space="preserve">Note that Part 135 </w:t>
      </w:r>
      <w:r>
        <w:rPr>
          <w:spacing w:val="-5"/>
        </w:rPr>
        <w:t xml:space="preserve">on-demand certificates </w:t>
      </w:r>
      <w:r>
        <w:rPr>
          <w:spacing w:val="-4"/>
        </w:rPr>
        <w:t xml:space="preserve">limit the number </w:t>
      </w:r>
      <w:r>
        <w:rPr>
          <w:spacing w:val="-3"/>
        </w:rPr>
        <w:t xml:space="preserve">of </w:t>
      </w:r>
      <w:r>
        <w:rPr>
          <w:spacing w:val="-5"/>
        </w:rPr>
        <w:t xml:space="preserve">scheduled passenger-carrying operations </w:t>
      </w:r>
      <w:r>
        <w:rPr>
          <w:spacing w:val="-4"/>
        </w:rPr>
        <w:t xml:space="preserve">that </w:t>
      </w:r>
      <w:r>
        <w:rPr>
          <w:spacing w:val="-2"/>
        </w:rPr>
        <w:t xml:space="preserve">may </w:t>
      </w:r>
      <w:r>
        <w:rPr>
          <w:spacing w:val="-3"/>
        </w:rPr>
        <w:t xml:space="preserve">be </w:t>
      </w:r>
      <w:r>
        <w:rPr>
          <w:spacing w:val="-4"/>
        </w:rPr>
        <w:t xml:space="preserve">conducted. </w:t>
      </w:r>
      <w:r>
        <w:rPr>
          <w:spacing w:val="-5"/>
        </w:rPr>
        <w:t xml:space="preserve">These operations </w:t>
      </w:r>
      <w:r>
        <w:rPr>
          <w:spacing w:val="-4"/>
        </w:rPr>
        <w:t xml:space="preserve">must </w:t>
      </w:r>
      <w:r>
        <w:rPr>
          <w:spacing w:val="-3"/>
        </w:rPr>
        <w:t xml:space="preserve">be </w:t>
      </w:r>
      <w:r>
        <w:rPr>
          <w:spacing w:val="-4"/>
        </w:rPr>
        <w:t xml:space="preserve">fewer than five round trips </w:t>
      </w:r>
      <w:r>
        <w:rPr>
          <w:spacing w:val="-3"/>
        </w:rPr>
        <w:t xml:space="preserve">per </w:t>
      </w:r>
      <w:r>
        <w:rPr>
          <w:spacing w:val="-5"/>
        </w:rPr>
        <w:t xml:space="preserve">week </w:t>
      </w:r>
      <w:r>
        <w:rPr>
          <w:spacing w:val="-3"/>
        </w:rPr>
        <w:t xml:space="preserve">“on at </w:t>
      </w:r>
      <w:r>
        <w:rPr>
          <w:spacing w:val="-4"/>
        </w:rPr>
        <w:t xml:space="preserve">least one route between </w:t>
      </w:r>
      <w:r>
        <w:rPr>
          <w:spacing w:val="-3"/>
        </w:rPr>
        <w:t xml:space="preserve">two or </w:t>
      </w:r>
      <w:r>
        <w:rPr>
          <w:spacing w:val="-4"/>
        </w:rPr>
        <w:t xml:space="preserve">more points </w:t>
      </w:r>
      <w:r>
        <w:rPr>
          <w:spacing w:val="-5"/>
        </w:rPr>
        <w:t xml:space="preserve">according </w:t>
      </w:r>
      <w:r>
        <w:rPr>
          <w:spacing w:val="-3"/>
        </w:rPr>
        <w:t xml:space="preserve">to </w:t>
      </w:r>
      <w:r>
        <w:rPr>
          <w:spacing w:val="-5"/>
        </w:rPr>
        <w:t xml:space="preserve">published </w:t>
      </w:r>
      <w:r>
        <w:rPr>
          <w:spacing w:val="-4"/>
        </w:rPr>
        <w:t xml:space="preserve">flight </w:t>
      </w:r>
      <w:r>
        <w:rPr>
          <w:spacing w:val="-5"/>
        </w:rPr>
        <w:t xml:space="preserve">schedules,” </w:t>
      </w:r>
      <w:r>
        <w:rPr>
          <w:spacing w:val="-4"/>
        </w:rPr>
        <w:t xml:space="preserve">and must </w:t>
      </w:r>
      <w:r>
        <w:rPr>
          <w:spacing w:val="-3"/>
        </w:rPr>
        <w:t xml:space="preserve">use </w:t>
      </w:r>
      <w:r>
        <w:rPr>
          <w:spacing w:val="-5"/>
        </w:rPr>
        <w:t xml:space="preserve">“airplanes, </w:t>
      </w:r>
      <w:r>
        <w:rPr>
          <w:spacing w:val="-4"/>
        </w:rPr>
        <w:t xml:space="preserve">other than </w:t>
      </w:r>
      <w:r>
        <w:rPr>
          <w:spacing w:val="-5"/>
        </w:rPr>
        <w:t xml:space="preserve">turbojet </w:t>
      </w:r>
      <w:r>
        <w:rPr>
          <w:spacing w:val="-4"/>
        </w:rPr>
        <w:t xml:space="preserve">powered airplanes, having </w:t>
      </w:r>
      <w:r>
        <w:t xml:space="preserve">a </w:t>
      </w:r>
      <w:r>
        <w:rPr>
          <w:spacing w:val="-4"/>
        </w:rPr>
        <w:t xml:space="preserve">maximum </w:t>
      </w:r>
      <w:r>
        <w:rPr>
          <w:spacing w:val="-5"/>
        </w:rPr>
        <w:t>passenger-seat</w:t>
      </w:r>
    </w:p>
    <w:p w:rsidR="001D4CA2" w:rsidRDefault="0019400B" w14:paraId="6B7DC6DD" w14:textId="77777777">
      <w:pPr>
        <w:pStyle w:val="BodyText"/>
        <w:spacing w:before="45"/>
        <w:ind w:left="260"/>
      </w:pPr>
      <w:r>
        <w:t>FAA Form 1800-31</w:t>
      </w:r>
    </w:p>
    <w:p w:rsidR="001D4CA2" w:rsidRDefault="0019400B" w14:paraId="534306CB" w14:textId="77777777">
      <w:pPr>
        <w:pStyle w:val="BodyText"/>
        <w:spacing w:before="123" w:line="264" w:lineRule="auto"/>
        <w:ind w:left="260" w:right="321"/>
      </w:pPr>
      <w:r>
        <w:br w:type="column"/>
      </w:r>
      <w:r>
        <w:rPr>
          <w:spacing w:val="-5"/>
        </w:rPr>
        <w:t xml:space="preserve">configuration </w:t>
      </w:r>
      <w:r>
        <w:rPr>
          <w:spacing w:val="-3"/>
        </w:rPr>
        <w:t xml:space="preserve">of </w:t>
      </w:r>
      <w:r>
        <w:t xml:space="preserve">9 </w:t>
      </w:r>
      <w:r>
        <w:rPr>
          <w:spacing w:val="-4"/>
        </w:rPr>
        <w:t xml:space="preserve">seats </w:t>
      </w:r>
      <w:r>
        <w:rPr>
          <w:spacing w:val="-3"/>
        </w:rPr>
        <w:t xml:space="preserve">or </w:t>
      </w:r>
      <w:r>
        <w:rPr>
          <w:spacing w:val="-4"/>
        </w:rPr>
        <w:t xml:space="preserve">less, </w:t>
      </w:r>
      <w:r>
        <w:rPr>
          <w:spacing w:val="-5"/>
        </w:rPr>
        <w:t xml:space="preserve">excluding </w:t>
      </w:r>
      <w:r>
        <w:rPr>
          <w:spacing w:val="-4"/>
        </w:rPr>
        <w:t xml:space="preserve">each crewmember seat, and </w:t>
      </w:r>
      <w:r>
        <w:t xml:space="preserve">a </w:t>
      </w:r>
      <w:r>
        <w:rPr>
          <w:spacing w:val="-4"/>
        </w:rPr>
        <w:t xml:space="preserve">maximum payload capacity </w:t>
      </w:r>
      <w:r>
        <w:rPr>
          <w:spacing w:val="-3"/>
        </w:rPr>
        <w:t xml:space="preserve">of </w:t>
      </w:r>
      <w:r>
        <w:rPr>
          <w:spacing w:val="-4"/>
        </w:rPr>
        <w:t xml:space="preserve">7,500 </w:t>
      </w:r>
      <w:r>
        <w:rPr>
          <w:spacing w:val="-5"/>
        </w:rPr>
        <w:t xml:space="preserve">pounds </w:t>
      </w:r>
      <w:r>
        <w:t xml:space="preserve">or </w:t>
      </w:r>
      <w:r>
        <w:rPr>
          <w:spacing w:val="-4"/>
        </w:rPr>
        <w:t xml:space="preserve">less.” See </w:t>
      </w:r>
      <w:r>
        <w:rPr>
          <w:spacing w:val="-3"/>
        </w:rPr>
        <w:t xml:space="preserve">14 </w:t>
      </w:r>
      <w:r>
        <w:rPr>
          <w:spacing w:val="-4"/>
        </w:rPr>
        <w:t>CFR 110.2 for more information.</w:t>
      </w:r>
    </w:p>
    <w:p w:rsidR="001D4CA2" w:rsidRDefault="0019400B" w14:paraId="4D6872FC" w14:textId="77777777">
      <w:pPr>
        <w:pStyle w:val="BodyText"/>
        <w:spacing w:before="119" w:line="264" w:lineRule="auto"/>
        <w:ind w:left="260" w:right="329"/>
      </w:pPr>
      <w:r>
        <w:rPr>
          <w:spacing w:val="-3"/>
        </w:rPr>
        <w:t xml:space="preserve">By </w:t>
      </w:r>
      <w:r>
        <w:rPr>
          <w:spacing w:val="-4"/>
        </w:rPr>
        <w:t xml:space="preserve">signing this form you certify, under penalty </w:t>
      </w:r>
      <w:r>
        <w:rPr>
          <w:spacing w:val="-3"/>
        </w:rPr>
        <w:t xml:space="preserve">of </w:t>
      </w:r>
      <w:r>
        <w:rPr>
          <w:spacing w:val="-4"/>
        </w:rPr>
        <w:t xml:space="preserve">perjury, that the </w:t>
      </w:r>
      <w:r>
        <w:rPr>
          <w:spacing w:val="-5"/>
        </w:rPr>
        <w:t xml:space="preserve">information </w:t>
      </w:r>
      <w:r>
        <w:rPr>
          <w:spacing w:val="-4"/>
        </w:rPr>
        <w:t xml:space="preserve">provided </w:t>
      </w:r>
      <w:r>
        <w:t xml:space="preserve">on </w:t>
      </w:r>
      <w:r>
        <w:rPr>
          <w:spacing w:val="-4"/>
        </w:rPr>
        <w:t xml:space="preserve">this Airport Activity </w:t>
      </w:r>
      <w:r>
        <w:rPr>
          <w:spacing w:val="-3"/>
        </w:rPr>
        <w:t xml:space="preserve">Survey </w:t>
      </w:r>
      <w:r>
        <w:rPr>
          <w:spacing w:val="-4"/>
        </w:rPr>
        <w:t xml:space="preserve">Form (1800-31) </w:t>
      </w:r>
      <w:r>
        <w:t xml:space="preserve">is </w:t>
      </w:r>
      <w:r>
        <w:rPr>
          <w:spacing w:val="-4"/>
        </w:rPr>
        <w:t xml:space="preserve">true, correct and complete </w:t>
      </w:r>
      <w:r>
        <w:rPr>
          <w:spacing w:val="-3"/>
        </w:rPr>
        <w:t xml:space="preserve">to the </w:t>
      </w:r>
      <w:r>
        <w:rPr>
          <w:spacing w:val="-4"/>
        </w:rPr>
        <w:t xml:space="preserve">best </w:t>
      </w:r>
      <w:r>
        <w:rPr>
          <w:spacing w:val="-3"/>
        </w:rPr>
        <w:t xml:space="preserve">of </w:t>
      </w:r>
      <w:r>
        <w:rPr>
          <w:spacing w:val="-4"/>
        </w:rPr>
        <w:t xml:space="preserve">your </w:t>
      </w:r>
      <w:r>
        <w:rPr>
          <w:spacing w:val="-5"/>
        </w:rPr>
        <w:t xml:space="preserve">knowledge, information </w:t>
      </w:r>
      <w:r>
        <w:rPr>
          <w:spacing w:val="-4"/>
        </w:rPr>
        <w:t xml:space="preserve">and belief. The certification </w:t>
      </w:r>
      <w:r>
        <w:rPr>
          <w:spacing w:val="-5"/>
        </w:rPr>
        <w:t xml:space="preserve">represents </w:t>
      </w:r>
      <w:r>
        <w:rPr>
          <w:spacing w:val="-3"/>
        </w:rPr>
        <w:t xml:space="preserve">that </w:t>
      </w:r>
      <w:r>
        <w:rPr>
          <w:spacing w:val="-4"/>
        </w:rPr>
        <w:t xml:space="preserve">your files, </w:t>
      </w:r>
      <w:r>
        <w:rPr>
          <w:spacing w:val="-5"/>
        </w:rPr>
        <w:t xml:space="preserve">records, documents, </w:t>
      </w:r>
      <w:r>
        <w:rPr>
          <w:spacing w:val="-4"/>
        </w:rPr>
        <w:t xml:space="preserve">and </w:t>
      </w:r>
      <w:r>
        <w:rPr>
          <w:spacing w:val="-3"/>
        </w:rPr>
        <w:t xml:space="preserve">data </w:t>
      </w:r>
      <w:r>
        <w:rPr>
          <w:spacing w:val="-4"/>
        </w:rPr>
        <w:t xml:space="preserve">have not been </w:t>
      </w:r>
      <w:r>
        <w:rPr>
          <w:spacing w:val="-5"/>
        </w:rPr>
        <w:t xml:space="preserve">manipulated </w:t>
      </w:r>
      <w:r>
        <w:t xml:space="preserve">or </w:t>
      </w:r>
      <w:r>
        <w:rPr>
          <w:spacing w:val="-4"/>
        </w:rPr>
        <w:t xml:space="preserve">falsified </w:t>
      </w:r>
      <w:r>
        <w:t xml:space="preserve">in </w:t>
      </w:r>
      <w:r>
        <w:rPr>
          <w:spacing w:val="-3"/>
        </w:rPr>
        <w:t xml:space="preserve">an </w:t>
      </w:r>
      <w:r>
        <w:rPr>
          <w:spacing w:val="-5"/>
        </w:rPr>
        <w:t xml:space="preserve">effort </w:t>
      </w:r>
      <w:r>
        <w:rPr>
          <w:spacing w:val="-3"/>
        </w:rPr>
        <w:t xml:space="preserve">to </w:t>
      </w:r>
      <w:r>
        <w:rPr>
          <w:spacing w:val="-4"/>
        </w:rPr>
        <w:t xml:space="preserve">receive </w:t>
      </w:r>
      <w:r>
        <w:t xml:space="preserve">a </w:t>
      </w:r>
      <w:r>
        <w:rPr>
          <w:spacing w:val="-3"/>
        </w:rPr>
        <w:t xml:space="preserve">more </w:t>
      </w:r>
      <w:r>
        <w:rPr>
          <w:spacing w:val="-4"/>
        </w:rPr>
        <w:t xml:space="preserve">favorable </w:t>
      </w:r>
      <w:r>
        <w:rPr>
          <w:spacing w:val="-5"/>
        </w:rPr>
        <w:t xml:space="preserve">allocation </w:t>
      </w:r>
      <w:r>
        <w:rPr>
          <w:spacing w:val="-3"/>
        </w:rPr>
        <w:t xml:space="preserve">of </w:t>
      </w:r>
      <w:r>
        <w:rPr>
          <w:spacing w:val="-4"/>
        </w:rPr>
        <w:t xml:space="preserve">AIP funds. </w:t>
      </w:r>
      <w:r>
        <w:t xml:space="preserve">A </w:t>
      </w:r>
      <w:r>
        <w:rPr>
          <w:spacing w:val="-4"/>
        </w:rPr>
        <w:t xml:space="preserve">false </w:t>
      </w:r>
      <w:r>
        <w:rPr>
          <w:spacing w:val="-3"/>
        </w:rPr>
        <w:t xml:space="preserve">or </w:t>
      </w:r>
      <w:r>
        <w:rPr>
          <w:spacing w:val="-5"/>
        </w:rPr>
        <w:t xml:space="preserve">fictitious </w:t>
      </w:r>
      <w:r>
        <w:rPr>
          <w:spacing w:val="-4"/>
        </w:rPr>
        <w:t xml:space="preserve">certification </w:t>
      </w:r>
      <w:r>
        <w:rPr>
          <w:spacing w:val="-2"/>
        </w:rPr>
        <w:t xml:space="preserve">may </w:t>
      </w:r>
      <w:r>
        <w:rPr>
          <w:spacing w:val="-3"/>
        </w:rPr>
        <w:t xml:space="preserve">be </w:t>
      </w:r>
      <w:r>
        <w:rPr>
          <w:spacing w:val="-4"/>
        </w:rPr>
        <w:t xml:space="preserve">subject </w:t>
      </w:r>
      <w:r>
        <w:rPr>
          <w:spacing w:val="-3"/>
        </w:rPr>
        <w:t xml:space="preserve">to </w:t>
      </w:r>
      <w:r>
        <w:rPr>
          <w:spacing w:val="-4"/>
        </w:rPr>
        <w:t xml:space="preserve">criminal and/or civil </w:t>
      </w:r>
      <w:r>
        <w:rPr>
          <w:spacing w:val="-5"/>
        </w:rPr>
        <w:t xml:space="preserve">prosecution, </w:t>
      </w:r>
      <w:r>
        <w:rPr>
          <w:spacing w:val="-3"/>
        </w:rPr>
        <w:t xml:space="preserve">as </w:t>
      </w:r>
      <w:r>
        <w:rPr>
          <w:spacing w:val="-5"/>
        </w:rPr>
        <w:t xml:space="preserve">well </w:t>
      </w:r>
      <w:r>
        <w:rPr>
          <w:spacing w:val="-3"/>
        </w:rPr>
        <w:t xml:space="preserve">as </w:t>
      </w:r>
      <w:r>
        <w:rPr>
          <w:spacing w:val="-5"/>
        </w:rPr>
        <w:t>appropriate administrative</w:t>
      </w:r>
      <w:r>
        <w:rPr>
          <w:spacing w:val="-21"/>
        </w:rPr>
        <w:t xml:space="preserve"> </w:t>
      </w:r>
      <w:r>
        <w:rPr>
          <w:spacing w:val="-4"/>
        </w:rPr>
        <w:t>action.</w:t>
      </w:r>
    </w:p>
    <w:p w:rsidR="001D4CA2" w:rsidRDefault="0019400B" w14:paraId="72E3BC85" w14:textId="7C70B9BF">
      <w:pPr>
        <w:pStyle w:val="BodyText"/>
        <w:spacing w:before="121" w:line="264" w:lineRule="auto"/>
        <w:ind w:left="260" w:right="321"/>
      </w:pPr>
      <w:r>
        <w:t xml:space="preserve">If you had no commercial or air taxi activity during the reporting period, please </w:t>
      </w:r>
      <w:r w:rsidR="00226F5A">
        <w:t xml:space="preserve">sign and submit a notated form using the electronic submission instructions found at </w:t>
      </w:r>
      <w:hyperlink w:history="1" r:id="rId7">
        <w:r w:rsidRPr="00A83FF1" w:rsidR="00226F5A">
          <w:rPr>
            <w:rStyle w:val="Hyperlink"/>
          </w:rPr>
          <w:t>aep.airports.faa.gov</w:t>
        </w:r>
      </w:hyperlink>
      <w:r w:rsidR="00A83FF1">
        <w:t>, or indicate this across the face of th</w:t>
      </w:r>
      <w:r w:rsidR="00D27EAB">
        <w:t>is</w:t>
      </w:r>
      <w:r w:rsidR="00A83FF1">
        <w:t xml:space="preserve"> form and return it in the self-addressed envelope provided</w:t>
      </w:r>
      <w:r>
        <w:t>.</w:t>
      </w:r>
    </w:p>
    <w:p w:rsidR="00A83FF1" w:rsidP="00A83FF1" w:rsidRDefault="00A83FF1" w14:paraId="1592783A" w14:textId="77777777">
      <w:pPr>
        <w:pStyle w:val="BodyText"/>
        <w:spacing w:before="121" w:line="264" w:lineRule="auto"/>
        <w:ind w:left="260" w:right="321"/>
      </w:pPr>
      <w:r>
        <w:t>If there are any questions regarding the completion of this form, please contact FAA Headquarters, National Planning &amp; Environmental Division, telephone number 202-267-9622.</w:t>
      </w:r>
    </w:p>
    <w:p w:rsidR="001D4CA2" w:rsidRDefault="0019400B" w14:paraId="746C1184" w14:textId="0D4BFAA1">
      <w:pPr>
        <w:pStyle w:val="BodyText"/>
        <w:spacing w:before="138" w:line="264" w:lineRule="auto"/>
        <w:ind w:left="260" w:right="385"/>
      </w:pPr>
      <w:r>
        <w:t>If your name, address, or FAA Air Taxi/Commercial Operator Certificate Number is different from what is already printed on this form</w:t>
      </w:r>
      <w:r w:rsidR="00EF6669">
        <w:t xml:space="preserve"> and you are planning to submit your information using this paper form</w:t>
      </w:r>
      <w:r>
        <w:t xml:space="preserve"> please contact your local FAA Flight Standards District Office (FSDO) to correct the information.</w:t>
      </w:r>
    </w:p>
    <w:p w:rsidR="001D3628" w:rsidRDefault="001D3628" w14:paraId="214C608E" w14:textId="77777777">
      <w:pPr>
        <w:spacing w:line="264" w:lineRule="auto"/>
        <w:sectPr w:rsidR="001D3628">
          <w:type w:val="continuous"/>
          <w:pgSz w:w="12240" w:h="15840"/>
          <w:pgMar w:top="740" w:right="400" w:bottom="280" w:left="460" w:header="720" w:footer="720" w:gutter="0"/>
          <w:cols w:equalWidth="0" w:space="720" w:num="2">
            <w:col w:w="5512" w:space="70"/>
            <w:col w:w="5798"/>
          </w:cols>
        </w:sectPr>
      </w:pPr>
    </w:p>
    <w:p w:rsidR="00B72A42" w:rsidRDefault="00B72A42" w14:paraId="5688C8F3" w14:textId="6912FA63">
      <w:pPr>
        <w:spacing w:line="264" w:lineRule="auto"/>
      </w:pPr>
      <w:r w:rsidRPr="00B72A42">
        <w:rPr>
          <w:noProof/>
          <w:lang w:bidi="ar-SA"/>
        </w:rPr>
        <w:lastRenderedPageBreak/>
        <w:drawing>
          <wp:inline distT="0" distB="0" distL="0" distR="0" wp14:anchorId="5D1C8500" wp14:editId="6EC3D017">
            <wp:extent cx="7191375" cy="938712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22910" cy="9428289"/>
                    </a:xfrm>
                    <a:prstGeom prst="rect">
                      <a:avLst/>
                    </a:prstGeom>
                  </pic:spPr>
                </pic:pic>
              </a:graphicData>
            </a:graphic>
          </wp:inline>
        </w:drawing>
      </w:r>
    </w:p>
    <w:p w:rsidR="00B72A42" w:rsidRDefault="00B72A42" w14:paraId="70E8FC0C" w14:textId="1AF8D179">
      <w:pPr>
        <w:spacing w:line="264" w:lineRule="auto"/>
        <w:sectPr w:rsidR="00B72A42" w:rsidSect="001D3628">
          <w:pgSz w:w="12240" w:h="15840"/>
          <w:pgMar w:top="740" w:right="400" w:bottom="280" w:left="460" w:header="720" w:footer="720" w:gutter="0"/>
          <w:cols w:space="70"/>
        </w:sectPr>
      </w:pPr>
    </w:p>
    <w:p w:rsidR="001D4CA2" w:rsidRDefault="001D4CA2" w14:paraId="1269AC74" w14:textId="77777777">
      <w:pPr>
        <w:sectPr w:rsidR="001D4CA2">
          <w:type w:val="continuous"/>
          <w:pgSz w:w="12240" w:h="15840"/>
          <w:pgMar w:top="740" w:right="400" w:bottom="280" w:left="460" w:header="720" w:footer="720" w:gutter="0"/>
          <w:cols w:space="720"/>
        </w:sectPr>
      </w:pPr>
    </w:p>
    <w:p w:rsidR="001D4CA2" w:rsidRDefault="0019400B" w14:paraId="7B0994AF" w14:textId="77777777">
      <w:pPr>
        <w:pStyle w:val="BodyText"/>
        <w:ind w:left="385"/>
        <w:rPr>
          <w:sz w:val="20"/>
        </w:rPr>
      </w:pPr>
      <w:r>
        <w:rPr>
          <w:noProof/>
          <w:sz w:val="20"/>
          <w:lang w:bidi="ar-SA"/>
        </w:rPr>
        <w:lastRenderedPageBreak/>
        <w:drawing>
          <wp:inline distT="0" distB="0" distL="0" distR="0" wp14:anchorId="7B80B1FA" wp14:editId="1338AF32">
            <wp:extent cx="338172" cy="33813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338172" cy="338137"/>
                    </a:xfrm>
                    <a:prstGeom prst="rect">
                      <a:avLst/>
                    </a:prstGeom>
                  </pic:spPr>
                </pic:pic>
              </a:graphicData>
            </a:graphic>
          </wp:inline>
        </w:drawing>
      </w:r>
    </w:p>
    <w:p w:rsidR="001D4CA2" w:rsidRDefault="0019400B" w14:paraId="399A06C5" w14:textId="060B2548">
      <w:pPr>
        <w:pStyle w:val="BodyText"/>
        <w:spacing w:before="83"/>
        <w:ind w:left="3412" w:right="3906" w:firstLine="280"/>
      </w:pPr>
      <w:r>
        <w:rPr>
          <w:noProof/>
          <w:lang w:bidi="ar-SA"/>
        </w:rPr>
        <w:drawing>
          <wp:anchor distT="0" distB="0" distL="0" distR="0" simplePos="0" relativeHeight="251655168" behindDoc="0" locked="0" layoutInCell="1" allowOverlap="1" wp14:editId="7424C5D9" wp14:anchorId="00A5CFE2">
            <wp:simplePos x="0" y="0"/>
            <wp:positionH relativeFrom="page">
              <wp:posOffset>537305</wp:posOffset>
            </wp:positionH>
            <wp:positionV relativeFrom="paragraph">
              <wp:posOffset>378286</wp:posOffset>
            </wp:positionV>
            <wp:extent cx="910757" cy="21431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910757" cy="214312"/>
                    </a:xfrm>
                    <a:prstGeom prst="rect">
                      <a:avLst/>
                    </a:prstGeom>
                  </pic:spPr>
                </pic:pic>
              </a:graphicData>
            </a:graphic>
          </wp:anchor>
        </w:drawing>
      </w:r>
      <w:r w:rsidR="00486DB5">
        <w:rPr>
          <w:noProof/>
          <w:lang w:bidi="ar-SA"/>
        </w:rPr>
        <mc:AlternateContent>
          <mc:Choice Requires="wps">
            <w:drawing>
              <wp:anchor distT="0" distB="0" distL="0" distR="0" simplePos="0" relativeHeight="251659264" behindDoc="1" locked="0" layoutInCell="1" allowOverlap="1" wp14:editId="69A8A692" wp14:anchorId="41C7113E">
                <wp:simplePos x="0" y="0"/>
                <wp:positionH relativeFrom="page">
                  <wp:posOffset>448945</wp:posOffset>
                </wp:positionH>
                <wp:positionV relativeFrom="paragraph">
                  <wp:posOffset>743585</wp:posOffset>
                </wp:positionV>
                <wp:extent cx="6875145" cy="0"/>
                <wp:effectExtent l="10795" t="5080" r="10160" b="1397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5.35pt,58.55pt" to="576.7pt,58.55pt" w14:anchorId="3F89E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2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">
                <w10:wrap type="topAndBottom" anchorx="page"/>
              </v:line>
            </w:pict>
          </mc:Fallback>
        </mc:AlternateContent>
      </w:r>
      <w:r>
        <w:rPr>
          <w:noProof/>
          <w:lang w:bidi="ar-SA"/>
        </w:rPr>
        <w:drawing>
          <wp:anchor distT="0" distB="0" distL="0" distR="0" simplePos="0" relativeHeight="251657216" behindDoc="0" locked="0" layoutInCell="1" allowOverlap="1" wp14:editId="044391E5" wp14:anchorId="0CED3CD6">
            <wp:simplePos x="0" y="0"/>
            <wp:positionH relativeFrom="page">
              <wp:posOffset>540587</wp:posOffset>
            </wp:positionH>
            <wp:positionV relativeFrom="paragraph">
              <wp:posOffset>82713</wp:posOffset>
            </wp:positionV>
            <wp:extent cx="808662" cy="230011"/>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808662" cy="230011"/>
                    </a:xfrm>
                    <a:prstGeom prst="rect">
                      <a:avLst/>
                    </a:prstGeom>
                  </pic:spPr>
                </pic:pic>
              </a:graphicData>
            </a:graphic>
          </wp:anchor>
        </w:drawing>
      </w:r>
      <w:r>
        <w:t>Office of Airport Planning and Programming National Airport Planning &amp; Environmental Division</w:t>
      </w:r>
    </w:p>
    <w:p w:rsidR="001D4CA2" w:rsidRDefault="001D4CA2" w14:paraId="65027D85" w14:textId="77777777">
      <w:pPr>
        <w:pStyle w:val="BodyText"/>
        <w:spacing w:before="3"/>
        <w:rPr>
          <w:sz w:val="14"/>
        </w:rPr>
      </w:pPr>
    </w:p>
    <w:p w:rsidR="001D4CA2" w:rsidRDefault="001D4CA2" w14:paraId="2B963BDF" w14:textId="77777777">
      <w:pPr>
        <w:pStyle w:val="BodyText"/>
        <w:spacing w:before="2"/>
        <w:rPr>
          <w:sz w:val="19"/>
        </w:rPr>
      </w:pPr>
    </w:p>
    <w:p w:rsidR="001D4CA2" w:rsidRDefault="0019400B" w14:paraId="3D83AAB6" w14:textId="2CA8E2A6">
      <w:pPr>
        <w:pStyle w:val="Heading1"/>
        <w:spacing w:line="275" w:lineRule="exact"/>
        <w:ind w:left="2194" w:right="2251"/>
        <w:jc w:val="center"/>
      </w:pPr>
      <w:bookmarkStart w:name="_Hlk23162540" w:id="1"/>
      <w:r>
        <w:t>ATCO Form (FAA Form 1800-31)</w:t>
      </w:r>
    </w:p>
    <w:p w:rsidRPr="00781C19" w:rsidR="001D4CA2" w:rsidRDefault="0019400B" w14:paraId="7F38D3A4" w14:textId="77777777">
      <w:pPr>
        <w:spacing w:line="275" w:lineRule="exact"/>
        <w:ind w:left="2194" w:right="2251"/>
        <w:jc w:val="center"/>
        <w:rPr>
          <w:b/>
          <w:sz w:val="24"/>
        </w:rPr>
      </w:pPr>
      <w:r w:rsidRPr="00781C19">
        <w:rPr>
          <w:b/>
          <w:sz w:val="24"/>
        </w:rPr>
        <w:t>Download and Submission Instructions</w:t>
      </w:r>
    </w:p>
    <w:bookmarkEnd w:id="1"/>
    <w:p w:rsidR="001D4CA2" w:rsidRDefault="001D4CA2" w14:paraId="421C3E61" w14:textId="77777777">
      <w:pPr>
        <w:pStyle w:val="BodyText"/>
        <w:spacing w:before="5"/>
      </w:pPr>
    </w:p>
    <w:p w:rsidR="001D4CA2" w:rsidRDefault="0019400B" w14:paraId="5091D632" w14:textId="77777777">
      <w:pPr>
        <w:pStyle w:val="Heading1"/>
        <w:spacing w:before="92"/>
      </w:pPr>
      <w:r>
        <w:t>Deadline:</w:t>
      </w:r>
    </w:p>
    <w:p w:rsidRPr="00EF2A43" w:rsidR="001D4CA2" w:rsidP="00B255B8" w:rsidRDefault="0019400B" w14:paraId="05D31688" w14:textId="0438851A">
      <w:pPr>
        <w:pStyle w:val="ListParagraph"/>
        <w:numPr>
          <w:ilvl w:val="1"/>
          <w:numId w:val="1"/>
        </w:numPr>
        <w:tabs>
          <w:tab w:val="left" w:pos="996"/>
          <w:tab w:val="left" w:pos="997"/>
        </w:tabs>
        <w:spacing w:before="120"/>
        <w:ind w:left="994" w:hanging="360"/>
        <w:rPr>
          <w:rFonts w:ascii="Symbol" w:hAnsi="Symbol"/>
          <w:b/>
          <w:sz w:val="24"/>
        </w:rPr>
      </w:pPr>
      <w:r>
        <w:rPr>
          <w:sz w:val="20"/>
        </w:rPr>
        <w:t xml:space="preserve">Calendar Year </w:t>
      </w:r>
      <w:r w:rsidRPr="001D3628" w:rsidR="001B2E08">
        <w:rPr>
          <w:sz w:val="20"/>
        </w:rPr>
        <w:t xml:space="preserve">2019 </w:t>
      </w:r>
      <w:r w:rsidRPr="001D3628">
        <w:rPr>
          <w:sz w:val="20"/>
        </w:rPr>
        <w:t xml:space="preserve">enplanement data is due to the FAA by </w:t>
      </w:r>
      <w:r w:rsidRPr="001D3628">
        <w:rPr>
          <w:b/>
          <w:sz w:val="20"/>
        </w:rPr>
        <w:t xml:space="preserve">April </w:t>
      </w:r>
      <w:r w:rsidRPr="001D3628" w:rsidR="001B2E08">
        <w:rPr>
          <w:b/>
          <w:sz w:val="20"/>
        </w:rPr>
        <w:t>6</w:t>
      </w:r>
      <w:r w:rsidRPr="001D3628">
        <w:rPr>
          <w:b/>
          <w:sz w:val="20"/>
        </w:rPr>
        <w:t>,</w:t>
      </w:r>
      <w:r w:rsidRPr="001D3628">
        <w:rPr>
          <w:b/>
          <w:spacing w:val="-10"/>
          <w:sz w:val="20"/>
        </w:rPr>
        <w:t xml:space="preserve"> </w:t>
      </w:r>
      <w:r w:rsidRPr="001D3628">
        <w:rPr>
          <w:b/>
          <w:sz w:val="20"/>
        </w:rPr>
        <w:t>20</w:t>
      </w:r>
      <w:r w:rsidRPr="001D3628" w:rsidR="001B2E08">
        <w:rPr>
          <w:b/>
          <w:sz w:val="20"/>
        </w:rPr>
        <w:t>20</w:t>
      </w:r>
    </w:p>
    <w:p w:rsidRPr="00EF2A43" w:rsidR="000D3512" w:rsidP="000D3512" w:rsidRDefault="000D3512" w14:paraId="0B7F3231" w14:textId="77777777">
      <w:pPr>
        <w:pStyle w:val="ListParagraph"/>
        <w:numPr>
          <w:ilvl w:val="1"/>
          <w:numId w:val="1"/>
        </w:numPr>
        <w:tabs>
          <w:tab w:val="left" w:pos="996"/>
          <w:tab w:val="left" w:pos="997"/>
        </w:tabs>
        <w:spacing w:before="120"/>
        <w:ind w:left="994" w:hanging="360"/>
        <w:rPr>
          <w:rFonts w:ascii="Symbol" w:hAnsi="Symbol"/>
          <w:b/>
          <w:sz w:val="24"/>
        </w:rPr>
      </w:pPr>
      <w:r>
        <w:rPr>
          <w:sz w:val="20"/>
        </w:rPr>
        <w:t xml:space="preserve">For </w:t>
      </w:r>
      <w:r w:rsidRPr="00874F58">
        <w:rPr>
          <w:sz w:val="20"/>
        </w:rPr>
        <w:t xml:space="preserve">CY19 </w:t>
      </w:r>
      <w:r>
        <w:rPr>
          <w:sz w:val="20"/>
        </w:rPr>
        <w:t>r</w:t>
      </w:r>
      <w:r w:rsidRPr="00874F58">
        <w:rPr>
          <w:sz w:val="20"/>
        </w:rPr>
        <w:t>equire</w:t>
      </w:r>
      <w:r>
        <w:rPr>
          <w:sz w:val="20"/>
        </w:rPr>
        <w:t>d</w:t>
      </w:r>
      <w:r w:rsidRPr="00874F58">
        <w:rPr>
          <w:sz w:val="20"/>
        </w:rPr>
        <w:t xml:space="preserve"> </w:t>
      </w:r>
      <w:r>
        <w:rPr>
          <w:sz w:val="20"/>
        </w:rPr>
        <w:t>s</w:t>
      </w:r>
      <w:r w:rsidRPr="00874F58">
        <w:rPr>
          <w:sz w:val="20"/>
        </w:rPr>
        <w:t xml:space="preserve">ubmission </w:t>
      </w:r>
      <w:r>
        <w:rPr>
          <w:sz w:val="20"/>
        </w:rPr>
        <w:t>p</w:t>
      </w:r>
      <w:r w:rsidRPr="00874F58">
        <w:rPr>
          <w:sz w:val="20"/>
        </w:rPr>
        <w:t>assword</w:t>
      </w:r>
      <w:r>
        <w:rPr>
          <w:sz w:val="20"/>
        </w:rPr>
        <w:t xml:space="preserve"> information, </w:t>
      </w:r>
      <w:r w:rsidRPr="009721E0">
        <w:rPr>
          <w:sz w:val="20"/>
          <w:szCs w:val="20"/>
        </w:rPr>
        <w:t xml:space="preserve">please contact </w:t>
      </w:r>
      <w:hyperlink w:history="1" r:id="rId12">
        <w:r>
          <w:rPr>
            <w:rStyle w:val="Hyperlink"/>
            <w:sz w:val="20"/>
            <w:szCs w:val="20"/>
          </w:rPr>
          <w:t>9-FAA-ARP-ACAIS@faa.gov</w:t>
        </w:r>
      </w:hyperlink>
      <w:r w:rsidRPr="009721E0">
        <w:rPr>
          <w:sz w:val="20"/>
          <w:szCs w:val="20"/>
        </w:rPr>
        <w:t xml:space="preserve"> and copy  </w:t>
      </w:r>
      <w:hyperlink w:history="1" r:id="rId13">
        <w:r w:rsidRPr="009721E0">
          <w:rPr>
            <w:sz w:val="20"/>
            <w:szCs w:val="20"/>
          </w:rPr>
          <w:t>Luis.Loarte@faa.gov</w:t>
        </w:r>
      </w:hyperlink>
      <w:r>
        <w:rPr>
          <w:sz w:val="20"/>
          <w:szCs w:val="20"/>
        </w:rPr>
        <w:t>.</w:t>
      </w:r>
    </w:p>
    <w:p w:rsidR="00B27DA1" w:rsidRDefault="00E402B8" w14:paraId="68968D53" w14:textId="20E09538">
      <w:pPr>
        <w:spacing w:before="231"/>
        <w:ind w:left="276"/>
        <w:rPr>
          <w:b/>
          <w:sz w:val="24"/>
        </w:rPr>
      </w:pPr>
      <w:r>
        <w:rPr>
          <w:b/>
          <w:sz w:val="24"/>
        </w:rPr>
        <w:t>Electronic Submission</w:t>
      </w:r>
      <w:r w:rsidR="00781C19">
        <w:rPr>
          <w:b/>
          <w:sz w:val="24"/>
        </w:rPr>
        <w:t xml:space="preserve"> Instructions</w:t>
      </w:r>
      <w:r w:rsidR="009A1D25">
        <w:rPr>
          <w:b/>
          <w:sz w:val="24"/>
        </w:rPr>
        <w:t xml:space="preserve"> (preferred method)</w:t>
      </w:r>
      <w:r w:rsidR="0019400B">
        <w:rPr>
          <w:b/>
          <w:sz w:val="24"/>
        </w:rPr>
        <w:t>:</w:t>
      </w:r>
    </w:p>
    <w:p w:rsidRPr="00252F24" w:rsidR="00781C19" w:rsidP="00BF5FA3" w:rsidRDefault="00781C19" w14:paraId="7719E642" w14:textId="36DAB912">
      <w:pPr>
        <w:spacing w:before="120"/>
        <w:ind w:left="274" w:right="580"/>
        <w:rPr>
          <w:sz w:val="20"/>
          <w:szCs w:val="20"/>
        </w:rPr>
      </w:pPr>
      <w:r w:rsidRPr="00252F24">
        <w:rPr>
          <w:sz w:val="20"/>
          <w:szCs w:val="20"/>
        </w:rPr>
        <w:t xml:space="preserve">The preferred method for submission of enplanement data is </w:t>
      </w:r>
      <w:r w:rsidRPr="00252F24" w:rsidR="00A76877">
        <w:rPr>
          <w:sz w:val="20"/>
          <w:szCs w:val="20"/>
        </w:rPr>
        <w:t xml:space="preserve">electronically </w:t>
      </w:r>
      <w:r w:rsidRPr="00252F24">
        <w:rPr>
          <w:sz w:val="20"/>
          <w:szCs w:val="20"/>
        </w:rPr>
        <w:t xml:space="preserve">via the </w:t>
      </w:r>
      <w:r w:rsidR="001B2E08">
        <w:rPr>
          <w:sz w:val="20"/>
        </w:rPr>
        <w:t>Airports External Portal (</w:t>
      </w:r>
      <w:r w:rsidRPr="00252F24">
        <w:rPr>
          <w:sz w:val="20"/>
          <w:szCs w:val="20"/>
        </w:rPr>
        <w:t>AEP</w:t>
      </w:r>
      <w:r w:rsidR="001B2E08">
        <w:rPr>
          <w:sz w:val="20"/>
          <w:szCs w:val="20"/>
        </w:rPr>
        <w:t>)</w:t>
      </w:r>
      <w:r w:rsidRPr="00252F24" w:rsidR="00A76877">
        <w:rPr>
          <w:sz w:val="20"/>
          <w:szCs w:val="20"/>
        </w:rPr>
        <w:t xml:space="preserve"> website.  </w:t>
      </w:r>
      <w:r w:rsidRPr="00252F24" w:rsidR="00226F5A">
        <w:rPr>
          <w:sz w:val="20"/>
          <w:szCs w:val="20"/>
        </w:rPr>
        <w:t>A</w:t>
      </w:r>
      <w:r w:rsidRPr="00252F24" w:rsidR="00A76877">
        <w:rPr>
          <w:sz w:val="20"/>
          <w:szCs w:val="20"/>
        </w:rPr>
        <w:t xml:space="preserve">lternate instructions for submission can </w:t>
      </w:r>
      <w:r w:rsidRPr="00252F24" w:rsidR="00226F5A">
        <w:rPr>
          <w:sz w:val="20"/>
          <w:szCs w:val="20"/>
        </w:rPr>
        <w:t xml:space="preserve">also </w:t>
      </w:r>
      <w:r w:rsidRPr="00252F24" w:rsidR="00A76877">
        <w:rPr>
          <w:sz w:val="20"/>
          <w:szCs w:val="20"/>
        </w:rPr>
        <w:t xml:space="preserve">be found directly below. </w:t>
      </w:r>
    </w:p>
    <w:p w:rsidRPr="00D27EAB" w:rsidR="00D27EAB" w:rsidP="00BF5FA3" w:rsidRDefault="0019400B" w14:paraId="17A27CAE" w14:textId="432D6A3B">
      <w:pPr>
        <w:pStyle w:val="ListParagraph"/>
        <w:numPr>
          <w:ilvl w:val="1"/>
          <w:numId w:val="1"/>
        </w:numPr>
        <w:tabs>
          <w:tab w:val="left" w:pos="996"/>
          <w:tab w:val="left" w:pos="997"/>
        </w:tabs>
        <w:spacing w:before="144" w:beforeLines="60" w:after="60"/>
        <w:ind w:left="994" w:right="580" w:hanging="360"/>
        <w:rPr>
          <w:rFonts w:ascii="Symbol" w:hAnsi="Symbol"/>
          <w:b/>
          <w:sz w:val="24"/>
        </w:rPr>
      </w:pPr>
      <w:r>
        <w:rPr>
          <w:sz w:val="20"/>
        </w:rPr>
        <w:t>Navigate to the Federal Aviation Administration (FAA) Airports External Portal (AEP), at</w:t>
      </w:r>
      <w:r>
        <w:rPr>
          <w:color w:val="800080"/>
          <w:spacing w:val="-7"/>
          <w:sz w:val="20"/>
        </w:rPr>
        <w:t xml:space="preserve"> </w:t>
      </w:r>
      <w:hyperlink r:id="rId14">
        <w:r>
          <w:rPr>
            <w:color w:val="800080"/>
            <w:sz w:val="20"/>
            <w:u w:val="single" w:color="800080"/>
          </w:rPr>
          <w:t>aep.airports.faa.gov</w:t>
        </w:r>
        <w:r>
          <w:rPr>
            <w:b/>
            <w:sz w:val="20"/>
          </w:rPr>
          <w:t>.</w:t>
        </w:r>
      </w:hyperlink>
    </w:p>
    <w:p w:rsidRPr="00781C19" w:rsidR="00781C19" w:rsidP="00BF5FA3" w:rsidRDefault="0019400B" w14:paraId="6B0ABD75" w14:textId="69CF9896">
      <w:pPr>
        <w:pStyle w:val="ListParagraph"/>
        <w:numPr>
          <w:ilvl w:val="1"/>
          <w:numId w:val="1"/>
        </w:numPr>
        <w:tabs>
          <w:tab w:val="left" w:pos="996"/>
          <w:tab w:val="left" w:pos="997"/>
        </w:tabs>
        <w:spacing w:before="144" w:beforeLines="60" w:after="60" w:line="230" w:lineRule="auto"/>
        <w:ind w:left="996" w:right="580" w:hanging="360"/>
        <w:rPr>
          <w:rFonts w:ascii="Symbol" w:hAnsi="Symbol"/>
          <w:sz w:val="24"/>
        </w:rPr>
      </w:pPr>
      <w:r>
        <w:rPr>
          <w:sz w:val="20"/>
        </w:rPr>
        <w:t xml:space="preserve">On the ***Warning </w:t>
      </w:r>
      <w:proofErr w:type="spellStart"/>
      <w:r>
        <w:rPr>
          <w:sz w:val="20"/>
        </w:rPr>
        <w:t>Warning</w:t>
      </w:r>
      <w:proofErr w:type="spellEnd"/>
      <w:r>
        <w:rPr>
          <w:sz w:val="20"/>
        </w:rPr>
        <w:t xml:space="preserve"> Warning***</w:t>
      </w:r>
      <w:r w:rsidR="00B27DA1">
        <w:rPr>
          <w:sz w:val="20"/>
        </w:rPr>
        <w:t xml:space="preserve"> splash </w:t>
      </w:r>
      <w:r>
        <w:rPr>
          <w:sz w:val="20"/>
        </w:rPr>
        <w:t xml:space="preserve">page, please read and if you agree with the statement, click </w:t>
      </w:r>
      <w:r>
        <w:rPr>
          <w:b/>
          <w:i/>
          <w:sz w:val="20"/>
        </w:rPr>
        <w:t xml:space="preserve">Agree </w:t>
      </w:r>
      <w:r>
        <w:rPr>
          <w:sz w:val="20"/>
        </w:rPr>
        <w:t>on the bottom.</w:t>
      </w:r>
    </w:p>
    <w:p w:rsidR="00781C19" w:rsidP="00BF5FA3" w:rsidRDefault="0019400B" w14:paraId="286C0FC2" w14:textId="1E328C2B">
      <w:pPr>
        <w:pStyle w:val="ListParagraph"/>
        <w:numPr>
          <w:ilvl w:val="0"/>
          <w:numId w:val="3"/>
        </w:numPr>
        <w:spacing w:before="144" w:beforeLines="60" w:after="60"/>
        <w:ind w:left="990" w:right="580"/>
        <w:rPr>
          <w:sz w:val="20"/>
        </w:rPr>
      </w:pPr>
      <w:r w:rsidRPr="00781C19">
        <w:rPr>
          <w:sz w:val="20"/>
        </w:rPr>
        <w:t xml:space="preserve">You will be directed to the AEP home page. Do not log-in to AEP from this page. You can access the </w:t>
      </w:r>
      <w:r w:rsidRPr="00781C19">
        <w:rPr>
          <w:b/>
          <w:i/>
          <w:sz w:val="20"/>
        </w:rPr>
        <w:t>ATCO</w:t>
      </w:r>
      <w:r w:rsidRPr="00781C19" w:rsidR="00677F13">
        <w:rPr>
          <w:b/>
          <w:i/>
          <w:sz w:val="20"/>
        </w:rPr>
        <w:t xml:space="preserve"> submission instructions </w:t>
      </w:r>
      <w:r w:rsidRPr="00781C19">
        <w:rPr>
          <w:sz w:val="20"/>
        </w:rPr>
        <w:t>directly on the bottom right portion of th</w:t>
      </w:r>
      <w:r w:rsidR="00BF5FA3">
        <w:rPr>
          <w:sz w:val="20"/>
        </w:rPr>
        <w:t>e</w:t>
      </w:r>
      <w:r w:rsidRPr="00781C19">
        <w:rPr>
          <w:sz w:val="20"/>
        </w:rPr>
        <w:t xml:space="preserve"> page</w:t>
      </w:r>
      <w:r w:rsidRPr="00781C19" w:rsidR="00677F13">
        <w:rPr>
          <w:sz w:val="20"/>
        </w:rPr>
        <w:t xml:space="preserve"> by c</w:t>
      </w:r>
      <w:r w:rsidRPr="00781C19">
        <w:rPr>
          <w:sz w:val="20"/>
        </w:rPr>
        <w:t>lick</w:t>
      </w:r>
      <w:r w:rsidRPr="00781C19" w:rsidR="00677F13">
        <w:rPr>
          <w:sz w:val="20"/>
        </w:rPr>
        <w:t>ing</w:t>
      </w:r>
      <w:r w:rsidRPr="00781C19">
        <w:rPr>
          <w:sz w:val="20"/>
        </w:rPr>
        <w:t xml:space="preserve"> the </w:t>
      </w:r>
      <w:r w:rsidR="00665503">
        <w:rPr>
          <w:b/>
          <w:i/>
          <w:sz w:val="20"/>
        </w:rPr>
        <w:t>Submit ATCO Data</w:t>
      </w:r>
      <w:r w:rsidRPr="00781C19">
        <w:rPr>
          <w:b/>
          <w:i/>
          <w:color w:val="FF0000"/>
          <w:sz w:val="20"/>
        </w:rPr>
        <w:t xml:space="preserve"> </w:t>
      </w:r>
      <w:r w:rsidRPr="00781C19">
        <w:rPr>
          <w:sz w:val="20"/>
        </w:rPr>
        <w:t>link</w:t>
      </w:r>
      <w:r w:rsidRPr="00781C19" w:rsidR="00677F13">
        <w:rPr>
          <w:sz w:val="20"/>
        </w:rPr>
        <w:t xml:space="preserve">. </w:t>
      </w:r>
      <w:r w:rsidRPr="00781C19">
        <w:rPr>
          <w:sz w:val="20"/>
        </w:rPr>
        <w:t xml:space="preserve"> </w:t>
      </w:r>
    </w:p>
    <w:p w:rsidR="009A1D25" w:rsidP="00BF5FA3" w:rsidRDefault="009A1D25" w14:paraId="1BD4695F" w14:textId="07551D48">
      <w:pPr>
        <w:pStyle w:val="ListParagraph"/>
        <w:numPr>
          <w:ilvl w:val="0"/>
          <w:numId w:val="3"/>
        </w:numPr>
        <w:spacing w:before="144" w:beforeLines="60"/>
        <w:ind w:left="990" w:right="580"/>
        <w:rPr>
          <w:sz w:val="20"/>
        </w:rPr>
      </w:pPr>
      <w:r>
        <w:rPr>
          <w:sz w:val="20"/>
        </w:rPr>
        <w:t xml:space="preserve">Follow the instructions on the ATCO Submission Instructions page to enter, certify, and submit your enplanement data. </w:t>
      </w:r>
    </w:p>
    <w:p w:rsidR="001D4CA2" w:rsidRDefault="001D4CA2" w14:paraId="57673F6C" w14:textId="77777777">
      <w:pPr>
        <w:pStyle w:val="BodyText"/>
        <w:spacing w:before="1"/>
        <w:rPr>
          <w:sz w:val="21"/>
        </w:rPr>
      </w:pPr>
    </w:p>
    <w:p w:rsidR="001D4CA2" w:rsidP="00BF5FA3" w:rsidRDefault="00E867B0" w14:paraId="2EF904F3" w14:textId="51EE876D">
      <w:pPr>
        <w:spacing w:before="1"/>
        <w:ind w:left="276" w:right="490"/>
        <w:rPr>
          <w:b/>
          <w:sz w:val="24"/>
        </w:rPr>
      </w:pPr>
      <w:r>
        <w:rPr>
          <w:b/>
          <w:sz w:val="24"/>
        </w:rPr>
        <w:t>Alternate</w:t>
      </w:r>
      <w:r w:rsidR="00E402B8">
        <w:rPr>
          <w:b/>
          <w:sz w:val="24"/>
        </w:rPr>
        <w:t xml:space="preserve"> Submission</w:t>
      </w:r>
      <w:r>
        <w:rPr>
          <w:b/>
          <w:sz w:val="24"/>
        </w:rPr>
        <w:t xml:space="preserve"> </w:t>
      </w:r>
      <w:r w:rsidR="00781C19">
        <w:rPr>
          <w:b/>
          <w:sz w:val="24"/>
        </w:rPr>
        <w:t>Instructions</w:t>
      </w:r>
      <w:r w:rsidR="0019400B">
        <w:rPr>
          <w:b/>
          <w:sz w:val="24"/>
        </w:rPr>
        <w:t>:</w:t>
      </w:r>
    </w:p>
    <w:p w:rsidR="00B255B8" w:rsidP="00BF5FA3" w:rsidRDefault="00D27EAB" w14:paraId="349667C7" w14:textId="77777777">
      <w:pPr>
        <w:spacing w:before="120"/>
        <w:ind w:left="274" w:right="580"/>
        <w:rPr>
          <w:sz w:val="20"/>
          <w:szCs w:val="20"/>
        </w:rPr>
      </w:pPr>
      <w:r w:rsidRPr="00B255B8">
        <w:rPr>
          <w:sz w:val="20"/>
          <w:szCs w:val="20"/>
        </w:rPr>
        <w:t xml:space="preserve">If you are unable to submit using the instructions above, you can still submit by downloading and printing the Airport Activity Survey form (FAA Form 1800-31) and submit a completed and signed form to the FAA via email or by physical mail. </w:t>
      </w:r>
    </w:p>
    <w:p w:rsidRPr="00B255B8" w:rsidR="00F27DD9" w:rsidP="00BF5FA3" w:rsidRDefault="00F27DD9" w14:paraId="0EFD3CB7" w14:textId="4319170F">
      <w:pPr>
        <w:spacing w:before="120"/>
        <w:ind w:left="274" w:right="490"/>
        <w:rPr>
          <w:sz w:val="20"/>
          <w:szCs w:val="20"/>
        </w:rPr>
      </w:pPr>
      <w:r w:rsidRPr="00B255B8">
        <w:rPr>
          <w:sz w:val="20"/>
          <w:szCs w:val="20"/>
        </w:rPr>
        <w:t xml:space="preserve">Once </w:t>
      </w:r>
      <w:r w:rsidRPr="00B255B8" w:rsidR="00781C19">
        <w:rPr>
          <w:sz w:val="20"/>
          <w:szCs w:val="20"/>
        </w:rPr>
        <w:t>completed and signed</w:t>
      </w:r>
      <w:r w:rsidRPr="00B255B8">
        <w:rPr>
          <w:sz w:val="20"/>
          <w:szCs w:val="20"/>
        </w:rPr>
        <w:t xml:space="preserve">, submit the </w:t>
      </w:r>
      <w:r w:rsidRPr="00B255B8" w:rsidR="00781C19">
        <w:rPr>
          <w:sz w:val="20"/>
          <w:szCs w:val="20"/>
        </w:rPr>
        <w:t xml:space="preserve">Airport Activity Survey Form 1800-31 </w:t>
      </w:r>
      <w:r w:rsidRPr="00B255B8">
        <w:rPr>
          <w:sz w:val="20"/>
          <w:szCs w:val="20"/>
        </w:rPr>
        <w:t xml:space="preserve">by – </w:t>
      </w:r>
    </w:p>
    <w:p w:rsidRPr="0086361F" w:rsidR="00F27DD9" w:rsidP="00BF5FA3" w:rsidRDefault="00F27DD9" w14:paraId="4186FB9D" w14:textId="7C0B6649">
      <w:pPr>
        <w:pStyle w:val="ListParagraph"/>
        <w:numPr>
          <w:ilvl w:val="2"/>
          <w:numId w:val="4"/>
        </w:numPr>
        <w:tabs>
          <w:tab w:val="left" w:pos="996"/>
          <w:tab w:val="left" w:pos="997"/>
        </w:tabs>
        <w:spacing w:before="120"/>
        <w:ind w:left="994" w:right="490"/>
        <w:rPr>
          <w:rFonts w:ascii="Symbol" w:hAnsi="Symbol"/>
          <w:b/>
          <w:sz w:val="24"/>
        </w:rPr>
      </w:pPr>
      <w:r>
        <w:rPr>
          <w:sz w:val="20"/>
          <w:szCs w:val="20"/>
        </w:rPr>
        <w:t>E</w:t>
      </w:r>
      <w:r w:rsidRPr="00F27DD9" w:rsidR="00781C19">
        <w:rPr>
          <w:sz w:val="20"/>
          <w:szCs w:val="20"/>
        </w:rPr>
        <w:t>mail to:</w:t>
      </w:r>
      <w:r w:rsidRPr="00F27DD9" w:rsidR="00781C19">
        <w:rPr>
          <w:color w:val="1F487C"/>
          <w:sz w:val="20"/>
          <w:szCs w:val="20"/>
        </w:rPr>
        <w:t xml:space="preserve"> </w:t>
      </w:r>
      <w:hyperlink w:history="1" r:id="rId15">
        <w:r w:rsidR="007514D2">
          <w:rPr>
            <w:rStyle w:val="Hyperlink"/>
            <w:sz w:val="20"/>
            <w:szCs w:val="20"/>
          </w:rPr>
          <w:t>9-FAA-ARP-ACAIS@faa.gov</w:t>
        </w:r>
      </w:hyperlink>
      <w:r w:rsidRPr="003A7D8A" w:rsidR="00781C19">
        <w:rPr>
          <w:sz w:val="20"/>
        </w:rPr>
        <w:t xml:space="preserve"> </w:t>
      </w:r>
    </w:p>
    <w:p w:rsidRPr="00630C30" w:rsidR="00781C19" w:rsidP="00BF5FA3" w:rsidRDefault="00F27DD9" w14:paraId="2514648F" w14:textId="3FE5863A">
      <w:pPr>
        <w:pStyle w:val="ListParagraph"/>
        <w:spacing w:before="60"/>
        <w:ind w:left="994" w:right="490" w:firstLine="0"/>
        <w:rPr>
          <w:rFonts w:ascii="Symbol" w:hAnsi="Symbol"/>
          <w:b/>
          <w:sz w:val="24"/>
        </w:rPr>
      </w:pPr>
      <w:r>
        <w:rPr>
          <w:sz w:val="20"/>
        </w:rPr>
        <w:t>S</w:t>
      </w:r>
      <w:r w:rsidRPr="003A7D8A" w:rsidR="00781C19">
        <w:rPr>
          <w:sz w:val="20"/>
        </w:rPr>
        <w:t>ubject line</w:t>
      </w:r>
      <w:r>
        <w:rPr>
          <w:sz w:val="20"/>
        </w:rPr>
        <w:t>:</w:t>
      </w:r>
      <w:r w:rsidRPr="003A7D8A" w:rsidR="00781C19">
        <w:rPr>
          <w:sz w:val="20"/>
        </w:rPr>
        <w:t xml:space="preserve"> </w:t>
      </w:r>
      <w:r w:rsidRPr="001D3628" w:rsidR="001B2E08">
        <w:rPr>
          <w:b/>
          <w:sz w:val="20"/>
        </w:rPr>
        <w:t>CY19</w:t>
      </w:r>
      <w:r w:rsidRPr="003A7D8A" w:rsidR="001B2E08">
        <w:rPr>
          <w:b/>
          <w:sz w:val="20"/>
        </w:rPr>
        <w:t xml:space="preserve"> </w:t>
      </w:r>
      <w:r w:rsidRPr="003A7D8A" w:rsidR="00781C19">
        <w:rPr>
          <w:b/>
          <w:sz w:val="20"/>
        </w:rPr>
        <w:t>Enplanement – Operator Name and FAA Certificate Information Number</w:t>
      </w:r>
    </w:p>
    <w:p w:rsidRPr="0086361F" w:rsidR="0086361F" w:rsidP="00BF5FA3" w:rsidRDefault="0019400B" w14:paraId="55245A3C" w14:textId="60AED2C1">
      <w:pPr>
        <w:pStyle w:val="ListParagraph"/>
        <w:numPr>
          <w:ilvl w:val="1"/>
          <w:numId w:val="4"/>
        </w:numPr>
        <w:spacing w:before="120" w:line="281" w:lineRule="auto"/>
        <w:ind w:left="994" w:right="490"/>
        <w:rPr>
          <w:rFonts w:ascii="Symbol" w:hAnsi="Symbol"/>
          <w:sz w:val="24"/>
        </w:rPr>
      </w:pPr>
      <w:r>
        <w:rPr>
          <w:sz w:val="20"/>
        </w:rPr>
        <w:t>Submissions that cannot be submitted electronically can be mailed to:</w:t>
      </w:r>
    </w:p>
    <w:p w:rsidRPr="0086361F" w:rsidR="001D4CA2" w:rsidP="00BF5FA3" w:rsidRDefault="0019400B" w14:paraId="020E427F" w14:textId="05381FB0">
      <w:pPr>
        <w:pStyle w:val="ListParagraph"/>
        <w:spacing w:before="60" w:line="281" w:lineRule="auto"/>
        <w:ind w:left="1800" w:right="490" w:firstLine="0"/>
        <w:rPr>
          <w:rFonts w:ascii="Symbol" w:hAnsi="Symbol"/>
          <w:sz w:val="24"/>
        </w:rPr>
      </w:pPr>
      <w:r w:rsidRPr="0086361F">
        <w:rPr>
          <w:sz w:val="20"/>
        </w:rPr>
        <w:t>Booz Allen Hamilton,</w:t>
      </w:r>
      <w:r w:rsidRPr="0086361F">
        <w:rPr>
          <w:spacing w:val="-3"/>
          <w:sz w:val="20"/>
        </w:rPr>
        <w:t xml:space="preserve"> </w:t>
      </w:r>
      <w:r w:rsidRPr="0086361F">
        <w:rPr>
          <w:sz w:val="20"/>
        </w:rPr>
        <w:t>Inc.</w:t>
      </w:r>
    </w:p>
    <w:p w:rsidR="001D4CA2" w:rsidP="00BF5FA3" w:rsidRDefault="0019400B" w14:paraId="7819B349" w14:textId="77777777">
      <w:pPr>
        <w:spacing w:line="191" w:lineRule="exact"/>
        <w:ind w:left="1800" w:right="490"/>
        <w:rPr>
          <w:sz w:val="20"/>
        </w:rPr>
      </w:pPr>
      <w:r>
        <w:rPr>
          <w:sz w:val="20"/>
        </w:rPr>
        <w:t>c/o Jeff Fossum</w:t>
      </w:r>
    </w:p>
    <w:p w:rsidR="001D4CA2" w:rsidP="00BF5FA3" w:rsidRDefault="0019400B" w14:paraId="0CFFFDB9" w14:textId="77777777">
      <w:pPr>
        <w:spacing w:before="1" w:line="230" w:lineRule="exact"/>
        <w:ind w:left="1800" w:right="490"/>
        <w:rPr>
          <w:sz w:val="20"/>
        </w:rPr>
      </w:pPr>
      <w:r>
        <w:rPr>
          <w:sz w:val="20"/>
        </w:rPr>
        <w:t>Attn: SOAR (FAA)</w:t>
      </w:r>
    </w:p>
    <w:p w:rsidR="001D4CA2" w:rsidP="00BF5FA3" w:rsidRDefault="0019400B" w14:paraId="53B55289" w14:textId="77777777">
      <w:pPr>
        <w:spacing w:line="230" w:lineRule="exact"/>
        <w:ind w:left="1800" w:right="490"/>
        <w:rPr>
          <w:sz w:val="20"/>
        </w:rPr>
      </w:pPr>
      <w:r>
        <w:rPr>
          <w:sz w:val="20"/>
        </w:rPr>
        <w:t>575 Herndon Parkway</w:t>
      </w:r>
    </w:p>
    <w:p w:rsidR="001D4CA2" w:rsidP="00BF5FA3" w:rsidRDefault="0019400B" w14:paraId="6E2C31AD" w14:textId="77777777">
      <w:pPr>
        <w:ind w:left="1800" w:right="490"/>
        <w:rPr>
          <w:sz w:val="20"/>
        </w:rPr>
      </w:pPr>
      <w:r>
        <w:rPr>
          <w:sz w:val="20"/>
        </w:rPr>
        <w:t>Herndon, VA</w:t>
      </w:r>
      <w:r>
        <w:rPr>
          <w:spacing w:val="53"/>
          <w:sz w:val="20"/>
        </w:rPr>
        <w:t xml:space="preserve"> </w:t>
      </w:r>
      <w:r>
        <w:rPr>
          <w:sz w:val="20"/>
        </w:rPr>
        <w:t>20170</w:t>
      </w:r>
    </w:p>
    <w:p w:rsidRPr="00725329" w:rsidR="008C2CDC" w:rsidP="00BF5FA3" w:rsidRDefault="00725329" w14:paraId="347DF580" w14:textId="5F400E48">
      <w:pPr>
        <w:pStyle w:val="ListParagraph"/>
        <w:spacing w:before="120"/>
        <w:ind w:left="1080" w:right="490" w:firstLine="0"/>
        <w:rPr>
          <w:sz w:val="20"/>
        </w:rPr>
      </w:pPr>
      <w:r w:rsidRPr="008C2CDC">
        <w:rPr>
          <w:b/>
          <w:sz w:val="20"/>
          <w:szCs w:val="20"/>
        </w:rPr>
        <w:t>Please Note:</w:t>
      </w:r>
      <w:r w:rsidRPr="008C2CDC" w:rsidR="008C2CDC">
        <w:rPr>
          <w:sz w:val="20"/>
        </w:rPr>
        <w:t xml:space="preserve"> </w:t>
      </w:r>
      <w:r w:rsidRPr="00725329" w:rsidR="008C2CDC">
        <w:rPr>
          <w:sz w:val="20"/>
        </w:rPr>
        <w:t xml:space="preserve">Submissions </w:t>
      </w:r>
      <w:r w:rsidRPr="00725329" w:rsidR="008C2CDC">
        <w:rPr>
          <w:b/>
          <w:sz w:val="20"/>
          <w:u w:val="thick"/>
        </w:rPr>
        <w:t>not</w:t>
      </w:r>
      <w:r w:rsidRPr="00725329" w:rsidR="008C2CDC">
        <w:rPr>
          <w:b/>
          <w:sz w:val="20"/>
        </w:rPr>
        <w:t xml:space="preserve"> </w:t>
      </w:r>
      <w:r w:rsidRPr="00725329" w:rsidR="008C2CDC">
        <w:rPr>
          <w:sz w:val="20"/>
        </w:rPr>
        <w:t>adhering to these requirements will be returned for correction.</w:t>
      </w:r>
    </w:p>
    <w:p w:rsidRPr="00725329" w:rsidR="00725329" w:rsidP="00BF5FA3" w:rsidRDefault="00725329" w14:paraId="7B763E11" w14:textId="77777777">
      <w:pPr>
        <w:pStyle w:val="ListParagraph"/>
        <w:numPr>
          <w:ilvl w:val="0"/>
          <w:numId w:val="8"/>
        </w:numPr>
        <w:spacing w:before="120" w:line="238" w:lineRule="auto"/>
        <w:ind w:left="1080" w:right="580"/>
        <w:rPr>
          <w:rFonts w:ascii="Symbol" w:hAnsi="Symbol"/>
          <w:sz w:val="24"/>
        </w:rPr>
      </w:pPr>
      <w:r w:rsidRPr="001D3628">
        <w:rPr>
          <w:sz w:val="20"/>
        </w:rPr>
        <w:t>CY 2019</w:t>
      </w:r>
      <w:r w:rsidRPr="00725329">
        <w:rPr>
          <w:sz w:val="20"/>
        </w:rPr>
        <w:t xml:space="preserve"> enplanement data </w:t>
      </w:r>
      <w:r w:rsidRPr="00725329">
        <w:rPr>
          <w:b/>
          <w:sz w:val="20"/>
        </w:rPr>
        <w:t xml:space="preserve">must </w:t>
      </w:r>
      <w:r w:rsidRPr="00725329">
        <w:rPr>
          <w:sz w:val="20"/>
        </w:rPr>
        <w:t>be accompanied by a Certification Statement and Signature from the authorized representative certifying, under penalty of perjury, that: “</w:t>
      </w:r>
      <w:r w:rsidRPr="00725329">
        <w:rPr>
          <w:i/>
          <w:sz w:val="20"/>
        </w:rPr>
        <w:t xml:space="preserve">I certify, under penalty of perjury, that the information provided in this Airport Activity Survey (Form 1800-31) is true and correct to the best of my knowledge, information and belief.” </w:t>
      </w:r>
      <w:r w:rsidRPr="00725329">
        <w:rPr>
          <w:sz w:val="20"/>
        </w:rPr>
        <w:t xml:space="preserve">This represents that </w:t>
      </w:r>
      <w:r w:rsidRPr="00725329">
        <w:rPr>
          <w:b/>
          <w:sz w:val="20"/>
        </w:rPr>
        <w:t xml:space="preserve">the submitted </w:t>
      </w:r>
      <w:r w:rsidRPr="00725329">
        <w:rPr>
          <w:sz w:val="20"/>
        </w:rPr>
        <w:t>files, records, documents, and data have not been manipulated or falsified in an effort to receive a more favorable allocation of AIP funds. A false, fictitious, or fraudulent certification may be subject to criminal and/or civil prosecution, as well as appropriate administrative action.</w:t>
      </w:r>
    </w:p>
    <w:p w:rsidR="001D4CA2" w:rsidP="00725329" w:rsidRDefault="001D4CA2" w14:paraId="6C607793" w14:textId="77777777">
      <w:pPr>
        <w:pStyle w:val="BodyText"/>
        <w:spacing w:before="1"/>
        <w:ind w:left="360"/>
        <w:rPr>
          <w:sz w:val="21"/>
        </w:rPr>
      </w:pPr>
    </w:p>
    <w:p w:rsidR="001D4CA2" w:rsidRDefault="001D4CA2" w14:paraId="409A3BFD" w14:textId="77777777">
      <w:pPr>
        <w:pStyle w:val="BodyText"/>
        <w:rPr>
          <w:sz w:val="20"/>
        </w:rPr>
      </w:pPr>
    </w:p>
    <w:p w:rsidR="0089645C" w:rsidRDefault="0089645C" w14:paraId="0ECB2BB2" w14:textId="6469CC84">
      <w:pPr>
        <w:pStyle w:val="BodyText"/>
        <w:rPr>
          <w:sz w:val="20"/>
        </w:rPr>
      </w:pPr>
    </w:p>
    <w:p w:rsidR="00BF5FA3" w:rsidRDefault="00BF5FA3" w14:paraId="16310D8C" w14:textId="77777777">
      <w:pPr>
        <w:pStyle w:val="BodyText"/>
        <w:spacing w:before="7"/>
        <w:rPr>
          <w:sz w:val="17"/>
        </w:rPr>
      </w:pPr>
    </w:p>
    <w:p w:rsidR="001D4CA2" w:rsidRDefault="00486DB5" w14:paraId="33DE4AFB" w14:textId="0C00CFD0">
      <w:pPr>
        <w:pStyle w:val="BodyText"/>
        <w:spacing w:before="7"/>
        <w:rPr>
          <w:sz w:val="17"/>
        </w:rPr>
      </w:pPr>
      <w:r>
        <w:rPr>
          <w:noProof/>
          <w:lang w:bidi="ar-SA"/>
        </w:rPr>
        <mc:AlternateContent>
          <mc:Choice Requires="wps">
            <w:drawing>
              <wp:anchor distT="0" distB="0" distL="0" distR="0" simplePos="0" relativeHeight="251660288" behindDoc="1" locked="0" layoutInCell="1" allowOverlap="1" wp14:editId="320435C2" wp14:anchorId="2F40C1DA">
                <wp:simplePos x="0" y="0"/>
                <wp:positionH relativeFrom="page">
                  <wp:posOffset>448945</wp:posOffset>
                </wp:positionH>
                <wp:positionV relativeFrom="paragraph">
                  <wp:posOffset>156845</wp:posOffset>
                </wp:positionV>
                <wp:extent cx="6875145" cy="0"/>
                <wp:effectExtent l="10795" t="12065" r="1016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5.35pt,12.35pt" to="576.7pt,12.35pt" w14:anchorId="32DF8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8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">
                <w10:wrap type="topAndBottom" anchorx="page"/>
              </v:line>
            </w:pict>
          </mc:Fallback>
        </mc:AlternateContent>
      </w:r>
    </w:p>
    <w:sectPr w:rsidR="001D4CA2">
      <w:pgSz w:w="12240" w:h="15840"/>
      <w:pgMar w:top="720" w:right="4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508"/>
    <w:multiLevelType w:val="hybridMultilevel"/>
    <w:tmpl w:val="F0A4882A"/>
    <w:lvl w:ilvl="0" w:tplc="55064854">
      <w:start w:val="21"/>
      <w:numFmt w:val="upperLetter"/>
      <w:lvlText w:val="%1"/>
      <w:lvlJc w:val="left"/>
      <w:pPr>
        <w:ind w:left="260" w:hanging="401"/>
      </w:pPr>
      <w:rPr>
        <w:rFonts w:hint="default"/>
        <w:lang w:val="en-US" w:eastAsia="en-US" w:bidi="en-US"/>
      </w:rPr>
    </w:lvl>
    <w:lvl w:ilvl="1" w:tplc="B66E08BE">
      <w:start w:val="1"/>
      <w:numFmt w:val="bullet"/>
      <w:lvlText w:val=""/>
      <w:lvlJc w:val="left"/>
      <w:pPr>
        <w:ind w:left="980" w:hanging="361"/>
      </w:pPr>
      <w:rPr>
        <w:rFonts w:ascii="Wingdings" w:hAnsi="Wingdings" w:hint="default"/>
        <w:w w:val="100"/>
        <w:sz w:val="20"/>
        <w:lang w:val="en-US" w:eastAsia="en-US" w:bidi="en-US"/>
      </w:rPr>
    </w:lvl>
    <w:lvl w:ilvl="2" w:tplc="562E8862">
      <w:start w:val="1"/>
      <w:numFmt w:val="bullet"/>
      <w:lvlText w:val=""/>
      <w:lvlJc w:val="left"/>
      <w:pPr>
        <w:ind w:left="1483" w:hanging="361"/>
      </w:pPr>
      <w:rPr>
        <w:rFonts w:ascii="Symbol" w:hAnsi="Symbol" w:hint="default"/>
        <w:sz w:val="18"/>
        <w:lang w:val="en-US" w:eastAsia="en-US" w:bidi="en-US"/>
      </w:rPr>
    </w:lvl>
    <w:lvl w:ilvl="3" w:tplc="7DB4D4CC">
      <w:numFmt w:val="bullet"/>
      <w:lvlText w:val="•"/>
      <w:lvlJc w:val="left"/>
      <w:pPr>
        <w:ind w:left="1986" w:hanging="361"/>
      </w:pPr>
      <w:rPr>
        <w:rFonts w:hint="default"/>
        <w:lang w:val="en-US" w:eastAsia="en-US" w:bidi="en-US"/>
      </w:rPr>
    </w:lvl>
    <w:lvl w:ilvl="4" w:tplc="0E88FD22">
      <w:numFmt w:val="bullet"/>
      <w:lvlText w:val="•"/>
      <w:lvlJc w:val="left"/>
      <w:pPr>
        <w:ind w:left="2490" w:hanging="361"/>
      </w:pPr>
      <w:rPr>
        <w:rFonts w:hint="default"/>
        <w:lang w:val="en-US" w:eastAsia="en-US" w:bidi="en-US"/>
      </w:rPr>
    </w:lvl>
    <w:lvl w:ilvl="5" w:tplc="C52A9536">
      <w:numFmt w:val="bullet"/>
      <w:lvlText w:val="•"/>
      <w:lvlJc w:val="left"/>
      <w:pPr>
        <w:ind w:left="2993" w:hanging="361"/>
      </w:pPr>
      <w:rPr>
        <w:rFonts w:hint="default"/>
        <w:lang w:val="en-US" w:eastAsia="en-US" w:bidi="en-US"/>
      </w:rPr>
    </w:lvl>
    <w:lvl w:ilvl="6" w:tplc="9C04D3A4">
      <w:numFmt w:val="bullet"/>
      <w:lvlText w:val="•"/>
      <w:lvlJc w:val="left"/>
      <w:pPr>
        <w:ind w:left="3497" w:hanging="361"/>
      </w:pPr>
      <w:rPr>
        <w:rFonts w:hint="default"/>
        <w:lang w:val="en-US" w:eastAsia="en-US" w:bidi="en-US"/>
      </w:rPr>
    </w:lvl>
    <w:lvl w:ilvl="7" w:tplc="CB9EECE8">
      <w:numFmt w:val="bullet"/>
      <w:lvlText w:val="•"/>
      <w:lvlJc w:val="left"/>
      <w:pPr>
        <w:ind w:left="4000" w:hanging="361"/>
      </w:pPr>
      <w:rPr>
        <w:rFonts w:hint="default"/>
        <w:lang w:val="en-US" w:eastAsia="en-US" w:bidi="en-US"/>
      </w:rPr>
    </w:lvl>
    <w:lvl w:ilvl="8" w:tplc="01740BDA">
      <w:numFmt w:val="bullet"/>
      <w:lvlText w:val="•"/>
      <w:lvlJc w:val="left"/>
      <w:pPr>
        <w:ind w:left="4504" w:hanging="361"/>
      </w:pPr>
      <w:rPr>
        <w:rFonts w:hint="default"/>
        <w:lang w:val="en-US" w:eastAsia="en-US" w:bidi="en-US"/>
      </w:rPr>
    </w:lvl>
  </w:abstractNum>
  <w:abstractNum w:abstractNumId="1" w15:restartNumberingAfterBreak="0">
    <w:nsid w:val="37254DE7"/>
    <w:multiLevelType w:val="hybridMultilevel"/>
    <w:tmpl w:val="B1F0BA7E"/>
    <w:lvl w:ilvl="0" w:tplc="B66E08BE">
      <w:start w:val="1"/>
      <w:numFmt w:val="bullet"/>
      <w:lvlText w:val=""/>
      <w:lvlJc w:val="left"/>
      <w:pPr>
        <w:ind w:left="1356" w:hanging="360"/>
      </w:pPr>
      <w:rPr>
        <w:rFonts w:ascii="Wingdings" w:hAnsi="Wingdings" w:hint="default"/>
        <w:sz w:val="20"/>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 w15:restartNumberingAfterBreak="0">
    <w:nsid w:val="383931BC"/>
    <w:multiLevelType w:val="hybridMultilevel"/>
    <w:tmpl w:val="680C27FA"/>
    <w:lvl w:ilvl="0" w:tplc="B66E08BE">
      <w:start w:val="1"/>
      <w:numFmt w:val="bullet"/>
      <w:lvlText w:val=""/>
      <w:lvlJc w:val="left"/>
      <w:pPr>
        <w:ind w:left="720" w:hanging="360"/>
      </w:pPr>
      <w:rPr>
        <w:rFonts w:ascii="Wingdings" w:hAnsi="Wingdings" w:hint="default"/>
        <w:w w:val="100"/>
        <w:sz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0DC"/>
    <w:multiLevelType w:val="hybridMultilevel"/>
    <w:tmpl w:val="BCD0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F46A3"/>
    <w:multiLevelType w:val="hybridMultilevel"/>
    <w:tmpl w:val="1CF4020C"/>
    <w:lvl w:ilvl="0" w:tplc="B66E08BE">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9431F"/>
    <w:multiLevelType w:val="hybridMultilevel"/>
    <w:tmpl w:val="666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A71CD"/>
    <w:multiLevelType w:val="hybridMultilevel"/>
    <w:tmpl w:val="2A1E4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B339F"/>
    <w:multiLevelType w:val="hybridMultilevel"/>
    <w:tmpl w:val="18CEFFE2"/>
    <w:lvl w:ilvl="0" w:tplc="B66E08BE">
      <w:start w:val="1"/>
      <w:numFmt w:val="bullet"/>
      <w:lvlText w:val=""/>
      <w:lvlJc w:val="left"/>
      <w:pPr>
        <w:ind w:left="1356" w:hanging="360"/>
      </w:pPr>
      <w:rPr>
        <w:rFonts w:ascii="Wingdings" w:hAnsi="Wingdings" w:hint="default"/>
        <w:sz w:val="20"/>
      </w:rPr>
    </w:lvl>
    <w:lvl w:ilvl="1" w:tplc="B66E08BE">
      <w:start w:val="1"/>
      <w:numFmt w:val="bullet"/>
      <w:lvlText w:val=""/>
      <w:lvlJc w:val="left"/>
      <w:pPr>
        <w:ind w:left="2076" w:hanging="360"/>
      </w:pPr>
      <w:rPr>
        <w:rFonts w:ascii="Wingdings" w:hAnsi="Wingdings" w:hint="default"/>
        <w:sz w:val="20"/>
      </w:rPr>
    </w:lvl>
    <w:lvl w:ilvl="2" w:tplc="04090005">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A2"/>
    <w:rsid w:val="000225DC"/>
    <w:rsid w:val="000338CB"/>
    <w:rsid w:val="00081ACA"/>
    <w:rsid w:val="000A46FA"/>
    <w:rsid w:val="000D3512"/>
    <w:rsid w:val="0010166F"/>
    <w:rsid w:val="0019400B"/>
    <w:rsid w:val="001B2E08"/>
    <w:rsid w:val="001D3628"/>
    <w:rsid w:val="001D4CA2"/>
    <w:rsid w:val="00226F5A"/>
    <w:rsid w:val="00252F24"/>
    <w:rsid w:val="003560D7"/>
    <w:rsid w:val="00357C91"/>
    <w:rsid w:val="003A7D8A"/>
    <w:rsid w:val="00465044"/>
    <w:rsid w:val="00486DB5"/>
    <w:rsid w:val="00490395"/>
    <w:rsid w:val="00490D3F"/>
    <w:rsid w:val="004E6082"/>
    <w:rsid w:val="005151BB"/>
    <w:rsid w:val="00526245"/>
    <w:rsid w:val="00550BE1"/>
    <w:rsid w:val="00577148"/>
    <w:rsid w:val="005A7CA8"/>
    <w:rsid w:val="00630C30"/>
    <w:rsid w:val="00665503"/>
    <w:rsid w:val="00677F13"/>
    <w:rsid w:val="00684BFD"/>
    <w:rsid w:val="00692112"/>
    <w:rsid w:val="006F377B"/>
    <w:rsid w:val="00725329"/>
    <w:rsid w:val="007514D2"/>
    <w:rsid w:val="00781C19"/>
    <w:rsid w:val="007A60CF"/>
    <w:rsid w:val="007B49B4"/>
    <w:rsid w:val="0081194B"/>
    <w:rsid w:val="0086361F"/>
    <w:rsid w:val="008823E3"/>
    <w:rsid w:val="00891B69"/>
    <w:rsid w:val="0089645C"/>
    <w:rsid w:val="008A56A3"/>
    <w:rsid w:val="008C2CDC"/>
    <w:rsid w:val="0091518B"/>
    <w:rsid w:val="0097462C"/>
    <w:rsid w:val="009A1D25"/>
    <w:rsid w:val="009F1A51"/>
    <w:rsid w:val="00A273F0"/>
    <w:rsid w:val="00A531A6"/>
    <w:rsid w:val="00A76877"/>
    <w:rsid w:val="00A77B82"/>
    <w:rsid w:val="00A83FF1"/>
    <w:rsid w:val="00A97CDD"/>
    <w:rsid w:val="00AA37DA"/>
    <w:rsid w:val="00AA5AF6"/>
    <w:rsid w:val="00AE784E"/>
    <w:rsid w:val="00B255B8"/>
    <w:rsid w:val="00B27DA1"/>
    <w:rsid w:val="00B5224F"/>
    <w:rsid w:val="00B66539"/>
    <w:rsid w:val="00B7058E"/>
    <w:rsid w:val="00B72A42"/>
    <w:rsid w:val="00BA0E80"/>
    <w:rsid w:val="00BF5FA3"/>
    <w:rsid w:val="00C0489C"/>
    <w:rsid w:val="00C52854"/>
    <w:rsid w:val="00CA699D"/>
    <w:rsid w:val="00CB5925"/>
    <w:rsid w:val="00D00965"/>
    <w:rsid w:val="00D27EAB"/>
    <w:rsid w:val="00D81F67"/>
    <w:rsid w:val="00E3134F"/>
    <w:rsid w:val="00E402B8"/>
    <w:rsid w:val="00E41008"/>
    <w:rsid w:val="00E867B0"/>
    <w:rsid w:val="00EC4BC2"/>
    <w:rsid w:val="00ED3578"/>
    <w:rsid w:val="00EF2A43"/>
    <w:rsid w:val="00EF6669"/>
    <w:rsid w:val="00F27DD9"/>
    <w:rsid w:val="00FD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7EA3"/>
  <w15:docId w15:val="{408D7F06-A8F8-4CBB-9651-07EA15A1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1"/>
      <w:ind w:left="276"/>
      <w:outlineLvl w:val="0"/>
    </w:pPr>
    <w:rPr>
      <w:b/>
      <w:bCs/>
      <w:sz w:val="24"/>
      <w:szCs w:val="24"/>
    </w:rPr>
  </w:style>
  <w:style w:type="paragraph" w:styleId="Heading2">
    <w:name w:val="heading 2"/>
    <w:basedOn w:val="Normal"/>
    <w:uiPriority w:val="9"/>
    <w:unhideWhenUsed/>
    <w:qFormat/>
    <w:pPr>
      <w:spacing w:before="77"/>
      <w:ind w:left="10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9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0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80"/>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ED3578"/>
    <w:rPr>
      <w:sz w:val="16"/>
      <w:szCs w:val="16"/>
    </w:rPr>
  </w:style>
  <w:style w:type="paragraph" w:styleId="CommentText">
    <w:name w:val="annotation text"/>
    <w:basedOn w:val="Normal"/>
    <w:link w:val="CommentTextChar"/>
    <w:uiPriority w:val="99"/>
    <w:semiHidden/>
    <w:unhideWhenUsed/>
    <w:rsid w:val="00ED3578"/>
    <w:rPr>
      <w:sz w:val="20"/>
      <w:szCs w:val="20"/>
    </w:rPr>
  </w:style>
  <w:style w:type="character" w:customStyle="1" w:styleId="CommentTextChar">
    <w:name w:val="Comment Text Char"/>
    <w:basedOn w:val="DefaultParagraphFont"/>
    <w:link w:val="CommentText"/>
    <w:uiPriority w:val="99"/>
    <w:semiHidden/>
    <w:rsid w:val="00ED357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D3578"/>
    <w:rPr>
      <w:b/>
      <w:bCs/>
    </w:rPr>
  </w:style>
  <w:style w:type="character" w:customStyle="1" w:styleId="CommentSubjectChar">
    <w:name w:val="Comment Subject Char"/>
    <w:basedOn w:val="CommentTextChar"/>
    <w:link w:val="CommentSubject"/>
    <w:uiPriority w:val="99"/>
    <w:semiHidden/>
    <w:rsid w:val="00ED3578"/>
    <w:rPr>
      <w:rFonts w:ascii="Arial" w:eastAsia="Arial" w:hAnsi="Arial" w:cs="Arial"/>
      <w:b/>
      <w:bCs/>
      <w:sz w:val="20"/>
      <w:szCs w:val="20"/>
      <w:lang w:bidi="en-US"/>
    </w:rPr>
  </w:style>
  <w:style w:type="character" w:styleId="Hyperlink">
    <w:name w:val="Hyperlink"/>
    <w:basedOn w:val="DefaultParagraphFont"/>
    <w:uiPriority w:val="99"/>
    <w:unhideWhenUsed/>
    <w:rsid w:val="003A7D8A"/>
    <w:rPr>
      <w:color w:val="0000FF" w:themeColor="hyperlink"/>
      <w:u w:val="single"/>
    </w:rPr>
  </w:style>
  <w:style w:type="character" w:customStyle="1" w:styleId="UnresolvedMention1">
    <w:name w:val="Unresolved Mention1"/>
    <w:basedOn w:val="DefaultParagraphFont"/>
    <w:uiPriority w:val="99"/>
    <w:semiHidden/>
    <w:unhideWhenUsed/>
    <w:rsid w:val="003A7D8A"/>
    <w:rPr>
      <w:color w:val="605E5C"/>
      <w:shd w:val="clear" w:color="auto" w:fill="E1DFDD"/>
    </w:rPr>
  </w:style>
  <w:style w:type="character" w:customStyle="1" w:styleId="UnresolvedMention">
    <w:name w:val="Unresolved Mention"/>
    <w:basedOn w:val="DefaultParagraphFont"/>
    <w:uiPriority w:val="99"/>
    <w:semiHidden/>
    <w:unhideWhenUsed/>
    <w:rsid w:val="00A83FF1"/>
    <w:rPr>
      <w:color w:val="605E5C"/>
      <w:shd w:val="clear" w:color="auto" w:fill="E1DFDD"/>
    </w:rPr>
  </w:style>
  <w:style w:type="character" w:customStyle="1" w:styleId="Heading1Char">
    <w:name w:val="Heading 1 Char"/>
    <w:basedOn w:val="DefaultParagraphFont"/>
    <w:link w:val="Heading1"/>
    <w:uiPriority w:val="9"/>
    <w:rsid w:val="001D3628"/>
    <w:rPr>
      <w:rFonts w:ascii="Arial" w:eastAsia="Arial" w:hAnsi="Arial" w:cs="Arial"/>
      <w:b/>
      <w:bCs/>
      <w:sz w:val="24"/>
      <w:szCs w:val="24"/>
      <w:lang w:bidi="en-US"/>
    </w:rPr>
  </w:style>
  <w:style w:type="paragraph" w:styleId="Header">
    <w:name w:val="header"/>
    <w:basedOn w:val="Normal"/>
    <w:link w:val="HeaderChar"/>
    <w:uiPriority w:val="99"/>
    <w:unhideWhenUsed/>
    <w:rsid w:val="00490395"/>
    <w:pPr>
      <w:widowControl/>
      <w:tabs>
        <w:tab w:val="center" w:pos="4680"/>
        <w:tab w:val="right" w:pos="9360"/>
      </w:tabs>
      <w:overflowPunct w:val="0"/>
      <w:adjustRightInd w:val="0"/>
      <w:spacing w:after="240" w:line="264" w:lineRule="auto"/>
      <w:textAlignment w:val="baseline"/>
    </w:pPr>
    <w:rPr>
      <w:rFonts w:eastAsia="Times New Roman" w:cs="Times New Roman"/>
      <w:sz w:val="20"/>
      <w:szCs w:val="20"/>
      <w:lang w:bidi="ar-SA"/>
    </w:rPr>
  </w:style>
  <w:style w:type="character" w:customStyle="1" w:styleId="HeaderChar">
    <w:name w:val="Header Char"/>
    <w:basedOn w:val="DefaultParagraphFont"/>
    <w:link w:val="Header"/>
    <w:uiPriority w:val="99"/>
    <w:rsid w:val="00490395"/>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514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9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uis.Loarte@faa.gov" TargetMode="External"/><Relationship Id="rId3" Type="http://schemas.openxmlformats.org/officeDocument/2006/relationships/styles" Target="styles.xml"/><Relationship Id="rId7" Type="http://schemas.openxmlformats.org/officeDocument/2006/relationships/hyperlink" Target="https://aep.airports.faa.gov/Default.aspx" TargetMode="External"/><Relationship Id="rId12" Type="http://schemas.openxmlformats.org/officeDocument/2006/relationships/hyperlink" Target="mailto:9-faa-arp-acais@fa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9-faa-arp-acais@faa.gov."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aep.airports.faa.gov/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BB09-29CF-4FBB-B605-434880ED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FAA Form 1800-31, Airport Activity Survey</vt:lpstr>
    </vt:vector>
  </TitlesOfParts>
  <Company>Booz Allen Hamilton</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Form 1800-31, Airport Activity Survey</dc:title>
  <dc:subject>FAA Form 1800-31</dc:subject>
  <dc:creator>F A A Airport Planning and Programming (APP-400) 202-267-3263</dc:creator>
  <cp:keywords>arp; airports; aviation; form; activity; survey; enplanements;1800-31;survey;atco</cp:keywords>
  <cp:lastModifiedBy>Loarte, Luis (FAA)</cp:lastModifiedBy>
  <cp:revision>2</cp:revision>
  <dcterms:created xsi:type="dcterms:W3CDTF">2020-02-19T17:35:00Z</dcterms:created>
  <dcterms:modified xsi:type="dcterms:W3CDTF">2020-02-19T17:35:00Z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Microsoft® Word 2010</vt:lpwstr>
  </property>
  <property fmtid="{D5CDD505-2E9C-101B-9397-08002B2CF9AE}" pid="4" name="LastSaved">
    <vt:filetime>2019-08-14T00:00:00Z</vt:filetime>
  </property>
</Properties>
</file>