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338F" w14:textId="77777777" w:rsidR="00E07253" w:rsidRDefault="008C3095" w:rsidP="00FC42FF">
      <w:pPr>
        <w:pStyle w:val="Header"/>
        <w:pBdr>
          <w:bottom w:val="thickThinSmallGap" w:sz="24" w:space="19" w:color="622423" w:themeColor="accent2" w:themeShade="7F"/>
        </w:pBdr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  <w:t xml:space="preserve">BUREAU OF </w:t>
      </w:r>
      <w:r w:rsidR="00E07253"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  <w:t xml:space="preserve">CONSUMER FINANCIAL PROTECTION </w:t>
      </w:r>
    </w:p>
    <w:p w14:paraId="0290A907" w14:textId="77777777" w:rsidR="002F00BD" w:rsidRDefault="002F00BD" w:rsidP="00FC42FF">
      <w:pPr>
        <w:pStyle w:val="Header"/>
        <w:pBdr>
          <w:bottom w:val="thickThinSmallGap" w:sz="24" w:space="19" w:color="622423" w:themeColor="accent2" w:themeShade="7F"/>
        </w:pBdr>
        <w:jc w:val="center"/>
        <w:rPr>
          <w:rFonts w:ascii="Times New Roman" w:eastAsia="Times New Roman" w:hAnsi="Times New Roman" w:cs="Times New Roman"/>
          <w:b/>
          <w:bCs/>
          <w:caps/>
          <w:spacing w:val="-1"/>
          <w:sz w:val="28"/>
          <w:szCs w:val="28"/>
        </w:rPr>
      </w:pPr>
    </w:p>
    <w:p w14:paraId="02B12E3D" w14:textId="77777777" w:rsidR="0052077A" w:rsidRPr="003E1A08" w:rsidRDefault="00F438C4" w:rsidP="00FC42FF">
      <w:pPr>
        <w:pStyle w:val="Header"/>
        <w:pBdr>
          <w:bottom w:val="thickThinSmallGap" w:sz="24" w:space="19" w:color="622423" w:themeColor="accent2" w:themeShade="7F"/>
        </w:pBdr>
        <w:jc w:val="center"/>
        <w:rPr>
          <w:rFonts w:ascii="Times New Roman" w:eastAsiaTheme="majorEastAsia" w:hAnsi="Times New Roman" w:cs="Times New Roman"/>
          <w:sz w:val="32"/>
          <w:szCs w:val="32"/>
        </w:rPr>
      </w:pPr>
      <w:sdt>
        <w:sdtPr>
          <w:rPr>
            <w:rFonts w:ascii="Times New Roman" w:eastAsia="Times New Roman" w:hAnsi="Times New Roman" w:cs="Times New Roman"/>
            <w:b/>
            <w:bCs/>
            <w:caps/>
            <w:spacing w:val="-1"/>
            <w:sz w:val="28"/>
            <w:szCs w:val="28"/>
          </w:rPr>
          <w:alias w:val="Title"/>
          <w:id w:val="77738743"/>
          <w:placeholder>
            <w:docPart w:val="764E8CF6C6C241DD89D7C1E708E1AA4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FC42FF" w:rsidRPr="00FC42FF">
            <w:rPr>
              <w:rFonts w:ascii="Times New Roman" w:eastAsia="Times New Roman" w:hAnsi="Times New Roman" w:cs="Times New Roman"/>
              <w:b/>
              <w:bCs/>
              <w:caps/>
              <w:spacing w:val="-1"/>
              <w:sz w:val="28"/>
              <w:szCs w:val="28"/>
            </w:rPr>
            <w:t>Request for Approval under the “Generic Information Collection Plan for Surveys Using the Consumer Credit Panel”    (OMB Control Number: 3170-00</w:t>
          </w:r>
          <w:r w:rsidR="00FA28CB">
            <w:rPr>
              <w:rFonts w:ascii="Times New Roman" w:eastAsia="Times New Roman" w:hAnsi="Times New Roman" w:cs="Times New Roman"/>
              <w:b/>
              <w:bCs/>
              <w:caps/>
              <w:spacing w:val="-1"/>
              <w:sz w:val="28"/>
              <w:szCs w:val="28"/>
            </w:rPr>
            <w:t>66</w:t>
          </w:r>
          <w:r w:rsidR="00FC42FF" w:rsidRPr="00FC42FF">
            <w:rPr>
              <w:rFonts w:ascii="Times New Roman" w:eastAsia="Times New Roman" w:hAnsi="Times New Roman" w:cs="Times New Roman"/>
              <w:b/>
              <w:bCs/>
              <w:caps/>
              <w:spacing w:val="-1"/>
              <w:sz w:val="28"/>
              <w:szCs w:val="28"/>
            </w:rPr>
            <w:t>)</w:t>
          </w:r>
        </w:sdtContent>
      </w:sdt>
    </w:p>
    <w:p w14:paraId="62479295" w14:textId="77777777" w:rsidR="009169AA" w:rsidRPr="003E1A08" w:rsidRDefault="009169AA">
      <w:pPr>
        <w:spacing w:before="11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ECF4659" w14:textId="77777777"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PART A</w:t>
      </w:r>
      <w:r w:rsidR="00916F95" w:rsidRPr="003F2116">
        <w:rPr>
          <w:rFonts w:ascii="Times New Roman" w:hAnsi="Times New Roman" w:cs="Times New Roman"/>
          <w:b/>
        </w:rPr>
        <w:t xml:space="preserve">. </w:t>
      </w:r>
      <w:r w:rsidRPr="003F2116">
        <w:rPr>
          <w:rFonts w:ascii="Times New Roman" w:hAnsi="Times New Roman" w:cs="Times New Roman"/>
          <w:b/>
        </w:rPr>
        <w:t xml:space="preserve"> GENERAL INFORMATION</w:t>
      </w:r>
    </w:p>
    <w:p w14:paraId="20CAAFEE" w14:textId="77777777"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</w:p>
    <w:p w14:paraId="1ACC1102" w14:textId="77777777" w:rsidR="00916F95" w:rsidRPr="003F2116" w:rsidRDefault="00916F95">
      <w:pPr>
        <w:spacing w:before="11" w:after="0" w:line="260" w:lineRule="exact"/>
        <w:rPr>
          <w:rFonts w:ascii="Times New Roman" w:hAnsi="Times New Roman" w:cs="Times New Roman"/>
          <w:b/>
        </w:rPr>
      </w:pPr>
    </w:p>
    <w:p w14:paraId="21B54183" w14:textId="77777777" w:rsidR="008C2C52" w:rsidRPr="003F2116" w:rsidRDefault="008C2C52" w:rsidP="008C2C5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  <w:r w:rsidRPr="003F2116">
        <w:rPr>
          <w:rFonts w:ascii="Times New Roman" w:eastAsia="Times New Roman" w:hAnsi="Times New Roman" w:cs="Times New Roman"/>
          <w:b/>
          <w:bCs/>
          <w:u w:val="single"/>
        </w:rPr>
        <w:t>Title of the Information Collection (Study)</w:t>
      </w:r>
      <w:r w:rsidRPr="003F2116">
        <w:rPr>
          <w:rFonts w:ascii="Times New Roman" w:eastAsia="Times New Roman" w:hAnsi="Times New Roman" w:cs="Times New Roman"/>
          <w:b/>
          <w:bCs/>
        </w:rPr>
        <w:t xml:space="preserve">: </w:t>
      </w:r>
    </w:p>
    <w:p w14:paraId="419EF284" w14:textId="77777777" w:rsidR="008C2C52" w:rsidRPr="003F2116" w:rsidRDefault="00916F95" w:rsidP="008C2C5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  <w:r w:rsidRPr="003F2116">
        <w:rPr>
          <w:rFonts w:ascii="Times New Roman" w:eastAsia="Times New Roman" w:hAnsi="Times New Roman" w:cs="Times New Roman"/>
          <w:b/>
          <w:bCs/>
          <w:u w:val="single"/>
        </w:rPr>
        <w:t>Study Abstract</w:t>
      </w:r>
      <w:r w:rsidR="008C2C52" w:rsidRPr="003F2116">
        <w:rPr>
          <w:rFonts w:ascii="Times New Roman" w:eastAsia="Times New Roman" w:hAnsi="Times New Roman" w:cs="Times New Roman"/>
          <w:b/>
          <w:bCs/>
        </w:rPr>
        <w:t>:</w:t>
      </w:r>
    </w:p>
    <w:p w14:paraId="09CA8713" w14:textId="77777777" w:rsidR="008C2C52" w:rsidRPr="003F2116" w:rsidRDefault="008C2C52" w:rsidP="008C2C52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39ACA491" w14:textId="77777777" w:rsidR="008C2C52" w:rsidRPr="003F2116" w:rsidRDefault="008C2C52" w:rsidP="008C2C52">
      <w:pPr>
        <w:pStyle w:val="ListParagraph"/>
        <w:numPr>
          <w:ilvl w:val="0"/>
          <w:numId w:val="1"/>
        </w:num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  <w:r w:rsidRPr="003F2116">
        <w:rPr>
          <w:rFonts w:ascii="Times New Roman" w:eastAsia="Times New Roman" w:hAnsi="Times New Roman" w:cs="Times New Roman"/>
          <w:b/>
          <w:bCs/>
          <w:u w:val="single"/>
        </w:rPr>
        <w:t xml:space="preserve">Type </w:t>
      </w:r>
      <w:r w:rsidR="00916F95" w:rsidRPr="003F2116">
        <w:rPr>
          <w:rFonts w:ascii="Times New Roman" w:eastAsia="Times New Roman" w:hAnsi="Times New Roman" w:cs="Times New Roman"/>
          <w:b/>
          <w:bCs/>
          <w:u w:val="single"/>
        </w:rPr>
        <w:t>of Collection</w:t>
      </w:r>
      <w:r w:rsidRPr="003F2116">
        <w:rPr>
          <w:rFonts w:ascii="Times New Roman" w:eastAsia="Times New Roman" w:hAnsi="Times New Roman" w:cs="Times New Roman"/>
          <w:b/>
          <w:bCs/>
        </w:rPr>
        <w:t>:</w:t>
      </w:r>
    </w:p>
    <w:p w14:paraId="2F321F26" w14:textId="77777777" w:rsidR="008C2C52" w:rsidRPr="003F2116" w:rsidRDefault="008C2C52" w:rsidP="008C2C52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</w:rPr>
        <w:t xml:space="preserve">Will there be an informed consent? </w:t>
      </w:r>
      <w:r w:rsidRPr="003F2116">
        <w:rPr>
          <w:rFonts w:ascii="Times New Roman" w:eastAsia="Times New Roman" w:hAnsi="Times New Roman" w:cs="Times New Roman"/>
        </w:rPr>
        <w:t>[  ] Yes   [  ] N</w:t>
      </w:r>
      <w:r w:rsidR="00A935B7">
        <w:rPr>
          <w:rFonts w:ascii="Times New Roman" w:eastAsia="Times New Roman" w:hAnsi="Times New Roman" w:cs="Times New Roman"/>
        </w:rPr>
        <w:t xml:space="preserve">o  </w:t>
      </w:r>
      <w:r w:rsidRPr="003F2116">
        <w:rPr>
          <w:rFonts w:ascii="Times New Roman" w:eastAsia="Times New Roman" w:hAnsi="Times New Roman" w:cs="Times New Roman"/>
        </w:rPr>
        <w:t>[  ] N/A</w:t>
      </w:r>
    </w:p>
    <w:p w14:paraId="30E1D1CB" w14:textId="77777777" w:rsidR="008C2C52" w:rsidRPr="003F2116" w:rsidRDefault="008C2C52" w:rsidP="008C2C52">
      <w:pPr>
        <w:spacing w:after="0" w:line="240" w:lineRule="auto"/>
        <w:ind w:left="720" w:right="721" w:firstLine="720"/>
        <w:rPr>
          <w:rFonts w:ascii="Times New Roman" w:eastAsia="Times New Roman" w:hAnsi="Times New Roman" w:cs="Times New Roman"/>
        </w:rPr>
      </w:pPr>
    </w:p>
    <w:p w14:paraId="623A1C2E" w14:textId="77777777" w:rsidR="008C2C52" w:rsidRPr="003F2116" w:rsidRDefault="008C2C52" w:rsidP="008C2C52">
      <w:pPr>
        <w:spacing w:after="0" w:line="240" w:lineRule="auto"/>
        <w:ind w:left="720" w:right="721" w:firstLine="7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</w:rPr>
        <w:t>Explain why or why not an informed consent is being used.</w:t>
      </w:r>
    </w:p>
    <w:p w14:paraId="6A57FCD5" w14:textId="77777777" w:rsidR="008C2C52" w:rsidRPr="003F2116" w:rsidRDefault="008C2C52" w:rsidP="008C2C52">
      <w:pPr>
        <w:spacing w:after="0" w:line="240" w:lineRule="auto"/>
        <w:ind w:right="721"/>
        <w:rPr>
          <w:rFonts w:ascii="Times New Roman" w:eastAsia="Times New Roman" w:hAnsi="Times New Roman" w:cs="Times New Roman"/>
          <w:b/>
        </w:rPr>
      </w:pPr>
    </w:p>
    <w:p w14:paraId="4C8B5557" w14:textId="77777777" w:rsidR="008C2C52" w:rsidRPr="003F2116" w:rsidRDefault="008C2C52" w:rsidP="008C2C52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</w:rPr>
        <w:t xml:space="preserve">How will </w:t>
      </w:r>
      <w:r w:rsidR="00B1032A">
        <w:rPr>
          <w:rFonts w:ascii="Times New Roman" w:eastAsia="Times New Roman" w:hAnsi="Times New Roman" w:cs="Times New Roman"/>
          <w:b/>
        </w:rPr>
        <w:t xml:space="preserve">respondents provide the </w:t>
      </w:r>
      <w:r w:rsidR="00B1032A" w:rsidRPr="003F2116">
        <w:rPr>
          <w:rFonts w:ascii="Times New Roman" w:eastAsia="Times New Roman" w:hAnsi="Times New Roman" w:cs="Times New Roman"/>
          <w:b/>
        </w:rPr>
        <w:t>information</w:t>
      </w:r>
      <w:r w:rsidRPr="003F2116">
        <w:rPr>
          <w:rFonts w:ascii="Times New Roman" w:eastAsia="Times New Roman" w:hAnsi="Times New Roman" w:cs="Times New Roman"/>
          <w:b/>
        </w:rPr>
        <w:t xml:space="preserve">? </w:t>
      </w:r>
      <w:r w:rsidRPr="003F2116">
        <w:rPr>
          <w:rFonts w:ascii="Times New Roman" w:eastAsia="Times New Roman" w:hAnsi="Times New Roman" w:cs="Times New Roman"/>
        </w:rPr>
        <w:t xml:space="preserve">(Check </w:t>
      </w:r>
      <w:r w:rsidRPr="003F2116">
        <w:rPr>
          <w:rFonts w:ascii="Times New Roman" w:eastAsia="Times New Roman" w:hAnsi="Times New Roman" w:cs="Times New Roman"/>
          <w:u w:val="single"/>
        </w:rPr>
        <w:t>all</w:t>
      </w:r>
      <w:r w:rsidRPr="003F2116">
        <w:rPr>
          <w:rFonts w:ascii="Times New Roman" w:eastAsia="Times New Roman" w:hAnsi="Times New Roman" w:cs="Times New Roman"/>
        </w:rPr>
        <w:t xml:space="preserve"> that apply)</w:t>
      </w:r>
    </w:p>
    <w:p w14:paraId="1855BBE8" w14:textId="77777777" w:rsidR="008C2C52" w:rsidRPr="003F2116" w:rsidRDefault="008C2C52" w:rsidP="008C2C52">
      <w:pPr>
        <w:pStyle w:val="ListParagraph"/>
        <w:spacing w:after="0" w:line="240" w:lineRule="auto"/>
        <w:ind w:left="1135" w:right="721"/>
        <w:rPr>
          <w:rFonts w:ascii="Times New Roman" w:eastAsia="Times New Roman" w:hAnsi="Times New Roman" w:cs="Times New Roman"/>
          <w:b/>
        </w:rPr>
      </w:pPr>
    </w:p>
    <w:p w14:paraId="2C1669D5" w14:textId="77777777" w:rsidR="008C2C52" w:rsidRPr="003F2116" w:rsidRDefault="008C2C52" w:rsidP="008C2C52">
      <w:pPr>
        <w:spacing w:after="0" w:line="240" w:lineRule="auto"/>
        <w:ind w:left="720" w:right="721" w:firstLine="7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 xml:space="preserve">[  ] </w:t>
      </w:r>
      <w:r w:rsidR="00B1032A">
        <w:rPr>
          <w:rFonts w:ascii="Times New Roman" w:eastAsia="Times New Roman" w:hAnsi="Times New Roman" w:cs="Times New Roman"/>
        </w:rPr>
        <w:t>Standard Mail</w:t>
      </w:r>
      <w:r w:rsidRPr="003F2116">
        <w:rPr>
          <w:rFonts w:ascii="Times New Roman" w:eastAsia="Times New Roman" w:hAnsi="Times New Roman" w:cs="Times New Roman"/>
        </w:rPr>
        <w:tab/>
        <w:t xml:space="preserve">[  ] </w:t>
      </w:r>
      <w:r w:rsidR="00B1032A">
        <w:rPr>
          <w:rFonts w:ascii="Times New Roman" w:eastAsia="Times New Roman" w:hAnsi="Times New Roman" w:cs="Times New Roman"/>
        </w:rPr>
        <w:t>On-line or other electronic medium</w:t>
      </w:r>
    </w:p>
    <w:p w14:paraId="72E6CCD8" w14:textId="77777777" w:rsidR="008C2C52" w:rsidRPr="003F2116" w:rsidRDefault="008C2C52" w:rsidP="008C2C52">
      <w:pPr>
        <w:pStyle w:val="ListParagraph"/>
        <w:spacing w:after="0" w:line="240" w:lineRule="auto"/>
        <w:ind w:left="460" w:right="721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 xml:space="preserve"> </w:t>
      </w:r>
    </w:p>
    <w:p w14:paraId="1B4D6AB7" w14:textId="77777777" w:rsidR="008C2C52" w:rsidRPr="003F2116" w:rsidRDefault="008C2C52" w:rsidP="008C2C52">
      <w:pPr>
        <w:pStyle w:val="ListParagraph"/>
        <w:spacing w:after="0" w:line="240" w:lineRule="auto"/>
        <w:ind w:left="1180" w:right="721" w:firstLine="260"/>
        <w:rPr>
          <w:rFonts w:ascii="Times New Roman" w:eastAsia="Times New Roman" w:hAnsi="Times New Roman" w:cs="Times New Roman"/>
          <w:position w:val="-1"/>
        </w:rPr>
      </w:pPr>
      <w:r w:rsidRPr="003F2116">
        <w:rPr>
          <w:rFonts w:ascii="Times New Roman" w:eastAsia="Times New Roman" w:hAnsi="Times New Roman" w:cs="Times New Roman"/>
        </w:rPr>
        <w:t>[  ] Other, Explain ______________________</w:t>
      </w:r>
    </w:p>
    <w:p w14:paraId="0403A5DB" w14:textId="77777777" w:rsidR="008C2C52" w:rsidRPr="003F2116" w:rsidRDefault="008C2C52" w:rsidP="008C2C52">
      <w:pPr>
        <w:tabs>
          <w:tab w:val="left" w:pos="51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ab/>
      </w:r>
    </w:p>
    <w:p w14:paraId="1AFE7EF4" w14:textId="77777777" w:rsidR="008C2C52" w:rsidRPr="003F2116" w:rsidRDefault="00B1032A" w:rsidP="003E1A08">
      <w:pPr>
        <w:pStyle w:val="ListParagraph"/>
        <w:numPr>
          <w:ilvl w:val="0"/>
          <w:numId w:val="6"/>
        </w:numPr>
        <w:spacing w:after="0" w:line="240" w:lineRule="auto"/>
        <w:ind w:right="7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Briefly describe the mode of collection, including why used</w:t>
      </w:r>
      <w:r w:rsidR="005D6894">
        <w:rPr>
          <w:rFonts w:ascii="Times New Roman" w:eastAsia="Times New Roman" w:hAnsi="Times New Roman" w:cs="Times New Roman"/>
          <w:b/>
        </w:rPr>
        <w:t>.</w:t>
      </w:r>
    </w:p>
    <w:p w14:paraId="3059198E" w14:textId="77777777" w:rsidR="008C2C52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</w:p>
    <w:p w14:paraId="653617ED" w14:textId="77777777" w:rsidR="008F0134" w:rsidRPr="00FA28CB" w:rsidRDefault="008F0134" w:rsidP="008F0134">
      <w:pPr>
        <w:pStyle w:val="ListParagraph"/>
        <w:numPr>
          <w:ilvl w:val="0"/>
          <w:numId w:val="1"/>
        </w:numPr>
        <w:spacing w:before="11" w:after="0" w:line="260" w:lineRule="exact"/>
        <w:rPr>
          <w:rFonts w:ascii="Times New Roman" w:hAnsi="Times New Roman" w:cs="Times New Roman"/>
          <w:b/>
        </w:rPr>
      </w:pPr>
      <w:r w:rsidRPr="00FA28CB">
        <w:rPr>
          <w:rFonts w:ascii="Times New Roman" w:hAnsi="Times New Roman" w:cs="Times New Roman"/>
          <w:b/>
          <w:u w:val="single"/>
        </w:rPr>
        <w:t>Federal Register Notice Citations</w:t>
      </w:r>
      <w:r w:rsidRPr="00FA28CB">
        <w:rPr>
          <w:rFonts w:ascii="Times New Roman" w:hAnsi="Times New Roman" w:cs="Times New Roman"/>
          <w:b/>
        </w:rPr>
        <w:t>:</w:t>
      </w:r>
    </w:p>
    <w:p w14:paraId="6740D9E7" w14:textId="77777777" w:rsidR="008F0134" w:rsidRPr="00FA28CB" w:rsidRDefault="008F0134" w:rsidP="008F0134">
      <w:pPr>
        <w:pStyle w:val="ListParagraph"/>
        <w:spacing w:before="11" w:after="0" w:line="260" w:lineRule="exact"/>
        <w:ind w:left="460"/>
        <w:rPr>
          <w:rFonts w:ascii="Times New Roman" w:hAnsi="Times New Roman" w:cs="Times New Roman"/>
          <w:b/>
        </w:rPr>
      </w:pPr>
    </w:p>
    <w:p w14:paraId="3DF467F5" w14:textId="77777777" w:rsidR="008F0134" w:rsidRPr="00FA28CB" w:rsidRDefault="008F0134" w:rsidP="008F0134">
      <w:pPr>
        <w:pStyle w:val="ListParagraph"/>
        <w:numPr>
          <w:ilvl w:val="1"/>
          <w:numId w:val="1"/>
        </w:numPr>
        <w:spacing w:before="11" w:after="0" w:line="260" w:lineRule="exact"/>
        <w:rPr>
          <w:rFonts w:ascii="Times New Roman" w:hAnsi="Times New Roman" w:cs="Times New Roman"/>
          <w:b/>
        </w:rPr>
      </w:pPr>
      <w:r w:rsidRPr="00FA28CB">
        <w:rPr>
          <w:rFonts w:ascii="Times New Roman" w:hAnsi="Times New Roman" w:cs="Times New Roman"/>
          <w:b/>
        </w:rPr>
        <w:t xml:space="preserve">60-day </w:t>
      </w:r>
      <w:r w:rsidRPr="000C4A6C">
        <w:rPr>
          <w:rFonts w:ascii="Times New Roman" w:hAnsi="Times New Roman" w:cs="Times New Roman"/>
          <w:b/>
          <w:i/>
        </w:rPr>
        <w:t>Federal Register</w:t>
      </w:r>
      <w:r w:rsidRPr="00FA28CB">
        <w:rPr>
          <w:rFonts w:ascii="Times New Roman" w:hAnsi="Times New Roman" w:cs="Times New Roman"/>
          <w:b/>
        </w:rPr>
        <w:t xml:space="preserve"> Notice     </w:t>
      </w:r>
      <w:r w:rsidR="00B317E7" w:rsidRPr="00B317E7">
        <w:rPr>
          <w:rFonts w:ascii="Times New Roman" w:hAnsi="Times New Roman" w:cs="Times New Roman"/>
          <w:u w:val="single"/>
        </w:rPr>
        <w:t>84 FR 45998</w:t>
      </w:r>
      <w:r w:rsidRPr="00FA28CB">
        <w:rPr>
          <w:rFonts w:ascii="Times New Roman" w:hAnsi="Times New Roman" w:cs="Times New Roman"/>
          <w:b/>
        </w:rPr>
        <w:t xml:space="preserve">    Date: </w:t>
      </w:r>
      <w:r w:rsidR="00B317E7">
        <w:rPr>
          <w:rFonts w:ascii="Times New Roman" w:hAnsi="Times New Roman" w:cs="Times New Roman"/>
          <w:u w:val="single"/>
        </w:rPr>
        <w:t>09/03/2019</w:t>
      </w:r>
    </w:p>
    <w:p w14:paraId="6444F134" w14:textId="77777777" w:rsidR="008F0134" w:rsidRPr="00B317E7" w:rsidRDefault="008F0134" w:rsidP="008F0134">
      <w:pPr>
        <w:pStyle w:val="ListParagraph"/>
        <w:numPr>
          <w:ilvl w:val="1"/>
          <w:numId w:val="1"/>
        </w:numPr>
        <w:spacing w:before="11" w:after="0" w:line="260" w:lineRule="exact"/>
        <w:rPr>
          <w:rFonts w:ascii="Times New Roman" w:hAnsi="Times New Roman" w:cs="Times New Roman"/>
        </w:rPr>
      </w:pPr>
      <w:r w:rsidRPr="00FA28CB">
        <w:rPr>
          <w:rFonts w:ascii="Times New Roman" w:hAnsi="Times New Roman" w:cs="Times New Roman"/>
          <w:b/>
        </w:rPr>
        <w:t xml:space="preserve">30-day </w:t>
      </w:r>
      <w:r w:rsidRPr="000C4A6C">
        <w:rPr>
          <w:rFonts w:ascii="Times New Roman" w:hAnsi="Times New Roman" w:cs="Times New Roman"/>
          <w:b/>
          <w:i/>
        </w:rPr>
        <w:t>Federal Register</w:t>
      </w:r>
      <w:r w:rsidRPr="00FA28CB">
        <w:rPr>
          <w:rFonts w:ascii="Times New Roman" w:hAnsi="Times New Roman" w:cs="Times New Roman"/>
          <w:b/>
        </w:rPr>
        <w:t xml:space="preserve"> Notice    </w:t>
      </w:r>
      <w:r w:rsidRPr="00FA28CB">
        <w:rPr>
          <w:rFonts w:ascii="Times New Roman" w:hAnsi="Times New Roman" w:cs="Times New Roman"/>
        </w:rPr>
        <w:t xml:space="preserve"> __ FR ______   </w:t>
      </w:r>
      <w:r w:rsidRPr="00FA28CB">
        <w:rPr>
          <w:rFonts w:ascii="Times New Roman" w:hAnsi="Times New Roman" w:cs="Times New Roman"/>
          <w:b/>
        </w:rPr>
        <w:t>Date: __________</w:t>
      </w:r>
    </w:p>
    <w:p w14:paraId="43E63181" w14:textId="77777777" w:rsidR="00B317E7" w:rsidRDefault="00B317E7" w:rsidP="00B317E7">
      <w:pPr>
        <w:pStyle w:val="ListParagraph"/>
        <w:numPr>
          <w:ilvl w:val="1"/>
          <w:numId w:val="1"/>
        </w:numPr>
        <w:tabs>
          <w:tab w:val="left" w:pos="600"/>
          <w:tab w:val="left" w:pos="1320"/>
          <w:tab w:val="left" w:pos="4451"/>
          <w:tab w:val="left" w:pos="5843"/>
        </w:tabs>
        <w:autoSpaceDE w:val="0"/>
        <w:autoSpaceDN w:val="0"/>
        <w:spacing w:before="91" w:after="0" w:line="240" w:lineRule="auto"/>
        <w:contextualSpacing w:val="0"/>
      </w:pPr>
      <w:r w:rsidRPr="00105660">
        <w:rPr>
          <w:b/>
        </w:rPr>
        <w:t>Comments received in response to the 30-day Notice</w:t>
      </w:r>
      <w:r>
        <w:t>:  [ ] Yes    [ ]  No</w:t>
      </w:r>
    </w:p>
    <w:p w14:paraId="710604FE" w14:textId="77777777" w:rsidR="00B317E7" w:rsidRDefault="00B317E7" w:rsidP="00B317E7">
      <w:pPr>
        <w:pStyle w:val="ListParagraph"/>
        <w:numPr>
          <w:ilvl w:val="1"/>
          <w:numId w:val="1"/>
        </w:numPr>
        <w:tabs>
          <w:tab w:val="left" w:pos="600"/>
          <w:tab w:val="left" w:pos="1320"/>
          <w:tab w:val="left" w:pos="4451"/>
          <w:tab w:val="left" w:pos="5843"/>
        </w:tabs>
        <w:autoSpaceDE w:val="0"/>
        <w:autoSpaceDN w:val="0"/>
        <w:spacing w:before="91" w:after="0" w:line="240" w:lineRule="auto"/>
        <w:contextualSpacing w:val="0"/>
      </w:pPr>
      <w:r>
        <w:rPr>
          <w:b/>
        </w:rPr>
        <w:t>If yes, summarize the comments and the Bureau’s response to those comments</w:t>
      </w:r>
      <w:r w:rsidRPr="004C52B6">
        <w:t>:</w:t>
      </w:r>
    </w:p>
    <w:p w14:paraId="0EFA6A08" w14:textId="77777777" w:rsidR="00B317E7" w:rsidRDefault="00B317E7" w:rsidP="00B317E7">
      <w:pPr>
        <w:pStyle w:val="ListParagraph"/>
        <w:tabs>
          <w:tab w:val="left" w:pos="600"/>
          <w:tab w:val="left" w:pos="1320"/>
          <w:tab w:val="left" w:pos="4451"/>
          <w:tab w:val="left" w:pos="5843"/>
        </w:tabs>
        <w:spacing w:before="91"/>
        <w:ind w:left="959"/>
        <w:rPr>
          <w:b/>
        </w:rPr>
      </w:pPr>
    </w:p>
    <w:p w14:paraId="37C25BCB" w14:textId="77777777" w:rsidR="00B317E7" w:rsidRDefault="00B317E7" w:rsidP="00B317E7">
      <w:pPr>
        <w:pStyle w:val="ListParagraph"/>
        <w:tabs>
          <w:tab w:val="left" w:pos="600"/>
          <w:tab w:val="left" w:pos="1320"/>
          <w:tab w:val="left" w:pos="4451"/>
          <w:tab w:val="left" w:pos="5843"/>
        </w:tabs>
        <w:spacing w:before="91"/>
        <w:ind w:left="959"/>
        <w:rPr>
          <w:b/>
        </w:rPr>
      </w:pPr>
    </w:p>
    <w:p w14:paraId="36485F00" w14:textId="77777777" w:rsidR="00B317E7" w:rsidRPr="00FA28CB" w:rsidRDefault="00B317E7" w:rsidP="00B317E7">
      <w:pPr>
        <w:pStyle w:val="ListParagraph"/>
        <w:spacing w:before="11" w:after="0" w:line="260" w:lineRule="exact"/>
        <w:ind w:left="1180"/>
        <w:rPr>
          <w:rFonts w:ascii="Times New Roman" w:hAnsi="Times New Roman" w:cs="Times New Roman"/>
        </w:rPr>
      </w:pPr>
    </w:p>
    <w:p w14:paraId="11715E31" w14:textId="77777777" w:rsidR="008F0134" w:rsidRPr="008F0134" w:rsidRDefault="008F0134" w:rsidP="008F0134">
      <w:pPr>
        <w:pStyle w:val="ListParagraph"/>
        <w:spacing w:before="11" w:after="0" w:line="260" w:lineRule="exact"/>
        <w:ind w:left="1180"/>
        <w:rPr>
          <w:rFonts w:ascii="Times New Roman" w:hAnsi="Times New Roman" w:cs="Times New Roman"/>
        </w:rPr>
      </w:pPr>
    </w:p>
    <w:p w14:paraId="45373373" w14:textId="77777777" w:rsidR="003E1A08" w:rsidRPr="003F2116" w:rsidRDefault="003E1A08" w:rsidP="003E1A08">
      <w:pPr>
        <w:pStyle w:val="ListParagraph"/>
        <w:numPr>
          <w:ilvl w:val="0"/>
          <w:numId w:val="1"/>
        </w:numPr>
        <w:spacing w:before="72"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spacing w:val="-3"/>
          <w:u w:val="single"/>
        </w:rPr>
        <w:t>Personally Identifiable Information</w:t>
      </w:r>
      <w:r w:rsidRPr="003F2116">
        <w:rPr>
          <w:rFonts w:ascii="Times New Roman" w:eastAsia="Times New Roman" w:hAnsi="Times New Roman" w:cs="Times New Roman"/>
          <w:b/>
          <w:bCs/>
          <w:caps/>
        </w:rPr>
        <w:t>:</w:t>
      </w:r>
    </w:p>
    <w:p w14:paraId="71BD9EB6" w14:textId="77777777" w:rsidR="003E1A08" w:rsidRPr="003F2116" w:rsidRDefault="003E1A08" w:rsidP="003E1A08">
      <w:pPr>
        <w:spacing w:before="12" w:after="0" w:line="260" w:lineRule="exact"/>
        <w:rPr>
          <w:rFonts w:ascii="Times New Roman" w:hAnsi="Times New Roman" w:cs="Times New Roman"/>
        </w:rPr>
      </w:pPr>
    </w:p>
    <w:p w14:paraId="127EA774" w14:textId="77777777" w:rsidR="003E1A08" w:rsidRDefault="003E1A08" w:rsidP="003E1A08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spacing w:val="-3"/>
        </w:rPr>
        <w:t>I</w:t>
      </w:r>
      <w:r w:rsidRPr="003F2116">
        <w:rPr>
          <w:rFonts w:ascii="Times New Roman" w:eastAsia="Times New Roman" w:hAnsi="Times New Roman" w:cs="Times New Roman"/>
          <w:b/>
        </w:rPr>
        <w:t xml:space="preserve">s </w:t>
      </w:r>
      <w:r w:rsidRPr="003F2116">
        <w:rPr>
          <w:rFonts w:ascii="Times New Roman" w:eastAsia="Times New Roman" w:hAnsi="Times New Roman" w:cs="Times New Roman"/>
          <w:b/>
          <w:spacing w:val="2"/>
        </w:rPr>
        <w:t>p</w:t>
      </w:r>
      <w:r w:rsidRPr="003F2116">
        <w:rPr>
          <w:rFonts w:ascii="Times New Roman" w:eastAsia="Times New Roman" w:hAnsi="Times New Roman" w:cs="Times New Roman"/>
          <w:b/>
          <w:spacing w:val="-1"/>
        </w:rPr>
        <w:t>e</w:t>
      </w:r>
      <w:r w:rsidRPr="003F2116">
        <w:rPr>
          <w:rFonts w:ascii="Times New Roman" w:eastAsia="Times New Roman" w:hAnsi="Times New Roman" w:cs="Times New Roman"/>
          <w:b/>
        </w:rPr>
        <w:t>rson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l</w:t>
      </w:r>
      <w:r w:rsidRPr="003F2116">
        <w:rPr>
          <w:rFonts w:ascii="Times New Roman" w:eastAsia="Times New Roman" w:hAnsi="Times New Roman" w:cs="Times New Roman"/>
          <w:b/>
          <w:spacing w:val="6"/>
        </w:rPr>
        <w:t>l</w:t>
      </w:r>
      <w:r w:rsidRPr="003F2116">
        <w:rPr>
          <w:rFonts w:ascii="Times New Roman" w:eastAsia="Times New Roman" w:hAnsi="Times New Roman" w:cs="Times New Roman"/>
          <w:b/>
        </w:rPr>
        <w:t>y</w:t>
      </w:r>
      <w:r w:rsidRPr="003F2116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identifi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ble</w:t>
      </w:r>
      <w:r w:rsidRPr="003F2116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info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</w:rPr>
        <w:t>mation (</w:t>
      </w:r>
      <w:r w:rsidRPr="003F2116">
        <w:rPr>
          <w:rFonts w:ascii="Times New Roman" w:eastAsia="Times New Roman" w:hAnsi="Times New Roman" w:cs="Times New Roman"/>
          <w:b/>
          <w:spacing w:val="3"/>
        </w:rPr>
        <w:t>P</w:t>
      </w:r>
      <w:r w:rsidRPr="003F2116">
        <w:rPr>
          <w:rFonts w:ascii="Times New Roman" w:eastAsia="Times New Roman" w:hAnsi="Times New Roman" w:cs="Times New Roman"/>
          <w:b/>
        </w:rPr>
        <w:t>I</w:t>
      </w:r>
      <w:r w:rsidRPr="003F2116">
        <w:rPr>
          <w:rFonts w:ascii="Times New Roman" w:eastAsia="Times New Roman" w:hAnsi="Times New Roman" w:cs="Times New Roman"/>
          <w:b/>
          <w:spacing w:val="-4"/>
        </w:rPr>
        <w:t>I</w:t>
      </w:r>
      <w:r w:rsidRPr="003F2116">
        <w:rPr>
          <w:rFonts w:ascii="Times New Roman" w:eastAsia="Times New Roman" w:hAnsi="Times New Roman" w:cs="Times New Roman"/>
          <w:b/>
        </w:rPr>
        <w:t xml:space="preserve">) </w:t>
      </w:r>
      <w:r w:rsidRPr="003F2116">
        <w:rPr>
          <w:rFonts w:ascii="Times New Roman" w:eastAsia="Times New Roman" w:hAnsi="Times New Roman" w:cs="Times New Roman"/>
          <w:b/>
          <w:spacing w:val="-2"/>
        </w:rPr>
        <w:t>c</w:t>
      </w:r>
      <w:r w:rsidRPr="003F2116">
        <w:rPr>
          <w:rFonts w:ascii="Times New Roman" w:eastAsia="Times New Roman" w:hAnsi="Times New Roman" w:cs="Times New Roman"/>
          <w:b/>
        </w:rPr>
        <w:t>ol</w:t>
      </w:r>
      <w:r w:rsidRPr="003F2116">
        <w:rPr>
          <w:rFonts w:ascii="Times New Roman" w:eastAsia="Times New Roman" w:hAnsi="Times New Roman" w:cs="Times New Roman"/>
          <w:b/>
          <w:spacing w:val="1"/>
        </w:rPr>
        <w:t>le</w:t>
      </w:r>
      <w:r w:rsidRPr="003F2116">
        <w:rPr>
          <w:rFonts w:ascii="Times New Roman" w:eastAsia="Times New Roman" w:hAnsi="Times New Roman" w:cs="Times New Roman"/>
          <w:b/>
          <w:spacing w:val="-1"/>
        </w:rPr>
        <w:t>c</w:t>
      </w:r>
      <w:r w:rsidRPr="003F2116">
        <w:rPr>
          <w:rFonts w:ascii="Times New Roman" w:eastAsia="Times New Roman" w:hAnsi="Times New Roman" w:cs="Times New Roman"/>
          <w:b/>
        </w:rPr>
        <w:t>t</w:t>
      </w:r>
      <w:r w:rsidRPr="003F2116">
        <w:rPr>
          <w:rFonts w:ascii="Times New Roman" w:eastAsia="Times New Roman" w:hAnsi="Times New Roman" w:cs="Times New Roman"/>
          <w:b/>
          <w:spacing w:val="2"/>
        </w:rPr>
        <w:t>e</w:t>
      </w:r>
      <w:r w:rsidRPr="003F2116">
        <w:rPr>
          <w:rFonts w:ascii="Times New Roman" w:eastAsia="Times New Roman" w:hAnsi="Times New Roman" w:cs="Times New Roman"/>
          <w:b/>
        </w:rPr>
        <w:t>d?</w:t>
      </w:r>
      <w:r w:rsidRPr="003F2116">
        <w:rPr>
          <w:rFonts w:ascii="Times New Roman" w:eastAsia="Times New Roman" w:hAnsi="Times New Roman" w:cs="Times New Roman"/>
        </w:rPr>
        <w:t xml:space="preserve"> </w:t>
      </w:r>
      <w:r w:rsidRPr="003F2116">
        <w:rPr>
          <w:rFonts w:ascii="Times New Roman" w:eastAsia="Times New Roman" w:hAnsi="Times New Roman" w:cs="Times New Roman"/>
          <w:spacing w:val="4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 [</w:t>
      </w:r>
      <w:r w:rsidRPr="003F2116">
        <w:rPr>
          <w:rFonts w:ascii="Times New Roman" w:eastAsia="Times New Roman" w:hAnsi="Times New Roman" w:cs="Times New Roman"/>
          <w:spacing w:val="-1"/>
        </w:rPr>
        <w:t xml:space="preserve">  </w:t>
      </w:r>
      <w:r w:rsidRPr="003F2116">
        <w:rPr>
          <w:rFonts w:ascii="Times New Roman" w:eastAsia="Times New Roman" w:hAnsi="Times New Roman" w:cs="Times New Roman"/>
        </w:rPr>
        <w:t xml:space="preserve">] 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No</w:t>
      </w:r>
    </w:p>
    <w:p w14:paraId="1FEAC005" w14:textId="77777777" w:rsidR="001F0F18" w:rsidRPr="001F0F18" w:rsidRDefault="001F0F18" w:rsidP="001F0F18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</w:rPr>
      </w:pPr>
      <w:r w:rsidRPr="001F0F18">
        <w:rPr>
          <w:rFonts w:ascii="Times New Roman" w:eastAsia="Times New Roman" w:hAnsi="Times New Roman" w:cs="Times New Roman"/>
          <w:b/>
        </w:rPr>
        <w:t xml:space="preserve">If yes, explain direct identifying PII </w:t>
      </w:r>
      <w:r w:rsidR="005366C0">
        <w:rPr>
          <w:rFonts w:ascii="Times New Roman" w:eastAsia="Times New Roman" w:hAnsi="Times New Roman" w:cs="Times New Roman"/>
          <w:b/>
        </w:rPr>
        <w:t>and/</w:t>
      </w:r>
      <w:r w:rsidRPr="001F0F18">
        <w:rPr>
          <w:rFonts w:ascii="Times New Roman" w:eastAsia="Times New Roman" w:hAnsi="Times New Roman" w:cs="Times New Roman"/>
          <w:b/>
        </w:rPr>
        <w:t>or other PII</w:t>
      </w:r>
      <w:r w:rsidR="005366C0">
        <w:rPr>
          <w:rFonts w:ascii="Times New Roman" w:eastAsia="Times New Roman" w:hAnsi="Times New Roman" w:cs="Times New Roman"/>
          <w:b/>
        </w:rPr>
        <w:t xml:space="preserve"> and relevant uses</w:t>
      </w:r>
      <w:r w:rsidRPr="001F0F18">
        <w:rPr>
          <w:rFonts w:ascii="Times New Roman" w:eastAsia="Times New Roman" w:hAnsi="Times New Roman" w:cs="Times New Roman"/>
          <w:b/>
        </w:rPr>
        <w:t>.</w:t>
      </w:r>
    </w:p>
    <w:p w14:paraId="0BD5401C" w14:textId="77777777" w:rsidR="003E1A08" w:rsidRPr="003F2116" w:rsidRDefault="003E1A08" w:rsidP="003E1A08">
      <w:pPr>
        <w:spacing w:before="16" w:after="0" w:line="260" w:lineRule="exact"/>
        <w:rPr>
          <w:rFonts w:ascii="Times New Roman" w:hAnsi="Times New Roman" w:cs="Times New Roman"/>
        </w:rPr>
      </w:pPr>
    </w:p>
    <w:p w14:paraId="0F091FCE" w14:textId="77777777" w:rsidR="003E1A08" w:rsidRPr="003F2116" w:rsidRDefault="003E1A08" w:rsidP="003E1A08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  <w:b/>
          <w:spacing w:val="-3"/>
        </w:rPr>
        <w:t>I</w:t>
      </w:r>
      <w:r w:rsidRPr="003F2116">
        <w:rPr>
          <w:rFonts w:ascii="Times New Roman" w:eastAsia="Times New Roman" w:hAnsi="Times New Roman" w:cs="Times New Roman"/>
          <w:b/>
        </w:rPr>
        <w:t>f</w:t>
      </w:r>
      <w:r w:rsidRPr="003F2116">
        <w:rPr>
          <w:rFonts w:ascii="Times New Roman" w:eastAsia="Times New Roman" w:hAnsi="Times New Roman" w:cs="Times New Roman"/>
          <w:b/>
          <w:spacing w:val="2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Y</w:t>
      </w:r>
      <w:r w:rsidRPr="003F2116">
        <w:rPr>
          <w:rFonts w:ascii="Times New Roman" w:eastAsia="Times New Roman" w:hAnsi="Times New Roman" w:cs="Times New Roman"/>
          <w:b/>
          <w:spacing w:val="-1"/>
        </w:rPr>
        <w:t>e</w:t>
      </w:r>
      <w:r w:rsidRPr="003F2116">
        <w:rPr>
          <w:rFonts w:ascii="Times New Roman" w:eastAsia="Times New Roman" w:hAnsi="Times New Roman" w:cs="Times New Roman"/>
          <w:b/>
        </w:rPr>
        <w:t xml:space="preserve">s, is </w:t>
      </w:r>
      <w:r w:rsidRPr="003F2116">
        <w:rPr>
          <w:rFonts w:ascii="Times New Roman" w:eastAsia="Times New Roman" w:hAnsi="Times New Roman" w:cs="Times New Roman"/>
          <w:b/>
          <w:spacing w:val="1"/>
        </w:rPr>
        <w:t>t</w:t>
      </w:r>
      <w:r w:rsidRPr="003F2116">
        <w:rPr>
          <w:rFonts w:ascii="Times New Roman" w:eastAsia="Times New Roman" w:hAnsi="Times New Roman" w:cs="Times New Roman"/>
          <w:b/>
        </w:rPr>
        <w:t>he</w:t>
      </w:r>
      <w:r w:rsidRPr="003F2116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info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  <w:spacing w:val="3"/>
        </w:rPr>
        <w:t>m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t</w:t>
      </w:r>
      <w:r w:rsidRPr="003F2116">
        <w:rPr>
          <w:rFonts w:ascii="Times New Roman" w:eastAsia="Times New Roman" w:hAnsi="Times New Roman" w:cs="Times New Roman"/>
          <w:b/>
          <w:spacing w:val="1"/>
        </w:rPr>
        <w:t>i</w:t>
      </w:r>
      <w:r w:rsidRPr="003F2116">
        <w:rPr>
          <w:rFonts w:ascii="Times New Roman" w:eastAsia="Times New Roman" w:hAnsi="Times New Roman" w:cs="Times New Roman"/>
          <w:b/>
        </w:rPr>
        <w:t>on that will</w:t>
      </w:r>
      <w:r w:rsidRPr="003F2116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be</w:t>
      </w:r>
      <w:r w:rsidRPr="003F2116">
        <w:rPr>
          <w:rFonts w:ascii="Times New Roman" w:eastAsia="Times New Roman" w:hAnsi="Times New Roman" w:cs="Times New Roman"/>
          <w:b/>
          <w:spacing w:val="-1"/>
        </w:rPr>
        <w:t xml:space="preserve"> c</w:t>
      </w:r>
      <w:r w:rsidRPr="003F2116">
        <w:rPr>
          <w:rFonts w:ascii="Times New Roman" w:eastAsia="Times New Roman" w:hAnsi="Times New Roman" w:cs="Times New Roman"/>
          <w:b/>
        </w:rPr>
        <w:t>ol</w:t>
      </w:r>
      <w:r w:rsidRPr="003F2116">
        <w:rPr>
          <w:rFonts w:ascii="Times New Roman" w:eastAsia="Times New Roman" w:hAnsi="Times New Roman" w:cs="Times New Roman"/>
          <w:b/>
          <w:spacing w:val="1"/>
        </w:rPr>
        <w:t>l</w:t>
      </w:r>
      <w:r w:rsidRPr="003F2116">
        <w:rPr>
          <w:rFonts w:ascii="Times New Roman" w:eastAsia="Times New Roman" w:hAnsi="Times New Roman" w:cs="Times New Roman"/>
          <w:b/>
          <w:spacing w:val="-1"/>
        </w:rPr>
        <w:t>ec</w:t>
      </w:r>
      <w:r w:rsidRPr="003F2116">
        <w:rPr>
          <w:rFonts w:ascii="Times New Roman" w:eastAsia="Times New Roman" w:hAnsi="Times New Roman" w:cs="Times New Roman"/>
          <w:b/>
        </w:rPr>
        <w:t>ted in</w:t>
      </w:r>
      <w:r w:rsidRPr="003F2116">
        <w:rPr>
          <w:rFonts w:ascii="Times New Roman" w:eastAsia="Times New Roman" w:hAnsi="Times New Roman" w:cs="Times New Roman"/>
          <w:b/>
          <w:spacing w:val="1"/>
        </w:rPr>
        <w:t>c</w:t>
      </w:r>
      <w:r w:rsidRPr="003F2116">
        <w:rPr>
          <w:rFonts w:ascii="Times New Roman" w:eastAsia="Times New Roman" w:hAnsi="Times New Roman" w:cs="Times New Roman"/>
          <w:b/>
        </w:rPr>
        <w:t xml:space="preserve">luded in </w:t>
      </w:r>
      <w:r w:rsidRPr="003F2116">
        <w:rPr>
          <w:rFonts w:ascii="Times New Roman" w:eastAsia="Times New Roman" w:hAnsi="Times New Roman" w:cs="Times New Roman"/>
          <w:b/>
          <w:spacing w:val="-1"/>
        </w:rPr>
        <w:t>rec</w:t>
      </w:r>
      <w:r w:rsidRPr="003F2116">
        <w:rPr>
          <w:rFonts w:ascii="Times New Roman" w:eastAsia="Times New Roman" w:hAnsi="Times New Roman" w:cs="Times New Roman"/>
          <w:b/>
        </w:rPr>
        <w:t>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</w:rPr>
        <w:t>ds th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t</w:t>
      </w:r>
      <w:r w:rsidRPr="003F2116">
        <w:rPr>
          <w:rFonts w:ascii="Times New Roman" w:eastAsia="Times New Roman" w:hAnsi="Times New Roman" w:cs="Times New Roman"/>
          <w:b/>
          <w:spacing w:val="3"/>
        </w:rPr>
        <w:t xml:space="preserve"> 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>re subj</w:t>
      </w:r>
      <w:r w:rsidRPr="003F2116">
        <w:rPr>
          <w:rFonts w:ascii="Times New Roman" w:eastAsia="Times New Roman" w:hAnsi="Times New Roman" w:cs="Times New Roman"/>
          <w:b/>
          <w:spacing w:val="-1"/>
        </w:rPr>
        <w:t>ec</w:t>
      </w:r>
      <w:r w:rsidRPr="003F2116">
        <w:rPr>
          <w:rFonts w:ascii="Times New Roman" w:eastAsia="Times New Roman" w:hAnsi="Times New Roman" w:cs="Times New Roman"/>
          <w:b/>
        </w:rPr>
        <w:t xml:space="preserve">t </w:t>
      </w:r>
      <w:r w:rsidRPr="003F2116">
        <w:rPr>
          <w:rFonts w:ascii="Times New Roman" w:eastAsia="Times New Roman" w:hAnsi="Times New Roman" w:cs="Times New Roman"/>
          <w:b/>
          <w:spacing w:val="1"/>
        </w:rPr>
        <w:t>t</w:t>
      </w:r>
      <w:r w:rsidRPr="003F2116">
        <w:rPr>
          <w:rFonts w:ascii="Times New Roman" w:eastAsia="Times New Roman" w:hAnsi="Times New Roman" w:cs="Times New Roman"/>
          <w:b/>
        </w:rPr>
        <w:t xml:space="preserve">o the </w:t>
      </w:r>
      <w:r w:rsidRPr="003F2116">
        <w:rPr>
          <w:rFonts w:ascii="Times New Roman" w:eastAsia="Times New Roman" w:hAnsi="Times New Roman" w:cs="Times New Roman"/>
          <w:b/>
          <w:spacing w:val="1"/>
        </w:rPr>
        <w:t>P</w:t>
      </w:r>
      <w:r w:rsidRPr="003F2116">
        <w:rPr>
          <w:rFonts w:ascii="Times New Roman" w:eastAsia="Times New Roman" w:hAnsi="Times New Roman" w:cs="Times New Roman"/>
          <w:b/>
        </w:rPr>
        <w:t>riv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  <w:spacing w:val="1"/>
        </w:rPr>
        <w:t>c</w:t>
      </w:r>
      <w:r w:rsidRPr="003F2116">
        <w:rPr>
          <w:rFonts w:ascii="Times New Roman" w:eastAsia="Times New Roman" w:hAnsi="Times New Roman" w:cs="Times New Roman"/>
          <w:b/>
        </w:rPr>
        <w:t>y</w:t>
      </w:r>
      <w:r w:rsidRPr="003F2116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A</w:t>
      </w:r>
      <w:r w:rsidRPr="003F2116">
        <w:rPr>
          <w:rFonts w:ascii="Times New Roman" w:eastAsia="Times New Roman" w:hAnsi="Times New Roman" w:cs="Times New Roman"/>
          <w:b/>
          <w:spacing w:val="-1"/>
        </w:rPr>
        <w:t>c</w:t>
      </w:r>
      <w:r w:rsidRPr="003F2116">
        <w:rPr>
          <w:rFonts w:ascii="Times New Roman" w:eastAsia="Times New Roman" w:hAnsi="Times New Roman" w:cs="Times New Roman"/>
          <w:b/>
        </w:rPr>
        <w:t>t of 1974?</w:t>
      </w:r>
      <w:r w:rsidRPr="003F2116">
        <w:rPr>
          <w:rFonts w:ascii="Times New Roman" w:eastAsia="Times New Roman" w:hAnsi="Times New Roman" w:cs="Times New Roman"/>
        </w:rPr>
        <w:t xml:space="preserve">  </w:t>
      </w:r>
      <w:r w:rsidRPr="003F2116">
        <w:rPr>
          <w:rFonts w:ascii="Times New Roman" w:eastAsia="Times New Roman" w:hAnsi="Times New Roman" w:cs="Times New Roman"/>
          <w:spacing w:val="3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No [  ] Not Applicable</w:t>
      </w:r>
    </w:p>
    <w:p w14:paraId="6C15ED10" w14:textId="77777777" w:rsidR="001F0F18" w:rsidRPr="001F0F18" w:rsidRDefault="001F0F18" w:rsidP="001F0F1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</w:p>
    <w:p w14:paraId="203466BE" w14:textId="77777777" w:rsidR="001F0F18" w:rsidRPr="003F2116" w:rsidRDefault="001F0F18" w:rsidP="001F0F1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-3"/>
        </w:rPr>
        <w:t xml:space="preserve">1. </w:t>
      </w:r>
      <w:r w:rsidRPr="003F2116">
        <w:rPr>
          <w:rFonts w:ascii="Times New Roman" w:eastAsia="Times New Roman" w:hAnsi="Times New Roman" w:cs="Times New Roman"/>
          <w:b/>
          <w:spacing w:val="-3"/>
        </w:rPr>
        <w:t>I</w:t>
      </w:r>
      <w:r w:rsidRPr="003F2116">
        <w:rPr>
          <w:rFonts w:ascii="Times New Roman" w:eastAsia="Times New Roman" w:hAnsi="Times New Roman" w:cs="Times New Roman"/>
          <w:b/>
        </w:rPr>
        <w:t>f</w:t>
      </w:r>
      <w:r w:rsidRPr="003F2116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  <w:b/>
        </w:rPr>
        <w:t>Applic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 xml:space="preserve">ble, </w:t>
      </w:r>
      <w:r w:rsidRPr="003F2116">
        <w:rPr>
          <w:rFonts w:ascii="Times New Roman" w:eastAsia="Times New Roman" w:hAnsi="Times New Roman" w:cs="Times New Roman"/>
          <w:b/>
          <w:spacing w:val="2"/>
        </w:rPr>
        <w:t>h</w:t>
      </w:r>
      <w:r w:rsidRPr="003F2116">
        <w:rPr>
          <w:rFonts w:ascii="Times New Roman" w:eastAsia="Times New Roman" w:hAnsi="Times New Roman" w:cs="Times New Roman"/>
          <w:b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</w:rPr>
        <w:t xml:space="preserve">s a </w:t>
      </w:r>
      <w:r w:rsidRPr="003F2116">
        <w:rPr>
          <w:rFonts w:ascii="Times New Roman" w:eastAsia="Times New Roman" w:hAnsi="Times New Roman" w:cs="Times New Roman"/>
          <w:b/>
          <w:spacing w:val="5"/>
        </w:rPr>
        <w:t>S</w:t>
      </w:r>
      <w:r w:rsidRPr="003F2116">
        <w:rPr>
          <w:rFonts w:ascii="Times New Roman" w:eastAsia="Times New Roman" w:hAnsi="Times New Roman" w:cs="Times New Roman"/>
          <w:b/>
          <w:spacing w:val="-5"/>
        </w:rPr>
        <w:t>y</w:t>
      </w:r>
      <w:r w:rsidRPr="003F2116">
        <w:rPr>
          <w:rFonts w:ascii="Times New Roman" w:eastAsia="Times New Roman" w:hAnsi="Times New Roman" w:cs="Times New Roman"/>
          <w:b/>
        </w:rPr>
        <w:t>stem or R</w:t>
      </w:r>
      <w:r w:rsidRPr="003F2116">
        <w:rPr>
          <w:rFonts w:ascii="Times New Roman" w:eastAsia="Times New Roman" w:hAnsi="Times New Roman" w:cs="Times New Roman"/>
          <w:b/>
          <w:spacing w:val="-1"/>
        </w:rPr>
        <w:t>ec</w:t>
      </w:r>
      <w:r w:rsidRPr="003F2116">
        <w:rPr>
          <w:rFonts w:ascii="Times New Roman" w:eastAsia="Times New Roman" w:hAnsi="Times New Roman" w:cs="Times New Roman"/>
          <w:b/>
        </w:rPr>
        <w:t>o</w:t>
      </w:r>
      <w:r w:rsidRPr="003F2116">
        <w:rPr>
          <w:rFonts w:ascii="Times New Roman" w:eastAsia="Times New Roman" w:hAnsi="Times New Roman" w:cs="Times New Roman"/>
          <w:b/>
          <w:spacing w:val="-1"/>
        </w:rPr>
        <w:t>r</w:t>
      </w:r>
      <w:r w:rsidRPr="003F2116">
        <w:rPr>
          <w:rFonts w:ascii="Times New Roman" w:eastAsia="Times New Roman" w:hAnsi="Times New Roman" w:cs="Times New Roman"/>
          <w:b/>
        </w:rPr>
        <w:t>ds Noti</w:t>
      </w:r>
      <w:r w:rsidRPr="003F2116">
        <w:rPr>
          <w:rFonts w:ascii="Times New Roman" w:eastAsia="Times New Roman" w:hAnsi="Times New Roman" w:cs="Times New Roman"/>
          <w:b/>
          <w:spacing w:val="1"/>
        </w:rPr>
        <w:t>c</w:t>
      </w:r>
      <w:r w:rsidRPr="003F2116">
        <w:rPr>
          <w:rFonts w:ascii="Times New Roman" w:eastAsia="Times New Roman" w:hAnsi="Times New Roman" w:cs="Times New Roman"/>
          <w:b/>
        </w:rPr>
        <w:t>e</w:t>
      </w:r>
      <w:r w:rsidRPr="003F2116">
        <w:rPr>
          <w:rFonts w:ascii="Times New Roman" w:eastAsia="Times New Roman" w:hAnsi="Times New Roman" w:cs="Times New Roman"/>
          <w:b/>
          <w:spacing w:val="-1"/>
        </w:rPr>
        <w:t xml:space="preserve"> (SORN) </w:t>
      </w:r>
      <w:r w:rsidRPr="003F2116">
        <w:rPr>
          <w:rFonts w:ascii="Times New Roman" w:eastAsia="Times New Roman" w:hAnsi="Times New Roman" w:cs="Times New Roman"/>
          <w:b/>
        </w:rPr>
        <w:t>b</w:t>
      </w:r>
      <w:r w:rsidRPr="003F2116">
        <w:rPr>
          <w:rFonts w:ascii="Times New Roman" w:eastAsia="Times New Roman" w:hAnsi="Times New Roman" w:cs="Times New Roman"/>
          <w:b/>
          <w:spacing w:val="1"/>
        </w:rPr>
        <w:t>e</w:t>
      </w:r>
      <w:r w:rsidRPr="003F2116">
        <w:rPr>
          <w:rFonts w:ascii="Times New Roman" w:eastAsia="Times New Roman" w:hAnsi="Times New Roman" w:cs="Times New Roman"/>
          <w:b/>
          <w:spacing w:val="-1"/>
        </w:rPr>
        <w:t>e</w:t>
      </w:r>
      <w:r w:rsidRPr="003F2116">
        <w:rPr>
          <w:rFonts w:ascii="Times New Roman" w:eastAsia="Times New Roman" w:hAnsi="Times New Roman" w:cs="Times New Roman"/>
          <w:b/>
        </w:rPr>
        <w:t>n publ</w:t>
      </w:r>
      <w:r w:rsidRPr="003F2116">
        <w:rPr>
          <w:rFonts w:ascii="Times New Roman" w:eastAsia="Times New Roman" w:hAnsi="Times New Roman" w:cs="Times New Roman"/>
          <w:b/>
          <w:spacing w:val="1"/>
        </w:rPr>
        <w:t>i</w:t>
      </w:r>
      <w:r w:rsidRPr="003F2116">
        <w:rPr>
          <w:rFonts w:ascii="Times New Roman" w:eastAsia="Times New Roman" w:hAnsi="Times New Roman" w:cs="Times New Roman"/>
          <w:b/>
        </w:rPr>
        <w:t xml:space="preserve">shed?  </w:t>
      </w:r>
    </w:p>
    <w:p w14:paraId="1556381B" w14:textId="77777777" w:rsidR="001F0F18" w:rsidRPr="003F2116" w:rsidRDefault="001F0F18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 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 xml:space="preserve">No </w:t>
      </w:r>
    </w:p>
    <w:p w14:paraId="27B31650" w14:textId="77777777" w:rsidR="001F0F18" w:rsidRPr="003F2116" w:rsidRDefault="001F0F18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</w:p>
    <w:p w14:paraId="1C6BBEE0" w14:textId="77777777" w:rsidR="00D55A85" w:rsidRDefault="001F0F18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</w:t>
      </w:r>
      <w:r w:rsidRPr="003F2116">
        <w:rPr>
          <w:rFonts w:ascii="Times New Roman" w:eastAsia="Times New Roman" w:hAnsi="Times New Roman" w:cs="Times New Roman"/>
          <w:b/>
        </w:rPr>
        <w:t xml:space="preserve"> If Yes, provide </w:t>
      </w:r>
      <w:r w:rsidR="00D55A85">
        <w:rPr>
          <w:rFonts w:ascii="Times New Roman" w:eastAsia="Times New Roman" w:hAnsi="Times New Roman" w:cs="Times New Roman"/>
          <w:b/>
        </w:rPr>
        <w:t xml:space="preserve">SORN title and </w:t>
      </w:r>
      <w:r w:rsidRPr="003F2116">
        <w:rPr>
          <w:rFonts w:ascii="Times New Roman" w:eastAsia="Times New Roman" w:hAnsi="Times New Roman" w:cs="Times New Roman"/>
          <w:b/>
          <w:i/>
        </w:rPr>
        <w:t>Federal Register</w:t>
      </w:r>
      <w:r w:rsidRPr="003F2116">
        <w:rPr>
          <w:rFonts w:ascii="Times New Roman" w:eastAsia="Times New Roman" w:hAnsi="Times New Roman" w:cs="Times New Roman"/>
          <w:b/>
        </w:rPr>
        <w:t xml:space="preserve"> citation for the SORN</w:t>
      </w:r>
      <w:r w:rsidRPr="003F2116">
        <w:rPr>
          <w:rFonts w:ascii="Times New Roman" w:eastAsia="Times New Roman" w:hAnsi="Times New Roman" w:cs="Times New Roman"/>
        </w:rPr>
        <w:t xml:space="preserve">  __ FR ______</w:t>
      </w:r>
    </w:p>
    <w:p w14:paraId="6C86599C" w14:textId="77777777" w:rsidR="001F0F18" w:rsidRPr="003F2116" w:rsidRDefault="00D55A85" w:rsidP="001F0F18">
      <w:pPr>
        <w:spacing w:after="0" w:line="240" w:lineRule="auto"/>
        <w:ind w:left="220" w:right="-20" w:firstLine="5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Pr="00D55A85">
        <w:rPr>
          <w:rFonts w:ascii="Times New Roman" w:eastAsia="Times New Roman" w:hAnsi="Times New Roman" w:cs="Times New Roman"/>
          <w:b/>
        </w:rPr>
        <w:t>Title</w:t>
      </w:r>
      <w:r>
        <w:rPr>
          <w:rFonts w:ascii="Times New Roman" w:eastAsia="Times New Roman" w:hAnsi="Times New Roman" w:cs="Times New Roman"/>
        </w:rPr>
        <w:t>: __________________________________________________________________</w:t>
      </w:r>
      <w:r w:rsidR="001F0F18" w:rsidRPr="003F2116">
        <w:rPr>
          <w:rFonts w:ascii="Times New Roman" w:eastAsia="Times New Roman" w:hAnsi="Times New Roman" w:cs="Times New Roman"/>
        </w:rPr>
        <w:t>.</w:t>
      </w:r>
    </w:p>
    <w:p w14:paraId="7928A563" w14:textId="77777777" w:rsidR="003E1A08" w:rsidRPr="003F2116" w:rsidRDefault="003E1A08" w:rsidP="003E1A08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275DC093" w14:textId="77777777" w:rsidR="003E1A08" w:rsidRPr="001F0F18" w:rsidRDefault="003E1A08" w:rsidP="001F0F18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F0F18">
        <w:rPr>
          <w:rFonts w:ascii="Times New Roman" w:eastAsia="Times New Roman" w:hAnsi="Times New Roman" w:cs="Times New Roman"/>
          <w:b/>
        </w:rPr>
        <w:t>1</w:t>
      </w:r>
      <w:r w:rsidR="001F0F18">
        <w:rPr>
          <w:rFonts w:ascii="Times New Roman" w:eastAsia="Times New Roman" w:hAnsi="Times New Roman" w:cs="Times New Roman"/>
          <w:b/>
        </w:rPr>
        <w:t>.</w:t>
      </w:r>
      <w:r w:rsidR="00FC42FF">
        <w:rPr>
          <w:rFonts w:ascii="Times New Roman" w:eastAsia="Times New Roman" w:hAnsi="Times New Roman" w:cs="Times New Roman"/>
          <w:b/>
        </w:rPr>
        <w:t xml:space="preserve"> H</w:t>
      </w:r>
      <w:r w:rsidRPr="001F0F18">
        <w:rPr>
          <w:rFonts w:ascii="Times New Roman" w:eastAsia="Times New Roman" w:hAnsi="Times New Roman" w:cs="Times New Roman"/>
          <w:b/>
        </w:rPr>
        <w:t>as the Privacy Impact Assessment (PIA) been published?</w:t>
      </w:r>
      <w:r w:rsidRPr="001F0F18">
        <w:rPr>
          <w:rFonts w:ascii="Times New Roman" w:eastAsia="Times New Roman" w:hAnsi="Times New Roman" w:cs="Times New Roman"/>
        </w:rPr>
        <w:t xml:space="preserve"> </w:t>
      </w:r>
    </w:p>
    <w:p w14:paraId="52B199BF" w14:textId="77777777" w:rsidR="003E1A08" w:rsidRPr="003F2116" w:rsidRDefault="003E1A08" w:rsidP="003E1A0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  <w:r w:rsidRPr="003F2116">
        <w:rPr>
          <w:rFonts w:ascii="Times New Roman" w:eastAsia="Times New Roman" w:hAnsi="Times New Roman" w:cs="Times New Roman"/>
        </w:rPr>
        <w:t>[</w:t>
      </w:r>
      <w:r w:rsidRPr="003F2116">
        <w:rPr>
          <w:rFonts w:ascii="Times New Roman" w:eastAsia="Times New Roman" w:hAnsi="Times New Roman" w:cs="Times New Roman"/>
          <w:spacing w:val="59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]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s  [</w:t>
      </w:r>
      <w:r w:rsidRPr="003F2116">
        <w:rPr>
          <w:rFonts w:ascii="Times New Roman" w:eastAsia="Times New Roman" w:hAnsi="Times New Roman" w:cs="Times New Roman"/>
          <w:spacing w:val="-1"/>
        </w:rPr>
        <w:t xml:space="preserve">  </w:t>
      </w:r>
      <w:r w:rsidRPr="003F2116">
        <w:rPr>
          <w:rFonts w:ascii="Times New Roman" w:eastAsia="Times New Roman" w:hAnsi="Times New Roman" w:cs="Times New Roman"/>
        </w:rPr>
        <w:t xml:space="preserve">] 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No  [  ] Not Applicable</w:t>
      </w:r>
    </w:p>
    <w:p w14:paraId="02642622" w14:textId="77777777" w:rsidR="003E1A08" w:rsidRPr="003F2116" w:rsidRDefault="003E1A08" w:rsidP="003E1A0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</w:p>
    <w:p w14:paraId="57178F7C" w14:textId="77777777" w:rsidR="001E41A4" w:rsidRDefault="00FC42FF" w:rsidP="001E41A4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</w:rPr>
      </w:pPr>
      <w:r w:rsidRPr="001E41A4">
        <w:rPr>
          <w:rFonts w:ascii="Times New Roman" w:eastAsia="Times New Roman" w:hAnsi="Times New Roman" w:cs="Times New Roman"/>
          <w:b/>
        </w:rPr>
        <w:t>If Y</w:t>
      </w:r>
      <w:r w:rsidR="003E1A08" w:rsidRPr="001E41A4">
        <w:rPr>
          <w:rFonts w:ascii="Times New Roman" w:eastAsia="Times New Roman" w:hAnsi="Times New Roman" w:cs="Times New Roman"/>
          <w:b/>
        </w:rPr>
        <w:t>es, provide link to PIA</w:t>
      </w:r>
      <w:r w:rsidRPr="001E41A4">
        <w:rPr>
          <w:rFonts w:ascii="Times New Roman" w:eastAsia="Times New Roman" w:hAnsi="Times New Roman" w:cs="Times New Roman"/>
          <w:b/>
        </w:rPr>
        <w:t>. If No, please describe that status of the PIA.</w:t>
      </w:r>
      <w:r w:rsidR="003E1A08" w:rsidRPr="001E41A4">
        <w:rPr>
          <w:rFonts w:ascii="Times New Roman" w:eastAsia="Times New Roman" w:hAnsi="Times New Roman" w:cs="Times New Roman"/>
          <w:b/>
        </w:rPr>
        <w:t xml:space="preserve">: </w:t>
      </w:r>
    </w:p>
    <w:p w14:paraId="3DE87D8A" w14:textId="77777777" w:rsidR="001E41A4" w:rsidRPr="001E41A4" w:rsidRDefault="001E41A4" w:rsidP="001E41A4">
      <w:pPr>
        <w:pStyle w:val="ListParagraph"/>
        <w:spacing w:after="0" w:line="240" w:lineRule="auto"/>
        <w:ind w:left="1180" w:right="-20"/>
        <w:rPr>
          <w:rFonts w:ascii="Times New Roman" w:eastAsia="Times New Roman" w:hAnsi="Times New Roman" w:cs="Times New Roman"/>
          <w:b/>
        </w:rPr>
      </w:pPr>
    </w:p>
    <w:p w14:paraId="1B24DA6C" w14:textId="77777777" w:rsidR="00A04DF9" w:rsidRPr="001E41A4" w:rsidRDefault="00A04DF9" w:rsidP="001E41A4">
      <w:pPr>
        <w:pStyle w:val="ListParagraph"/>
        <w:numPr>
          <w:ilvl w:val="0"/>
          <w:numId w:val="10"/>
        </w:numPr>
        <w:spacing w:after="0" w:line="240" w:lineRule="auto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Please identify any steps you are taking to mitigate the risks of “re-</w:t>
      </w:r>
      <w:r w:rsidR="001E41A4">
        <w:rPr>
          <w:rFonts w:ascii="Times New Roman" w:eastAsia="Times New Roman" w:hAnsi="Times New Roman" w:cs="Times New Roman"/>
          <w:b/>
        </w:rPr>
        <w:t>identification</w:t>
      </w:r>
      <w:r>
        <w:rPr>
          <w:rFonts w:ascii="Times New Roman" w:eastAsia="Times New Roman" w:hAnsi="Times New Roman" w:cs="Times New Roman"/>
          <w:b/>
        </w:rPr>
        <w:t>” of  data from which  PII has been stripped</w:t>
      </w:r>
    </w:p>
    <w:p w14:paraId="6FDC190E" w14:textId="77777777" w:rsidR="003E1A08" w:rsidRPr="003F2116" w:rsidRDefault="003E1A08" w:rsidP="003E1A08">
      <w:pPr>
        <w:pStyle w:val="ListParagraph"/>
        <w:spacing w:after="0" w:line="240" w:lineRule="auto"/>
        <w:ind w:left="820" w:right="-20"/>
        <w:rPr>
          <w:rFonts w:ascii="Times New Roman" w:eastAsia="Times New Roman" w:hAnsi="Times New Roman" w:cs="Times New Roman"/>
          <w:b/>
        </w:rPr>
      </w:pPr>
    </w:p>
    <w:p w14:paraId="69BA1449" w14:textId="77777777" w:rsidR="003E1A08" w:rsidRPr="003F2116" w:rsidRDefault="003E1A08" w:rsidP="003E1A08">
      <w:pPr>
        <w:spacing w:before="16" w:after="0" w:line="260" w:lineRule="exact"/>
        <w:rPr>
          <w:rFonts w:ascii="Times New Roman" w:hAnsi="Times New Roman" w:cs="Times New Roman"/>
        </w:rPr>
      </w:pPr>
    </w:p>
    <w:p w14:paraId="22A92B6F" w14:textId="77777777" w:rsidR="008C2C52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</w:p>
    <w:p w14:paraId="4EF3FEEA" w14:textId="77777777" w:rsidR="008C2C52" w:rsidRPr="003F2116" w:rsidRDefault="008C2C52">
      <w:pPr>
        <w:rPr>
          <w:rFonts w:ascii="Times New Roman" w:hAnsi="Times New Roman" w:cs="Times New Roman"/>
          <w:b/>
        </w:rPr>
      </w:pPr>
    </w:p>
    <w:p w14:paraId="01873CB1" w14:textId="77777777" w:rsidR="00EC5BF4" w:rsidRPr="003F2116" w:rsidRDefault="008C2C52">
      <w:pPr>
        <w:spacing w:before="11" w:after="0" w:line="260" w:lineRule="exact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PART B</w:t>
      </w:r>
      <w:r w:rsidR="00916F95" w:rsidRPr="003F2116">
        <w:rPr>
          <w:rFonts w:ascii="Times New Roman" w:hAnsi="Times New Roman" w:cs="Times New Roman"/>
          <w:b/>
        </w:rPr>
        <w:t xml:space="preserve">. </w:t>
      </w:r>
      <w:r w:rsidRPr="003F2116">
        <w:rPr>
          <w:rFonts w:ascii="Times New Roman" w:hAnsi="Times New Roman" w:cs="Times New Roman"/>
          <w:b/>
        </w:rPr>
        <w:t xml:space="preserve"> JUSTIFICATION</w:t>
      </w:r>
    </w:p>
    <w:p w14:paraId="3C2FF212" w14:textId="77777777" w:rsidR="00A01BD9" w:rsidRPr="003F2116" w:rsidRDefault="00A01BD9" w:rsidP="003E1A08">
      <w:pPr>
        <w:spacing w:after="0" w:line="480" w:lineRule="auto"/>
        <w:ind w:right="-10"/>
        <w:rPr>
          <w:rFonts w:ascii="Times New Roman" w:eastAsia="Times New Roman" w:hAnsi="Times New Roman" w:cs="Times New Roman"/>
          <w:b/>
          <w:bCs/>
        </w:rPr>
      </w:pPr>
    </w:p>
    <w:p w14:paraId="166676FB" w14:textId="77777777" w:rsidR="00916F95" w:rsidRPr="003F2116" w:rsidRDefault="003E1A08" w:rsidP="00916F95">
      <w:pPr>
        <w:spacing w:after="0" w:line="480" w:lineRule="auto"/>
        <w:ind w:right="-1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spacing w:val="-3"/>
        </w:rPr>
        <w:t xml:space="preserve">1.  </w:t>
      </w:r>
      <w:r w:rsidRPr="003F2116">
        <w:rPr>
          <w:rFonts w:ascii="Times New Roman" w:eastAsia="Times New Roman" w:hAnsi="Times New Roman" w:cs="Times New Roman"/>
          <w:b/>
          <w:bCs/>
          <w:spacing w:val="-3"/>
          <w:u w:val="single"/>
        </w:rPr>
        <w:t>Purpose of the Study and Intended Uses of the Data</w:t>
      </w:r>
      <w:r w:rsidR="00BE40E2" w:rsidRPr="003F2116">
        <w:rPr>
          <w:rFonts w:ascii="Times New Roman" w:eastAsia="Times New Roman" w:hAnsi="Times New Roman" w:cs="Times New Roman"/>
          <w:b/>
          <w:bCs/>
        </w:rPr>
        <w:t>:</w:t>
      </w:r>
    </w:p>
    <w:p w14:paraId="73EF4356" w14:textId="77777777" w:rsidR="00916F95" w:rsidRPr="003F2116" w:rsidRDefault="00916F95" w:rsidP="00916F95">
      <w:pPr>
        <w:spacing w:after="0" w:line="480" w:lineRule="auto"/>
        <w:ind w:right="-10"/>
        <w:rPr>
          <w:rFonts w:ascii="Times New Roman" w:hAnsi="Times New Roman" w:cs="Times New Roman"/>
        </w:rPr>
      </w:pPr>
    </w:p>
    <w:p w14:paraId="3CF7375F" w14:textId="77777777" w:rsidR="00916F95" w:rsidRPr="003F2116" w:rsidRDefault="00916F95" w:rsidP="00916F95">
      <w:pPr>
        <w:spacing w:after="0" w:line="480" w:lineRule="auto"/>
        <w:ind w:right="-10"/>
        <w:rPr>
          <w:rFonts w:ascii="Times New Roman" w:eastAsia="Times New Roman" w:hAnsi="Times New Roman" w:cs="Times New Roman"/>
        </w:rPr>
      </w:pPr>
      <w:r w:rsidRPr="003F2116">
        <w:rPr>
          <w:rFonts w:ascii="Times New Roman" w:hAnsi="Times New Roman" w:cs="Times New Roman"/>
        </w:rPr>
        <w:t xml:space="preserve">2.  </w:t>
      </w:r>
      <w:r w:rsidRPr="003F2116">
        <w:rPr>
          <w:rFonts w:ascii="Times New Roman" w:hAnsi="Times New Roman" w:cs="Times New Roman"/>
          <w:b/>
          <w:u w:val="single"/>
        </w:rPr>
        <w:t>Payments or Gifts (Incentives) to Respondents</w:t>
      </w:r>
      <w:r w:rsidRPr="003F2116">
        <w:rPr>
          <w:rFonts w:ascii="Times New Roman" w:hAnsi="Times New Roman" w:cs="Times New Roman"/>
        </w:rPr>
        <w:t>:</w:t>
      </w:r>
    </w:p>
    <w:p w14:paraId="73141E89" w14:textId="77777777"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14:paraId="65E4649B" w14:textId="77777777"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14:paraId="05F46B73" w14:textId="77777777"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  <w:r w:rsidRPr="003F2116">
        <w:rPr>
          <w:rFonts w:ascii="Times New Roman" w:hAnsi="Times New Roman" w:cs="Times New Roman"/>
        </w:rPr>
        <w:t xml:space="preserve">3.  </w:t>
      </w:r>
      <w:r w:rsidRPr="00F9038D">
        <w:rPr>
          <w:rFonts w:ascii="Times New Roman" w:hAnsi="Times New Roman" w:cs="Times New Roman"/>
          <w:b/>
          <w:u w:val="single"/>
        </w:rPr>
        <w:t>Assurances of Confidentiality and Justification for Sensitive Questions</w:t>
      </w:r>
      <w:r w:rsidRPr="003F2116">
        <w:rPr>
          <w:rFonts w:ascii="Times New Roman" w:hAnsi="Times New Roman" w:cs="Times New Roman"/>
        </w:rPr>
        <w:t>:</w:t>
      </w:r>
    </w:p>
    <w:p w14:paraId="0CCAC5CA" w14:textId="77777777"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14:paraId="5A1293E6" w14:textId="77777777"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14:paraId="15C0BD44" w14:textId="77777777" w:rsidR="00916F95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</w:p>
    <w:p w14:paraId="1E29A3F6" w14:textId="77777777" w:rsidR="009169AA" w:rsidRPr="003F2116" w:rsidRDefault="00916F95" w:rsidP="00916F95">
      <w:pPr>
        <w:spacing w:before="16" w:after="0" w:line="240" w:lineRule="exact"/>
        <w:rPr>
          <w:rFonts w:ascii="Times New Roman" w:hAnsi="Times New Roman" w:cs="Times New Roman"/>
        </w:rPr>
      </w:pPr>
      <w:r w:rsidRPr="003F2116">
        <w:rPr>
          <w:rFonts w:ascii="Times New Roman" w:hAnsi="Times New Roman" w:cs="Times New Roman"/>
        </w:rPr>
        <w:t xml:space="preserve">4.  </w:t>
      </w:r>
      <w:r w:rsidRPr="003F2116">
        <w:rPr>
          <w:rFonts w:ascii="Times New Roman" w:hAnsi="Times New Roman" w:cs="Times New Roman"/>
          <w:b/>
          <w:u w:val="single"/>
        </w:rPr>
        <w:t>Estimated Burden of Information Collection:</w:t>
      </w:r>
    </w:p>
    <w:p w14:paraId="3E83C811" w14:textId="77777777" w:rsidR="00625C16" w:rsidRPr="003F2116" w:rsidRDefault="00625C16" w:rsidP="00625C16">
      <w:pPr>
        <w:spacing w:before="3" w:after="0" w:line="280" w:lineRule="exact"/>
        <w:rPr>
          <w:rFonts w:ascii="Times New Roman" w:hAnsi="Times New Roman" w:cs="Times New Roman"/>
        </w:rPr>
      </w:pPr>
    </w:p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3789"/>
        <w:gridCol w:w="1348"/>
        <w:gridCol w:w="1294"/>
        <w:gridCol w:w="1094"/>
        <w:gridCol w:w="1065"/>
        <w:gridCol w:w="1130"/>
      </w:tblGrid>
      <w:tr w:rsidR="00BB7990" w:rsidRPr="003F2116" w14:paraId="5AB864A9" w14:textId="77777777" w:rsidTr="00BB7990">
        <w:tc>
          <w:tcPr>
            <w:tcW w:w="3937" w:type="dxa"/>
            <w:shd w:val="clear" w:color="auto" w:fill="D9D9D9" w:themeFill="background1" w:themeFillShade="D9"/>
          </w:tcPr>
          <w:p w14:paraId="609F1AC0" w14:textId="71F56612" w:rsidR="00BB7990" w:rsidRPr="003F2116" w:rsidRDefault="00BB7990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Information Collection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2D22B24" w14:textId="77777777" w:rsidR="00BB7990" w:rsidRPr="003F2116" w:rsidRDefault="00BB7990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No. of Respondents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63CDD36D" w14:textId="77777777" w:rsidR="00BB7990" w:rsidRDefault="00BB7990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</w:p>
          <w:p w14:paraId="6A34E425" w14:textId="77777777" w:rsidR="005D6894" w:rsidRDefault="005D6894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(Responses per Respondent)</w:t>
            </w:r>
          </w:p>
        </w:tc>
        <w:tc>
          <w:tcPr>
            <w:tcW w:w="1094" w:type="dxa"/>
            <w:shd w:val="clear" w:color="auto" w:fill="D9D9D9" w:themeFill="background1" w:themeFillShade="D9"/>
          </w:tcPr>
          <w:p w14:paraId="0A2160B2" w14:textId="77777777" w:rsidR="00BB7990" w:rsidRPr="003F2116" w:rsidRDefault="00BB7990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="003A1B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Annual </w:t>
            </w: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Responses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3D874CCE" w14:textId="77777777" w:rsidR="00BB7990" w:rsidRPr="003F2116" w:rsidRDefault="00BB7990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Average Response Time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(hours)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0A9A40E6" w14:textId="77777777" w:rsidR="00BB7990" w:rsidRPr="003F2116" w:rsidRDefault="00BB7990" w:rsidP="00E06832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Burden Hours</w:t>
            </w:r>
          </w:p>
        </w:tc>
      </w:tr>
      <w:tr w:rsidR="00BB7990" w:rsidRPr="003F2116" w14:paraId="13E4029A" w14:textId="77777777" w:rsidTr="00BB7990">
        <w:tc>
          <w:tcPr>
            <w:tcW w:w="3937" w:type="dxa"/>
          </w:tcPr>
          <w:p w14:paraId="6EFA8E91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3C5573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2EA6F186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58C65DD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062CB45E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102EE5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14:paraId="709678C4" w14:textId="77777777" w:rsidTr="00BB7990">
        <w:tc>
          <w:tcPr>
            <w:tcW w:w="3937" w:type="dxa"/>
          </w:tcPr>
          <w:p w14:paraId="2D4487B7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17530B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ED9A57C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EAE73BF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59B16DD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C90A21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14:paraId="2F1C3A92" w14:textId="77777777" w:rsidTr="00BB7990">
        <w:tc>
          <w:tcPr>
            <w:tcW w:w="3937" w:type="dxa"/>
          </w:tcPr>
          <w:p w14:paraId="57A3DCCE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5AB05D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662CBE58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8F18A6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5B17A9C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B99881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14:paraId="52721E3E" w14:textId="77777777" w:rsidTr="00BB7990">
        <w:tc>
          <w:tcPr>
            <w:tcW w:w="3937" w:type="dxa"/>
          </w:tcPr>
          <w:p w14:paraId="68FFC53C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sz w:val="20"/>
                <w:szCs w:val="20"/>
              </w:rPr>
              <w:t>[Delete or insert rows as needed]</w:t>
            </w:r>
          </w:p>
        </w:tc>
        <w:tc>
          <w:tcPr>
            <w:tcW w:w="1350" w:type="dxa"/>
          </w:tcPr>
          <w:p w14:paraId="373E729A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1BF55AF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4470F50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452349E7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D6F496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14:paraId="687C529F" w14:textId="77777777" w:rsidTr="00BB7990">
        <w:tc>
          <w:tcPr>
            <w:tcW w:w="3937" w:type="dxa"/>
          </w:tcPr>
          <w:p w14:paraId="7EFF252F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427529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14:paraId="19956DC1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14A04003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14:paraId="62C45DB9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24C699C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990" w:rsidRPr="003F2116" w14:paraId="1B9B0132" w14:textId="77777777" w:rsidTr="00BB7990">
        <w:tc>
          <w:tcPr>
            <w:tcW w:w="3937" w:type="dxa"/>
          </w:tcPr>
          <w:p w14:paraId="047A8C82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Totals:</w:t>
            </w:r>
          </w:p>
        </w:tc>
        <w:tc>
          <w:tcPr>
            <w:tcW w:w="1350" w:type="dxa"/>
          </w:tcPr>
          <w:p w14:paraId="6C6D1C88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//////////////////</w:t>
            </w:r>
          </w:p>
        </w:tc>
        <w:tc>
          <w:tcPr>
            <w:tcW w:w="1127" w:type="dxa"/>
          </w:tcPr>
          <w:p w14:paraId="30EC8E49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////////////////</w:t>
            </w:r>
          </w:p>
        </w:tc>
        <w:tc>
          <w:tcPr>
            <w:tcW w:w="1094" w:type="dxa"/>
          </w:tcPr>
          <w:p w14:paraId="7E1B4A2D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6" w:type="dxa"/>
          </w:tcPr>
          <w:p w14:paraId="77F9A15F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2116">
              <w:rPr>
                <w:rFonts w:ascii="Times New Roman" w:hAnsi="Times New Roman" w:cs="Times New Roman"/>
                <w:b/>
                <w:sz w:val="20"/>
                <w:szCs w:val="20"/>
              </w:rPr>
              <w:t>///////////////</w:t>
            </w:r>
          </w:p>
        </w:tc>
        <w:tc>
          <w:tcPr>
            <w:tcW w:w="1146" w:type="dxa"/>
          </w:tcPr>
          <w:p w14:paraId="3EB0B19F" w14:textId="77777777" w:rsidR="00BB7990" w:rsidRPr="003F2116" w:rsidRDefault="00BB7990" w:rsidP="005F7900">
            <w:pPr>
              <w:tabs>
                <w:tab w:val="left" w:pos="-108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489AC3D" w14:textId="77777777" w:rsidR="00625C16" w:rsidRPr="003F2116" w:rsidRDefault="00625C16" w:rsidP="00625C16">
      <w:pPr>
        <w:spacing w:before="4" w:after="0" w:line="110" w:lineRule="exact"/>
        <w:rPr>
          <w:rFonts w:ascii="Times New Roman" w:hAnsi="Times New Roman" w:cs="Times New Roman"/>
        </w:rPr>
      </w:pPr>
    </w:p>
    <w:p w14:paraId="50A1682A" w14:textId="77777777" w:rsidR="00625C16" w:rsidRPr="003F2116" w:rsidRDefault="003F2116" w:rsidP="00625C16">
      <w:pPr>
        <w:spacing w:after="0" w:line="200" w:lineRule="exact"/>
        <w:rPr>
          <w:rFonts w:ascii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73F8" wp14:editId="7D65B7BF">
                <wp:simplePos x="0" y="0"/>
                <wp:positionH relativeFrom="column">
                  <wp:posOffset>4897755</wp:posOffset>
                </wp:positionH>
                <wp:positionV relativeFrom="paragraph">
                  <wp:posOffset>123825</wp:posOffset>
                </wp:positionV>
                <wp:extent cx="1089025" cy="269875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6AEE2" w14:textId="77777777" w:rsidR="001129C2" w:rsidRDefault="001129C2" w:rsidP="001129C2">
                            <w: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5.65pt;margin-top:9.75pt;width:85.7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" fillcolor="white [3201]" strokecolor="#f79646 [3209]" strokeweight="2pt">
                <v:textbox>
                  <w:txbxContent>
                    <w:p w14:paraId="02B6AEE2" w14:textId="77777777" w:rsidR="001129C2" w:rsidRDefault="001129C2" w:rsidP="001129C2">
                      <w:r>
                        <w:t>$</w:t>
                      </w:r>
                    </w:p>
                  </w:txbxContent>
                </v:textbox>
              </v:rect>
            </w:pict>
          </mc:Fallback>
        </mc:AlternateContent>
      </w:r>
    </w:p>
    <w:p w14:paraId="355FB346" w14:textId="77777777" w:rsidR="00625C16" w:rsidRPr="003F2116" w:rsidRDefault="00916F95" w:rsidP="00625C16">
      <w:pPr>
        <w:pStyle w:val="ListParagraph"/>
        <w:numPr>
          <w:ilvl w:val="0"/>
          <w:numId w:val="1"/>
        </w:numPr>
        <w:tabs>
          <w:tab w:val="left" w:pos="914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b/>
          <w:bCs/>
          <w:spacing w:val="-3"/>
          <w:u w:val="single"/>
        </w:rPr>
        <w:t>Federal Costs</w:t>
      </w:r>
      <w:r w:rsidRPr="003F2116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Pr="003F2116">
        <w:rPr>
          <w:rFonts w:ascii="Times New Roman" w:eastAsia="Times New Roman" w:hAnsi="Times New Roman" w:cs="Times New Roman"/>
          <w:b/>
          <w:u w:val="single"/>
        </w:rPr>
        <w:t>(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st</w:t>
      </w:r>
      <w:r w:rsidR="00625C16" w:rsidRPr="003F2116">
        <w:rPr>
          <w:rFonts w:ascii="Times New Roman" w:eastAsia="Times New Roman" w:hAnsi="Times New Roman" w:cs="Times New Roman"/>
          <w:b/>
          <w:spacing w:val="1"/>
          <w:u w:val="single"/>
        </w:rPr>
        <w:t>i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mat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 xml:space="preserve">d 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nnu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a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l cost to</w:t>
      </w:r>
      <w:r w:rsidR="00625C16" w:rsidRPr="003F2116">
        <w:rPr>
          <w:rFonts w:ascii="Times New Roman" w:eastAsia="Times New Roman" w:hAnsi="Times New Roman" w:cs="Times New Roman"/>
          <w:b/>
          <w:spacing w:val="2"/>
          <w:u w:val="single"/>
        </w:rPr>
        <w:t xml:space="preserve"> 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 xml:space="preserve">the </w:t>
      </w:r>
      <w:r w:rsidR="00625C16" w:rsidRPr="003F2116">
        <w:rPr>
          <w:rFonts w:ascii="Times New Roman" w:eastAsia="Times New Roman" w:hAnsi="Times New Roman" w:cs="Times New Roman"/>
          <w:b/>
          <w:spacing w:val="-2"/>
          <w:u w:val="single"/>
        </w:rPr>
        <w:t>F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spacing w:val="2"/>
          <w:u w:val="single"/>
        </w:rPr>
        <w:t>d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r</w:t>
      </w:r>
      <w:r w:rsidR="00625C16" w:rsidRPr="003F2116">
        <w:rPr>
          <w:rFonts w:ascii="Times New Roman" w:eastAsia="Times New Roman" w:hAnsi="Times New Roman" w:cs="Times New Roman"/>
          <w:b/>
          <w:spacing w:val="-2"/>
          <w:u w:val="single"/>
        </w:rPr>
        <w:t>a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l</w:t>
      </w:r>
      <w:r w:rsidR="00625C16" w:rsidRPr="003F2116">
        <w:rPr>
          <w:rFonts w:ascii="Times New Roman" w:eastAsia="Times New Roman" w:hAnsi="Times New Roman" w:cs="Times New Roman"/>
          <w:b/>
          <w:spacing w:val="3"/>
          <w:u w:val="single"/>
        </w:rPr>
        <w:t xml:space="preserve"> </w:t>
      </w:r>
      <w:r w:rsidR="00625C16" w:rsidRPr="003F2116">
        <w:rPr>
          <w:rFonts w:ascii="Times New Roman" w:eastAsia="Times New Roman" w:hAnsi="Times New Roman" w:cs="Times New Roman"/>
          <w:b/>
          <w:spacing w:val="-2"/>
          <w:u w:val="single"/>
        </w:rPr>
        <w:t>g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ov</w:t>
      </w:r>
      <w:r w:rsidR="00625C16" w:rsidRPr="003F2116">
        <w:rPr>
          <w:rFonts w:ascii="Times New Roman" w:eastAsia="Times New Roman" w:hAnsi="Times New Roman" w:cs="Times New Roman"/>
          <w:b/>
          <w:spacing w:val="1"/>
          <w:u w:val="single"/>
        </w:rPr>
        <w:t>e</w:t>
      </w:r>
      <w:r w:rsidR="00625C16" w:rsidRPr="003F2116">
        <w:rPr>
          <w:rFonts w:ascii="Times New Roman" w:eastAsia="Times New Roman" w:hAnsi="Times New Roman" w:cs="Times New Roman"/>
          <w:b/>
          <w:u w:val="single"/>
        </w:rPr>
        <w:t>rnm</w:t>
      </w:r>
      <w:r w:rsidR="00625C16" w:rsidRPr="003F2116">
        <w:rPr>
          <w:rFonts w:ascii="Times New Roman" w:eastAsia="Times New Roman" w:hAnsi="Times New Roman" w:cs="Times New Roman"/>
          <w:b/>
          <w:spacing w:val="-1"/>
          <w:u w:val="single"/>
        </w:rPr>
        <w:t>e</w:t>
      </w:r>
      <w:r w:rsidRPr="003F2116">
        <w:rPr>
          <w:rFonts w:ascii="Times New Roman" w:eastAsia="Times New Roman" w:hAnsi="Times New Roman" w:cs="Times New Roman"/>
          <w:b/>
          <w:u w:val="single"/>
        </w:rPr>
        <w:t>nt)</w:t>
      </w:r>
      <w:r w:rsidRPr="003F2116">
        <w:rPr>
          <w:rFonts w:ascii="Times New Roman" w:eastAsia="Times New Roman" w:hAnsi="Times New Roman" w:cs="Times New Roman"/>
        </w:rPr>
        <w:t>:</w:t>
      </w:r>
      <w:r w:rsidR="00625C16" w:rsidRPr="003F2116">
        <w:rPr>
          <w:rFonts w:ascii="Times New Roman" w:eastAsia="Times New Roman" w:hAnsi="Times New Roman" w:cs="Times New Roman"/>
        </w:rPr>
        <w:t xml:space="preserve">   </w:t>
      </w:r>
      <w:r w:rsidR="00625C16" w:rsidRPr="003F2116">
        <w:rPr>
          <w:rFonts w:ascii="Times New Roman" w:eastAsia="Times New Roman" w:hAnsi="Times New Roman" w:cs="Times New Roman"/>
        </w:rPr>
        <w:tab/>
      </w:r>
    </w:p>
    <w:p w14:paraId="336D4D7D" w14:textId="77777777" w:rsidR="00EC5BF4" w:rsidRPr="003F2116" w:rsidRDefault="00EC5BF4">
      <w:pPr>
        <w:rPr>
          <w:rFonts w:ascii="Times New Roman" w:eastAsia="Times New Roman" w:hAnsi="Times New Roman" w:cs="Times New Roman"/>
        </w:rPr>
      </w:pPr>
    </w:p>
    <w:p w14:paraId="034282B7" w14:textId="77777777" w:rsidR="00916F95" w:rsidRPr="003F2116" w:rsidRDefault="00916F95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bCs/>
        </w:rPr>
      </w:pPr>
    </w:p>
    <w:p w14:paraId="299D52D7" w14:textId="77777777" w:rsidR="00916F95" w:rsidRPr="003F2116" w:rsidRDefault="00916F95">
      <w:pPr>
        <w:rPr>
          <w:rFonts w:ascii="Times New Roman" w:hAnsi="Times New Roman" w:cs="Times New Roman"/>
          <w:b/>
          <w:bCs/>
        </w:rPr>
      </w:pPr>
      <w:r w:rsidRPr="003F2116">
        <w:rPr>
          <w:rFonts w:ascii="Times New Roman" w:hAnsi="Times New Roman" w:cs="Times New Roman"/>
          <w:b/>
          <w:bCs/>
        </w:rPr>
        <w:br w:type="page"/>
      </w:r>
    </w:p>
    <w:p w14:paraId="137FC9F8" w14:textId="77777777" w:rsidR="00916F95" w:rsidRPr="003F2116" w:rsidRDefault="00916F95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/>
          <w:bCs/>
        </w:rPr>
      </w:pPr>
    </w:p>
    <w:p w14:paraId="2873DAA1" w14:textId="77777777" w:rsidR="00EC5BF4" w:rsidRPr="003F2116" w:rsidRDefault="003E1A08" w:rsidP="00916F95">
      <w:pPr>
        <w:rPr>
          <w:rFonts w:ascii="Times New Roman" w:hAnsi="Times New Roman" w:cs="Times New Roman"/>
          <w:b/>
          <w:bCs/>
        </w:rPr>
      </w:pPr>
      <w:r w:rsidRPr="003F2116">
        <w:rPr>
          <w:rFonts w:ascii="Times New Roman" w:hAnsi="Times New Roman" w:cs="Times New Roman"/>
          <w:b/>
          <w:bCs/>
        </w:rPr>
        <w:t>PART C</w:t>
      </w:r>
      <w:r w:rsidR="00916F95" w:rsidRPr="003F2116">
        <w:rPr>
          <w:rFonts w:ascii="Times New Roman" w:hAnsi="Times New Roman" w:cs="Times New Roman"/>
          <w:b/>
          <w:bCs/>
        </w:rPr>
        <w:t>. STATISTICAL METHODS</w:t>
      </w:r>
    </w:p>
    <w:p w14:paraId="7F971A6A" w14:textId="77777777" w:rsidR="00916F95" w:rsidRPr="003F2116" w:rsidRDefault="00916F95" w:rsidP="00916F95">
      <w:pPr>
        <w:rPr>
          <w:rFonts w:ascii="Times New Roman" w:hAnsi="Times New Roman" w:cs="Times New Roman"/>
          <w:b/>
          <w:bCs/>
        </w:rPr>
      </w:pPr>
    </w:p>
    <w:p w14:paraId="62DD6318" w14:textId="77777777"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1.</w:t>
      </w:r>
      <w:r w:rsidRPr="003F2116">
        <w:rPr>
          <w:rFonts w:ascii="Times New Roman" w:hAnsi="Times New Roman" w:cs="Times New Roman"/>
          <w:b/>
        </w:rPr>
        <w:tab/>
      </w:r>
      <w:r w:rsidRPr="003F2116">
        <w:rPr>
          <w:rFonts w:ascii="Times New Roman" w:hAnsi="Times New Roman" w:cs="Times New Roman"/>
          <w:b/>
          <w:u w:val="single"/>
        </w:rPr>
        <w:t>Respondent Universe and Selection Methods</w:t>
      </w:r>
      <w:r w:rsidR="00916F95" w:rsidRPr="003F2116">
        <w:rPr>
          <w:rFonts w:ascii="Times New Roman" w:hAnsi="Times New Roman" w:cs="Times New Roman"/>
          <w:b/>
          <w:u w:val="single"/>
        </w:rPr>
        <w:t>:</w:t>
      </w:r>
    </w:p>
    <w:p w14:paraId="622F8308" w14:textId="77777777"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14:paraId="53C2B8A6" w14:textId="77777777"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14:paraId="7032A3F9" w14:textId="77777777" w:rsidR="00AB0BAE" w:rsidRDefault="00EC5BF4" w:rsidP="00AB0B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 w:rsidRPr="003F2116">
        <w:rPr>
          <w:rFonts w:ascii="Times New Roman" w:hAnsi="Times New Roman" w:cs="Times New Roman"/>
          <w:b/>
        </w:rPr>
        <w:t>2.</w:t>
      </w:r>
      <w:r w:rsidRPr="003F2116">
        <w:rPr>
          <w:rFonts w:ascii="Times New Roman" w:hAnsi="Times New Roman" w:cs="Times New Roman"/>
          <w:b/>
        </w:rPr>
        <w:tab/>
      </w:r>
      <w:r w:rsidRPr="003F2116">
        <w:rPr>
          <w:rFonts w:ascii="Times New Roman" w:hAnsi="Times New Roman" w:cs="Times New Roman"/>
          <w:b/>
          <w:u w:val="single"/>
        </w:rPr>
        <w:t>Information Collection Procedures</w:t>
      </w:r>
      <w:r w:rsidR="00916F95" w:rsidRPr="003F2116">
        <w:rPr>
          <w:rFonts w:ascii="Times New Roman" w:hAnsi="Times New Roman" w:cs="Times New Roman"/>
          <w:b/>
        </w:rPr>
        <w:t>:</w:t>
      </w:r>
    </w:p>
    <w:p w14:paraId="61C98855" w14:textId="77777777" w:rsidR="00AB0BAE" w:rsidRDefault="00AB0BAE" w:rsidP="00AB0B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</w:p>
    <w:p w14:paraId="0B800EE8" w14:textId="77777777" w:rsidR="00AB0BAE" w:rsidRDefault="00AB0BAE" w:rsidP="00AB0B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</w:p>
    <w:p w14:paraId="4AC88E95" w14:textId="77777777" w:rsidR="00916F95" w:rsidRDefault="00AB0BAE" w:rsidP="00AB0BAE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  </w:t>
      </w:r>
      <w:r w:rsidRPr="00AB0BAE">
        <w:rPr>
          <w:rFonts w:ascii="Times New Roman" w:hAnsi="Times New Roman" w:cs="Times New Roman"/>
          <w:b/>
          <w:u w:val="single"/>
        </w:rPr>
        <w:t>Methods to Maximize Response Rates</w:t>
      </w:r>
      <w:r>
        <w:rPr>
          <w:rFonts w:ascii="Times New Roman" w:hAnsi="Times New Roman" w:cs="Times New Roman"/>
          <w:b/>
        </w:rPr>
        <w:t xml:space="preserve">: </w:t>
      </w:r>
    </w:p>
    <w:p w14:paraId="0B12BBBB" w14:textId="77777777"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14:paraId="68B8A0FD" w14:textId="77777777" w:rsidR="00EC5BF4" w:rsidRPr="003F2116" w:rsidRDefault="00EC5BF4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</w:rPr>
      </w:pPr>
    </w:p>
    <w:p w14:paraId="0E05029F" w14:textId="77777777" w:rsidR="00EC5BF4" w:rsidRPr="003F2116" w:rsidRDefault="00C54FDA" w:rsidP="00EC5BF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C5BF4" w:rsidRPr="003F2116">
        <w:rPr>
          <w:rFonts w:ascii="Times New Roman" w:hAnsi="Times New Roman" w:cs="Times New Roman"/>
          <w:b/>
        </w:rPr>
        <w:t>.</w:t>
      </w:r>
      <w:r w:rsidR="00EC5BF4" w:rsidRPr="003F2116">
        <w:rPr>
          <w:rFonts w:ascii="Times New Roman" w:hAnsi="Times New Roman" w:cs="Times New Roman"/>
          <w:b/>
        </w:rPr>
        <w:tab/>
      </w:r>
      <w:r w:rsidR="00EC5BF4" w:rsidRPr="003F2116">
        <w:rPr>
          <w:rFonts w:ascii="Times New Roman" w:hAnsi="Times New Roman" w:cs="Times New Roman"/>
          <w:b/>
          <w:u w:val="single"/>
        </w:rPr>
        <w:t>Contact Information for Statistical Aspects of the Design</w:t>
      </w:r>
      <w:r w:rsidR="003F2116" w:rsidRPr="003F2116">
        <w:rPr>
          <w:rFonts w:ascii="Times New Roman" w:hAnsi="Times New Roman" w:cs="Times New Roman"/>
          <w:b/>
          <w:u w:val="single"/>
        </w:rPr>
        <w:t>:</w:t>
      </w:r>
    </w:p>
    <w:p w14:paraId="71425923" w14:textId="77777777" w:rsidR="0052077A" w:rsidRPr="003F2116" w:rsidRDefault="0052077A">
      <w:pPr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</w:rPr>
        <w:br w:type="page"/>
      </w:r>
    </w:p>
    <w:p w14:paraId="19628994" w14:textId="77777777" w:rsidR="00625C16" w:rsidRPr="003F2116" w:rsidRDefault="00625C16" w:rsidP="00625C16">
      <w:pPr>
        <w:pStyle w:val="ListParagraph"/>
        <w:tabs>
          <w:tab w:val="left" w:pos="9140"/>
        </w:tabs>
        <w:spacing w:before="29" w:after="0" w:line="240" w:lineRule="auto"/>
        <w:ind w:left="460" w:right="-20"/>
        <w:rPr>
          <w:rFonts w:ascii="Times New Roman" w:eastAsia="Times New Roman" w:hAnsi="Times New Roman" w:cs="Times New Roman"/>
        </w:rPr>
      </w:pPr>
    </w:p>
    <w:p w14:paraId="7444C1F6" w14:textId="77777777" w:rsidR="00625C16" w:rsidRPr="003F2116" w:rsidRDefault="003F2116" w:rsidP="003F2116">
      <w:pPr>
        <w:spacing w:before="2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D. 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CERTI</w:t>
      </w:r>
      <w:r w:rsidR="00625C16" w:rsidRPr="003F2116">
        <w:rPr>
          <w:rFonts w:ascii="Times New Roman" w:eastAsia="Times New Roman" w:hAnsi="Times New Roman" w:cs="Times New Roman"/>
          <w:b/>
          <w:bCs/>
          <w:spacing w:val="-2"/>
        </w:rPr>
        <w:t>F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IC</w:t>
      </w:r>
      <w:r w:rsidR="00625C16" w:rsidRPr="003F211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TION</w:t>
      </w:r>
      <w:r w:rsidR="00061768">
        <w:rPr>
          <w:rFonts w:ascii="Times New Roman" w:eastAsia="Times New Roman" w:hAnsi="Times New Roman" w:cs="Times New Roman"/>
          <w:b/>
          <w:bCs/>
        </w:rPr>
        <w:t xml:space="preserve"> </w:t>
      </w:r>
      <w:r w:rsidR="00FA7925">
        <w:rPr>
          <w:rFonts w:ascii="Times New Roman" w:eastAsia="Times New Roman" w:hAnsi="Times New Roman" w:cs="Times New Roman"/>
          <w:b/>
          <w:bCs/>
        </w:rPr>
        <w:t>PURSUANT</w:t>
      </w:r>
      <w:r w:rsidR="00061768">
        <w:rPr>
          <w:rFonts w:ascii="Times New Roman" w:eastAsia="Times New Roman" w:hAnsi="Times New Roman" w:cs="Times New Roman"/>
          <w:b/>
          <w:bCs/>
        </w:rPr>
        <w:t xml:space="preserve"> TO </w:t>
      </w:r>
      <w:r w:rsidR="00061768" w:rsidRPr="00061768">
        <w:rPr>
          <w:rFonts w:ascii="Times New Roman" w:eastAsia="Times New Roman" w:hAnsi="Times New Roman" w:cs="Times New Roman"/>
          <w:b/>
          <w:bCs/>
        </w:rPr>
        <w:t xml:space="preserve"> 5 CFR 1320.9, </w:t>
      </w:r>
      <w:r w:rsidR="00061768" w:rsidRPr="00FA7925">
        <w:rPr>
          <w:rFonts w:ascii="Times New Roman" w:eastAsia="Times New Roman" w:hAnsi="Times New Roman" w:cs="Times New Roman"/>
          <w:b/>
          <w:bCs/>
          <w:caps/>
        </w:rPr>
        <w:t xml:space="preserve">and the related provisions of </w:t>
      </w:r>
      <w:r w:rsidR="00061768" w:rsidRPr="00061768">
        <w:rPr>
          <w:rFonts w:ascii="Times New Roman" w:eastAsia="Times New Roman" w:hAnsi="Times New Roman" w:cs="Times New Roman"/>
          <w:b/>
          <w:bCs/>
        </w:rPr>
        <w:t>5 CFR 1320.8(b)(3)</w:t>
      </w:r>
      <w:r w:rsidR="00061768">
        <w:rPr>
          <w:rFonts w:ascii="Times New Roman" w:eastAsia="Times New Roman" w:hAnsi="Times New Roman" w:cs="Times New Roman"/>
          <w:b/>
          <w:bCs/>
        </w:rPr>
        <w:t xml:space="preserve"> </w:t>
      </w:r>
      <w:r w:rsidR="00625C16" w:rsidRPr="003F2116">
        <w:rPr>
          <w:rFonts w:ascii="Times New Roman" w:eastAsia="Times New Roman" w:hAnsi="Times New Roman" w:cs="Times New Roman"/>
          <w:b/>
          <w:bCs/>
        </w:rPr>
        <w:t>:</w:t>
      </w:r>
    </w:p>
    <w:p w14:paraId="0CD1FA59" w14:textId="77777777" w:rsidR="00625C16" w:rsidRPr="003F2116" w:rsidRDefault="00625C16" w:rsidP="00625C16">
      <w:pPr>
        <w:pStyle w:val="ListParagraph"/>
        <w:spacing w:after="0" w:line="180" w:lineRule="exact"/>
        <w:ind w:left="460"/>
        <w:rPr>
          <w:rFonts w:ascii="Times New Roman" w:hAnsi="Times New Roman" w:cs="Times New Roman"/>
        </w:rPr>
      </w:pPr>
    </w:p>
    <w:p w14:paraId="6E7DE519" w14:textId="77777777" w:rsidR="00625C16" w:rsidRDefault="00625C16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F2116">
        <w:rPr>
          <w:rFonts w:ascii="Times New Roman" w:eastAsia="Times New Roman" w:hAnsi="Times New Roman" w:cs="Times New Roman"/>
          <w:spacing w:val="3"/>
        </w:rPr>
        <w:t>B</w:t>
      </w:r>
      <w:r w:rsidRPr="003F2116">
        <w:rPr>
          <w:rFonts w:ascii="Times New Roman" w:eastAsia="Times New Roman" w:hAnsi="Times New Roman" w:cs="Times New Roman"/>
        </w:rPr>
        <w:t>y</w:t>
      </w:r>
      <w:r w:rsidRPr="003F2116">
        <w:rPr>
          <w:rFonts w:ascii="Times New Roman" w:eastAsia="Times New Roman" w:hAnsi="Times New Roman" w:cs="Times New Roman"/>
          <w:spacing w:val="-5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sub</w:t>
      </w:r>
      <w:r w:rsidRPr="003F2116">
        <w:rPr>
          <w:rFonts w:ascii="Times New Roman" w:eastAsia="Times New Roman" w:hAnsi="Times New Roman" w:cs="Times New Roman"/>
          <w:spacing w:val="1"/>
        </w:rPr>
        <w:t>m</w:t>
      </w:r>
      <w:r w:rsidRPr="003F2116">
        <w:rPr>
          <w:rFonts w:ascii="Times New Roman" w:eastAsia="Times New Roman" w:hAnsi="Times New Roman" w:cs="Times New Roman"/>
        </w:rPr>
        <w:t>itting</w:t>
      </w:r>
      <w:r w:rsidRPr="003F2116">
        <w:rPr>
          <w:rFonts w:ascii="Times New Roman" w:eastAsia="Times New Roman" w:hAnsi="Times New Roman" w:cs="Times New Roman"/>
          <w:spacing w:val="-2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th</w:t>
      </w:r>
      <w:r w:rsidRPr="003F2116">
        <w:rPr>
          <w:rFonts w:ascii="Times New Roman" w:eastAsia="Times New Roman" w:hAnsi="Times New Roman" w:cs="Times New Roman"/>
          <w:spacing w:val="1"/>
        </w:rPr>
        <w:t>i</w:t>
      </w:r>
      <w:r w:rsidRPr="003F2116">
        <w:rPr>
          <w:rFonts w:ascii="Times New Roman" w:eastAsia="Times New Roman" w:hAnsi="Times New Roman" w:cs="Times New Roman"/>
        </w:rPr>
        <w:t>s do</w:t>
      </w:r>
      <w:r w:rsidRPr="003F2116">
        <w:rPr>
          <w:rFonts w:ascii="Times New Roman" w:eastAsia="Times New Roman" w:hAnsi="Times New Roman" w:cs="Times New Roman"/>
          <w:spacing w:val="-1"/>
        </w:rPr>
        <w:t>c</w:t>
      </w:r>
      <w:r w:rsidRPr="003F2116">
        <w:rPr>
          <w:rFonts w:ascii="Times New Roman" w:eastAsia="Times New Roman" w:hAnsi="Times New Roman" w:cs="Times New Roman"/>
        </w:rPr>
        <w:t xml:space="preserve">ument, the </w:t>
      </w:r>
      <w:r w:rsidRPr="003F2116">
        <w:rPr>
          <w:rFonts w:ascii="Times New Roman" w:eastAsia="Times New Roman" w:hAnsi="Times New Roman" w:cs="Times New Roman"/>
          <w:spacing w:val="-2"/>
        </w:rPr>
        <w:t>B</w:t>
      </w:r>
      <w:r w:rsidRPr="003F2116">
        <w:rPr>
          <w:rFonts w:ascii="Times New Roman" w:eastAsia="Times New Roman" w:hAnsi="Times New Roman" w:cs="Times New Roman"/>
        </w:rPr>
        <w:t>u</w:t>
      </w:r>
      <w:r w:rsidRPr="003F2116">
        <w:rPr>
          <w:rFonts w:ascii="Times New Roman" w:eastAsia="Times New Roman" w:hAnsi="Times New Roman" w:cs="Times New Roman"/>
          <w:spacing w:val="1"/>
        </w:rPr>
        <w:t>r</w:t>
      </w:r>
      <w:r w:rsidRPr="003F2116">
        <w:rPr>
          <w:rFonts w:ascii="Times New Roman" w:eastAsia="Times New Roman" w:hAnsi="Times New Roman" w:cs="Times New Roman"/>
          <w:spacing w:val="-1"/>
        </w:rPr>
        <w:t>ea</w:t>
      </w:r>
      <w:r w:rsidRPr="003F2116">
        <w:rPr>
          <w:rFonts w:ascii="Times New Roman" w:eastAsia="Times New Roman" w:hAnsi="Times New Roman" w:cs="Times New Roman"/>
        </w:rPr>
        <w:t>u</w:t>
      </w:r>
      <w:r w:rsidRPr="003F2116">
        <w:rPr>
          <w:rFonts w:ascii="Times New Roman" w:eastAsia="Times New Roman" w:hAnsi="Times New Roman" w:cs="Times New Roman"/>
          <w:spacing w:val="1"/>
        </w:rPr>
        <w:t xml:space="preserve"> c</w:t>
      </w:r>
      <w:r w:rsidRPr="003F2116">
        <w:rPr>
          <w:rFonts w:ascii="Times New Roman" w:eastAsia="Times New Roman" w:hAnsi="Times New Roman" w:cs="Times New Roman"/>
          <w:spacing w:val="-1"/>
        </w:rPr>
        <w:t>e</w:t>
      </w:r>
      <w:r w:rsidRPr="003F2116">
        <w:rPr>
          <w:rFonts w:ascii="Times New Roman" w:eastAsia="Times New Roman" w:hAnsi="Times New Roman" w:cs="Times New Roman"/>
        </w:rPr>
        <w:t>rtifi</w:t>
      </w:r>
      <w:r w:rsidRPr="003F2116">
        <w:rPr>
          <w:rFonts w:ascii="Times New Roman" w:eastAsia="Times New Roman" w:hAnsi="Times New Roman" w:cs="Times New Roman"/>
          <w:spacing w:val="2"/>
        </w:rPr>
        <w:t>e</w:t>
      </w:r>
      <w:r w:rsidRPr="003F2116">
        <w:rPr>
          <w:rFonts w:ascii="Times New Roman" w:eastAsia="Times New Roman" w:hAnsi="Times New Roman" w:cs="Times New Roman"/>
        </w:rPr>
        <w:t xml:space="preserve">s the </w:t>
      </w:r>
      <w:r w:rsidRPr="003F2116">
        <w:rPr>
          <w:rFonts w:ascii="Times New Roman" w:eastAsia="Times New Roman" w:hAnsi="Times New Roman" w:cs="Times New Roman"/>
          <w:spacing w:val="-1"/>
        </w:rPr>
        <w:t>f</w:t>
      </w:r>
      <w:r w:rsidRPr="003F2116">
        <w:rPr>
          <w:rFonts w:ascii="Times New Roman" w:eastAsia="Times New Roman" w:hAnsi="Times New Roman" w:cs="Times New Roman"/>
        </w:rPr>
        <w:t>ol</w:t>
      </w:r>
      <w:r w:rsidRPr="003F2116">
        <w:rPr>
          <w:rFonts w:ascii="Times New Roman" w:eastAsia="Times New Roman" w:hAnsi="Times New Roman" w:cs="Times New Roman"/>
          <w:spacing w:val="1"/>
        </w:rPr>
        <w:t>l</w:t>
      </w:r>
      <w:r w:rsidRPr="003F2116">
        <w:rPr>
          <w:rFonts w:ascii="Times New Roman" w:eastAsia="Times New Roman" w:hAnsi="Times New Roman" w:cs="Times New Roman"/>
        </w:rPr>
        <w:t>owing</w:t>
      </w:r>
      <w:r w:rsidRPr="003F2116">
        <w:rPr>
          <w:rFonts w:ascii="Times New Roman" w:eastAsia="Times New Roman" w:hAnsi="Times New Roman" w:cs="Times New Roman"/>
          <w:spacing w:val="-2"/>
        </w:rPr>
        <w:t xml:space="preserve"> </w:t>
      </w:r>
      <w:r w:rsidRPr="003F2116">
        <w:rPr>
          <w:rFonts w:ascii="Times New Roman" w:eastAsia="Times New Roman" w:hAnsi="Times New Roman" w:cs="Times New Roman"/>
        </w:rPr>
        <w:t>to be t</w:t>
      </w:r>
      <w:r w:rsidRPr="003F2116">
        <w:rPr>
          <w:rFonts w:ascii="Times New Roman" w:eastAsia="Times New Roman" w:hAnsi="Times New Roman" w:cs="Times New Roman"/>
          <w:spacing w:val="-1"/>
        </w:rPr>
        <w:t>r</w:t>
      </w:r>
      <w:r w:rsidRPr="003F2116">
        <w:rPr>
          <w:rFonts w:ascii="Times New Roman" w:eastAsia="Times New Roman" w:hAnsi="Times New Roman" w:cs="Times New Roman"/>
          <w:spacing w:val="2"/>
        </w:rPr>
        <w:t>u</w:t>
      </w:r>
      <w:r w:rsidRPr="003F2116">
        <w:rPr>
          <w:rFonts w:ascii="Times New Roman" w:eastAsia="Times New Roman" w:hAnsi="Times New Roman" w:cs="Times New Roman"/>
          <w:spacing w:val="1"/>
        </w:rPr>
        <w:t>e</w:t>
      </w:r>
      <w:r w:rsidRPr="003F2116">
        <w:rPr>
          <w:rFonts w:ascii="Times New Roman" w:eastAsia="Times New Roman" w:hAnsi="Times New Roman" w:cs="Times New Roman"/>
        </w:rPr>
        <w:t>:</w:t>
      </w:r>
    </w:p>
    <w:p w14:paraId="6ECAD5D5" w14:textId="77777777" w:rsidR="00FA7925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767A3FFE" w14:textId="77777777"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is necessary for the proper pe</w:t>
      </w:r>
      <w:r w:rsidR="00FA7925" w:rsidRPr="00FA7925">
        <w:rPr>
          <w:rFonts w:ascii="Times New Roman" w:eastAsia="Times New Roman" w:hAnsi="Times New Roman" w:cs="Times New Roman"/>
        </w:rPr>
        <w:t xml:space="preserve">rformance of agency functions; </w:t>
      </w:r>
    </w:p>
    <w:p w14:paraId="4AF5D79A" w14:textId="77777777"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 xml:space="preserve">It avoids unnecessary duplication; </w:t>
      </w:r>
    </w:p>
    <w:p w14:paraId="545D112D" w14:textId="77777777"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uses plain, coherent, and unambiguous terminology that is understandable to respondents;</w:t>
      </w:r>
    </w:p>
    <w:p w14:paraId="1168CA36" w14:textId="77777777"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Its implementation will be consistent and compatible with current reporting and recordkeeping practices;</w:t>
      </w:r>
    </w:p>
    <w:p w14:paraId="7C222B71" w14:textId="77777777"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indicates the retention period for recordkeeping requirements;</w:t>
      </w:r>
    </w:p>
    <w:p w14:paraId="45E9863C" w14:textId="77777777" w:rsid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It informs respondents of the information called for under 5 CFR 1320.8(b)(3):</w:t>
      </w:r>
    </w:p>
    <w:p w14:paraId="2ACF9320" w14:textId="77777777"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(i)  Why the information is being collected;</w:t>
      </w:r>
    </w:p>
    <w:p w14:paraId="784BF89B" w14:textId="77777777"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(ii) Use of information;</w:t>
      </w:r>
    </w:p>
    <w:p w14:paraId="158D452D" w14:textId="77777777"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(iii) Burden estimate;</w:t>
      </w:r>
    </w:p>
    <w:p w14:paraId="67A3945B" w14:textId="77777777"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(iv) Nature of response (voluntary);</w:t>
      </w:r>
    </w:p>
    <w:p w14:paraId="097F4C11" w14:textId="77777777" w:rsidR="00FA7925" w:rsidRPr="00FA7925" w:rsidRDefault="00FA7925" w:rsidP="00FA7925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(v) Nature and extent of confidentiality; and</w:t>
      </w:r>
    </w:p>
    <w:p w14:paraId="7395D5F4" w14:textId="77777777" w:rsidR="00FA7925" w:rsidRPr="005263E0" w:rsidRDefault="00FA7925" w:rsidP="005263E0">
      <w:pPr>
        <w:pStyle w:val="ListParagraph"/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(vi) Need to display currently valid OMB control number;</w:t>
      </w:r>
    </w:p>
    <w:p w14:paraId="563DF12B" w14:textId="77777777" w:rsidR="00061768" w:rsidRPr="00FA7925" w:rsidRDefault="00061768" w:rsidP="00FA7925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 xml:space="preserve">It was developed by an office that has planned and allocated resources for the efficient and effective management and use of </w:t>
      </w:r>
      <w:r w:rsidR="005263E0">
        <w:rPr>
          <w:rFonts w:ascii="Times New Roman" w:eastAsia="Times New Roman" w:hAnsi="Times New Roman" w:cs="Times New Roman"/>
        </w:rPr>
        <w:t>the information to be collected;</w:t>
      </w:r>
    </w:p>
    <w:p w14:paraId="2159DE75" w14:textId="77777777" w:rsidR="00A82106" w:rsidRPr="00A82106" w:rsidRDefault="00061768" w:rsidP="00A82106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A82106">
        <w:rPr>
          <w:rFonts w:ascii="Times New Roman" w:eastAsia="Times New Roman" w:hAnsi="Times New Roman" w:cs="Times New Roman"/>
        </w:rPr>
        <w:t>It uses effective and efficient statistical survey methodology; and</w:t>
      </w:r>
    </w:p>
    <w:p w14:paraId="0FB7EE32" w14:textId="77777777" w:rsidR="00061768" w:rsidRPr="00A82106" w:rsidRDefault="00061768" w:rsidP="00A82106">
      <w:pPr>
        <w:pStyle w:val="ListParagraph"/>
        <w:numPr>
          <w:ilvl w:val="0"/>
          <w:numId w:val="9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A82106">
        <w:rPr>
          <w:rFonts w:ascii="Times New Roman" w:eastAsia="Times New Roman" w:hAnsi="Times New Roman" w:cs="Times New Roman"/>
        </w:rPr>
        <w:t>It makes appropriate use of information technology.</w:t>
      </w:r>
    </w:p>
    <w:p w14:paraId="1E39B6C7" w14:textId="77777777" w:rsidR="00FA7925" w:rsidRDefault="00FA7925" w:rsidP="00061768">
      <w:pPr>
        <w:spacing w:after="0" w:line="240" w:lineRule="auto"/>
        <w:ind w:right="-20" w:firstLine="460"/>
        <w:rPr>
          <w:rFonts w:ascii="Times New Roman" w:eastAsia="Times New Roman" w:hAnsi="Times New Roman" w:cs="Times New Roman"/>
        </w:rPr>
      </w:pPr>
    </w:p>
    <w:p w14:paraId="2725B621" w14:textId="77777777" w:rsidR="00FA7925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14:paraId="6CC8CE8D" w14:textId="77777777" w:rsidR="00FA7925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PART E. </w:t>
      </w:r>
      <w:r w:rsidRPr="003F2116">
        <w:rPr>
          <w:rFonts w:ascii="Times New Roman" w:eastAsia="Times New Roman" w:hAnsi="Times New Roman" w:cs="Times New Roman"/>
          <w:b/>
          <w:bCs/>
        </w:rPr>
        <w:t>CERTI</w:t>
      </w:r>
      <w:r w:rsidRPr="003F2116">
        <w:rPr>
          <w:rFonts w:ascii="Times New Roman" w:eastAsia="Times New Roman" w:hAnsi="Times New Roman" w:cs="Times New Roman"/>
          <w:b/>
          <w:bCs/>
          <w:spacing w:val="-2"/>
        </w:rPr>
        <w:t>F</w:t>
      </w:r>
      <w:r w:rsidRPr="003F2116">
        <w:rPr>
          <w:rFonts w:ascii="Times New Roman" w:eastAsia="Times New Roman" w:hAnsi="Times New Roman" w:cs="Times New Roman"/>
          <w:b/>
          <w:bCs/>
        </w:rPr>
        <w:t>IC</w:t>
      </w:r>
      <w:r w:rsidRPr="003F211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3F2116">
        <w:rPr>
          <w:rFonts w:ascii="Times New Roman" w:eastAsia="Times New Roman" w:hAnsi="Times New Roman" w:cs="Times New Roman"/>
          <w:b/>
          <w:bCs/>
        </w:rPr>
        <w:t>TION</w:t>
      </w:r>
      <w:r>
        <w:rPr>
          <w:rFonts w:ascii="Times New Roman" w:eastAsia="Times New Roman" w:hAnsi="Times New Roman" w:cs="Times New Roman"/>
          <w:b/>
          <w:bCs/>
        </w:rPr>
        <w:t xml:space="preserve"> FOR INFORMATION COLLECTIONS SUBMITTED UNDER A GENERIC INFORMATION COLLECTION PLAN</w:t>
      </w:r>
    </w:p>
    <w:p w14:paraId="6EA8EAC2" w14:textId="77777777" w:rsidR="00FA7925" w:rsidRPr="003F2116" w:rsidRDefault="00FA7925" w:rsidP="00FA792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61431846" w14:textId="77777777"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 volun</w:t>
      </w:r>
      <w:r w:rsidRPr="00FA7925">
        <w:rPr>
          <w:rFonts w:ascii="Times New Roman" w:eastAsia="Times New Roman" w:hAnsi="Times New Roman" w:cs="Times New Roman"/>
          <w:spacing w:val="1"/>
        </w:rPr>
        <w:t>t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5"/>
        </w:rPr>
        <w:t>y</w:t>
      </w:r>
      <w:r w:rsidRPr="00FA7925">
        <w:rPr>
          <w:rFonts w:ascii="Times New Roman" w:eastAsia="Times New Roman" w:hAnsi="Times New Roman" w:cs="Times New Roman"/>
        </w:rPr>
        <w:t>.</w:t>
      </w:r>
    </w:p>
    <w:p w14:paraId="660722C0" w14:textId="77777777"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</w:t>
      </w:r>
      <w:r w:rsidRPr="00FA7925">
        <w:rPr>
          <w:rFonts w:ascii="Times New Roman" w:eastAsia="Times New Roman" w:hAnsi="Times New Roman" w:cs="Times New Roman"/>
          <w:spacing w:val="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low</w:t>
      </w:r>
      <w:r w:rsidRPr="00FA7925">
        <w:rPr>
          <w:rFonts w:ascii="Times New Roman" w:eastAsia="Times New Roman" w:hAnsi="Times New Roman" w:cs="Times New Roman"/>
          <w:spacing w:val="-1"/>
        </w:rPr>
        <w:t>-</w:t>
      </w:r>
      <w:r w:rsidRPr="00FA7925">
        <w:rPr>
          <w:rFonts w:ascii="Times New Roman" w:eastAsia="Times New Roman" w:hAnsi="Times New Roman" w:cs="Times New Roman"/>
        </w:rPr>
        <w:t>bu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</w:rPr>
        <w:t>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 for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spond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nts and </w:t>
      </w:r>
      <w:r w:rsidRPr="00FA7925">
        <w:rPr>
          <w:rFonts w:ascii="Times New Roman" w:eastAsia="Times New Roman" w:hAnsi="Times New Roman" w:cs="Times New Roman"/>
          <w:spacing w:val="2"/>
        </w:rPr>
        <w:t>l</w:t>
      </w:r>
      <w:r w:rsidRPr="00FA7925">
        <w:rPr>
          <w:rFonts w:ascii="Times New Roman" w:eastAsia="Times New Roman" w:hAnsi="Times New Roman" w:cs="Times New Roman"/>
        </w:rPr>
        <w:t>o</w:t>
      </w:r>
      <w:r w:rsidRPr="00FA7925">
        <w:rPr>
          <w:rFonts w:ascii="Times New Roman" w:eastAsia="Times New Roman" w:hAnsi="Times New Roman" w:cs="Times New Roman"/>
          <w:spacing w:val="1"/>
        </w:rPr>
        <w:t>w</w:t>
      </w:r>
      <w:r w:rsidRPr="00FA7925">
        <w:rPr>
          <w:rFonts w:ascii="Times New Roman" w:eastAsia="Times New Roman" w:hAnsi="Times New Roman" w:cs="Times New Roman"/>
          <w:spacing w:val="-1"/>
        </w:rPr>
        <w:t>-c</w:t>
      </w:r>
      <w:r w:rsidRPr="00FA7925">
        <w:rPr>
          <w:rFonts w:ascii="Times New Roman" w:eastAsia="Times New Roman" w:hAnsi="Times New Roman" w:cs="Times New Roman"/>
        </w:rPr>
        <w:t>ost for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2"/>
        </w:rPr>
        <w:t xml:space="preserve"> </w:t>
      </w:r>
      <w:r w:rsidRPr="00FA7925">
        <w:rPr>
          <w:rFonts w:ascii="Times New Roman" w:eastAsia="Times New Roman" w:hAnsi="Times New Roman" w:cs="Times New Roman"/>
          <w:spacing w:val="-1"/>
        </w:rPr>
        <w:t>Fe</w:t>
      </w:r>
      <w:r w:rsidRPr="00FA7925">
        <w:rPr>
          <w:rFonts w:ascii="Times New Roman" w:eastAsia="Times New Roman" w:hAnsi="Times New Roman" w:cs="Times New Roman"/>
          <w:spacing w:val="2"/>
        </w:rPr>
        <w:t>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>l Gov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rnm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</w:t>
      </w:r>
      <w:r w:rsidRPr="00FA7925">
        <w:rPr>
          <w:rFonts w:ascii="Times New Roman" w:eastAsia="Times New Roman" w:hAnsi="Times New Roman" w:cs="Times New Roman"/>
          <w:spacing w:val="2"/>
        </w:rPr>
        <w:t>t</w:t>
      </w:r>
      <w:r w:rsidRPr="00FA7925">
        <w:rPr>
          <w:rFonts w:ascii="Times New Roman" w:eastAsia="Times New Roman" w:hAnsi="Times New Roman" w:cs="Times New Roman"/>
        </w:rPr>
        <w:t>.</w:t>
      </w:r>
    </w:p>
    <w:p w14:paraId="3ACCFA1D" w14:textId="77777777"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 non</w:t>
      </w:r>
      <w:r w:rsidRPr="00FA7925">
        <w:rPr>
          <w:rFonts w:ascii="Times New Roman" w:eastAsia="Times New Roman" w:hAnsi="Times New Roman" w:cs="Times New Roman"/>
          <w:spacing w:val="-1"/>
        </w:rPr>
        <w:t>-c</w:t>
      </w:r>
      <w:r w:rsidRPr="00FA7925">
        <w:rPr>
          <w:rFonts w:ascii="Times New Roman" w:eastAsia="Times New Roman" w:hAnsi="Times New Roman" w:cs="Times New Roman"/>
        </w:rPr>
        <w:t>o</w:t>
      </w:r>
      <w:r w:rsidRPr="00FA7925">
        <w:rPr>
          <w:rFonts w:ascii="Times New Roman" w:eastAsia="Times New Roman" w:hAnsi="Times New Roman" w:cs="Times New Roman"/>
          <w:spacing w:val="2"/>
        </w:rPr>
        <w:t>n</w:t>
      </w:r>
      <w:r w:rsidRPr="00FA7925">
        <w:rPr>
          <w:rFonts w:ascii="Times New Roman" w:eastAsia="Times New Roman" w:hAnsi="Times New Roman" w:cs="Times New Roman"/>
        </w:rPr>
        <w:t>trov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rsi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>l and do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s </w:t>
      </w:r>
      <w:r w:rsidRPr="00FA7925">
        <w:rPr>
          <w:rFonts w:ascii="Times New Roman" w:eastAsia="Times New Roman" w:hAnsi="Times New Roman" w:cs="Times New Roman"/>
          <w:u w:val="single" w:color="000000"/>
        </w:rPr>
        <w:t>not</w:t>
      </w:r>
      <w:r w:rsidRPr="00FA7925">
        <w:rPr>
          <w:rFonts w:ascii="Times New Roman" w:eastAsia="Times New Roman" w:hAnsi="Times New Roman" w:cs="Times New Roman"/>
        </w:rPr>
        <w:t xml:space="preserve"> </w:t>
      </w:r>
      <w:r w:rsidRPr="00FA7925">
        <w:rPr>
          <w:rFonts w:ascii="Times New Roman" w:eastAsia="Times New Roman" w:hAnsi="Times New Roman" w:cs="Times New Roman"/>
          <w:spacing w:val="1"/>
        </w:rPr>
        <w:t>ra</w:t>
      </w:r>
      <w:r w:rsidRPr="00FA7925">
        <w:rPr>
          <w:rFonts w:ascii="Times New Roman" w:eastAsia="Times New Roman" w:hAnsi="Times New Roman" w:cs="Times New Roman"/>
        </w:rPr>
        <w:t>i</w:t>
      </w:r>
      <w:r w:rsidRPr="00FA7925">
        <w:rPr>
          <w:rFonts w:ascii="Times New Roman" w:eastAsia="Times New Roman" w:hAnsi="Times New Roman" w:cs="Times New Roman"/>
          <w:spacing w:val="2"/>
        </w:rPr>
        <w:t>s</w:t>
      </w:r>
      <w:r w:rsidRPr="00FA7925">
        <w:rPr>
          <w:rFonts w:ascii="Times New Roman" w:eastAsia="Times New Roman" w:hAnsi="Times New Roman" w:cs="Times New Roman"/>
        </w:rPr>
        <w:t>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is</w:t>
      </w:r>
      <w:r w:rsidRPr="00FA7925">
        <w:rPr>
          <w:rFonts w:ascii="Times New Roman" w:eastAsia="Times New Roman" w:hAnsi="Times New Roman" w:cs="Times New Roman"/>
          <w:spacing w:val="1"/>
        </w:rPr>
        <w:t>s</w:t>
      </w:r>
      <w:r w:rsidRPr="00FA7925">
        <w:rPr>
          <w:rFonts w:ascii="Times New Roman" w:eastAsia="Times New Roman" w:hAnsi="Times New Roman" w:cs="Times New Roman"/>
        </w:rPr>
        <w:t>u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s of </w:t>
      </w:r>
      <w:r w:rsidRPr="00FA7925">
        <w:rPr>
          <w:rFonts w:ascii="Times New Roman" w:eastAsia="Times New Roman" w:hAnsi="Times New Roman" w:cs="Times New Roman"/>
          <w:spacing w:val="-1"/>
        </w:rPr>
        <w:t>c</w:t>
      </w:r>
      <w:r w:rsidRPr="00FA7925">
        <w:rPr>
          <w:rFonts w:ascii="Times New Roman" w:eastAsia="Times New Roman" w:hAnsi="Times New Roman" w:cs="Times New Roman"/>
        </w:rPr>
        <w:t>on</w:t>
      </w:r>
      <w:r w:rsidRPr="00FA7925">
        <w:rPr>
          <w:rFonts w:ascii="Times New Roman" w:eastAsia="Times New Roman" w:hAnsi="Times New Roman" w:cs="Times New Roman"/>
          <w:spacing w:val="1"/>
        </w:rPr>
        <w:t>c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 xml:space="preserve">rn to </w:t>
      </w:r>
      <w:r w:rsidRPr="00FA7925">
        <w:rPr>
          <w:rFonts w:ascii="Times New Roman" w:eastAsia="Times New Roman" w:hAnsi="Times New Roman" w:cs="Times New Roman"/>
          <w:spacing w:val="2"/>
        </w:rPr>
        <w:t>o</w:t>
      </w:r>
      <w:r w:rsidRPr="00FA7925">
        <w:rPr>
          <w:rFonts w:ascii="Times New Roman" w:eastAsia="Times New Roman" w:hAnsi="Times New Roman" w:cs="Times New Roman"/>
        </w:rPr>
        <w:t>ther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fe</w:t>
      </w:r>
      <w:r w:rsidRPr="00FA7925">
        <w:rPr>
          <w:rFonts w:ascii="Times New Roman" w:eastAsia="Times New Roman" w:hAnsi="Times New Roman" w:cs="Times New Roman"/>
          <w:spacing w:val="2"/>
        </w:rPr>
        <w:t>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</w:t>
      </w:r>
      <w:r w:rsidRPr="00FA7925">
        <w:rPr>
          <w:rFonts w:ascii="Times New Roman" w:eastAsia="Times New Roman" w:hAnsi="Times New Roman" w:cs="Times New Roman"/>
          <w:spacing w:val="-2"/>
        </w:rPr>
        <w:t>a</w:t>
      </w:r>
      <w:r w:rsidRPr="00FA7925">
        <w:rPr>
          <w:rFonts w:ascii="Times New Roman" w:eastAsia="Times New Roman" w:hAnsi="Times New Roman" w:cs="Times New Roman"/>
        </w:rPr>
        <w:t xml:space="preserve">l 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>g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</w:t>
      </w:r>
      <w:r w:rsidRPr="00FA7925">
        <w:rPr>
          <w:rFonts w:ascii="Times New Roman" w:eastAsia="Times New Roman" w:hAnsi="Times New Roman" w:cs="Times New Roman"/>
          <w:spacing w:val="-1"/>
        </w:rPr>
        <w:t>c</w:t>
      </w:r>
      <w:r w:rsidRPr="00FA7925">
        <w:rPr>
          <w:rFonts w:ascii="Times New Roman" w:eastAsia="Times New Roman" w:hAnsi="Times New Roman" w:cs="Times New Roman"/>
        </w:rPr>
        <w:t>ies.</w:t>
      </w:r>
    </w:p>
    <w:p w14:paraId="64A4069F" w14:textId="77777777" w:rsidR="00A016E3" w:rsidRPr="00A016E3" w:rsidRDefault="00A016E3" w:rsidP="00A016E3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The collection is not intended to be published to the public as an official government statistic to be externally valid and representative of a population of interest.</w:t>
      </w:r>
      <w:r w:rsidR="008B7B22">
        <w:rPr>
          <w:rFonts w:ascii="Times New Roman" w:eastAsia="Times New Roman" w:hAnsi="Times New Roman" w:cs="Times New Roman"/>
        </w:rPr>
        <w:t xml:space="preserve">  The results are intended to be internally valid, not necessarily externally </w:t>
      </w:r>
      <w:r w:rsidR="0002370C">
        <w:rPr>
          <w:rFonts w:ascii="Times New Roman" w:eastAsia="Times New Roman" w:hAnsi="Times New Roman" w:cs="Times New Roman"/>
        </w:rPr>
        <w:t>valid</w:t>
      </w:r>
      <w:r w:rsidR="008B7B22">
        <w:rPr>
          <w:rFonts w:ascii="Times New Roman" w:eastAsia="Times New Roman" w:hAnsi="Times New Roman" w:cs="Times New Roman"/>
        </w:rPr>
        <w:t>.</w:t>
      </w:r>
    </w:p>
    <w:p w14:paraId="039EE4AC" w14:textId="77777777" w:rsidR="00FA7925" w:rsidRPr="00684D0F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84D0F">
        <w:rPr>
          <w:rFonts w:ascii="Times New Roman" w:eastAsia="Times New Roman" w:hAnsi="Times New Roman" w:cs="Times New Roman"/>
          <w:spacing w:val="-3"/>
        </w:rPr>
        <w:t>I</w:t>
      </w:r>
      <w:r w:rsidRPr="00684D0F">
        <w:rPr>
          <w:rFonts w:ascii="Times New Roman" w:eastAsia="Times New Roman" w:hAnsi="Times New Roman" w:cs="Times New Roman"/>
          <w:spacing w:val="2"/>
        </w:rPr>
        <w:t>n</w:t>
      </w:r>
      <w:r w:rsidRPr="00684D0F">
        <w:rPr>
          <w:rFonts w:ascii="Times New Roman" w:eastAsia="Times New Roman" w:hAnsi="Times New Roman" w:cs="Times New Roman"/>
        </w:rPr>
        <w:t>fo</w:t>
      </w:r>
      <w:r w:rsidRPr="00684D0F">
        <w:rPr>
          <w:rFonts w:ascii="Times New Roman" w:eastAsia="Times New Roman" w:hAnsi="Times New Roman" w:cs="Times New Roman"/>
          <w:spacing w:val="-1"/>
        </w:rPr>
        <w:t>r</w:t>
      </w:r>
      <w:r w:rsidRPr="00684D0F">
        <w:rPr>
          <w:rFonts w:ascii="Times New Roman" w:eastAsia="Times New Roman" w:hAnsi="Times New Roman" w:cs="Times New Roman"/>
        </w:rPr>
        <w:t>mation</w:t>
      </w:r>
      <w:r w:rsidRPr="00684D0F">
        <w:rPr>
          <w:rFonts w:ascii="Times New Roman" w:eastAsia="Times New Roman" w:hAnsi="Times New Roman" w:cs="Times New Roman"/>
          <w:spacing w:val="3"/>
        </w:rPr>
        <w:t xml:space="preserve"> </w:t>
      </w:r>
      <w:r w:rsidRPr="00684D0F">
        <w:rPr>
          <w:rFonts w:ascii="Times New Roman" w:eastAsia="Times New Roman" w:hAnsi="Times New Roman" w:cs="Times New Roman"/>
          <w:spacing w:val="-2"/>
        </w:rPr>
        <w:t>g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th</w:t>
      </w:r>
      <w:r w:rsidRPr="00684D0F">
        <w:rPr>
          <w:rFonts w:ascii="Times New Roman" w:eastAsia="Times New Roman" w:hAnsi="Times New Roman" w:cs="Times New Roman"/>
          <w:spacing w:val="2"/>
        </w:rPr>
        <w:t>e</w:t>
      </w:r>
      <w:r w:rsidRPr="00684D0F">
        <w:rPr>
          <w:rFonts w:ascii="Times New Roman" w:eastAsia="Times New Roman" w:hAnsi="Times New Roman" w:cs="Times New Roman"/>
        </w:rPr>
        <w:t>r</w:t>
      </w:r>
      <w:r w:rsidRPr="00684D0F">
        <w:rPr>
          <w:rFonts w:ascii="Times New Roman" w:eastAsia="Times New Roman" w:hAnsi="Times New Roman" w:cs="Times New Roman"/>
          <w:spacing w:val="-2"/>
        </w:rPr>
        <w:t>e</w:t>
      </w:r>
      <w:r w:rsidRPr="00684D0F">
        <w:rPr>
          <w:rFonts w:ascii="Times New Roman" w:eastAsia="Times New Roman" w:hAnsi="Times New Roman" w:cs="Times New Roman"/>
        </w:rPr>
        <w:t>d wi</w:t>
      </w:r>
      <w:r w:rsidRPr="00684D0F">
        <w:rPr>
          <w:rFonts w:ascii="Times New Roman" w:eastAsia="Times New Roman" w:hAnsi="Times New Roman" w:cs="Times New Roman"/>
          <w:spacing w:val="3"/>
        </w:rPr>
        <w:t>l</w:t>
      </w:r>
      <w:r w:rsidRPr="00684D0F">
        <w:rPr>
          <w:rFonts w:ascii="Times New Roman" w:eastAsia="Times New Roman" w:hAnsi="Times New Roman" w:cs="Times New Roman"/>
        </w:rPr>
        <w:t>l not</w:t>
      </w:r>
      <w:r w:rsidRPr="00684D0F">
        <w:rPr>
          <w:rFonts w:ascii="Times New Roman" w:eastAsia="Times New Roman" w:hAnsi="Times New Roman" w:cs="Times New Roman"/>
          <w:spacing w:val="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be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used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f</w:t>
      </w:r>
      <w:r w:rsidRPr="00684D0F">
        <w:rPr>
          <w:rFonts w:ascii="Times New Roman" w:eastAsia="Times New Roman" w:hAnsi="Times New Roman" w:cs="Times New Roman"/>
        </w:rPr>
        <w:t>or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the pu</w:t>
      </w:r>
      <w:r w:rsidRPr="00684D0F">
        <w:rPr>
          <w:rFonts w:ascii="Times New Roman" w:eastAsia="Times New Roman" w:hAnsi="Times New Roman" w:cs="Times New Roman"/>
          <w:spacing w:val="-1"/>
        </w:rPr>
        <w:t>r</w:t>
      </w:r>
      <w:r w:rsidRPr="00684D0F">
        <w:rPr>
          <w:rFonts w:ascii="Times New Roman" w:eastAsia="Times New Roman" w:hAnsi="Times New Roman" w:cs="Times New Roman"/>
          <w:spacing w:val="2"/>
        </w:rPr>
        <w:t>p</w:t>
      </w:r>
      <w:r w:rsidRPr="00684D0F">
        <w:rPr>
          <w:rFonts w:ascii="Times New Roman" w:eastAsia="Times New Roman" w:hAnsi="Times New Roman" w:cs="Times New Roman"/>
        </w:rPr>
        <w:t xml:space="preserve">ose </w:t>
      </w:r>
      <w:r w:rsidRPr="00684D0F">
        <w:rPr>
          <w:rFonts w:ascii="Times New Roman" w:eastAsia="Times New Roman" w:hAnsi="Times New Roman" w:cs="Times New Roman"/>
          <w:spacing w:val="-1"/>
        </w:rPr>
        <w:t>o</w:t>
      </w:r>
      <w:r w:rsidRPr="00684D0F">
        <w:rPr>
          <w:rFonts w:ascii="Times New Roman" w:eastAsia="Times New Roman" w:hAnsi="Times New Roman" w:cs="Times New Roman"/>
        </w:rPr>
        <w:t>f</w:t>
      </w:r>
      <w:r w:rsidRPr="00684D0F">
        <w:rPr>
          <w:rFonts w:ascii="Times New Roman" w:eastAsia="Times New Roman" w:hAnsi="Times New Roman" w:cs="Times New Roman"/>
          <w:spacing w:val="2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subs</w:t>
      </w:r>
      <w:r w:rsidRPr="00684D0F">
        <w:rPr>
          <w:rFonts w:ascii="Times New Roman" w:eastAsia="Times New Roman" w:hAnsi="Times New Roman" w:cs="Times New Roman"/>
          <w:spacing w:val="1"/>
        </w:rPr>
        <w:t>t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nt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l</w:t>
      </w:r>
      <w:r w:rsidRPr="00684D0F">
        <w:rPr>
          <w:rFonts w:ascii="Times New Roman" w:eastAsia="Times New Roman" w:hAnsi="Times New Roman" w:cs="Times New Roman"/>
          <w:spacing w:val="3"/>
        </w:rPr>
        <w:t>l</w:t>
      </w:r>
      <w:r w:rsidRPr="00684D0F">
        <w:rPr>
          <w:rFonts w:ascii="Times New Roman" w:eastAsia="Times New Roman" w:hAnsi="Times New Roman" w:cs="Times New Roman"/>
        </w:rPr>
        <w:t>y</w:t>
      </w:r>
      <w:r w:rsidRPr="00684D0F">
        <w:rPr>
          <w:rFonts w:ascii="Times New Roman" w:eastAsia="Times New Roman" w:hAnsi="Times New Roman" w:cs="Times New Roman"/>
          <w:spacing w:val="-4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inf</w:t>
      </w:r>
      <w:r w:rsidRPr="00684D0F">
        <w:rPr>
          <w:rFonts w:ascii="Times New Roman" w:eastAsia="Times New Roman" w:hAnsi="Times New Roman" w:cs="Times New Roman"/>
          <w:spacing w:val="2"/>
        </w:rPr>
        <w:t>o</w:t>
      </w:r>
      <w:r w:rsidRPr="00684D0F">
        <w:rPr>
          <w:rFonts w:ascii="Times New Roman" w:eastAsia="Times New Roman" w:hAnsi="Times New Roman" w:cs="Times New Roman"/>
          <w:spacing w:val="1"/>
        </w:rPr>
        <w:t>r</w:t>
      </w:r>
      <w:r w:rsidRPr="00684D0F">
        <w:rPr>
          <w:rFonts w:ascii="Times New Roman" w:eastAsia="Times New Roman" w:hAnsi="Times New Roman" w:cs="Times New Roman"/>
        </w:rPr>
        <w:t>m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</w:rPr>
        <w:t>ng</w:t>
      </w:r>
      <w:r w:rsidRPr="00684D0F">
        <w:rPr>
          <w:rFonts w:ascii="Times New Roman" w:eastAsia="Times New Roman" w:hAnsi="Times New Roman" w:cs="Times New Roman"/>
          <w:spacing w:val="-1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influ</w:t>
      </w:r>
      <w:r w:rsidRPr="00684D0F">
        <w:rPr>
          <w:rFonts w:ascii="Times New Roman" w:eastAsia="Times New Roman" w:hAnsi="Times New Roman" w:cs="Times New Roman"/>
          <w:spacing w:val="-1"/>
        </w:rPr>
        <w:t>e</w:t>
      </w:r>
      <w:r w:rsidRPr="00684D0F">
        <w:rPr>
          <w:rFonts w:ascii="Times New Roman" w:eastAsia="Times New Roman" w:hAnsi="Times New Roman" w:cs="Times New Roman"/>
        </w:rPr>
        <w:t>nt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  <w:spacing w:val="-1"/>
        </w:rPr>
        <w:t>a</w:t>
      </w:r>
      <w:r w:rsidRPr="00684D0F">
        <w:rPr>
          <w:rFonts w:ascii="Times New Roman" w:eastAsia="Times New Roman" w:hAnsi="Times New Roman" w:cs="Times New Roman"/>
        </w:rPr>
        <w:t>l pol</w:t>
      </w:r>
      <w:r w:rsidRPr="00684D0F">
        <w:rPr>
          <w:rFonts w:ascii="Times New Roman" w:eastAsia="Times New Roman" w:hAnsi="Times New Roman" w:cs="Times New Roman"/>
          <w:spacing w:val="1"/>
        </w:rPr>
        <w:t>ic</w:t>
      </w:r>
      <w:r w:rsidRPr="00684D0F">
        <w:rPr>
          <w:rFonts w:ascii="Times New Roman" w:eastAsia="Times New Roman" w:hAnsi="Times New Roman" w:cs="Times New Roman"/>
        </w:rPr>
        <w:t>y</w:t>
      </w:r>
      <w:r w:rsidRPr="00684D0F">
        <w:rPr>
          <w:rFonts w:ascii="Times New Roman" w:eastAsia="Times New Roman" w:hAnsi="Times New Roman" w:cs="Times New Roman"/>
          <w:spacing w:val="-5"/>
        </w:rPr>
        <w:t xml:space="preserve"> </w:t>
      </w:r>
      <w:r w:rsidRPr="00684D0F">
        <w:rPr>
          <w:rFonts w:ascii="Times New Roman" w:eastAsia="Times New Roman" w:hAnsi="Times New Roman" w:cs="Times New Roman"/>
        </w:rPr>
        <w:t>d</w:t>
      </w:r>
      <w:r w:rsidRPr="00684D0F">
        <w:rPr>
          <w:rFonts w:ascii="Times New Roman" w:eastAsia="Times New Roman" w:hAnsi="Times New Roman" w:cs="Times New Roman"/>
          <w:spacing w:val="1"/>
        </w:rPr>
        <w:t>e</w:t>
      </w:r>
      <w:r w:rsidRPr="00684D0F">
        <w:rPr>
          <w:rFonts w:ascii="Times New Roman" w:eastAsia="Times New Roman" w:hAnsi="Times New Roman" w:cs="Times New Roman"/>
          <w:spacing w:val="-1"/>
        </w:rPr>
        <w:t>c</w:t>
      </w:r>
      <w:r w:rsidRPr="00684D0F">
        <w:rPr>
          <w:rFonts w:ascii="Times New Roman" w:eastAsia="Times New Roman" w:hAnsi="Times New Roman" w:cs="Times New Roman"/>
        </w:rPr>
        <w:t>is</w:t>
      </w:r>
      <w:r w:rsidRPr="00684D0F">
        <w:rPr>
          <w:rFonts w:ascii="Times New Roman" w:eastAsia="Times New Roman" w:hAnsi="Times New Roman" w:cs="Times New Roman"/>
          <w:spacing w:val="1"/>
        </w:rPr>
        <w:t>i</w:t>
      </w:r>
      <w:r w:rsidRPr="00684D0F">
        <w:rPr>
          <w:rFonts w:ascii="Times New Roman" w:eastAsia="Times New Roman" w:hAnsi="Times New Roman" w:cs="Times New Roman"/>
        </w:rPr>
        <w:t>ons.</w:t>
      </w:r>
    </w:p>
    <w:p w14:paraId="01B744F9" w14:textId="77777777"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c</w:t>
      </w:r>
      <w:r w:rsidRPr="00FA7925">
        <w:rPr>
          <w:rFonts w:ascii="Times New Roman" w:eastAsia="Times New Roman" w:hAnsi="Times New Roman" w:cs="Times New Roman"/>
        </w:rPr>
        <w:t>ol</w:t>
      </w:r>
      <w:r w:rsidRPr="00FA7925">
        <w:rPr>
          <w:rFonts w:ascii="Times New Roman" w:eastAsia="Times New Roman" w:hAnsi="Times New Roman" w:cs="Times New Roman"/>
          <w:spacing w:val="1"/>
        </w:rPr>
        <w:t>l</w:t>
      </w:r>
      <w:r w:rsidRPr="00FA7925">
        <w:rPr>
          <w:rFonts w:ascii="Times New Roman" w:eastAsia="Times New Roman" w:hAnsi="Times New Roman" w:cs="Times New Roman"/>
          <w:spacing w:val="-1"/>
        </w:rPr>
        <w:t>ec</w:t>
      </w:r>
      <w:r w:rsidRPr="00FA7925">
        <w:rPr>
          <w:rFonts w:ascii="Times New Roman" w:eastAsia="Times New Roman" w:hAnsi="Times New Roman" w:cs="Times New Roman"/>
        </w:rPr>
        <w:t>t</w:t>
      </w:r>
      <w:r w:rsidRPr="00FA7925">
        <w:rPr>
          <w:rFonts w:ascii="Times New Roman" w:eastAsia="Times New Roman" w:hAnsi="Times New Roman" w:cs="Times New Roman"/>
          <w:spacing w:val="1"/>
        </w:rPr>
        <w:t>i</w:t>
      </w:r>
      <w:r w:rsidRPr="00FA7925">
        <w:rPr>
          <w:rFonts w:ascii="Times New Roman" w:eastAsia="Times New Roman" w:hAnsi="Times New Roman" w:cs="Times New Roman"/>
        </w:rPr>
        <w:t>on is</w:t>
      </w:r>
      <w:r w:rsidRPr="00FA7925">
        <w:rPr>
          <w:rFonts w:ascii="Times New Roman" w:eastAsia="Times New Roman" w:hAnsi="Times New Roman" w:cs="Times New Roman"/>
          <w:spacing w:val="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ta</w:t>
      </w:r>
      <w:r w:rsidRPr="00FA7925">
        <w:rPr>
          <w:rFonts w:ascii="Times New Roman" w:eastAsia="Times New Roman" w:hAnsi="Times New Roman" w:cs="Times New Roman"/>
          <w:spacing w:val="1"/>
        </w:rPr>
        <w:t>r</w:t>
      </w:r>
      <w:r w:rsidRPr="00FA7925">
        <w:rPr>
          <w:rFonts w:ascii="Times New Roman" w:eastAsia="Times New Roman" w:hAnsi="Times New Roman" w:cs="Times New Roman"/>
          <w:spacing w:val="-2"/>
        </w:rPr>
        <w:t>g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  <w:spacing w:val="3"/>
        </w:rPr>
        <w:t>t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d</w:t>
      </w:r>
      <w:r w:rsidRPr="00FA7925">
        <w:rPr>
          <w:rFonts w:ascii="Times New Roman" w:eastAsia="Times New Roman" w:hAnsi="Times New Roman" w:cs="Times New Roman"/>
          <w:spacing w:val="2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 xml:space="preserve">to </w:t>
      </w:r>
      <w:r w:rsidRPr="00FA7925">
        <w:rPr>
          <w:rFonts w:ascii="Times New Roman" w:eastAsia="Times New Roman" w:hAnsi="Times New Roman" w:cs="Times New Roman"/>
          <w:spacing w:val="1"/>
        </w:rPr>
        <w:t>t</w:t>
      </w:r>
      <w:r w:rsidRPr="00FA7925">
        <w:rPr>
          <w:rFonts w:ascii="Times New Roman" w:eastAsia="Times New Roman" w:hAnsi="Times New Roman" w:cs="Times New Roman"/>
        </w:rPr>
        <w:t>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solicitation of op</w:t>
      </w:r>
      <w:r w:rsidRPr="00FA7925">
        <w:rPr>
          <w:rFonts w:ascii="Times New Roman" w:eastAsia="Times New Roman" w:hAnsi="Times New Roman" w:cs="Times New Roman"/>
          <w:spacing w:val="-2"/>
        </w:rPr>
        <w:t>i</w:t>
      </w:r>
      <w:r w:rsidRPr="00FA7925">
        <w:rPr>
          <w:rFonts w:ascii="Times New Roman" w:eastAsia="Times New Roman" w:hAnsi="Times New Roman" w:cs="Times New Roman"/>
        </w:rPr>
        <w:t xml:space="preserve">nions </w:t>
      </w:r>
      <w:r w:rsidRPr="00FA7925">
        <w:rPr>
          <w:rFonts w:ascii="Times New Roman" w:eastAsia="Times New Roman" w:hAnsi="Times New Roman" w:cs="Times New Roman"/>
          <w:spacing w:val="-1"/>
        </w:rPr>
        <w:t>f</w:t>
      </w:r>
      <w:r w:rsidRPr="00FA7925">
        <w:rPr>
          <w:rFonts w:ascii="Times New Roman" w:eastAsia="Times New Roman" w:hAnsi="Times New Roman" w:cs="Times New Roman"/>
        </w:rPr>
        <w:t xml:space="preserve">rom </w:t>
      </w:r>
      <w:r w:rsidRPr="00FA7925">
        <w:rPr>
          <w:rFonts w:ascii="Times New Roman" w:eastAsia="Times New Roman" w:hAnsi="Times New Roman" w:cs="Times New Roman"/>
          <w:spacing w:val="-1"/>
        </w:rPr>
        <w:t>re</w:t>
      </w:r>
      <w:r w:rsidRPr="00FA7925">
        <w:rPr>
          <w:rFonts w:ascii="Times New Roman" w:eastAsia="Times New Roman" w:hAnsi="Times New Roman" w:cs="Times New Roman"/>
        </w:rPr>
        <w:t>spond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nts</w:t>
      </w:r>
      <w:r w:rsidRPr="00FA7925">
        <w:rPr>
          <w:rFonts w:ascii="Times New Roman" w:eastAsia="Times New Roman" w:hAnsi="Times New Roman" w:cs="Times New Roman"/>
          <w:spacing w:val="3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>who h</w:t>
      </w:r>
      <w:r w:rsidRPr="00FA7925">
        <w:rPr>
          <w:rFonts w:ascii="Times New Roman" w:eastAsia="Times New Roman" w:hAnsi="Times New Roman" w:cs="Times New Roman"/>
          <w:spacing w:val="-1"/>
        </w:rPr>
        <w:t>a</w:t>
      </w:r>
      <w:r w:rsidRPr="00FA7925">
        <w:rPr>
          <w:rFonts w:ascii="Times New Roman" w:eastAsia="Times New Roman" w:hAnsi="Times New Roman" w:cs="Times New Roman"/>
        </w:rPr>
        <w:t xml:space="preserve">ve 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  <w:spacing w:val="2"/>
        </w:rPr>
        <w:t>x</w:t>
      </w:r>
      <w:r w:rsidRPr="00FA7925">
        <w:rPr>
          <w:rFonts w:ascii="Times New Roman" w:eastAsia="Times New Roman" w:hAnsi="Times New Roman" w:cs="Times New Roman"/>
        </w:rPr>
        <w:t>p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ri</w:t>
      </w:r>
      <w:r w:rsidRPr="00FA7925">
        <w:rPr>
          <w:rFonts w:ascii="Times New Roman" w:eastAsia="Times New Roman" w:hAnsi="Times New Roman" w:cs="Times New Roman"/>
          <w:spacing w:val="-1"/>
        </w:rPr>
        <w:t>e</w:t>
      </w:r>
      <w:r w:rsidRPr="00FA7925">
        <w:rPr>
          <w:rFonts w:ascii="Times New Roman" w:eastAsia="Times New Roman" w:hAnsi="Times New Roman" w:cs="Times New Roman"/>
        </w:rPr>
        <w:t>n</w:t>
      </w:r>
      <w:r w:rsidRPr="00FA7925">
        <w:rPr>
          <w:rFonts w:ascii="Times New Roman" w:eastAsia="Times New Roman" w:hAnsi="Times New Roman" w:cs="Times New Roman"/>
          <w:spacing w:val="-1"/>
        </w:rPr>
        <w:t>c</w:t>
      </w:r>
      <w:r w:rsidRPr="00FA7925">
        <w:rPr>
          <w:rFonts w:ascii="Times New Roman" w:eastAsia="Times New Roman" w:hAnsi="Times New Roman" w:cs="Times New Roman"/>
        </w:rPr>
        <w:t>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Pr="00FA7925">
        <w:rPr>
          <w:rFonts w:ascii="Times New Roman" w:eastAsia="Times New Roman" w:hAnsi="Times New Roman" w:cs="Times New Roman"/>
        </w:rPr>
        <w:t xml:space="preserve">with </w:t>
      </w:r>
      <w:r w:rsidRPr="00FA7925">
        <w:rPr>
          <w:rFonts w:ascii="Times New Roman" w:eastAsia="Times New Roman" w:hAnsi="Times New Roman" w:cs="Times New Roman"/>
          <w:spacing w:val="1"/>
        </w:rPr>
        <w:t>t</w:t>
      </w:r>
      <w:r w:rsidRPr="00FA7925">
        <w:rPr>
          <w:rFonts w:ascii="Times New Roman" w:eastAsia="Times New Roman" w:hAnsi="Times New Roman" w:cs="Times New Roman"/>
        </w:rPr>
        <w:t>he</w:t>
      </w:r>
      <w:r w:rsidRPr="00FA7925">
        <w:rPr>
          <w:rFonts w:ascii="Times New Roman" w:eastAsia="Times New Roman" w:hAnsi="Times New Roman" w:cs="Times New Roman"/>
          <w:spacing w:val="-1"/>
        </w:rPr>
        <w:t xml:space="preserve"> </w:t>
      </w:r>
      <w:r w:rsidR="001915B0" w:rsidRPr="00FA7925">
        <w:rPr>
          <w:rFonts w:ascii="Times New Roman" w:eastAsia="Times New Roman" w:hAnsi="Times New Roman" w:cs="Times New Roman"/>
        </w:rPr>
        <w:t>topics or issues being studied</w:t>
      </w:r>
      <w:r w:rsidRPr="00FA7925">
        <w:rPr>
          <w:rFonts w:ascii="Times New Roman" w:eastAsia="Times New Roman" w:hAnsi="Times New Roman" w:cs="Times New Roman"/>
        </w:rPr>
        <w:t>.</w:t>
      </w:r>
    </w:p>
    <w:p w14:paraId="6EDDB78E" w14:textId="77777777" w:rsidR="00FA7925" w:rsidRDefault="00625C16" w:rsidP="00FA792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FA7925">
        <w:rPr>
          <w:rFonts w:ascii="Times New Roman" w:eastAsia="Times New Roman" w:hAnsi="Times New Roman" w:cs="Times New Roman"/>
        </w:rPr>
        <w:t>The results will not be used to measure regul</w:t>
      </w:r>
      <w:r w:rsidR="003641FD" w:rsidRPr="00FA7925">
        <w:rPr>
          <w:rFonts w:ascii="Times New Roman" w:eastAsia="Times New Roman" w:hAnsi="Times New Roman" w:cs="Times New Roman"/>
        </w:rPr>
        <w:t xml:space="preserve">atory compliance or </w:t>
      </w:r>
      <w:r w:rsidR="00A015CE" w:rsidRPr="00FA7925">
        <w:rPr>
          <w:rFonts w:ascii="Times New Roman" w:eastAsia="Times New Roman" w:hAnsi="Times New Roman" w:cs="Times New Roman"/>
        </w:rPr>
        <w:t>for</w:t>
      </w:r>
      <w:r w:rsidR="00A015CE">
        <w:rPr>
          <w:rFonts w:ascii="Times New Roman" w:eastAsia="Times New Roman" w:hAnsi="Times New Roman" w:cs="Times New Roman"/>
        </w:rPr>
        <w:t xml:space="preserve"> </w:t>
      </w:r>
      <w:r w:rsidR="008C3095">
        <w:rPr>
          <w:rFonts w:ascii="Times New Roman" w:eastAsia="Times New Roman" w:hAnsi="Times New Roman" w:cs="Times New Roman"/>
        </w:rPr>
        <w:t xml:space="preserve">Bureau </w:t>
      </w:r>
      <w:r w:rsidR="00A015CE">
        <w:rPr>
          <w:rFonts w:ascii="Times New Roman" w:eastAsia="Times New Roman" w:hAnsi="Times New Roman" w:cs="Times New Roman"/>
        </w:rPr>
        <w:t xml:space="preserve"> </w:t>
      </w:r>
      <w:r w:rsidR="003641FD" w:rsidRPr="00FA7925">
        <w:rPr>
          <w:rFonts w:ascii="Times New Roman" w:eastAsia="Times New Roman" w:hAnsi="Times New Roman" w:cs="Times New Roman"/>
        </w:rPr>
        <w:t xml:space="preserve">program </w:t>
      </w:r>
      <w:r w:rsidR="00A015CE">
        <w:rPr>
          <w:rFonts w:ascii="Times New Roman" w:eastAsia="Times New Roman" w:hAnsi="Times New Roman" w:cs="Times New Roman"/>
        </w:rPr>
        <w:t xml:space="preserve">performance </w:t>
      </w:r>
      <w:r w:rsidRPr="00FA7925">
        <w:rPr>
          <w:rFonts w:ascii="Times New Roman" w:eastAsia="Times New Roman" w:hAnsi="Times New Roman" w:cs="Times New Roman"/>
        </w:rPr>
        <w:t>evaluation.</w:t>
      </w:r>
    </w:p>
    <w:p w14:paraId="4AD7BE25" w14:textId="77777777" w:rsidR="005366C0" w:rsidRPr="00812D1B" w:rsidRDefault="005B1872" w:rsidP="00FF6965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 w:rsidRPr="00FA7925">
        <w:rPr>
          <w:rFonts w:ascii="Times New Roman" w:eastAsia="Times New Roman" w:hAnsi="Times New Roman" w:cs="Times New Roman"/>
        </w:rPr>
        <w:t>The results are not intended to be generalizable or otherwise draw inferences beyond the survey population.</w:t>
      </w:r>
      <w:r w:rsidR="00FF6965" w:rsidRPr="00812D1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5366C0" w:rsidRPr="00812D1B">
      <w:footerReference w:type="default" r:id="rId9"/>
      <w:pgSz w:w="12240" w:h="15840"/>
      <w:pgMar w:top="920" w:right="1360" w:bottom="920" w:left="13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F6A7" w14:textId="77777777" w:rsidR="007627A6" w:rsidRDefault="007627A6">
      <w:pPr>
        <w:spacing w:after="0" w:line="240" w:lineRule="auto"/>
      </w:pPr>
      <w:r>
        <w:separator/>
      </w:r>
    </w:p>
  </w:endnote>
  <w:endnote w:type="continuationSeparator" w:id="0">
    <w:p w14:paraId="764341B6" w14:textId="77777777" w:rsidR="007627A6" w:rsidRDefault="0076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6184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26728C" w14:textId="77777777" w:rsidR="0052077A" w:rsidRDefault="005207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8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38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056968" w14:textId="77777777" w:rsidR="0052077A" w:rsidRDefault="0052077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4B422" w14:textId="77777777" w:rsidR="007627A6" w:rsidRDefault="007627A6">
      <w:pPr>
        <w:spacing w:after="0" w:line="240" w:lineRule="auto"/>
      </w:pPr>
      <w:r>
        <w:separator/>
      </w:r>
    </w:p>
  </w:footnote>
  <w:footnote w:type="continuationSeparator" w:id="0">
    <w:p w14:paraId="336A1074" w14:textId="77777777" w:rsidR="007627A6" w:rsidRDefault="00762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2D8"/>
    <w:multiLevelType w:val="hybridMultilevel"/>
    <w:tmpl w:val="30AC8CAC"/>
    <w:lvl w:ilvl="0" w:tplc="FC2CD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F0"/>
    <w:multiLevelType w:val="hybridMultilevel"/>
    <w:tmpl w:val="73E46ED2"/>
    <w:lvl w:ilvl="0" w:tplc="C43836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C292072"/>
    <w:multiLevelType w:val="hybridMultilevel"/>
    <w:tmpl w:val="8EF6EA4E"/>
    <w:lvl w:ilvl="0" w:tplc="A68CC726">
      <w:start w:val="1"/>
      <w:numFmt w:val="lowerLetter"/>
      <w:lvlText w:val="%1."/>
      <w:lvlJc w:val="left"/>
      <w:pPr>
        <w:ind w:left="1135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4CB59CD"/>
    <w:multiLevelType w:val="hybridMultilevel"/>
    <w:tmpl w:val="8F0ADC26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41AA693E"/>
    <w:multiLevelType w:val="hybridMultilevel"/>
    <w:tmpl w:val="68EEFF22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F74D2"/>
    <w:multiLevelType w:val="hybridMultilevel"/>
    <w:tmpl w:val="C35E73D6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42DD53FE"/>
    <w:multiLevelType w:val="hybridMultilevel"/>
    <w:tmpl w:val="F1EA2956"/>
    <w:lvl w:ilvl="0" w:tplc="C8B0AF62">
      <w:start w:val="1"/>
      <w:numFmt w:val="decimal"/>
      <w:lvlText w:val="%1."/>
      <w:lvlJc w:val="left"/>
      <w:pPr>
        <w:ind w:left="1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>
    <w:nsid w:val="433A4AB4"/>
    <w:multiLevelType w:val="hybridMultilevel"/>
    <w:tmpl w:val="59D8384A"/>
    <w:lvl w:ilvl="0" w:tplc="E8E6489A">
      <w:start w:val="1"/>
      <w:numFmt w:val="decimal"/>
      <w:lvlText w:val="%1."/>
      <w:lvlJc w:val="left"/>
      <w:pPr>
        <w:ind w:left="599" w:hanging="360"/>
        <w:jc w:val="left"/>
      </w:pPr>
      <w:rPr>
        <w:rFonts w:hint="default"/>
        <w:b/>
        <w:bCs/>
        <w:w w:val="99"/>
        <w:lang w:val="en-US" w:eastAsia="en-US" w:bidi="en-US"/>
      </w:rPr>
    </w:lvl>
    <w:lvl w:ilvl="1" w:tplc="B89822B0">
      <w:start w:val="1"/>
      <w:numFmt w:val="lowerLetter"/>
      <w:lvlText w:val="%2."/>
      <w:lvlJc w:val="left"/>
      <w:pPr>
        <w:ind w:left="959" w:hanging="360"/>
        <w:jc w:val="left"/>
      </w:pPr>
      <w:rPr>
        <w:rFonts w:hint="default"/>
        <w:spacing w:val="-1"/>
        <w:w w:val="99"/>
        <w:lang w:val="en-US" w:eastAsia="en-US" w:bidi="en-US"/>
      </w:rPr>
    </w:lvl>
    <w:lvl w:ilvl="2" w:tplc="4716867A">
      <w:start w:val="1"/>
      <w:numFmt w:val="decimal"/>
      <w:lvlText w:val="%3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en-US" w:eastAsia="en-US" w:bidi="en-US"/>
      </w:rPr>
    </w:lvl>
    <w:lvl w:ilvl="3" w:tplc="7B9A343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en-US"/>
      </w:rPr>
    </w:lvl>
    <w:lvl w:ilvl="4" w:tplc="D724414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5" w:tplc="B13CF02E">
      <w:numFmt w:val="bullet"/>
      <w:lvlText w:val="•"/>
      <w:lvlJc w:val="left"/>
      <w:pPr>
        <w:ind w:left="2763" w:hanging="360"/>
      </w:pPr>
      <w:rPr>
        <w:rFonts w:hint="default"/>
        <w:lang w:val="en-US" w:eastAsia="en-US" w:bidi="en-US"/>
      </w:rPr>
    </w:lvl>
    <w:lvl w:ilvl="6" w:tplc="A356AA0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en-US"/>
      </w:rPr>
    </w:lvl>
    <w:lvl w:ilvl="7" w:tplc="7ED4EB6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en-US"/>
      </w:rPr>
    </w:lvl>
    <w:lvl w:ilvl="8" w:tplc="AAFCEF9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</w:abstractNum>
  <w:abstractNum w:abstractNumId="10">
    <w:nsid w:val="45D376B5"/>
    <w:multiLevelType w:val="hybridMultilevel"/>
    <w:tmpl w:val="BB7E88C2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F46652F"/>
    <w:multiLevelType w:val="hybridMultilevel"/>
    <w:tmpl w:val="047E955A"/>
    <w:lvl w:ilvl="0" w:tplc="7390B70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5962483C"/>
    <w:multiLevelType w:val="hybridMultilevel"/>
    <w:tmpl w:val="D29C6172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636A18CA"/>
    <w:multiLevelType w:val="hybridMultilevel"/>
    <w:tmpl w:val="5C42C1EC"/>
    <w:lvl w:ilvl="0" w:tplc="4D424ABE">
      <w:start w:val="3"/>
      <w:numFmt w:val="bullet"/>
      <w:lvlText w:val=""/>
      <w:lvlJc w:val="left"/>
      <w:pPr>
        <w:ind w:left="715" w:hanging="61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06594"/>
    <w:multiLevelType w:val="hybridMultilevel"/>
    <w:tmpl w:val="89DE89B8"/>
    <w:lvl w:ilvl="0" w:tplc="7390B70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A676B"/>
    <w:multiLevelType w:val="hybridMultilevel"/>
    <w:tmpl w:val="82381B86"/>
    <w:lvl w:ilvl="0" w:tplc="7390B70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5"/>
  </w:num>
  <w:num w:numId="5">
    <w:abstractNumId w:val="13"/>
  </w:num>
  <w:num w:numId="6">
    <w:abstractNumId w:val="3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6"/>
  </w:num>
  <w:num w:numId="13">
    <w:abstractNumId w:val="6"/>
  </w:num>
  <w:num w:numId="14">
    <w:abstractNumId w:val="14"/>
  </w:num>
  <w:num w:numId="15">
    <w:abstractNumId w:val="17"/>
  </w:num>
  <w:num w:numId="16">
    <w:abstractNumId w:val="12"/>
  </w:num>
  <w:num w:numId="17">
    <w:abstractNumId w:val="18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AA"/>
    <w:rsid w:val="0002370C"/>
    <w:rsid w:val="00061768"/>
    <w:rsid w:val="000B4DB9"/>
    <w:rsid w:val="000C4A6C"/>
    <w:rsid w:val="000D232A"/>
    <w:rsid w:val="001129C2"/>
    <w:rsid w:val="001271DB"/>
    <w:rsid w:val="001915B0"/>
    <w:rsid w:val="001E41A4"/>
    <w:rsid w:val="001F0F18"/>
    <w:rsid w:val="001F1422"/>
    <w:rsid w:val="002F00BD"/>
    <w:rsid w:val="002F3E9B"/>
    <w:rsid w:val="003104E8"/>
    <w:rsid w:val="003641FD"/>
    <w:rsid w:val="00390420"/>
    <w:rsid w:val="003A1B1D"/>
    <w:rsid w:val="003B5EF2"/>
    <w:rsid w:val="003E1A08"/>
    <w:rsid w:val="003E319A"/>
    <w:rsid w:val="003E5A57"/>
    <w:rsid w:val="003E6159"/>
    <w:rsid w:val="003F2116"/>
    <w:rsid w:val="00437501"/>
    <w:rsid w:val="0045376F"/>
    <w:rsid w:val="004647FA"/>
    <w:rsid w:val="00497C93"/>
    <w:rsid w:val="004E1C64"/>
    <w:rsid w:val="0052077A"/>
    <w:rsid w:val="005263E0"/>
    <w:rsid w:val="005366C0"/>
    <w:rsid w:val="005864E6"/>
    <w:rsid w:val="005B1872"/>
    <w:rsid w:val="005D2544"/>
    <w:rsid w:val="005D6894"/>
    <w:rsid w:val="00604579"/>
    <w:rsid w:val="00625C16"/>
    <w:rsid w:val="00684D0F"/>
    <w:rsid w:val="007627A6"/>
    <w:rsid w:val="00783C86"/>
    <w:rsid w:val="007E0B7A"/>
    <w:rsid w:val="00806A61"/>
    <w:rsid w:val="00812D1B"/>
    <w:rsid w:val="00817296"/>
    <w:rsid w:val="00823321"/>
    <w:rsid w:val="008A6D62"/>
    <w:rsid w:val="008B7B22"/>
    <w:rsid w:val="008C2C52"/>
    <w:rsid w:val="008C3095"/>
    <w:rsid w:val="008F0134"/>
    <w:rsid w:val="009169AA"/>
    <w:rsid w:val="00916F95"/>
    <w:rsid w:val="00983955"/>
    <w:rsid w:val="009B7875"/>
    <w:rsid w:val="00A015CE"/>
    <w:rsid w:val="00A016E3"/>
    <w:rsid w:val="00A01BD9"/>
    <w:rsid w:val="00A04DF9"/>
    <w:rsid w:val="00A82106"/>
    <w:rsid w:val="00A935B7"/>
    <w:rsid w:val="00A95F7F"/>
    <w:rsid w:val="00AB0BAE"/>
    <w:rsid w:val="00AC0C3C"/>
    <w:rsid w:val="00AD22D0"/>
    <w:rsid w:val="00AE60B8"/>
    <w:rsid w:val="00AF781F"/>
    <w:rsid w:val="00B0713B"/>
    <w:rsid w:val="00B1032A"/>
    <w:rsid w:val="00B317E7"/>
    <w:rsid w:val="00B34CC1"/>
    <w:rsid w:val="00B76786"/>
    <w:rsid w:val="00B810DE"/>
    <w:rsid w:val="00BB7990"/>
    <w:rsid w:val="00BD19AF"/>
    <w:rsid w:val="00BE40E2"/>
    <w:rsid w:val="00BF191D"/>
    <w:rsid w:val="00BF47EA"/>
    <w:rsid w:val="00C30CC5"/>
    <w:rsid w:val="00C54FDA"/>
    <w:rsid w:val="00C67D01"/>
    <w:rsid w:val="00C91801"/>
    <w:rsid w:val="00CD7378"/>
    <w:rsid w:val="00D55A85"/>
    <w:rsid w:val="00DA348B"/>
    <w:rsid w:val="00DD26B7"/>
    <w:rsid w:val="00E06832"/>
    <w:rsid w:val="00E07253"/>
    <w:rsid w:val="00E52545"/>
    <w:rsid w:val="00E61C4B"/>
    <w:rsid w:val="00E66441"/>
    <w:rsid w:val="00E7029C"/>
    <w:rsid w:val="00E97317"/>
    <w:rsid w:val="00EB5D05"/>
    <w:rsid w:val="00EC5BF4"/>
    <w:rsid w:val="00ED65F5"/>
    <w:rsid w:val="00F27A1D"/>
    <w:rsid w:val="00F36157"/>
    <w:rsid w:val="00F438C4"/>
    <w:rsid w:val="00F84AE4"/>
    <w:rsid w:val="00F9038D"/>
    <w:rsid w:val="00FA28CB"/>
    <w:rsid w:val="00FA54A5"/>
    <w:rsid w:val="00FA7925"/>
    <w:rsid w:val="00FC42FF"/>
    <w:rsid w:val="00FD4F0D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14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6"/>
  </w:style>
  <w:style w:type="paragraph" w:styleId="Footer">
    <w:name w:val="footer"/>
    <w:basedOn w:val="Normal"/>
    <w:link w:val="Foot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6"/>
  </w:style>
  <w:style w:type="paragraph" w:styleId="BalloonText">
    <w:name w:val="Balloon Text"/>
    <w:basedOn w:val="Normal"/>
    <w:link w:val="BalloonTextChar"/>
    <w:uiPriority w:val="99"/>
    <w:semiHidden/>
    <w:unhideWhenUsed/>
    <w:rsid w:val="0081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C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F18"/>
    <w:rPr>
      <w:b/>
      <w:bCs/>
      <w:sz w:val="20"/>
      <w:szCs w:val="20"/>
    </w:rPr>
  </w:style>
  <w:style w:type="paragraph" w:customStyle="1" w:styleId="Num-DocParagraph">
    <w:name w:val="Num-Doc Paragraph"/>
    <w:link w:val="Num-DocParagraphChar1"/>
    <w:uiPriority w:val="99"/>
    <w:rsid w:val="00A016E3"/>
    <w:pPr>
      <w:widowControl/>
    </w:pPr>
    <w:rPr>
      <w:rFonts w:ascii="Calibri" w:eastAsia="Calibri" w:hAnsi="Calibri" w:cs="Calibri"/>
    </w:rPr>
  </w:style>
  <w:style w:type="character" w:customStyle="1" w:styleId="Num-DocParagraphChar1">
    <w:name w:val="Num-Doc Paragraph Char1"/>
    <w:basedOn w:val="DefaultParagraphFont"/>
    <w:link w:val="Num-DocParagraph"/>
    <w:uiPriority w:val="99"/>
    <w:rsid w:val="00A016E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96"/>
  </w:style>
  <w:style w:type="paragraph" w:styleId="Footer">
    <w:name w:val="footer"/>
    <w:basedOn w:val="Normal"/>
    <w:link w:val="FooterChar"/>
    <w:uiPriority w:val="99"/>
    <w:unhideWhenUsed/>
    <w:rsid w:val="0081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96"/>
  </w:style>
  <w:style w:type="paragraph" w:styleId="BalloonText">
    <w:name w:val="Balloon Text"/>
    <w:basedOn w:val="Normal"/>
    <w:link w:val="BalloonTextChar"/>
    <w:uiPriority w:val="99"/>
    <w:semiHidden/>
    <w:unhideWhenUsed/>
    <w:rsid w:val="0081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2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3C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F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F18"/>
    <w:rPr>
      <w:b/>
      <w:bCs/>
      <w:sz w:val="20"/>
      <w:szCs w:val="20"/>
    </w:rPr>
  </w:style>
  <w:style w:type="paragraph" w:customStyle="1" w:styleId="Num-DocParagraph">
    <w:name w:val="Num-Doc Paragraph"/>
    <w:link w:val="Num-DocParagraphChar1"/>
    <w:uiPriority w:val="99"/>
    <w:rsid w:val="00A016E3"/>
    <w:pPr>
      <w:widowControl/>
    </w:pPr>
    <w:rPr>
      <w:rFonts w:ascii="Calibri" w:eastAsia="Calibri" w:hAnsi="Calibri" w:cs="Calibri"/>
    </w:rPr>
  </w:style>
  <w:style w:type="character" w:customStyle="1" w:styleId="Num-DocParagraphChar1">
    <w:name w:val="Num-Doc Paragraph Char1"/>
    <w:basedOn w:val="DefaultParagraphFont"/>
    <w:link w:val="Num-DocParagraph"/>
    <w:uiPriority w:val="99"/>
    <w:rsid w:val="00A016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4E8CF6C6C241DD89D7C1E708E1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6365-7BEB-44FA-A2CF-0BAE3379B13C}"/>
      </w:docPartPr>
      <w:docPartBody>
        <w:p w:rsidR="00836111" w:rsidRDefault="00836111" w:rsidP="00836111">
          <w:pPr>
            <w:pStyle w:val="764E8CF6C6C241DD89D7C1E708E1AA4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11"/>
    <w:rsid w:val="0030510C"/>
    <w:rsid w:val="003A2A26"/>
    <w:rsid w:val="00836111"/>
    <w:rsid w:val="00CA2D04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B98B42A4F4AF491AD1A674FFA82D2">
    <w:name w:val="937B98B42A4F4AF491AD1A674FFA82D2"/>
    <w:rsid w:val="00836111"/>
  </w:style>
  <w:style w:type="paragraph" w:customStyle="1" w:styleId="764E8CF6C6C241DD89D7C1E708E1AA46">
    <w:name w:val="764E8CF6C6C241DD89D7C1E708E1AA46"/>
    <w:rsid w:val="008361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7B98B42A4F4AF491AD1A674FFA82D2">
    <w:name w:val="937B98B42A4F4AF491AD1A674FFA82D2"/>
    <w:rsid w:val="00836111"/>
  </w:style>
  <w:style w:type="paragraph" w:customStyle="1" w:styleId="764E8CF6C6C241DD89D7C1E708E1AA46">
    <w:name w:val="764E8CF6C6C241DD89D7C1E708E1AA46"/>
    <w:rsid w:val="00836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1F9A-FF26-44D6-9B53-DE43B08E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“Generic Information Collection Plan for Surveys Using the Consumer Credit Panel”    (OMB Control Number: 3170-0066)</vt:lpstr>
    </vt:vector>
  </TitlesOfParts>
  <Company>The U.S. Department of the Treasury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“Generic Information Collection Plan for Surveys Using the Consumer Credit Panel”    (OMB Control Number: 3170-0066)</dc:title>
  <dc:creator>558022</dc:creator>
  <cp:lastModifiedBy>SYSTEM</cp:lastModifiedBy>
  <cp:revision>2</cp:revision>
  <cp:lastPrinted>2015-06-24T18:13:00Z</cp:lastPrinted>
  <dcterms:created xsi:type="dcterms:W3CDTF">2019-11-26T14:41:00Z</dcterms:created>
  <dcterms:modified xsi:type="dcterms:W3CDTF">2019-11-26T14:41:00Z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2012-12-06T00:00:00Z</vt:filetime>
  </property>
  <property fmtid="{D5CDD505-2E9C-101B-9397-08002B2CF9AE}" pid="3" name="LastSaved">
    <vt:filetime>2013-05-01T00:00:00Z</vt:filetime>
  </property>
</Properties>
</file>