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A7EDD" w:rsidR="00CD7C53" w:rsidP="00CD7C53" w:rsidRDefault="00CD7C53" w14:paraId="12CFD480" w14:textId="0308731D">
      <w:pPr>
        <w:pStyle w:val="DocTitle-IPR"/>
        <w:spacing w:after="480"/>
      </w:pPr>
      <w:r w:rsidRPr="003A7EDD">
        <w:t xml:space="preserve">Appendix </w:t>
      </w:r>
      <w:r w:rsidRPr="003A7EDD" w:rsidR="001B32D5">
        <w:t>B</w:t>
      </w:r>
      <w:r w:rsidRPr="003A7EDD">
        <w:t xml:space="preserve">. </w:t>
      </w:r>
      <w:r w:rsidRPr="003A7EDD" w:rsidR="00E02012">
        <w:t>Research Objectives and Questions by Data Source</w:t>
      </w:r>
    </w:p>
    <w:p w:rsidRPr="00267BFC" w:rsidR="001A1002" w:rsidP="001A1002" w:rsidRDefault="001A1002" w14:paraId="18F01262" w14:textId="50FAA828">
      <w:pPr>
        <w:spacing w:before="1440" w:after="1440"/>
        <w:jc w:val="center"/>
        <w:rPr>
          <w:rFonts w:ascii="Candara" w:hAnsi="Candara"/>
          <w:bCs/>
          <w:sz w:val="36"/>
          <w:szCs w:val="52"/>
        </w:rPr>
      </w:pPr>
      <w:r w:rsidRPr="00267BFC">
        <w:rPr>
          <w:rFonts w:ascii="Candara" w:hAnsi="Candara"/>
          <w:bCs/>
          <w:sz w:val="36"/>
          <w:szCs w:val="52"/>
        </w:rPr>
        <w:t xml:space="preserve">OMB No. </w:t>
      </w:r>
      <w:r w:rsidR="008001CC">
        <w:rPr>
          <w:rFonts w:ascii="Candara" w:hAnsi="Candara"/>
          <w:bCs/>
          <w:sz w:val="36"/>
          <w:szCs w:val="52"/>
        </w:rPr>
        <w:t>0584-</w:t>
      </w:r>
      <w:r w:rsidR="00DE61DC">
        <w:rPr>
          <w:rFonts w:ascii="Candara" w:hAnsi="Candara"/>
          <w:bCs/>
          <w:sz w:val="36"/>
          <w:szCs w:val="52"/>
        </w:rPr>
        <w:t>XXX</w:t>
      </w:r>
      <w:r w:rsidR="00CD3328">
        <w:rPr>
          <w:rFonts w:ascii="Candara" w:hAnsi="Candara"/>
          <w:bCs/>
          <w:sz w:val="36"/>
          <w:szCs w:val="52"/>
        </w:rPr>
        <w:t>X</w:t>
      </w:r>
    </w:p>
    <w:p w:rsidR="001A1002" w:rsidP="001A1002" w:rsidRDefault="001A1002" w14:paraId="4CFDF82B" w14:textId="77777777">
      <w:pPr>
        <w:spacing w:before="1440" w:after="1440"/>
        <w:jc w:val="center"/>
        <w:rPr>
          <w:rFonts w:ascii="Candara" w:hAnsi="Candara" w:cs="Lucida Sans Unicode"/>
          <w:i/>
          <w:sz w:val="36"/>
          <w:szCs w:val="36"/>
        </w:rPr>
      </w:pPr>
      <w:r w:rsidRPr="00482E62">
        <w:rPr>
          <w:rFonts w:ascii="Candara" w:hAnsi="Candara" w:cs="Lucida Sans Unicode"/>
          <w:i/>
          <w:sz w:val="36"/>
          <w:szCs w:val="36"/>
        </w:rPr>
        <w:t xml:space="preserve">Modernizing Channels of Communication </w:t>
      </w:r>
      <w:r>
        <w:rPr>
          <w:rFonts w:ascii="Candara" w:hAnsi="Candara" w:cs="Lucida Sans Unicode"/>
          <w:i/>
          <w:sz w:val="36"/>
          <w:szCs w:val="36"/>
        </w:rPr>
        <w:br/>
      </w:r>
      <w:r w:rsidRPr="00482E62">
        <w:rPr>
          <w:rFonts w:ascii="Candara" w:hAnsi="Candara" w:cs="Lucida Sans Unicode"/>
          <w:i/>
          <w:sz w:val="36"/>
          <w:szCs w:val="36"/>
        </w:rPr>
        <w:t>With SNAP Participants</w:t>
      </w:r>
      <w:r w:rsidRPr="003E79F5">
        <w:rPr>
          <w:rFonts w:ascii="Candara" w:hAnsi="Candara" w:cs="Lucida Sans Unicode"/>
          <w:i/>
          <w:sz w:val="36"/>
          <w:szCs w:val="36"/>
        </w:rPr>
        <w:t xml:space="preserve"> </w:t>
      </w:r>
    </w:p>
    <w:p w:rsidRPr="00E40F84" w:rsidR="00002827" w:rsidP="00002827" w:rsidRDefault="00002827" w14:paraId="58AB94A6" w14:textId="77777777">
      <w:pPr>
        <w:spacing w:before="1440" w:after="1440"/>
        <w:jc w:val="center"/>
        <w:rPr>
          <w:rFonts w:ascii="Calibri" w:hAnsi="Calibri" w:cs="Calibri"/>
        </w:rPr>
      </w:pPr>
      <w:r w:rsidRPr="00490AD7">
        <w:rPr>
          <w:rFonts w:ascii="Calibri" w:hAnsi="Calibri" w:cs="Calibri"/>
        </w:rPr>
        <w:t>March 2, 2020</w:t>
      </w:r>
    </w:p>
    <w:p w:rsidRPr="00E40F84" w:rsidR="00DE61DC" w:rsidP="00DE61DC" w:rsidRDefault="00DE61DC" w14:paraId="1CA7514A" w14:textId="77777777">
      <w:pPr>
        <w:pStyle w:val="TableText-IPR"/>
        <w:spacing w:after="120"/>
        <w:jc w:val="center"/>
        <w:rPr>
          <w:rFonts w:cs="Calibri"/>
          <w:b/>
          <w:sz w:val="24"/>
          <w:szCs w:val="24"/>
        </w:rPr>
      </w:pPr>
      <w:bookmarkStart w:name="_GoBack" w:id="0"/>
      <w:bookmarkEnd w:id="0"/>
      <w:r w:rsidRPr="00E40F84">
        <w:rPr>
          <w:rFonts w:cs="Calibri"/>
          <w:b/>
          <w:sz w:val="24"/>
          <w:szCs w:val="24"/>
        </w:rPr>
        <w:t>Project Officer: Andrew Burns</w:t>
      </w:r>
    </w:p>
    <w:p w:rsidRPr="00E40F84" w:rsidR="00DE61DC" w:rsidP="00DE61DC" w:rsidRDefault="00DE61DC" w14:paraId="59E63B7A" w14:textId="77777777">
      <w:pPr>
        <w:pStyle w:val="TableText-IPR"/>
        <w:jc w:val="center"/>
        <w:rPr>
          <w:rFonts w:cs="Calibri"/>
          <w:sz w:val="22"/>
          <w:szCs w:val="24"/>
        </w:rPr>
      </w:pPr>
      <w:r w:rsidRPr="00E40F84">
        <w:rPr>
          <w:rFonts w:cs="Calibri"/>
          <w:sz w:val="22"/>
          <w:szCs w:val="24"/>
        </w:rPr>
        <w:t>Office of Policy Support</w:t>
      </w:r>
    </w:p>
    <w:p w:rsidRPr="00E40F84" w:rsidR="00DE61DC" w:rsidP="00DE61DC" w:rsidRDefault="00DE61DC" w14:paraId="7084AEFA" w14:textId="77777777">
      <w:pPr>
        <w:pStyle w:val="TableText-IPR"/>
        <w:jc w:val="center"/>
        <w:rPr>
          <w:rFonts w:cs="Calibri"/>
          <w:sz w:val="22"/>
          <w:szCs w:val="24"/>
        </w:rPr>
      </w:pPr>
      <w:r w:rsidRPr="00E40F84">
        <w:rPr>
          <w:rFonts w:cs="Calibri"/>
          <w:sz w:val="22"/>
          <w:szCs w:val="24"/>
        </w:rPr>
        <w:t>Food and Nutrition Service</w:t>
      </w:r>
    </w:p>
    <w:p w:rsidRPr="00E40F84" w:rsidR="00DE61DC" w:rsidP="00DE61DC" w:rsidRDefault="00DE61DC" w14:paraId="2D39B019" w14:textId="77777777">
      <w:pPr>
        <w:pStyle w:val="TableText-IPR"/>
        <w:jc w:val="center"/>
        <w:rPr>
          <w:rFonts w:cs="Calibri"/>
          <w:sz w:val="22"/>
          <w:szCs w:val="24"/>
        </w:rPr>
      </w:pPr>
      <w:r w:rsidRPr="00E40F84">
        <w:rPr>
          <w:rFonts w:cs="Calibri"/>
          <w:sz w:val="22"/>
          <w:szCs w:val="24"/>
        </w:rPr>
        <w:t>U.S. Department of Agriculture</w:t>
      </w:r>
    </w:p>
    <w:p w:rsidRPr="00131B22" w:rsidR="00DE61DC" w:rsidP="00DE61DC" w:rsidRDefault="00DE61DC" w14:paraId="19256B8D" w14:textId="77777777">
      <w:pPr>
        <w:pStyle w:val="TableText-IPR"/>
        <w:jc w:val="center"/>
        <w:rPr>
          <w:rFonts w:cs="Calibri"/>
          <w:sz w:val="22"/>
          <w:szCs w:val="24"/>
        </w:rPr>
      </w:pPr>
      <w:r w:rsidRPr="00131B22">
        <w:rPr>
          <w:rFonts w:cs="Calibri"/>
          <w:sz w:val="22"/>
          <w:szCs w:val="24"/>
        </w:rPr>
        <w:t>1320 Braddock Place</w:t>
      </w:r>
    </w:p>
    <w:p w:rsidRPr="00E40F84" w:rsidR="00DE61DC" w:rsidP="00DE61DC" w:rsidRDefault="00DE61DC" w14:paraId="4B9BCA1A" w14:textId="77777777">
      <w:pPr>
        <w:pStyle w:val="TableText-IPR"/>
        <w:jc w:val="center"/>
        <w:rPr>
          <w:rFonts w:cs="Calibri"/>
          <w:sz w:val="22"/>
          <w:szCs w:val="24"/>
        </w:rPr>
      </w:pPr>
      <w:r w:rsidRPr="00131B22">
        <w:rPr>
          <w:rFonts w:cs="Calibri"/>
          <w:sz w:val="22"/>
          <w:szCs w:val="24"/>
        </w:rPr>
        <w:t>Alexandria, VA  22314</w:t>
      </w:r>
    </w:p>
    <w:p w:rsidRPr="00E40F84" w:rsidR="00DE61DC" w:rsidP="00DE61DC" w:rsidRDefault="00DE61DC" w14:paraId="32A52508" w14:textId="767E8765">
      <w:pPr>
        <w:pStyle w:val="TableText-IPR"/>
        <w:jc w:val="center"/>
        <w:rPr>
          <w:rFonts w:cs="Calibri"/>
          <w:sz w:val="22"/>
        </w:rPr>
      </w:pPr>
      <w:r w:rsidRPr="00E40F84">
        <w:rPr>
          <w:rFonts w:cs="Calibri"/>
          <w:sz w:val="22"/>
        </w:rPr>
        <w:t>703.30</w:t>
      </w:r>
      <w:r w:rsidR="001B1B2C">
        <w:rPr>
          <w:rFonts w:cs="Calibri"/>
          <w:sz w:val="22"/>
        </w:rPr>
        <w:t>5</w:t>
      </w:r>
      <w:r w:rsidRPr="00E40F84">
        <w:rPr>
          <w:rFonts w:cs="Calibri"/>
          <w:sz w:val="22"/>
        </w:rPr>
        <w:t>.1091</w:t>
      </w:r>
    </w:p>
    <w:p w:rsidRPr="00F5289D" w:rsidR="00DB5AE5" w:rsidP="00E60B66" w:rsidRDefault="00DE61DC" w14:paraId="2BD1DCFD" w14:textId="4B1E92B2">
      <w:pPr>
        <w:pStyle w:val="TableText-IPR"/>
        <w:jc w:val="center"/>
        <w:rPr>
          <w:rFonts w:eastAsia="Times New Roman"/>
          <w:b/>
          <w:i/>
          <w:szCs w:val="24"/>
        </w:rPr>
        <w:sectPr w:rsidRPr="00F5289D" w:rsidR="00DB5AE5" w:rsidSect="00CD7C53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E40F84">
        <w:rPr>
          <w:rFonts w:cs="Calibri"/>
          <w:sz w:val="22"/>
        </w:rPr>
        <w:t>Andrew.Burns@usda.gov</w:t>
      </w:r>
    </w:p>
    <w:p w:rsidRPr="00CA1386" w:rsidR="00A845C0" w:rsidP="00A845C0" w:rsidRDefault="00A845C0" w14:paraId="2437FDD4" w14:textId="1284A7F6">
      <w:pPr>
        <w:pStyle w:val="Heading1-IPR"/>
        <w:rPr>
          <w:sz w:val="28"/>
        </w:rPr>
      </w:pPr>
      <w:bookmarkStart w:name="_Toc499028278" w:id="1"/>
      <w:r w:rsidRPr="00CA1386">
        <w:rPr>
          <w:sz w:val="28"/>
        </w:rPr>
        <w:lastRenderedPageBreak/>
        <w:t>Research Objectives and Questions by Data Source</w:t>
      </w:r>
    </w:p>
    <w:tbl>
      <w:tblPr>
        <w:tblStyle w:val="InsightTable"/>
        <w:tblW w:w="5000" w:type="pct"/>
        <w:tblLook w:val="04A0" w:firstRow="1" w:lastRow="0" w:firstColumn="1" w:lastColumn="0" w:noHBand="0" w:noVBand="1"/>
      </w:tblPr>
      <w:tblGrid>
        <w:gridCol w:w="5856"/>
        <w:gridCol w:w="1016"/>
        <w:gridCol w:w="1016"/>
        <w:gridCol w:w="1016"/>
        <w:gridCol w:w="1016"/>
        <w:gridCol w:w="1016"/>
        <w:gridCol w:w="1016"/>
        <w:gridCol w:w="1008"/>
      </w:tblGrid>
      <w:tr w:rsidRPr="00D460A6" w:rsidR="00CC7407" w:rsidTr="00CA1386" w14:paraId="10CDAA2B" w14:textId="23FE8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8"/>
          <w:tblHeader/>
        </w:trPr>
        <w:tc>
          <w:tcPr>
            <w:tcW w:w="2259" w:type="pct"/>
          </w:tcPr>
          <w:bookmarkEnd w:id="1"/>
          <w:p w:rsidRPr="00D460A6" w:rsidR="00CC7407" w:rsidP="00196176" w:rsidRDefault="00CC7407" w14:paraId="65A47838" w14:textId="77777777">
            <w:pPr>
              <w:spacing w:after="0"/>
              <w:ind w:left="29"/>
              <w:rPr>
                <w:rFonts w:ascii="Lucida Sans" w:hAnsi="Lucida Sans"/>
                <w:b/>
                <w:sz w:val="16"/>
              </w:rPr>
            </w:pPr>
            <w:r w:rsidRPr="00D460A6">
              <w:rPr>
                <w:rFonts w:ascii="Lucida Sans" w:hAnsi="Lucida Sans"/>
                <w:b/>
                <w:sz w:val="16"/>
              </w:rPr>
              <w:t>Research Question</w:t>
            </w:r>
          </w:p>
        </w:tc>
        <w:tc>
          <w:tcPr>
            <w:tcW w:w="392" w:type="pct"/>
            <w:textDirection w:val="btLr"/>
          </w:tcPr>
          <w:p w:rsidRPr="00D460A6" w:rsidR="00CC7407" w:rsidP="004E189F" w:rsidRDefault="00CC7407" w14:paraId="2CDE7D4B" w14:textId="1AD2E7DD">
            <w:pPr>
              <w:spacing w:after="0" w:line="200" w:lineRule="exact"/>
              <w:ind w:left="29"/>
              <w:jc w:val="left"/>
              <w:rPr>
                <w:rFonts w:ascii="Lucida Sans" w:hAnsi="Lucida Sans"/>
                <w:b/>
                <w:sz w:val="16"/>
              </w:rPr>
            </w:pPr>
            <w:r w:rsidRPr="00D460A6">
              <w:rPr>
                <w:rFonts w:ascii="Lucida Sans" w:hAnsi="Lucida Sans"/>
                <w:b/>
                <w:sz w:val="16"/>
              </w:rPr>
              <w:t xml:space="preserve">State SNAP </w:t>
            </w:r>
            <w:r w:rsidR="00754555">
              <w:rPr>
                <w:rFonts w:ascii="Lucida Sans" w:hAnsi="Lucida Sans"/>
                <w:b/>
                <w:sz w:val="16"/>
              </w:rPr>
              <w:t>d</w:t>
            </w:r>
            <w:r w:rsidRPr="00D460A6">
              <w:rPr>
                <w:rFonts w:ascii="Lucida Sans" w:hAnsi="Lucida Sans"/>
                <w:b/>
                <w:sz w:val="16"/>
              </w:rPr>
              <w:t xml:space="preserve">irector </w:t>
            </w:r>
            <w:r w:rsidR="00754555">
              <w:rPr>
                <w:rFonts w:ascii="Lucida Sans" w:hAnsi="Lucida Sans"/>
                <w:b/>
                <w:sz w:val="16"/>
              </w:rPr>
              <w:t>i</w:t>
            </w:r>
            <w:r w:rsidRPr="00D460A6">
              <w:rPr>
                <w:rFonts w:ascii="Lucida Sans" w:hAnsi="Lucida Sans"/>
                <w:b/>
                <w:sz w:val="16"/>
              </w:rPr>
              <w:t>nterviews</w:t>
            </w:r>
          </w:p>
        </w:tc>
        <w:tc>
          <w:tcPr>
            <w:tcW w:w="392" w:type="pct"/>
            <w:textDirection w:val="btLr"/>
          </w:tcPr>
          <w:p w:rsidRPr="00D460A6" w:rsidR="00CC7407" w:rsidP="004E189F" w:rsidRDefault="00CC7407" w14:paraId="6E7976DE" w14:textId="691926EB">
            <w:pPr>
              <w:spacing w:after="0" w:line="200" w:lineRule="exact"/>
              <w:ind w:left="29"/>
              <w:jc w:val="left"/>
              <w:rPr>
                <w:rFonts w:ascii="Lucida Sans" w:hAnsi="Lucida Sans"/>
                <w:b/>
                <w:sz w:val="16"/>
              </w:rPr>
            </w:pPr>
            <w:r w:rsidRPr="00D460A6">
              <w:rPr>
                <w:rFonts w:ascii="Lucida Sans" w:hAnsi="Lucida Sans"/>
                <w:b/>
                <w:sz w:val="16"/>
              </w:rPr>
              <w:t xml:space="preserve">State MCS </w:t>
            </w:r>
            <w:r w:rsidR="00754555">
              <w:rPr>
                <w:rFonts w:ascii="Lucida Sans" w:hAnsi="Lucida Sans"/>
                <w:b/>
                <w:sz w:val="16"/>
              </w:rPr>
              <w:t>s</w:t>
            </w:r>
            <w:r w:rsidRPr="00D460A6">
              <w:rPr>
                <w:rFonts w:ascii="Lucida Sans" w:hAnsi="Lucida Sans"/>
                <w:b/>
                <w:sz w:val="16"/>
              </w:rPr>
              <w:t xml:space="preserve">taff </w:t>
            </w:r>
            <w:r w:rsidR="00754555">
              <w:rPr>
                <w:rFonts w:ascii="Lucida Sans" w:hAnsi="Lucida Sans"/>
                <w:b/>
                <w:sz w:val="16"/>
              </w:rPr>
              <w:br/>
              <w:t>and a</w:t>
            </w:r>
            <w:r w:rsidRPr="00D460A6">
              <w:rPr>
                <w:rFonts w:ascii="Lucida Sans" w:hAnsi="Lucida Sans"/>
                <w:b/>
                <w:sz w:val="16"/>
              </w:rPr>
              <w:t>dministrators Interviews</w:t>
            </w:r>
          </w:p>
        </w:tc>
        <w:tc>
          <w:tcPr>
            <w:tcW w:w="392" w:type="pct"/>
            <w:textDirection w:val="btLr"/>
          </w:tcPr>
          <w:p w:rsidRPr="00D460A6" w:rsidR="00CC7407" w:rsidP="004E189F" w:rsidRDefault="00A00A72" w14:paraId="44D20D92" w14:textId="5AAF7314">
            <w:pPr>
              <w:spacing w:after="0" w:line="200" w:lineRule="exact"/>
              <w:ind w:left="29"/>
              <w:jc w:val="left"/>
              <w:rPr>
                <w:rFonts w:ascii="Lucida Sans" w:hAnsi="Lucida Sans"/>
                <w:b/>
                <w:sz w:val="16"/>
              </w:rPr>
            </w:pPr>
            <w:r>
              <w:rPr>
                <w:rFonts w:ascii="Lucida Sans" w:hAnsi="Lucida Sans"/>
                <w:b/>
                <w:sz w:val="16"/>
              </w:rPr>
              <w:t xml:space="preserve">Business </w:t>
            </w:r>
            <w:r w:rsidRPr="00D460A6" w:rsidR="00CC7407">
              <w:rPr>
                <w:rFonts w:ascii="Lucida Sans" w:hAnsi="Lucida Sans"/>
                <w:b/>
                <w:sz w:val="16"/>
              </w:rPr>
              <w:t xml:space="preserve">Software </w:t>
            </w:r>
            <w:r w:rsidR="00754555">
              <w:rPr>
                <w:rFonts w:ascii="Lucida Sans" w:hAnsi="Lucida Sans"/>
                <w:b/>
                <w:sz w:val="16"/>
              </w:rPr>
              <w:t>d</w:t>
            </w:r>
            <w:r w:rsidRPr="00D460A6" w:rsidR="00CC7407">
              <w:rPr>
                <w:rFonts w:ascii="Lucida Sans" w:hAnsi="Lucida Sans"/>
                <w:b/>
                <w:sz w:val="16"/>
              </w:rPr>
              <w:t>eveloper</w:t>
            </w:r>
            <w:r w:rsidR="00754555">
              <w:rPr>
                <w:rFonts w:ascii="Lucida Sans" w:hAnsi="Lucida Sans"/>
                <w:b/>
                <w:sz w:val="16"/>
              </w:rPr>
              <w:t>s</w:t>
            </w:r>
            <w:r w:rsidRPr="00D460A6" w:rsidR="00CC7407">
              <w:rPr>
                <w:rFonts w:ascii="Lucida Sans" w:hAnsi="Lucida Sans"/>
                <w:b/>
                <w:sz w:val="16"/>
              </w:rPr>
              <w:t xml:space="preserve">/IT </w:t>
            </w:r>
            <w:r w:rsidR="00754555">
              <w:rPr>
                <w:rFonts w:ascii="Lucida Sans" w:hAnsi="Lucida Sans"/>
                <w:b/>
                <w:sz w:val="16"/>
              </w:rPr>
              <w:t>s</w:t>
            </w:r>
            <w:r w:rsidRPr="00D460A6" w:rsidR="00CC7407">
              <w:rPr>
                <w:rFonts w:ascii="Lucida Sans" w:hAnsi="Lucida Sans"/>
                <w:b/>
                <w:sz w:val="16"/>
              </w:rPr>
              <w:t xml:space="preserve">taff </w:t>
            </w:r>
            <w:r w:rsidR="00754555">
              <w:rPr>
                <w:rFonts w:ascii="Lucida Sans" w:hAnsi="Lucida Sans"/>
                <w:b/>
                <w:sz w:val="16"/>
              </w:rPr>
              <w:t>i</w:t>
            </w:r>
            <w:r w:rsidRPr="00D460A6" w:rsidR="00CC7407">
              <w:rPr>
                <w:rFonts w:ascii="Lucida Sans" w:hAnsi="Lucida Sans"/>
                <w:b/>
                <w:sz w:val="16"/>
              </w:rPr>
              <w:t>nterviews</w:t>
            </w:r>
          </w:p>
        </w:tc>
        <w:tc>
          <w:tcPr>
            <w:tcW w:w="392" w:type="pct"/>
            <w:textDirection w:val="btLr"/>
          </w:tcPr>
          <w:p w:rsidRPr="00D460A6" w:rsidR="00CC7407" w:rsidP="004E189F" w:rsidRDefault="00CC7407" w14:paraId="495F7BAC" w14:textId="3D5058AA">
            <w:pPr>
              <w:spacing w:after="0" w:line="200" w:lineRule="exact"/>
              <w:ind w:left="29"/>
              <w:jc w:val="left"/>
              <w:rPr>
                <w:rFonts w:ascii="Lucida Sans" w:hAnsi="Lucida Sans"/>
                <w:b/>
                <w:sz w:val="16"/>
              </w:rPr>
            </w:pPr>
            <w:r w:rsidRPr="00D460A6">
              <w:rPr>
                <w:rFonts w:ascii="Lucida Sans" w:hAnsi="Lucida Sans"/>
                <w:b/>
                <w:sz w:val="16"/>
              </w:rPr>
              <w:t xml:space="preserve">Local </w:t>
            </w:r>
            <w:r w:rsidR="00754555">
              <w:rPr>
                <w:rFonts w:ascii="Lucida Sans" w:hAnsi="Lucida Sans"/>
                <w:b/>
                <w:sz w:val="16"/>
              </w:rPr>
              <w:t>o</w:t>
            </w:r>
            <w:r w:rsidRPr="00D460A6">
              <w:rPr>
                <w:rFonts w:ascii="Lucida Sans" w:hAnsi="Lucida Sans"/>
                <w:b/>
                <w:sz w:val="16"/>
              </w:rPr>
              <w:t xml:space="preserve">ffice </w:t>
            </w:r>
            <w:r w:rsidR="00754555">
              <w:rPr>
                <w:rFonts w:ascii="Lucida Sans" w:hAnsi="Lucida Sans"/>
                <w:b/>
                <w:sz w:val="16"/>
              </w:rPr>
              <w:t>f</w:t>
            </w:r>
            <w:r w:rsidRPr="00D460A6">
              <w:rPr>
                <w:rFonts w:ascii="Lucida Sans" w:hAnsi="Lucida Sans"/>
                <w:b/>
                <w:sz w:val="16"/>
              </w:rPr>
              <w:t xml:space="preserve">rontline </w:t>
            </w:r>
            <w:r w:rsidR="00754555">
              <w:rPr>
                <w:rFonts w:ascii="Lucida Sans" w:hAnsi="Lucida Sans"/>
                <w:b/>
                <w:sz w:val="16"/>
              </w:rPr>
              <w:t>s</w:t>
            </w:r>
            <w:r w:rsidRPr="00D460A6">
              <w:rPr>
                <w:rFonts w:ascii="Lucida Sans" w:hAnsi="Lucida Sans"/>
                <w:b/>
                <w:sz w:val="16"/>
              </w:rPr>
              <w:t>taff</w:t>
            </w:r>
          </w:p>
        </w:tc>
        <w:tc>
          <w:tcPr>
            <w:tcW w:w="392" w:type="pct"/>
            <w:textDirection w:val="btLr"/>
          </w:tcPr>
          <w:p w:rsidRPr="00D460A6" w:rsidR="00CC7407" w:rsidP="00CA1386" w:rsidRDefault="00CC7407" w14:paraId="6F1842F5" w14:textId="4252C214">
            <w:pPr>
              <w:spacing w:after="0" w:line="200" w:lineRule="exact"/>
              <w:ind w:left="29"/>
              <w:jc w:val="left"/>
              <w:rPr>
                <w:rFonts w:ascii="Lucida Sans" w:hAnsi="Lucida Sans"/>
                <w:b/>
                <w:sz w:val="16"/>
              </w:rPr>
            </w:pPr>
            <w:r w:rsidRPr="00D460A6">
              <w:rPr>
                <w:rFonts w:ascii="Lucida Sans" w:hAnsi="Lucida Sans"/>
                <w:b/>
                <w:sz w:val="16"/>
              </w:rPr>
              <w:t xml:space="preserve">Other </w:t>
            </w:r>
            <w:r w:rsidR="00754555">
              <w:rPr>
                <w:rFonts w:ascii="Lucida Sans" w:hAnsi="Lucida Sans"/>
                <w:b/>
                <w:sz w:val="16"/>
              </w:rPr>
              <w:t>s</w:t>
            </w:r>
            <w:r w:rsidRPr="00D460A6">
              <w:rPr>
                <w:rFonts w:ascii="Lucida Sans" w:hAnsi="Lucida Sans"/>
                <w:b/>
                <w:sz w:val="16"/>
              </w:rPr>
              <w:t>takeholder</w:t>
            </w:r>
            <w:r w:rsidR="00754555">
              <w:rPr>
                <w:rFonts w:ascii="Lucida Sans" w:hAnsi="Lucida Sans"/>
                <w:b/>
                <w:sz w:val="16"/>
              </w:rPr>
              <w:t>s</w:t>
            </w:r>
            <w:r w:rsidRPr="00D460A6">
              <w:rPr>
                <w:rFonts w:ascii="Lucida Sans" w:hAnsi="Lucida Sans"/>
                <w:b/>
                <w:sz w:val="16"/>
              </w:rPr>
              <w:t>/</w:t>
            </w:r>
            <w:r w:rsidR="00CA1386">
              <w:rPr>
                <w:rFonts w:ascii="Lucida Sans" w:hAnsi="Lucida Sans"/>
                <w:b/>
                <w:sz w:val="16"/>
              </w:rPr>
              <w:t xml:space="preserve"> </w:t>
            </w:r>
            <w:r w:rsidR="00754555">
              <w:rPr>
                <w:rFonts w:ascii="Lucida Sans" w:hAnsi="Lucida Sans"/>
                <w:b/>
                <w:sz w:val="16"/>
              </w:rPr>
              <w:t>c</w:t>
            </w:r>
            <w:r w:rsidRPr="00D460A6">
              <w:rPr>
                <w:rFonts w:ascii="Lucida Sans" w:hAnsi="Lucida Sans"/>
                <w:b/>
                <w:sz w:val="16"/>
              </w:rPr>
              <w:t>ommunity partners</w:t>
            </w:r>
            <w:r w:rsidRPr="00D460A6" w:rsidDel="004E189F">
              <w:rPr>
                <w:rFonts w:ascii="Lucida Sans" w:hAnsi="Lucida Sans"/>
                <w:b/>
                <w:sz w:val="16"/>
              </w:rPr>
              <w:t xml:space="preserve"> </w:t>
            </w:r>
          </w:p>
        </w:tc>
        <w:tc>
          <w:tcPr>
            <w:tcW w:w="392" w:type="pct"/>
            <w:textDirection w:val="btLr"/>
          </w:tcPr>
          <w:p w:rsidRPr="00D460A6" w:rsidR="00CC7407" w:rsidP="004E189F" w:rsidRDefault="00CC7407" w14:paraId="1B1618B5" w14:textId="75EEC86F">
            <w:pPr>
              <w:spacing w:after="0" w:line="200" w:lineRule="exact"/>
              <w:ind w:left="29"/>
              <w:jc w:val="left"/>
              <w:rPr>
                <w:rFonts w:ascii="Lucida Sans" w:hAnsi="Lucida Sans"/>
                <w:b/>
                <w:sz w:val="16"/>
              </w:rPr>
            </w:pPr>
            <w:r w:rsidRPr="00D460A6">
              <w:rPr>
                <w:rFonts w:ascii="Lucida Sans" w:hAnsi="Lucida Sans"/>
                <w:b/>
                <w:sz w:val="16"/>
              </w:rPr>
              <w:t xml:space="preserve">SNAP </w:t>
            </w:r>
            <w:r w:rsidR="00754555">
              <w:rPr>
                <w:rFonts w:ascii="Lucida Sans" w:hAnsi="Lucida Sans"/>
                <w:b/>
                <w:sz w:val="16"/>
              </w:rPr>
              <w:t>p</w:t>
            </w:r>
            <w:r w:rsidRPr="00D460A6">
              <w:rPr>
                <w:rFonts w:ascii="Lucida Sans" w:hAnsi="Lucida Sans"/>
                <w:b/>
                <w:sz w:val="16"/>
              </w:rPr>
              <w:t>articipant</w:t>
            </w:r>
            <w:r w:rsidR="00754555">
              <w:rPr>
                <w:rFonts w:ascii="Lucida Sans" w:hAnsi="Lucida Sans"/>
                <w:b/>
                <w:sz w:val="16"/>
              </w:rPr>
              <w:t>s</w:t>
            </w:r>
            <w:r w:rsidRPr="00D460A6">
              <w:rPr>
                <w:rFonts w:ascii="Lucida Sans" w:hAnsi="Lucida Sans"/>
                <w:b/>
                <w:sz w:val="16"/>
              </w:rPr>
              <w:t xml:space="preserve">/ MCS </w:t>
            </w:r>
            <w:r w:rsidR="00754555">
              <w:rPr>
                <w:rFonts w:ascii="Lucida Sans" w:hAnsi="Lucida Sans"/>
                <w:b/>
                <w:sz w:val="16"/>
              </w:rPr>
              <w:t>u</w:t>
            </w:r>
            <w:r w:rsidRPr="00D460A6">
              <w:rPr>
                <w:rFonts w:ascii="Lucida Sans" w:hAnsi="Lucida Sans"/>
                <w:b/>
                <w:sz w:val="16"/>
              </w:rPr>
              <w:t>ser</w:t>
            </w:r>
            <w:r w:rsidR="00541D1F">
              <w:rPr>
                <w:rFonts w:ascii="Lucida Sans" w:hAnsi="Lucida Sans"/>
                <w:b/>
                <w:sz w:val="16"/>
              </w:rPr>
              <w:t>s</w:t>
            </w:r>
            <w:r w:rsidRPr="00D460A6">
              <w:rPr>
                <w:rFonts w:ascii="Lucida Sans" w:hAnsi="Lucida Sans"/>
                <w:b/>
                <w:sz w:val="16"/>
              </w:rPr>
              <w:t xml:space="preserve"> </w:t>
            </w:r>
            <w:r w:rsidR="00754555">
              <w:rPr>
                <w:rFonts w:ascii="Lucida Sans" w:hAnsi="Lucida Sans"/>
                <w:b/>
                <w:sz w:val="16"/>
              </w:rPr>
              <w:t>f</w:t>
            </w:r>
            <w:r w:rsidRPr="00D460A6">
              <w:rPr>
                <w:rFonts w:ascii="Lucida Sans" w:hAnsi="Lucida Sans"/>
                <w:b/>
                <w:sz w:val="16"/>
              </w:rPr>
              <w:t xml:space="preserve">ocus </w:t>
            </w:r>
            <w:r w:rsidR="00754555">
              <w:rPr>
                <w:rFonts w:ascii="Lucida Sans" w:hAnsi="Lucida Sans"/>
                <w:b/>
                <w:sz w:val="16"/>
              </w:rPr>
              <w:t>g</w:t>
            </w:r>
            <w:r w:rsidRPr="00D460A6">
              <w:rPr>
                <w:rFonts w:ascii="Lucida Sans" w:hAnsi="Lucida Sans"/>
                <w:b/>
                <w:sz w:val="16"/>
              </w:rPr>
              <w:t>roup</w:t>
            </w:r>
            <w:r w:rsidRPr="00D460A6" w:rsidDel="004E189F">
              <w:rPr>
                <w:rFonts w:ascii="Lucida Sans" w:hAnsi="Lucida Sans"/>
                <w:b/>
                <w:sz w:val="16"/>
              </w:rPr>
              <w:t xml:space="preserve"> </w:t>
            </w:r>
          </w:p>
        </w:tc>
        <w:tc>
          <w:tcPr>
            <w:tcW w:w="392" w:type="pct"/>
            <w:textDirection w:val="btLr"/>
          </w:tcPr>
          <w:p w:rsidRPr="00D460A6" w:rsidR="00CC7407" w:rsidP="004E189F" w:rsidRDefault="00CC7407" w14:paraId="761BFF8B" w14:textId="648C394B">
            <w:pPr>
              <w:spacing w:after="0" w:line="200" w:lineRule="exact"/>
              <w:ind w:left="29"/>
              <w:jc w:val="left"/>
              <w:rPr>
                <w:rFonts w:ascii="Lucida Sans" w:hAnsi="Lucida Sans"/>
                <w:b/>
                <w:sz w:val="16"/>
              </w:rPr>
            </w:pPr>
            <w:r w:rsidRPr="00D460A6">
              <w:rPr>
                <w:rFonts w:ascii="Lucida Sans" w:hAnsi="Lucida Sans"/>
                <w:b/>
                <w:sz w:val="16"/>
              </w:rPr>
              <w:t xml:space="preserve">Local SNAP office waiting room visitors/ </w:t>
            </w:r>
            <w:r w:rsidR="00754555">
              <w:rPr>
                <w:rFonts w:ascii="Lucida Sans" w:hAnsi="Lucida Sans"/>
                <w:b/>
                <w:sz w:val="16"/>
              </w:rPr>
              <w:br/>
            </w:r>
            <w:r w:rsidRPr="00D460A6">
              <w:rPr>
                <w:rFonts w:ascii="Lucida Sans" w:hAnsi="Lucida Sans"/>
                <w:b/>
                <w:sz w:val="16"/>
              </w:rPr>
              <w:t>MCS nonusers</w:t>
            </w:r>
          </w:p>
        </w:tc>
      </w:tr>
      <w:tr w:rsidRPr="00D460A6" w:rsidR="00CC7407" w:rsidTr="00CA1386" w14:paraId="60334EF4" w14:textId="77777777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75117A16" w14:textId="727ECC88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 xml:space="preserve">What were the primary funding sources for MCS in your </w:t>
            </w:r>
            <w:r w:rsidR="00B00306">
              <w:rPr>
                <w:sz w:val="18"/>
              </w:rPr>
              <w:t>S</w:t>
            </w:r>
            <w:r w:rsidRPr="00CA1386">
              <w:rPr>
                <w:sz w:val="18"/>
              </w:rPr>
              <w:t>tate? How were the funds distributed?</w:t>
            </w:r>
          </w:p>
        </w:tc>
        <w:tc>
          <w:tcPr>
            <w:tcW w:w="392" w:type="pct"/>
          </w:tcPr>
          <w:p w:rsidRPr="00D460A6" w:rsidR="00CC7407" w:rsidP="00196176" w:rsidRDefault="00CC7407" w14:paraId="54FAD8E5" w14:textId="6A673AA8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365FA0A2" w14:textId="4C8F5A78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0DA23FB8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247339A8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7377A444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4FE5B46C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3A47667B" w14:textId="77777777">
            <w:pPr>
              <w:spacing w:after="0"/>
              <w:jc w:val="center"/>
              <w:rPr>
                <w:sz w:val="16"/>
              </w:rPr>
            </w:pPr>
          </w:p>
        </w:tc>
      </w:tr>
      <w:tr w:rsidRPr="00D460A6" w:rsidR="00CC7407" w:rsidTr="00CA1386" w14:paraId="68F632A8" w14:textId="35D639C5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1DFBE63F" w14:textId="77777777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 xml:space="preserve">What are the goals and objectives of the selected MCS projects? </w:t>
            </w:r>
          </w:p>
        </w:tc>
        <w:tc>
          <w:tcPr>
            <w:tcW w:w="392" w:type="pct"/>
          </w:tcPr>
          <w:p w:rsidRPr="00D460A6" w:rsidR="00CC7407" w:rsidP="00196176" w:rsidRDefault="00CC7407" w14:paraId="19662165" w14:textId="25A0FF17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7E1BD4F6" w14:textId="77777777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0CC5E731" w14:textId="78C97FE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1F430604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694A784E" w14:textId="48851369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101D1EA8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7673196C" w14:textId="77777777">
            <w:pPr>
              <w:spacing w:after="0"/>
              <w:jc w:val="center"/>
              <w:rPr>
                <w:sz w:val="16"/>
              </w:rPr>
            </w:pPr>
          </w:p>
        </w:tc>
      </w:tr>
      <w:tr w:rsidRPr="00D460A6" w:rsidR="00CC7407" w:rsidTr="00CA1386" w14:paraId="08CDF7F3" w14:textId="77777777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5B2A8BC8" w14:textId="50C54801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What were some of the successes and challenges experienced during the implementation?</w:t>
            </w:r>
          </w:p>
        </w:tc>
        <w:tc>
          <w:tcPr>
            <w:tcW w:w="392" w:type="pct"/>
          </w:tcPr>
          <w:p w:rsidRPr="00D460A6" w:rsidR="00CC7407" w:rsidDel="00836197" w:rsidP="00196176" w:rsidRDefault="00CC7407" w14:paraId="7DE1FE86" w14:textId="1BC2D6DC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Del="00836197" w:rsidP="00196176" w:rsidRDefault="00CC7407" w14:paraId="61EE4CCB" w14:textId="78B31EAE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0E04FA2A" w14:textId="2EE664C9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6FFDDEBE" w14:textId="4E15DEC2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795715C8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1CEB961D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14EAA523" w14:textId="77777777">
            <w:pPr>
              <w:spacing w:after="0"/>
              <w:jc w:val="center"/>
              <w:rPr>
                <w:sz w:val="16"/>
              </w:rPr>
            </w:pPr>
          </w:p>
        </w:tc>
      </w:tr>
      <w:tr w:rsidRPr="00D460A6" w:rsidR="00CC7407" w:rsidTr="00CA1386" w14:paraId="68D2BC39" w14:textId="77777777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392E95BF" w14:textId="057978E4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 xml:space="preserve">How did the </w:t>
            </w:r>
            <w:r w:rsidR="00B00306">
              <w:rPr>
                <w:sz w:val="18"/>
              </w:rPr>
              <w:t>S</w:t>
            </w:r>
            <w:r w:rsidRPr="00CA1386">
              <w:rPr>
                <w:sz w:val="18"/>
              </w:rPr>
              <w:t>tate address potential data security or privacy issues when developing or implementing these tools?</w:t>
            </w:r>
          </w:p>
        </w:tc>
        <w:tc>
          <w:tcPr>
            <w:tcW w:w="392" w:type="pct"/>
          </w:tcPr>
          <w:p w:rsidRPr="00D460A6" w:rsidR="00CC7407" w:rsidDel="00836197" w:rsidP="00196176" w:rsidRDefault="00CC7407" w14:paraId="7CD72ADA" w14:textId="126044F6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Del="00836197" w:rsidP="00196176" w:rsidRDefault="00CC7407" w14:paraId="6593DEDC" w14:textId="71132FEF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74D98CE3" w14:textId="598030F7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58FEE10A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450C3125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7FC64396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741BC7F3" w14:textId="77777777">
            <w:pPr>
              <w:spacing w:after="0"/>
              <w:jc w:val="center"/>
              <w:rPr>
                <w:sz w:val="16"/>
              </w:rPr>
            </w:pPr>
          </w:p>
        </w:tc>
      </w:tr>
      <w:tr w:rsidRPr="00D460A6" w:rsidR="00CC7407" w:rsidTr="00CA1386" w14:paraId="5C69B5AF" w14:textId="45A20C38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3C2C3C8B" w14:textId="77777777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 xml:space="preserve">What, if any, changes have been made to the project since initial implementation? </w:t>
            </w:r>
          </w:p>
        </w:tc>
        <w:tc>
          <w:tcPr>
            <w:tcW w:w="392" w:type="pct"/>
          </w:tcPr>
          <w:p w:rsidRPr="00D460A6" w:rsidR="00CC7407" w:rsidP="00196176" w:rsidRDefault="00CC7407" w14:paraId="5EEB4813" w14:textId="53D378DE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0338D9D9" w14:textId="72D0CA0A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3709FE40" w14:textId="77777777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156B9B5F" w14:textId="4762128E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5C3445E1" w14:textId="2E3C9030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1642FEED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74BBA81E" w14:textId="77777777">
            <w:pPr>
              <w:spacing w:after="0"/>
              <w:jc w:val="center"/>
              <w:rPr>
                <w:sz w:val="16"/>
              </w:rPr>
            </w:pPr>
          </w:p>
        </w:tc>
      </w:tr>
      <w:tr w:rsidRPr="00D460A6" w:rsidR="00CC7407" w:rsidTr="00CA1386" w14:paraId="5CCB77D8" w14:textId="77777777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30B8CBF0" w14:textId="7404493E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 xml:space="preserve">What, if any, functions does the </w:t>
            </w:r>
            <w:r w:rsidR="00B00306">
              <w:rPr>
                <w:sz w:val="18"/>
              </w:rPr>
              <w:t>S</w:t>
            </w:r>
            <w:r w:rsidRPr="00CA1386">
              <w:rPr>
                <w:sz w:val="18"/>
              </w:rPr>
              <w:t>tate hope to include in the future? What barriers or challenges do</w:t>
            </w:r>
            <w:r w:rsidR="00B00306">
              <w:rPr>
                <w:sz w:val="18"/>
              </w:rPr>
              <w:t>es it</w:t>
            </w:r>
            <w:r w:rsidRPr="00CA1386">
              <w:rPr>
                <w:sz w:val="18"/>
              </w:rPr>
              <w:t xml:space="preserve"> face from implementing these?</w:t>
            </w:r>
          </w:p>
        </w:tc>
        <w:tc>
          <w:tcPr>
            <w:tcW w:w="392" w:type="pct"/>
          </w:tcPr>
          <w:p w:rsidRPr="00D460A6" w:rsidR="00CC7407" w:rsidDel="00836197" w:rsidP="00196176" w:rsidRDefault="00CC7407" w14:paraId="3C749233" w14:textId="326D8A12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Del="00836197" w:rsidP="00196176" w:rsidRDefault="00CC7407" w14:paraId="5F198A76" w14:textId="6A9FEC71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Del="00F2413D" w:rsidP="00196176" w:rsidRDefault="00CC7407" w14:paraId="71E1CC32" w14:textId="57B531F5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7E63999D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4E091B30" w14:textId="0CB976FA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4E64E3B8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0F80D72C" w14:textId="77777777">
            <w:pPr>
              <w:spacing w:after="0"/>
              <w:jc w:val="center"/>
              <w:rPr>
                <w:sz w:val="16"/>
              </w:rPr>
            </w:pPr>
          </w:p>
        </w:tc>
      </w:tr>
      <w:tr w:rsidRPr="00D460A6" w:rsidR="00CC7407" w:rsidTr="00CA1386" w14:paraId="1D87442C" w14:textId="5E2D76B1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5E6BD875" w14:textId="637AD2DF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How do States obtain consent (i.e., opt</w:t>
            </w:r>
            <w:r w:rsidR="00B00306">
              <w:rPr>
                <w:sz w:val="18"/>
              </w:rPr>
              <w:t xml:space="preserve"> </w:t>
            </w:r>
            <w:r w:rsidRPr="00CA1386">
              <w:rPr>
                <w:sz w:val="18"/>
              </w:rPr>
              <w:t>in) for the use of these technologies?</w:t>
            </w:r>
          </w:p>
        </w:tc>
        <w:tc>
          <w:tcPr>
            <w:tcW w:w="392" w:type="pct"/>
          </w:tcPr>
          <w:p w:rsidRPr="00D460A6" w:rsidR="00CC7407" w:rsidP="005A1C07" w:rsidRDefault="00CC7407" w14:paraId="29B21C9F" w14:textId="4EE3E954">
            <w:pPr>
              <w:spacing w:after="0"/>
              <w:jc w:val="center"/>
              <w:rPr>
                <w:sz w:val="16"/>
              </w:rPr>
            </w:pPr>
            <w:r w:rsidRPr="00B805BE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5A1C07" w:rsidRDefault="00CC7407" w14:paraId="3100CD2A" w14:textId="187B138F">
            <w:pPr>
              <w:spacing w:after="0"/>
              <w:jc w:val="center"/>
              <w:rPr>
                <w:sz w:val="16"/>
              </w:rPr>
            </w:pPr>
            <w:r w:rsidRPr="00B805BE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5A1C07" w:rsidRDefault="00CC7407" w14:paraId="06CB9017" w14:textId="44AA18D6">
            <w:pPr>
              <w:spacing w:after="0"/>
              <w:jc w:val="center"/>
              <w:rPr>
                <w:sz w:val="16"/>
              </w:rPr>
            </w:pPr>
            <w:r w:rsidRPr="00B805BE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4A636EF0" w14:textId="77777777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63A3C9F2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188B2413" w14:textId="1C739F22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112F3E71" w14:textId="77777777">
            <w:pPr>
              <w:spacing w:after="0"/>
              <w:jc w:val="center"/>
              <w:rPr>
                <w:sz w:val="16"/>
              </w:rPr>
            </w:pPr>
          </w:p>
        </w:tc>
      </w:tr>
      <w:tr w:rsidRPr="00D460A6" w:rsidR="00CC7407" w:rsidTr="00CA1386" w14:paraId="39F36F56" w14:textId="77777777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324FFA5F" w14:textId="79F89EE2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How were third</w:t>
            </w:r>
            <w:r w:rsidR="00B00306">
              <w:rPr>
                <w:sz w:val="18"/>
              </w:rPr>
              <w:t>-</w:t>
            </w:r>
            <w:r w:rsidRPr="00CA1386">
              <w:rPr>
                <w:sz w:val="18"/>
              </w:rPr>
              <w:t>party vendors or other community partners involved?</w:t>
            </w:r>
          </w:p>
        </w:tc>
        <w:tc>
          <w:tcPr>
            <w:tcW w:w="392" w:type="pct"/>
          </w:tcPr>
          <w:p w:rsidRPr="00D460A6" w:rsidR="00CC7407" w:rsidP="00196176" w:rsidRDefault="00CC7407" w14:paraId="7C372C68" w14:textId="17240219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6BAF79C8" w14:textId="714DF4FF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45DFCBFE" w14:textId="3970452A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35A19D20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1415A3E7" w14:textId="2A085844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1D3D8F24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5DA910B9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</w:tr>
      <w:tr w:rsidRPr="00D460A6" w:rsidR="00CC7407" w:rsidTr="00CA1386" w14:paraId="60A34898" w14:textId="5C7B3C3B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694F1E1B" w14:textId="77777777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Describe the functionality of the technology (what tasks are clients able to complete?).</w:t>
            </w:r>
          </w:p>
        </w:tc>
        <w:tc>
          <w:tcPr>
            <w:tcW w:w="392" w:type="pct"/>
          </w:tcPr>
          <w:p w:rsidRPr="00D460A6" w:rsidR="00CC7407" w:rsidP="00196176" w:rsidRDefault="00CC7407" w14:paraId="777A8BD5" w14:textId="4C8792F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33536E07" w14:textId="77777777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22B0E1EE" w14:textId="081D398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76D823B3" w14:textId="77777777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5CDE8BBA" w14:textId="64342A22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19BE3684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7EC292B3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</w:tr>
      <w:tr w:rsidRPr="00D460A6" w:rsidR="00CC7407" w:rsidTr="00CA1386" w14:paraId="201B7ECA" w14:textId="0982D31E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7324C9E1" w14:textId="51F43731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What, if any, data does the State</w:t>
            </w:r>
            <w:r w:rsidR="00E4731F">
              <w:rPr>
                <w:sz w:val="18"/>
              </w:rPr>
              <w:t xml:space="preserve"> </w:t>
            </w:r>
            <w:r w:rsidRPr="00CA1386">
              <w:rPr>
                <w:sz w:val="18"/>
              </w:rPr>
              <w:t xml:space="preserve">or other stakeholders collect on the overall performance of the project? </w:t>
            </w:r>
          </w:p>
        </w:tc>
        <w:tc>
          <w:tcPr>
            <w:tcW w:w="392" w:type="pct"/>
          </w:tcPr>
          <w:p w:rsidRPr="00D460A6" w:rsidR="00CC7407" w:rsidP="00196176" w:rsidRDefault="00CC7407" w14:paraId="62A032FE" w14:textId="0EA7CCB8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36D127E5" w14:textId="77777777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10F44C11" w14:textId="77777777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0716F3C8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1692FDB3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3850CC64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7AE9E390" w14:textId="77777777">
            <w:pPr>
              <w:spacing w:after="0"/>
              <w:jc w:val="center"/>
              <w:rPr>
                <w:sz w:val="16"/>
              </w:rPr>
            </w:pPr>
          </w:p>
        </w:tc>
      </w:tr>
      <w:tr w:rsidRPr="00D460A6" w:rsidR="00CC7407" w:rsidTr="00CA1386" w14:paraId="78612676" w14:textId="593C1620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0D91D17B" w14:textId="77777777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 xml:space="preserve">What sorts of challenges and successes have stakeholders encountered when using this technology? How have project administrators and/or case workers addressed these challenges? </w:t>
            </w:r>
          </w:p>
        </w:tc>
        <w:tc>
          <w:tcPr>
            <w:tcW w:w="392" w:type="pct"/>
          </w:tcPr>
          <w:p w:rsidRPr="00D460A6" w:rsidR="00CC7407" w:rsidP="00196176" w:rsidRDefault="00CC7407" w14:paraId="4538E792" w14:textId="257CA297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3318AFD8" w14:textId="39763274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551EC935" w14:textId="77777777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1919EAFF" w14:textId="77777777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1258EBF7" w14:textId="067A5D7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69FF3BBF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7129B020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</w:tr>
      <w:tr w:rsidRPr="00D460A6" w:rsidR="00CC7407" w:rsidTr="00CA1386" w14:paraId="730A4A48" w14:textId="77777777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4C7FBD6D" w14:textId="647D5087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What are some similar software or apps that software developers have created for other agencies</w:t>
            </w:r>
            <w:r w:rsidR="00B00306">
              <w:rPr>
                <w:sz w:val="18"/>
              </w:rPr>
              <w:t>,</w:t>
            </w:r>
            <w:r w:rsidRPr="00CA1386">
              <w:rPr>
                <w:sz w:val="18"/>
              </w:rPr>
              <w:t xml:space="preserve"> and how do they see the market for this type of software changing?</w:t>
            </w:r>
          </w:p>
        </w:tc>
        <w:tc>
          <w:tcPr>
            <w:tcW w:w="392" w:type="pct"/>
          </w:tcPr>
          <w:p w:rsidRPr="00D460A6" w:rsidR="00CC7407" w:rsidP="00196176" w:rsidRDefault="00CC7407" w14:paraId="5B92D3DD" w14:textId="53678AA6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2AD6BA40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0AB3F17C" w14:textId="7154AB0E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3443D96C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29F8C0A1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4702A366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4B4361C3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</w:tr>
      <w:tr w:rsidRPr="00D460A6" w:rsidR="00CC7407" w:rsidTr="00CA1386" w14:paraId="37549930" w14:textId="77777777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5E394493" w14:textId="779670AF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How, if at all, has implementing these strategies influenced the operations of SNAP, and participants’ experience?</w:t>
            </w:r>
          </w:p>
        </w:tc>
        <w:tc>
          <w:tcPr>
            <w:tcW w:w="392" w:type="pct"/>
          </w:tcPr>
          <w:p w:rsidRPr="00D460A6" w:rsidR="00CC7407" w:rsidP="00196176" w:rsidRDefault="00CC7407" w14:paraId="56089876" w14:textId="7830BF56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22CDD7A3" w14:textId="295D3B2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4DD649DA" w14:textId="583319B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30DC0E88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05264530" w14:textId="186EAC2D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2838E462" w14:textId="1AAC8CBB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299E41F2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</w:tr>
      <w:tr w:rsidRPr="00D460A6" w:rsidR="00CC7407" w:rsidTr="00CA1386" w14:paraId="341CA4A5" w14:textId="6756A80B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420D84DD" w14:textId="77777777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What share of SNAP households for whom MCS are available elect to use MCS?</w:t>
            </w:r>
          </w:p>
        </w:tc>
        <w:tc>
          <w:tcPr>
            <w:tcW w:w="392" w:type="pct"/>
          </w:tcPr>
          <w:p w:rsidRPr="00D460A6" w:rsidR="00CC7407" w:rsidP="00196176" w:rsidRDefault="00CC7407" w14:paraId="5D43BBEE" w14:textId="312EFC68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0A8D76FA" w14:textId="7295F65F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7019FC4E" w14:textId="0AE1858E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2FF131FA" w14:textId="77777777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5316FE0A" w14:textId="7E199D7C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51696434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0279A7E9" w14:textId="188902A2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</w:tr>
      <w:tr w:rsidRPr="00D460A6" w:rsidR="00CC7407" w:rsidTr="00CA1386" w14:paraId="0166E061" w14:textId="77777777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5E1E39E0" w14:textId="36873D29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How was the MCS advertised</w:t>
            </w:r>
            <w:r w:rsidR="00B00306">
              <w:rPr>
                <w:sz w:val="18"/>
              </w:rPr>
              <w:t>,</w:t>
            </w:r>
            <w:r w:rsidRPr="00CA1386">
              <w:rPr>
                <w:sz w:val="18"/>
              </w:rPr>
              <w:t xml:space="preserve"> and how did users learn of the MCS?</w:t>
            </w:r>
          </w:p>
        </w:tc>
        <w:tc>
          <w:tcPr>
            <w:tcW w:w="392" w:type="pct"/>
          </w:tcPr>
          <w:p w:rsidRPr="00D460A6" w:rsidR="00CC7407" w:rsidP="00196176" w:rsidRDefault="00CC7407" w14:paraId="2053DA8E" w14:textId="6E65658A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4BF43D3F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73DE748C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382A16D2" w14:textId="4604607F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Del="003B034A" w:rsidP="00196176" w:rsidRDefault="00CC7407" w14:paraId="41BA48C9" w14:textId="0D61AFB0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22872056" w14:textId="439B18BB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34F04A80" w14:textId="689FB04E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</w:tr>
      <w:tr w:rsidRPr="00D460A6" w:rsidR="00CC7407" w:rsidTr="00CA1386" w14:paraId="486622BA" w14:textId="55A44091">
        <w:trPr>
          <w:cantSplit/>
          <w:trHeight w:val="288"/>
        </w:trPr>
        <w:tc>
          <w:tcPr>
            <w:tcW w:w="2259" w:type="pct"/>
          </w:tcPr>
          <w:p w:rsidRPr="00CA1386" w:rsidR="00CC7407" w:rsidP="00CA1386" w:rsidRDefault="00CC7407" w14:paraId="379F7EF5" w14:textId="77777777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lastRenderedPageBreak/>
              <w:t>How, if at all, do SNAP participants conduct their case management activities using mobile technology versus personal computers versus in person versus via phone?</w:t>
            </w:r>
          </w:p>
        </w:tc>
        <w:tc>
          <w:tcPr>
            <w:tcW w:w="392" w:type="pct"/>
          </w:tcPr>
          <w:p w:rsidRPr="00D460A6" w:rsidR="00CC7407" w:rsidP="00196176" w:rsidRDefault="00CC7407" w14:paraId="64EC1F9C" w14:textId="37BB8B5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5185853A" w14:textId="30DE6F97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0A54EEF2" w14:textId="77777777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775F6A77" w14:textId="606BB08C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22844C0C" w14:textId="1E60C9A5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3F1A6CD2" w14:textId="57DBFBD6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194DD8A3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</w:tr>
      <w:tr w:rsidRPr="00D460A6" w:rsidR="00CC7407" w:rsidTr="00CA1386" w14:paraId="443077FB" w14:textId="5A7CB683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114F2685" w14:textId="1F1B6141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Among those who opt</w:t>
            </w:r>
            <w:r w:rsidR="00B00306">
              <w:rPr>
                <w:sz w:val="18"/>
              </w:rPr>
              <w:t xml:space="preserve"> </w:t>
            </w:r>
            <w:r w:rsidRPr="00CA1386">
              <w:rPr>
                <w:sz w:val="18"/>
              </w:rPr>
              <w:t>in to MCS, why did they choose to do so? Among those who did not opt</w:t>
            </w:r>
            <w:r w:rsidR="00B00306">
              <w:rPr>
                <w:sz w:val="18"/>
              </w:rPr>
              <w:t xml:space="preserve"> </w:t>
            </w:r>
            <w:r w:rsidRPr="00CA1386">
              <w:rPr>
                <w:sz w:val="18"/>
              </w:rPr>
              <w:t xml:space="preserve">in, what were their reasons? </w:t>
            </w:r>
          </w:p>
        </w:tc>
        <w:tc>
          <w:tcPr>
            <w:tcW w:w="392" w:type="pct"/>
          </w:tcPr>
          <w:p w:rsidRPr="00D460A6" w:rsidR="00CC7407" w:rsidP="00196176" w:rsidRDefault="00CC7407" w14:paraId="2871885C" w14:textId="0AC4206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2688ED84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6E0CAE5A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7789A4E2" w14:textId="0224902B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76876B68" w14:textId="4FBB713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2E4B6B40" w14:textId="2D5918B6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7D729C7F" w14:textId="513BA063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</w:tr>
      <w:tr w:rsidRPr="00D460A6" w:rsidR="00CC7407" w:rsidTr="00CA1386" w14:paraId="51C5EC89" w14:textId="30EABD55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1277B420" w14:textId="77777777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 xml:space="preserve"> What are clients’ knowledge, attitudes, beliefs, and behaviors about MCS?</w:t>
            </w:r>
          </w:p>
        </w:tc>
        <w:tc>
          <w:tcPr>
            <w:tcW w:w="392" w:type="pct"/>
          </w:tcPr>
          <w:p w:rsidRPr="00D460A6" w:rsidR="00CC7407" w:rsidP="00196176" w:rsidRDefault="00CC7407" w14:paraId="14E32B66" w14:textId="2EAF109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6A049DED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4E2B7DF0" w14:textId="04CBC2E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758B4F27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7C688BBE" w14:textId="64F2987B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20E32EAC" w14:textId="0367F4EA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386E2FD5" w14:textId="055B2A28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</w:tr>
      <w:tr w:rsidRPr="00D460A6" w:rsidR="00CC7407" w:rsidTr="00CA1386" w14:paraId="2885E318" w14:textId="77777777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7E651FBE" w14:textId="7A5BAF21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How often do clients use MCS for SNAP?</w:t>
            </w:r>
          </w:p>
        </w:tc>
        <w:tc>
          <w:tcPr>
            <w:tcW w:w="392" w:type="pct"/>
          </w:tcPr>
          <w:p w:rsidRPr="00D460A6" w:rsidR="00CC7407" w:rsidP="00196176" w:rsidRDefault="00CC7407" w14:paraId="087FC72B" w14:textId="73BD162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29087BF0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45876C52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Del="003B034A" w:rsidP="00196176" w:rsidRDefault="00CC7407" w14:paraId="77536039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549F7420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0436CE6A" w14:textId="63F53034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4599635E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</w:tr>
      <w:tr w:rsidRPr="00D460A6" w:rsidR="00CC7407" w:rsidTr="00CA1386" w14:paraId="25982481" w14:textId="762DE2EE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31102EFE" w14:textId="77777777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 xml:space="preserve">How easy or difficult is it for clients to complete core tasks using MCS? </w:t>
            </w:r>
          </w:p>
        </w:tc>
        <w:tc>
          <w:tcPr>
            <w:tcW w:w="392" w:type="pct"/>
          </w:tcPr>
          <w:p w:rsidRPr="00D460A6" w:rsidR="00CC7407" w:rsidP="00196176" w:rsidRDefault="00CC7407" w14:paraId="175C5EB1" w14:textId="0DEBB92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4DA96CAA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77BA90B8" w14:textId="1800643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4B4ED050" w14:textId="49D08731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t xml:space="preserve"> </w:t>
            </w: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299A7570" w14:textId="5FDF3AD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0C233A48" w14:textId="569B01F9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5967BB85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</w:tr>
      <w:tr w:rsidRPr="00D460A6" w:rsidR="00CC7407" w:rsidTr="00CA1386" w14:paraId="2262E493" w14:textId="7B91CF47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58BD2208" w14:textId="77777777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Which features of MCS do clients like and dislike?</w:t>
            </w:r>
          </w:p>
        </w:tc>
        <w:tc>
          <w:tcPr>
            <w:tcW w:w="392" w:type="pct"/>
          </w:tcPr>
          <w:p w:rsidRPr="00D460A6" w:rsidR="00CC7407" w:rsidP="00196176" w:rsidRDefault="00CC7407" w14:paraId="3A5F90C9" w14:textId="469F1212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7F4242A3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2C035C54" w14:textId="6211857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17F9D8C3" w14:textId="261271E1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t xml:space="preserve"> </w:t>
            </w:r>
            <w:r w:rsidRPr="00D460A6" w:rsidR="00303857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66FD66F0" w14:textId="07A25044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303857" w14:paraId="41D52792" w14:textId="2CA797C3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23C9E190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</w:tr>
      <w:tr w:rsidRPr="00D460A6" w:rsidR="00CC7407" w:rsidTr="00CA1386" w14:paraId="73E77E45" w14:textId="12DF1414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46E797A5" w14:textId="77777777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Were there additional areas of functionality that clients would like to see in MCS?</w:t>
            </w:r>
          </w:p>
        </w:tc>
        <w:tc>
          <w:tcPr>
            <w:tcW w:w="392" w:type="pct"/>
          </w:tcPr>
          <w:p w:rsidRPr="00D460A6" w:rsidR="00CC7407" w:rsidP="00196176" w:rsidRDefault="00CC7407" w14:paraId="71A675B7" w14:textId="1078F04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19FEE990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63530B5B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303857" w14:paraId="03E79E4B" w14:textId="3475D135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67B05CDD" w14:textId="78EE05EF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4646B222" w14:textId="06770449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1311F0AD" w14:textId="31229036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</w:tr>
      <w:tr w:rsidRPr="00D460A6" w:rsidR="00CC7407" w:rsidTr="00CA1386" w14:paraId="7D236992" w14:textId="77777777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2DFD10FA" w14:textId="55ECDD78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Have clients expressed concerns surrounding data security or privacy issues when using their mobile phone for SNAP related activities?</w:t>
            </w:r>
          </w:p>
        </w:tc>
        <w:tc>
          <w:tcPr>
            <w:tcW w:w="392" w:type="pct"/>
          </w:tcPr>
          <w:p w:rsidRPr="00D460A6" w:rsidR="00CC7407" w:rsidP="00196176" w:rsidRDefault="00CC7407" w14:paraId="49789D11" w14:textId="082E71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332E6460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15CD907E" w14:textId="55393CB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0A2CEE8B" w14:textId="40C72266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78C809E2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2D301691" w14:textId="6676B6EC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303857" w14:paraId="28DE8F12" w14:textId="26E7AF0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</w:tr>
      <w:tr w:rsidRPr="00D460A6" w:rsidR="00CC7407" w:rsidTr="00CA1386" w14:paraId="4AE91108" w14:textId="324AD32C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12E4242A" w14:textId="4B8D76A5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 xml:space="preserve">Do clients find that available resources (for example, how-to videos demonstrating the app’s functionality) improve their understanding and use of the </w:t>
            </w:r>
            <w:r w:rsidRPr="00CA1386" w:rsidR="00303857">
              <w:rPr>
                <w:sz w:val="18"/>
              </w:rPr>
              <w:t>MCS</w:t>
            </w:r>
            <w:r w:rsidRPr="00CA1386">
              <w:rPr>
                <w:sz w:val="18"/>
              </w:rPr>
              <w:t>?</w:t>
            </w:r>
          </w:p>
        </w:tc>
        <w:tc>
          <w:tcPr>
            <w:tcW w:w="392" w:type="pct"/>
          </w:tcPr>
          <w:p w:rsidRPr="00D460A6" w:rsidR="00CC7407" w:rsidP="00196176" w:rsidRDefault="00CC7407" w14:paraId="6511F27E" w14:textId="51B26B8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7C90AD2D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55509CA5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1096452E" w14:textId="280A35CB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6FE8A404" w14:textId="5E669BB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48178DF9" w14:textId="2ABE7BB9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7B940CE8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</w:tr>
      <w:tr w:rsidRPr="00D460A6" w:rsidR="00CC7407" w:rsidTr="00CA1386" w14:paraId="26202455" w14:textId="79C01CE2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6A3F492E" w14:textId="77777777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What, if any, problems have clients encountered using MCS? How did clients and/or caseworkers address these problems?</w:t>
            </w:r>
          </w:p>
        </w:tc>
        <w:tc>
          <w:tcPr>
            <w:tcW w:w="392" w:type="pct"/>
          </w:tcPr>
          <w:p w:rsidRPr="00D460A6" w:rsidR="00CC7407" w:rsidP="00196176" w:rsidRDefault="00CC7407" w14:paraId="025C1E1B" w14:textId="20601415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22FB9AA6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2968858F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29D892B9" w14:textId="21714328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74817987" w14:textId="112A106E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1DBFBC52" w14:textId="565AB113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303857" w14:paraId="5A210D00" w14:textId="0D0D63B3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</w:tr>
      <w:tr w:rsidRPr="00D460A6" w:rsidR="00CC7407" w:rsidTr="00CA1386" w14:paraId="6BEC4BD9" w14:textId="40FC9F6D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3A1EA71F" w14:textId="77777777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What, if any, benefits do clients report from using MCS?</w:t>
            </w:r>
          </w:p>
        </w:tc>
        <w:tc>
          <w:tcPr>
            <w:tcW w:w="392" w:type="pct"/>
          </w:tcPr>
          <w:p w:rsidRPr="00D460A6" w:rsidR="00CC7407" w:rsidP="00196176" w:rsidRDefault="00CC7407" w14:paraId="257F4777" w14:textId="1521AE1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1EE55535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5F0295D6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303857" w14:paraId="013B2CCE" w14:textId="5421CE63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56328A31" w14:textId="52E5C776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57D5B2F1" w14:textId="6CE4EFFF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367CFE0D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</w:tr>
      <w:tr w:rsidRPr="00D460A6" w:rsidR="00CC7407" w:rsidTr="00CA1386" w14:paraId="52827E4D" w14:textId="742B1050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6326A529" w14:textId="77777777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What changes would clients make to current MCS?</w:t>
            </w:r>
          </w:p>
        </w:tc>
        <w:tc>
          <w:tcPr>
            <w:tcW w:w="392" w:type="pct"/>
          </w:tcPr>
          <w:p w:rsidRPr="00D460A6" w:rsidR="00CC7407" w:rsidP="00196176" w:rsidRDefault="00CC7407" w14:paraId="2DF66E21" w14:textId="28CF7D8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61EBAD38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29613741" w14:textId="7777777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11918066" w14:textId="0F5BC15E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15F77CFC" w14:textId="4E31FCB6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49D949F7" w14:textId="1A12F2DF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303857" w14:paraId="331DB3DD" w14:textId="2FF7819C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</w:tr>
      <w:tr w:rsidRPr="00D460A6" w:rsidR="00CC7407" w:rsidTr="00CA1386" w14:paraId="5E4E8CA7" w14:textId="158A0738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733436FF" w14:textId="77777777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 xml:space="preserve">Based on State, project administrator, and/or case worker experiences implementing MCS, are there best practices for other States that plan to implement similar technologies? </w:t>
            </w:r>
          </w:p>
        </w:tc>
        <w:tc>
          <w:tcPr>
            <w:tcW w:w="392" w:type="pct"/>
          </w:tcPr>
          <w:p w:rsidRPr="00D460A6" w:rsidR="00CC7407" w:rsidP="00196176" w:rsidRDefault="00CC7407" w14:paraId="51C3B059" w14:textId="6EB8C0DC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5B513274" w14:textId="40CBA398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55096A1A" w14:textId="77777777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653838BE" w14:textId="5F4FD8CE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38E5ADEF" w14:textId="153D47D5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414B042D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6B43B254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</w:tr>
      <w:tr w:rsidRPr="00D460A6" w:rsidR="00CC7407" w:rsidTr="00CA1386" w14:paraId="57BDD19F" w14:textId="1F1D2931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0676D2EA" w14:textId="77777777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 xml:space="preserve">Based on client experiences with MCS, are there best practices that will improve the client experience? </w:t>
            </w:r>
          </w:p>
        </w:tc>
        <w:tc>
          <w:tcPr>
            <w:tcW w:w="392" w:type="pct"/>
          </w:tcPr>
          <w:p w:rsidRPr="00D460A6" w:rsidR="00CC7407" w:rsidP="00196176" w:rsidRDefault="00CC7407" w14:paraId="0B0C26C5" w14:textId="6AF9668E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6C380E28" w14:textId="7CE04DE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3D841662" w14:textId="441A25C9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0F5B7F34" w14:textId="2125532A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442B99F3" w14:textId="2FF446C7">
            <w:pPr>
              <w:spacing w:after="0"/>
              <w:jc w:val="center"/>
              <w:rPr>
                <w:sz w:val="16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7B06E5D5" w14:textId="6FB8FD60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303857" w14:paraId="3CC20D33" w14:textId="453408C0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</w:tr>
      <w:tr w:rsidRPr="00D460A6" w:rsidR="00CC7407" w:rsidTr="00CA1386" w14:paraId="0C120917" w14:textId="77777777">
        <w:trPr>
          <w:trHeight w:val="288"/>
        </w:trPr>
        <w:tc>
          <w:tcPr>
            <w:tcW w:w="2259" w:type="pct"/>
          </w:tcPr>
          <w:p w:rsidRPr="00CA1386" w:rsidR="00CC7407" w:rsidP="00CA1386" w:rsidRDefault="00CC7407" w14:paraId="04EABE74" w14:textId="395586E8">
            <w:pPr>
              <w:pStyle w:val="TableTextNumber"/>
              <w:spacing w:after="0"/>
              <w:ind w:left="288" w:hanging="288"/>
              <w:rPr>
                <w:sz w:val="18"/>
              </w:rPr>
            </w:pPr>
            <w:r w:rsidRPr="00CA1386">
              <w:rPr>
                <w:sz w:val="18"/>
              </w:rPr>
              <w:t>What additional support or resources would be helpful from FNS or regional offices?</w:t>
            </w:r>
          </w:p>
        </w:tc>
        <w:tc>
          <w:tcPr>
            <w:tcW w:w="392" w:type="pct"/>
          </w:tcPr>
          <w:p w:rsidRPr="00D460A6" w:rsidR="00CC7407" w:rsidDel="00D84204" w:rsidP="00196176" w:rsidRDefault="00CC7407" w14:paraId="1E1FC150" w14:textId="65E8D223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Del="00D84204" w:rsidP="00196176" w:rsidRDefault="00CC7407" w14:paraId="4347D482" w14:textId="23469993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35B04CC7" w14:textId="0B77256D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477E480F" w14:textId="2A78A2D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529F3227" w14:textId="63390B29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  <w:r w:rsidRPr="00D460A6">
              <w:rPr>
                <w:rFonts w:eastAsia="Times New Roman" w:asciiTheme="minorHAnsi" w:hAnsiTheme="minorHAnsi"/>
                <w:color w:val="B12732"/>
                <w:sz w:val="16"/>
                <w:szCs w:val="18"/>
              </w:rPr>
              <w:sym w:font="Wingdings" w:char="F06C"/>
            </w:r>
          </w:p>
        </w:tc>
        <w:tc>
          <w:tcPr>
            <w:tcW w:w="392" w:type="pct"/>
          </w:tcPr>
          <w:p w:rsidRPr="00D460A6" w:rsidR="00CC7407" w:rsidP="00196176" w:rsidRDefault="00CC7407" w14:paraId="4053DFAE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  <w:tc>
          <w:tcPr>
            <w:tcW w:w="392" w:type="pct"/>
          </w:tcPr>
          <w:p w:rsidRPr="00D460A6" w:rsidR="00CC7407" w:rsidP="00196176" w:rsidRDefault="00CC7407" w14:paraId="6CB8E40F" w14:textId="77777777">
            <w:pPr>
              <w:spacing w:after="0"/>
              <w:jc w:val="center"/>
              <w:rPr>
                <w:rFonts w:eastAsia="Times New Roman"/>
                <w:color w:val="B12732"/>
                <w:sz w:val="16"/>
                <w:szCs w:val="18"/>
              </w:rPr>
            </w:pPr>
          </w:p>
        </w:tc>
      </w:tr>
    </w:tbl>
    <w:p w:rsidRPr="00F5289D" w:rsidR="00431F8D" w:rsidP="000F22FE" w:rsidRDefault="00431F8D" w14:paraId="50069907" w14:textId="77777777">
      <w:pPr>
        <w:pStyle w:val="FtnteTable-IPR"/>
        <w:rPr>
          <w:rFonts w:eastAsia="Times New Roman" w:cs="Times New Roman"/>
          <w:vanish/>
          <w:sz w:val="20"/>
        </w:rPr>
      </w:pPr>
    </w:p>
    <w:sectPr w:rsidRPr="00F5289D" w:rsidR="00431F8D" w:rsidSect="00E05FB4">
      <w:footerReference w:type="default" r:id="rId10"/>
      <w:pgSz w:w="15840" w:h="12240" w:orient="landscape"/>
      <w:pgMar w:top="1440" w:right="1440" w:bottom="115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20F12" w14:textId="77777777" w:rsidR="008C1571" w:rsidRDefault="008C1571">
      <w:pPr>
        <w:spacing w:after="0"/>
      </w:pPr>
      <w:r>
        <w:separator/>
      </w:r>
    </w:p>
  </w:endnote>
  <w:endnote w:type="continuationSeparator" w:id="0">
    <w:p w14:paraId="5855D8AA" w14:textId="77777777" w:rsidR="008C1571" w:rsidRDefault="008C1571">
      <w:pPr>
        <w:spacing w:after="0"/>
      </w:pPr>
      <w:r>
        <w:continuationSeparator/>
      </w:r>
    </w:p>
  </w:endnote>
  <w:endnote w:type="continuationNotice" w:id="1">
    <w:p w14:paraId="0C8B3AE5" w14:textId="77777777" w:rsidR="008C1571" w:rsidRDefault="008C157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EC6D8" w14:textId="7AD94975" w:rsidR="0067394A" w:rsidRPr="00DB5AE5" w:rsidRDefault="0067394A" w:rsidP="00DB5AE5">
    <w:pPr>
      <w:pStyle w:val="Footer"/>
      <w:pBdr>
        <w:top w:val="single" w:sz="8" w:space="1" w:color="B12732"/>
      </w:pBdr>
      <w:spacing w:after="120"/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49883" w14:textId="38B37C39" w:rsidR="0067394A" w:rsidRPr="000330EE" w:rsidRDefault="000330EE" w:rsidP="00CA1386">
    <w:pPr>
      <w:pStyle w:val="Footer"/>
      <w:pBdr>
        <w:top w:val="single" w:sz="8" w:space="1" w:color="B12732"/>
      </w:pBdr>
      <w:tabs>
        <w:tab w:val="clear" w:pos="9360"/>
        <w:tab w:val="right" w:pos="12960"/>
      </w:tabs>
      <w:rPr>
        <w:i/>
        <w:sz w:val="18"/>
        <w:szCs w:val="18"/>
      </w:rPr>
    </w:pPr>
    <w:r w:rsidRPr="000330EE">
      <w:rPr>
        <w:i/>
        <w:sz w:val="18"/>
        <w:szCs w:val="18"/>
      </w:rPr>
      <w:t>Modernizing Channels of Commu</w:t>
    </w:r>
    <w:r w:rsidR="00805E4C">
      <w:rPr>
        <w:i/>
        <w:sz w:val="18"/>
        <w:szCs w:val="18"/>
      </w:rPr>
      <w:t>nication With SNAP Participants</w:t>
    </w:r>
    <w:r w:rsidR="00555B2C">
      <w:rPr>
        <w:i/>
        <w:sz w:val="18"/>
        <w:szCs w:val="18"/>
      </w:rPr>
      <w:t>,</w:t>
    </w:r>
    <w:r w:rsidR="00805E4C">
      <w:rPr>
        <w:i/>
        <w:sz w:val="18"/>
        <w:szCs w:val="18"/>
      </w:rPr>
      <w:t xml:space="preserve"> </w:t>
    </w:r>
    <w:r w:rsidRPr="000330EE">
      <w:rPr>
        <w:i/>
        <w:sz w:val="18"/>
        <w:szCs w:val="18"/>
      </w:rPr>
      <w:t>Appendix B. Research Objectives and Questions by Data Source</w:t>
    </w:r>
    <w:r w:rsidR="00CA1386">
      <w:rPr>
        <w:i/>
        <w:sz w:val="18"/>
        <w:szCs w:val="18"/>
      </w:rPr>
      <w:tab/>
      <w:t>B-</w:t>
    </w:r>
    <w:r w:rsidR="00CA1386" w:rsidRPr="00CA1386">
      <w:rPr>
        <w:i/>
        <w:sz w:val="18"/>
        <w:szCs w:val="18"/>
      </w:rPr>
      <w:fldChar w:fldCharType="begin"/>
    </w:r>
    <w:r w:rsidR="00CA1386" w:rsidRPr="00CA1386">
      <w:rPr>
        <w:i/>
        <w:sz w:val="18"/>
        <w:szCs w:val="18"/>
      </w:rPr>
      <w:instrText xml:space="preserve"> PAGE   \* MERGEFORMAT </w:instrText>
    </w:r>
    <w:r w:rsidR="00CA1386" w:rsidRPr="00CA1386">
      <w:rPr>
        <w:i/>
        <w:sz w:val="18"/>
        <w:szCs w:val="18"/>
      </w:rPr>
      <w:fldChar w:fldCharType="separate"/>
    </w:r>
    <w:r w:rsidR="00D02928">
      <w:rPr>
        <w:i/>
        <w:noProof/>
        <w:sz w:val="18"/>
        <w:szCs w:val="18"/>
      </w:rPr>
      <w:t>2</w:t>
    </w:r>
    <w:r w:rsidR="00CA1386" w:rsidRPr="00CA1386">
      <w:rPr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839A" w14:textId="77777777" w:rsidR="008C1571" w:rsidRDefault="008C1571">
      <w:pPr>
        <w:spacing w:after="0"/>
      </w:pPr>
      <w:r>
        <w:separator/>
      </w:r>
    </w:p>
  </w:footnote>
  <w:footnote w:type="continuationSeparator" w:id="0">
    <w:p w14:paraId="158C71B1" w14:textId="77777777" w:rsidR="008C1571" w:rsidRDefault="008C1571">
      <w:pPr>
        <w:spacing w:after="0"/>
      </w:pPr>
      <w:r>
        <w:continuationSeparator/>
      </w:r>
    </w:p>
  </w:footnote>
  <w:footnote w:type="continuationNotice" w:id="1">
    <w:p w14:paraId="37C26D3D" w14:textId="77777777" w:rsidR="008C1571" w:rsidRDefault="008C157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FF49C" w14:textId="42D5E455" w:rsidR="00E60B66" w:rsidRDefault="00E60B66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55BF6" wp14:editId="0E72C307">
              <wp:simplePos x="0" y="0"/>
              <wp:positionH relativeFrom="margin">
                <wp:align>right</wp:align>
              </wp:positionH>
              <wp:positionV relativeFrom="margin">
                <wp:posOffset>-588645</wp:posOffset>
              </wp:positionV>
              <wp:extent cx="1645920" cy="427990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42799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CEFCE8" w14:textId="77777777" w:rsidR="00E60B66" w:rsidRDefault="00E60B66" w:rsidP="00E60B66">
                          <w:pPr>
                            <w:pStyle w:val="Body11ptCalibri-IPR"/>
                            <w:spacing w:after="60"/>
                            <w:rPr>
                              <w:caps/>
                              <w:sz w:val="18"/>
                              <w:szCs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OMB Number: 0584-XXXX</w:t>
                          </w:r>
                        </w:p>
                        <w:p w14:paraId="1DC8FE71" w14:textId="77777777" w:rsidR="00E60B66" w:rsidRDefault="00E60B66" w:rsidP="00E60B66">
                          <w:pPr>
                            <w:pStyle w:val="Body11ptCalibri-IPR"/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Expiration Date: XX/XX/XXXX</w:t>
                          </w:r>
                        </w:p>
                      </w:txbxContent>
                    </wps:txbx>
                    <wps:bodyPr rot="0" vert="horz" wrap="square" lIns="4572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55B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8.4pt;margin-top:-46.35pt;width:129.6pt;height:33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" fillcolor="#f2f2f2 [3052]" stroked="f">
              <v:textbox style="mso-fit-shape-to-text:t" inset="3.6pt,,0">
                <w:txbxContent>
                  <w:p w14:paraId="16CEFCE8" w14:textId="77777777" w:rsidR="00E60B66" w:rsidRDefault="00E60B66" w:rsidP="00E60B66">
                    <w:pPr>
                      <w:pStyle w:val="Body11ptCalibri-IPR"/>
                      <w:spacing w:after="60"/>
                      <w:rPr>
                        <w:caps/>
                        <w:sz w:val="18"/>
                        <w:szCs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OMB Number: 0584-XXXX</w:t>
                    </w:r>
                  </w:p>
                  <w:p w14:paraId="1DC8FE71" w14:textId="77777777" w:rsidR="00E60B66" w:rsidRDefault="00E60B66" w:rsidP="00E60B66">
                    <w:pPr>
                      <w:pStyle w:val="Body11ptCalibri-IPR"/>
                      <w:spacing w:after="0"/>
                      <w:rPr>
                        <w:sz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Expiration Date: XX/XX/XXXX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520"/>
    <w:multiLevelType w:val="multilevel"/>
    <w:tmpl w:val="C51AF388"/>
    <w:styleLink w:val="Numbers12ptCalibri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26B7E20"/>
    <w:multiLevelType w:val="multilevel"/>
    <w:tmpl w:val="86948208"/>
    <w:styleLink w:val="Bullets11ptTNRList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3">
      <w:start w:val="1"/>
      <w:numFmt w:val="bullet"/>
      <w:lvlText w:val="o"/>
      <w:lvlJc w:val="left"/>
      <w:pPr>
        <w:ind w:left="4680" w:hanging="360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b w:val="0"/>
        <w:i w:val="0"/>
        <w:color w:val="auto"/>
        <w:sz w:val="22"/>
      </w:rPr>
    </w:lvl>
    <w:lvl w:ilvl="6">
      <w:start w:val="1"/>
      <w:numFmt w:val="bullet"/>
      <w:lvlText w:val=""/>
      <w:lvlJc w:val="left"/>
      <w:pPr>
        <w:ind w:left="5760" w:hanging="360"/>
      </w:pPr>
      <w:rPr>
        <w:rFonts w:ascii="Symbol" w:hAnsi="Symbol" w:hint="default"/>
        <w:b w:val="0"/>
        <w:i w:val="0"/>
        <w:color w:val="auto"/>
        <w:sz w:val="22"/>
      </w:rPr>
    </w:lvl>
    <w:lvl w:ilvl="7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2" w15:restartNumberingAfterBreak="0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3" w15:restartNumberingAfterBreak="0">
    <w:nsid w:val="045D19AA"/>
    <w:multiLevelType w:val="multilevel"/>
    <w:tmpl w:val="6AC0D0D2"/>
    <w:lvl w:ilvl="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4" w15:restartNumberingAfterBreak="0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pStyle w:val="SubbulletRedLevelTwo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pStyle w:val="SubbulletRedLevelThree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8E2BF8"/>
    <w:multiLevelType w:val="multilevel"/>
    <w:tmpl w:val="F6DE30B6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79767A8"/>
    <w:multiLevelType w:val="multilevel"/>
    <w:tmpl w:val="F6DE30B6"/>
    <w:numStyleLink w:val="NumbersListStyleRed-IPR"/>
  </w:abstractNum>
  <w:abstractNum w:abstractNumId="7" w15:restartNumberingAfterBreak="0">
    <w:nsid w:val="0D692962"/>
    <w:multiLevelType w:val="multilevel"/>
    <w:tmpl w:val="EA4C04F6"/>
    <w:styleLink w:val="TableBlackNumbersList-IPR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Text w:val="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13C52EF0"/>
    <w:multiLevelType w:val="hybridMultilevel"/>
    <w:tmpl w:val="4B2AD968"/>
    <w:lvl w:ilvl="0" w:tplc="1D0A8412">
      <w:start w:val="1"/>
      <w:numFmt w:val="decimal"/>
      <w:pStyle w:val="TableTextNumb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B12732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700A9"/>
    <w:multiLevelType w:val="hybridMultilevel"/>
    <w:tmpl w:val="6C101310"/>
    <w:styleLink w:val="NumbersListStyleRed-IPR1"/>
    <w:lvl w:ilvl="0" w:tplc="2440FA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D223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92560"/>
    <w:multiLevelType w:val="multilevel"/>
    <w:tmpl w:val="390CCED8"/>
    <w:styleLink w:val="TableRedBulletsList-IPR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2" w15:restartNumberingAfterBreak="0">
    <w:nsid w:val="20162B45"/>
    <w:multiLevelType w:val="hybridMultilevel"/>
    <w:tmpl w:val="BB86B47A"/>
    <w:lvl w:ilvl="0" w:tplc="4F00259E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34D58"/>
    <w:multiLevelType w:val="multilevel"/>
    <w:tmpl w:val="0F5A555C"/>
    <w:numStyleLink w:val="BulletListStyleRed-IPR"/>
  </w:abstractNum>
  <w:abstractNum w:abstractNumId="14" w15:restartNumberingAfterBreak="0">
    <w:nsid w:val="2330191C"/>
    <w:multiLevelType w:val="multilevel"/>
    <w:tmpl w:val="0E345F72"/>
    <w:lvl w:ilvl="0">
      <w:start w:val="1"/>
      <w:numFmt w:val="bullet"/>
      <w:pStyle w:val="TableRedBullets-IPR"/>
      <w:lvlText w:val="●"/>
      <w:lvlJc w:val="left"/>
      <w:pPr>
        <w:ind w:left="720" w:hanging="360"/>
      </w:pPr>
      <w:rPr>
        <w:rFonts w:ascii="Calibri" w:hAnsi="Calibri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5" w15:restartNumberingAfterBreak="0">
    <w:nsid w:val="23DB5245"/>
    <w:multiLevelType w:val="multilevel"/>
    <w:tmpl w:val="BB4ABF92"/>
    <w:lvl w:ilvl="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6" w15:restartNumberingAfterBreak="0">
    <w:nsid w:val="26956133"/>
    <w:multiLevelType w:val="hybridMultilevel"/>
    <w:tmpl w:val="358E0996"/>
    <w:styleLink w:val="BulletListStyleRed-IPR11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61B73"/>
    <w:multiLevelType w:val="multilevel"/>
    <w:tmpl w:val="70A847E4"/>
    <w:lvl w:ilvl="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8" w15:restartNumberingAfterBreak="0">
    <w:nsid w:val="302F45AC"/>
    <w:multiLevelType w:val="multilevel"/>
    <w:tmpl w:val="FEDA94D8"/>
    <w:styleLink w:val="Bullets12ptCalibriList"/>
    <w:lvl w:ilvl="0">
      <w:start w:val="1"/>
      <w:numFmt w:val="bullet"/>
      <w:pStyle w:val="Bullets12ptCalibri-IPR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19" w15:restartNumberingAfterBreak="0">
    <w:nsid w:val="316E14A6"/>
    <w:multiLevelType w:val="multilevel"/>
    <w:tmpl w:val="D778BBDE"/>
    <w:styleLink w:val="Bullets11ptTNR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427D0993"/>
    <w:multiLevelType w:val="multilevel"/>
    <w:tmpl w:val="FBC4119C"/>
    <w:styleLink w:val="Bullets12ptTNR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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21" w15:restartNumberingAfterBreak="0">
    <w:nsid w:val="43265317"/>
    <w:multiLevelType w:val="hybridMultilevel"/>
    <w:tmpl w:val="C02CD0AA"/>
    <w:styleLink w:val="TableRedBulletsList-IPR1"/>
    <w:lvl w:ilvl="0" w:tplc="8320C258">
      <w:start w:val="1"/>
      <w:numFmt w:val="lowerLetter"/>
      <w:pStyle w:val="Heading4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E4E74"/>
    <w:multiLevelType w:val="multilevel"/>
    <w:tmpl w:val="0F860C3A"/>
    <w:lvl w:ilvl="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23" w15:restartNumberingAfterBreak="0">
    <w:nsid w:val="4A60138A"/>
    <w:multiLevelType w:val="hybridMultilevel"/>
    <w:tmpl w:val="8744D554"/>
    <w:lvl w:ilvl="0" w:tplc="DCAA1CE4">
      <w:start w:val="1"/>
      <w:numFmt w:val="bullet"/>
      <w:pStyle w:val="BulletLAS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4B720F65"/>
    <w:multiLevelType w:val="multilevel"/>
    <w:tmpl w:val="A1C212C6"/>
    <w:lvl w:ilvl="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25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D1D65"/>
    <w:multiLevelType w:val="multilevel"/>
    <w:tmpl w:val="B7082DC0"/>
    <w:lvl w:ilvl="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27" w15:restartNumberingAfterBreak="0">
    <w:nsid w:val="54BC6EB8"/>
    <w:multiLevelType w:val="multilevel"/>
    <w:tmpl w:val="B84CE8A6"/>
    <w:numStyleLink w:val="TableRedNumbersList-IPR"/>
  </w:abstractNum>
  <w:abstractNum w:abstractNumId="28" w15:restartNumberingAfterBreak="0">
    <w:nsid w:val="58765FD4"/>
    <w:multiLevelType w:val="hybridMultilevel"/>
    <w:tmpl w:val="94D8AD1A"/>
    <w:styleLink w:val="Numbers12ptCalibriList1"/>
    <w:lvl w:ilvl="0" w:tplc="2BE6676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B12732"/>
      </w:rPr>
    </w:lvl>
    <w:lvl w:ilvl="1" w:tplc="B6B82198" w:tentative="1">
      <w:start w:val="1"/>
      <w:numFmt w:val="lowerLetter"/>
      <w:lvlText w:val="%2."/>
      <w:lvlJc w:val="left"/>
      <w:pPr>
        <w:ind w:left="2520" w:hanging="360"/>
      </w:pPr>
    </w:lvl>
    <w:lvl w:ilvl="2" w:tplc="1C66FBA6" w:tentative="1">
      <w:start w:val="1"/>
      <w:numFmt w:val="lowerRoman"/>
      <w:lvlText w:val="%3."/>
      <w:lvlJc w:val="right"/>
      <w:pPr>
        <w:ind w:left="3240" w:hanging="180"/>
      </w:pPr>
    </w:lvl>
    <w:lvl w:ilvl="3" w:tplc="D60C2E1C" w:tentative="1">
      <w:start w:val="1"/>
      <w:numFmt w:val="decimal"/>
      <w:lvlText w:val="%4."/>
      <w:lvlJc w:val="left"/>
      <w:pPr>
        <w:ind w:left="3960" w:hanging="360"/>
      </w:pPr>
    </w:lvl>
    <w:lvl w:ilvl="4" w:tplc="538ED06E" w:tentative="1">
      <w:start w:val="1"/>
      <w:numFmt w:val="lowerLetter"/>
      <w:lvlText w:val="%5."/>
      <w:lvlJc w:val="left"/>
      <w:pPr>
        <w:ind w:left="4680" w:hanging="360"/>
      </w:pPr>
    </w:lvl>
    <w:lvl w:ilvl="5" w:tplc="A8EAA1AE" w:tentative="1">
      <w:start w:val="1"/>
      <w:numFmt w:val="lowerRoman"/>
      <w:lvlText w:val="%6."/>
      <w:lvlJc w:val="right"/>
      <w:pPr>
        <w:ind w:left="5400" w:hanging="180"/>
      </w:pPr>
    </w:lvl>
    <w:lvl w:ilvl="6" w:tplc="01EC1F0C" w:tentative="1">
      <w:start w:val="1"/>
      <w:numFmt w:val="decimal"/>
      <w:lvlText w:val="%7."/>
      <w:lvlJc w:val="left"/>
      <w:pPr>
        <w:ind w:left="6120" w:hanging="360"/>
      </w:pPr>
    </w:lvl>
    <w:lvl w:ilvl="7" w:tplc="7D62AC1A" w:tentative="1">
      <w:start w:val="1"/>
      <w:numFmt w:val="lowerLetter"/>
      <w:lvlText w:val="%8."/>
      <w:lvlJc w:val="left"/>
      <w:pPr>
        <w:ind w:left="6840" w:hanging="360"/>
      </w:pPr>
    </w:lvl>
    <w:lvl w:ilvl="8" w:tplc="EE666D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905607C"/>
    <w:multiLevelType w:val="multilevel"/>
    <w:tmpl w:val="80B4EF18"/>
    <w:lvl w:ilvl="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30" w15:restartNumberingAfterBreak="0">
    <w:nsid w:val="59100A64"/>
    <w:multiLevelType w:val="hybridMultilevel"/>
    <w:tmpl w:val="ED847BEC"/>
    <w:styleLink w:val="BulletListStyleRed-IPR1"/>
    <w:lvl w:ilvl="0" w:tplc="83745C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4435B"/>
    <w:multiLevelType w:val="hybridMultilevel"/>
    <w:tmpl w:val="07628FFA"/>
    <w:lvl w:ilvl="0" w:tplc="09F8DA5A">
      <w:start w:val="2"/>
      <w:numFmt w:val="lowerRoman"/>
      <w:lvlText w:val="(%1)"/>
      <w:lvlJc w:val="left"/>
      <w:pPr>
        <w:ind w:left="100" w:hanging="354"/>
      </w:pPr>
      <w:rPr>
        <w:rFonts w:ascii="Calibri" w:eastAsia="Times New Roman" w:hAnsi="Calibri" w:cs="Calibri" w:hint="default"/>
        <w:sz w:val="24"/>
        <w:szCs w:val="24"/>
      </w:rPr>
    </w:lvl>
    <w:lvl w:ilvl="1" w:tplc="E0861312">
      <w:start w:val="1"/>
      <w:numFmt w:val="bullet"/>
      <w:lvlText w:val="•"/>
      <w:lvlJc w:val="left"/>
      <w:pPr>
        <w:ind w:left="1044" w:hanging="354"/>
      </w:pPr>
      <w:rPr>
        <w:rFonts w:hint="default"/>
      </w:rPr>
    </w:lvl>
    <w:lvl w:ilvl="2" w:tplc="D5FA7A04">
      <w:start w:val="1"/>
      <w:numFmt w:val="bullet"/>
      <w:lvlText w:val="•"/>
      <w:lvlJc w:val="left"/>
      <w:pPr>
        <w:ind w:left="1988" w:hanging="354"/>
      </w:pPr>
      <w:rPr>
        <w:rFonts w:hint="default"/>
      </w:rPr>
    </w:lvl>
    <w:lvl w:ilvl="3" w:tplc="79B22EC0">
      <w:start w:val="1"/>
      <w:numFmt w:val="bullet"/>
      <w:lvlText w:val="•"/>
      <w:lvlJc w:val="left"/>
      <w:pPr>
        <w:ind w:left="2932" w:hanging="354"/>
      </w:pPr>
      <w:rPr>
        <w:rFonts w:hint="default"/>
      </w:rPr>
    </w:lvl>
    <w:lvl w:ilvl="4" w:tplc="D66EF12C">
      <w:start w:val="1"/>
      <w:numFmt w:val="bullet"/>
      <w:lvlText w:val="•"/>
      <w:lvlJc w:val="left"/>
      <w:pPr>
        <w:ind w:left="3876" w:hanging="354"/>
      </w:pPr>
      <w:rPr>
        <w:rFonts w:hint="default"/>
      </w:rPr>
    </w:lvl>
    <w:lvl w:ilvl="5" w:tplc="E8E08284">
      <w:start w:val="1"/>
      <w:numFmt w:val="bullet"/>
      <w:lvlText w:val="•"/>
      <w:lvlJc w:val="left"/>
      <w:pPr>
        <w:ind w:left="4820" w:hanging="354"/>
      </w:pPr>
      <w:rPr>
        <w:rFonts w:hint="default"/>
      </w:rPr>
    </w:lvl>
    <w:lvl w:ilvl="6" w:tplc="7FE047CC">
      <w:start w:val="1"/>
      <w:numFmt w:val="bullet"/>
      <w:lvlText w:val="•"/>
      <w:lvlJc w:val="left"/>
      <w:pPr>
        <w:ind w:left="5764" w:hanging="354"/>
      </w:pPr>
      <w:rPr>
        <w:rFonts w:hint="default"/>
      </w:rPr>
    </w:lvl>
    <w:lvl w:ilvl="7" w:tplc="B4DAB5D4">
      <w:start w:val="1"/>
      <w:numFmt w:val="bullet"/>
      <w:lvlText w:val="•"/>
      <w:lvlJc w:val="left"/>
      <w:pPr>
        <w:ind w:left="6708" w:hanging="354"/>
      </w:pPr>
      <w:rPr>
        <w:rFonts w:hint="default"/>
      </w:rPr>
    </w:lvl>
    <w:lvl w:ilvl="8" w:tplc="3E302CDA">
      <w:start w:val="1"/>
      <w:numFmt w:val="bullet"/>
      <w:lvlText w:val="•"/>
      <w:lvlJc w:val="left"/>
      <w:pPr>
        <w:ind w:left="7652" w:hanging="354"/>
      </w:pPr>
      <w:rPr>
        <w:rFonts w:hint="default"/>
      </w:rPr>
    </w:lvl>
  </w:abstractNum>
  <w:abstractNum w:abstractNumId="32" w15:restartNumberingAfterBreak="0">
    <w:nsid w:val="6A8531E0"/>
    <w:multiLevelType w:val="multilevel"/>
    <w:tmpl w:val="13723D78"/>
    <w:lvl w:ilvl="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33" w15:restartNumberingAfterBreak="0">
    <w:nsid w:val="72322C28"/>
    <w:multiLevelType w:val="hybridMultilevel"/>
    <w:tmpl w:val="53844880"/>
    <w:lvl w:ilvl="0" w:tplc="B2F8631A">
      <w:start w:val="1"/>
      <w:numFmt w:val="bullet"/>
      <w:pStyle w:val="Bullet"/>
      <w:lvlText w:val="}"/>
      <w:lvlJc w:val="left"/>
      <w:pPr>
        <w:ind w:left="648" w:hanging="360"/>
      </w:pPr>
      <w:rPr>
        <w:rFonts w:ascii="Wingdings 3" w:hAnsi="Wingdings 3" w:hint="default"/>
        <w:b w:val="0"/>
        <w:i w:val="0"/>
        <w:color w:val="B12732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4" w15:restartNumberingAfterBreak="0">
    <w:nsid w:val="79741CC7"/>
    <w:multiLevelType w:val="hybridMultilevel"/>
    <w:tmpl w:val="5F907C5E"/>
    <w:styleLink w:val="TableBlackBulletsList-IPR1"/>
    <w:lvl w:ilvl="0" w:tplc="A8B23CF4">
      <w:start w:val="1"/>
      <w:numFmt w:val="decimal"/>
      <w:pStyle w:val="Heading3-IPR"/>
      <w:lvlText w:val="%1."/>
      <w:lvlJc w:val="left"/>
      <w:pPr>
        <w:ind w:left="360" w:hanging="360"/>
      </w:pPr>
      <w:rPr>
        <w:rFonts w:ascii="Candara" w:hAnsi="Candara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509BB"/>
    <w:multiLevelType w:val="multilevel"/>
    <w:tmpl w:val="EC8C60E8"/>
    <w:lvl w:ilvl="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num w:numId="1">
    <w:abstractNumId w:val="28"/>
  </w:num>
  <w:num w:numId="2">
    <w:abstractNumId w:val="34"/>
  </w:num>
  <w:num w:numId="3">
    <w:abstractNumId w:val="21"/>
  </w:num>
  <w:num w:numId="4">
    <w:abstractNumId w:val="16"/>
  </w:num>
  <w:num w:numId="5">
    <w:abstractNumId w:val="30"/>
  </w:num>
  <w:num w:numId="6">
    <w:abstractNumId w:val="9"/>
  </w:num>
  <w:num w:numId="7">
    <w:abstractNumId w:val="0"/>
  </w:num>
  <w:num w:numId="8">
    <w:abstractNumId w:val="19"/>
  </w:num>
  <w:num w:numId="9">
    <w:abstractNumId w:val="7"/>
  </w:num>
  <w:num w:numId="10">
    <w:abstractNumId w:val="11"/>
  </w:num>
  <w:num w:numId="11">
    <w:abstractNumId w:val="2"/>
  </w:num>
  <w:num w:numId="12">
    <w:abstractNumId w:val="27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B12732"/>
          <w:sz w:val="20"/>
        </w:rPr>
      </w:lvl>
    </w:lvlOverride>
  </w:num>
  <w:num w:numId="13">
    <w:abstractNumId w:val="12"/>
  </w:num>
  <w:num w:numId="14">
    <w:abstractNumId w:val="4"/>
  </w:num>
  <w:num w:numId="15">
    <w:abstractNumId w:val="5"/>
  </w:num>
  <w:num w:numId="16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b w:val="0"/>
          <w:color w:val="B12732"/>
        </w:rPr>
      </w:lvl>
    </w:lvlOverride>
  </w:num>
  <w:num w:numId="17">
    <w:abstractNumId w:val="13"/>
    <w:lvlOverride w:ilvl="0">
      <w:lvl w:ilvl="0">
        <w:start w:val="1"/>
        <w:numFmt w:val="bullet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bullet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hint="default"/>
          <w:color w:val="B12732"/>
        </w:rPr>
      </w:lvl>
    </w:lvlOverride>
    <w:lvlOverride w:ilvl="2">
      <w:lvl w:ilvl="2">
        <w:start w:val="1"/>
        <w:numFmt w:val="bullet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</w:num>
  <w:num w:numId="18">
    <w:abstractNumId w:val="1"/>
  </w:num>
  <w:num w:numId="19">
    <w:abstractNumId w:val="20"/>
  </w:num>
  <w:num w:numId="20">
    <w:abstractNumId w:val="25"/>
  </w:num>
  <w:num w:numId="21">
    <w:abstractNumId w:val="10"/>
  </w:num>
  <w:num w:numId="22">
    <w:abstractNumId w:val="23"/>
  </w:num>
  <w:num w:numId="23">
    <w:abstractNumId w:val="18"/>
  </w:num>
  <w:num w:numId="24">
    <w:abstractNumId w:val="33"/>
  </w:num>
  <w:num w:numId="25">
    <w:abstractNumId w:val="14"/>
  </w:num>
  <w:num w:numId="26">
    <w:abstractNumId w:val="29"/>
  </w:num>
  <w:num w:numId="27">
    <w:abstractNumId w:val="35"/>
  </w:num>
  <w:num w:numId="28">
    <w:abstractNumId w:val="3"/>
  </w:num>
  <w:num w:numId="29">
    <w:abstractNumId w:val="26"/>
  </w:num>
  <w:num w:numId="30">
    <w:abstractNumId w:val="24"/>
  </w:num>
  <w:num w:numId="31">
    <w:abstractNumId w:val="22"/>
  </w:num>
  <w:num w:numId="32">
    <w:abstractNumId w:val="17"/>
  </w:num>
  <w:num w:numId="33">
    <w:abstractNumId w:val="15"/>
  </w:num>
  <w:num w:numId="34">
    <w:abstractNumId w:val="32"/>
  </w:num>
  <w:num w:numId="35">
    <w:abstractNumId w:val="8"/>
  </w:num>
  <w:num w:numId="36">
    <w:abstractNumId w:val="8"/>
    <w:lvlOverride w:ilvl="0">
      <w:startOverride w:val="1"/>
    </w:lvlOverride>
  </w:num>
  <w:num w:numId="37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9C"/>
    <w:rsid w:val="00002827"/>
    <w:rsid w:val="00002EF2"/>
    <w:rsid w:val="00012775"/>
    <w:rsid w:val="00015739"/>
    <w:rsid w:val="00022C1C"/>
    <w:rsid w:val="00024B36"/>
    <w:rsid w:val="000330EE"/>
    <w:rsid w:val="00035538"/>
    <w:rsid w:val="00036035"/>
    <w:rsid w:val="00037EC0"/>
    <w:rsid w:val="00040609"/>
    <w:rsid w:val="0004078C"/>
    <w:rsid w:val="00041885"/>
    <w:rsid w:val="0004462B"/>
    <w:rsid w:val="000525B8"/>
    <w:rsid w:val="00055B78"/>
    <w:rsid w:val="00060C40"/>
    <w:rsid w:val="00065AB6"/>
    <w:rsid w:val="00066A16"/>
    <w:rsid w:val="00071E43"/>
    <w:rsid w:val="00072CCF"/>
    <w:rsid w:val="000764CC"/>
    <w:rsid w:val="00094CC1"/>
    <w:rsid w:val="00094CCB"/>
    <w:rsid w:val="000A0D8C"/>
    <w:rsid w:val="000A53D5"/>
    <w:rsid w:val="000A68D1"/>
    <w:rsid w:val="000B08BF"/>
    <w:rsid w:val="000B24A5"/>
    <w:rsid w:val="000B4926"/>
    <w:rsid w:val="000B50F7"/>
    <w:rsid w:val="000B66B9"/>
    <w:rsid w:val="000C2879"/>
    <w:rsid w:val="000C29EA"/>
    <w:rsid w:val="000C339C"/>
    <w:rsid w:val="000C3E4D"/>
    <w:rsid w:val="000C4F52"/>
    <w:rsid w:val="000C609D"/>
    <w:rsid w:val="000C68FF"/>
    <w:rsid w:val="000D21D7"/>
    <w:rsid w:val="000D33B3"/>
    <w:rsid w:val="000E22D8"/>
    <w:rsid w:val="000E2303"/>
    <w:rsid w:val="000E2ECA"/>
    <w:rsid w:val="000E41B3"/>
    <w:rsid w:val="000E684A"/>
    <w:rsid w:val="000F22FE"/>
    <w:rsid w:val="000F60BE"/>
    <w:rsid w:val="000F631A"/>
    <w:rsid w:val="00106F74"/>
    <w:rsid w:val="00115513"/>
    <w:rsid w:val="00115A8A"/>
    <w:rsid w:val="00122B35"/>
    <w:rsid w:val="00124579"/>
    <w:rsid w:val="00124A4B"/>
    <w:rsid w:val="00125DF4"/>
    <w:rsid w:val="00126BF5"/>
    <w:rsid w:val="00127C53"/>
    <w:rsid w:val="00130E1E"/>
    <w:rsid w:val="0013196B"/>
    <w:rsid w:val="001328A7"/>
    <w:rsid w:val="00133412"/>
    <w:rsid w:val="001446F9"/>
    <w:rsid w:val="00150659"/>
    <w:rsid w:val="00155A53"/>
    <w:rsid w:val="001578FD"/>
    <w:rsid w:val="00161429"/>
    <w:rsid w:val="0016287B"/>
    <w:rsid w:val="001635D6"/>
    <w:rsid w:val="001673B5"/>
    <w:rsid w:val="00170CEF"/>
    <w:rsid w:val="00177BFB"/>
    <w:rsid w:val="00181850"/>
    <w:rsid w:val="00181C7D"/>
    <w:rsid w:val="00183810"/>
    <w:rsid w:val="001855BE"/>
    <w:rsid w:val="00191BB3"/>
    <w:rsid w:val="0019699C"/>
    <w:rsid w:val="001A1002"/>
    <w:rsid w:val="001A2FF5"/>
    <w:rsid w:val="001A4CCC"/>
    <w:rsid w:val="001A6157"/>
    <w:rsid w:val="001A7028"/>
    <w:rsid w:val="001A7692"/>
    <w:rsid w:val="001B1B2C"/>
    <w:rsid w:val="001B32D5"/>
    <w:rsid w:val="001C3C6B"/>
    <w:rsid w:val="001C5605"/>
    <w:rsid w:val="001C57DB"/>
    <w:rsid w:val="001C5AC9"/>
    <w:rsid w:val="001C6700"/>
    <w:rsid w:val="001D318C"/>
    <w:rsid w:val="001D3E03"/>
    <w:rsid w:val="001E0736"/>
    <w:rsid w:val="001E32A2"/>
    <w:rsid w:val="001E4086"/>
    <w:rsid w:val="001E410C"/>
    <w:rsid w:val="001E4FE0"/>
    <w:rsid w:val="001E6201"/>
    <w:rsid w:val="001E7D91"/>
    <w:rsid w:val="001F3774"/>
    <w:rsid w:val="001F78E4"/>
    <w:rsid w:val="00202289"/>
    <w:rsid w:val="00202EEA"/>
    <w:rsid w:val="00210AE8"/>
    <w:rsid w:val="00214A36"/>
    <w:rsid w:val="00214FC8"/>
    <w:rsid w:val="002226AD"/>
    <w:rsid w:val="00224C95"/>
    <w:rsid w:val="00230AEF"/>
    <w:rsid w:val="00230C6A"/>
    <w:rsid w:val="00233A36"/>
    <w:rsid w:val="00237B42"/>
    <w:rsid w:val="00240BAD"/>
    <w:rsid w:val="00244337"/>
    <w:rsid w:val="00244479"/>
    <w:rsid w:val="002459AE"/>
    <w:rsid w:val="00245DAC"/>
    <w:rsid w:val="00246F92"/>
    <w:rsid w:val="0025082C"/>
    <w:rsid w:val="00252CDD"/>
    <w:rsid w:val="00257C3F"/>
    <w:rsid w:val="00267A45"/>
    <w:rsid w:val="00270620"/>
    <w:rsid w:val="00274661"/>
    <w:rsid w:val="002808A8"/>
    <w:rsid w:val="002847D0"/>
    <w:rsid w:val="0028674A"/>
    <w:rsid w:val="002873D2"/>
    <w:rsid w:val="002914EB"/>
    <w:rsid w:val="00293BDE"/>
    <w:rsid w:val="00294BAD"/>
    <w:rsid w:val="0029752C"/>
    <w:rsid w:val="002A4002"/>
    <w:rsid w:val="002B112B"/>
    <w:rsid w:val="002B1BBE"/>
    <w:rsid w:val="002C065F"/>
    <w:rsid w:val="002C35B8"/>
    <w:rsid w:val="002D126E"/>
    <w:rsid w:val="002D2388"/>
    <w:rsid w:val="002D36DD"/>
    <w:rsid w:val="002D5D85"/>
    <w:rsid w:val="002D6E8D"/>
    <w:rsid w:val="002D7582"/>
    <w:rsid w:val="002E35D2"/>
    <w:rsid w:val="002E4A32"/>
    <w:rsid w:val="002E576E"/>
    <w:rsid w:val="002F0114"/>
    <w:rsid w:val="002F26EE"/>
    <w:rsid w:val="002F3B5A"/>
    <w:rsid w:val="002F75BC"/>
    <w:rsid w:val="00303857"/>
    <w:rsid w:val="003066FB"/>
    <w:rsid w:val="00313F27"/>
    <w:rsid w:val="003162CF"/>
    <w:rsid w:val="00320276"/>
    <w:rsid w:val="003208EC"/>
    <w:rsid w:val="00326A62"/>
    <w:rsid w:val="003273F1"/>
    <w:rsid w:val="00331518"/>
    <w:rsid w:val="00337D45"/>
    <w:rsid w:val="00341ED6"/>
    <w:rsid w:val="003472AC"/>
    <w:rsid w:val="0035171A"/>
    <w:rsid w:val="003541C9"/>
    <w:rsid w:val="00357E67"/>
    <w:rsid w:val="0036104C"/>
    <w:rsid w:val="00363D63"/>
    <w:rsid w:val="003718B5"/>
    <w:rsid w:val="00376BE5"/>
    <w:rsid w:val="00382607"/>
    <w:rsid w:val="0039001A"/>
    <w:rsid w:val="00392BE4"/>
    <w:rsid w:val="00393EB0"/>
    <w:rsid w:val="00393FAE"/>
    <w:rsid w:val="003A1D15"/>
    <w:rsid w:val="003A7EDD"/>
    <w:rsid w:val="003A7F34"/>
    <w:rsid w:val="003B0110"/>
    <w:rsid w:val="003B034A"/>
    <w:rsid w:val="003B5469"/>
    <w:rsid w:val="003C6499"/>
    <w:rsid w:val="003D041D"/>
    <w:rsid w:val="003D1254"/>
    <w:rsid w:val="003D23D9"/>
    <w:rsid w:val="003D2591"/>
    <w:rsid w:val="003D34F7"/>
    <w:rsid w:val="003D368C"/>
    <w:rsid w:val="003D7E45"/>
    <w:rsid w:val="003E3BBA"/>
    <w:rsid w:val="003E551C"/>
    <w:rsid w:val="003E5F43"/>
    <w:rsid w:val="00404C1C"/>
    <w:rsid w:val="004110DA"/>
    <w:rsid w:val="004217E7"/>
    <w:rsid w:val="00423955"/>
    <w:rsid w:val="00424050"/>
    <w:rsid w:val="00427600"/>
    <w:rsid w:val="00431F8D"/>
    <w:rsid w:val="00441547"/>
    <w:rsid w:val="00442715"/>
    <w:rsid w:val="00450BA5"/>
    <w:rsid w:val="00452B9E"/>
    <w:rsid w:val="004555D0"/>
    <w:rsid w:val="0045655E"/>
    <w:rsid w:val="00466F08"/>
    <w:rsid w:val="00473EAC"/>
    <w:rsid w:val="0048146D"/>
    <w:rsid w:val="0048236F"/>
    <w:rsid w:val="00482E29"/>
    <w:rsid w:val="004835B4"/>
    <w:rsid w:val="00496542"/>
    <w:rsid w:val="004A0638"/>
    <w:rsid w:val="004B08DD"/>
    <w:rsid w:val="004B4F0D"/>
    <w:rsid w:val="004B796B"/>
    <w:rsid w:val="004C5633"/>
    <w:rsid w:val="004C66F1"/>
    <w:rsid w:val="004D23B8"/>
    <w:rsid w:val="004D4F58"/>
    <w:rsid w:val="004D52AA"/>
    <w:rsid w:val="004D5348"/>
    <w:rsid w:val="004E0E2F"/>
    <w:rsid w:val="004E0EB6"/>
    <w:rsid w:val="004E189F"/>
    <w:rsid w:val="004E635E"/>
    <w:rsid w:val="004E68B3"/>
    <w:rsid w:val="004E79A4"/>
    <w:rsid w:val="004F37A1"/>
    <w:rsid w:val="005026F6"/>
    <w:rsid w:val="00502DB0"/>
    <w:rsid w:val="0050748F"/>
    <w:rsid w:val="005109B4"/>
    <w:rsid w:val="00513E31"/>
    <w:rsid w:val="00513F8B"/>
    <w:rsid w:val="00514782"/>
    <w:rsid w:val="00516ABE"/>
    <w:rsid w:val="005236D7"/>
    <w:rsid w:val="00523798"/>
    <w:rsid w:val="00526B66"/>
    <w:rsid w:val="00532636"/>
    <w:rsid w:val="0053312A"/>
    <w:rsid w:val="00533DE2"/>
    <w:rsid w:val="00540CD6"/>
    <w:rsid w:val="00541149"/>
    <w:rsid w:val="00541D1F"/>
    <w:rsid w:val="00546602"/>
    <w:rsid w:val="00550C61"/>
    <w:rsid w:val="005546C4"/>
    <w:rsid w:val="00555B2C"/>
    <w:rsid w:val="0055666E"/>
    <w:rsid w:val="00564182"/>
    <w:rsid w:val="005647C1"/>
    <w:rsid w:val="00565C4D"/>
    <w:rsid w:val="00566470"/>
    <w:rsid w:val="00567980"/>
    <w:rsid w:val="00574C8D"/>
    <w:rsid w:val="005847E7"/>
    <w:rsid w:val="005851DF"/>
    <w:rsid w:val="00585B39"/>
    <w:rsid w:val="00587A23"/>
    <w:rsid w:val="00594FA6"/>
    <w:rsid w:val="00595FC7"/>
    <w:rsid w:val="005976EA"/>
    <w:rsid w:val="005A01EC"/>
    <w:rsid w:val="005A050B"/>
    <w:rsid w:val="005A1C07"/>
    <w:rsid w:val="005A20A4"/>
    <w:rsid w:val="005A5BEE"/>
    <w:rsid w:val="005B2C56"/>
    <w:rsid w:val="005C417C"/>
    <w:rsid w:val="005D2989"/>
    <w:rsid w:val="005D5997"/>
    <w:rsid w:val="005D631A"/>
    <w:rsid w:val="005D650A"/>
    <w:rsid w:val="005F2F55"/>
    <w:rsid w:val="005F42DB"/>
    <w:rsid w:val="005F6E75"/>
    <w:rsid w:val="00600FF8"/>
    <w:rsid w:val="00610673"/>
    <w:rsid w:val="006106FB"/>
    <w:rsid w:val="006150ED"/>
    <w:rsid w:val="00634443"/>
    <w:rsid w:val="0064514E"/>
    <w:rsid w:val="00652E26"/>
    <w:rsid w:val="00654431"/>
    <w:rsid w:val="006559C7"/>
    <w:rsid w:val="006561E0"/>
    <w:rsid w:val="006563ED"/>
    <w:rsid w:val="00662998"/>
    <w:rsid w:val="006631F9"/>
    <w:rsid w:val="006646D0"/>
    <w:rsid w:val="00664A30"/>
    <w:rsid w:val="00667B2F"/>
    <w:rsid w:val="0067052B"/>
    <w:rsid w:val="0067394A"/>
    <w:rsid w:val="0068382F"/>
    <w:rsid w:val="00684E48"/>
    <w:rsid w:val="00686046"/>
    <w:rsid w:val="00694E47"/>
    <w:rsid w:val="00697B5D"/>
    <w:rsid w:val="006A06D4"/>
    <w:rsid w:val="006A13F6"/>
    <w:rsid w:val="006A19A8"/>
    <w:rsid w:val="006A3D4A"/>
    <w:rsid w:val="006B13A0"/>
    <w:rsid w:val="006B2970"/>
    <w:rsid w:val="006B527B"/>
    <w:rsid w:val="006B6C71"/>
    <w:rsid w:val="006C1257"/>
    <w:rsid w:val="006C199A"/>
    <w:rsid w:val="006C273A"/>
    <w:rsid w:val="006C3940"/>
    <w:rsid w:val="006C5464"/>
    <w:rsid w:val="006D18B7"/>
    <w:rsid w:val="006D249C"/>
    <w:rsid w:val="006D5FDB"/>
    <w:rsid w:val="006D775C"/>
    <w:rsid w:val="006E062F"/>
    <w:rsid w:val="006E1713"/>
    <w:rsid w:val="006E4D36"/>
    <w:rsid w:val="006E505E"/>
    <w:rsid w:val="006F20D9"/>
    <w:rsid w:val="006F3271"/>
    <w:rsid w:val="00702AEF"/>
    <w:rsid w:val="00704BED"/>
    <w:rsid w:val="00725E90"/>
    <w:rsid w:val="00744452"/>
    <w:rsid w:val="0075272D"/>
    <w:rsid w:val="00754555"/>
    <w:rsid w:val="00755695"/>
    <w:rsid w:val="00761E9B"/>
    <w:rsid w:val="00765D33"/>
    <w:rsid w:val="00770A58"/>
    <w:rsid w:val="00770FF4"/>
    <w:rsid w:val="00773251"/>
    <w:rsid w:val="00773F9C"/>
    <w:rsid w:val="007770E1"/>
    <w:rsid w:val="007846A1"/>
    <w:rsid w:val="00786B0C"/>
    <w:rsid w:val="00786B9E"/>
    <w:rsid w:val="00790528"/>
    <w:rsid w:val="0079797B"/>
    <w:rsid w:val="007A0310"/>
    <w:rsid w:val="007A31F8"/>
    <w:rsid w:val="007A474F"/>
    <w:rsid w:val="007B1E0E"/>
    <w:rsid w:val="007B27CD"/>
    <w:rsid w:val="007B2EB9"/>
    <w:rsid w:val="007B3855"/>
    <w:rsid w:val="007B4F48"/>
    <w:rsid w:val="007B5040"/>
    <w:rsid w:val="007B60D6"/>
    <w:rsid w:val="007B785B"/>
    <w:rsid w:val="007C13E2"/>
    <w:rsid w:val="007D00DB"/>
    <w:rsid w:val="007D1EF7"/>
    <w:rsid w:val="007D5E85"/>
    <w:rsid w:val="007E6779"/>
    <w:rsid w:val="007F18F0"/>
    <w:rsid w:val="007F55B8"/>
    <w:rsid w:val="007F7C44"/>
    <w:rsid w:val="008001CC"/>
    <w:rsid w:val="0080063A"/>
    <w:rsid w:val="008008E1"/>
    <w:rsid w:val="00800CF4"/>
    <w:rsid w:val="00805E4C"/>
    <w:rsid w:val="008069F1"/>
    <w:rsid w:val="00812E92"/>
    <w:rsid w:val="00814772"/>
    <w:rsid w:val="00817225"/>
    <w:rsid w:val="008204AD"/>
    <w:rsid w:val="00820E25"/>
    <w:rsid w:val="00820F5A"/>
    <w:rsid w:val="00827252"/>
    <w:rsid w:val="008324DE"/>
    <w:rsid w:val="0083435C"/>
    <w:rsid w:val="00836197"/>
    <w:rsid w:val="00837700"/>
    <w:rsid w:val="00840006"/>
    <w:rsid w:val="00841978"/>
    <w:rsid w:val="00843A1A"/>
    <w:rsid w:val="00852383"/>
    <w:rsid w:val="00852A65"/>
    <w:rsid w:val="00873742"/>
    <w:rsid w:val="008811E4"/>
    <w:rsid w:val="00885D52"/>
    <w:rsid w:val="00890220"/>
    <w:rsid w:val="008A4242"/>
    <w:rsid w:val="008B2BA2"/>
    <w:rsid w:val="008C1571"/>
    <w:rsid w:val="008C1B6F"/>
    <w:rsid w:val="008C3AB3"/>
    <w:rsid w:val="008C4FF2"/>
    <w:rsid w:val="008C5DD0"/>
    <w:rsid w:val="008C681E"/>
    <w:rsid w:val="008C7D8E"/>
    <w:rsid w:val="008D1DF4"/>
    <w:rsid w:val="008D6AF4"/>
    <w:rsid w:val="008E7D06"/>
    <w:rsid w:val="008F174D"/>
    <w:rsid w:val="008F1857"/>
    <w:rsid w:val="008F51CF"/>
    <w:rsid w:val="00903BC9"/>
    <w:rsid w:val="009065E1"/>
    <w:rsid w:val="00917320"/>
    <w:rsid w:val="009173B8"/>
    <w:rsid w:val="0092254B"/>
    <w:rsid w:val="00924AD8"/>
    <w:rsid w:val="0093686E"/>
    <w:rsid w:val="0094079B"/>
    <w:rsid w:val="00945039"/>
    <w:rsid w:val="00950285"/>
    <w:rsid w:val="00956BA3"/>
    <w:rsid w:val="00956F8E"/>
    <w:rsid w:val="00960072"/>
    <w:rsid w:val="009622AB"/>
    <w:rsid w:val="0097251F"/>
    <w:rsid w:val="00980DDF"/>
    <w:rsid w:val="00982398"/>
    <w:rsid w:val="009837AF"/>
    <w:rsid w:val="00994601"/>
    <w:rsid w:val="009A0DA1"/>
    <w:rsid w:val="009A19EE"/>
    <w:rsid w:val="009A381F"/>
    <w:rsid w:val="009A5445"/>
    <w:rsid w:val="009A73AC"/>
    <w:rsid w:val="009A7712"/>
    <w:rsid w:val="009B0D30"/>
    <w:rsid w:val="009B0FED"/>
    <w:rsid w:val="009B1AAD"/>
    <w:rsid w:val="009B1F71"/>
    <w:rsid w:val="009B2C98"/>
    <w:rsid w:val="009B61B1"/>
    <w:rsid w:val="009B65A2"/>
    <w:rsid w:val="009C475C"/>
    <w:rsid w:val="009D14D7"/>
    <w:rsid w:val="009D1E90"/>
    <w:rsid w:val="009D3A1D"/>
    <w:rsid w:val="009E27C6"/>
    <w:rsid w:val="009F4CB3"/>
    <w:rsid w:val="00A00A72"/>
    <w:rsid w:val="00A03684"/>
    <w:rsid w:val="00A04349"/>
    <w:rsid w:val="00A0610B"/>
    <w:rsid w:val="00A11D5A"/>
    <w:rsid w:val="00A15F06"/>
    <w:rsid w:val="00A1754E"/>
    <w:rsid w:val="00A216EF"/>
    <w:rsid w:val="00A21813"/>
    <w:rsid w:val="00A218BE"/>
    <w:rsid w:val="00A239A2"/>
    <w:rsid w:val="00A3051D"/>
    <w:rsid w:val="00A34AD5"/>
    <w:rsid w:val="00A430F2"/>
    <w:rsid w:val="00A44617"/>
    <w:rsid w:val="00A4796D"/>
    <w:rsid w:val="00A5245E"/>
    <w:rsid w:val="00A540DF"/>
    <w:rsid w:val="00A54E9E"/>
    <w:rsid w:val="00A57D43"/>
    <w:rsid w:val="00A57D99"/>
    <w:rsid w:val="00A64571"/>
    <w:rsid w:val="00A65B0D"/>
    <w:rsid w:val="00A716E3"/>
    <w:rsid w:val="00A72020"/>
    <w:rsid w:val="00A74D84"/>
    <w:rsid w:val="00A84468"/>
    <w:rsid w:val="00A845C0"/>
    <w:rsid w:val="00A90F80"/>
    <w:rsid w:val="00A92E0D"/>
    <w:rsid w:val="00A93212"/>
    <w:rsid w:val="00A95173"/>
    <w:rsid w:val="00AA4F03"/>
    <w:rsid w:val="00AA5306"/>
    <w:rsid w:val="00AA6F6E"/>
    <w:rsid w:val="00AB140C"/>
    <w:rsid w:val="00AB189C"/>
    <w:rsid w:val="00AB282B"/>
    <w:rsid w:val="00AB360A"/>
    <w:rsid w:val="00AC596C"/>
    <w:rsid w:val="00AC6D3C"/>
    <w:rsid w:val="00AC7106"/>
    <w:rsid w:val="00AD4E3D"/>
    <w:rsid w:val="00AD5389"/>
    <w:rsid w:val="00AD6BC3"/>
    <w:rsid w:val="00AD6D3B"/>
    <w:rsid w:val="00AE5566"/>
    <w:rsid w:val="00AF02EB"/>
    <w:rsid w:val="00AF6B6F"/>
    <w:rsid w:val="00B00306"/>
    <w:rsid w:val="00B0199D"/>
    <w:rsid w:val="00B06F29"/>
    <w:rsid w:val="00B1098F"/>
    <w:rsid w:val="00B15515"/>
    <w:rsid w:val="00B21505"/>
    <w:rsid w:val="00B22256"/>
    <w:rsid w:val="00B25483"/>
    <w:rsid w:val="00B26409"/>
    <w:rsid w:val="00B30C6D"/>
    <w:rsid w:val="00B30E41"/>
    <w:rsid w:val="00B3120E"/>
    <w:rsid w:val="00B3413A"/>
    <w:rsid w:val="00B40614"/>
    <w:rsid w:val="00B40C89"/>
    <w:rsid w:val="00B46609"/>
    <w:rsid w:val="00B61F9B"/>
    <w:rsid w:val="00B63CF8"/>
    <w:rsid w:val="00B656C6"/>
    <w:rsid w:val="00B66FB5"/>
    <w:rsid w:val="00B70D5E"/>
    <w:rsid w:val="00B76A84"/>
    <w:rsid w:val="00B830B8"/>
    <w:rsid w:val="00B833D9"/>
    <w:rsid w:val="00B92682"/>
    <w:rsid w:val="00B93AC6"/>
    <w:rsid w:val="00B966AF"/>
    <w:rsid w:val="00B9697A"/>
    <w:rsid w:val="00B96C8B"/>
    <w:rsid w:val="00B9755A"/>
    <w:rsid w:val="00BA45E5"/>
    <w:rsid w:val="00BA4B2A"/>
    <w:rsid w:val="00BA6B3F"/>
    <w:rsid w:val="00BA6C57"/>
    <w:rsid w:val="00BB16DF"/>
    <w:rsid w:val="00BB4285"/>
    <w:rsid w:val="00BC1DD5"/>
    <w:rsid w:val="00BD0875"/>
    <w:rsid w:val="00BD5659"/>
    <w:rsid w:val="00BD5B31"/>
    <w:rsid w:val="00BE068A"/>
    <w:rsid w:val="00BE1BC2"/>
    <w:rsid w:val="00BE2F2C"/>
    <w:rsid w:val="00BF088B"/>
    <w:rsid w:val="00BF1A1D"/>
    <w:rsid w:val="00BF37B5"/>
    <w:rsid w:val="00C000E1"/>
    <w:rsid w:val="00C0236E"/>
    <w:rsid w:val="00C02F39"/>
    <w:rsid w:val="00C05256"/>
    <w:rsid w:val="00C11802"/>
    <w:rsid w:val="00C11BF6"/>
    <w:rsid w:val="00C1299A"/>
    <w:rsid w:val="00C14631"/>
    <w:rsid w:val="00C15787"/>
    <w:rsid w:val="00C17467"/>
    <w:rsid w:val="00C17CDF"/>
    <w:rsid w:val="00C27766"/>
    <w:rsid w:val="00C369AD"/>
    <w:rsid w:val="00C40E7A"/>
    <w:rsid w:val="00C44EE1"/>
    <w:rsid w:val="00C55356"/>
    <w:rsid w:val="00C55ADB"/>
    <w:rsid w:val="00C56A6F"/>
    <w:rsid w:val="00C60865"/>
    <w:rsid w:val="00C63FD1"/>
    <w:rsid w:val="00C655CF"/>
    <w:rsid w:val="00C70EFC"/>
    <w:rsid w:val="00C7100C"/>
    <w:rsid w:val="00C7517C"/>
    <w:rsid w:val="00C75CC3"/>
    <w:rsid w:val="00C761B9"/>
    <w:rsid w:val="00C82EFF"/>
    <w:rsid w:val="00C85162"/>
    <w:rsid w:val="00CA1386"/>
    <w:rsid w:val="00CA222F"/>
    <w:rsid w:val="00CA4BA0"/>
    <w:rsid w:val="00CA598A"/>
    <w:rsid w:val="00CB0301"/>
    <w:rsid w:val="00CC7407"/>
    <w:rsid w:val="00CD160F"/>
    <w:rsid w:val="00CD3328"/>
    <w:rsid w:val="00CD436B"/>
    <w:rsid w:val="00CD6CCB"/>
    <w:rsid w:val="00CD7C53"/>
    <w:rsid w:val="00CE756A"/>
    <w:rsid w:val="00CF0F1D"/>
    <w:rsid w:val="00CF2849"/>
    <w:rsid w:val="00CF59EC"/>
    <w:rsid w:val="00CF6506"/>
    <w:rsid w:val="00D00738"/>
    <w:rsid w:val="00D02928"/>
    <w:rsid w:val="00D02AB8"/>
    <w:rsid w:val="00D0346D"/>
    <w:rsid w:val="00D05C42"/>
    <w:rsid w:val="00D101FF"/>
    <w:rsid w:val="00D136EF"/>
    <w:rsid w:val="00D14C1E"/>
    <w:rsid w:val="00D206E4"/>
    <w:rsid w:val="00D239B7"/>
    <w:rsid w:val="00D26586"/>
    <w:rsid w:val="00D274AB"/>
    <w:rsid w:val="00D305F9"/>
    <w:rsid w:val="00D31F94"/>
    <w:rsid w:val="00D33FE7"/>
    <w:rsid w:val="00D350EB"/>
    <w:rsid w:val="00D423E0"/>
    <w:rsid w:val="00D44D1F"/>
    <w:rsid w:val="00D460A6"/>
    <w:rsid w:val="00D5336A"/>
    <w:rsid w:val="00D62DC7"/>
    <w:rsid w:val="00D63F0F"/>
    <w:rsid w:val="00D64730"/>
    <w:rsid w:val="00D75DCB"/>
    <w:rsid w:val="00D81984"/>
    <w:rsid w:val="00D84204"/>
    <w:rsid w:val="00D84243"/>
    <w:rsid w:val="00D848B5"/>
    <w:rsid w:val="00D906D7"/>
    <w:rsid w:val="00D95978"/>
    <w:rsid w:val="00D95D0D"/>
    <w:rsid w:val="00D96A9C"/>
    <w:rsid w:val="00DA319F"/>
    <w:rsid w:val="00DA3CB3"/>
    <w:rsid w:val="00DA6D3F"/>
    <w:rsid w:val="00DA6E74"/>
    <w:rsid w:val="00DA7708"/>
    <w:rsid w:val="00DB5AE5"/>
    <w:rsid w:val="00DB5D5C"/>
    <w:rsid w:val="00DC44C5"/>
    <w:rsid w:val="00DC7229"/>
    <w:rsid w:val="00DD0D51"/>
    <w:rsid w:val="00DD6364"/>
    <w:rsid w:val="00DE07A5"/>
    <w:rsid w:val="00DE5E78"/>
    <w:rsid w:val="00DE61DC"/>
    <w:rsid w:val="00E0053A"/>
    <w:rsid w:val="00E02012"/>
    <w:rsid w:val="00E05FB4"/>
    <w:rsid w:val="00E0774B"/>
    <w:rsid w:val="00E128E7"/>
    <w:rsid w:val="00E1738B"/>
    <w:rsid w:val="00E17AE2"/>
    <w:rsid w:val="00E26C79"/>
    <w:rsid w:val="00E31EF5"/>
    <w:rsid w:val="00E3264E"/>
    <w:rsid w:val="00E331F4"/>
    <w:rsid w:val="00E34854"/>
    <w:rsid w:val="00E34DD4"/>
    <w:rsid w:val="00E3566A"/>
    <w:rsid w:val="00E42DD1"/>
    <w:rsid w:val="00E445A8"/>
    <w:rsid w:val="00E4731F"/>
    <w:rsid w:val="00E53B1F"/>
    <w:rsid w:val="00E54165"/>
    <w:rsid w:val="00E551A2"/>
    <w:rsid w:val="00E55614"/>
    <w:rsid w:val="00E562CE"/>
    <w:rsid w:val="00E573E7"/>
    <w:rsid w:val="00E60B44"/>
    <w:rsid w:val="00E60B66"/>
    <w:rsid w:val="00E618CC"/>
    <w:rsid w:val="00E636F3"/>
    <w:rsid w:val="00E71251"/>
    <w:rsid w:val="00E75D90"/>
    <w:rsid w:val="00E766FF"/>
    <w:rsid w:val="00E77747"/>
    <w:rsid w:val="00E81437"/>
    <w:rsid w:val="00E81587"/>
    <w:rsid w:val="00E917A0"/>
    <w:rsid w:val="00E96CEF"/>
    <w:rsid w:val="00E9793A"/>
    <w:rsid w:val="00EA0641"/>
    <w:rsid w:val="00EA29EC"/>
    <w:rsid w:val="00EA48FA"/>
    <w:rsid w:val="00EA7A5D"/>
    <w:rsid w:val="00EA7E0A"/>
    <w:rsid w:val="00EB04A9"/>
    <w:rsid w:val="00EB1C36"/>
    <w:rsid w:val="00EB3FBB"/>
    <w:rsid w:val="00EC1B26"/>
    <w:rsid w:val="00EC4628"/>
    <w:rsid w:val="00ED1267"/>
    <w:rsid w:val="00ED2B08"/>
    <w:rsid w:val="00ED7A02"/>
    <w:rsid w:val="00EE0CE6"/>
    <w:rsid w:val="00EE12F0"/>
    <w:rsid w:val="00EE3560"/>
    <w:rsid w:val="00EE5A73"/>
    <w:rsid w:val="00EF0396"/>
    <w:rsid w:val="00EF0C32"/>
    <w:rsid w:val="00EF2065"/>
    <w:rsid w:val="00EF655B"/>
    <w:rsid w:val="00F04F32"/>
    <w:rsid w:val="00F059D7"/>
    <w:rsid w:val="00F117B7"/>
    <w:rsid w:val="00F128A8"/>
    <w:rsid w:val="00F13B65"/>
    <w:rsid w:val="00F1472C"/>
    <w:rsid w:val="00F16354"/>
    <w:rsid w:val="00F17890"/>
    <w:rsid w:val="00F17B1F"/>
    <w:rsid w:val="00F2413D"/>
    <w:rsid w:val="00F2669A"/>
    <w:rsid w:val="00F272DE"/>
    <w:rsid w:val="00F27C95"/>
    <w:rsid w:val="00F31DA2"/>
    <w:rsid w:val="00F35312"/>
    <w:rsid w:val="00F40880"/>
    <w:rsid w:val="00F418CD"/>
    <w:rsid w:val="00F41939"/>
    <w:rsid w:val="00F4435F"/>
    <w:rsid w:val="00F4450B"/>
    <w:rsid w:val="00F51507"/>
    <w:rsid w:val="00F51A13"/>
    <w:rsid w:val="00F5289D"/>
    <w:rsid w:val="00F5452C"/>
    <w:rsid w:val="00F57577"/>
    <w:rsid w:val="00F61B64"/>
    <w:rsid w:val="00F670F0"/>
    <w:rsid w:val="00F76EF9"/>
    <w:rsid w:val="00F770B2"/>
    <w:rsid w:val="00F81391"/>
    <w:rsid w:val="00F821CA"/>
    <w:rsid w:val="00F82B50"/>
    <w:rsid w:val="00F83CB0"/>
    <w:rsid w:val="00F841A1"/>
    <w:rsid w:val="00F86FEE"/>
    <w:rsid w:val="00F87413"/>
    <w:rsid w:val="00F901A0"/>
    <w:rsid w:val="00FA0B7B"/>
    <w:rsid w:val="00FA1FC3"/>
    <w:rsid w:val="00FA4FE8"/>
    <w:rsid w:val="00FA678C"/>
    <w:rsid w:val="00FB2BE9"/>
    <w:rsid w:val="00FB7EA8"/>
    <w:rsid w:val="00FC11F8"/>
    <w:rsid w:val="00FC4E4A"/>
    <w:rsid w:val="00FD3BB7"/>
    <w:rsid w:val="00FE1524"/>
    <w:rsid w:val="00FE38F3"/>
    <w:rsid w:val="00FE46C8"/>
    <w:rsid w:val="00FE5BE2"/>
    <w:rsid w:val="00FE7ECB"/>
    <w:rsid w:val="00FF3EF6"/>
    <w:rsid w:val="00FF408C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7F8C69"/>
  <w15:docId w15:val="{DA4CC01E-796C-498C-A30D-95002EB3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0673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  <w:pPr>
      <w:numPr>
        <w:numId w:val="9"/>
      </w:numPr>
    </w:pPr>
  </w:style>
  <w:style w:type="numbering" w:customStyle="1" w:styleId="NumbersListStyleRed-IPR">
    <w:name w:val="NumbersListStyleRed-IPR"/>
    <w:uiPriority w:val="99"/>
    <w:rsid w:val="000E230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qFormat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qFormat/>
    <w:rsid w:val="00D96A9C"/>
    <w:pPr>
      <w:spacing w:after="120" w:line="240" w:lineRule="auto"/>
      <w:ind w:left="720"/>
    </w:pPr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DocProjectLine-IPR">
    <w:name w:val="DocProjectLine-IPR"/>
    <w:link w:val="DocProjectLine-IPRChar"/>
    <w:qFormat/>
    <w:rsid w:val="00820E25"/>
    <w:pPr>
      <w:spacing w:before="240" w:after="120" w:line="240" w:lineRule="auto"/>
      <w:ind w:left="720"/>
    </w:pPr>
    <w:rPr>
      <w:rFonts w:ascii="Calibri" w:eastAsiaTheme="minorEastAsia" w:hAnsi="Calibri" w:cs="Times New Roman"/>
      <w:b/>
      <w:sz w:val="24"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D96A9C"/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SuggestedCitationText-IPR">
    <w:name w:val="SuggestedCitationText-IPR"/>
    <w:link w:val="SuggestedCitationText-IPRChar"/>
    <w:qFormat/>
    <w:rsid w:val="006B13A0"/>
    <w:pPr>
      <w:spacing w:after="240" w:line="240" w:lineRule="auto"/>
      <w:ind w:left="360" w:hanging="360"/>
    </w:pPr>
    <w:rPr>
      <w:rFonts w:ascii="Calibri" w:eastAsiaTheme="minorEastAsia" w:hAnsi="Calibri" w:cs="Times New Roman"/>
      <w:szCs w:val="20"/>
    </w:rPr>
  </w:style>
  <w:style w:type="character" w:customStyle="1" w:styleId="DocProjectLine-IPRChar">
    <w:name w:val="DocProjectLine-IPR Char"/>
    <w:basedOn w:val="DefaultParagraphFont"/>
    <w:link w:val="DocProjectLine-IPR"/>
    <w:rsid w:val="005A01EC"/>
    <w:rPr>
      <w:rFonts w:ascii="Calibri" w:eastAsiaTheme="minorEastAsia" w:hAnsi="Calibri" w:cs="Times New Roman"/>
      <w:b/>
      <w:sz w:val="24"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eastAsiaTheme="minorEastAsia" w:hAnsi="Calibri" w:cs="Times New Roman"/>
      <w:szCs w:val="20"/>
    </w:rPr>
  </w:style>
  <w:style w:type="paragraph" w:customStyle="1" w:styleId="DocAddressNameIndent-IPR">
    <w:name w:val="DocAddress/NameIndent-IPR"/>
    <w:link w:val="DocAddressNameIndent-IPRChar"/>
    <w:qFormat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qFormat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qFormat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basedOn w:val="Normal"/>
    <w:link w:val="FooterRedInsight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BE1BC2"/>
    <w:pPr>
      <w:keepNext/>
      <w:spacing w:after="240" w:line="240" w:lineRule="auto"/>
    </w:pPr>
    <w:rPr>
      <w:rFonts w:ascii="Candara" w:hAnsi="Candara"/>
      <w:b/>
      <w:i/>
      <w:color w:val="B12732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065AB6"/>
    <w:rPr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7"/>
      </w:numPr>
      <w:spacing w:after="120" w:line="240" w:lineRule="auto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6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basedOn w:val="Normal"/>
    <w:link w:val="FooterTitle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sz w:val="20"/>
    </w:rPr>
  </w:style>
  <w:style w:type="character" w:customStyle="1" w:styleId="FooterTitle-IPRChar">
    <w:name w:val="FooterTitle-IPR Char"/>
    <w:basedOn w:val="DefaultParagraphFont"/>
    <w:link w:val="FooterTitle-IPR"/>
    <w:rsid w:val="00065AB6"/>
    <w:rPr>
      <w:i/>
      <w:sz w:val="20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6B13A0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BE1BC2"/>
    <w:pPr>
      <w:keepNext/>
      <w:numPr>
        <w:numId w:val="13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D96A9C"/>
    <w:pPr>
      <w:pBdr>
        <w:bottom w:val="single" w:sz="18" w:space="1" w:color="6A6C67"/>
      </w:pBdr>
      <w:spacing w:after="0" w:line="240" w:lineRule="auto"/>
      <w:jc w:val="right"/>
    </w:pPr>
    <w:rPr>
      <w:rFonts w:ascii="Century Gothic" w:eastAsiaTheme="minorEastAsia" w:hAnsi="Century Gothic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D96A9C"/>
    <w:pPr>
      <w:keepNext/>
      <w:framePr w:wrap="around" w:vAnchor="text" w:hAnchor="text"/>
      <w:spacing w:after="0" w:line="537" w:lineRule="exact"/>
    </w:pPr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D96A9C"/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D96A9C"/>
    <w:rPr>
      <w:rFonts w:ascii="Century Gothic" w:eastAsiaTheme="minorEastAsia" w:hAnsi="Century Gothic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6B13A0"/>
    <w:rPr>
      <w:rFonts w:ascii="Calibri" w:eastAsiaTheme="minorEastAsia" w:hAnsi="Calibri" w:cs="Times New Roman"/>
      <w:sz w:val="20"/>
      <w:szCs w:val="20"/>
    </w:rPr>
  </w:style>
  <w:style w:type="table" w:customStyle="1" w:styleId="InsightTable">
    <w:name w:val="Insight Table"/>
    <w:basedOn w:val="TableNormal"/>
    <w:uiPriority w:val="99"/>
    <w:rsid w:val="00037EC0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037EC0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037EC0"/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D305F9"/>
    <w:pPr>
      <w:spacing w:before="60" w:after="0" w:line="240" w:lineRule="auto"/>
      <w:contextualSpacing/>
    </w:pPr>
    <w:rPr>
      <w:rFonts w:ascii="Calibri" w:eastAsia="Calibri" w:hAnsi="Calibri" w:cs="Calibri"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D305F9"/>
    <w:rPr>
      <w:rFonts w:ascii="Calibri" w:eastAsia="Calibri" w:hAnsi="Calibri" w:cs="Calibri"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BE1BC2"/>
    <w:pPr>
      <w:keepNext/>
      <w:numPr>
        <w:numId w:val="2"/>
      </w:numPr>
      <w:spacing w:after="240" w:line="240" w:lineRule="auto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BE1BC2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BE1BC2"/>
    <w:pPr>
      <w:keepNext/>
      <w:numPr>
        <w:numId w:val="3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4-IPRChar">
    <w:name w:val="Heading4-IPR Char"/>
    <w:basedOn w:val="DefaultParagraphFont"/>
    <w:link w:val="Heading4-IPR"/>
    <w:rsid w:val="00BE1BC2"/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2-IPRChar">
    <w:name w:val="Heading2-IPR Char"/>
    <w:basedOn w:val="Heading2Char"/>
    <w:link w:val="Heading2-IPR"/>
    <w:rsid w:val="00BE1BC2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1C3C6B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065AB6"/>
    <w:pPr>
      <w:pBdr>
        <w:top w:val="single" w:sz="8" w:space="1" w:color="B12732"/>
      </w:pBdr>
      <w:spacing w:after="120" w:line="240" w:lineRule="auto"/>
      <w:jc w:val="center"/>
    </w:pPr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065AB6"/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50748F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BE1BC2"/>
    <w:pPr>
      <w:keepNext/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BE1BC2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BE1BC2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qFormat/>
    <w:rsid w:val="00BE1BC2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C3C6B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  <w:pPr>
      <w:spacing w:after="0"/>
    </w:pPr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75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6B13A0"/>
    <w:pPr>
      <w:spacing w:after="0" w:line="240" w:lineRule="auto"/>
    </w:pPr>
    <w:rPr>
      <w:rFonts w:ascii="Calibri" w:hAnsi="Calibri"/>
      <w:sz w:val="18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6B13A0"/>
    <w:rPr>
      <w:rFonts w:ascii="Calibri" w:hAnsi="Calibri"/>
      <w:sz w:val="18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7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4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BE1BC2"/>
    <w:rPr>
      <w:rFonts w:ascii="Candara" w:hAnsi="Candara"/>
      <w:b/>
      <w:i/>
      <w:color w:val="B12732"/>
    </w:rPr>
  </w:style>
  <w:style w:type="numbering" w:customStyle="1" w:styleId="TableBlackBulletsList-IPR">
    <w:name w:val="TableBlackBulletsList-IPR"/>
    <w:uiPriority w:val="99"/>
    <w:rsid w:val="005A01EC"/>
  </w:style>
  <w:style w:type="paragraph" w:customStyle="1" w:styleId="TableRedBullets-IPR">
    <w:name w:val="TableRedBullets-IPR"/>
    <w:link w:val="TableRedBullets-IPRChar"/>
    <w:qFormat/>
    <w:rsid w:val="006B13A0"/>
    <w:pPr>
      <w:numPr>
        <w:numId w:val="25"/>
      </w:numPr>
      <w:spacing w:after="0" w:line="240" w:lineRule="auto"/>
    </w:pPr>
    <w:rPr>
      <w:rFonts w:ascii="Calibr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6B13A0"/>
    <w:rPr>
      <w:rFonts w:ascii="Calibr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A01EC"/>
    <w:pPr>
      <w:numPr>
        <w:numId w:val="10"/>
      </w:numPr>
    </w:pPr>
  </w:style>
  <w:style w:type="paragraph" w:customStyle="1" w:styleId="TableRedNumbers-IPR">
    <w:name w:val="TableRedNumbers-IPR"/>
    <w:link w:val="TableRedNumbers-IPRChar"/>
    <w:qFormat/>
    <w:rsid w:val="006B13A0"/>
    <w:pPr>
      <w:numPr>
        <w:numId w:val="12"/>
      </w:numPr>
      <w:spacing w:after="0" w:line="240" w:lineRule="auto"/>
      <w:ind w:left="360"/>
      <w:contextualSpacing/>
    </w:pPr>
    <w:rPr>
      <w:rFonts w:ascii="Calibr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6B13A0"/>
    <w:rPr>
      <w:rFonts w:ascii="Calibr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11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qFormat/>
    <w:rsid w:val="0048146D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1C3C6B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eastAsiaTheme="majorEastAsia" w:hAnsi="Candar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1C3C6B"/>
    <w:rPr>
      <w:rFonts w:ascii="Candara" w:eastAsiaTheme="majorEastAsia" w:hAnsi="Candara" w:cstheme="majorBidi"/>
      <w:b/>
      <w:bCs/>
      <w:sz w:val="36"/>
      <w:szCs w:val="52"/>
    </w:rPr>
  </w:style>
  <w:style w:type="paragraph" w:customStyle="1" w:styleId="SubbulletRedLevelTwo">
    <w:name w:val="SubbulletRedLevelTwo"/>
    <w:basedOn w:val="BulletsRed-IPR"/>
    <w:link w:val="SubbulletRedLevelTwoChar"/>
    <w:qFormat/>
    <w:rsid w:val="00BE1BC2"/>
    <w:pPr>
      <w:numPr>
        <w:ilvl w:val="1"/>
      </w:numPr>
    </w:pPr>
  </w:style>
  <w:style w:type="paragraph" w:customStyle="1" w:styleId="SubbulletRedLevelThree">
    <w:name w:val="SubbulletRedLevelThree"/>
    <w:basedOn w:val="SubbulletRedLevelTwo"/>
    <w:link w:val="SubbulletRedLevelThreeChar"/>
    <w:qFormat/>
    <w:rsid w:val="00BE1BC2"/>
    <w:pPr>
      <w:numPr>
        <w:ilvl w:val="2"/>
      </w:numPr>
    </w:pPr>
  </w:style>
  <w:style w:type="character" w:customStyle="1" w:styleId="SubbulletRedLevelTwoChar">
    <w:name w:val="SubbulletRedLevelTwo Char"/>
    <w:basedOn w:val="BulletsRed-IPRChar"/>
    <w:link w:val="SubbulletRedLevelTwo"/>
    <w:rsid w:val="00BE1BC2"/>
    <w:rPr>
      <w:rFonts w:ascii="Calibri" w:hAnsi="Calibri" w:cs="Times New Roman"/>
      <w:szCs w:val="24"/>
    </w:rPr>
  </w:style>
  <w:style w:type="character" w:customStyle="1" w:styleId="SubbulletRedLevelThreeChar">
    <w:name w:val="SubbulletRedLevelThree Char"/>
    <w:basedOn w:val="SubbulletRedLevelTwoChar"/>
    <w:link w:val="SubbulletRedLevelThree"/>
    <w:rsid w:val="00BE1BC2"/>
    <w:rPr>
      <w:rFonts w:ascii="Calibri" w:hAnsi="Calibri" w:cs="Times New Roman"/>
      <w:szCs w:val="24"/>
    </w:rPr>
  </w:style>
  <w:style w:type="paragraph" w:customStyle="1" w:styleId="Body12ptCalibri-IPR">
    <w:name w:val="Body12ptCalibri-IPR"/>
    <w:link w:val="Body12ptCalibri-IPRChar"/>
    <w:qFormat/>
    <w:rsid w:val="00AD6D3B"/>
    <w:pPr>
      <w:spacing w:after="240" w:line="480" w:lineRule="exact"/>
    </w:pPr>
    <w:rPr>
      <w:rFonts w:eastAsia="Times New Roman" w:cs="Times New Roman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AD6D3B"/>
    <w:rPr>
      <w:rFonts w:eastAsia="Times New Roman" w:cs="Times New Roman"/>
      <w:sz w:val="24"/>
      <w:szCs w:val="24"/>
    </w:rPr>
  </w:style>
  <w:style w:type="numbering" w:customStyle="1" w:styleId="Bullets11ptTNRList">
    <w:name w:val="Bullets11ptTNRList"/>
    <w:uiPriority w:val="99"/>
    <w:rsid w:val="00BC1DD5"/>
    <w:pPr>
      <w:numPr>
        <w:numId w:val="18"/>
      </w:numPr>
    </w:pPr>
  </w:style>
  <w:style w:type="numbering" w:customStyle="1" w:styleId="NoList1">
    <w:name w:val="No List1"/>
    <w:next w:val="NoList"/>
    <w:uiPriority w:val="99"/>
    <w:semiHidden/>
    <w:unhideWhenUsed/>
    <w:rsid w:val="003718B5"/>
  </w:style>
  <w:style w:type="numbering" w:customStyle="1" w:styleId="NumbersListStyleRed-IPR1">
    <w:name w:val="NumbersListStyleRed-IPR1"/>
    <w:uiPriority w:val="99"/>
    <w:rsid w:val="003718B5"/>
    <w:pPr>
      <w:numPr>
        <w:numId w:val="6"/>
      </w:numPr>
    </w:pPr>
  </w:style>
  <w:style w:type="table" w:customStyle="1" w:styleId="TableGrid1">
    <w:name w:val="Table Grid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">
    <w:name w:val="Insight Table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ers12ptCalibriList1">
    <w:name w:val="Numbers12ptCalibriList1"/>
    <w:uiPriority w:val="99"/>
    <w:rsid w:val="003718B5"/>
    <w:pPr>
      <w:numPr>
        <w:numId w:val="1"/>
      </w:numPr>
    </w:pPr>
  </w:style>
  <w:style w:type="numbering" w:customStyle="1" w:styleId="BulletListStyleRed-IPR1">
    <w:name w:val="BulletListStyleRed-IPR1"/>
    <w:uiPriority w:val="99"/>
    <w:rsid w:val="003718B5"/>
    <w:pPr>
      <w:numPr>
        <w:numId w:val="5"/>
      </w:numPr>
    </w:pPr>
  </w:style>
  <w:style w:type="numbering" w:customStyle="1" w:styleId="TableBlackBulletsList-IPR1">
    <w:name w:val="TableBlackBulletsList-IPR1"/>
    <w:uiPriority w:val="99"/>
    <w:rsid w:val="003718B5"/>
    <w:pPr>
      <w:numPr>
        <w:numId w:val="2"/>
      </w:numPr>
    </w:pPr>
  </w:style>
  <w:style w:type="numbering" w:customStyle="1" w:styleId="TableRedBulletsList-IPR1">
    <w:name w:val="TableRedBulletsList-IPR1"/>
    <w:uiPriority w:val="99"/>
    <w:rsid w:val="003718B5"/>
    <w:pPr>
      <w:numPr>
        <w:numId w:val="3"/>
      </w:numPr>
    </w:pPr>
  </w:style>
  <w:style w:type="numbering" w:customStyle="1" w:styleId="TableRedNumbersList-IPR1">
    <w:name w:val="TableRedNumbersList-IPR1"/>
    <w:uiPriority w:val="99"/>
    <w:rsid w:val="003718B5"/>
  </w:style>
  <w:style w:type="paragraph" w:customStyle="1" w:styleId="SolicitationNumber-IPR">
    <w:name w:val="Solicitation Number-IPR"/>
    <w:basedOn w:val="DocTitle-IPR"/>
    <w:link w:val="SolicitationNumber-IPRChar"/>
    <w:qFormat/>
    <w:rsid w:val="003718B5"/>
    <w:pPr>
      <w:spacing w:before="0"/>
      <w:jc w:val="left"/>
    </w:pPr>
    <w:rPr>
      <w:sz w:val="20"/>
      <w:szCs w:val="20"/>
    </w:rPr>
  </w:style>
  <w:style w:type="paragraph" w:customStyle="1" w:styleId="LetterHeader-IPR">
    <w:name w:val="Letter Header-IPR"/>
    <w:basedOn w:val="Header"/>
    <w:link w:val="LetterHeader-IPRChar"/>
    <w:qFormat/>
    <w:rsid w:val="003718B5"/>
    <w:pPr>
      <w:pBdr>
        <w:bottom w:val="single" w:sz="2" w:space="1" w:color="B12732"/>
      </w:pBdr>
      <w:jc w:val="center"/>
    </w:pPr>
    <w:rPr>
      <w:sz w:val="20"/>
    </w:rPr>
  </w:style>
  <w:style w:type="character" w:customStyle="1" w:styleId="SolicitationNumber-IPRChar">
    <w:name w:val="Solicitation Number-IPR Char"/>
    <w:basedOn w:val="DocTitle-IPRChar"/>
    <w:link w:val="SolicitationNumber-IPR"/>
    <w:rsid w:val="003718B5"/>
    <w:rPr>
      <w:rFonts w:ascii="Candara" w:eastAsiaTheme="majorEastAsia" w:hAnsi="Candara" w:cstheme="majorBidi"/>
      <w:b/>
      <w:sz w:val="20"/>
      <w:szCs w:val="20"/>
    </w:rPr>
  </w:style>
  <w:style w:type="paragraph" w:customStyle="1" w:styleId="AddressFooter-IPR">
    <w:name w:val="AddressFooter-IPR"/>
    <w:link w:val="AddressFooter-IPRChar"/>
    <w:qFormat/>
    <w:rsid w:val="003718B5"/>
    <w:pPr>
      <w:pBdr>
        <w:top w:val="single" w:sz="4" w:space="1" w:color="auto"/>
      </w:pBdr>
      <w:spacing w:before="120" w:after="120" w:line="240" w:lineRule="auto"/>
      <w:jc w:val="center"/>
    </w:pPr>
    <w:rPr>
      <w:rFonts w:ascii="Tahoma" w:eastAsiaTheme="minorEastAsia" w:hAnsi="Tahoma" w:cs="Tahoma"/>
      <w:b/>
      <w:sz w:val="12"/>
      <w:szCs w:val="12"/>
    </w:rPr>
  </w:style>
  <w:style w:type="character" w:customStyle="1" w:styleId="LetterHeader-IPRChar">
    <w:name w:val="Letter Header-IPR Char"/>
    <w:basedOn w:val="HeaderChar"/>
    <w:link w:val="LetterHeader-IPR"/>
    <w:rsid w:val="003718B5"/>
    <w:rPr>
      <w:sz w:val="20"/>
    </w:rPr>
  </w:style>
  <w:style w:type="character" w:customStyle="1" w:styleId="AddressFooter-IPRChar">
    <w:name w:val="AddressFooter-IPR Char"/>
    <w:basedOn w:val="DefaultParagraphFont"/>
    <w:link w:val="AddressFooter-IPR"/>
    <w:rsid w:val="003718B5"/>
    <w:rPr>
      <w:rFonts w:ascii="Tahoma" w:eastAsiaTheme="minorEastAsia" w:hAnsi="Tahoma" w:cs="Tahoma"/>
      <w:b/>
      <w:sz w:val="12"/>
      <w:szCs w:val="12"/>
    </w:rPr>
  </w:style>
  <w:style w:type="paragraph" w:customStyle="1" w:styleId="Date-Address-IPR">
    <w:name w:val="Date-Address-IPR"/>
    <w:link w:val="Date-Address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te-Address-IPRChar">
    <w:name w:val="Date-Address-IPR Char"/>
    <w:basedOn w:val="DefaultParagraphFont"/>
    <w:link w:val="Date-Address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TableFigureText">
    <w:name w:val="TableFigureText"/>
    <w:link w:val="TableFigureTextChar"/>
    <w:qFormat/>
    <w:rsid w:val="003718B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3718B5"/>
    <w:rPr>
      <w:rFonts w:ascii="Calibri" w:hAnsi="Calibri" w:cs="Times New Roman"/>
      <w:sz w:val="20"/>
      <w:szCs w:val="20"/>
    </w:rPr>
  </w:style>
  <w:style w:type="paragraph" w:styleId="ListParagraph">
    <w:name w:val="List Paragraph"/>
    <w:aliases w:val="Body Text Paragraph"/>
    <w:basedOn w:val="Normal"/>
    <w:link w:val="ListParagraphChar"/>
    <w:uiPriority w:val="34"/>
    <w:qFormat/>
    <w:rsid w:val="003718B5"/>
    <w:pPr>
      <w:ind w:left="720"/>
      <w:contextualSpacing/>
    </w:pPr>
    <w:rPr>
      <w:sz w:val="24"/>
    </w:rPr>
  </w:style>
  <w:style w:type="paragraph" w:customStyle="1" w:styleId="HeaderText-IPR">
    <w:name w:val="Header Text - IPR"/>
    <w:basedOn w:val="Header"/>
    <w:link w:val="HeaderText-IPRChar"/>
    <w:qFormat/>
    <w:rsid w:val="003718B5"/>
    <w:pPr>
      <w:pBdr>
        <w:bottom w:val="single" w:sz="8" w:space="1" w:color="B12732"/>
      </w:pBdr>
      <w:tabs>
        <w:tab w:val="clear" w:pos="4680"/>
      </w:tabs>
    </w:pPr>
    <w:rPr>
      <w:sz w:val="18"/>
    </w:rPr>
  </w:style>
  <w:style w:type="paragraph" w:customStyle="1" w:styleId="FooterProposal-IPR">
    <w:name w:val="FooterProposal-IPR"/>
    <w:link w:val="FooterProposal-IPRChar"/>
    <w:rsid w:val="003718B5"/>
    <w:pPr>
      <w:pBdr>
        <w:top w:val="double" w:sz="4" w:space="1" w:color="FF0000"/>
      </w:pBdr>
      <w:spacing w:before="120"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Heading2WithoutLettersChar">
    <w:name w:val="Heading 2 Without Letters Char"/>
    <w:basedOn w:val="DefaultParagraphFont"/>
    <w:link w:val="Heading2WithoutLetters"/>
    <w:locked/>
    <w:rsid w:val="003718B5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Heading2WithoutLetters">
    <w:name w:val="Heading 2 Without Letters"/>
    <w:link w:val="Heading2WithoutLettersChar"/>
    <w:rsid w:val="003718B5"/>
    <w:pPr>
      <w:pBdr>
        <w:bottom w:val="dotted" w:sz="4" w:space="1" w:color="auto"/>
      </w:pBdr>
      <w:spacing w:after="240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character" w:customStyle="1" w:styleId="Heading3WithoutNumebrsChar">
    <w:name w:val="Heading 3 Without Numebrs Char"/>
    <w:basedOn w:val="DefaultParagraphFont"/>
    <w:link w:val="Heading3WithoutNumebrs"/>
    <w:locked/>
    <w:rsid w:val="003718B5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3WithoutNumebrs">
    <w:name w:val="Heading 3 Without Numebrs"/>
    <w:basedOn w:val="Normal"/>
    <w:link w:val="Heading3WithoutNumebrsChar"/>
    <w:rsid w:val="003718B5"/>
    <w:pPr>
      <w:keepNext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erProposal-IPR">
    <w:name w:val="HeaderProposal-IPR"/>
    <w:link w:val="HeaderProposal-IPRChar"/>
    <w:rsid w:val="003718B5"/>
    <w:pPr>
      <w:pBdr>
        <w:bottom w:val="double" w:sz="4" w:space="1" w:color="FF0000"/>
      </w:pBdr>
      <w:tabs>
        <w:tab w:val="right" w:pos="9360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ListParagraphChar">
    <w:name w:val="List Paragraph Char"/>
    <w:aliases w:val="Body Text Paragraph Char"/>
    <w:basedOn w:val="DefaultParagraphFont"/>
    <w:link w:val="ListParagraph"/>
    <w:uiPriority w:val="34"/>
    <w:rsid w:val="003718B5"/>
    <w:rPr>
      <w:sz w:val="24"/>
    </w:rPr>
  </w:style>
  <w:style w:type="paragraph" w:customStyle="1" w:styleId="AppxSepPg-IPR">
    <w:name w:val="AppxSepPg-IPR"/>
    <w:link w:val="AppxSepPg-IPRChar"/>
    <w:qFormat/>
    <w:rsid w:val="003718B5"/>
    <w:pPr>
      <w:spacing w:after="0" w:line="240" w:lineRule="auto"/>
      <w:jc w:val="center"/>
    </w:pPr>
    <w:rPr>
      <w:rFonts w:ascii="Candara" w:eastAsia="Times New Roman" w:hAnsi="Candara" w:cs="Arial"/>
      <w:b/>
      <w:caps/>
      <w:color w:val="B12732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3718B5"/>
    <w:rPr>
      <w:rFonts w:ascii="Candara" w:eastAsia="Times New Roman" w:hAnsi="Candara" w:cs="Arial"/>
      <w:b/>
      <w:caps/>
      <w:color w:val="B12732"/>
      <w:sz w:val="36"/>
      <w:szCs w:val="28"/>
    </w:rPr>
  </w:style>
  <w:style w:type="numbering" w:customStyle="1" w:styleId="Bullets12ptTNRList">
    <w:name w:val="Bullets12ptTNRList"/>
    <w:uiPriority w:val="99"/>
    <w:rsid w:val="003718B5"/>
    <w:pPr>
      <w:numPr>
        <w:numId w:val="19"/>
      </w:numPr>
    </w:pPr>
  </w:style>
  <w:style w:type="numbering" w:customStyle="1" w:styleId="Bullets11ptTNRList1">
    <w:name w:val="Bullets11ptTNRList1"/>
    <w:uiPriority w:val="99"/>
    <w:rsid w:val="003718B5"/>
  </w:style>
  <w:style w:type="table" w:customStyle="1" w:styleId="TableGrid4">
    <w:name w:val="Table Grid4"/>
    <w:basedOn w:val="TableNormal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skHeader-IPR">
    <w:name w:val="Task Header - IPR"/>
    <w:basedOn w:val="Heading2WithoutLetters"/>
    <w:link w:val="TaskHeader-IPRChar"/>
    <w:rsid w:val="003718B5"/>
    <w:pPr>
      <w:keepNext/>
    </w:pPr>
    <w:rPr>
      <w:color w:val="B12732"/>
      <w:sz w:val="26"/>
    </w:rPr>
  </w:style>
  <w:style w:type="character" w:customStyle="1" w:styleId="HeaderText-IPRChar">
    <w:name w:val="Header Text - IPR Char"/>
    <w:basedOn w:val="HeaderChar"/>
    <w:link w:val="HeaderText-IPR"/>
    <w:rsid w:val="003718B5"/>
    <w:rPr>
      <w:sz w:val="18"/>
    </w:rPr>
  </w:style>
  <w:style w:type="character" w:customStyle="1" w:styleId="TaskHeader-IPRChar">
    <w:name w:val="Task Header - IPR Char"/>
    <w:basedOn w:val="Heading2WithoutLettersChar"/>
    <w:link w:val="TaskHeader-IPR"/>
    <w:rsid w:val="003718B5"/>
    <w:rPr>
      <w:rFonts w:ascii="Candara" w:eastAsiaTheme="majorEastAsia" w:hAnsi="Candara" w:cstheme="majorBidi"/>
      <w:b/>
      <w:bCs/>
      <w:color w:val="B12732"/>
      <w:sz w:val="26"/>
      <w:szCs w:val="26"/>
    </w:rPr>
  </w:style>
  <w:style w:type="table" w:customStyle="1" w:styleId="InsightTable5">
    <w:name w:val="Insight Table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Bullet1">
    <w:name w:val="Table Text Bullet 1"/>
    <w:basedOn w:val="TableText-IPR"/>
    <w:link w:val="TableTextBullet1Char"/>
    <w:qFormat/>
    <w:rsid w:val="003718B5"/>
    <w:rPr>
      <w:rFonts w:eastAsia="Times New Roman"/>
    </w:rPr>
  </w:style>
  <w:style w:type="character" w:customStyle="1" w:styleId="TableTextBullet1Char">
    <w:name w:val="Table Text Bullet 1 Char"/>
    <w:basedOn w:val="TableText-IPRChar"/>
    <w:link w:val="TableTextBullet1"/>
    <w:locked/>
    <w:rsid w:val="003718B5"/>
    <w:rPr>
      <w:rFonts w:ascii="Calibri" w:eastAsia="Times New Roman" w:hAnsi="Calibri" w:cs="Times New Roman"/>
      <w:sz w:val="20"/>
      <w:szCs w:val="20"/>
    </w:rPr>
  </w:style>
  <w:style w:type="paragraph" w:customStyle="1" w:styleId="Hdng5Calibri-IPR">
    <w:name w:val="Hdng5Calibri-IPR"/>
    <w:link w:val="Hdng5Calibri-IPRChar"/>
    <w:rsid w:val="003718B5"/>
    <w:pPr>
      <w:keepNext/>
      <w:spacing w:after="240" w:line="240" w:lineRule="auto"/>
    </w:pPr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Hdng5Calibri-IPRChar">
    <w:name w:val="Hdng5Calibri-IPR Char"/>
    <w:basedOn w:val="DefaultParagraphFont"/>
    <w:link w:val="Hdng5Calibri-IPR"/>
    <w:rsid w:val="003718B5"/>
    <w:rPr>
      <w:rFonts w:ascii="Calibri" w:eastAsia="Times New Roman" w:hAnsi="Calibri" w:cs="Times New Roman"/>
      <w:b/>
      <w:i/>
      <w:sz w:val="24"/>
      <w:szCs w:val="24"/>
    </w:rPr>
  </w:style>
  <w:style w:type="paragraph" w:customStyle="1" w:styleId="TextBoxNumber">
    <w:name w:val="TextBoxNumber"/>
    <w:basedOn w:val="TableRedNumbers-IPR"/>
    <w:link w:val="TextBoxNumberChar"/>
    <w:rsid w:val="003718B5"/>
    <w:pPr>
      <w:numPr>
        <w:numId w:val="0"/>
      </w:numPr>
      <w:spacing w:after="40"/>
      <w:ind w:left="288" w:hanging="288"/>
      <w:contextualSpacing w:val="0"/>
    </w:pPr>
    <w:rPr>
      <w:rFonts w:ascii="Century Gothic" w:hAnsi="Century Gothic"/>
      <w:sz w:val="19"/>
      <w:szCs w:val="19"/>
    </w:rPr>
  </w:style>
  <w:style w:type="character" w:customStyle="1" w:styleId="TextBoxNumberChar">
    <w:name w:val="TextBoxNumber Char"/>
    <w:basedOn w:val="TableRedNumbers-IPRChar"/>
    <w:link w:val="TextBoxNumber"/>
    <w:rsid w:val="003718B5"/>
    <w:rPr>
      <w:rFonts w:ascii="Century Gothic" w:hAnsi="Century Gothic" w:cstheme="minorHAnsi"/>
      <w:sz w:val="19"/>
      <w:szCs w:val="19"/>
    </w:rPr>
  </w:style>
  <w:style w:type="table" w:customStyle="1" w:styleId="InsightTable11">
    <w:name w:val="Insight Table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LastSS">
    <w:name w:val="Bullet (Last SS)"/>
    <w:basedOn w:val="Normal"/>
    <w:next w:val="NormalSS"/>
    <w:qFormat/>
    <w:rsid w:val="003718B5"/>
    <w:pPr>
      <w:numPr>
        <w:numId w:val="20"/>
      </w:numPr>
      <w:tabs>
        <w:tab w:val="left" w:pos="432"/>
      </w:tabs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3718B5"/>
    <w:pPr>
      <w:numPr>
        <w:numId w:val="21"/>
      </w:numPr>
      <w:tabs>
        <w:tab w:val="left" w:pos="288"/>
      </w:tabs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">
    <w:name w:val="NormalSS"/>
    <w:basedOn w:val="Normal"/>
    <w:rsid w:val="003718B5"/>
    <w:pPr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718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BulletLAST">
    <w:name w:val="Bullet (LAST)"/>
    <w:basedOn w:val="Normal"/>
    <w:next w:val="Normal"/>
    <w:rsid w:val="003718B5"/>
    <w:pPr>
      <w:numPr>
        <w:numId w:val="22"/>
      </w:numPr>
      <w:tabs>
        <w:tab w:val="left" w:pos="360"/>
      </w:tabs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8">
    <w:name w:val="Table text 8"/>
    <w:basedOn w:val="Normal"/>
    <w:qFormat/>
    <w:rsid w:val="003718B5"/>
    <w:pPr>
      <w:spacing w:after="0"/>
    </w:pPr>
    <w:rPr>
      <w:rFonts w:ascii="Arial" w:eastAsia="Times New Roman" w:hAnsi="Arial" w:cs="Times New Roman"/>
      <w:snapToGrid w:val="0"/>
      <w:sz w:val="16"/>
      <w:szCs w:val="16"/>
    </w:rPr>
  </w:style>
  <w:style w:type="table" w:customStyle="1" w:styleId="InsightTable2">
    <w:name w:val="Insight Table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3718B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InsightTable3">
    <w:name w:val="Insight Table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31">
    <w:name w:val="Insight Table3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4">
    <w:name w:val="Insight Table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xBullets">
    <w:name w:val="TextBoxBullets"/>
    <w:basedOn w:val="TableTextBullet1"/>
    <w:link w:val="TextBoxBulletsChar"/>
    <w:rsid w:val="003718B5"/>
    <w:pPr>
      <w:spacing w:after="40" w:line="276" w:lineRule="auto"/>
    </w:pPr>
    <w:rPr>
      <w:rFonts w:ascii="Century Gothic" w:hAnsi="Century Gothic"/>
      <w:sz w:val="19"/>
    </w:rPr>
  </w:style>
  <w:style w:type="character" w:customStyle="1" w:styleId="TextBoxBulletsChar">
    <w:name w:val="TextBoxBullets Char"/>
    <w:basedOn w:val="TableTextBullet1Char"/>
    <w:link w:val="TextBoxBullets"/>
    <w:rsid w:val="003718B5"/>
    <w:rPr>
      <w:rFonts w:ascii="Century Gothic" w:eastAsia="Times New Roman" w:hAnsi="Century Gothic" w:cs="Times New Roman"/>
      <w:sz w:val="19"/>
      <w:szCs w:val="20"/>
    </w:rPr>
  </w:style>
  <w:style w:type="table" w:customStyle="1" w:styleId="InsightTable6">
    <w:name w:val="Insight Table6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entury Gothic" w:hAnsi="Century Gothic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preservelinebreaks">
    <w:name w:val="preservelinebreaks"/>
    <w:basedOn w:val="DefaultParagraphFont"/>
    <w:rsid w:val="003718B5"/>
  </w:style>
  <w:style w:type="paragraph" w:customStyle="1" w:styleId="Body12ptTNR-IPR">
    <w:name w:val="Body12ptTNR-IPR"/>
    <w:link w:val="Body12ptTNR-IPRChar"/>
    <w:rsid w:val="003718B5"/>
    <w:pPr>
      <w:spacing w:after="240" w:line="2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3718B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">
    <w:name w:val="Response"/>
    <w:basedOn w:val="Normal"/>
    <w:link w:val="ResponseChar"/>
    <w:qFormat/>
    <w:rsid w:val="003718B5"/>
    <w:pPr>
      <w:ind w:left="360"/>
    </w:pPr>
    <w:rPr>
      <w:rFonts w:ascii="Calibri" w:hAnsi="Calibri" w:cs="Times New Roman"/>
      <w:szCs w:val="24"/>
    </w:rPr>
  </w:style>
  <w:style w:type="character" w:customStyle="1" w:styleId="ResponseChar">
    <w:name w:val="Response Char"/>
    <w:basedOn w:val="DefaultParagraphFont"/>
    <w:link w:val="Response"/>
    <w:rsid w:val="003718B5"/>
    <w:rPr>
      <w:rFonts w:ascii="Calibri" w:hAnsi="Calibri" w:cs="Times New Roman"/>
      <w:szCs w:val="24"/>
    </w:rPr>
  </w:style>
  <w:style w:type="table" w:customStyle="1" w:styleId="InsightTable7">
    <w:name w:val="Insight Table7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ListStyleRed-IPR11">
    <w:name w:val="BulletListStyleRed-IPR11"/>
    <w:uiPriority w:val="99"/>
    <w:rsid w:val="003718B5"/>
    <w:pPr>
      <w:numPr>
        <w:numId w:val="4"/>
      </w:numPr>
    </w:pPr>
  </w:style>
  <w:style w:type="table" w:customStyle="1" w:styleId="InsightTable21">
    <w:name w:val="Insight Table2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Garamond" w:hAnsi="Garamond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2">
    <w:name w:val="Insight Table2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3">
    <w:name w:val="Insight Table2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8">
    <w:name w:val="Insight Table8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2DOUBLE">
    <w:name w:val="Body12DOUBLE"/>
    <w:basedOn w:val="Body12ptCalibri-IPR"/>
    <w:link w:val="Body12DOUBLEChar"/>
    <w:rsid w:val="003718B5"/>
    <w:pPr>
      <w:spacing w:before="240"/>
    </w:pPr>
  </w:style>
  <w:style w:type="character" w:customStyle="1" w:styleId="Body12DOUBLEChar">
    <w:name w:val="Body12DOUBLE Char"/>
    <w:basedOn w:val="Body12ptCalibri-IPRChar"/>
    <w:link w:val="Body12DOUBLE"/>
    <w:rsid w:val="003718B5"/>
    <w:rPr>
      <w:rFonts w:eastAsia="Times New Roman" w:cs="Times New Roman"/>
      <w:sz w:val="24"/>
      <w:szCs w:val="24"/>
    </w:rPr>
  </w:style>
  <w:style w:type="table" w:customStyle="1" w:styleId="InsightTable9">
    <w:name w:val="Insight Table9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0">
    <w:name w:val="Insight Table10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3718B5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718B5"/>
    <w:rPr>
      <w:rFonts w:ascii="Calibri" w:hAnsi="Calibri" w:cs="Times New Roman"/>
      <w:sz w:val="20"/>
      <w:szCs w:val="20"/>
    </w:rPr>
  </w:style>
  <w:style w:type="table" w:customStyle="1" w:styleId="InsightTable111">
    <w:name w:val="Insight Table1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TableText-IPR"/>
    <w:link w:val="TableTextChar"/>
    <w:qFormat/>
    <w:rsid w:val="003718B5"/>
    <w:pPr>
      <w:spacing w:after="120"/>
    </w:pPr>
    <w:rPr>
      <w:rFonts w:eastAsia="Times New Roman"/>
      <w:sz w:val="18"/>
    </w:rPr>
  </w:style>
  <w:style w:type="character" w:customStyle="1" w:styleId="TableTextChar">
    <w:name w:val="Table Text Char"/>
    <w:basedOn w:val="TableText-IPRChar"/>
    <w:link w:val="TableText"/>
    <w:rsid w:val="003718B5"/>
    <w:rPr>
      <w:rFonts w:ascii="Calibri" w:eastAsia="Times New Roman" w:hAnsi="Calibri" w:cs="Times New Roman"/>
      <w:sz w:val="18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Letter-IPR">
    <w:name w:val="CoverLetter-IPR"/>
    <w:link w:val="CoverLetter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Bullets12ptCalibri-IPR">
    <w:name w:val="Bullets12ptCalibri-IPR"/>
    <w:rsid w:val="003718B5"/>
    <w:pPr>
      <w:numPr>
        <w:numId w:val="23"/>
      </w:numPr>
      <w:spacing w:after="120" w:line="240" w:lineRule="auto"/>
    </w:pPr>
    <w:rPr>
      <w:rFonts w:ascii="Calibri" w:hAnsi="Calibri"/>
      <w:sz w:val="24"/>
      <w:szCs w:val="24"/>
    </w:rPr>
  </w:style>
  <w:style w:type="numbering" w:customStyle="1" w:styleId="Bullets12ptCalibriList">
    <w:name w:val="Bullets12ptCalibriList"/>
    <w:uiPriority w:val="99"/>
    <w:rsid w:val="003718B5"/>
    <w:pPr>
      <w:numPr>
        <w:numId w:val="23"/>
      </w:numPr>
    </w:pPr>
  </w:style>
  <w:style w:type="paragraph" w:styleId="Revision">
    <w:name w:val="Revision"/>
    <w:hidden/>
    <w:uiPriority w:val="99"/>
    <w:semiHidden/>
    <w:rsid w:val="003718B5"/>
    <w:pPr>
      <w:spacing w:after="0" w:line="240" w:lineRule="auto"/>
    </w:pPr>
    <w:rPr>
      <w:sz w:val="24"/>
    </w:rPr>
  </w:style>
  <w:style w:type="table" w:customStyle="1" w:styleId="InsightTable211">
    <w:name w:val="Insight Table2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718B5"/>
    <w:rPr>
      <w:color w:val="800080" w:themeColor="followedHyperlink"/>
      <w:u w:val="single"/>
    </w:rPr>
  </w:style>
  <w:style w:type="table" w:customStyle="1" w:styleId="TableGrid7">
    <w:name w:val="Table Grid7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Heading">
    <w:name w:val="TabHeading"/>
    <w:link w:val="TabHeadingChar"/>
    <w:qFormat/>
    <w:rsid w:val="003718B5"/>
    <w:pPr>
      <w:spacing w:after="360"/>
      <w:jc w:val="center"/>
    </w:pPr>
    <w:rPr>
      <w:rFonts w:ascii="Candara" w:eastAsia="Batang" w:hAnsi="Candara" w:cstheme="majorBidi"/>
      <w:b/>
      <w:bCs/>
      <w:color w:val="B12732"/>
      <w:sz w:val="32"/>
      <w:szCs w:val="34"/>
    </w:rPr>
  </w:style>
  <w:style w:type="paragraph" w:customStyle="1" w:styleId="FigureBorder">
    <w:name w:val="FigureBorder"/>
    <w:basedOn w:val="Body12ptCalibri-IPR"/>
    <w:link w:val="FigureBorderChar"/>
    <w:qFormat/>
    <w:rsid w:val="003718B5"/>
    <w:pPr>
      <w:pBdr>
        <w:top w:val="single" w:sz="8" w:space="1" w:color="B12732"/>
        <w:bottom w:val="single" w:sz="18" w:space="1" w:color="6C7066"/>
      </w:pBdr>
      <w:spacing w:after="0" w:line="240" w:lineRule="auto"/>
    </w:pPr>
    <w:rPr>
      <w:rFonts w:ascii="Calibri" w:hAnsi="Calibri"/>
    </w:rPr>
  </w:style>
  <w:style w:type="character" w:customStyle="1" w:styleId="TabHeadingChar">
    <w:name w:val="TabHeading Char"/>
    <w:basedOn w:val="Heading1-IPRChar"/>
    <w:link w:val="TabHeading"/>
    <w:rsid w:val="003718B5"/>
    <w:rPr>
      <w:rFonts w:ascii="Candara" w:eastAsia="Batang" w:hAnsi="Candara" w:cstheme="majorBidi"/>
      <w:b/>
      <w:bCs/>
      <w:color w:val="B12732"/>
      <w:sz w:val="32"/>
      <w:szCs w:val="34"/>
    </w:rPr>
  </w:style>
  <w:style w:type="table" w:customStyle="1" w:styleId="InsightTable12">
    <w:name w:val="Insight Table1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igureBorderChar">
    <w:name w:val="FigureBorder Char"/>
    <w:basedOn w:val="Body12ptCalibri-IPRChar"/>
    <w:link w:val="FigureBorder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24">
    <w:name w:val="Insight Table2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3">
    <w:name w:val="Insight Table1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4">
    <w:name w:val="Insight Table1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5">
    <w:name w:val="Insight Table1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">
    <w:name w:val="Bullet"/>
    <w:basedOn w:val="Normal"/>
    <w:link w:val="BulletChar"/>
    <w:rsid w:val="003718B5"/>
    <w:pPr>
      <w:numPr>
        <w:numId w:val="24"/>
      </w:numPr>
    </w:pPr>
    <w:rPr>
      <w:sz w:val="24"/>
    </w:rPr>
  </w:style>
  <w:style w:type="paragraph" w:customStyle="1" w:styleId="Bullets">
    <w:name w:val="Bullets"/>
    <w:basedOn w:val="Bullet"/>
    <w:link w:val="BulletsChar"/>
    <w:qFormat/>
    <w:rsid w:val="003718B5"/>
    <w:pPr>
      <w:spacing w:after="120"/>
      <w:ind w:left="720"/>
    </w:pPr>
  </w:style>
  <w:style w:type="character" w:customStyle="1" w:styleId="BulletChar">
    <w:name w:val="Bullet Char"/>
    <w:basedOn w:val="DefaultParagraphFont"/>
    <w:link w:val="Bullet"/>
    <w:rsid w:val="003718B5"/>
    <w:rPr>
      <w:sz w:val="24"/>
    </w:rPr>
  </w:style>
  <w:style w:type="character" w:customStyle="1" w:styleId="BulletsChar">
    <w:name w:val="Bullets Char"/>
    <w:basedOn w:val="BulletChar"/>
    <w:link w:val="Bullets"/>
    <w:rsid w:val="003718B5"/>
    <w:rPr>
      <w:sz w:val="24"/>
    </w:rPr>
  </w:style>
  <w:style w:type="paragraph" w:customStyle="1" w:styleId="TOC20">
    <w:name w:val="TOC2"/>
    <w:basedOn w:val="TOC2"/>
    <w:link w:val="TOC2Char0"/>
    <w:qFormat/>
    <w:rsid w:val="003718B5"/>
    <w:pPr>
      <w:tabs>
        <w:tab w:val="clear" w:pos="720"/>
      </w:tabs>
      <w:ind w:left="720" w:hanging="360"/>
    </w:pPr>
    <w:rPr>
      <w:noProof/>
    </w:rPr>
  </w:style>
  <w:style w:type="paragraph" w:customStyle="1" w:styleId="TOC30">
    <w:name w:val="TOC3"/>
    <w:basedOn w:val="TOC3"/>
    <w:link w:val="TOC3Char0"/>
    <w:qFormat/>
    <w:rsid w:val="003718B5"/>
    <w:pPr>
      <w:tabs>
        <w:tab w:val="left" w:pos="880"/>
        <w:tab w:val="right" w:leader="dot" w:pos="9350"/>
      </w:tabs>
      <w:ind w:left="1080" w:hanging="360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3718B5"/>
  </w:style>
  <w:style w:type="character" w:customStyle="1" w:styleId="TOC2Char0">
    <w:name w:val="TOC2 Char"/>
    <w:basedOn w:val="TOC2Char"/>
    <w:link w:val="TOC20"/>
    <w:rsid w:val="003718B5"/>
    <w:rPr>
      <w:noProof/>
    </w:rPr>
  </w:style>
  <w:style w:type="character" w:customStyle="1" w:styleId="TOC3Char">
    <w:name w:val="TOC 3 Char"/>
    <w:basedOn w:val="DefaultParagraphFont"/>
    <w:link w:val="TOC3"/>
    <w:uiPriority w:val="39"/>
    <w:rsid w:val="003718B5"/>
  </w:style>
  <w:style w:type="character" w:customStyle="1" w:styleId="TOC3Char0">
    <w:name w:val="TOC3 Char"/>
    <w:basedOn w:val="TOC3Char"/>
    <w:link w:val="TOC30"/>
    <w:rsid w:val="003718B5"/>
    <w:rPr>
      <w:noProof/>
    </w:rPr>
  </w:style>
  <w:style w:type="paragraph" w:customStyle="1" w:styleId="LetterText">
    <w:name w:val="LetterText"/>
    <w:link w:val="LetterTextChar"/>
    <w:qFormat/>
    <w:rsid w:val="003718B5"/>
    <w:pPr>
      <w:spacing w:after="24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LetterTextChar">
    <w:name w:val="LetterText Char"/>
    <w:basedOn w:val="Date-Address-IPRChar"/>
    <w:link w:val="LetterText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16">
    <w:name w:val="Insight Table16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s11ptTNRList2">
    <w:name w:val="Bullets11ptTNRList2"/>
    <w:uiPriority w:val="99"/>
    <w:rsid w:val="00840006"/>
    <w:pPr>
      <w:numPr>
        <w:numId w:val="8"/>
      </w:numPr>
    </w:pPr>
  </w:style>
  <w:style w:type="table" w:customStyle="1" w:styleId="InsightTable32">
    <w:name w:val="Insight Table32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7">
    <w:name w:val="Insight Table17"/>
    <w:basedOn w:val="TableNormal"/>
    <w:uiPriority w:val="99"/>
    <w:rsid w:val="00AD5389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Left">
    <w:name w:val="Table Header Left"/>
    <w:basedOn w:val="TableText"/>
    <w:next w:val="TableText"/>
    <w:qFormat/>
    <w:rsid w:val="00FF40C1"/>
    <w:pPr>
      <w:spacing w:before="120" w:after="60"/>
    </w:pPr>
    <w:rPr>
      <w:rFonts w:ascii="Arial" w:hAnsi="Arial"/>
      <w:b/>
      <w:color w:val="FFFFFF" w:themeColor="background1"/>
    </w:rPr>
  </w:style>
  <w:style w:type="table" w:styleId="LightList">
    <w:name w:val="Light List"/>
    <w:basedOn w:val="TableNormal"/>
    <w:uiPriority w:val="61"/>
    <w:rsid w:val="00FF40C1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TextNumber">
    <w:name w:val="Table Text Number"/>
    <w:basedOn w:val="ListParagraph"/>
    <w:link w:val="TableTextNumberChar"/>
    <w:qFormat/>
    <w:rsid w:val="003A7F34"/>
    <w:pPr>
      <w:numPr>
        <w:numId w:val="35"/>
      </w:numPr>
      <w:spacing w:after="60"/>
      <w:contextualSpacing w:val="0"/>
    </w:pPr>
    <w:rPr>
      <w:rFonts w:ascii="Calibri" w:hAnsi="Calibri"/>
      <w:sz w:val="20"/>
    </w:rPr>
  </w:style>
  <w:style w:type="character" w:customStyle="1" w:styleId="TableTextNumberChar">
    <w:name w:val="Table Text Number Char"/>
    <w:basedOn w:val="ListParagraphChar"/>
    <w:link w:val="TableTextNumber"/>
    <w:rsid w:val="003A7F34"/>
    <w:rPr>
      <w:rFonts w:ascii="Calibri" w:hAnsi="Calibri"/>
      <w:sz w:val="20"/>
    </w:rPr>
  </w:style>
  <w:style w:type="character" w:customStyle="1" w:styleId="Body11ptCalibri-IPRChar">
    <w:name w:val="Body11ptCalibri-IPR Char"/>
    <w:basedOn w:val="DefaultParagraphFont"/>
    <w:link w:val="Body11ptCalibri-IPR"/>
    <w:locked/>
    <w:rsid w:val="00A00A72"/>
    <w:rPr>
      <w:rFonts w:ascii="Calibri" w:eastAsia="Times New Roman" w:hAnsi="Calibri" w:cs="Times New Roman"/>
      <w:szCs w:val="24"/>
    </w:rPr>
  </w:style>
  <w:style w:type="paragraph" w:customStyle="1" w:styleId="Body11ptCalibri-IPR">
    <w:name w:val="Body11ptCalibri-IPR"/>
    <w:link w:val="Body11ptCalibri-IPRChar"/>
    <w:qFormat/>
    <w:rsid w:val="00A00A72"/>
    <w:pPr>
      <w:spacing w:after="240" w:line="240" w:lineRule="auto"/>
    </w:pPr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B586-BEF0-4FD8-8C87-A300D2A0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 Corbo</dc:creator>
  <cp:lastModifiedBy>Ayanna Williams</cp:lastModifiedBy>
  <cp:revision>7</cp:revision>
  <cp:lastPrinted>2019-03-07T15:52:00Z</cp:lastPrinted>
  <dcterms:created xsi:type="dcterms:W3CDTF">2020-02-04T19:08:00Z</dcterms:created>
  <dcterms:modified xsi:type="dcterms:W3CDTF">2020-03-02T14:57:00Z</dcterms:modified>
</cp:coreProperties>
</file>