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3"/>
      </w:tblGrid>
      <w:tr w:rsidR="00030948" w:rsidRPr="00030948" w:rsidTr="000A769C">
        <w:tc>
          <w:tcPr>
            <w:tcW w:w="0" w:type="auto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9D594B" w:rsidRDefault="00030948" w:rsidP="009D594B">
            <w:pPr>
              <w:spacing w:after="0" w:line="240" w:lineRule="auto"/>
            </w:pPr>
            <w:bookmarkStart w:id="0" w:name="_GoBack"/>
            <w:bookmarkEnd w:id="0"/>
            <w:r w:rsidRPr="00030948">
              <w:rPr>
                <w:b/>
                <w:bCs/>
              </w:rPr>
              <w:t>CDC</w:t>
            </w:r>
            <w:r w:rsidRPr="00030948">
              <w:br/>
            </w:r>
            <w:r w:rsidR="009D594B">
              <w:t>Gail Horlick</w:t>
            </w:r>
          </w:p>
          <w:p w:rsidR="009D594B" w:rsidRDefault="009D594B" w:rsidP="009D594B">
            <w:pPr>
              <w:spacing w:after="0" w:line="240" w:lineRule="auto"/>
            </w:pPr>
            <w:r>
              <w:t>Natalie Gonzalez</w:t>
            </w:r>
          </w:p>
          <w:p w:rsidR="00030948" w:rsidRPr="00030948" w:rsidRDefault="00030948" w:rsidP="009D594B">
            <w:pPr>
              <w:spacing w:after="0" w:line="240" w:lineRule="auto"/>
            </w:pPr>
            <w:r w:rsidRPr="00030948">
              <w:t>Office of Scientific Integrity</w:t>
            </w:r>
            <w:r w:rsidRPr="00030948">
              <w:br/>
              <w:t>Centers for Disease Control and Prevention</w:t>
            </w:r>
            <w:r w:rsidRPr="00030948">
              <w:br/>
              <w:t>Atlanta, GA 30333 </w:t>
            </w:r>
            <w:r w:rsidRPr="00030948">
              <w:br/>
            </w:r>
            <w:r w:rsidRPr="00030948">
              <w:rPr>
                <w:b/>
                <w:bCs/>
              </w:rPr>
              <w:t>Phone: </w:t>
            </w:r>
            <w:r w:rsidRPr="00030948">
              <w:t>404-639-7570</w:t>
            </w:r>
            <w:r w:rsidRPr="00030948">
              <w:rPr>
                <w:noProof/>
              </w:rPr>
              <w:drawing>
                <wp:inline distT="0" distB="0" distL="0" distR="0" wp14:anchorId="4E87E10D" wp14:editId="4DD18A03">
                  <wp:extent cx="152400" cy="152400"/>
                  <wp:effectExtent l="0" t="0" r="0" b="0"/>
                  <wp:docPr id="11" name="Picture 11" descr="C:\Users\dcorbett.NIH\AppData\Local\Microsoft\Windows\Temporary Internet Files\Content.MSO\88D9B056.tmp">
                    <a:hlinkClick xmlns:a="http://schemas.openxmlformats.org/drawingml/2006/main" r:id="rId7" tooltip="Call: 404-639-7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corbett.NIH\AppData\Local\Microsoft\Windows\Temporary Internet Files\Content.MSO\88D9B0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</w:r>
            <w:r w:rsidR="00CA1C94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Email: </w:t>
            </w:r>
            <w:hyperlink r:id="rId9" w:history="1">
              <w:r w:rsidR="00CA1C94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cdccoc@cdc.gov</w:t>
              </w:r>
            </w:hyperlink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SAMSHA</w:t>
            </w:r>
            <w:r w:rsidRPr="00030948">
              <w:br/>
              <w:t>Summer King, Statistician</w:t>
            </w:r>
            <w:r w:rsidRPr="00030948">
              <w:br/>
              <w:t>CBHSQ/DEASR</w:t>
            </w:r>
            <w:r w:rsidRPr="00030948">
              <w:br/>
              <w:t>Substance Abuse and Mental Health Services Administration (SAMHSA)</w:t>
            </w:r>
          </w:p>
          <w:p w:rsidR="00030948" w:rsidRPr="00030948" w:rsidRDefault="00030948" w:rsidP="009D594B">
            <w:pPr>
              <w:spacing w:after="0" w:line="240" w:lineRule="auto"/>
            </w:pPr>
            <w:r w:rsidRPr="00030948">
              <w:t>1 Choke Cherry Road, Room 2-1057</w:t>
            </w:r>
            <w:r w:rsidRPr="00030948">
              <w:br/>
              <w:t>Rockville, MD 20857</w:t>
            </w:r>
          </w:p>
          <w:p w:rsidR="009D594B" w:rsidRDefault="00030948" w:rsidP="009D594B">
            <w:pPr>
              <w:spacing w:after="0" w:line="240" w:lineRule="auto"/>
            </w:pPr>
            <w:r w:rsidRPr="00030948">
              <w:t>Phone: 240-276-1243</w:t>
            </w:r>
            <w:r w:rsidRPr="00030948">
              <w:rPr>
                <w:noProof/>
              </w:rPr>
              <w:drawing>
                <wp:inline distT="0" distB="0" distL="0" distR="0" wp14:anchorId="7AA86A35" wp14:editId="29FF5A48">
                  <wp:extent cx="152400" cy="152400"/>
                  <wp:effectExtent l="0" t="0" r="0" b="0"/>
                  <wp:docPr id="10" name="Picture 10" descr="C:\Users\dcorbett.NIH\AppData\Local\Microsoft\Windows\Temporary Internet Files\Content.MSO\DFFDB6D4.tmp">
                    <a:hlinkClick xmlns:a="http://schemas.openxmlformats.org/drawingml/2006/main" r:id="rId7" tooltip="Call: 240-276-1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corbett.NIH\AppData\Local\Microsoft\Windows\Temporary Internet Files\Content.MSO\DFFD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948" w:rsidRPr="00030948" w:rsidRDefault="00030948" w:rsidP="009D594B">
            <w:pPr>
              <w:spacing w:after="0" w:line="240" w:lineRule="auto"/>
            </w:pPr>
            <w:r w:rsidRPr="00030948">
              <w:t>Email: </w:t>
            </w:r>
            <w:hyperlink r:id="rId10" w:history="1">
              <w:r w:rsidRPr="00030948">
                <w:rPr>
                  <w:rStyle w:val="Hyperlink"/>
                </w:rPr>
                <w:t>summer.king@samhsa.hhs.gov</w:t>
              </w:r>
            </w:hyperlink>
            <w:r w:rsidRPr="00030948">
              <w:t> </w:t>
            </w:r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HRSA</w:t>
            </w:r>
          </w:p>
          <w:p w:rsidR="00030948" w:rsidRPr="00030948" w:rsidRDefault="00030948" w:rsidP="009D594B">
            <w:pPr>
              <w:spacing w:after="0" w:line="240" w:lineRule="auto"/>
            </w:pPr>
            <w:r w:rsidRPr="00030948">
              <w:t>Lisa Wright-Solomon</w:t>
            </w:r>
            <w:r w:rsidRPr="00030948">
              <w:br/>
              <w:t>Office of Planning, Analysis, and Evaluation</w:t>
            </w:r>
            <w:r w:rsidRPr="00030948">
              <w:br/>
              <w:t>Health Resources and Services Administration</w:t>
            </w:r>
            <w:r w:rsidRPr="00030948">
              <w:br/>
              <w:t>5600 Fishers Lane, Room 14N-39</w:t>
            </w:r>
            <w:r w:rsidRPr="00030948">
              <w:br/>
              <w:t>Rockville, MD 20857</w:t>
            </w:r>
            <w:r w:rsidRPr="00030948">
              <w:br/>
              <w:t>Phone: 301-443-1984</w:t>
            </w:r>
            <w:r w:rsidRPr="00030948">
              <w:rPr>
                <w:noProof/>
              </w:rPr>
              <w:drawing>
                <wp:inline distT="0" distB="0" distL="0" distR="0" wp14:anchorId="44374CB4" wp14:editId="18867959">
                  <wp:extent cx="152400" cy="152400"/>
                  <wp:effectExtent l="0" t="0" r="0" b="0"/>
                  <wp:docPr id="9" name="Picture 9" descr="C:\Users\dcorbett.NIH\AppData\Local\Microsoft\Windows\Temporary Internet Files\Content.MSO\16AB4802.tmp">
                    <a:hlinkClick xmlns:a="http://schemas.openxmlformats.org/drawingml/2006/main" r:id="rId7" tooltip="Call: 301-443-19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corbett.NIH\AppData\Local\Microsoft\Windows\Temporary Internet Files\Content.MSO\16AB480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1" w:history="1">
              <w:r w:rsidRPr="00030948">
                <w:rPr>
                  <w:rStyle w:val="Hyperlink"/>
                </w:rPr>
                <w:t>lwright-solomon@hrsa.gov</w:t>
              </w:r>
            </w:hyperlink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IHS</w:t>
            </w:r>
            <w:r w:rsidRPr="00030948">
              <w:br/>
              <w:t>Rachael L. Tracy</w:t>
            </w:r>
            <w:r w:rsidRPr="00030948">
              <w:br/>
              <w:t>Research Director, Division of Planning, Evaluation, and Research</w:t>
            </w:r>
            <w:r w:rsidRPr="00030948">
              <w:br/>
              <w:t>Office of Public Health Support</w:t>
            </w:r>
            <w:r w:rsidRPr="00030948">
              <w:br/>
              <w:t>5600 Fishers Lane, MS 09E10D</w:t>
            </w:r>
            <w:r w:rsidRPr="00030948">
              <w:br/>
              <w:t>Rockville, MD 20857</w:t>
            </w:r>
            <w:r w:rsidRPr="00030948">
              <w:br/>
              <w:t>Phone: 301-443-2029</w:t>
            </w:r>
            <w:r w:rsidRPr="00030948">
              <w:rPr>
                <w:noProof/>
              </w:rPr>
              <w:drawing>
                <wp:inline distT="0" distB="0" distL="0" distR="0" wp14:anchorId="79EA0AA5" wp14:editId="22A74871">
                  <wp:extent cx="152400" cy="152400"/>
                  <wp:effectExtent l="0" t="0" r="0" b="0"/>
                  <wp:docPr id="8" name="Picture 8" descr="C:\Users\dcorbett.NIH\AppData\Local\Microsoft\Windows\Temporary Internet Files\Content.MSO\737CA760.tmp">
                    <a:hlinkClick xmlns:a="http://schemas.openxmlformats.org/drawingml/2006/main" r:id="rId7" tooltip="Call: 301-443-2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corbett.NIH\AppData\Local\Microsoft\Windows\Temporary Internet Files\Content.MSO\737CA76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2" w:history="1">
              <w:r w:rsidRPr="00030948">
                <w:rPr>
                  <w:rStyle w:val="Hyperlink"/>
                </w:rPr>
                <w:t>rachael.tracy@ihs.gov</w:t>
              </w:r>
            </w:hyperlink>
            <w:r w:rsidRPr="00030948">
              <w:br/>
            </w:r>
            <w:r w:rsidRPr="00030948">
              <w:br/>
              <w:t>Heather H. McClane</w:t>
            </w:r>
            <w:r w:rsidRPr="00030948">
              <w:rPr>
                <w:b/>
                <w:bCs/>
              </w:rPr>
              <w:t> </w:t>
            </w:r>
            <w:r w:rsidRPr="00030948">
              <w:br/>
              <w:t>IHS Privacy Officer</w:t>
            </w:r>
            <w:r w:rsidRPr="00030948">
              <w:br/>
              <w:t>Phone: 301-945-3040</w:t>
            </w:r>
            <w:r w:rsidRPr="00030948">
              <w:rPr>
                <w:noProof/>
              </w:rPr>
              <w:drawing>
                <wp:inline distT="0" distB="0" distL="0" distR="0" wp14:anchorId="0692CB21" wp14:editId="48876DAE">
                  <wp:extent cx="152400" cy="152400"/>
                  <wp:effectExtent l="0" t="0" r="0" b="0"/>
                  <wp:docPr id="7" name="Picture 7" descr="C:\Users\dcorbett.NIH\AppData\Local\Microsoft\Windows\Temporary Internet Files\Content.MSO\468A646E.tmp">
                    <a:hlinkClick xmlns:a="http://schemas.openxmlformats.org/drawingml/2006/main" r:id="rId7" tooltip="Call: 301-945-3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corbett.NIH\AppData\Local\Microsoft\Windows\Temporary Internet Files\Content.MSO\468A64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3" w:history="1">
              <w:r w:rsidRPr="00030948">
                <w:rPr>
                  <w:rStyle w:val="Hyperlink"/>
                </w:rPr>
                <w:t>heather.mcclane@ihs.gov</w:t>
              </w:r>
            </w:hyperlink>
            <w:r w:rsidRPr="00030948">
              <w:t>   </w:t>
            </w:r>
          </w:p>
        </w:tc>
      </w:tr>
    </w:tbl>
    <w:p w:rsidR="009D594B" w:rsidRDefault="009D594B">
      <w:r>
        <w:br w:type="page"/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79"/>
      </w:tblGrid>
      <w:tr w:rsidR="00030948" w:rsidRPr="00030948" w:rsidTr="00030948">
        <w:tc>
          <w:tcPr>
            <w:tcW w:w="0" w:type="auto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030948" w:rsidRDefault="00030948" w:rsidP="00030948">
            <w:p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FDA</w:t>
            </w:r>
          </w:p>
          <w:p w:rsidR="00030948" w:rsidRPr="00030948" w:rsidRDefault="00030948" w:rsidP="00030948">
            <w:r w:rsidRPr="00030948">
              <w:rPr>
                <w:i/>
                <w:iCs/>
              </w:rPr>
              <w:t>For all investigational new drug products associated with an IND:</w:t>
            </w:r>
            <w:r w:rsidRPr="00030948">
              <w:br/>
            </w:r>
            <w:r w:rsidRPr="00030948">
              <w:br/>
              <w:t>Sherry George, Program Analyst</w:t>
            </w:r>
            <w:r w:rsidRPr="00030948">
              <w:br/>
              <w:t>Food and Drug Administration</w:t>
            </w:r>
            <w:r w:rsidRPr="00030948">
              <w:br/>
              <w:t>Division of Safety Compliance - Human Subjects Protection Branch</w:t>
            </w:r>
            <w:r w:rsidRPr="00030948">
              <w:br/>
              <w:t>10903 New Hampshire Avenue</w:t>
            </w:r>
            <w:r w:rsidRPr="00030948">
              <w:br/>
              <w:t>White Oak, Building 51, Room 5331</w:t>
            </w:r>
            <w:r w:rsidRPr="00030948">
              <w:br/>
              <w:t>Silver Spring, MD 20993</w:t>
            </w:r>
            <w:r w:rsidRPr="00030948">
              <w:br/>
              <w:t>Phone: 301-796-3403</w:t>
            </w:r>
            <w:r w:rsidRPr="00030948">
              <w:rPr>
                <w:noProof/>
              </w:rPr>
              <w:drawing>
                <wp:inline distT="0" distB="0" distL="0" distR="0" wp14:anchorId="0E878B00" wp14:editId="00EC29DD">
                  <wp:extent cx="152400" cy="152400"/>
                  <wp:effectExtent l="0" t="0" r="0" b="0"/>
                  <wp:docPr id="6" name="Picture 6" descr="C:\Users\dcorbett.NIH\AppData\Local\Microsoft\Windows\Temporary Internet Files\Content.MSO\279D3AAC.tmp">
                    <a:hlinkClick xmlns:a="http://schemas.openxmlformats.org/drawingml/2006/main" r:id="rId7" tooltip="Call: 301-796-3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corbett.NIH\AppData\Local\Microsoft\Windows\Temporary Internet Files\Content.MSO\279D3AA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t> - Direct line</w:t>
            </w:r>
            <w:r w:rsidRPr="00030948">
              <w:br/>
              <w:t>Main Line:301-796-3150</w:t>
            </w:r>
            <w:r w:rsidRPr="00030948">
              <w:rPr>
                <w:noProof/>
              </w:rPr>
              <w:drawing>
                <wp:inline distT="0" distB="0" distL="0" distR="0" wp14:anchorId="7F0EB2DC" wp14:editId="71F0AF3C">
                  <wp:extent cx="152400" cy="152400"/>
                  <wp:effectExtent l="0" t="0" r="0" b="0"/>
                  <wp:docPr id="5" name="Picture 5" descr="C:\Users\dcorbett.NIH\AppData\Local\Microsoft\Windows\Temporary Internet Files\Content.MSO\F19AF19A.tmp">
                    <a:hlinkClick xmlns:a="http://schemas.openxmlformats.org/drawingml/2006/main" r:id="rId7" tooltip="Call: 301-796-3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corbett.NIH\AppData\Local\Microsoft\Windows\Temporary Internet Files\Content.MSO\F19AF1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Fax: 301-847-8748</w:t>
            </w:r>
            <w:r w:rsidRPr="00030948">
              <w:rPr>
                <w:noProof/>
              </w:rPr>
              <w:drawing>
                <wp:inline distT="0" distB="0" distL="0" distR="0" wp14:anchorId="397F8C34" wp14:editId="6D328705">
                  <wp:extent cx="152400" cy="152400"/>
                  <wp:effectExtent l="0" t="0" r="0" b="0"/>
                  <wp:docPr id="4" name="Picture 4" descr="C:\Users\dcorbett.NIH\AppData\Local\Microsoft\Windows\Temporary Internet Files\Content.MSO\DDE63CB8.tmp">
                    <a:hlinkClick xmlns:a="http://schemas.openxmlformats.org/drawingml/2006/main" r:id="rId7" tooltip="Call: 301-847-87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corbett.NIH\AppData\Local\Microsoft\Windows\Temporary Internet Files\Content.MSO\DDE63C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4" w:history="1">
              <w:r w:rsidRPr="00030948">
                <w:rPr>
                  <w:rStyle w:val="Hyperlink"/>
                </w:rPr>
                <w:t>sherry.george@fda.hhs.gov</w:t>
              </w:r>
            </w:hyperlink>
            <w:r w:rsidRPr="00030948">
              <w:br/>
            </w:r>
            <w:r w:rsidRPr="00030948">
              <w:br/>
              <w:t>Anthony Hawkins, Consumer Safety Officer</w:t>
            </w:r>
            <w:r w:rsidRPr="00030948">
              <w:br/>
              <w:t>FDA/CBER/Office of Compliance and Biologics Quality</w:t>
            </w:r>
            <w:r w:rsidRPr="00030948">
              <w:br/>
              <w:t>10903 New Hampshire Avenue,</w:t>
            </w:r>
            <w:r w:rsidRPr="00030948">
              <w:br/>
              <w:t>Building 71, Room 5132</w:t>
            </w:r>
            <w:r w:rsidRPr="00030948">
              <w:br/>
              <w:t>Silver Spring, MD 20993-0002</w:t>
            </w:r>
            <w:r w:rsidRPr="00030948">
              <w:br/>
              <w:t>Phone: 240-402-8950</w:t>
            </w:r>
            <w:r w:rsidRPr="00030948">
              <w:rPr>
                <w:noProof/>
              </w:rPr>
              <w:drawing>
                <wp:inline distT="0" distB="0" distL="0" distR="0" wp14:anchorId="4672CCBE" wp14:editId="3D256D84">
                  <wp:extent cx="152400" cy="152400"/>
                  <wp:effectExtent l="0" t="0" r="0" b="0"/>
                  <wp:docPr id="3" name="Picture 3" descr="C:\Users\dcorbett.NIH\AppData\Local\Microsoft\Windows\Temporary Internet Files\Content.MSO\B299B86.tmp">
                    <a:hlinkClick xmlns:a="http://schemas.openxmlformats.org/drawingml/2006/main" r:id="rId7" tooltip="Call: 240-402-89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corbett.NIH\AppData\Local\Microsoft\Windows\Temporary Internet Files\Content.MSO\B299B8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t> or 240-402-8975</w:t>
            </w:r>
            <w:r w:rsidRPr="00030948">
              <w:rPr>
                <w:noProof/>
              </w:rPr>
              <w:drawing>
                <wp:inline distT="0" distB="0" distL="0" distR="0" wp14:anchorId="5FE72849" wp14:editId="42014F5D">
                  <wp:extent cx="152400" cy="152400"/>
                  <wp:effectExtent l="0" t="0" r="0" b="0"/>
                  <wp:docPr id="2" name="Picture 2" descr="C:\Users\dcorbett.NIH\AppData\Local\Microsoft\Windows\Temporary Internet Files\Content.MSO\61C53984.tmp">
                    <a:hlinkClick xmlns:a="http://schemas.openxmlformats.org/drawingml/2006/main" r:id="rId7" tooltip="Call: 240-402-8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corbett.NIH\AppData\Local\Microsoft\Windows\Temporary Internet Files\Content.MSO\61C539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5" w:history="1">
              <w:r w:rsidRPr="00030948">
                <w:rPr>
                  <w:rStyle w:val="Hyperlink"/>
                </w:rPr>
                <w:t>anthony.hawkins@fda.hhs.gov</w:t>
              </w:r>
            </w:hyperlink>
            <w:r w:rsidRPr="00030948">
              <w:t>or </w:t>
            </w:r>
            <w:hyperlink r:id="rId16" w:history="1">
              <w:r w:rsidRPr="00030948">
                <w:rPr>
                  <w:rStyle w:val="Hyperlink"/>
                </w:rPr>
                <w:t>CBERBIMONotification@fda.hhs.gov</w:t>
              </w:r>
            </w:hyperlink>
            <w:r w:rsidRPr="00030948">
              <w:br/>
            </w:r>
            <w:r w:rsidRPr="00030948">
              <w:br/>
              <w:t>Soma Kalb, Director, IDE Program</w:t>
            </w:r>
            <w:r w:rsidRPr="00030948">
              <w:br/>
              <w:t>FDA/CDRH/Office of Device Evaluation</w:t>
            </w:r>
            <w:r w:rsidRPr="00030948">
              <w:br/>
              <w:t>10903 New Hampshire Avenue,</w:t>
            </w:r>
            <w:r w:rsidRPr="00030948">
              <w:br/>
              <w:t>Building 66, Room 1534</w:t>
            </w:r>
            <w:r w:rsidRPr="00030948">
              <w:br/>
              <w:t>Silver Spring, MD 20993-0002</w:t>
            </w:r>
            <w:r w:rsidRPr="00030948">
              <w:br/>
              <w:t>Phone: 301-796-6359</w:t>
            </w:r>
            <w:r w:rsidRPr="00030948">
              <w:rPr>
                <w:noProof/>
              </w:rPr>
              <w:drawing>
                <wp:inline distT="0" distB="0" distL="0" distR="0" wp14:anchorId="474E6A44" wp14:editId="264F977C">
                  <wp:extent cx="152400" cy="152400"/>
                  <wp:effectExtent l="0" t="0" r="0" b="0"/>
                  <wp:docPr id="1" name="Picture 1" descr="C:\Users\dcorbett.NIH\AppData\Local\Microsoft\Windows\Temporary Internet Files\Content.MSO\DCD7CE32.tmp">
                    <a:hlinkClick xmlns:a="http://schemas.openxmlformats.org/drawingml/2006/main" r:id="rId7" tooltip="Call: 301-796-6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corbett.NIH\AppData\Local\Microsoft\Windows\Temporary Internet Files\Content.MSO\DCD7CE3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7" w:history="1">
              <w:r w:rsidRPr="00030948">
                <w:rPr>
                  <w:rStyle w:val="Hyperlink"/>
                </w:rPr>
                <w:t>Soma.Kalb@fda.hhs.gov</w:t>
              </w:r>
            </w:hyperlink>
          </w:p>
        </w:tc>
      </w:tr>
    </w:tbl>
    <w:p w:rsidR="00973542" w:rsidRPr="00030948" w:rsidRDefault="00973542" w:rsidP="00030948"/>
    <w:sectPr w:rsidR="00973542" w:rsidRPr="00030948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5A" w:rsidRDefault="0042575A" w:rsidP="000A769C">
      <w:pPr>
        <w:spacing w:after="0" w:line="240" w:lineRule="auto"/>
      </w:pPr>
      <w:r>
        <w:separator/>
      </w:r>
    </w:p>
  </w:endnote>
  <w:endnote w:type="continuationSeparator" w:id="0">
    <w:p w:rsidR="0042575A" w:rsidRDefault="0042575A" w:rsidP="000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154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69C" w:rsidRDefault="000A7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C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69C" w:rsidRDefault="000A7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5A" w:rsidRDefault="0042575A" w:rsidP="000A769C">
      <w:pPr>
        <w:spacing w:after="0" w:line="240" w:lineRule="auto"/>
      </w:pPr>
      <w:r>
        <w:separator/>
      </w:r>
    </w:p>
  </w:footnote>
  <w:footnote w:type="continuationSeparator" w:id="0">
    <w:p w:rsidR="0042575A" w:rsidRDefault="0042575A" w:rsidP="000A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9C" w:rsidRDefault="000A769C">
    <w:pPr>
      <w:pStyle w:val="Header"/>
      <w:rPr>
        <w:sz w:val="32"/>
        <w:szCs w:val="32"/>
      </w:rPr>
    </w:pPr>
    <w:r>
      <w:t xml:space="preserve"> </w:t>
    </w:r>
    <w:r>
      <w:ptab w:relativeTo="margin" w:alignment="center" w:leader="none"/>
    </w:r>
    <w:r>
      <w:rPr>
        <w:sz w:val="32"/>
        <w:szCs w:val="32"/>
      </w:rPr>
      <w:t xml:space="preserve">Attachment 2 </w:t>
    </w:r>
  </w:p>
  <w:p w:rsidR="000A769C" w:rsidRDefault="000A769C" w:rsidP="000A769C">
    <w:pPr>
      <w:pStyle w:val="Header"/>
      <w:jc w:val="center"/>
    </w:pPr>
    <w:r>
      <w:rPr>
        <w:sz w:val="32"/>
        <w:szCs w:val="32"/>
      </w:rPr>
      <w:tab/>
      <w:t xml:space="preserve">DHHS Agency CoC Coordinators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48"/>
    <w:rsid w:val="00030948"/>
    <w:rsid w:val="000A769C"/>
    <w:rsid w:val="00341F9E"/>
    <w:rsid w:val="0042575A"/>
    <w:rsid w:val="00924D7D"/>
    <w:rsid w:val="00973542"/>
    <w:rsid w:val="009D594B"/>
    <w:rsid w:val="00CA1C94"/>
    <w:rsid w:val="00DC433A"/>
    <w:rsid w:val="00E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9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0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9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9C"/>
  </w:style>
  <w:style w:type="paragraph" w:styleId="Footer">
    <w:name w:val="footer"/>
    <w:basedOn w:val="Normal"/>
    <w:link w:val="Foot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9C"/>
  </w:style>
  <w:style w:type="paragraph" w:styleId="BalloonText">
    <w:name w:val="Balloon Text"/>
    <w:basedOn w:val="Normal"/>
    <w:link w:val="BalloonTextChar"/>
    <w:uiPriority w:val="99"/>
    <w:semiHidden/>
    <w:unhideWhenUsed/>
    <w:rsid w:val="003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9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0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9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9C"/>
  </w:style>
  <w:style w:type="paragraph" w:styleId="Footer">
    <w:name w:val="footer"/>
    <w:basedOn w:val="Normal"/>
    <w:link w:val="Foot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9C"/>
  </w:style>
  <w:style w:type="paragraph" w:styleId="BalloonText">
    <w:name w:val="Balloon Text"/>
    <w:basedOn w:val="Normal"/>
    <w:link w:val="BalloonTextChar"/>
    <w:uiPriority w:val="99"/>
    <w:semiHidden/>
    <w:unhideWhenUsed/>
    <w:rsid w:val="003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ather.mcclane@ihs.go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humansubjects.nih.gov/coc/contacts" TargetMode="External"/><Relationship Id="rId12" Type="http://schemas.openxmlformats.org/officeDocument/2006/relationships/hyperlink" Target="mailto:rachael.tracy@ihs.gov" TargetMode="External"/><Relationship Id="rId17" Type="http://schemas.openxmlformats.org/officeDocument/2006/relationships/hyperlink" Target="mailto:Soma.Kalb@fda.hhs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BERBIMONotification@fda.hhs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wright-solomon@hrs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thony.hawkins@fda.hhs.gov" TargetMode="External"/><Relationship Id="rId10" Type="http://schemas.openxmlformats.org/officeDocument/2006/relationships/hyperlink" Target="mailto:summer.king@samhsa.hhs.gov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dccoc@cdc.gov" TargetMode="External"/><Relationship Id="rId14" Type="http://schemas.openxmlformats.org/officeDocument/2006/relationships/hyperlink" Target="mailto:sherry.george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Dawn (NIH/OD) [E]</dc:creator>
  <cp:keywords/>
  <dc:description/>
  <cp:lastModifiedBy>SYSTEM</cp:lastModifiedBy>
  <cp:revision>2</cp:revision>
  <dcterms:created xsi:type="dcterms:W3CDTF">2019-12-03T18:11:00Z</dcterms:created>
  <dcterms:modified xsi:type="dcterms:W3CDTF">2019-12-03T18:11:00Z</dcterms:modified>
</cp:coreProperties>
</file>