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138C2" w:rsidR="00276821" w:rsidP="000138C2" w:rsidRDefault="00276821">
      <w:pPr>
        <w:jc w:val="center"/>
        <w:rPr>
          <w:b/>
          <w:sz w:val="28"/>
          <w:szCs w:val="28"/>
          <w:u w:val="single"/>
        </w:rPr>
      </w:pPr>
      <w:bookmarkStart w:name="_GoBack" w:id="0"/>
      <w:bookmarkEnd w:id="0"/>
      <w:r w:rsidRPr="000138C2">
        <w:rPr>
          <w:b/>
          <w:sz w:val="28"/>
          <w:szCs w:val="28"/>
          <w:u w:val="single"/>
        </w:rPr>
        <w:t>ESRD QIP</w:t>
      </w:r>
      <w:r w:rsidRPr="000138C2" w:rsidR="00F15A76">
        <w:rPr>
          <w:b/>
          <w:sz w:val="28"/>
          <w:szCs w:val="28"/>
          <w:u w:val="single"/>
        </w:rPr>
        <w:t xml:space="preserve"> Applications (Legacy System)</w:t>
      </w:r>
      <w:r w:rsidRPr="000138C2">
        <w:rPr>
          <w:b/>
          <w:sz w:val="28"/>
          <w:szCs w:val="28"/>
          <w:u w:val="single"/>
        </w:rPr>
        <w:t>:</w:t>
      </w:r>
    </w:p>
    <w:p w:rsidR="00276821" w:rsidP="00D07D4E" w:rsidRDefault="00D07D4E">
      <w:pPr>
        <w:pStyle w:val="ListParagraph"/>
        <w:numPr>
          <w:ilvl w:val="0"/>
          <w:numId w:val="1"/>
        </w:numPr>
      </w:pPr>
      <w:r>
        <w:t>ESRD QIP Application Landing Page:</w:t>
      </w:r>
    </w:p>
    <w:p w:rsidR="00276821" w:rsidP="00D07D4E" w:rsidRDefault="00276821">
      <w:pPr>
        <w:ind w:left="810"/>
      </w:pPr>
      <w:r>
        <w:rPr>
          <w:noProof/>
        </w:rPr>
        <w:drawing>
          <wp:inline distT="0" distB="0" distL="0" distR="0" wp14:anchorId="3528A8F8" wp14:editId="44C0A139">
            <wp:extent cx="7629441" cy="5133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7610" cy="514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D4E" w:rsidP="00D07D4E" w:rsidRDefault="00D07D4E">
      <w:pPr>
        <w:pStyle w:val="ListParagraph"/>
        <w:numPr>
          <w:ilvl w:val="0"/>
          <w:numId w:val="1"/>
        </w:numPr>
      </w:pPr>
      <w:r>
        <w:lastRenderedPageBreak/>
        <w:t>Inquiry Dashboard to Submit Clarification Question:</w:t>
      </w:r>
    </w:p>
    <w:p w:rsidR="00D07D4E" w:rsidP="00D07D4E" w:rsidRDefault="00D07D4E">
      <w:pPr>
        <w:pStyle w:val="ListParagraph"/>
      </w:pPr>
      <w:r>
        <w:rPr>
          <w:noProof/>
        </w:rPr>
        <w:drawing>
          <wp:inline distT="0" distB="0" distL="0" distR="0" wp14:anchorId="50E589F4" wp14:editId="448ED320">
            <wp:extent cx="8229600" cy="5257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D4E" w:rsidP="00D07D4E" w:rsidRDefault="00D07D4E"/>
    <w:p w:rsidR="00D07D4E" w:rsidP="00D07D4E" w:rsidRDefault="00D07D4E">
      <w:pPr>
        <w:pStyle w:val="ListParagraph"/>
        <w:numPr>
          <w:ilvl w:val="0"/>
          <w:numId w:val="1"/>
        </w:numPr>
      </w:pPr>
      <w:r>
        <w:lastRenderedPageBreak/>
        <w:t>Clarification Question:</w:t>
      </w:r>
    </w:p>
    <w:p w:rsidR="00D07D4E" w:rsidP="00D07D4E" w:rsidRDefault="00D07D4E">
      <w:pPr>
        <w:pStyle w:val="ListParagraph"/>
      </w:pPr>
      <w:r>
        <w:rPr>
          <w:noProof/>
        </w:rPr>
        <w:drawing>
          <wp:inline distT="0" distB="0" distL="0" distR="0" wp14:anchorId="48D58EAE" wp14:editId="269E1E9E">
            <wp:extent cx="8229600" cy="5114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FE5" w:rsidP="00D07D4E" w:rsidRDefault="003E0FE5">
      <w:pPr>
        <w:pStyle w:val="ListParagraph"/>
      </w:pPr>
    </w:p>
    <w:p w:rsidR="003E0FE5" w:rsidP="00D07D4E" w:rsidRDefault="003E0FE5">
      <w:pPr>
        <w:pStyle w:val="ListParagraph"/>
      </w:pPr>
    </w:p>
    <w:p w:rsidR="003E0FE5" w:rsidP="00D07D4E" w:rsidRDefault="003E0FE5">
      <w:pPr>
        <w:pStyle w:val="ListParagraph"/>
      </w:pPr>
    </w:p>
    <w:p w:rsidR="00D07D4E" w:rsidP="00D07D4E" w:rsidRDefault="00D07D4E">
      <w:pPr>
        <w:pStyle w:val="ListParagraph"/>
        <w:numPr>
          <w:ilvl w:val="0"/>
          <w:numId w:val="1"/>
        </w:numPr>
      </w:pPr>
      <w:r>
        <w:lastRenderedPageBreak/>
        <w:t>Inquiry Dashboard for Formal Inquiries:</w:t>
      </w:r>
    </w:p>
    <w:p w:rsidR="00D07D4E" w:rsidP="00D07D4E" w:rsidRDefault="00D07D4E">
      <w:pPr>
        <w:pStyle w:val="ListParagraph"/>
      </w:pPr>
      <w:r>
        <w:rPr>
          <w:noProof/>
        </w:rPr>
        <w:drawing>
          <wp:inline distT="0" distB="0" distL="0" distR="0" wp14:anchorId="10741E04" wp14:editId="227F8C87">
            <wp:extent cx="8229600" cy="46183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FE5" w:rsidP="003E0FE5" w:rsidRDefault="003E0FE5">
      <w:pPr>
        <w:pStyle w:val="ListParagraph"/>
      </w:pPr>
    </w:p>
    <w:p w:rsidR="003E0FE5" w:rsidP="003E0FE5" w:rsidRDefault="003E0FE5">
      <w:pPr>
        <w:pStyle w:val="ListParagraph"/>
      </w:pPr>
    </w:p>
    <w:p w:rsidR="003E0FE5" w:rsidP="003E0FE5" w:rsidRDefault="003E0FE5">
      <w:pPr>
        <w:pStyle w:val="ListParagraph"/>
      </w:pPr>
    </w:p>
    <w:p w:rsidR="003E0FE5" w:rsidP="003E0FE5" w:rsidRDefault="003E0FE5">
      <w:pPr>
        <w:pStyle w:val="ListParagraph"/>
      </w:pPr>
    </w:p>
    <w:p w:rsidR="003E0FE5" w:rsidP="003E0FE5" w:rsidRDefault="003E0FE5">
      <w:pPr>
        <w:pStyle w:val="ListParagraph"/>
      </w:pPr>
    </w:p>
    <w:p w:rsidR="003E0FE5" w:rsidP="003E0FE5" w:rsidRDefault="003E0FE5">
      <w:pPr>
        <w:pStyle w:val="ListParagraph"/>
      </w:pPr>
    </w:p>
    <w:p w:rsidR="00D07D4E" w:rsidP="00D07D4E" w:rsidRDefault="003E0FE5">
      <w:pPr>
        <w:pStyle w:val="ListParagraph"/>
        <w:numPr>
          <w:ilvl w:val="0"/>
          <w:numId w:val="1"/>
        </w:numPr>
      </w:pPr>
      <w:r>
        <w:t>Formal Inquiry:</w:t>
      </w:r>
    </w:p>
    <w:p w:rsidR="003E0FE5" w:rsidP="003E0FE5" w:rsidRDefault="003E0FE5">
      <w:pPr>
        <w:pStyle w:val="ListParagraph"/>
      </w:pPr>
      <w:r>
        <w:rPr>
          <w:noProof/>
        </w:rPr>
        <w:drawing>
          <wp:inline distT="0" distB="0" distL="0" distR="0" wp14:anchorId="0FEB1DAC" wp14:editId="2583567D">
            <wp:extent cx="7123809" cy="547619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23809" cy="5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FE5" w:rsidP="003E0FE5" w:rsidRDefault="003E0FE5">
      <w:pPr>
        <w:pStyle w:val="ListParagraph"/>
      </w:pPr>
    </w:p>
    <w:p w:rsidR="003E0FE5" w:rsidP="00D07D4E" w:rsidRDefault="003E0FE5">
      <w:pPr>
        <w:pStyle w:val="ListParagraph"/>
        <w:numPr>
          <w:ilvl w:val="0"/>
          <w:numId w:val="1"/>
        </w:numPr>
      </w:pPr>
      <w:r>
        <w:t>Inquiry Dashboard with all Formal Inquiries and Clarification Questions Status:</w:t>
      </w:r>
    </w:p>
    <w:p w:rsidR="00276821" w:rsidP="000138C2" w:rsidRDefault="00CD6164">
      <w:pPr>
        <w:ind w:left="720"/>
      </w:pPr>
      <w:r>
        <w:rPr>
          <w:noProof/>
        </w:rPr>
        <w:drawing>
          <wp:inline distT="0" distB="0" distL="0" distR="0" wp14:anchorId="1C44CC83" wp14:editId="36F0674C">
            <wp:extent cx="6808407" cy="5505450"/>
            <wp:effectExtent l="19050" t="19050" r="12065" b="190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0035" cy="550676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E0FE5" w:rsidP="003E0FE5" w:rsidRDefault="003E0FE5">
      <w:pPr>
        <w:pStyle w:val="ListParagraph"/>
        <w:numPr>
          <w:ilvl w:val="0"/>
          <w:numId w:val="1"/>
        </w:numPr>
      </w:pPr>
      <w:r>
        <w:t>Run/Search Reports Landing Page:</w:t>
      </w:r>
    </w:p>
    <w:p w:rsidR="003E0FE5" w:rsidP="003E0FE5" w:rsidRDefault="003E0FE5">
      <w:pPr>
        <w:pStyle w:val="ListParagraph"/>
      </w:pPr>
      <w:r>
        <w:rPr>
          <w:noProof/>
        </w:rPr>
        <w:drawing>
          <wp:inline distT="0" distB="0" distL="0" distR="0" wp14:anchorId="7EFB6CBC" wp14:editId="635912E4">
            <wp:extent cx="8229600" cy="3891915"/>
            <wp:effectExtent l="19050" t="19050" r="19050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91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E0FE5" w:rsidP="003E0FE5" w:rsidRDefault="003E0FE5">
      <w:pPr>
        <w:pStyle w:val="ListParagraph"/>
      </w:pPr>
    </w:p>
    <w:p w:rsidR="003E0FE5" w:rsidP="003E0FE5" w:rsidRDefault="000138C2">
      <w:pPr>
        <w:pStyle w:val="ListParagraph"/>
      </w:pPr>
      <w:r>
        <w:t>8. Run/Search Reports Landing Page (2</w:t>
      </w:r>
      <w:r w:rsidRPr="000138C2">
        <w:rPr>
          <w:vertAlign w:val="superscript"/>
        </w:rPr>
        <w:t>nd</w:t>
      </w:r>
      <w:r>
        <w:t xml:space="preserve"> page):</w:t>
      </w:r>
      <w:r>
        <w:rPr>
          <w:noProof/>
        </w:rPr>
        <w:t xml:space="preserve"> </w:t>
      </w:r>
      <w:r w:rsidR="003E0FE5">
        <w:rPr>
          <w:noProof/>
        </w:rPr>
        <w:drawing>
          <wp:inline distT="0" distB="0" distL="0" distR="0" wp14:anchorId="7CD3A0CF" wp14:editId="7369A973">
            <wp:extent cx="8229600" cy="3891915"/>
            <wp:effectExtent l="19050" t="19050" r="19050" b="133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91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E0FE5" w:rsidP="000138C2" w:rsidRDefault="003E0FE5"/>
    <w:p w:rsidR="000138C2" w:rsidP="000138C2" w:rsidRDefault="000138C2"/>
    <w:p w:rsidR="000138C2" w:rsidP="000138C2" w:rsidRDefault="000138C2"/>
    <w:p w:rsidR="000138C2" w:rsidP="000138C2" w:rsidRDefault="000138C2"/>
    <w:p w:rsidR="000138C2" w:rsidP="000138C2" w:rsidRDefault="000138C2"/>
    <w:p w:rsidR="000138C2" w:rsidP="000138C2" w:rsidRDefault="000138C2"/>
    <w:p w:rsidR="000138C2" w:rsidP="000138C2" w:rsidRDefault="000138C2">
      <w:pPr>
        <w:pStyle w:val="ListParagraph"/>
        <w:numPr>
          <w:ilvl w:val="0"/>
          <w:numId w:val="2"/>
        </w:numPr>
      </w:pPr>
      <w:r>
        <w:t>Run Report:</w:t>
      </w:r>
    </w:p>
    <w:p w:rsidR="000138C2" w:rsidP="000138C2" w:rsidRDefault="000138C2">
      <w:pPr>
        <w:pStyle w:val="ListParagraph"/>
      </w:pPr>
      <w:r>
        <w:rPr>
          <w:noProof/>
        </w:rPr>
        <w:drawing>
          <wp:inline distT="0" distB="0" distL="0" distR="0" wp14:anchorId="32EAA113" wp14:editId="6E32283F">
            <wp:extent cx="8229600" cy="54916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8C2" w:rsidP="000138C2" w:rsidRDefault="000138C2">
      <w:pPr>
        <w:pStyle w:val="ListParagraph"/>
      </w:pPr>
    </w:p>
    <w:p w:rsidR="00276821" w:rsidP="000138C2" w:rsidRDefault="000138C2">
      <w:pPr>
        <w:pStyle w:val="ListParagraph"/>
        <w:numPr>
          <w:ilvl w:val="0"/>
          <w:numId w:val="2"/>
        </w:numPr>
      </w:pPr>
      <w:r>
        <w:t>Search Report(s) Landing Page</w:t>
      </w:r>
      <w:r w:rsidR="00276821">
        <w:t>:</w:t>
      </w:r>
    </w:p>
    <w:p w:rsidR="00276821" w:rsidP="000138C2" w:rsidRDefault="000138C2">
      <w:pPr>
        <w:pStyle w:val="ListParagraph"/>
      </w:pPr>
      <w:r>
        <w:rPr>
          <w:noProof/>
        </w:rPr>
        <w:drawing>
          <wp:inline distT="0" distB="0" distL="0" distR="0" wp14:anchorId="3E08209E" wp14:editId="58D832ED">
            <wp:extent cx="7877097" cy="55340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80986" cy="553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821" w:rsidSect="002768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556EE"/>
    <w:multiLevelType w:val="hybridMultilevel"/>
    <w:tmpl w:val="FEE8AE9A"/>
    <w:lvl w:ilvl="0" w:tplc="1EACF6E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2638DF"/>
    <w:multiLevelType w:val="hybridMultilevel"/>
    <w:tmpl w:val="7270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21"/>
    <w:rsid w:val="000138C2"/>
    <w:rsid w:val="001D53EC"/>
    <w:rsid w:val="00276821"/>
    <w:rsid w:val="003E0FE5"/>
    <w:rsid w:val="00B90D71"/>
    <w:rsid w:val="00CD6164"/>
    <w:rsid w:val="00D07D4E"/>
    <w:rsid w:val="00D921CA"/>
    <w:rsid w:val="00F1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275A9F-22CF-496B-91C3-753076F4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8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7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17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47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46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13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43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12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87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959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79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21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8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942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618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45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572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17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591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8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544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3310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494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864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08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191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39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19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869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263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361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6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185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324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985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081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306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333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320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335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631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4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29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8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42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891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48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2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092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94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10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338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660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210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222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066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5549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6653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251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319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6889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74050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66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8624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1925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3107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148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241433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78751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22704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4803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25617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9273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09821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7845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61765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7816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4079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1023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751582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62662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73168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93184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262775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6580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5745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0185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3184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116439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92095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4657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56906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4183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96083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17850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482606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2584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99072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33490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57728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2186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00246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64930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606403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27701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38572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6789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7530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1210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42892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38124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51683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1504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0461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01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51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40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7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4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1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075467">
                                              <w:marLeft w:val="180"/>
                                              <w:marRight w:val="27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17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65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60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15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290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5691">
                                          <w:marLeft w:val="0"/>
                                          <w:marRight w:val="4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787191">
                                              <w:marLeft w:val="180"/>
                                              <w:marRight w:val="27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27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542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0144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3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96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68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011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3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019701">
                                              <w:marLeft w:val="180"/>
                                              <w:marRight w:val="27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29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21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28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92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88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99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9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3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66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Tran</dc:creator>
  <cp:keywords/>
  <dc:description/>
  <cp:lastModifiedBy>Delia Houseal</cp:lastModifiedBy>
  <cp:revision>2</cp:revision>
  <dcterms:created xsi:type="dcterms:W3CDTF">2020-01-16T18:42:00Z</dcterms:created>
  <dcterms:modified xsi:type="dcterms:W3CDTF">2020-01-16T18:42:00Z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-24298033</vt:i4>
  </property>
  <property fmtid="{D5CDD505-2E9C-101B-9397-08002B2CF9AE}" pid="3" name="_NewReviewCycle">
    <vt:lpwstr/>
  </property>
  <property fmtid="{D5CDD505-2E9C-101B-9397-08002B2CF9AE}" pid="4" name="_EmailSubject">
    <vt:lpwstr>Supporting Documents CMS 10569</vt:lpwstr>
  </property>
  <property fmtid="{D5CDD505-2E9C-101B-9397-08002B2CF9AE}" pid="5" name="_AuthorEmail">
    <vt:lpwstr>Delia.Houseal@cms.hhs.gov</vt:lpwstr>
  </property>
  <property fmtid="{D5CDD505-2E9C-101B-9397-08002B2CF9AE}" pid="6" name="_AuthorEmailDisplayName">
    <vt:lpwstr>Houseal, Delia L. (CMS/CCSQ)</vt:lpwstr>
  </property>
</Properties>
</file>