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E6687" w14:textId="288D77BA" w:rsidR="00042006" w:rsidRPr="00CE31D3" w:rsidRDefault="00042006" w:rsidP="00277154">
      <w:pPr>
        <w:tabs>
          <w:tab w:val="left" w:pos="6262"/>
        </w:tabs>
        <w:rPr>
          <w:rFonts w:ascii="Times New Roman" w:hAnsi="Times New Roman" w:cs="Times New Roman"/>
          <w:b/>
          <w:bCs/>
        </w:rPr>
      </w:pPr>
      <w:bookmarkStart w:id="0" w:name="_GoBack"/>
      <w:bookmarkEnd w:id="0"/>
    </w:p>
    <w:p w14:paraId="294FF4CE" w14:textId="77777777" w:rsidR="00042006" w:rsidRPr="00CE31D3" w:rsidRDefault="00042006" w:rsidP="000F0BC7">
      <w:pPr>
        <w:jc w:val="center"/>
        <w:rPr>
          <w:rFonts w:ascii="Times New Roman" w:hAnsi="Times New Roman" w:cs="Times New Roman"/>
          <w:b/>
          <w:bCs/>
        </w:rPr>
      </w:pPr>
    </w:p>
    <w:p w14:paraId="6545B199" w14:textId="77777777" w:rsidR="00042006" w:rsidRPr="00CE31D3" w:rsidRDefault="00042006" w:rsidP="00042006">
      <w:pPr>
        <w:rPr>
          <w:rFonts w:ascii="Times New Roman" w:hAnsi="Times New Roman" w:cs="Times New Roman"/>
          <w:b/>
          <w:bCs/>
        </w:rPr>
      </w:pPr>
    </w:p>
    <w:p w14:paraId="3DBB32FE" w14:textId="052FAFA6" w:rsidR="00042006" w:rsidRDefault="00042006" w:rsidP="00277154">
      <w:pPr>
        <w:rPr>
          <w:rFonts w:ascii="Times New Roman" w:hAnsi="Times New Roman" w:cs="Times New Roman"/>
          <w:b/>
          <w:bCs/>
        </w:rPr>
      </w:pPr>
    </w:p>
    <w:p w14:paraId="11722523" w14:textId="3DC02A7F" w:rsidR="00277154" w:rsidRDefault="00277154" w:rsidP="00277154">
      <w:pPr>
        <w:rPr>
          <w:rFonts w:ascii="Times New Roman" w:hAnsi="Times New Roman" w:cs="Times New Roman"/>
          <w:b/>
          <w:bCs/>
        </w:rPr>
      </w:pPr>
    </w:p>
    <w:p w14:paraId="102B21F5" w14:textId="1D395A32" w:rsidR="00277154" w:rsidRDefault="00277154" w:rsidP="00277154">
      <w:pPr>
        <w:rPr>
          <w:rFonts w:ascii="Times New Roman" w:hAnsi="Times New Roman" w:cs="Times New Roman"/>
          <w:b/>
          <w:bCs/>
        </w:rPr>
      </w:pPr>
    </w:p>
    <w:p w14:paraId="3C45EF7B" w14:textId="47B7B8D8" w:rsidR="00277154" w:rsidRDefault="00277154" w:rsidP="00277154">
      <w:pPr>
        <w:rPr>
          <w:rFonts w:ascii="Times New Roman" w:hAnsi="Times New Roman" w:cs="Times New Roman"/>
          <w:b/>
          <w:bCs/>
        </w:rPr>
      </w:pPr>
    </w:p>
    <w:p w14:paraId="6E3B11F4" w14:textId="77777777" w:rsidR="00277154" w:rsidRPr="00CE31D3" w:rsidRDefault="00277154" w:rsidP="00277154">
      <w:pPr>
        <w:rPr>
          <w:rFonts w:ascii="Times New Roman" w:hAnsi="Times New Roman" w:cs="Times New Roman"/>
          <w:b/>
          <w:bCs/>
        </w:rPr>
      </w:pPr>
    </w:p>
    <w:p w14:paraId="2FB1712C" w14:textId="77777777" w:rsidR="00B34419" w:rsidRPr="00657C2B" w:rsidRDefault="00B34419" w:rsidP="000F0BC7">
      <w:pPr>
        <w:jc w:val="center"/>
        <w:rPr>
          <w:rFonts w:ascii="Calibri" w:hAnsi="Calibri" w:cs="Times New Roman"/>
          <w:b/>
          <w:bCs/>
        </w:rPr>
      </w:pPr>
      <w:r w:rsidRPr="00657C2B">
        <w:rPr>
          <w:rFonts w:ascii="Calibri" w:hAnsi="Calibri" w:cs="Times New Roman"/>
          <w:b/>
          <w:bCs/>
        </w:rPr>
        <w:t>MULTI-SITE IMPLEMENTATION EVALUATION OF TRIBAL HOME VISITING (</w:t>
      </w:r>
      <w:r w:rsidR="001D3BFB" w:rsidRPr="00657C2B">
        <w:rPr>
          <w:rFonts w:ascii="Calibri" w:hAnsi="Calibri" w:cs="Times New Roman"/>
          <w:b/>
          <w:bCs/>
        </w:rPr>
        <w:t>MUSE</w:t>
      </w:r>
      <w:r w:rsidRPr="00657C2B">
        <w:rPr>
          <w:rFonts w:ascii="Calibri" w:hAnsi="Calibri" w:cs="Times New Roman"/>
          <w:b/>
          <w:bCs/>
        </w:rPr>
        <w:t>)</w:t>
      </w:r>
    </w:p>
    <w:p w14:paraId="51A01024" w14:textId="454F78D4" w:rsidR="00042006" w:rsidRPr="00657C2B" w:rsidRDefault="00AF2207" w:rsidP="000F0BC7">
      <w:pPr>
        <w:jc w:val="center"/>
        <w:rPr>
          <w:rFonts w:ascii="Calibri" w:hAnsi="Calibri" w:cs="Times New Roman"/>
          <w:b/>
        </w:rPr>
      </w:pPr>
      <w:r w:rsidRPr="00657C2B">
        <w:rPr>
          <w:rFonts w:ascii="Calibri" w:hAnsi="Calibri" w:cs="Times New Roman"/>
          <w:b/>
          <w:bCs/>
        </w:rPr>
        <w:t>ADMINISTRATIVE DATA ELEMENTS</w:t>
      </w:r>
    </w:p>
    <w:p w14:paraId="04981511" w14:textId="77777777" w:rsidR="00042006" w:rsidRPr="00657C2B" w:rsidRDefault="00042006">
      <w:pPr>
        <w:rPr>
          <w:b/>
        </w:rPr>
      </w:pPr>
    </w:p>
    <w:p w14:paraId="596CD470" w14:textId="071EE9BF" w:rsidR="00042006" w:rsidRPr="00657C2B" w:rsidRDefault="00042006">
      <w:pPr>
        <w:rPr>
          <w:rFonts w:asciiTheme="majorHAnsi" w:hAnsiTheme="majorHAnsi" w:cstheme="majorHAnsi"/>
          <w:b/>
          <w:sz w:val="28"/>
        </w:rPr>
      </w:pPr>
    </w:p>
    <w:p w14:paraId="7E21278C" w14:textId="77777777" w:rsidR="000E0005" w:rsidRPr="00657C2B" w:rsidRDefault="000E0005" w:rsidP="00064B05">
      <w:pPr>
        <w:pStyle w:val="Heading1"/>
        <w:rPr>
          <w:b/>
        </w:rPr>
      </w:pPr>
    </w:p>
    <w:p w14:paraId="19208C28" w14:textId="47FA093F" w:rsidR="000E0005" w:rsidRPr="00657C2B" w:rsidRDefault="00A00DE2">
      <w:pPr>
        <w:spacing w:after="160" w:line="259" w:lineRule="auto"/>
        <w:rPr>
          <w:rFonts w:asciiTheme="majorHAnsi" w:eastAsiaTheme="majorEastAsia" w:hAnsiTheme="majorHAnsi" w:cstheme="majorBidi"/>
          <w:b/>
          <w:color w:val="2E74B5" w:themeColor="accent1" w:themeShade="BF"/>
          <w:sz w:val="32"/>
          <w:szCs w:val="32"/>
        </w:rPr>
      </w:pPr>
      <w:r>
        <w:rPr>
          <w:rFonts w:asciiTheme="majorHAnsi" w:hAnsiTheme="majorHAnsi" w:cstheme="majorHAnsi"/>
          <w:b/>
          <w:noProof/>
          <w:sz w:val="28"/>
        </w:rPr>
        <mc:AlternateContent>
          <mc:Choice Requires="wps">
            <w:drawing>
              <wp:anchor distT="0" distB="0" distL="114300" distR="114300" simplePos="0" relativeHeight="251659264" behindDoc="0" locked="0" layoutInCell="1" allowOverlap="1" wp14:anchorId="3F1EAD6C" wp14:editId="582C0AB4">
                <wp:simplePos x="0" y="0"/>
                <wp:positionH relativeFrom="margin">
                  <wp:align>center</wp:align>
                </wp:positionH>
                <wp:positionV relativeFrom="paragraph">
                  <wp:posOffset>2827020</wp:posOffset>
                </wp:positionV>
                <wp:extent cx="5961380" cy="1285875"/>
                <wp:effectExtent l="0" t="0" r="2032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1285875"/>
                        </a:xfrm>
                        <a:prstGeom prst="rect">
                          <a:avLst/>
                        </a:prstGeom>
                        <a:solidFill>
                          <a:srgbClr val="FFFFFF"/>
                        </a:solidFill>
                        <a:ln w="9525">
                          <a:solidFill>
                            <a:srgbClr val="000000"/>
                          </a:solidFill>
                          <a:miter lim="800000"/>
                          <a:headEnd/>
                          <a:tailEnd/>
                        </a:ln>
                      </wps:spPr>
                      <wps:txbx>
                        <w:txbxContent>
                          <w:p w14:paraId="3EE84DCA" w14:textId="4A3F8F60" w:rsidR="00864AEF" w:rsidRPr="00277154" w:rsidRDefault="00864AEF" w:rsidP="00277154">
                            <w:pPr>
                              <w:spacing w:after="0" w:line="240" w:lineRule="auto"/>
                              <w:rPr>
                                <w:rFonts w:ascii="Times New Roman" w:eastAsia="Calibri" w:hAnsi="Times New Roman" w:cs="Times New Roman"/>
                                <w:sz w:val="20"/>
                                <w:szCs w:val="20"/>
                              </w:rPr>
                            </w:pPr>
                            <w:r w:rsidRPr="00277154">
                              <w:rPr>
                                <w:rFonts w:ascii="Times New Roman" w:eastAsia="Calibri" w:hAnsi="Times New Roman" w:cs="Times New Roman"/>
                                <w:sz w:val="20"/>
                                <w:szCs w:val="20"/>
                              </w:rPr>
                              <w:t>Public reporting burden for this collection of information is estimated to ave</w:t>
                            </w:r>
                            <w:r w:rsidRPr="001F309C">
                              <w:rPr>
                                <w:rFonts w:ascii="Times New Roman" w:eastAsia="Calibri" w:hAnsi="Times New Roman" w:cs="Times New Roman"/>
                                <w:sz w:val="20"/>
                                <w:szCs w:val="20"/>
                              </w:rPr>
                              <w:t>rage 2</w:t>
                            </w:r>
                            <w:r>
                              <w:rPr>
                                <w:rFonts w:ascii="Times New Roman" w:eastAsia="Calibri" w:hAnsi="Times New Roman" w:cs="Times New Roman"/>
                                <w:sz w:val="20"/>
                                <w:szCs w:val="20"/>
                              </w:rPr>
                              <w:t>4</w:t>
                            </w:r>
                            <w:r w:rsidRPr="001F309C">
                              <w:rPr>
                                <w:rFonts w:ascii="Times New Roman" w:eastAsia="Calibri" w:hAnsi="Times New Roman" w:cs="Times New Roman"/>
                                <w:sz w:val="20"/>
                                <w:szCs w:val="20"/>
                              </w:rPr>
                              <w:t xml:space="preserve"> hours</w:t>
                            </w:r>
                            <w:r w:rsidRPr="00277154">
                              <w:rPr>
                                <w:rFonts w:ascii="Times New Roman" w:eastAsia="Calibri" w:hAnsi="Times New Roman" w:cs="Times New Roman"/>
                                <w:sz w:val="20"/>
                                <w:szCs w:val="20"/>
                              </w:rPr>
                              <w:t xml:space="preserv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061ED6">
                              <w:rPr>
                                <w:rFonts w:ascii="Times New Roman" w:eastAsia="Calibri" w:hAnsi="Times New Roman" w:cs="Times New Roman"/>
                                <w:sz w:val="20"/>
                                <w:szCs w:val="20"/>
                              </w:rPr>
                              <w:t>0521</w:t>
                            </w:r>
                            <w:r w:rsidRPr="00277154">
                              <w:rPr>
                                <w:rFonts w:ascii="Times New Roman" w:eastAsia="Calibri" w:hAnsi="Times New Roman" w:cs="Times New Roman"/>
                                <w:sz w:val="20"/>
                                <w:szCs w:val="20"/>
                              </w:rPr>
                              <w:t xml:space="preserve">, Exp: </w:t>
                            </w:r>
                            <w:r w:rsidR="005E030C">
                              <w:rPr>
                                <w:rFonts w:ascii="Times New Roman" w:eastAsia="Calibri" w:hAnsi="Times New Roman" w:cs="Times New Roman"/>
                                <w:sz w:val="20"/>
                                <w:szCs w:val="20"/>
                              </w:rPr>
                              <w:t>12</w:t>
                            </w:r>
                            <w:r w:rsidRPr="00277154">
                              <w:rPr>
                                <w:rFonts w:ascii="Times New Roman" w:eastAsia="Calibri" w:hAnsi="Times New Roman" w:cs="Times New Roman"/>
                                <w:sz w:val="20"/>
                                <w:szCs w:val="20"/>
                              </w:rPr>
                              <w:t>/</w:t>
                            </w:r>
                            <w:r w:rsidR="005E030C">
                              <w:rPr>
                                <w:rFonts w:ascii="Times New Roman" w:eastAsia="Calibri" w:hAnsi="Times New Roman" w:cs="Times New Roman"/>
                                <w:sz w:val="20"/>
                                <w:szCs w:val="20"/>
                              </w:rPr>
                              <w:t>31</w:t>
                            </w:r>
                            <w:r w:rsidRPr="00277154">
                              <w:rPr>
                                <w:rFonts w:ascii="Times New Roman" w:eastAsia="Calibri" w:hAnsi="Times New Roman" w:cs="Times New Roman"/>
                                <w:sz w:val="20"/>
                                <w:szCs w:val="20"/>
                              </w:rPr>
                              <w:t>/</w:t>
                            </w:r>
                            <w:r w:rsidR="005E030C">
                              <w:rPr>
                                <w:rFonts w:ascii="Times New Roman" w:eastAsia="Calibri" w:hAnsi="Times New Roman" w:cs="Times New Roman"/>
                                <w:sz w:val="20"/>
                                <w:szCs w:val="20"/>
                              </w:rPr>
                              <w:t>2021</w:t>
                            </w:r>
                            <w:r w:rsidRPr="00277154">
                              <w:rPr>
                                <w:rFonts w:ascii="Times New Roman" w:eastAsia="Calibri" w:hAnsi="Times New Roman" w:cs="Times New Roman"/>
                                <w:sz w:val="20"/>
                                <w:szCs w:val="20"/>
                              </w:rPr>
                              <w:t xml:space="preserve">. Send comments regarding this burden estimate or any other aspect of this collection of information, including suggestions for reducing this burden to Kate Lyon, James Bell Associates; 3033 Wilson Blvd. Suite 650, Arlington, VA 22201; </w:t>
                            </w:r>
                            <w:hyperlink r:id="rId12" w:history="1">
                              <w:r w:rsidRPr="00915EA4">
                                <w:rPr>
                                  <w:rFonts w:ascii="Times New Roman" w:eastAsia="Calibri" w:hAnsi="Times New Roman" w:cs="Times New Roman"/>
                                  <w:sz w:val="20"/>
                                  <w:szCs w:val="20"/>
                                  <w:u w:val="single"/>
                                </w:rPr>
                                <w:t>MUSE.info@jbassoc.com</w:t>
                              </w:r>
                            </w:hyperlink>
                            <w:r w:rsidRPr="00277154">
                              <w:rPr>
                                <w:rFonts w:ascii="Times New Roman" w:eastAsia="Calibri" w:hAnsi="Times New Roman" w:cs="Times New Roman"/>
                                <w:sz w:val="20"/>
                                <w:szCs w:val="20"/>
                              </w:rPr>
                              <w:t>.</w:t>
                            </w:r>
                          </w:p>
                          <w:p w14:paraId="001BBE74" w14:textId="51D5A3CE" w:rsidR="00864AEF" w:rsidRDefault="00864AEF" w:rsidP="000F0BC7">
                            <w:pPr>
                              <w:autoSpaceDE w:val="0"/>
                              <w:autoSpaceDN w:val="0"/>
                              <w:adjustRightInd w:val="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22.6pt;width:469.4pt;height:101.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">
                <v:textbox>
                  <w:txbxContent>
                    <w:p w14:paraId="3EE84DCA" w14:textId="4A3F8F60" w:rsidR="00864AEF" w:rsidRPr="00277154" w:rsidRDefault="00864AEF" w:rsidP="00277154">
                      <w:pPr>
                        <w:spacing w:after="0" w:line="240" w:lineRule="auto"/>
                        <w:rPr>
                          <w:rFonts w:ascii="Times New Roman" w:eastAsia="Calibri" w:hAnsi="Times New Roman" w:cs="Times New Roman"/>
                          <w:sz w:val="20"/>
                          <w:szCs w:val="20"/>
                        </w:rPr>
                      </w:pPr>
                      <w:r w:rsidRPr="00277154">
                        <w:rPr>
                          <w:rFonts w:ascii="Times New Roman" w:eastAsia="Calibri" w:hAnsi="Times New Roman" w:cs="Times New Roman"/>
                          <w:sz w:val="20"/>
                          <w:szCs w:val="20"/>
                        </w:rPr>
                        <w:t>Public reporting burden for this collection of information is estimated to ave</w:t>
                      </w:r>
                      <w:r w:rsidRPr="001F309C">
                        <w:rPr>
                          <w:rFonts w:ascii="Times New Roman" w:eastAsia="Calibri" w:hAnsi="Times New Roman" w:cs="Times New Roman"/>
                          <w:sz w:val="20"/>
                          <w:szCs w:val="20"/>
                        </w:rPr>
                        <w:t>rage 2</w:t>
                      </w:r>
                      <w:r>
                        <w:rPr>
                          <w:rFonts w:ascii="Times New Roman" w:eastAsia="Calibri" w:hAnsi="Times New Roman" w:cs="Times New Roman"/>
                          <w:sz w:val="20"/>
                          <w:szCs w:val="20"/>
                        </w:rPr>
                        <w:t>4</w:t>
                      </w:r>
                      <w:r w:rsidRPr="001F309C">
                        <w:rPr>
                          <w:rFonts w:ascii="Times New Roman" w:eastAsia="Calibri" w:hAnsi="Times New Roman" w:cs="Times New Roman"/>
                          <w:sz w:val="20"/>
                          <w:szCs w:val="20"/>
                        </w:rPr>
                        <w:t xml:space="preserve"> hours</w:t>
                      </w:r>
                      <w:r w:rsidRPr="00277154">
                        <w:rPr>
                          <w:rFonts w:ascii="Times New Roman" w:eastAsia="Calibri" w:hAnsi="Times New Roman" w:cs="Times New Roman"/>
                          <w:sz w:val="20"/>
                          <w:szCs w:val="20"/>
                        </w:rPr>
                        <w:t xml:space="preserv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061ED6">
                        <w:rPr>
                          <w:rFonts w:ascii="Times New Roman" w:eastAsia="Calibri" w:hAnsi="Times New Roman" w:cs="Times New Roman"/>
                          <w:sz w:val="20"/>
                          <w:szCs w:val="20"/>
                        </w:rPr>
                        <w:t>0521</w:t>
                      </w:r>
                      <w:r w:rsidRPr="00277154">
                        <w:rPr>
                          <w:rFonts w:ascii="Times New Roman" w:eastAsia="Calibri" w:hAnsi="Times New Roman" w:cs="Times New Roman"/>
                          <w:sz w:val="20"/>
                          <w:szCs w:val="20"/>
                        </w:rPr>
                        <w:t xml:space="preserve">, Exp: </w:t>
                      </w:r>
                      <w:r w:rsidR="005E030C">
                        <w:rPr>
                          <w:rFonts w:ascii="Times New Roman" w:eastAsia="Calibri" w:hAnsi="Times New Roman" w:cs="Times New Roman"/>
                          <w:sz w:val="20"/>
                          <w:szCs w:val="20"/>
                        </w:rPr>
                        <w:t>12</w:t>
                      </w:r>
                      <w:r w:rsidRPr="00277154">
                        <w:rPr>
                          <w:rFonts w:ascii="Times New Roman" w:eastAsia="Calibri" w:hAnsi="Times New Roman" w:cs="Times New Roman"/>
                          <w:sz w:val="20"/>
                          <w:szCs w:val="20"/>
                        </w:rPr>
                        <w:t>/</w:t>
                      </w:r>
                      <w:r w:rsidR="005E030C">
                        <w:rPr>
                          <w:rFonts w:ascii="Times New Roman" w:eastAsia="Calibri" w:hAnsi="Times New Roman" w:cs="Times New Roman"/>
                          <w:sz w:val="20"/>
                          <w:szCs w:val="20"/>
                        </w:rPr>
                        <w:t>31</w:t>
                      </w:r>
                      <w:r w:rsidRPr="00277154">
                        <w:rPr>
                          <w:rFonts w:ascii="Times New Roman" w:eastAsia="Calibri" w:hAnsi="Times New Roman" w:cs="Times New Roman"/>
                          <w:sz w:val="20"/>
                          <w:szCs w:val="20"/>
                        </w:rPr>
                        <w:t>/</w:t>
                      </w:r>
                      <w:r w:rsidR="005E030C">
                        <w:rPr>
                          <w:rFonts w:ascii="Times New Roman" w:eastAsia="Calibri" w:hAnsi="Times New Roman" w:cs="Times New Roman"/>
                          <w:sz w:val="20"/>
                          <w:szCs w:val="20"/>
                        </w:rPr>
                        <w:t>2021</w:t>
                      </w:r>
                      <w:r w:rsidRPr="00277154">
                        <w:rPr>
                          <w:rFonts w:ascii="Times New Roman" w:eastAsia="Calibri" w:hAnsi="Times New Roman" w:cs="Times New Roman"/>
                          <w:sz w:val="20"/>
                          <w:szCs w:val="20"/>
                        </w:rPr>
                        <w:t xml:space="preserve">. Send comments regarding this burden estimate or any other aspect of this collection of information, including suggestions for reducing this burden to Kate Lyon, James Bell Associates; 3033 Wilson Blvd. Suite 650, Arlington, VA 22201; </w:t>
                      </w:r>
                      <w:hyperlink r:id="rId13" w:history="1">
                        <w:r w:rsidRPr="00915EA4">
                          <w:rPr>
                            <w:rFonts w:ascii="Times New Roman" w:eastAsia="Calibri" w:hAnsi="Times New Roman" w:cs="Times New Roman"/>
                            <w:sz w:val="20"/>
                            <w:szCs w:val="20"/>
                            <w:u w:val="single"/>
                          </w:rPr>
                          <w:t>MUSE.info@jbassoc.com</w:t>
                        </w:r>
                      </w:hyperlink>
                      <w:r w:rsidRPr="00277154">
                        <w:rPr>
                          <w:rFonts w:ascii="Times New Roman" w:eastAsia="Calibri" w:hAnsi="Times New Roman" w:cs="Times New Roman"/>
                          <w:sz w:val="20"/>
                          <w:szCs w:val="20"/>
                        </w:rPr>
                        <w:t>.</w:t>
                      </w:r>
                    </w:p>
                    <w:p w14:paraId="001BBE74" w14:textId="51D5A3CE" w:rsidR="00864AEF" w:rsidRDefault="00864AEF" w:rsidP="000F0BC7">
                      <w:pPr>
                        <w:autoSpaceDE w:val="0"/>
                        <w:autoSpaceDN w:val="0"/>
                        <w:adjustRightInd w:val="0"/>
                      </w:pPr>
                    </w:p>
                  </w:txbxContent>
                </v:textbox>
                <w10:wrap anchorx="margin"/>
              </v:shape>
            </w:pict>
          </mc:Fallback>
        </mc:AlternateContent>
      </w:r>
      <w:r w:rsidR="000E0005" w:rsidRPr="00657C2B">
        <w:rPr>
          <w:b/>
        </w:rPr>
        <w:br w:type="page"/>
      </w:r>
    </w:p>
    <w:p w14:paraId="35C42987" w14:textId="44BB3D17" w:rsidR="00AF7705" w:rsidRPr="00657C2B" w:rsidRDefault="00851B4F" w:rsidP="00064B05">
      <w:pPr>
        <w:pStyle w:val="Heading1"/>
        <w:rPr>
          <w:b/>
        </w:rPr>
      </w:pPr>
      <w:r w:rsidRPr="00657C2B">
        <w:rPr>
          <w:b/>
        </w:rPr>
        <w:lastRenderedPageBreak/>
        <w:t xml:space="preserve">MUSE </w:t>
      </w:r>
      <w:r w:rsidR="00AF2207">
        <w:rPr>
          <w:b/>
        </w:rPr>
        <w:t>Administrative Data Elements</w:t>
      </w:r>
    </w:p>
    <w:p w14:paraId="797903A7" w14:textId="77777777" w:rsidR="00A73029" w:rsidRDefault="00A73029" w:rsidP="00A73029">
      <w:pPr>
        <w:spacing w:after="0"/>
      </w:pPr>
    </w:p>
    <w:p w14:paraId="43FEA6BB" w14:textId="617C5295" w:rsidR="00FE4F2F" w:rsidRPr="00314E67" w:rsidRDefault="00FE4F2F" w:rsidP="00314E67">
      <w:r w:rsidRPr="00314E67">
        <w:t xml:space="preserve">Thank you for taking part in the Multi-Site Implementation Evaluation of Tribal Home Visiting (MUSE). </w:t>
      </w:r>
      <w:r w:rsidR="00BC6D04" w:rsidRPr="00314E67">
        <w:t>The purpose of this study is to learn about tribal home visiting programs and the experiences of families receiving home visiting services.</w:t>
      </w:r>
    </w:p>
    <w:p w14:paraId="63A49818" w14:textId="770C2B34" w:rsidR="000B1410" w:rsidRPr="00314E67" w:rsidRDefault="00EB2D4D" w:rsidP="00314E67">
      <w:r w:rsidRPr="00314E67">
        <w:t xml:space="preserve">Tribal Home Visiting </w:t>
      </w:r>
      <w:r w:rsidR="00EC1435">
        <w:t>g</w:t>
      </w:r>
      <w:r w:rsidRPr="00314E67">
        <w:t xml:space="preserve">rantees </w:t>
      </w:r>
      <w:r w:rsidR="000246E8" w:rsidRPr="00314E67">
        <w:t>collect data for various purposes including</w:t>
      </w:r>
      <w:r w:rsidR="000B1410" w:rsidRPr="00314E67">
        <w:t>:</w:t>
      </w:r>
    </w:p>
    <w:p w14:paraId="72C0BA46" w14:textId="3DA74270" w:rsidR="000B1410" w:rsidRPr="00EC1435" w:rsidRDefault="000B1410" w:rsidP="00314E67">
      <w:pPr>
        <w:pStyle w:val="ListParagraph"/>
        <w:numPr>
          <w:ilvl w:val="0"/>
          <w:numId w:val="12"/>
        </w:numPr>
        <w:rPr>
          <w:rFonts w:asciiTheme="minorHAnsi" w:hAnsiTheme="minorHAnsi"/>
          <w:sz w:val="22"/>
        </w:rPr>
      </w:pPr>
      <w:r w:rsidRPr="00EC1435">
        <w:rPr>
          <w:rFonts w:asciiTheme="minorHAnsi" w:hAnsiTheme="minorHAnsi"/>
          <w:sz w:val="22"/>
        </w:rPr>
        <w:t xml:space="preserve">Reporting </w:t>
      </w:r>
      <w:r w:rsidR="003A0D1F" w:rsidRPr="00EC1435">
        <w:rPr>
          <w:rFonts w:asciiTheme="minorHAnsi" w:hAnsiTheme="minorHAnsi"/>
          <w:sz w:val="22"/>
        </w:rPr>
        <w:t xml:space="preserve">participant </w:t>
      </w:r>
      <w:r w:rsidRPr="00EC1435">
        <w:rPr>
          <w:rFonts w:asciiTheme="minorHAnsi" w:hAnsiTheme="minorHAnsi"/>
          <w:sz w:val="22"/>
        </w:rPr>
        <w:t>demographic</w:t>
      </w:r>
      <w:r w:rsidR="003A0D1F" w:rsidRPr="00EC1435">
        <w:rPr>
          <w:rFonts w:asciiTheme="minorHAnsi" w:hAnsiTheme="minorHAnsi"/>
          <w:sz w:val="22"/>
        </w:rPr>
        <w:t>s</w:t>
      </w:r>
      <w:r w:rsidRPr="00EC1435">
        <w:rPr>
          <w:rFonts w:asciiTheme="minorHAnsi" w:hAnsiTheme="minorHAnsi"/>
          <w:sz w:val="22"/>
        </w:rPr>
        <w:t xml:space="preserve"> and service utilization to </w:t>
      </w:r>
      <w:r w:rsidR="003A0D1F" w:rsidRPr="00EC1435">
        <w:rPr>
          <w:rFonts w:asciiTheme="minorHAnsi" w:hAnsiTheme="minorHAnsi"/>
          <w:sz w:val="22"/>
        </w:rPr>
        <w:t>the Administration for Children and Families</w:t>
      </w:r>
      <w:r w:rsidR="00EC1435">
        <w:rPr>
          <w:rFonts w:asciiTheme="minorHAnsi" w:hAnsiTheme="minorHAnsi"/>
          <w:sz w:val="22"/>
        </w:rPr>
        <w:t xml:space="preserve"> (ACF)</w:t>
      </w:r>
    </w:p>
    <w:p w14:paraId="0DFFF924" w14:textId="77777777" w:rsidR="00C757E2" w:rsidRPr="00EC1435" w:rsidRDefault="003A0D1F" w:rsidP="00314E67">
      <w:pPr>
        <w:pStyle w:val="ListParagraph"/>
        <w:numPr>
          <w:ilvl w:val="0"/>
          <w:numId w:val="12"/>
        </w:numPr>
        <w:rPr>
          <w:rFonts w:asciiTheme="minorHAnsi" w:hAnsiTheme="minorHAnsi"/>
          <w:sz w:val="22"/>
        </w:rPr>
      </w:pPr>
      <w:r w:rsidRPr="00EC1435">
        <w:rPr>
          <w:rFonts w:asciiTheme="minorHAnsi" w:hAnsiTheme="minorHAnsi"/>
          <w:sz w:val="22"/>
        </w:rPr>
        <w:t xml:space="preserve">Reporting </w:t>
      </w:r>
      <w:r w:rsidR="00C757E2" w:rsidRPr="00EC1435">
        <w:rPr>
          <w:rFonts w:asciiTheme="minorHAnsi" w:hAnsiTheme="minorHAnsi"/>
          <w:sz w:val="22"/>
        </w:rPr>
        <w:t>performance measurement data to ACF</w:t>
      </w:r>
    </w:p>
    <w:p w14:paraId="58C24F29" w14:textId="69E4B0FC" w:rsidR="00E65D1D" w:rsidRPr="00EC1435" w:rsidRDefault="00C757E2" w:rsidP="00314E67">
      <w:pPr>
        <w:pStyle w:val="ListParagraph"/>
        <w:numPr>
          <w:ilvl w:val="0"/>
          <w:numId w:val="12"/>
        </w:numPr>
        <w:rPr>
          <w:rFonts w:asciiTheme="minorHAnsi" w:hAnsiTheme="minorHAnsi"/>
          <w:sz w:val="22"/>
        </w:rPr>
      </w:pPr>
      <w:r w:rsidRPr="00EC1435">
        <w:rPr>
          <w:rFonts w:asciiTheme="minorHAnsi" w:hAnsiTheme="minorHAnsi"/>
          <w:sz w:val="22"/>
        </w:rPr>
        <w:t>Repor</w:t>
      </w:r>
      <w:r w:rsidR="007D6908" w:rsidRPr="00EC1435">
        <w:rPr>
          <w:rFonts w:asciiTheme="minorHAnsi" w:hAnsiTheme="minorHAnsi"/>
          <w:sz w:val="22"/>
        </w:rPr>
        <w:t xml:space="preserve">ting </w:t>
      </w:r>
      <w:r w:rsidR="00EC1435">
        <w:rPr>
          <w:rFonts w:asciiTheme="minorHAnsi" w:hAnsiTheme="minorHAnsi"/>
          <w:sz w:val="22"/>
        </w:rPr>
        <w:t xml:space="preserve">data </w:t>
      </w:r>
      <w:r w:rsidR="004D674A" w:rsidRPr="00EC1435">
        <w:rPr>
          <w:rFonts w:asciiTheme="minorHAnsi" w:hAnsiTheme="minorHAnsi"/>
          <w:sz w:val="22"/>
        </w:rPr>
        <w:t>to home visiting models</w:t>
      </w:r>
      <w:r w:rsidR="00EC1435">
        <w:rPr>
          <w:rFonts w:asciiTheme="minorHAnsi" w:hAnsiTheme="minorHAnsi"/>
          <w:sz w:val="22"/>
        </w:rPr>
        <w:t xml:space="preserve"> for quality assurance and accreditation purposes</w:t>
      </w:r>
    </w:p>
    <w:p w14:paraId="3B75678B" w14:textId="6F31B09A" w:rsidR="00E65D1D" w:rsidRPr="00EC1435" w:rsidRDefault="00E65D1D" w:rsidP="00314E67">
      <w:pPr>
        <w:pStyle w:val="ListParagraph"/>
        <w:numPr>
          <w:ilvl w:val="0"/>
          <w:numId w:val="12"/>
        </w:numPr>
        <w:rPr>
          <w:rFonts w:asciiTheme="minorHAnsi" w:hAnsiTheme="minorHAnsi"/>
          <w:sz w:val="22"/>
        </w:rPr>
      </w:pPr>
      <w:r w:rsidRPr="00EC1435">
        <w:rPr>
          <w:rFonts w:asciiTheme="minorHAnsi" w:hAnsiTheme="minorHAnsi"/>
          <w:sz w:val="22"/>
        </w:rPr>
        <w:t>Conducting internal program monitoring and continuous quality improvement</w:t>
      </w:r>
    </w:p>
    <w:p w14:paraId="1EE95394" w14:textId="76218897" w:rsidR="00EE3680" w:rsidRDefault="00E65D1D" w:rsidP="00314E67">
      <w:pPr>
        <w:pStyle w:val="ListParagraph"/>
        <w:numPr>
          <w:ilvl w:val="0"/>
          <w:numId w:val="12"/>
        </w:numPr>
        <w:rPr>
          <w:rFonts w:asciiTheme="minorHAnsi" w:hAnsiTheme="minorHAnsi"/>
          <w:sz w:val="22"/>
        </w:rPr>
      </w:pPr>
      <w:r w:rsidRPr="00EC1435">
        <w:rPr>
          <w:rFonts w:asciiTheme="minorHAnsi" w:hAnsiTheme="minorHAnsi"/>
          <w:sz w:val="22"/>
        </w:rPr>
        <w:t>Reporting to other funders</w:t>
      </w:r>
      <w:r w:rsidR="00D33698" w:rsidRPr="00EC1435">
        <w:rPr>
          <w:rFonts w:asciiTheme="minorHAnsi" w:hAnsiTheme="minorHAnsi"/>
          <w:sz w:val="22"/>
        </w:rPr>
        <w:t xml:space="preserve"> </w:t>
      </w:r>
    </w:p>
    <w:p w14:paraId="7F820B74" w14:textId="77777777" w:rsidR="00000E33" w:rsidRPr="00EC1435" w:rsidRDefault="00000E33" w:rsidP="00000E33">
      <w:pPr>
        <w:pStyle w:val="ListParagraph"/>
        <w:rPr>
          <w:rFonts w:asciiTheme="minorHAnsi" w:hAnsiTheme="minorHAnsi"/>
          <w:sz w:val="22"/>
        </w:rPr>
      </w:pPr>
    </w:p>
    <w:p w14:paraId="063845B9" w14:textId="16CB1C4C" w:rsidR="00491D1F" w:rsidRPr="00314E67" w:rsidRDefault="004C7CD9" w:rsidP="00314E67">
      <w:r>
        <w:t xml:space="preserve">Grantees </w:t>
      </w:r>
      <w:r w:rsidR="00C86FE1">
        <w:t>are being asked to</w:t>
      </w:r>
      <w:r w:rsidR="00DC057D">
        <w:t xml:space="preserve"> submit </w:t>
      </w:r>
      <w:r w:rsidR="00D77F32">
        <w:t xml:space="preserve">data collected by </w:t>
      </w:r>
      <w:r>
        <w:t xml:space="preserve">the </w:t>
      </w:r>
      <w:r w:rsidR="00D77F32">
        <w:t xml:space="preserve">program </w:t>
      </w:r>
      <w:r w:rsidR="00C86FE1">
        <w:t>for the purposes outlined above to the</w:t>
      </w:r>
      <w:r w:rsidR="00DC057D">
        <w:t xml:space="preserve"> MUSE </w:t>
      </w:r>
      <w:r w:rsidR="00C86FE1">
        <w:t>study</w:t>
      </w:r>
      <w:r w:rsidR="00DC057D">
        <w:t xml:space="preserve">. </w:t>
      </w:r>
      <w:r w:rsidR="00FE5B95">
        <w:t xml:space="preserve">While grantees submit aggregate data to ACF, </w:t>
      </w:r>
      <w:r w:rsidR="000F054C">
        <w:t xml:space="preserve">in order to include these data in analyses for MUSE, </w:t>
      </w:r>
      <w:r w:rsidR="00FE5B95">
        <w:t>grantees will submit person-level data</w:t>
      </w:r>
      <w:r w:rsidR="00441DB5">
        <w:t xml:space="preserve"> to the MUSE study team</w:t>
      </w:r>
      <w:r w:rsidR="009A4E36">
        <w:t>.</w:t>
      </w:r>
      <w:r w:rsidR="00C7096C">
        <w:t xml:space="preserve"> Administrative data </w:t>
      </w:r>
      <w:r w:rsidR="00441DB5">
        <w:t xml:space="preserve">elements </w:t>
      </w:r>
      <w:r w:rsidR="00C7096C">
        <w:t>requested include</w:t>
      </w:r>
      <w:r w:rsidR="00E41DFF">
        <w:t xml:space="preserve"> data about participating caregivers and children and the services they received.</w:t>
      </w:r>
      <w:r w:rsidR="00C7096C">
        <w:t xml:space="preserve"> </w:t>
      </w:r>
    </w:p>
    <w:p w14:paraId="190450BE" w14:textId="60E99697" w:rsidR="00FE4F2F" w:rsidRDefault="00B9306F" w:rsidP="00314E67">
      <w:r>
        <w:t xml:space="preserve">Grantees will upload </w:t>
      </w:r>
      <w:r w:rsidR="00F91DB1">
        <w:t xml:space="preserve">de-identified </w:t>
      </w:r>
      <w:r>
        <w:t>a</w:t>
      </w:r>
      <w:r w:rsidR="00EC70B4">
        <w:t>dministrative data</w:t>
      </w:r>
      <w:r>
        <w:t xml:space="preserve"> to a secure </w:t>
      </w:r>
      <w:r w:rsidR="00690B2E">
        <w:t>cloud</w:t>
      </w:r>
      <w:r w:rsidR="00F91DB1">
        <w:t xml:space="preserve">-based </w:t>
      </w:r>
      <w:r w:rsidR="00690B2E">
        <w:t>document storage system.</w:t>
      </w:r>
      <w:r w:rsidR="00EC70B4">
        <w:t xml:space="preserve"> </w:t>
      </w:r>
      <w:r w:rsidR="00A94281" w:rsidRPr="00314E67">
        <w:t xml:space="preserve">The data </w:t>
      </w:r>
      <w:r w:rsidR="004C7CD9">
        <w:t>grantees</w:t>
      </w:r>
      <w:r w:rsidR="00A94281" w:rsidRPr="00314E67">
        <w:t xml:space="preserve"> provide</w:t>
      </w:r>
      <w:r w:rsidR="00FE4F2F" w:rsidRPr="00314E67">
        <w:t xml:space="preserve"> will be kept private. Only the </w:t>
      </w:r>
      <w:r w:rsidR="00BC6D04" w:rsidRPr="00314E67">
        <w:t>MUSE study</w:t>
      </w:r>
      <w:r w:rsidR="00FE4F2F" w:rsidRPr="00314E67">
        <w:t xml:space="preserve"> team and </w:t>
      </w:r>
      <w:r w:rsidR="004C7CD9">
        <w:t>the</w:t>
      </w:r>
      <w:r w:rsidR="004C7CD9" w:rsidRPr="00314E67">
        <w:t xml:space="preserve"> </w:t>
      </w:r>
      <w:r w:rsidR="004C7CD9">
        <w:t>grantee</w:t>
      </w:r>
      <w:r w:rsidR="004C7CD9" w:rsidRPr="00314E67">
        <w:t xml:space="preserve"> </w:t>
      </w:r>
      <w:r w:rsidR="00FE4F2F" w:rsidRPr="00314E67">
        <w:t>will have access</w:t>
      </w:r>
      <w:r w:rsidR="00FE4F2F">
        <w:t xml:space="preserve"> to this information. </w:t>
      </w:r>
      <w:r w:rsidR="00BC6D04" w:rsidRPr="00BC6D04">
        <w:t>We will not report information collected in this study in a way that could identify</w:t>
      </w:r>
      <w:r w:rsidR="004C7CD9">
        <w:t xml:space="preserve"> grantees, grantee staff</w:t>
      </w:r>
      <w:r w:rsidR="001B0BAB">
        <w:t>,</w:t>
      </w:r>
      <w:r w:rsidR="00BC6D04" w:rsidRPr="00BC6D04">
        <w:t xml:space="preserve"> </w:t>
      </w:r>
      <w:r w:rsidR="004C7CD9">
        <w:t xml:space="preserve">or </w:t>
      </w:r>
      <w:r w:rsidR="00A94281">
        <w:t xml:space="preserve">any of the participants </w:t>
      </w:r>
      <w:r w:rsidR="004C7CD9">
        <w:t xml:space="preserve">grantees </w:t>
      </w:r>
      <w:r w:rsidR="00A94281">
        <w:t>are reporting data for</w:t>
      </w:r>
      <w:r w:rsidR="00BC6D04" w:rsidRPr="00BC6D04">
        <w:t>.</w:t>
      </w:r>
    </w:p>
    <w:p w14:paraId="0DD21D5F" w14:textId="2AF7C11B" w:rsidR="00FE4F2F" w:rsidRPr="00A73029" w:rsidRDefault="00FE4F2F" w:rsidP="00A73029">
      <w:r>
        <w:t xml:space="preserve">The amount of time it takes to </w:t>
      </w:r>
      <w:r w:rsidR="001B0BAB">
        <w:t xml:space="preserve">compile </w:t>
      </w:r>
      <w:r w:rsidR="001207A6">
        <w:t xml:space="preserve">and submit </w:t>
      </w:r>
      <w:r w:rsidR="001B0BAB">
        <w:t>the</w:t>
      </w:r>
      <w:r w:rsidR="00E335EC">
        <w:t xml:space="preserve"> </w:t>
      </w:r>
      <w:r w:rsidR="00B01B7C">
        <w:t xml:space="preserve">existing </w:t>
      </w:r>
      <w:r w:rsidR="00CD1A40">
        <w:t>administrative</w:t>
      </w:r>
      <w:r w:rsidR="001B0BAB">
        <w:t xml:space="preserve"> dat</w:t>
      </w:r>
      <w:r w:rsidR="00CD1A40">
        <w:t xml:space="preserve">a elements </w:t>
      </w:r>
      <w:r>
        <w:t>varies depending on the number of</w:t>
      </w:r>
      <w:r w:rsidR="00CD1A40">
        <w:t xml:space="preserve"> </w:t>
      </w:r>
      <w:r w:rsidR="004C7CD9">
        <w:t xml:space="preserve">caregivers who consent to participate in MUSE (including sharing administrative data) </w:t>
      </w:r>
      <w:r w:rsidR="00CD1A40">
        <w:t xml:space="preserve">at each </w:t>
      </w:r>
      <w:r w:rsidR="004C7CD9">
        <w:t xml:space="preserve">grantee </w:t>
      </w:r>
      <w:r w:rsidR="00E335EC">
        <w:t xml:space="preserve">and </w:t>
      </w:r>
      <w:r w:rsidR="00E335EC" w:rsidRPr="00A73029">
        <w:t>the number of home visits provided to participants</w:t>
      </w:r>
      <w:r w:rsidRPr="00A73029">
        <w:t xml:space="preserve">. </w:t>
      </w:r>
      <w:r w:rsidR="001207A6" w:rsidRPr="00A73029">
        <w:t xml:space="preserve">It also varies depending on the </w:t>
      </w:r>
      <w:r w:rsidR="004C7CD9">
        <w:t>grantee’s</w:t>
      </w:r>
      <w:r w:rsidR="004C7CD9" w:rsidRPr="00A73029">
        <w:t xml:space="preserve"> </w:t>
      </w:r>
      <w:r w:rsidR="001207A6" w:rsidRPr="00A73029">
        <w:t xml:space="preserve">data system and its reporting capabilities. </w:t>
      </w:r>
      <w:r w:rsidR="00EE4F52">
        <w:t xml:space="preserve">For grantees using PAT and NFP data systems, the MUSE Team will be able to obtain data files directly from the model which will require only minimal involvement from the grantee. </w:t>
      </w:r>
      <w:r w:rsidR="00452DD1">
        <w:t xml:space="preserve">It will take grantees that are using PAT and NFP data systems substantially less time to complete this instrument. </w:t>
      </w:r>
      <w:r w:rsidRPr="00A73029">
        <w:t xml:space="preserve">On average, it will take </w:t>
      </w:r>
      <w:r w:rsidR="00237DD9">
        <w:t>grantees</w:t>
      </w:r>
      <w:r w:rsidR="00237DD9" w:rsidRPr="001F309C">
        <w:t xml:space="preserve"> </w:t>
      </w:r>
      <w:r w:rsidR="001F309C" w:rsidRPr="001F309C">
        <w:t>2</w:t>
      </w:r>
      <w:r w:rsidR="002D0912">
        <w:t>4</w:t>
      </w:r>
      <w:r w:rsidR="001F309C" w:rsidRPr="001F309C">
        <w:t xml:space="preserve"> </w:t>
      </w:r>
      <w:r w:rsidR="00AB50D0" w:rsidRPr="001F309C">
        <w:t>hours</w:t>
      </w:r>
      <w:r w:rsidRPr="00A73029">
        <w:t xml:space="preserve"> to </w:t>
      </w:r>
      <w:r w:rsidR="003A3C12">
        <w:t>develop and run reports,</w:t>
      </w:r>
      <w:r w:rsidR="00B5063C">
        <w:t xml:space="preserve"> and</w:t>
      </w:r>
      <w:r w:rsidR="003A3C12">
        <w:t xml:space="preserve"> </w:t>
      </w:r>
      <w:r w:rsidR="001207A6" w:rsidRPr="00A73029">
        <w:t>compile</w:t>
      </w:r>
      <w:r w:rsidR="00105129">
        <w:t>, clean</w:t>
      </w:r>
      <w:r w:rsidR="001207A6" w:rsidRPr="00A73029">
        <w:t xml:space="preserve"> and submit these data</w:t>
      </w:r>
      <w:r w:rsidR="00243642">
        <w:t xml:space="preserve"> for a single submission</w:t>
      </w:r>
      <w:r w:rsidRPr="00A73029">
        <w:t>.</w:t>
      </w:r>
      <w:r w:rsidR="002026F0">
        <w:t xml:space="preserve"> Grantees will submit data </w:t>
      </w:r>
      <w:r w:rsidR="00070AC1">
        <w:t>semi-annually for a total of 4 times.</w:t>
      </w:r>
    </w:p>
    <w:p w14:paraId="73FE51C2" w14:textId="3C96AB1B" w:rsidR="002F7E77" w:rsidRDefault="002F7E77" w:rsidP="00A73029">
      <w:r w:rsidRPr="00A73029">
        <w:t xml:space="preserve">There is no required format or template for submitting administrative data, rather the MUSE study team will accept a range of </w:t>
      </w:r>
      <w:r w:rsidR="00452C32" w:rsidRPr="00A73029">
        <w:t xml:space="preserve">acceptable </w:t>
      </w:r>
      <w:r w:rsidRPr="00A73029">
        <w:t>formats.</w:t>
      </w:r>
      <w:r w:rsidR="002F1077">
        <w:t xml:space="preserve"> Tribal Home Visiting grantees will work with MUSE and their </w:t>
      </w:r>
      <w:r w:rsidR="00C64FB7">
        <w:t xml:space="preserve">evaluation </w:t>
      </w:r>
      <w:r w:rsidR="002F1077">
        <w:t xml:space="preserve">TA provider to </w:t>
      </w:r>
      <w:r w:rsidR="006C7A1F">
        <w:t>determine the format for reporting that will be the least burdensome for each site.</w:t>
      </w:r>
    </w:p>
    <w:p w14:paraId="5CC0ABB5" w14:textId="2B583A60" w:rsidR="005B7FAC" w:rsidRDefault="005B7FAC">
      <w:pPr>
        <w:spacing w:after="160" w:line="259" w:lineRule="auto"/>
      </w:pPr>
      <w:r>
        <w:br w:type="page"/>
      </w:r>
    </w:p>
    <w:tbl>
      <w:tblPr>
        <w:tblStyle w:val="TableGrid"/>
        <w:tblW w:w="0" w:type="auto"/>
        <w:tblLook w:val="04A0" w:firstRow="1" w:lastRow="0" w:firstColumn="1" w:lastColumn="0" w:noHBand="0" w:noVBand="1"/>
      </w:tblPr>
      <w:tblGrid>
        <w:gridCol w:w="3235"/>
        <w:gridCol w:w="6115"/>
      </w:tblGrid>
      <w:tr w:rsidR="005F502E" w:rsidRPr="005F502E" w14:paraId="6056AFBD" w14:textId="77777777" w:rsidTr="00FC109B">
        <w:trPr>
          <w:trHeight w:val="620"/>
        </w:trPr>
        <w:tc>
          <w:tcPr>
            <w:tcW w:w="3235" w:type="dxa"/>
            <w:noWrap/>
            <w:hideMark/>
          </w:tcPr>
          <w:p w14:paraId="5608361C" w14:textId="77777777" w:rsidR="005F502E" w:rsidRPr="006C3B9D" w:rsidRDefault="005F502E">
            <w:pPr>
              <w:rPr>
                <w:b/>
                <w:bCs/>
                <w:caps/>
              </w:rPr>
            </w:pPr>
            <w:r w:rsidRPr="006C3B9D">
              <w:rPr>
                <w:b/>
                <w:bCs/>
                <w:caps/>
              </w:rPr>
              <w:lastRenderedPageBreak/>
              <w:t>Data element</w:t>
            </w:r>
          </w:p>
        </w:tc>
        <w:tc>
          <w:tcPr>
            <w:tcW w:w="6115" w:type="dxa"/>
            <w:noWrap/>
            <w:hideMark/>
          </w:tcPr>
          <w:p w14:paraId="1410B75A" w14:textId="77777777" w:rsidR="005F502E" w:rsidRPr="006C3B9D" w:rsidRDefault="005F502E">
            <w:pPr>
              <w:rPr>
                <w:b/>
                <w:bCs/>
                <w:caps/>
              </w:rPr>
            </w:pPr>
            <w:r w:rsidRPr="006C3B9D">
              <w:rPr>
                <w:b/>
                <w:bCs/>
                <w:caps/>
              </w:rPr>
              <w:t>Response Categories/Data Type</w:t>
            </w:r>
          </w:p>
        </w:tc>
      </w:tr>
      <w:tr w:rsidR="00405387" w:rsidRPr="005F502E" w14:paraId="704F6BCD" w14:textId="77777777" w:rsidTr="006B2286">
        <w:trPr>
          <w:trHeight w:val="710"/>
        </w:trPr>
        <w:tc>
          <w:tcPr>
            <w:tcW w:w="9350" w:type="dxa"/>
            <w:gridSpan w:val="2"/>
            <w:shd w:val="clear" w:color="auto" w:fill="F2F2F2" w:themeFill="background1" w:themeFillShade="F2"/>
            <w:noWrap/>
          </w:tcPr>
          <w:p w14:paraId="6FE6476F" w14:textId="7E620F96" w:rsidR="00405387" w:rsidRPr="00405387" w:rsidRDefault="00405387">
            <w:pPr>
              <w:rPr>
                <w:b/>
              </w:rPr>
            </w:pPr>
            <w:r w:rsidRPr="00405387">
              <w:rPr>
                <w:b/>
              </w:rPr>
              <w:t>Administrative Data Elements Collected for Reporting Participant Demographics and Service Utilization to ACF</w:t>
            </w:r>
          </w:p>
        </w:tc>
      </w:tr>
      <w:tr w:rsidR="005F502E" w:rsidRPr="005F502E" w14:paraId="5C0C0FFA" w14:textId="77777777" w:rsidTr="00FC109B">
        <w:trPr>
          <w:trHeight w:val="300"/>
        </w:trPr>
        <w:tc>
          <w:tcPr>
            <w:tcW w:w="3235" w:type="dxa"/>
            <w:noWrap/>
            <w:hideMark/>
          </w:tcPr>
          <w:p w14:paraId="78A0E0C4" w14:textId="5C169C1D" w:rsidR="005F502E" w:rsidRPr="005F502E" w:rsidRDefault="00685F77">
            <w:r>
              <w:t>Sex</w:t>
            </w:r>
          </w:p>
        </w:tc>
        <w:tc>
          <w:tcPr>
            <w:tcW w:w="6115" w:type="dxa"/>
            <w:noWrap/>
            <w:hideMark/>
          </w:tcPr>
          <w:p w14:paraId="4EDBA9C0" w14:textId="77777777" w:rsidR="005F502E" w:rsidRPr="005F502E" w:rsidRDefault="005F502E">
            <w:r w:rsidRPr="005F502E">
              <w:t>Male, Female</w:t>
            </w:r>
          </w:p>
        </w:tc>
      </w:tr>
      <w:tr w:rsidR="005F502E" w:rsidRPr="005F502E" w14:paraId="377F4278" w14:textId="77777777" w:rsidTr="00FC109B">
        <w:trPr>
          <w:trHeight w:val="300"/>
        </w:trPr>
        <w:tc>
          <w:tcPr>
            <w:tcW w:w="3235" w:type="dxa"/>
            <w:noWrap/>
            <w:hideMark/>
          </w:tcPr>
          <w:p w14:paraId="11DCAF11" w14:textId="77777777" w:rsidR="005F502E" w:rsidRPr="005F502E" w:rsidRDefault="005F502E">
            <w:r w:rsidRPr="005F502E">
              <w:t>Pregnancy status at enrollment</w:t>
            </w:r>
          </w:p>
        </w:tc>
        <w:tc>
          <w:tcPr>
            <w:tcW w:w="6115" w:type="dxa"/>
            <w:noWrap/>
            <w:hideMark/>
          </w:tcPr>
          <w:p w14:paraId="5A34D293" w14:textId="77777777" w:rsidR="005F502E" w:rsidRPr="005F502E" w:rsidRDefault="005F502E">
            <w:r w:rsidRPr="005F502E">
              <w:t>Y/N</w:t>
            </w:r>
          </w:p>
        </w:tc>
      </w:tr>
      <w:tr w:rsidR="005F502E" w:rsidRPr="005F502E" w14:paraId="4FF4A2AB" w14:textId="77777777" w:rsidTr="00FC109B">
        <w:trPr>
          <w:trHeight w:val="300"/>
        </w:trPr>
        <w:tc>
          <w:tcPr>
            <w:tcW w:w="3235" w:type="dxa"/>
            <w:noWrap/>
            <w:hideMark/>
          </w:tcPr>
          <w:p w14:paraId="2825D31B" w14:textId="77777777" w:rsidR="005F502E" w:rsidRPr="005F502E" w:rsidRDefault="005F502E">
            <w:r w:rsidRPr="005F502E">
              <w:t>Educational status</w:t>
            </w:r>
          </w:p>
        </w:tc>
        <w:tc>
          <w:tcPr>
            <w:tcW w:w="6115" w:type="dxa"/>
            <w:noWrap/>
            <w:hideMark/>
          </w:tcPr>
          <w:p w14:paraId="4E2080A9" w14:textId="77777777" w:rsidR="005F502E" w:rsidRPr="005F502E" w:rsidRDefault="005F502E">
            <w:r w:rsidRPr="005F502E">
              <w:t>Student/Trainee, Not a Student/Trainee, Unknown/Did not report</w:t>
            </w:r>
          </w:p>
        </w:tc>
      </w:tr>
      <w:tr w:rsidR="005F502E" w:rsidRPr="005F502E" w14:paraId="54B7512E" w14:textId="77777777" w:rsidTr="00FC109B">
        <w:trPr>
          <w:trHeight w:val="300"/>
        </w:trPr>
        <w:tc>
          <w:tcPr>
            <w:tcW w:w="3235" w:type="dxa"/>
            <w:noWrap/>
            <w:hideMark/>
          </w:tcPr>
          <w:p w14:paraId="77115AB3" w14:textId="77777777" w:rsidR="005F502E" w:rsidRPr="005F502E" w:rsidRDefault="005F502E">
            <w:r w:rsidRPr="005F502E">
              <w:t>Employment status</w:t>
            </w:r>
          </w:p>
        </w:tc>
        <w:tc>
          <w:tcPr>
            <w:tcW w:w="6115" w:type="dxa"/>
            <w:noWrap/>
            <w:hideMark/>
          </w:tcPr>
          <w:p w14:paraId="6FD18A66" w14:textId="0BA98D83" w:rsidR="005F502E" w:rsidRPr="005F502E" w:rsidRDefault="005F502E">
            <w:r w:rsidRPr="005F502E">
              <w:t xml:space="preserve">Employed full time, </w:t>
            </w:r>
            <w:r w:rsidR="00390821" w:rsidRPr="005F502E">
              <w:t>Employed</w:t>
            </w:r>
            <w:r w:rsidRPr="005F502E">
              <w:t xml:space="preserve"> part-time, Not employed, Unknown/Did not report</w:t>
            </w:r>
          </w:p>
        </w:tc>
      </w:tr>
      <w:tr w:rsidR="005F502E" w:rsidRPr="005F502E" w14:paraId="3B7D4738" w14:textId="77777777" w:rsidTr="00FC109B">
        <w:trPr>
          <w:trHeight w:val="300"/>
        </w:trPr>
        <w:tc>
          <w:tcPr>
            <w:tcW w:w="3235" w:type="dxa"/>
            <w:noWrap/>
            <w:hideMark/>
          </w:tcPr>
          <w:p w14:paraId="17B241BB" w14:textId="77777777" w:rsidR="005F502E" w:rsidRPr="005F502E" w:rsidRDefault="005F502E">
            <w:r w:rsidRPr="005F502E">
              <w:t>Household income</w:t>
            </w:r>
          </w:p>
        </w:tc>
        <w:tc>
          <w:tcPr>
            <w:tcW w:w="6115" w:type="dxa"/>
            <w:noWrap/>
            <w:hideMark/>
          </w:tcPr>
          <w:p w14:paraId="2C906B9E" w14:textId="77777777" w:rsidR="005F502E" w:rsidRPr="005F502E" w:rsidRDefault="005F502E">
            <w:r w:rsidRPr="005F502E">
              <w:t>Form dependent - dollar amount or income ranges</w:t>
            </w:r>
          </w:p>
        </w:tc>
      </w:tr>
      <w:tr w:rsidR="005F502E" w:rsidRPr="005F502E" w14:paraId="0C45D443" w14:textId="77777777" w:rsidTr="00FC109B">
        <w:trPr>
          <w:trHeight w:val="300"/>
        </w:trPr>
        <w:tc>
          <w:tcPr>
            <w:tcW w:w="3235" w:type="dxa"/>
            <w:noWrap/>
            <w:hideMark/>
          </w:tcPr>
          <w:p w14:paraId="0BDB06BD" w14:textId="77777777" w:rsidR="005F502E" w:rsidRPr="005F502E" w:rsidRDefault="005F502E">
            <w:r w:rsidRPr="005F502E">
              <w:t>Housing status</w:t>
            </w:r>
          </w:p>
        </w:tc>
        <w:tc>
          <w:tcPr>
            <w:tcW w:w="6115" w:type="dxa"/>
            <w:noWrap/>
            <w:hideMark/>
          </w:tcPr>
          <w:p w14:paraId="6C9E3435" w14:textId="77777777" w:rsidR="005F502E" w:rsidRPr="005F502E" w:rsidRDefault="005F502E">
            <w:r w:rsidRPr="005F502E">
              <w:t>Not homeless, Homeless and sharing housing, Homeless and living in an emergency or transitional shelter, Homeless with some other arrangement, Unknown/Did not report</w:t>
            </w:r>
          </w:p>
        </w:tc>
      </w:tr>
      <w:tr w:rsidR="005F502E" w:rsidRPr="005F502E" w14:paraId="473E35AE" w14:textId="77777777" w:rsidTr="00FC109B">
        <w:trPr>
          <w:trHeight w:val="300"/>
        </w:trPr>
        <w:tc>
          <w:tcPr>
            <w:tcW w:w="3235" w:type="dxa"/>
            <w:noWrap/>
            <w:hideMark/>
          </w:tcPr>
          <w:p w14:paraId="6DECBD51" w14:textId="77777777" w:rsidR="005F502E" w:rsidRPr="005F502E" w:rsidRDefault="005F502E">
            <w:r w:rsidRPr="005F502E">
              <w:t>Type of health insurance</w:t>
            </w:r>
          </w:p>
        </w:tc>
        <w:tc>
          <w:tcPr>
            <w:tcW w:w="6115" w:type="dxa"/>
            <w:noWrap/>
            <w:hideMark/>
          </w:tcPr>
          <w:p w14:paraId="2E27C85C" w14:textId="77777777" w:rsidR="005F502E" w:rsidRPr="005F502E" w:rsidRDefault="005F502E">
            <w:r w:rsidRPr="005F502E">
              <w:t>Not insured but has access to IHS, CHS, or UIHP facility; Not insured and does not have access to IHS, CHS, or UIHP facility, Medicaid or CHIP, TriCare, Private Insurance, Unknown/Did not report</w:t>
            </w:r>
          </w:p>
        </w:tc>
      </w:tr>
      <w:tr w:rsidR="005F502E" w:rsidRPr="005F502E" w14:paraId="5B8FD183" w14:textId="77777777" w:rsidTr="00FC109B">
        <w:trPr>
          <w:trHeight w:val="300"/>
        </w:trPr>
        <w:tc>
          <w:tcPr>
            <w:tcW w:w="3235" w:type="dxa"/>
            <w:noWrap/>
            <w:hideMark/>
          </w:tcPr>
          <w:p w14:paraId="389E4042" w14:textId="77777777" w:rsidR="005F502E" w:rsidRPr="005F502E" w:rsidRDefault="005F502E">
            <w:r w:rsidRPr="005F502E">
              <w:t>Race</w:t>
            </w:r>
          </w:p>
        </w:tc>
        <w:tc>
          <w:tcPr>
            <w:tcW w:w="6115" w:type="dxa"/>
            <w:noWrap/>
            <w:hideMark/>
          </w:tcPr>
          <w:p w14:paraId="2A13FAF8" w14:textId="0D34183C" w:rsidR="005F502E" w:rsidRPr="005F502E" w:rsidRDefault="005F502E">
            <w:r w:rsidRPr="005F502E">
              <w:t xml:space="preserve">AIAN, Asian, Black or African American, Native </w:t>
            </w:r>
            <w:r w:rsidR="00FC109B" w:rsidRPr="005F502E">
              <w:t>Hawaiian</w:t>
            </w:r>
            <w:r w:rsidRPr="005F502E">
              <w:t xml:space="preserve"> or other Pacific Islander, White, More than one race including AIAN, More than one race not including AIAN, Unknown/did not report</w:t>
            </w:r>
          </w:p>
        </w:tc>
      </w:tr>
      <w:tr w:rsidR="003038CA" w:rsidRPr="005F502E" w:rsidDel="003038CA" w14:paraId="7B11FC72" w14:textId="77777777" w:rsidTr="00FC109B">
        <w:trPr>
          <w:trHeight w:val="300"/>
        </w:trPr>
        <w:tc>
          <w:tcPr>
            <w:tcW w:w="3235" w:type="dxa"/>
            <w:noWrap/>
          </w:tcPr>
          <w:p w14:paraId="3F1A1DD1" w14:textId="266CE741" w:rsidR="003038CA" w:rsidDel="003038CA" w:rsidRDefault="003038CA">
            <w:r>
              <w:t>Child sex</w:t>
            </w:r>
          </w:p>
        </w:tc>
        <w:tc>
          <w:tcPr>
            <w:tcW w:w="6115" w:type="dxa"/>
            <w:noWrap/>
          </w:tcPr>
          <w:p w14:paraId="67F69DD6" w14:textId="253480EE" w:rsidR="003038CA" w:rsidRPr="005F502E" w:rsidDel="003038CA" w:rsidRDefault="003038CA">
            <w:r>
              <w:t>Male, Female</w:t>
            </w:r>
          </w:p>
        </w:tc>
      </w:tr>
      <w:tr w:rsidR="005F502E" w:rsidRPr="005F502E" w14:paraId="4485A54E" w14:textId="77777777" w:rsidTr="00FC109B">
        <w:trPr>
          <w:trHeight w:val="300"/>
        </w:trPr>
        <w:tc>
          <w:tcPr>
            <w:tcW w:w="3235" w:type="dxa"/>
            <w:noWrap/>
            <w:hideMark/>
          </w:tcPr>
          <w:p w14:paraId="37656B21" w14:textId="77777777" w:rsidR="005F502E" w:rsidRPr="005F502E" w:rsidRDefault="005F502E">
            <w:r w:rsidRPr="005F502E">
              <w:t>Ethnicity</w:t>
            </w:r>
          </w:p>
        </w:tc>
        <w:tc>
          <w:tcPr>
            <w:tcW w:w="6115" w:type="dxa"/>
            <w:noWrap/>
            <w:hideMark/>
          </w:tcPr>
          <w:p w14:paraId="48CB90FA" w14:textId="77777777" w:rsidR="005F502E" w:rsidRPr="005F502E" w:rsidRDefault="005F502E">
            <w:r w:rsidRPr="005F502E">
              <w:t>Hispanic or Latino, Not Hispanic or Latino, Unknown/did not report</w:t>
            </w:r>
          </w:p>
        </w:tc>
      </w:tr>
      <w:tr w:rsidR="005F502E" w:rsidRPr="005F502E" w14:paraId="3613D379" w14:textId="77777777" w:rsidTr="00FC109B">
        <w:trPr>
          <w:trHeight w:val="300"/>
        </w:trPr>
        <w:tc>
          <w:tcPr>
            <w:tcW w:w="3235" w:type="dxa"/>
            <w:noWrap/>
            <w:hideMark/>
          </w:tcPr>
          <w:p w14:paraId="56237D0C" w14:textId="77777777" w:rsidR="005F502E" w:rsidRPr="005F502E" w:rsidRDefault="005F502E">
            <w:r w:rsidRPr="005F502E">
              <w:t>Marital status</w:t>
            </w:r>
          </w:p>
        </w:tc>
        <w:tc>
          <w:tcPr>
            <w:tcW w:w="6115" w:type="dxa"/>
            <w:noWrap/>
            <w:hideMark/>
          </w:tcPr>
          <w:p w14:paraId="2A811BCA" w14:textId="5E6EB768" w:rsidR="005F502E" w:rsidRPr="005F502E" w:rsidRDefault="005F502E">
            <w:r w:rsidRPr="005F502E">
              <w:t xml:space="preserve">Single, Legally married, Not married but living together with partner, </w:t>
            </w:r>
            <w:r w:rsidR="00FC109B" w:rsidRPr="005F502E">
              <w:t>Separated</w:t>
            </w:r>
            <w:r w:rsidRPr="005F502E">
              <w:t>/divorced/widowed, Unknown/did not report</w:t>
            </w:r>
          </w:p>
        </w:tc>
      </w:tr>
      <w:tr w:rsidR="005F502E" w:rsidRPr="005F502E" w14:paraId="623C9253" w14:textId="77777777" w:rsidTr="00FC109B">
        <w:trPr>
          <w:trHeight w:val="300"/>
        </w:trPr>
        <w:tc>
          <w:tcPr>
            <w:tcW w:w="3235" w:type="dxa"/>
            <w:noWrap/>
            <w:hideMark/>
          </w:tcPr>
          <w:p w14:paraId="31A4A08D" w14:textId="77777777" w:rsidR="005F502E" w:rsidRPr="005F502E" w:rsidRDefault="005F502E">
            <w:r w:rsidRPr="005F502E">
              <w:t>Educational attainment</w:t>
            </w:r>
          </w:p>
        </w:tc>
        <w:tc>
          <w:tcPr>
            <w:tcW w:w="6115" w:type="dxa"/>
            <w:noWrap/>
            <w:hideMark/>
          </w:tcPr>
          <w:p w14:paraId="13B001AA" w14:textId="77777777" w:rsidR="005F502E" w:rsidRPr="005F502E" w:rsidRDefault="005F502E">
            <w:r w:rsidRPr="005F502E">
              <w:t>Less than HS diploma, HS diploma/GED, Some college/training, Technical training or certification, Associates degree, Bachelor's degree or higher, Other, Unknown/did not report</w:t>
            </w:r>
          </w:p>
        </w:tc>
      </w:tr>
      <w:tr w:rsidR="005F502E" w:rsidRPr="005F502E" w14:paraId="3100A4AC" w14:textId="77777777" w:rsidTr="00FC109B">
        <w:trPr>
          <w:trHeight w:val="300"/>
        </w:trPr>
        <w:tc>
          <w:tcPr>
            <w:tcW w:w="3235" w:type="dxa"/>
            <w:noWrap/>
            <w:hideMark/>
          </w:tcPr>
          <w:p w14:paraId="48C66380" w14:textId="77777777" w:rsidR="005F502E" w:rsidRPr="005F502E" w:rsidRDefault="005F502E">
            <w:r w:rsidRPr="005F502E">
              <w:t>Primary language spoken in home</w:t>
            </w:r>
          </w:p>
        </w:tc>
        <w:tc>
          <w:tcPr>
            <w:tcW w:w="6115" w:type="dxa"/>
            <w:noWrap/>
            <w:hideMark/>
          </w:tcPr>
          <w:p w14:paraId="7DE40E2C" w14:textId="77777777" w:rsidR="005F502E" w:rsidRPr="005F502E" w:rsidRDefault="005F502E">
            <w:r w:rsidRPr="005F502E">
              <w:t>English, Spanish, Any Native language, Other, Unknown/did not report</w:t>
            </w:r>
          </w:p>
        </w:tc>
      </w:tr>
      <w:tr w:rsidR="005F502E" w:rsidRPr="005F502E" w14:paraId="01FA58CB" w14:textId="77777777" w:rsidTr="00FC109B">
        <w:trPr>
          <w:trHeight w:val="300"/>
        </w:trPr>
        <w:tc>
          <w:tcPr>
            <w:tcW w:w="3235" w:type="dxa"/>
            <w:noWrap/>
            <w:hideMark/>
          </w:tcPr>
          <w:p w14:paraId="00BA298A" w14:textId="77777777" w:rsidR="005F502E" w:rsidRPr="005F502E" w:rsidRDefault="005F502E">
            <w:r w:rsidRPr="005F502E">
              <w:t>Secondary language spoken in home</w:t>
            </w:r>
          </w:p>
        </w:tc>
        <w:tc>
          <w:tcPr>
            <w:tcW w:w="6115" w:type="dxa"/>
            <w:noWrap/>
            <w:hideMark/>
          </w:tcPr>
          <w:p w14:paraId="00D83874" w14:textId="77777777" w:rsidR="005F502E" w:rsidRPr="005F502E" w:rsidRDefault="005F502E">
            <w:r w:rsidRPr="005F502E">
              <w:t>English, Spanish, Any Native language, Other, Unknown/did not report</w:t>
            </w:r>
          </w:p>
        </w:tc>
      </w:tr>
      <w:tr w:rsidR="006B2286" w:rsidRPr="005F502E" w14:paraId="33E7B50D" w14:textId="77777777" w:rsidTr="00864AEF">
        <w:trPr>
          <w:trHeight w:val="710"/>
        </w:trPr>
        <w:tc>
          <w:tcPr>
            <w:tcW w:w="9350" w:type="dxa"/>
            <w:gridSpan w:val="2"/>
            <w:shd w:val="clear" w:color="auto" w:fill="F2F2F2" w:themeFill="background1" w:themeFillShade="F2"/>
            <w:noWrap/>
          </w:tcPr>
          <w:p w14:paraId="5313A682" w14:textId="5E74CF88" w:rsidR="006B2286" w:rsidRPr="00405387" w:rsidRDefault="006B2286" w:rsidP="00864AEF">
            <w:pPr>
              <w:rPr>
                <w:b/>
              </w:rPr>
            </w:pPr>
            <w:r w:rsidRPr="00405387">
              <w:rPr>
                <w:b/>
              </w:rPr>
              <w:t xml:space="preserve">Administrative Data Elements Collected for </w:t>
            </w:r>
            <w:r w:rsidR="006C3B9D">
              <w:rPr>
                <w:b/>
              </w:rPr>
              <w:t xml:space="preserve">Calculating and </w:t>
            </w:r>
            <w:r w:rsidRPr="00405387">
              <w:rPr>
                <w:b/>
              </w:rPr>
              <w:t xml:space="preserve">Reporting </w:t>
            </w:r>
            <w:r>
              <w:rPr>
                <w:b/>
              </w:rPr>
              <w:t>Performance Measurement Data</w:t>
            </w:r>
            <w:r w:rsidRPr="00405387">
              <w:rPr>
                <w:b/>
              </w:rPr>
              <w:t xml:space="preserve"> to ACF</w:t>
            </w:r>
          </w:p>
        </w:tc>
      </w:tr>
      <w:tr w:rsidR="005F502E" w:rsidRPr="005F502E" w14:paraId="4DD61949" w14:textId="77777777" w:rsidTr="00FC109B">
        <w:trPr>
          <w:trHeight w:val="300"/>
        </w:trPr>
        <w:tc>
          <w:tcPr>
            <w:tcW w:w="3235" w:type="dxa"/>
            <w:noWrap/>
            <w:hideMark/>
          </w:tcPr>
          <w:p w14:paraId="7C2D0785" w14:textId="1A5C0F49" w:rsidR="005F502E" w:rsidRPr="005F502E" w:rsidRDefault="005F502E">
            <w:r w:rsidRPr="005F502E">
              <w:t>Date</w:t>
            </w:r>
            <w:r w:rsidR="00F24353">
              <w:t>s</w:t>
            </w:r>
            <w:r w:rsidRPr="005F502E">
              <w:t xml:space="preserve"> of screening for substance abuse</w:t>
            </w:r>
          </w:p>
        </w:tc>
        <w:tc>
          <w:tcPr>
            <w:tcW w:w="6115" w:type="dxa"/>
            <w:noWrap/>
            <w:hideMark/>
          </w:tcPr>
          <w:p w14:paraId="66866B7A" w14:textId="77777777" w:rsidR="005F502E" w:rsidRPr="005F502E" w:rsidRDefault="005F502E">
            <w:r w:rsidRPr="005F502E">
              <w:t>DATE</w:t>
            </w:r>
          </w:p>
        </w:tc>
      </w:tr>
      <w:tr w:rsidR="005F502E" w:rsidRPr="005F502E" w14:paraId="130B2AB2" w14:textId="77777777" w:rsidTr="00FC109B">
        <w:trPr>
          <w:trHeight w:val="300"/>
        </w:trPr>
        <w:tc>
          <w:tcPr>
            <w:tcW w:w="3235" w:type="dxa"/>
            <w:noWrap/>
            <w:hideMark/>
          </w:tcPr>
          <w:p w14:paraId="2994E9ED" w14:textId="2BC62148" w:rsidR="005F502E" w:rsidRPr="005F502E" w:rsidRDefault="005F502E">
            <w:r w:rsidRPr="005F502E">
              <w:t>Substance abuse screening item-level responses</w:t>
            </w:r>
            <w:r w:rsidR="00997FA9">
              <w:t xml:space="preserve"> **These data are optional. Grantees can opt out of providing these data to MUSE.**</w:t>
            </w:r>
          </w:p>
        </w:tc>
        <w:tc>
          <w:tcPr>
            <w:tcW w:w="6115" w:type="dxa"/>
            <w:noWrap/>
            <w:hideMark/>
          </w:tcPr>
          <w:p w14:paraId="50DEEBDC" w14:textId="77777777" w:rsidR="005F502E" w:rsidRPr="005F502E" w:rsidRDefault="005F502E">
            <w:r w:rsidRPr="005F502E">
              <w:t>Item scores</w:t>
            </w:r>
          </w:p>
        </w:tc>
      </w:tr>
      <w:tr w:rsidR="005F502E" w:rsidRPr="005F502E" w14:paraId="3D1126FC" w14:textId="77777777" w:rsidTr="00FC109B">
        <w:trPr>
          <w:trHeight w:val="300"/>
        </w:trPr>
        <w:tc>
          <w:tcPr>
            <w:tcW w:w="3235" w:type="dxa"/>
            <w:noWrap/>
            <w:hideMark/>
          </w:tcPr>
          <w:p w14:paraId="2E71A4FD" w14:textId="0CD6753B" w:rsidR="005F502E" w:rsidRPr="005F502E" w:rsidRDefault="005F502E">
            <w:r w:rsidRPr="005F502E">
              <w:t>Date</w:t>
            </w:r>
            <w:r w:rsidR="00F24353">
              <w:t>s</w:t>
            </w:r>
            <w:r w:rsidRPr="005F502E">
              <w:t xml:space="preserve"> of screening for parental depression</w:t>
            </w:r>
          </w:p>
        </w:tc>
        <w:tc>
          <w:tcPr>
            <w:tcW w:w="6115" w:type="dxa"/>
            <w:noWrap/>
            <w:hideMark/>
          </w:tcPr>
          <w:p w14:paraId="58D34BD6" w14:textId="77777777" w:rsidR="005F502E" w:rsidRPr="005F502E" w:rsidRDefault="005F502E">
            <w:r w:rsidRPr="005F502E">
              <w:t>DATE</w:t>
            </w:r>
          </w:p>
        </w:tc>
      </w:tr>
      <w:tr w:rsidR="005F502E" w:rsidRPr="005F502E" w14:paraId="67476EC7" w14:textId="77777777" w:rsidTr="00FC109B">
        <w:trPr>
          <w:trHeight w:val="300"/>
        </w:trPr>
        <w:tc>
          <w:tcPr>
            <w:tcW w:w="3235" w:type="dxa"/>
            <w:noWrap/>
            <w:hideMark/>
          </w:tcPr>
          <w:p w14:paraId="56116E02" w14:textId="65FB7D97" w:rsidR="005F502E" w:rsidRPr="005F502E" w:rsidRDefault="005F502E">
            <w:r w:rsidRPr="005F502E">
              <w:t xml:space="preserve">Depression screening </w:t>
            </w:r>
            <w:r w:rsidR="004C7CD9">
              <w:t>total scores</w:t>
            </w:r>
            <w:r w:rsidR="00997FA9">
              <w:t xml:space="preserve"> **These data are optional. Grantees can opt out of providing these data to MUSE.**</w:t>
            </w:r>
          </w:p>
        </w:tc>
        <w:tc>
          <w:tcPr>
            <w:tcW w:w="6115" w:type="dxa"/>
            <w:noWrap/>
            <w:hideMark/>
          </w:tcPr>
          <w:p w14:paraId="75B6221B" w14:textId="3FD02834" w:rsidR="005F502E" w:rsidRPr="005F502E" w:rsidRDefault="004C7CD9">
            <w:r>
              <w:t>Total</w:t>
            </w:r>
            <w:r w:rsidRPr="005F502E">
              <w:t xml:space="preserve"> </w:t>
            </w:r>
            <w:r w:rsidR="005F502E" w:rsidRPr="005F502E">
              <w:t>score</w:t>
            </w:r>
          </w:p>
        </w:tc>
      </w:tr>
      <w:tr w:rsidR="005F502E" w:rsidRPr="005F502E" w14:paraId="5C9E3962" w14:textId="77777777" w:rsidTr="00FC109B">
        <w:trPr>
          <w:trHeight w:val="300"/>
        </w:trPr>
        <w:tc>
          <w:tcPr>
            <w:tcW w:w="3235" w:type="dxa"/>
            <w:noWrap/>
            <w:hideMark/>
          </w:tcPr>
          <w:p w14:paraId="3A71A3A2" w14:textId="624D331C" w:rsidR="005F502E" w:rsidRPr="005F502E" w:rsidRDefault="005F502E">
            <w:r w:rsidRPr="005F502E">
              <w:t>Dates of screening for unmet basic needs (F</w:t>
            </w:r>
            <w:r w:rsidR="00AC02E4">
              <w:t>amily Resource Check-in</w:t>
            </w:r>
            <w:r w:rsidRPr="005F502E">
              <w:t>)</w:t>
            </w:r>
          </w:p>
        </w:tc>
        <w:tc>
          <w:tcPr>
            <w:tcW w:w="6115" w:type="dxa"/>
            <w:noWrap/>
            <w:hideMark/>
          </w:tcPr>
          <w:p w14:paraId="349F4170" w14:textId="77777777" w:rsidR="005F502E" w:rsidRPr="005F502E" w:rsidRDefault="005F502E">
            <w:r w:rsidRPr="005F502E">
              <w:t>DATE</w:t>
            </w:r>
          </w:p>
        </w:tc>
      </w:tr>
      <w:tr w:rsidR="005F502E" w:rsidRPr="005F502E" w14:paraId="68B9409C" w14:textId="77777777" w:rsidTr="00FC109B">
        <w:trPr>
          <w:trHeight w:val="300"/>
        </w:trPr>
        <w:tc>
          <w:tcPr>
            <w:tcW w:w="3235" w:type="dxa"/>
            <w:noWrap/>
            <w:hideMark/>
          </w:tcPr>
          <w:p w14:paraId="3D0C3A52" w14:textId="2E699EF3" w:rsidR="005F502E" w:rsidRPr="005F502E" w:rsidRDefault="00AC02E4">
            <w:r>
              <w:t xml:space="preserve">Screening for unmet basic needs </w:t>
            </w:r>
            <w:r w:rsidRPr="005F502E">
              <w:t>(F</w:t>
            </w:r>
            <w:r>
              <w:t>amily Resource Check-in</w:t>
            </w:r>
            <w:r w:rsidRPr="005F502E">
              <w:t>)</w:t>
            </w:r>
            <w:r w:rsidR="00CB0825">
              <w:t xml:space="preserve"> </w:t>
            </w:r>
            <w:r w:rsidR="005F502E" w:rsidRPr="005F502E">
              <w:t>item level responses</w:t>
            </w:r>
          </w:p>
        </w:tc>
        <w:tc>
          <w:tcPr>
            <w:tcW w:w="6115" w:type="dxa"/>
            <w:noWrap/>
            <w:hideMark/>
          </w:tcPr>
          <w:p w14:paraId="19262DD7" w14:textId="77777777" w:rsidR="005F502E" w:rsidRPr="005F502E" w:rsidRDefault="005F502E">
            <w:r w:rsidRPr="005F502E">
              <w:t>Item scores</w:t>
            </w:r>
          </w:p>
        </w:tc>
      </w:tr>
      <w:tr w:rsidR="005F502E" w:rsidRPr="005F502E" w14:paraId="73625FC3" w14:textId="77777777" w:rsidTr="00FC109B">
        <w:trPr>
          <w:trHeight w:val="300"/>
        </w:trPr>
        <w:tc>
          <w:tcPr>
            <w:tcW w:w="3235" w:type="dxa"/>
            <w:noWrap/>
            <w:hideMark/>
          </w:tcPr>
          <w:p w14:paraId="25F080A8" w14:textId="77777777" w:rsidR="005F502E" w:rsidRPr="005F502E" w:rsidRDefault="005F502E">
            <w:r w:rsidRPr="005F502E">
              <w:t xml:space="preserve">Dates of screening for developmental delays </w:t>
            </w:r>
          </w:p>
        </w:tc>
        <w:tc>
          <w:tcPr>
            <w:tcW w:w="6115" w:type="dxa"/>
            <w:noWrap/>
            <w:hideMark/>
          </w:tcPr>
          <w:p w14:paraId="16847AA9" w14:textId="77777777" w:rsidR="005F502E" w:rsidRPr="005F502E" w:rsidRDefault="005F502E">
            <w:r w:rsidRPr="005F502E">
              <w:t>DATE</w:t>
            </w:r>
          </w:p>
        </w:tc>
      </w:tr>
      <w:tr w:rsidR="005F502E" w:rsidRPr="005F502E" w14:paraId="4FC6C25A" w14:textId="77777777" w:rsidTr="00FC109B">
        <w:trPr>
          <w:trHeight w:val="300"/>
        </w:trPr>
        <w:tc>
          <w:tcPr>
            <w:tcW w:w="3235" w:type="dxa"/>
            <w:noWrap/>
            <w:hideMark/>
          </w:tcPr>
          <w:p w14:paraId="2000A8CA" w14:textId="77777777" w:rsidR="005F502E" w:rsidRPr="005F502E" w:rsidRDefault="005F502E">
            <w:r w:rsidRPr="005F502E">
              <w:t>Results of screening for developmental delay</w:t>
            </w:r>
          </w:p>
        </w:tc>
        <w:tc>
          <w:tcPr>
            <w:tcW w:w="6115" w:type="dxa"/>
            <w:noWrap/>
            <w:hideMark/>
          </w:tcPr>
          <w:p w14:paraId="5458050E" w14:textId="77777777" w:rsidR="005F502E" w:rsidRPr="005F502E" w:rsidRDefault="005F502E">
            <w:r w:rsidRPr="005F502E">
              <w:t>Above cutoff/below cutoff</w:t>
            </w:r>
          </w:p>
        </w:tc>
      </w:tr>
      <w:tr w:rsidR="005F502E" w:rsidRPr="005F502E" w14:paraId="0134A2FA" w14:textId="77777777" w:rsidTr="00FC109B">
        <w:trPr>
          <w:trHeight w:val="300"/>
        </w:trPr>
        <w:tc>
          <w:tcPr>
            <w:tcW w:w="3235" w:type="dxa"/>
            <w:noWrap/>
            <w:hideMark/>
          </w:tcPr>
          <w:p w14:paraId="171ACF7D" w14:textId="77777777" w:rsidR="005F502E" w:rsidRPr="005F502E" w:rsidRDefault="005F502E">
            <w:r w:rsidRPr="005F502E">
              <w:t>Dates of screening for intimate partner violence</w:t>
            </w:r>
          </w:p>
        </w:tc>
        <w:tc>
          <w:tcPr>
            <w:tcW w:w="6115" w:type="dxa"/>
            <w:noWrap/>
            <w:hideMark/>
          </w:tcPr>
          <w:p w14:paraId="7A96AB40" w14:textId="77777777" w:rsidR="005F502E" w:rsidRPr="005F502E" w:rsidRDefault="005F502E">
            <w:r w:rsidRPr="005F502E">
              <w:t>DATE</w:t>
            </w:r>
          </w:p>
        </w:tc>
      </w:tr>
      <w:tr w:rsidR="005F502E" w:rsidRPr="005F502E" w14:paraId="71206C80" w14:textId="77777777" w:rsidTr="00FC109B">
        <w:trPr>
          <w:trHeight w:val="300"/>
        </w:trPr>
        <w:tc>
          <w:tcPr>
            <w:tcW w:w="3235" w:type="dxa"/>
            <w:noWrap/>
            <w:hideMark/>
          </w:tcPr>
          <w:p w14:paraId="5B5CF383" w14:textId="77777777" w:rsidR="005F502E" w:rsidRPr="005F502E" w:rsidRDefault="005F502E">
            <w:r w:rsidRPr="005F502E">
              <w:t>Date of observation of caregiver-child interaction by the home visitor</w:t>
            </w:r>
          </w:p>
        </w:tc>
        <w:tc>
          <w:tcPr>
            <w:tcW w:w="6115" w:type="dxa"/>
            <w:noWrap/>
            <w:hideMark/>
          </w:tcPr>
          <w:p w14:paraId="17F6C641" w14:textId="77777777" w:rsidR="005F502E" w:rsidRPr="005F502E" w:rsidRDefault="005F502E">
            <w:r w:rsidRPr="005F502E">
              <w:t>DATE</w:t>
            </w:r>
          </w:p>
        </w:tc>
      </w:tr>
      <w:tr w:rsidR="00994E46" w:rsidRPr="005F502E" w14:paraId="31F201B0" w14:textId="77777777" w:rsidTr="00864AEF">
        <w:trPr>
          <w:trHeight w:val="300"/>
        </w:trPr>
        <w:tc>
          <w:tcPr>
            <w:tcW w:w="3235" w:type="dxa"/>
            <w:noWrap/>
            <w:hideMark/>
          </w:tcPr>
          <w:p w14:paraId="51E64C94" w14:textId="77777777" w:rsidR="00994E46" w:rsidRPr="005F502E" w:rsidRDefault="00994E46" w:rsidP="00864AEF">
            <w:r w:rsidRPr="005F502E">
              <w:t xml:space="preserve">Expected visit frequency </w:t>
            </w:r>
          </w:p>
        </w:tc>
        <w:tc>
          <w:tcPr>
            <w:tcW w:w="6115" w:type="dxa"/>
            <w:noWrap/>
            <w:hideMark/>
          </w:tcPr>
          <w:p w14:paraId="0B14A45C" w14:textId="77777777" w:rsidR="00994E46" w:rsidRPr="005F502E" w:rsidRDefault="00994E46" w:rsidP="00864AEF">
            <w:r w:rsidRPr="005F502E">
              <w:t>Form dependent</w:t>
            </w:r>
          </w:p>
        </w:tc>
      </w:tr>
      <w:tr w:rsidR="00994E46" w:rsidRPr="005F502E" w14:paraId="0529A6EF" w14:textId="77777777" w:rsidTr="00864AEF">
        <w:trPr>
          <w:trHeight w:val="300"/>
        </w:trPr>
        <w:tc>
          <w:tcPr>
            <w:tcW w:w="3235" w:type="dxa"/>
            <w:noWrap/>
            <w:hideMark/>
          </w:tcPr>
          <w:p w14:paraId="2C37937B" w14:textId="77777777" w:rsidR="00994E46" w:rsidRPr="005F502E" w:rsidRDefault="00994E46" w:rsidP="00864AEF">
            <w:r w:rsidRPr="005F502E">
              <w:t>Dates of changes to expected visit frequency</w:t>
            </w:r>
          </w:p>
        </w:tc>
        <w:tc>
          <w:tcPr>
            <w:tcW w:w="6115" w:type="dxa"/>
            <w:noWrap/>
            <w:hideMark/>
          </w:tcPr>
          <w:p w14:paraId="6B21A7A7" w14:textId="77777777" w:rsidR="00994E46" w:rsidRPr="005F502E" w:rsidRDefault="00994E46" w:rsidP="00864AEF">
            <w:r w:rsidRPr="005F502E">
              <w:t>DATE</w:t>
            </w:r>
          </w:p>
        </w:tc>
      </w:tr>
      <w:tr w:rsidR="008B6494" w:rsidRPr="005F502E" w14:paraId="6E754BFC" w14:textId="77777777" w:rsidTr="00864AEF">
        <w:trPr>
          <w:trHeight w:val="710"/>
        </w:trPr>
        <w:tc>
          <w:tcPr>
            <w:tcW w:w="9350" w:type="dxa"/>
            <w:gridSpan w:val="2"/>
            <w:shd w:val="clear" w:color="auto" w:fill="F2F2F2" w:themeFill="background1" w:themeFillShade="F2"/>
            <w:noWrap/>
          </w:tcPr>
          <w:p w14:paraId="4CEE5665" w14:textId="0950138F" w:rsidR="008B6494" w:rsidRPr="00405387" w:rsidRDefault="008B6494" w:rsidP="00864AEF">
            <w:pPr>
              <w:rPr>
                <w:b/>
              </w:rPr>
            </w:pPr>
            <w:r w:rsidRPr="00405387">
              <w:rPr>
                <w:b/>
              </w:rPr>
              <w:t xml:space="preserve">Administrative Data Elements Collected for </w:t>
            </w:r>
            <w:r>
              <w:rPr>
                <w:b/>
              </w:rPr>
              <w:t xml:space="preserve">Home Visiting Model </w:t>
            </w:r>
            <w:r w:rsidRPr="00405387">
              <w:rPr>
                <w:b/>
              </w:rPr>
              <w:t xml:space="preserve">Reporting </w:t>
            </w:r>
            <w:r>
              <w:rPr>
                <w:b/>
              </w:rPr>
              <w:t xml:space="preserve">and/or </w:t>
            </w:r>
            <w:r w:rsidR="00A61A4D">
              <w:rPr>
                <w:b/>
              </w:rPr>
              <w:t>Internal</w:t>
            </w:r>
            <w:r>
              <w:rPr>
                <w:b/>
              </w:rPr>
              <w:t xml:space="preserve"> Performance Monitoring and Continuous Quality Improvement</w:t>
            </w:r>
          </w:p>
        </w:tc>
      </w:tr>
      <w:tr w:rsidR="005F502E" w:rsidRPr="005F502E" w14:paraId="75A57AD1" w14:textId="77777777" w:rsidTr="00FC109B">
        <w:trPr>
          <w:trHeight w:val="300"/>
        </w:trPr>
        <w:tc>
          <w:tcPr>
            <w:tcW w:w="3235" w:type="dxa"/>
            <w:noWrap/>
            <w:hideMark/>
          </w:tcPr>
          <w:p w14:paraId="1DCC3F83" w14:textId="77777777" w:rsidR="005F502E" w:rsidRPr="005F502E" w:rsidRDefault="005F502E" w:rsidP="003038CA">
            <w:pPr>
              <w:spacing w:after="120"/>
            </w:pPr>
            <w:r w:rsidRPr="005F502E">
              <w:t>Caregiver age at enrollment</w:t>
            </w:r>
          </w:p>
        </w:tc>
        <w:tc>
          <w:tcPr>
            <w:tcW w:w="6115" w:type="dxa"/>
            <w:noWrap/>
            <w:hideMark/>
          </w:tcPr>
          <w:p w14:paraId="3FAD47BA" w14:textId="77777777" w:rsidR="005F502E" w:rsidRPr="005F502E" w:rsidRDefault="005F502E" w:rsidP="003038CA">
            <w:pPr>
              <w:spacing w:after="120"/>
            </w:pPr>
            <w:r w:rsidRPr="005F502E">
              <w:t>NUMBER</w:t>
            </w:r>
          </w:p>
        </w:tc>
      </w:tr>
      <w:tr w:rsidR="005F502E" w:rsidRPr="005F502E" w14:paraId="5A437F70" w14:textId="77777777" w:rsidTr="00FC109B">
        <w:trPr>
          <w:trHeight w:val="300"/>
        </w:trPr>
        <w:tc>
          <w:tcPr>
            <w:tcW w:w="3235" w:type="dxa"/>
            <w:noWrap/>
            <w:hideMark/>
          </w:tcPr>
          <w:p w14:paraId="6865925E" w14:textId="77777777" w:rsidR="005F502E" w:rsidRPr="005F502E" w:rsidRDefault="005F502E" w:rsidP="003038CA">
            <w:pPr>
              <w:spacing w:after="120"/>
            </w:pPr>
            <w:r w:rsidRPr="005F502E">
              <w:t>Caregiver relationship to index child</w:t>
            </w:r>
          </w:p>
        </w:tc>
        <w:tc>
          <w:tcPr>
            <w:tcW w:w="6115" w:type="dxa"/>
            <w:noWrap/>
            <w:hideMark/>
          </w:tcPr>
          <w:p w14:paraId="1BAD1676" w14:textId="77777777" w:rsidR="005F502E" w:rsidRPr="005F502E" w:rsidRDefault="005F502E" w:rsidP="003038CA">
            <w:pPr>
              <w:spacing w:after="120"/>
            </w:pPr>
            <w:r w:rsidRPr="005F502E">
              <w:t>Form dependent</w:t>
            </w:r>
          </w:p>
        </w:tc>
      </w:tr>
      <w:tr w:rsidR="005F502E" w:rsidRPr="005F502E" w14:paraId="1E00E178" w14:textId="77777777" w:rsidTr="00FC109B">
        <w:trPr>
          <w:trHeight w:val="300"/>
        </w:trPr>
        <w:tc>
          <w:tcPr>
            <w:tcW w:w="3235" w:type="dxa"/>
            <w:noWrap/>
            <w:hideMark/>
          </w:tcPr>
          <w:p w14:paraId="6A7CCBF8" w14:textId="2FA3198D" w:rsidR="005F502E" w:rsidRPr="005F502E" w:rsidRDefault="005F502E" w:rsidP="003038CA">
            <w:pPr>
              <w:spacing w:after="120"/>
            </w:pPr>
            <w:r w:rsidRPr="005F502E">
              <w:t>Index child's birth</w:t>
            </w:r>
            <w:r w:rsidR="00FB12FA">
              <w:t xml:space="preserve"> month and year</w:t>
            </w:r>
          </w:p>
        </w:tc>
        <w:tc>
          <w:tcPr>
            <w:tcW w:w="6115" w:type="dxa"/>
            <w:noWrap/>
            <w:hideMark/>
          </w:tcPr>
          <w:p w14:paraId="50A9D298" w14:textId="1F17F4B7" w:rsidR="005F502E" w:rsidRPr="005F502E" w:rsidRDefault="00FB12FA" w:rsidP="003038CA">
            <w:pPr>
              <w:spacing w:after="120"/>
            </w:pPr>
            <w:r>
              <w:t>MONTH YEAR</w:t>
            </w:r>
          </w:p>
        </w:tc>
      </w:tr>
      <w:tr w:rsidR="005F502E" w:rsidRPr="005F502E" w14:paraId="6F0A70F0" w14:textId="77777777" w:rsidTr="00FC109B">
        <w:trPr>
          <w:trHeight w:val="300"/>
        </w:trPr>
        <w:tc>
          <w:tcPr>
            <w:tcW w:w="3235" w:type="dxa"/>
            <w:noWrap/>
            <w:hideMark/>
          </w:tcPr>
          <w:p w14:paraId="22D680AD" w14:textId="77777777" w:rsidR="005F502E" w:rsidRPr="005F502E" w:rsidRDefault="005F502E" w:rsidP="003038CA">
            <w:pPr>
              <w:spacing w:after="120"/>
            </w:pPr>
            <w:r w:rsidRPr="005F502E">
              <w:t>Caregiver referral source to THV</w:t>
            </w:r>
          </w:p>
        </w:tc>
        <w:tc>
          <w:tcPr>
            <w:tcW w:w="6115" w:type="dxa"/>
            <w:noWrap/>
            <w:hideMark/>
          </w:tcPr>
          <w:p w14:paraId="1A133CA6" w14:textId="77777777" w:rsidR="005F502E" w:rsidRPr="005F502E" w:rsidRDefault="005F502E" w:rsidP="003038CA">
            <w:pPr>
              <w:spacing w:after="120"/>
            </w:pPr>
            <w:r w:rsidRPr="005F502E">
              <w:t>Form dependent</w:t>
            </w:r>
          </w:p>
        </w:tc>
      </w:tr>
      <w:tr w:rsidR="005F502E" w:rsidRPr="005F502E" w14:paraId="6153F8E2" w14:textId="77777777" w:rsidTr="00FC109B">
        <w:trPr>
          <w:trHeight w:val="300"/>
        </w:trPr>
        <w:tc>
          <w:tcPr>
            <w:tcW w:w="3235" w:type="dxa"/>
            <w:noWrap/>
            <w:hideMark/>
          </w:tcPr>
          <w:p w14:paraId="7E9B8FB5" w14:textId="77777777" w:rsidR="005F502E" w:rsidRPr="005F502E" w:rsidRDefault="005F502E" w:rsidP="003038CA">
            <w:pPr>
              <w:spacing w:after="120"/>
            </w:pPr>
            <w:r w:rsidRPr="005F502E">
              <w:t>Date of caregiver referral to THV</w:t>
            </w:r>
          </w:p>
        </w:tc>
        <w:tc>
          <w:tcPr>
            <w:tcW w:w="6115" w:type="dxa"/>
            <w:noWrap/>
            <w:hideMark/>
          </w:tcPr>
          <w:p w14:paraId="30E521F1" w14:textId="77777777" w:rsidR="005F502E" w:rsidRPr="005F502E" w:rsidRDefault="005F502E" w:rsidP="003038CA">
            <w:pPr>
              <w:spacing w:after="120"/>
            </w:pPr>
            <w:r w:rsidRPr="005F502E">
              <w:t>DATE</w:t>
            </w:r>
          </w:p>
        </w:tc>
      </w:tr>
      <w:tr w:rsidR="005F502E" w:rsidRPr="005F502E" w14:paraId="380DEDCC" w14:textId="77777777" w:rsidTr="00FC109B">
        <w:trPr>
          <w:trHeight w:val="300"/>
        </w:trPr>
        <w:tc>
          <w:tcPr>
            <w:tcW w:w="3235" w:type="dxa"/>
            <w:noWrap/>
            <w:hideMark/>
          </w:tcPr>
          <w:p w14:paraId="6D7FEA3D" w14:textId="77777777" w:rsidR="005F502E" w:rsidRPr="005F502E" w:rsidRDefault="005F502E" w:rsidP="003038CA">
            <w:pPr>
              <w:spacing w:after="120"/>
            </w:pPr>
            <w:r w:rsidRPr="005F502E">
              <w:t>Date of caregiver enrollment in THV</w:t>
            </w:r>
          </w:p>
        </w:tc>
        <w:tc>
          <w:tcPr>
            <w:tcW w:w="6115" w:type="dxa"/>
            <w:noWrap/>
            <w:hideMark/>
          </w:tcPr>
          <w:p w14:paraId="5F4A14D4" w14:textId="77777777" w:rsidR="005F502E" w:rsidRPr="005F502E" w:rsidRDefault="005F502E" w:rsidP="003038CA">
            <w:pPr>
              <w:spacing w:after="120"/>
            </w:pPr>
            <w:r w:rsidRPr="005F502E">
              <w:t>DATE</w:t>
            </w:r>
          </w:p>
        </w:tc>
      </w:tr>
      <w:tr w:rsidR="00A67F5D" w:rsidRPr="005F502E" w14:paraId="53153DAA" w14:textId="77777777" w:rsidTr="00FC109B">
        <w:trPr>
          <w:trHeight w:val="300"/>
        </w:trPr>
        <w:tc>
          <w:tcPr>
            <w:tcW w:w="3235" w:type="dxa"/>
            <w:noWrap/>
          </w:tcPr>
          <w:p w14:paraId="7E759135" w14:textId="3C874B8C" w:rsidR="00A67F5D" w:rsidRPr="005F502E" w:rsidRDefault="00A67F5D">
            <w:r>
              <w:t>Date</w:t>
            </w:r>
            <w:r w:rsidR="009915D6">
              <w:t>s</w:t>
            </w:r>
            <w:r>
              <w:t xml:space="preserve"> of each missed visit</w:t>
            </w:r>
          </w:p>
        </w:tc>
        <w:tc>
          <w:tcPr>
            <w:tcW w:w="6115" w:type="dxa"/>
            <w:noWrap/>
          </w:tcPr>
          <w:p w14:paraId="7F509FF4" w14:textId="2FD85657" w:rsidR="00A67F5D" w:rsidRPr="005F502E" w:rsidRDefault="00A67F5D">
            <w:r>
              <w:t>DATE</w:t>
            </w:r>
          </w:p>
        </w:tc>
      </w:tr>
      <w:tr w:rsidR="00A67F5D" w:rsidRPr="005F502E" w14:paraId="770192FF" w14:textId="77777777" w:rsidTr="003038CA">
        <w:trPr>
          <w:trHeight w:val="755"/>
        </w:trPr>
        <w:tc>
          <w:tcPr>
            <w:tcW w:w="3235" w:type="dxa"/>
            <w:noWrap/>
          </w:tcPr>
          <w:p w14:paraId="5402A15D" w14:textId="13936029" w:rsidR="00A67F5D" w:rsidRDefault="00A67F5D" w:rsidP="003038CA">
            <w:pPr>
              <w:spacing w:after="120"/>
            </w:pPr>
            <w:r>
              <w:t>Reason for missed visit</w:t>
            </w:r>
          </w:p>
        </w:tc>
        <w:tc>
          <w:tcPr>
            <w:tcW w:w="6115" w:type="dxa"/>
            <w:noWrap/>
          </w:tcPr>
          <w:p w14:paraId="03F55D1B" w14:textId="15E678D3" w:rsidR="00A67F5D" w:rsidRPr="005F502E" w:rsidRDefault="00A67F5D" w:rsidP="003038CA">
            <w:pPr>
              <w:spacing w:after="120"/>
            </w:pPr>
            <w:r>
              <w:t>Caregiver cancelled/Home visitor cancelled/Unable to confirm visit/No-show</w:t>
            </w:r>
          </w:p>
        </w:tc>
      </w:tr>
      <w:tr w:rsidR="005F502E" w:rsidRPr="005F502E" w14:paraId="67B47F7B" w14:textId="77777777" w:rsidTr="003038CA">
        <w:trPr>
          <w:trHeight w:val="288"/>
        </w:trPr>
        <w:tc>
          <w:tcPr>
            <w:tcW w:w="3235" w:type="dxa"/>
            <w:noWrap/>
            <w:hideMark/>
          </w:tcPr>
          <w:p w14:paraId="09686A5A" w14:textId="65BDC6FA" w:rsidR="005F502E" w:rsidRPr="005F502E" w:rsidRDefault="005F502E" w:rsidP="003038CA">
            <w:pPr>
              <w:spacing w:after="120"/>
            </w:pPr>
            <w:r w:rsidRPr="005F502E">
              <w:t>Date</w:t>
            </w:r>
            <w:r w:rsidR="009915D6">
              <w:t>s</w:t>
            </w:r>
            <w:r w:rsidRPr="005F502E">
              <w:t xml:space="preserve"> of each home visit completed</w:t>
            </w:r>
          </w:p>
        </w:tc>
        <w:tc>
          <w:tcPr>
            <w:tcW w:w="6115" w:type="dxa"/>
            <w:noWrap/>
            <w:hideMark/>
          </w:tcPr>
          <w:p w14:paraId="05C4BDDD" w14:textId="77777777" w:rsidR="005F502E" w:rsidRPr="005F502E" w:rsidRDefault="005F502E" w:rsidP="003038CA">
            <w:pPr>
              <w:spacing w:after="120"/>
            </w:pPr>
            <w:r w:rsidRPr="005F502E">
              <w:t>DATE</w:t>
            </w:r>
          </w:p>
        </w:tc>
      </w:tr>
      <w:tr w:rsidR="005F502E" w:rsidRPr="005F502E" w14:paraId="7F1CB62E" w14:textId="77777777" w:rsidTr="003038CA">
        <w:trPr>
          <w:trHeight w:val="288"/>
        </w:trPr>
        <w:tc>
          <w:tcPr>
            <w:tcW w:w="3235" w:type="dxa"/>
            <w:noWrap/>
            <w:hideMark/>
          </w:tcPr>
          <w:p w14:paraId="128B745E" w14:textId="77777777" w:rsidR="005F502E" w:rsidRPr="005F502E" w:rsidRDefault="005F502E" w:rsidP="003038CA">
            <w:pPr>
              <w:spacing w:after="120"/>
            </w:pPr>
            <w:r w:rsidRPr="005F502E">
              <w:t>Home visitor completing each home visit</w:t>
            </w:r>
          </w:p>
        </w:tc>
        <w:tc>
          <w:tcPr>
            <w:tcW w:w="6115" w:type="dxa"/>
            <w:noWrap/>
            <w:hideMark/>
          </w:tcPr>
          <w:p w14:paraId="0AFBF618" w14:textId="77777777" w:rsidR="005F502E" w:rsidRPr="005F502E" w:rsidRDefault="005F502E" w:rsidP="003038CA">
            <w:pPr>
              <w:spacing w:after="120"/>
            </w:pPr>
            <w:r w:rsidRPr="005F502E">
              <w:t>NAME</w:t>
            </w:r>
          </w:p>
        </w:tc>
      </w:tr>
      <w:tr w:rsidR="005F502E" w:rsidRPr="005F502E" w14:paraId="65A17EC2" w14:textId="77777777" w:rsidTr="00FC109B">
        <w:trPr>
          <w:trHeight w:val="300"/>
        </w:trPr>
        <w:tc>
          <w:tcPr>
            <w:tcW w:w="3235" w:type="dxa"/>
            <w:noWrap/>
            <w:hideMark/>
          </w:tcPr>
          <w:p w14:paraId="0B85FD26" w14:textId="77777777" w:rsidR="005F502E" w:rsidRPr="005F502E" w:rsidRDefault="005F502E" w:rsidP="003038CA">
            <w:pPr>
              <w:spacing w:after="120"/>
            </w:pPr>
            <w:r w:rsidRPr="005F502E">
              <w:t>Length of home visit</w:t>
            </w:r>
          </w:p>
        </w:tc>
        <w:tc>
          <w:tcPr>
            <w:tcW w:w="6115" w:type="dxa"/>
            <w:noWrap/>
            <w:hideMark/>
          </w:tcPr>
          <w:p w14:paraId="2E4D46CA" w14:textId="77777777" w:rsidR="005F502E" w:rsidRPr="005F502E" w:rsidRDefault="005F502E" w:rsidP="003038CA">
            <w:pPr>
              <w:spacing w:after="120"/>
            </w:pPr>
            <w:r w:rsidRPr="005F502E">
              <w:t>MINUTES</w:t>
            </w:r>
          </w:p>
        </w:tc>
      </w:tr>
      <w:tr w:rsidR="005F502E" w:rsidRPr="005F502E" w14:paraId="1E1C0E95" w14:textId="77777777" w:rsidTr="00FC109B">
        <w:trPr>
          <w:trHeight w:val="300"/>
        </w:trPr>
        <w:tc>
          <w:tcPr>
            <w:tcW w:w="3235" w:type="dxa"/>
            <w:noWrap/>
            <w:hideMark/>
          </w:tcPr>
          <w:p w14:paraId="7F88CE56" w14:textId="77777777" w:rsidR="005F502E" w:rsidRPr="005F502E" w:rsidRDefault="005F502E" w:rsidP="003038CA">
            <w:pPr>
              <w:spacing w:after="120"/>
            </w:pPr>
            <w:r w:rsidRPr="005F502E">
              <w:t>Date of caregiver exit from program</w:t>
            </w:r>
          </w:p>
        </w:tc>
        <w:tc>
          <w:tcPr>
            <w:tcW w:w="6115" w:type="dxa"/>
            <w:noWrap/>
            <w:hideMark/>
          </w:tcPr>
          <w:p w14:paraId="3E60AEBB" w14:textId="77777777" w:rsidR="005F502E" w:rsidRPr="005F502E" w:rsidRDefault="005F502E" w:rsidP="003038CA">
            <w:pPr>
              <w:spacing w:after="120"/>
            </w:pPr>
            <w:r w:rsidRPr="005F502E">
              <w:t>DATE</w:t>
            </w:r>
          </w:p>
        </w:tc>
      </w:tr>
      <w:tr w:rsidR="005F502E" w:rsidRPr="005F502E" w14:paraId="5B504500" w14:textId="77777777" w:rsidTr="00FC109B">
        <w:trPr>
          <w:trHeight w:val="300"/>
        </w:trPr>
        <w:tc>
          <w:tcPr>
            <w:tcW w:w="3235" w:type="dxa"/>
            <w:noWrap/>
            <w:hideMark/>
          </w:tcPr>
          <w:p w14:paraId="35682B05" w14:textId="77777777" w:rsidR="005F502E" w:rsidRPr="005F502E" w:rsidRDefault="005F502E" w:rsidP="003038CA">
            <w:pPr>
              <w:spacing w:after="120"/>
            </w:pPr>
            <w:r w:rsidRPr="005F502E">
              <w:t>Reason for caregiver exit from program</w:t>
            </w:r>
          </w:p>
        </w:tc>
        <w:tc>
          <w:tcPr>
            <w:tcW w:w="6115" w:type="dxa"/>
            <w:noWrap/>
            <w:hideMark/>
          </w:tcPr>
          <w:p w14:paraId="78471DD4" w14:textId="3BFA750C" w:rsidR="005F502E" w:rsidRPr="005F502E" w:rsidRDefault="005F502E" w:rsidP="003038CA">
            <w:pPr>
              <w:spacing w:after="120"/>
            </w:pPr>
            <w:r w:rsidRPr="005F502E">
              <w:t>Form dependent</w:t>
            </w:r>
          </w:p>
        </w:tc>
      </w:tr>
      <w:tr w:rsidR="005F502E" w:rsidRPr="005F502E" w14:paraId="7657D8CA" w14:textId="77777777" w:rsidTr="00FC109B">
        <w:trPr>
          <w:trHeight w:val="330"/>
        </w:trPr>
        <w:tc>
          <w:tcPr>
            <w:tcW w:w="3235" w:type="dxa"/>
            <w:hideMark/>
          </w:tcPr>
          <w:p w14:paraId="70153807" w14:textId="77777777" w:rsidR="005F502E" w:rsidRPr="005F502E" w:rsidRDefault="005F502E" w:rsidP="003038CA">
            <w:pPr>
              <w:spacing w:after="120"/>
            </w:pPr>
            <w:r w:rsidRPr="005F502E">
              <w:t>Date of group events attended by caregiver</w:t>
            </w:r>
          </w:p>
        </w:tc>
        <w:tc>
          <w:tcPr>
            <w:tcW w:w="6115" w:type="dxa"/>
            <w:noWrap/>
            <w:hideMark/>
          </w:tcPr>
          <w:p w14:paraId="7913595A" w14:textId="77777777" w:rsidR="005F502E" w:rsidRPr="005F502E" w:rsidRDefault="005F502E" w:rsidP="003038CA">
            <w:pPr>
              <w:spacing w:after="120"/>
            </w:pPr>
            <w:r w:rsidRPr="005F502E">
              <w:t>DATE</w:t>
            </w:r>
          </w:p>
        </w:tc>
      </w:tr>
      <w:tr w:rsidR="003038CA" w:rsidRPr="005F502E" w14:paraId="28CE514B" w14:textId="77777777" w:rsidTr="00FC109B">
        <w:trPr>
          <w:trHeight w:val="330"/>
        </w:trPr>
        <w:tc>
          <w:tcPr>
            <w:tcW w:w="3235" w:type="dxa"/>
          </w:tcPr>
          <w:p w14:paraId="5FD4AD2C" w14:textId="41634B76" w:rsidR="003038CA" w:rsidRPr="005F502E" w:rsidRDefault="003038CA" w:rsidP="003038CA">
            <w:pPr>
              <w:spacing w:after="120"/>
            </w:pPr>
            <w:r>
              <w:t>Caregiver has</w:t>
            </w:r>
            <w:r w:rsidRPr="003038CA">
              <w:t xml:space="preserve"> received services from this </w:t>
            </w:r>
            <w:r>
              <w:t>T</w:t>
            </w:r>
            <w:r w:rsidRPr="003038CA">
              <w:t xml:space="preserve">ribal </w:t>
            </w:r>
            <w:r>
              <w:t>H</w:t>
            </w:r>
            <w:r w:rsidRPr="003038CA">
              <w:t xml:space="preserve">ome </w:t>
            </w:r>
            <w:r>
              <w:t>V</w:t>
            </w:r>
            <w:r w:rsidRPr="003038CA">
              <w:t xml:space="preserve">isiting </w:t>
            </w:r>
            <w:r>
              <w:t>P</w:t>
            </w:r>
            <w:r w:rsidRPr="003038CA">
              <w:t>rogram prior to the caregiver’s current program enrollment date</w:t>
            </w:r>
          </w:p>
        </w:tc>
        <w:tc>
          <w:tcPr>
            <w:tcW w:w="6115" w:type="dxa"/>
            <w:noWrap/>
          </w:tcPr>
          <w:p w14:paraId="7D044B6B" w14:textId="70213893" w:rsidR="003038CA" w:rsidRPr="005F502E" w:rsidRDefault="003038CA" w:rsidP="003038CA">
            <w:pPr>
              <w:spacing w:after="120"/>
            </w:pPr>
            <w:r>
              <w:t>Yes, No, Information unavailable</w:t>
            </w:r>
          </w:p>
        </w:tc>
      </w:tr>
    </w:tbl>
    <w:p w14:paraId="72C435AF" w14:textId="77777777" w:rsidR="005B7FAC" w:rsidRPr="00A73029" w:rsidRDefault="005B7FAC" w:rsidP="00F04D09"/>
    <w:sectPr w:rsidR="005B7FAC" w:rsidRPr="00A73029" w:rsidSect="0083357D">
      <w:headerReference w:type="default" r:id="rId14"/>
      <w:footerReference w:type="default" r:id="rId15"/>
      <w:footerReference w:type="first" r:id="rId16"/>
      <w:pgSz w:w="12240" w:h="15840"/>
      <w:pgMar w:top="1440" w:right="1440" w:bottom="1440" w:left="1440" w:header="432"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FCC90E" w14:textId="77777777" w:rsidR="009C0222" w:rsidRDefault="009C0222" w:rsidP="00E82126">
      <w:pPr>
        <w:spacing w:after="0" w:line="240" w:lineRule="auto"/>
      </w:pPr>
      <w:r>
        <w:separator/>
      </w:r>
    </w:p>
  </w:endnote>
  <w:endnote w:type="continuationSeparator" w:id="0">
    <w:p w14:paraId="536EA500" w14:textId="77777777" w:rsidR="009C0222" w:rsidRDefault="009C0222" w:rsidP="00E82126">
      <w:pPr>
        <w:spacing w:after="0" w:line="240" w:lineRule="auto"/>
      </w:pPr>
      <w:r>
        <w:continuationSeparator/>
      </w:r>
    </w:p>
  </w:endnote>
  <w:endnote w:type="continuationNotice" w:id="1">
    <w:p w14:paraId="24F7BDAF" w14:textId="77777777" w:rsidR="009C0222" w:rsidRDefault="009C02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DD165" w14:textId="2503BA24" w:rsidR="00864AEF" w:rsidRDefault="00864AEF" w:rsidP="00E5285D">
    <w:pPr>
      <w:pStyle w:val="Footer"/>
    </w:pPr>
    <w:r w:rsidRPr="00D3499B">
      <w:t>Multi-Site Implementation Evaluation of Tribal Ho</w:t>
    </w:r>
    <w:r>
      <w:t xml:space="preserve">me Visiting OMB Supporting Documents: MUSE Administrative Data Elements  </w:t>
    </w:r>
  </w:p>
  <w:p w14:paraId="0806013F" w14:textId="037CEFD9" w:rsidR="00864AEF" w:rsidRPr="00D3499B" w:rsidRDefault="00864AEF" w:rsidP="00E5285D">
    <w:pPr>
      <w:pStyle w:val="Footer"/>
      <w:jc w:val="center"/>
    </w:pPr>
    <w:r>
      <w:fldChar w:fldCharType="begin"/>
    </w:r>
    <w:r>
      <w:instrText xml:space="preserve"> PAGE   \* MERGEFORMAT </w:instrText>
    </w:r>
    <w:r>
      <w:fldChar w:fldCharType="separate"/>
    </w:r>
    <w:r w:rsidR="00703972">
      <w:rPr>
        <w:noProof/>
      </w:rPr>
      <w:t>1</w:t>
    </w:r>
    <w:r>
      <w:fldChar w:fldCharType="end"/>
    </w:r>
  </w:p>
  <w:p w14:paraId="0D7C5C96" w14:textId="77777777" w:rsidR="00864AEF" w:rsidRPr="00D3499B" w:rsidRDefault="00864A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Hlk504643560"/>
  <w:p w14:paraId="0B198626" w14:textId="7A408584" w:rsidR="00864AEF" w:rsidRDefault="00864AEF" w:rsidP="00FB5F5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bookmarkStart w:id="2" w:name="_Hlk504648014"/>
  </w:p>
  <w:p w14:paraId="6D3C13E1" w14:textId="62D19EEE" w:rsidR="00864AEF" w:rsidRPr="00667CBE" w:rsidRDefault="00864AEF" w:rsidP="00FB5F5B">
    <w:pPr>
      <w:pStyle w:val="Footer"/>
      <w:ind w:right="360"/>
      <w:rPr>
        <w:rFonts w:ascii="Calibri" w:hAnsi="Calibri"/>
        <w:sz w:val="20"/>
      </w:rPr>
    </w:pPr>
    <w:bookmarkStart w:id="3" w:name="_Hlk504643486"/>
    <w:bookmarkStart w:id="4" w:name="_Hlk504643487"/>
    <w:bookmarkStart w:id="5" w:name="_Hlk504643488"/>
    <w:bookmarkStart w:id="6" w:name="_Hlk504643489"/>
    <w:bookmarkStart w:id="7" w:name="_Hlk504643490"/>
    <w:bookmarkStart w:id="8" w:name="_Hlk504643491"/>
    <w:bookmarkStart w:id="9" w:name="_Hlk504643492"/>
    <w:bookmarkStart w:id="10" w:name="_Hlk504643493"/>
    <w:r>
      <w:rPr>
        <w:rFonts w:ascii="Calibri" w:hAnsi="Calibri"/>
        <w:sz w:val="20"/>
      </w:rPr>
      <w:t>Multi-Site Implementation Evaluation of Tribal Home Visiting OMB Supporting Documents: Implementation Logs</w:t>
    </w:r>
  </w:p>
  <w:bookmarkEnd w:id="1"/>
  <w:bookmarkEnd w:id="2"/>
  <w:bookmarkEnd w:id="3"/>
  <w:bookmarkEnd w:id="4"/>
  <w:bookmarkEnd w:id="5"/>
  <w:bookmarkEnd w:id="6"/>
  <w:bookmarkEnd w:id="7"/>
  <w:bookmarkEnd w:id="8"/>
  <w:bookmarkEnd w:id="9"/>
  <w:bookmarkEnd w:id="10"/>
  <w:p w14:paraId="5F4EC1FC" w14:textId="77777777" w:rsidR="00864AEF" w:rsidRDefault="00864A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FF6E9" w14:textId="77777777" w:rsidR="009C0222" w:rsidRDefault="009C0222" w:rsidP="00E82126">
      <w:pPr>
        <w:spacing w:after="0" w:line="240" w:lineRule="auto"/>
      </w:pPr>
      <w:r>
        <w:separator/>
      </w:r>
    </w:p>
  </w:footnote>
  <w:footnote w:type="continuationSeparator" w:id="0">
    <w:p w14:paraId="6893002F" w14:textId="77777777" w:rsidR="009C0222" w:rsidRDefault="009C0222" w:rsidP="00E82126">
      <w:pPr>
        <w:spacing w:after="0" w:line="240" w:lineRule="auto"/>
      </w:pPr>
      <w:r>
        <w:continuationSeparator/>
      </w:r>
    </w:p>
  </w:footnote>
  <w:footnote w:type="continuationNotice" w:id="1">
    <w:p w14:paraId="08D4C95D" w14:textId="77777777" w:rsidR="009C0222" w:rsidRDefault="009C022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1C74E" w14:textId="77777777" w:rsidR="00864AEF" w:rsidRDefault="00864AEF" w:rsidP="00E82126">
    <w:pPr>
      <w:pStyle w:val="Header"/>
      <w:jc w:val="both"/>
    </w:pPr>
  </w:p>
  <w:p w14:paraId="1F3D93B3" w14:textId="77A44370" w:rsidR="00864AEF" w:rsidRPr="00915EA4" w:rsidRDefault="00713EDF" w:rsidP="00E82126">
    <w:pPr>
      <w:pStyle w:val="Header"/>
      <w:jc w:val="both"/>
      <w:rPr>
        <w:sz w:val="20"/>
        <w:szCs w:val="20"/>
      </w:rPr>
    </w:pPr>
    <w:r>
      <w:rPr>
        <w:sz w:val="20"/>
        <w:szCs w:val="20"/>
      </w:rPr>
      <w:t>December</w:t>
    </w:r>
    <w:r w:rsidR="003038CA">
      <w:rPr>
        <w:sz w:val="20"/>
        <w:szCs w:val="20"/>
      </w:rPr>
      <w:t xml:space="preserve"> </w:t>
    </w:r>
    <w:r w:rsidR="00864AEF">
      <w:rPr>
        <w:sz w:val="20"/>
        <w:szCs w:val="20"/>
      </w:rPr>
      <w:t>201</w:t>
    </w:r>
    <w:r w:rsidR="005E030C">
      <w:rPr>
        <w:sz w:val="20"/>
        <w:szCs w:val="20"/>
      </w:rPr>
      <w:t>9</w:t>
    </w:r>
    <w:r w:rsidR="00864AEF" w:rsidRPr="00915EA4">
      <w:rPr>
        <w:sz w:val="20"/>
        <w:szCs w:val="20"/>
      </w:rPr>
      <w:ptab w:relativeTo="margin" w:alignment="center" w:leader="none"/>
    </w:r>
    <w:r w:rsidR="00864AEF" w:rsidRPr="00915EA4">
      <w:rPr>
        <w:sz w:val="20"/>
        <w:szCs w:val="20"/>
      </w:rPr>
      <w:ptab w:relativeTo="margin" w:alignment="right" w:leader="none"/>
    </w:r>
    <w:r w:rsidR="00864AEF" w:rsidRPr="00915EA4">
      <w:rPr>
        <w:sz w:val="20"/>
        <w:szCs w:val="20"/>
      </w:rPr>
      <w:t xml:space="preserve">OMB Control No.: </w:t>
    </w:r>
    <w:r w:rsidR="000C0816">
      <w:rPr>
        <w:sz w:val="20"/>
        <w:szCs w:val="20"/>
      </w:rPr>
      <w:t>0970</w:t>
    </w:r>
    <w:r w:rsidR="000C0816" w:rsidRPr="005A4502">
      <w:rPr>
        <w:sz w:val="20"/>
        <w:szCs w:val="20"/>
      </w:rPr>
      <w:t>-</w:t>
    </w:r>
    <w:r w:rsidR="000C0816">
      <w:rPr>
        <w:sz w:val="20"/>
        <w:szCs w:val="20"/>
      </w:rPr>
      <w:t>0521</w:t>
    </w:r>
  </w:p>
  <w:p w14:paraId="3E0737F8" w14:textId="1A4AFFAF" w:rsidR="00864AEF" w:rsidRPr="00915EA4" w:rsidRDefault="00864AEF" w:rsidP="00277154">
    <w:pPr>
      <w:pStyle w:val="Header"/>
      <w:jc w:val="right"/>
      <w:rPr>
        <w:sz w:val="20"/>
        <w:szCs w:val="20"/>
      </w:rPr>
    </w:pPr>
    <w:r w:rsidRPr="00915EA4">
      <w:rPr>
        <w:sz w:val="20"/>
        <w:szCs w:val="20"/>
      </w:rPr>
      <w:t xml:space="preserve">Expiration Date: </w:t>
    </w:r>
    <w:r w:rsidR="005E030C">
      <w:rPr>
        <w:sz w:val="20"/>
        <w:szCs w:val="20"/>
      </w:rPr>
      <w:t>12</w:t>
    </w:r>
    <w:r w:rsidRPr="00915EA4">
      <w:rPr>
        <w:sz w:val="20"/>
        <w:szCs w:val="20"/>
      </w:rPr>
      <w:t>/</w:t>
    </w:r>
    <w:r w:rsidR="005E030C">
      <w:rPr>
        <w:sz w:val="20"/>
        <w:szCs w:val="20"/>
      </w:rPr>
      <w:t>31</w:t>
    </w:r>
    <w:r w:rsidRPr="00915EA4">
      <w:rPr>
        <w:sz w:val="20"/>
        <w:szCs w:val="20"/>
      </w:rPr>
      <w:t>/20</w:t>
    </w:r>
    <w:r w:rsidR="005E030C">
      <w:rPr>
        <w:sz w:val="20"/>
        <w:szCs w:val="20"/>
      </w:rPr>
      <w:t>21</w:t>
    </w:r>
  </w:p>
  <w:p w14:paraId="1AEB8C44" w14:textId="0793B1E8" w:rsidR="00864AEF" w:rsidRPr="00915EA4" w:rsidRDefault="00864AEF" w:rsidP="00277154">
    <w:pPr>
      <w:pStyle w:val="Header"/>
      <w:jc w:val="right"/>
      <w:rPr>
        <w:sz w:val="20"/>
        <w:szCs w:val="20"/>
      </w:rPr>
    </w:pPr>
    <w:r w:rsidRPr="00915EA4">
      <w:rPr>
        <w:sz w:val="20"/>
        <w:szCs w:val="20"/>
      </w:rPr>
      <w:t xml:space="preserve">Length of time for </w:t>
    </w:r>
    <w:r>
      <w:rPr>
        <w:sz w:val="20"/>
        <w:szCs w:val="20"/>
      </w:rPr>
      <w:t xml:space="preserve">data submission: </w:t>
    </w:r>
    <w:r w:rsidRPr="001F309C">
      <w:rPr>
        <w:sz w:val="20"/>
        <w:szCs w:val="20"/>
      </w:rPr>
      <w:t>2</w:t>
    </w:r>
    <w:r>
      <w:rPr>
        <w:sz w:val="20"/>
        <w:szCs w:val="20"/>
      </w:rPr>
      <w:t>4</w:t>
    </w:r>
    <w:r w:rsidRPr="001F309C">
      <w:rPr>
        <w:sz w:val="20"/>
        <w:szCs w:val="20"/>
      </w:rPr>
      <w:t xml:space="preserve"> hours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85F89"/>
    <w:multiLevelType w:val="hybridMultilevel"/>
    <w:tmpl w:val="8CD8C94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7B3F28"/>
    <w:multiLevelType w:val="hybridMultilevel"/>
    <w:tmpl w:val="F6CA6FE2"/>
    <w:lvl w:ilvl="0" w:tplc="14AC4C28">
      <w:start w:val="4"/>
      <w:numFmt w:val="bullet"/>
      <w:lvlText w:val=""/>
      <w:lvlJc w:val="left"/>
      <w:pPr>
        <w:ind w:left="720" w:hanging="360"/>
      </w:pPr>
      <w:rPr>
        <w:rFonts w:ascii="Wingdings" w:eastAsia="Times New Roman" w:hAnsi="Wingdings" w:cstheme="minorBidi" w:hint="default"/>
        <w:color w:val="3B3838" w:themeColor="background2" w:themeShade="40"/>
      </w:rPr>
    </w:lvl>
    <w:lvl w:ilvl="1" w:tplc="04090019">
      <w:start w:val="1"/>
      <w:numFmt w:val="lowerLetter"/>
      <w:lvlText w:val="%2."/>
      <w:lvlJc w:val="left"/>
      <w:pPr>
        <w:ind w:left="1440" w:hanging="360"/>
      </w:pPr>
    </w:lvl>
    <w:lvl w:ilvl="2" w:tplc="97AC44BC">
      <w:start w:val="39"/>
      <w:numFmt w:val="bullet"/>
      <w:lvlText w:val=""/>
      <w:lvlJc w:val="left"/>
      <w:pPr>
        <w:ind w:left="1080" w:hanging="360"/>
      </w:pPr>
      <w:rPr>
        <w:rFonts w:ascii="Wingdings" w:eastAsiaTheme="minorHAnsi" w:hAnsi="Wingdings" w:cstheme="minorHAnsi" w:hint="default"/>
        <w:sz w:val="20"/>
        <w:szCs w:val="20"/>
      </w:rPr>
    </w:lvl>
    <w:lvl w:ilvl="3" w:tplc="97AC44BC">
      <w:start w:val="39"/>
      <w:numFmt w:val="bullet"/>
      <w:lvlText w:val=""/>
      <w:lvlJc w:val="left"/>
      <w:pPr>
        <w:ind w:left="2700" w:hanging="360"/>
      </w:pPr>
      <w:rPr>
        <w:rFonts w:ascii="Wingdings" w:eastAsiaTheme="minorHAnsi" w:hAnsi="Wingdings" w:cstheme="minorHAnsi" w:hint="default"/>
        <w:sz w:val="20"/>
        <w:szCs w:val="20"/>
      </w:rPr>
    </w:lvl>
    <w:lvl w:ilvl="4" w:tplc="FCA03E86">
      <w:start w:val="1"/>
      <w:numFmt w:val="decimal"/>
      <w:lvlText w:val="%5."/>
      <w:lvlJc w:val="left"/>
      <w:pPr>
        <w:ind w:left="3600" w:hanging="360"/>
      </w:pPr>
      <w:rPr>
        <w:rFonts w:asciiTheme="minorHAnsi" w:hAnsiTheme="minorHAnsi" w:cstheme="minorHAnsi" w:hint="default"/>
        <w:color w:val="auto"/>
      </w:rPr>
    </w:lvl>
    <w:lvl w:ilvl="5" w:tplc="AF409AB0">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B22F46"/>
    <w:multiLevelType w:val="hybridMultilevel"/>
    <w:tmpl w:val="8B8AD068"/>
    <w:lvl w:ilvl="0" w:tplc="B01A64C8">
      <w:start w:val="1"/>
      <w:numFmt w:val="decimal"/>
      <w:lvlText w:val="%1."/>
      <w:lvlJc w:val="left"/>
      <w:pPr>
        <w:ind w:left="720" w:hanging="360"/>
      </w:pPr>
      <w:rPr>
        <w:rFonts w:hint="default"/>
        <w:sz w:val="22"/>
        <w:szCs w:val="22"/>
      </w:rPr>
    </w:lvl>
    <w:lvl w:ilvl="1" w:tplc="932EF4FE">
      <w:start w:val="39"/>
      <w:numFmt w:val="bullet"/>
      <w:lvlText w:val=""/>
      <w:lvlJc w:val="left"/>
      <w:pPr>
        <w:ind w:left="1080" w:hanging="360"/>
      </w:pPr>
      <w:rPr>
        <w:rFonts w:ascii="Wingdings" w:eastAsiaTheme="minorHAnsi" w:hAnsi="Wingdings" w:cstheme="minorHAns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F15182"/>
    <w:multiLevelType w:val="hybridMultilevel"/>
    <w:tmpl w:val="13502F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161252"/>
    <w:multiLevelType w:val="hybridMultilevel"/>
    <w:tmpl w:val="08283F64"/>
    <w:lvl w:ilvl="0" w:tplc="91445078">
      <w:start w:val="7"/>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07097A"/>
    <w:multiLevelType w:val="hybridMultilevel"/>
    <w:tmpl w:val="8B8AD068"/>
    <w:lvl w:ilvl="0" w:tplc="B01A64C8">
      <w:start w:val="1"/>
      <w:numFmt w:val="decimal"/>
      <w:lvlText w:val="%1."/>
      <w:lvlJc w:val="left"/>
      <w:pPr>
        <w:ind w:left="720" w:hanging="360"/>
      </w:pPr>
      <w:rPr>
        <w:rFonts w:hint="default"/>
        <w:sz w:val="22"/>
        <w:szCs w:val="22"/>
      </w:rPr>
    </w:lvl>
    <w:lvl w:ilvl="1" w:tplc="932EF4FE">
      <w:start w:val="39"/>
      <w:numFmt w:val="bullet"/>
      <w:lvlText w:val=""/>
      <w:lvlJc w:val="left"/>
      <w:pPr>
        <w:ind w:left="1080" w:hanging="360"/>
      </w:pPr>
      <w:rPr>
        <w:rFonts w:ascii="Wingdings" w:eastAsiaTheme="minorHAnsi" w:hAnsi="Wingdings" w:cstheme="minorHAns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8C3349"/>
    <w:multiLevelType w:val="hybridMultilevel"/>
    <w:tmpl w:val="681A095C"/>
    <w:lvl w:ilvl="0" w:tplc="7076CE9A">
      <w:start w:val="2"/>
      <w:numFmt w:val="decimal"/>
      <w:lvlText w:val="%1."/>
      <w:lvlJc w:val="left"/>
      <w:pPr>
        <w:ind w:left="3600" w:hanging="360"/>
      </w:pPr>
      <w:rPr>
        <w:rFonts w:asciiTheme="minorHAnsi"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9B4692"/>
    <w:multiLevelType w:val="hybridMultilevel"/>
    <w:tmpl w:val="18B2BF3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8">
    <w:nsid w:val="526B2CD9"/>
    <w:multiLevelType w:val="hybridMultilevel"/>
    <w:tmpl w:val="6F6E3F60"/>
    <w:lvl w:ilvl="0" w:tplc="B01A64C8">
      <w:start w:val="1"/>
      <w:numFmt w:val="decimal"/>
      <w:lvlText w:val="%1."/>
      <w:lvlJc w:val="left"/>
      <w:pPr>
        <w:ind w:left="720" w:hanging="360"/>
      </w:pPr>
      <w:rPr>
        <w:rFonts w:hint="default"/>
        <w:sz w:val="22"/>
        <w:szCs w:val="22"/>
      </w:rPr>
    </w:lvl>
    <w:lvl w:ilvl="1" w:tplc="932EF4FE">
      <w:start w:val="39"/>
      <w:numFmt w:val="bullet"/>
      <w:lvlText w:val=""/>
      <w:lvlJc w:val="left"/>
      <w:pPr>
        <w:ind w:left="1080" w:hanging="360"/>
      </w:pPr>
      <w:rPr>
        <w:rFonts w:ascii="Wingdings" w:eastAsiaTheme="minorHAnsi" w:hAnsi="Wingdings" w:cstheme="minorHAns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E260CD"/>
    <w:multiLevelType w:val="hybridMultilevel"/>
    <w:tmpl w:val="B1BAB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4E1941"/>
    <w:multiLevelType w:val="hybridMultilevel"/>
    <w:tmpl w:val="0EFE93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E501068"/>
    <w:multiLevelType w:val="hybridMultilevel"/>
    <w:tmpl w:val="EB6ACAF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8"/>
  </w:num>
  <w:num w:numId="5">
    <w:abstractNumId w:val="11"/>
  </w:num>
  <w:num w:numId="6">
    <w:abstractNumId w:val="3"/>
  </w:num>
  <w:num w:numId="7">
    <w:abstractNumId w:val="0"/>
  </w:num>
  <w:num w:numId="8">
    <w:abstractNumId w:val="10"/>
  </w:num>
  <w:num w:numId="9">
    <w:abstractNumId w:val="4"/>
  </w:num>
  <w:num w:numId="10">
    <w:abstractNumId w:val="6"/>
  </w:num>
  <w:num w:numId="11">
    <w:abstractNumId w:val="7"/>
  </w:num>
  <w:num w:numId="1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705"/>
    <w:rsid w:val="000002FB"/>
    <w:rsid w:val="00000E33"/>
    <w:rsid w:val="00015D84"/>
    <w:rsid w:val="000246E8"/>
    <w:rsid w:val="00027586"/>
    <w:rsid w:val="00027D89"/>
    <w:rsid w:val="000321A6"/>
    <w:rsid w:val="000350AF"/>
    <w:rsid w:val="00035BDF"/>
    <w:rsid w:val="0004083D"/>
    <w:rsid w:val="00042000"/>
    <w:rsid w:val="00042006"/>
    <w:rsid w:val="00052BE6"/>
    <w:rsid w:val="0005560C"/>
    <w:rsid w:val="00060D23"/>
    <w:rsid w:val="00061ED6"/>
    <w:rsid w:val="00063DA6"/>
    <w:rsid w:val="00064B05"/>
    <w:rsid w:val="00065C38"/>
    <w:rsid w:val="00066E8F"/>
    <w:rsid w:val="00070AC1"/>
    <w:rsid w:val="00085B89"/>
    <w:rsid w:val="00085D29"/>
    <w:rsid w:val="00085F1A"/>
    <w:rsid w:val="00091E07"/>
    <w:rsid w:val="000927F3"/>
    <w:rsid w:val="0009435E"/>
    <w:rsid w:val="000A1272"/>
    <w:rsid w:val="000A37CB"/>
    <w:rsid w:val="000B0C55"/>
    <w:rsid w:val="000B1410"/>
    <w:rsid w:val="000B443E"/>
    <w:rsid w:val="000B5270"/>
    <w:rsid w:val="000C0816"/>
    <w:rsid w:val="000E0005"/>
    <w:rsid w:val="000F0388"/>
    <w:rsid w:val="000F054C"/>
    <w:rsid w:val="000F0BC7"/>
    <w:rsid w:val="000F3877"/>
    <w:rsid w:val="000F6D4C"/>
    <w:rsid w:val="00100518"/>
    <w:rsid w:val="00101DFF"/>
    <w:rsid w:val="001050BF"/>
    <w:rsid w:val="00105129"/>
    <w:rsid w:val="00112185"/>
    <w:rsid w:val="0011311A"/>
    <w:rsid w:val="00113781"/>
    <w:rsid w:val="001207A6"/>
    <w:rsid w:val="00122E52"/>
    <w:rsid w:val="0012445A"/>
    <w:rsid w:val="00124DF3"/>
    <w:rsid w:val="001304F2"/>
    <w:rsid w:val="00132AED"/>
    <w:rsid w:val="0015506D"/>
    <w:rsid w:val="00160B12"/>
    <w:rsid w:val="00164796"/>
    <w:rsid w:val="00174206"/>
    <w:rsid w:val="00181D50"/>
    <w:rsid w:val="00185AAD"/>
    <w:rsid w:val="001945AD"/>
    <w:rsid w:val="00197722"/>
    <w:rsid w:val="001A23AB"/>
    <w:rsid w:val="001A3DBC"/>
    <w:rsid w:val="001B0BAB"/>
    <w:rsid w:val="001C232D"/>
    <w:rsid w:val="001C2658"/>
    <w:rsid w:val="001D1E6C"/>
    <w:rsid w:val="001D33D2"/>
    <w:rsid w:val="001D3BFB"/>
    <w:rsid w:val="001E6F83"/>
    <w:rsid w:val="001F2D56"/>
    <w:rsid w:val="001F309C"/>
    <w:rsid w:val="001F6CDC"/>
    <w:rsid w:val="00200431"/>
    <w:rsid w:val="00200D05"/>
    <w:rsid w:val="002026F0"/>
    <w:rsid w:val="00202CCD"/>
    <w:rsid w:val="00205E7B"/>
    <w:rsid w:val="002079C6"/>
    <w:rsid w:val="00210EC8"/>
    <w:rsid w:val="00211CB0"/>
    <w:rsid w:val="00213A62"/>
    <w:rsid w:val="00213F70"/>
    <w:rsid w:val="0021574E"/>
    <w:rsid w:val="002212C8"/>
    <w:rsid w:val="0022340E"/>
    <w:rsid w:val="00226585"/>
    <w:rsid w:val="00226EFA"/>
    <w:rsid w:val="00232E28"/>
    <w:rsid w:val="0023512E"/>
    <w:rsid w:val="00237DD9"/>
    <w:rsid w:val="00240207"/>
    <w:rsid w:val="00243642"/>
    <w:rsid w:val="002478FB"/>
    <w:rsid w:val="00253FA2"/>
    <w:rsid w:val="002621D9"/>
    <w:rsid w:val="002647CF"/>
    <w:rsid w:val="002663A1"/>
    <w:rsid w:val="00272CC2"/>
    <w:rsid w:val="00277154"/>
    <w:rsid w:val="00283E10"/>
    <w:rsid w:val="00285B09"/>
    <w:rsid w:val="00287964"/>
    <w:rsid w:val="002A2F08"/>
    <w:rsid w:val="002A7F4F"/>
    <w:rsid w:val="002B11FC"/>
    <w:rsid w:val="002B2DB5"/>
    <w:rsid w:val="002B53AD"/>
    <w:rsid w:val="002C4081"/>
    <w:rsid w:val="002C6895"/>
    <w:rsid w:val="002D0912"/>
    <w:rsid w:val="002D14CA"/>
    <w:rsid w:val="002D7129"/>
    <w:rsid w:val="002D797C"/>
    <w:rsid w:val="002E7824"/>
    <w:rsid w:val="002F04DA"/>
    <w:rsid w:val="002F1077"/>
    <w:rsid w:val="002F7E77"/>
    <w:rsid w:val="003038CA"/>
    <w:rsid w:val="00307782"/>
    <w:rsid w:val="003077D8"/>
    <w:rsid w:val="0031010D"/>
    <w:rsid w:val="00312EA3"/>
    <w:rsid w:val="0031356D"/>
    <w:rsid w:val="00313D3B"/>
    <w:rsid w:val="00313DB2"/>
    <w:rsid w:val="00314E67"/>
    <w:rsid w:val="003158AC"/>
    <w:rsid w:val="0033024C"/>
    <w:rsid w:val="00332ED7"/>
    <w:rsid w:val="00337175"/>
    <w:rsid w:val="00337D56"/>
    <w:rsid w:val="0034252C"/>
    <w:rsid w:val="003437B8"/>
    <w:rsid w:val="003441F7"/>
    <w:rsid w:val="003474AC"/>
    <w:rsid w:val="00352293"/>
    <w:rsid w:val="003523A6"/>
    <w:rsid w:val="00352936"/>
    <w:rsid w:val="0035570F"/>
    <w:rsid w:val="00357CCB"/>
    <w:rsid w:val="00362CD1"/>
    <w:rsid w:val="0037582F"/>
    <w:rsid w:val="00375D5F"/>
    <w:rsid w:val="00381729"/>
    <w:rsid w:val="00386F2C"/>
    <w:rsid w:val="00390821"/>
    <w:rsid w:val="00391803"/>
    <w:rsid w:val="00394A82"/>
    <w:rsid w:val="003A0D1F"/>
    <w:rsid w:val="003A2674"/>
    <w:rsid w:val="003A2D44"/>
    <w:rsid w:val="003A3C12"/>
    <w:rsid w:val="003A44BB"/>
    <w:rsid w:val="003A4E51"/>
    <w:rsid w:val="003A6BEB"/>
    <w:rsid w:val="003A7441"/>
    <w:rsid w:val="003B3081"/>
    <w:rsid w:val="003D4B6A"/>
    <w:rsid w:val="003D4B90"/>
    <w:rsid w:val="003E2A52"/>
    <w:rsid w:val="003F0097"/>
    <w:rsid w:val="003F0584"/>
    <w:rsid w:val="003F745D"/>
    <w:rsid w:val="00405387"/>
    <w:rsid w:val="00407620"/>
    <w:rsid w:val="0041333D"/>
    <w:rsid w:val="00413750"/>
    <w:rsid w:val="00423BAA"/>
    <w:rsid w:val="00430900"/>
    <w:rsid w:val="004342F5"/>
    <w:rsid w:val="00441DB5"/>
    <w:rsid w:val="00447C7D"/>
    <w:rsid w:val="00452C32"/>
    <w:rsid w:val="00452DD1"/>
    <w:rsid w:val="00453A2C"/>
    <w:rsid w:val="004611B1"/>
    <w:rsid w:val="00461218"/>
    <w:rsid w:val="00472AC9"/>
    <w:rsid w:val="00472FA3"/>
    <w:rsid w:val="00473A5A"/>
    <w:rsid w:val="0047532A"/>
    <w:rsid w:val="004773EC"/>
    <w:rsid w:val="00481866"/>
    <w:rsid w:val="00482A47"/>
    <w:rsid w:val="00486AAD"/>
    <w:rsid w:val="00490B52"/>
    <w:rsid w:val="00491D1F"/>
    <w:rsid w:val="00497CC9"/>
    <w:rsid w:val="004A2D53"/>
    <w:rsid w:val="004B5779"/>
    <w:rsid w:val="004B5BCE"/>
    <w:rsid w:val="004C6B30"/>
    <w:rsid w:val="004C7CD9"/>
    <w:rsid w:val="004D49BC"/>
    <w:rsid w:val="004D674A"/>
    <w:rsid w:val="004E110A"/>
    <w:rsid w:val="00504C95"/>
    <w:rsid w:val="005101FC"/>
    <w:rsid w:val="00512DFA"/>
    <w:rsid w:val="00514498"/>
    <w:rsid w:val="00515A14"/>
    <w:rsid w:val="00515E56"/>
    <w:rsid w:val="005227DE"/>
    <w:rsid w:val="00527995"/>
    <w:rsid w:val="0053378D"/>
    <w:rsid w:val="0054105D"/>
    <w:rsid w:val="00541594"/>
    <w:rsid w:val="005454EA"/>
    <w:rsid w:val="005538FD"/>
    <w:rsid w:val="0056580D"/>
    <w:rsid w:val="00565B16"/>
    <w:rsid w:val="00582FEE"/>
    <w:rsid w:val="005836E5"/>
    <w:rsid w:val="00592B26"/>
    <w:rsid w:val="005A03BC"/>
    <w:rsid w:val="005A09A9"/>
    <w:rsid w:val="005A1ABF"/>
    <w:rsid w:val="005A70DD"/>
    <w:rsid w:val="005B34D0"/>
    <w:rsid w:val="005B5942"/>
    <w:rsid w:val="005B7FAC"/>
    <w:rsid w:val="005C3E4E"/>
    <w:rsid w:val="005D227F"/>
    <w:rsid w:val="005E030C"/>
    <w:rsid w:val="005F502E"/>
    <w:rsid w:val="005F7790"/>
    <w:rsid w:val="0060356C"/>
    <w:rsid w:val="00606988"/>
    <w:rsid w:val="00614065"/>
    <w:rsid w:val="00614E18"/>
    <w:rsid w:val="0061686A"/>
    <w:rsid w:val="00627089"/>
    <w:rsid w:val="00633689"/>
    <w:rsid w:val="00633C9E"/>
    <w:rsid w:val="00635A33"/>
    <w:rsid w:val="00637341"/>
    <w:rsid w:val="006407E4"/>
    <w:rsid w:val="00643277"/>
    <w:rsid w:val="006442AC"/>
    <w:rsid w:val="00657C2B"/>
    <w:rsid w:val="00663366"/>
    <w:rsid w:val="00663A0B"/>
    <w:rsid w:val="00665FF5"/>
    <w:rsid w:val="00673C86"/>
    <w:rsid w:val="00676F7C"/>
    <w:rsid w:val="0068260B"/>
    <w:rsid w:val="00685F77"/>
    <w:rsid w:val="00690B2E"/>
    <w:rsid w:val="00693E78"/>
    <w:rsid w:val="00694DA1"/>
    <w:rsid w:val="006A112C"/>
    <w:rsid w:val="006A2F9E"/>
    <w:rsid w:val="006A3CBB"/>
    <w:rsid w:val="006A5614"/>
    <w:rsid w:val="006A642B"/>
    <w:rsid w:val="006A681F"/>
    <w:rsid w:val="006B2286"/>
    <w:rsid w:val="006B5DFE"/>
    <w:rsid w:val="006B62C1"/>
    <w:rsid w:val="006C0D1D"/>
    <w:rsid w:val="006C0EBF"/>
    <w:rsid w:val="006C2EF8"/>
    <w:rsid w:val="006C3B9D"/>
    <w:rsid w:val="006C55AB"/>
    <w:rsid w:val="006C5939"/>
    <w:rsid w:val="006C7A1F"/>
    <w:rsid w:val="006D2EF1"/>
    <w:rsid w:val="006D4DE5"/>
    <w:rsid w:val="006D7C4B"/>
    <w:rsid w:val="006E0BED"/>
    <w:rsid w:val="006E54D3"/>
    <w:rsid w:val="006F1BA1"/>
    <w:rsid w:val="006F44DB"/>
    <w:rsid w:val="006F4586"/>
    <w:rsid w:val="006F6770"/>
    <w:rsid w:val="00703836"/>
    <w:rsid w:val="00703972"/>
    <w:rsid w:val="00705740"/>
    <w:rsid w:val="00705A0A"/>
    <w:rsid w:val="00705CD4"/>
    <w:rsid w:val="00706739"/>
    <w:rsid w:val="007072FA"/>
    <w:rsid w:val="007108F8"/>
    <w:rsid w:val="00713EDF"/>
    <w:rsid w:val="007143C3"/>
    <w:rsid w:val="00725825"/>
    <w:rsid w:val="00736ACA"/>
    <w:rsid w:val="00744713"/>
    <w:rsid w:val="00753368"/>
    <w:rsid w:val="007608BE"/>
    <w:rsid w:val="00761DF4"/>
    <w:rsid w:val="00773117"/>
    <w:rsid w:val="0078626D"/>
    <w:rsid w:val="007902E9"/>
    <w:rsid w:val="007A0F64"/>
    <w:rsid w:val="007A326F"/>
    <w:rsid w:val="007B1C45"/>
    <w:rsid w:val="007B2033"/>
    <w:rsid w:val="007B71F9"/>
    <w:rsid w:val="007C6089"/>
    <w:rsid w:val="007C66E0"/>
    <w:rsid w:val="007D6908"/>
    <w:rsid w:val="007D6D22"/>
    <w:rsid w:val="007D77D2"/>
    <w:rsid w:val="007E25C1"/>
    <w:rsid w:val="007E4B5E"/>
    <w:rsid w:val="007F3C90"/>
    <w:rsid w:val="00802E57"/>
    <w:rsid w:val="00805CA6"/>
    <w:rsid w:val="00806171"/>
    <w:rsid w:val="0082403E"/>
    <w:rsid w:val="00824C29"/>
    <w:rsid w:val="0082689E"/>
    <w:rsid w:val="00832C42"/>
    <w:rsid w:val="0083357D"/>
    <w:rsid w:val="0084660F"/>
    <w:rsid w:val="00847818"/>
    <w:rsid w:val="00850D8E"/>
    <w:rsid w:val="00851B4F"/>
    <w:rsid w:val="00853717"/>
    <w:rsid w:val="008554F5"/>
    <w:rsid w:val="008628B3"/>
    <w:rsid w:val="00864AEF"/>
    <w:rsid w:val="008717BF"/>
    <w:rsid w:val="008723BA"/>
    <w:rsid w:val="00873FC1"/>
    <w:rsid w:val="00880DF7"/>
    <w:rsid w:val="00890F22"/>
    <w:rsid w:val="00891313"/>
    <w:rsid w:val="00891DD0"/>
    <w:rsid w:val="00897D7B"/>
    <w:rsid w:val="008A483A"/>
    <w:rsid w:val="008B15BF"/>
    <w:rsid w:val="008B6494"/>
    <w:rsid w:val="008B7058"/>
    <w:rsid w:val="008B7427"/>
    <w:rsid w:val="008C40A0"/>
    <w:rsid w:val="008C7115"/>
    <w:rsid w:val="008D044C"/>
    <w:rsid w:val="008E54D2"/>
    <w:rsid w:val="008E54D5"/>
    <w:rsid w:val="008F1FA4"/>
    <w:rsid w:val="008F7DCC"/>
    <w:rsid w:val="0090425D"/>
    <w:rsid w:val="00907D9C"/>
    <w:rsid w:val="00915EA4"/>
    <w:rsid w:val="0092388A"/>
    <w:rsid w:val="009311F9"/>
    <w:rsid w:val="00936C82"/>
    <w:rsid w:val="00941021"/>
    <w:rsid w:val="009474A7"/>
    <w:rsid w:val="00950F31"/>
    <w:rsid w:val="009536AC"/>
    <w:rsid w:val="00955E00"/>
    <w:rsid w:val="00966C2A"/>
    <w:rsid w:val="00973AC9"/>
    <w:rsid w:val="00973D8D"/>
    <w:rsid w:val="009754E3"/>
    <w:rsid w:val="00976135"/>
    <w:rsid w:val="009915D6"/>
    <w:rsid w:val="009932C8"/>
    <w:rsid w:val="00994E46"/>
    <w:rsid w:val="00997FA9"/>
    <w:rsid w:val="009A31A9"/>
    <w:rsid w:val="009A4E36"/>
    <w:rsid w:val="009A6308"/>
    <w:rsid w:val="009A6658"/>
    <w:rsid w:val="009B4536"/>
    <w:rsid w:val="009C0222"/>
    <w:rsid w:val="009C347D"/>
    <w:rsid w:val="009D12B3"/>
    <w:rsid w:val="009E0D46"/>
    <w:rsid w:val="009E21BB"/>
    <w:rsid w:val="009E2B16"/>
    <w:rsid w:val="009E3094"/>
    <w:rsid w:val="009E3B9E"/>
    <w:rsid w:val="009F29B1"/>
    <w:rsid w:val="00A00DE2"/>
    <w:rsid w:val="00A03650"/>
    <w:rsid w:val="00A05087"/>
    <w:rsid w:val="00A05DFA"/>
    <w:rsid w:val="00A10E03"/>
    <w:rsid w:val="00A1193D"/>
    <w:rsid w:val="00A13485"/>
    <w:rsid w:val="00A20856"/>
    <w:rsid w:val="00A239F6"/>
    <w:rsid w:val="00A26CC1"/>
    <w:rsid w:val="00A27619"/>
    <w:rsid w:val="00A276D9"/>
    <w:rsid w:val="00A30A88"/>
    <w:rsid w:val="00A363D7"/>
    <w:rsid w:val="00A45DE0"/>
    <w:rsid w:val="00A46E29"/>
    <w:rsid w:val="00A518D6"/>
    <w:rsid w:val="00A5761E"/>
    <w:rsid w:val="00A61A4A"/>
    <w:rsid w:val="00A61A4D"/>
    <w:rsid w:val="00A624CC"/>
    <w:rsid w:val="00A67BB7"/>
    <w:rsid w:val="00A67F5D"/>
    <w:rsid w:val="00A71335"/>
    <w:rsid w:val="00A73029"/>
    <w:rsid w:val="00A751B5"/>
    <w:rsid w:val="00A83D93"/>
    <w:rsid w:val="00A84E6F"/>
    <w:rsid w:val="00A85B1E"/>
    <w:rsid w:val="00A87E80"/>
    <w:rsid w:val="00A92B4B"/>
    <w:rsid w:val="00A930E7"/>
    <w:rsid w:val="00A94281"/>
    <w:rsid w:val="00A9779C"/>
    <w:rsid w:val="00AA2B73"/>
    <w:rsid w:val="00AA5203"/>
    <w:rsid w:val="00AB259F"/>
    <w:rsid w:val="00AB50D0"/>
    <w:rsid w:val="00AB63D9"/>
    <w:rsid w:val="00AC02E4"/>
    <w:rsid w:val="00AC095D"/>
    <w:rsid w:val="00AD5275"/>
    <w:rsid w:val="00AE5604"/>
    <w:rsid w:val="00AE5A99"/>
    <w:rsid w:val="00AE6CEA"/>
    <w:rsid w:val="00AF2207"/>
    <w:rsid w:val="00AF7705"/>
    <w:rsid w:val="00B01B7C"/>
    <w:rsid w:val="00B038E4"/>
    <w:rsid w:val="00B04E50"/>
    <w:rsid w:val="00B06BFC"/>
    <w:rsid w:val="00B06F14"/>
    <w:rsid w:val="00B12155"/>
    <w:rsid w:val="00B1410C"/>
    <w:rsid w:val="00B14C7D"/>
    <w:rsid w:val="00B174D1"/>
    <w:rsid w:val="00B26827"/>
    <w:rsid w:val="00B30267"/>
    <w:rsid w:val="00B30572"/>
    <w:rsid w:val="00B30D0D"/>
    <w:rsid w:val="00B3250D"/>
    <w:rsid w:val="00B32D08"/>
    <w:rsid w:val="00B34419"/>
    <w:rsid w:val="00B35AEC"/>
    <w:rsid w:val="00B3658E"/>
    <w:rsid w:val="00B42960"/>
    <w:rsid w:val="00B43E18"/>
    <w:rsid w:val="00B44A0E"/>
    <w:rsid w:val="00B4688F"/>
    <w:rsid w:val="00B5063C"/>
    <w:rsid w:val="00B5711D"/>
    <w:rsid w:val="00B61479"/>
    <w:rsid w:val="00B67B1B"/>
    <w:rsid w:val="00B7232D"/>
    <w:rsid w:val="00B8593F"/>
    <w:rsid w:val="00B90EEE"/>
    <w:rsid w:val="00B9306F"/>
    <w:rsid w:val="00BA17C6"/>
    <w:rsid w:val="00BA35D6"/>
    <w:rsid w:val="00BA63DE"/>
    <w:rsid w:val="00BB1464"/>
    <w:rsid w:val="00BB45D1"/>
    <w:rsid w:val="00BB64AA"/>
    <w:rsid w:val="00BC3B50"/>
    <w:rsid w:val="00BC65EB"/>
    <w:rsid w:val="00BC6D04"/>
    <w:rsid w:val="00BD65C8"/>
    <w:rsid w:val="00BE69A2"/>
    <w:rsid w:val="00BF4B9C"/>
    <w:rsid w:val="00C10886"/>
    <w:rsid w:val="00C20E78"/>
    <w:rsid w:val="00C30DF4"/>
    <w:rsid w:val="00C44752"/>
    <w:rsid w:val="00C51B97"/>
    <w:rsid w:val="00C5507E"/>
    <w:rsid w:val="00C634A6"/>
    <w:rsid w:val="00C64FB7"/>
    <w:rsid w:val="00C7096C"/>
    <w:rsid w:val="00C757E2"/>
    <w:rsid w:val="00C75BB6"/>
    <w:rsid w:val="00C76DFF"/>
    <w:rsid w:val="00C779DD"/>
    <w:rsid w:val="00C83985"/>
    <w:rsid w:val="00C85A1A"/>
    <w:rsid w:val="00C86FE1"/>
    <w:rsid w:val="00C96054"/>
    <w:rsid w:val="00CA1F3E"/>
    <w:rsid w:val="00CB0825"/>
    <w:rsid w:val="00CB0AD3"/>
    <w:rsid w:val="00CC337A"/>
    <w:rsid w:val="00CD1A40"/>
    <w:rsid w:val="00CD43E1"/>
    <w:rsid w:val="00CE0541"/>
    <w:rsid w:val="00CE33E7"/>
    <w:rsid w:val="00CE3765"/>
    <w:rsid w:val="00CE4FFD"/>
    <w:rsid w:val="00CF0D18"/>
    <w:rsid w:val="00CF32EE"/>
    <w:rsid w:val="00CF460D"/>
    <w:rsid w:val="00CF535B"/>
    <w:rsid w:val="00D00CA4"/>
    <w:rsid w:val="00D113C5"/>
    <w:rsid w:val="00D15B24"/>
    <w:rsid w:val="00D2307B"/>
    <w:rsid w:val="00D27F5A"/>
    <w:rsid w:val="00D33698"/>
    <w:rsid w:val="00D33CEE"/>
    <w:rsid w:val="00D3499B"/>
    <w:rsid w:val="00D36B77"/>
    <w:rsid w:val="00D42F4D"/>
    <w:rsid w:val="00D45C9A"/>
    <w:rsid w:val="00D55A52"/>
    <w:rsid w:val="00D57E29"/>
    <w:rsid w:val="00D71F2D"/>
    <w:rsid w:val="00D77C6D"/>
    <w:rsid w:val="00D77F32"/>
    <w:rsid w:val="00D85910"/>
    <w:rsid w:val="00D86EBE"/>
    <w:rsid w:val="00DA550F"/>
    <w:rsid w:val="00DC057D"/>
    <w:rsid w:val="00DC1F5A"/>
    <w:rsid w:val="00DC246A"/>
    <w:rsid w:val="00DC4A54"/>
    <w:rsid w:val="00DD289E"/>
    <w:rsid w:val="00DE15A7"/>
    <w:rsid w:val="00DE1E50"/>
    <w:rsid w:val="00DE6F4B"/>
    <w:rsid w:val="00DF319B"/>
    <w:rsid w:val="00E007AF"/>
    <w:rsid w:val="00E00BFD"/>
    <w:rsid w:val="00E03A79"/>
    <w:rsid w:val="00E04B51"/>
    <w:rsid w:val="00E05CFE"/>
    <w:rsid w:val="00E10A6C"/>
    <w:rsid w:val="00E3234E"/>
    <w:rsid w:val="00E32ED0"/>
    <w:rsid w:val="00E335C3"/>
    <w:rsid w:val="00E335EC"/>
    <w:rsid w:val="00E33B98"/>
    <w:rsid w:val="00E358E0"/>
    <w:rsid w:val="00E35B22"/>
    <w:rsid w:val="00E40076"/>
    <w:rsid w:val="00E41DFF"/>
    <w:rsid w:val="00E44FC1"/>
    <w:rsid w:val="00E5285D"/>
    <w:rsid w:val="00E6155A"/>
    <w:rsid w:val="00E6387B"/>
    <w:rsid w:val="00E65D1D"/>
    <w:rsid w:val="00E710C9"/>
    <w:rsid w:val="00E71462"/>
    <w:rsid w:val="00E72968"/>
    <w:rsid w:val="00E82126"/>
    <w:rsid w:val="00E900AD"/>
    <w:rsid w:val="00E90798"/>
    <w:rsid w:val="00E90BC0"/>
    <w:rsid w:val="00E94320"/>
    <w:rsid w:val="00EB097C"/>
    <w:rsid w:val="00EB0B5D"/>
    <w:rsid w:val="00EB0CC0"/>
    <w:rsid w:val="00EB2D4D"/>
    <w:rsid w:val="00EB54D2"/>
    <w:rsid w:val="00EB71EE"/>
    <w:rsid w:val="00EC1435"/>
    <w:rsid w:val="00EC19AC"/>
    <w:rsid w:val="00EC1B80"/>
    <w:rsid w:val="00EC70B4"/>
    <w:rsid w:val="00ED5136"/>
    <w:rsid w:val="00ED7BD5"/>
    <w:rsid w:val="00EE164E"/>
    <w:rsid w:val="00EE3680"/>
    <w:rsid w:val="00EE4F52"/>
    <w:rsid w:val="00EF03AD"/>
    <w:rsid w:val="00EF0A83"/>
    <w:rsid w:val="00EF198D"/>
    <w:rsid w:val="00EF1C91"/>
    <w:rsid w:val="00EF236E"/>
    <w:rsid w:val="00EF710B"/>
    <w:rsid w:val="00F04D09"/>
    <w:rsid w:val="00F1128C"/>
    <w:rsid w:val="00F113B9"/>
    <w:rsid w:val="00F1536A"/>
    <w:rsid w:val="00F20606"/>
    <w:rsid w:val="00F24129"/>
    <w:rsid w:val="00F24353"/>
    <w:rsid w:val="00F26B54"/>
    <w:rsid w:val="00F279CD"/>
    <w:rsid w:val="00F27E46"/>
    <w:rsid w:val="00F31E8B"/>
    <w:rsid w:val="00F348AD"/>
    <w:rsid w:val="00F34AC3"/>
    <w:rsid w:val="00F6497D"/>
    <w:rsid w:val="00F66B9F"/>
    <w:rsid w:val="00F707DB"/>
    <w:rsid w:val="00F73E5C"/>
    <w:rsid w:val="00F75F78"/>
    <w:rsid w:val="00F76A1B"/>
    <w:rsid w:val="00F80E24"/>
    <w:rsid w:val="00F841C6"/>
    <w:rsid w:val="00F8639A"/>
    <w:rsid w:val="00F87FC5"/>
    <w:rsid w:val="00F91DB1"/>
    <w:rsid w:val="00F97D9C"/>
    <w:rsid w:val="00FB0081"/>
    <w:rsid w:val="00FB12FA"/>
    <w:rsid w:val="00FB2C93"/>
    <w:rsid w:val="00FB4627"/>
    <w:rsid w:val="00FB5F5B"/>
    <w:rsid w:val="00FB67D1"/>
    <w:rsid w:val="00FC109B"/>
    <w:rsid w:val="00FC1455"/>
    <w:rsid w:val="00FE0DD4"/>
    <w:rsid w:val="00FE2E6B"/>
    <w:rsid w:val="00FE4A41"/>
    <w:rsid w:val="00FE4F2F"/>
    <w:rsid w:val="00FE52CF"/>
    <w:rsid w:val="00FE5B95"/>
    <w:rsid w:val="00FE6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C3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EA3"/>
    <w:pPr>
      <w:spacing w:after="200" w:line="276" w:lineRule="auto"/>
    </w:pPr>
  </w:style>
  <w:style w:type="paragraph" w:styleId="Heading1">
    <w:name w:val="heading 1"/>
    <w:basedOn w:val="Normal"/>
    <w:next w:val="Normal"/>
    <w:link w:val="Heading1Char"/>
    <w:uiPriority w:val="9"/>
    <w:qFormat/>
    <w:rsid w:val="00064B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64B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705"/>
    <w:pPr>
      <w:spacing w:after="0" w:line="240" w:lineRule="auto"/>
      <w:ind w:left="720"/>
      <w:contextualSpacing/>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AF7705"/>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AF7705"/>
    <w:rPr>
      <w:rFonts w:ascii="Arial" w:eastAsia="Times New Roman" w:hAnsi="Arial" w:cs="Arial"/>
      <w:b/>
      <w:sz w:val="20"/>
      <w:szCs w:val="20"/>
    </w:rPr>
  </w:style>
  <w:style w:type="paragraph" w:customStyle="1" w:styleId="RESPONSE">
    <w:name w:val="RESPONSE"/>
    <w:basedOn w:val="Normal"/>
    <w:link w:val="RESPONSEChar"/>
    <w:qFormat/>
    <w:rsid w:val="00AF7705"/>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
    <w:rsid w:val="00AF7705"/>
    <w:rPr>
      <w:rFonts w:ascii="Arial" w:eastAsia="Times New Roman" w:hAnsi="Arial" w:cs="Arial"/>
      <w:sz w:val="20"/>
      <w:szCs w:val="20"/>
    </w:rPr>
  </w:style>
  <w:style w:type="paragraph" w:customStyle="1" w:styleId="Default">
    <w:name w:val="Default"/>
    <w:rsid w:val="00AF7705"/>
    <w:pPr>
      <w:autoSpaceDE w:val="0"/>
      <w:autoSpaceDN w:val="0"/>
      <w:adjustRightInd w:val="0"/>
      <w:spacing w:after="0" w:line="240" w:lineRule="auto"/>
    </w:pPr>
    <w:rPr>
      <w:rFonts w:ascii="Arial" w:eastAsia="Calibri" w:hAnsi="Arial" w:cs="Arial"/>
      <w:color w:val="000000"/>
      <w:sz w:val="24"/>
      <w:szCs w:val="24"/>
    </w:rPr>
  </w:style>
  <w:style w:type="paragraph" w:customStyle="1" w:styleId="CM191">
    <w:name w:val="CM191"/>
    <w:basedOn w:val="Default"/>
    <w:next w:val="Default"/>
    <w:uiPriority w:val="99"/>
    <w:rsid w:val="00AF7705"/>
    <w:rPr>
      <w:color w:val="auto"/>
    </w:rPr>
  </w:style>
  <w:style w:type="paragraph" w:customStyle="1" w:styleId="FieldText">
    <w:name w:val="Field Text"/>
    <w:basedOn w:val="Normal"/>
    <w:next w:val="Normal"/>
    <w:link w:val="FieldTextChar"/>
    <w:qFormat/>
    <w:rsid w:val="00AF7705"/>
    <w:pPr>
      <w:spacing w:after="0" w:line="240" w:lineRule="auto"/>
    </w:pPr>
    <w:rPr>
      <w:rFonts w:eastAsia="Times New Roman" w:cs="Times New Roman"/>
      <w:b/>
      <w:sz w:val="18"/>
      <w:szCs w:val="19"/>
    </w:rPr>
  </w:style>
  <w:style w:type="character" w:customStyle="1" w:styleId="FieldTextChar">
    <w:name w:val="Field Text Char"/>
    <w:basedOn w:val="DefaultParagraphFont"/>
    <w:link w:val="FieldText"/>
    <w:rsid w:val="00AF7705"/>
    <w:rPr>
      <w:rFonts w:eastAsia="Times New Roman" w:cs="Times New Roman"/>
      <w:b/>
      <w:sz w:val="18"/>
      <w:szCs w:val="19"/>
    </w:rPr>
  </w:style>
  <w:style w:type="table" w:customStyle="1" w:styleId="PlainTable21">
    <w:name w:val="Plain Table 21"/>
    <w:basedOn w:val="TableNormal"/>
    <w:uiPriority w:val="42"/>
    <w:rsid w:val="00AF77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1">
    <w:name w:val="Table Grid Light11"/>
    <w:basedOn w:val="TableNormal"/>
    <w:uiPriority w:val="40"/>
    <w:rsid w:val="00F153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CF0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943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82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126"/>
  </w:style>
  <w:style w:type="paragraph" w:styleId="Footer">
    <w:name w:val="footer"/>
    <w:basedOn w:val="Normal"/>
    <w:link w:val="FooterChar"/>
    <w:uiPriority w:val="99"/>
    <w:unhideWhenUsed/>
    <w:rsid w:val="00E82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126"/>
  </w:style>
  <w:style w:type="character" w:styleId="CommentReference">
    <w:name w:val="annotation reference"/>
    <w:basedOn w:val="DefaultParagraphFont"/>
    <w:uiPriority w:val="99"/>
    <w:semiHidden/>
    <w:unhideWhenUsed/>
    <w:rsid w:val="00706739"/>
    <w:rPr>
      <w:sz w:val="16"/>
      <w:szCs w:val="16"/>
    </w:rPr>
  </w:style>
  <w:style w:type="paragraph" w:styleId="CommentText">
    <w:name w:val="annotation text"/>
    <w:basedOn w:val="Normal"/>
    <w:link w:val="CommentTextChar"/>
    <w:uiPriority w:val="99"/>
    <w:unhideWhenUsed/>
    <w:rsid w:val="00706739"/>
    <w:pPr>
      <w:spacing w:line="240" w:lineRule="auto"/>
    </w:pPr>
    <w:rPr>
      <w:sz w:val="20"/>
      <w:szCs w:val="20"/>
    </w:rPr>
  </w:style>
  <w:style w:type="character" w:customStyle="1" w:styleId="CommentTextChar">
    <w:name w:val="Comment Text Char"/>
    <w:basedOn w:val="DefaultParagraphFont"/>
    <w:link w:val="CommentText"/>
    <w:uiPriority w:val="99"/>
    <w:rsid w:val="00706739"/>
    <w:rPr>
      <w:sz w:val="20"/>
      <w:szCs w:val="20"/>
    </w:rPr>
  </w:style>
  <w:style w:type="paragraph" w:styleId="CommentSubject">
    <w:name w:val="annotation subject"/>
    <w:basedOn w:val="CommentText"/>
    <w:next w:val="CommentText"/>
    <w:link w:val="CommentSubjectChar"/>
    <w:uiPriority w:val="99"/>
    <w:semiHidden/>
    <w:unhideWhenUsed/>
    <w:rsid w:val="00706739"/>
    <w:rPr>
      <w:b/>
      <w:bCs/>
    </w:rPr>
  </w:style>
  <w:style w:type="character" w:customStyle="1" w:styleId="CommentSubjectChar">
    <w:name w:val="Comment Subject Char"/>
    <w:basedOn w:val="CommentTextChar"/>
    <w:link w:val="CommentSubject"/>
    <w:uiPriority w:val="99"/>
    <w:semiHidden/>
    <w:rsid w:val="00706739"/>
    <w:rPr>
      <w:b/>
      <w:bCs/>
      <w:sz w:val="20"/>
      <w:szCs w:val="20"/>
    </w:rPr>
  </w:style>
  <w:style w:type="paragraph" w:styleId="BalloonText">
    <w:name w:val="Balloon Text"/>
    <w:basedOn w:val="Normal"/>
    <w:link w:val="BalloonTextChar"/>
    <w:uiPriority w:val="99"/>
    <w:semiHidden/>
    <w:unhideWhenUsed/>
    <w:rsid w:val="007067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739"/>
    <w:rPr>
      <w:rFonts w:ascii="Segoe UI" w:hAnsi="Segoe UI" w:cs="Segoe UI"/>
      <w:sz w:val="18"/>
      <w:szCs w:val="18"/>
    </w:rPr>
  </w:style>
  <w:style w:type="paragraph" w:styleId="Revision">
    <w:name w:val="Revision"/>
    <w:hidden/>
    <w:uiPriority w:val="99"/>
    <w:semiHidden/>
    <w:rsid w:val="00381729"/>
    <w:pPr>
      <w:spacing w:after="0" w:line="240" w:lineRule="auto"/>
    </w:pPr>
  </w:style>
  <w:style w:type="character" w:customStyle="1" w:styleId="Heading1Char">
    <w:name w:val="Heading 1 Char"/>
    <w:basedOn w:val="DefaultParagraphFont"/>
    <w:link w:val="Heading1"/>
    <w:uiPriority w:val="9"/>
    <w:rsid w:val="00064B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64B05"/>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59"/>
    <w:rsid w:val="00164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C7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85B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5B09"/>
    <w:rPr>
      <w:b/>
      <w:bCs/>
    </w:rPr>
  </w:style>
  <w:style w:type="character" w:styleId="PageNumber">
    <w:name w:val="page number"/>
    <w:basedOn w:val="DefaultParagraphFont"/>
    <w:uiPriority w:val="99"/>
    <w:semiHidden/>
    <w:unhideWhenUsed/>
    <w:rsid w:val="00FB5F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EA3"/>
    <w:pPr>
      <w:spacing w:after="200" w:line="276" w:lineRule="auto"/>
    </w:pPr>
  </w:style>
  <w:style w:type="paragraph" w:styleId="Heading1">
    <w:name w:val="heading 1"/>
    <w:basedOn w:val="Normal"/>
    <w:next w:val="Normal"/>
    <w:link w:val="Heading1Char"/>
    <w:uiPriority w:val="9"/>
    <w:qFormat/>
    <w:rsid w:val="00064B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64B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705"/>
    <w:pPr>
      <w:spacing w:after="0" w:line="240" w:lineRule="auto"/>
      <w:ind w:left="720"/>
      <w:contextualSpacing/>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AF7705"/>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AF7705"/>
    <w:rPr>
      <w:rFonts w:ascii="Arial" w:eastAsia="Times New Roman" w:hAnsi="Arial" w:cs="Arial"/>
      <w:b/>
      <w:sz w:val="20"/>
      <w:szCs w:val="20"/>
    </w:rPr>
  </w:style>
  <w:style w:type="paragraph" w:customStyle="1" w:styleId="RESPONSE">
    <w:name w:val="RESPONSE"/>
    <w:basedOn w:val="Normal"/>
    <w:link w:val="RESPONSEChar"/>
    <w:qFormat/>
    <w:rsid w:val="00AF7705"/>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
    <w:rsid w:val="00AF7705"/>
    <w:rPr>
      <w:rFonts w:ascii="Arial" w:eastAsia="Times New Roman" w:hAnsi="Arial" w:cs="Arial"/>
      <w:sz w:val="20"/>
      <w:szCs w:val="20"/>
    </w:rPr>
  </w:style>
  <w:style w:type="paragraph" w:customStyle="1" w:styleId="Default">
    <w:name w:val="Default"/>
    <w:rsid w:val="00AF7705"/>
    <w:pPr>
      <w:autoSpaceDE w:val="0"/>
      <w:autoSpaceDN w:val="0"/>
      <w:adjustRightInd w:val="0"/>
      <w:spacing w:after="0" w:line="240" w:lineRule="auto"/>
    </w:pPr>
    <w:rPr>
      <w:rFonts w:ascii="Arial" w:eastAsia="Calibri" w:hAnsi="Arial" w:cs="Arial"/>
      <w:color w:val="000000"/>
      <w:sz w:val="24"/>
      <w:szCs w:val="24"/>
    </w:rPr>
  </w:style>
  <w:style w:type="paragraph" w:customStyle="1" w:styleId="CM191">
    <w:name w:val="CM191"/>
    <w:basedOn w:val="Default"/>
    <w:next w:val="Default"/>
    <w:uiPriority w:val="99"/>
    <w:rsid w:val="00AF7705"/>
    <w:rPr>
      <w:color w:val="auto"/>
    </w:rPr>
  </w:style>
  <w:style w:type="paragraph" w:customStyle="1" w:styleId="FieldText">
    <w:name w:val="Field Text"/>
    <w:basedOn w:val="Normal"/>
    <w:next w:val="Normal"/>
    <w:link w:val="FieldTextChar"/>
    <w:qFormat/>
    <w:rsid w:val="00AF7705"/>
    <w:pPr>
      <w:spacing w:after="0" w:line="240" w:lineRule="auto"/>
    </w:pPr>
    <w:rPr>
      <w:rFonts w:eastAsia="Times New Roman" w:cs="Times New Roman"/>
      <w:b/>
      <w:sz w:val="18"/>
      <w:szCs w:val="19"/>
    </w:rPr>
  </w:style>
  <w:style w:type="character" w:customStyle="1" w:styleId="FieldTextChar">
    <w:name w:val="Field Text Char"/>
    <w:basedOn w:val="DefaultParagraphFont"/>
    <w:link w:val="FieldText"/>
    <w:rsid w:val="00AF7705"/>
    <w:rPr>
      <w:rFonts w:eastAsia="Times New Roman" w:cs="Times New Roman"/>
      <w:b/>
      <w:sz w:val="18"/>
      <w:szCs w:val="19"/>
    </w:rPr>
  </w:style>
  <w:style w:type="table" w:customStyle="1" w:styleId="PlainTable21">
    <w:name w:val="Plain Table 21"/>
    <w:basedOn w:val="TableNormal"/>
    <w:uiPriority w:val="42"/>
    <w:rsid w:val="00AF77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1">
    <w:name w:val="Table Grid Light11"/>
    <w:basedOn w:val="TableNormal"/>
    <w:uiPriority w:val="40"/>
    <w:rsid w:val="00F153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CF0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943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82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126"/>
  </w:style>
  <w:style w:type="paragraph" w:styleId="Footer">
    <w:name w:val="footer"/>
    <w:basedOn w:val="Normal"/>
    <w:link w:val="FooterChar"/>
    <w:uiPriority w:val="99"/>
    <w:unhideWhenUsed/>
    <w:rsid w:val="00E82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126"/>
  </w:style>
  <w:style w:type="character" w:styleId="CommentReference">
    <w:name w:val="annotation reference"/>
    <w:basedOn w:val="DefaultParagraphFont"/>
    <w:uiPriority w:val="99"/>
    <w:semiHidden/>
    <w:unhideWhenUsed/>
    <w:rsid w:val="00706739"/>
    <w:rPr>
      <w:sz w:val="16"/>
      <w:szCs w:val="16"/>
    </w:rPr>
  </w:style>
  <w:style w:type="paragraph" w:styleId="CommentText">
    <w:name w:val="annotation text"/>
    <w:basedOn w:val="Normal"/>
    <w:link w:val="CommentTextChar"/>
    <w:uiPriority w:val="99"/>
    <w:unhideWhenUsed/>
    <w:rsid w:val="00706739"/>
    <w:pPr>
      <w:spacing w:line="240" w:lineRule="auto"/>
    </w:pPr>
    <w:rPr>
      <w:sz w:val="20"/>
      <w:szCs w:val="20"/>
    </w:rPr>
  </w:style>
  <w:style w:type="character" w:customStyle="1" w:styleId="CommentTextChar">
    <w:name w:val="Comment Text Char"/>
    <w:basedOn w:val="DefaultParagraphFont"/>
    <w:link w:val="CommentText"/>
    <w:uiPriority w:val="99"/>
    <w:rsid w:val="00706739"/>
    <w:rPr>
      <w:sz w:val="20"/>
      <w:szCs w:val="20"/>
    </w:rPr>
  </w:style>
  <w:style w:type="paragraph" w:styleId="CommentSubject">
    <w:name w:val="annotation subject"/>
    <w:basedOn w:val="CommentText"/>
    <w:next w:val="CommentText"/>
    <w:link w:val="CommentSubjectChar"/>
    <w:uiPriority w:val="99"/>
    <w:semiHidden/>
    <w:unhideWhenUsed/>
    <w:rsid w:val="00706739"/>
    <w:rPr>
      <w:b/>
      <w:bCs/>
    </w:rPr>
  </w:style>
  <w:style w:type="character" w:customStyle="1" w:styleId="CommentSubjectChar">
    <w:name w:val="Comment Subject Char"/>
    <w:basedOn w:val="CommentTextChar"/>
    <w:link w:val="CommentSubject"/>
    <w:uiPriority w:val="99"/>
    <w:semiHidden/>
    <w:rsid w:val="00706739"/>
    <w:rPr>
      <w:b/>
      <w:bCs/>
      <w:sz w:val="20"/>
      <w:szCs w:val="20"/>
    </w:rPr>
  </w:style>
  <w:style w:type="paragraph" w:styleId="BalloonText">
    <w:name w:val="Balloon Text"/>
    <w:basedOn w:val="Normal"/>
    <w:link w:val="BalloonTextChar"/>
    <w:uiPriority w:val="99"/>
    <w:semiHidden/>
    <w:unhideWhenUsed/>
    <w:rsid w:val="007067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739"/>
    <w:rPr>
      <w:rFonts w:ascii="Segoe UI" w:hAnsi="Segoe UI" w:cs="Segoe UI"/>
      <w:sz w:val="18"/>
      <w:szCs w:val="18"/>
    </w:rPr>
  </w:style>
  <w:style w:type="paragraph" w:styleId="Revision">
    <w:name w:val="Revision"/>
    <w:hidden/>
    <w:uiPriority w:val="99"/>
    <w:semiHidden/>
    <w:rsid w:val="00381729"/>
    <w:pPr>
      <w:spacing w:after="0" w:line="240" w:lineRule="auto"/>
    </w:pPr>
  </w:style>
  <w:style w:type="character" w:customStyle="1" w:styleId="Heading1Char">
    <w:name w:val="Heading 1 Char"/>
    <w:basedOn w:val="DefaultParagraphFont"/>
    <w:link w:val="Heading1"/>
    <w:uiPriority w:val="9"/>
    <w:rsid w:val="00064B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64B05"/>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59"/>
    <w:rsid w:val="00164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C7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85B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5B09"/>
    <w:rPr>
      <w:b/>
      <w:bCs/>
    </w:rPr>
  </w:style>
  <w:style w:type="character" w:styleId="PageNumber">
    <w:name w:val="page number"/>
    <w:basedOn w:val="DefaultParagraphFont"/>
    <w:uiPriority w:val="99"/>
    <w:semiHidden/>
    <w:unhideWhenUsed/>
    <w:rsid w:val="00FB5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6816">
      <w:bodyDiv w:val="1"/>
      <w:marLeft w:val="0"/>
      <w:marRight w:val="0"/>
      <w:marTop w:val="0"/>
      <w:marBottom w:val="0"/>
      <w:divBdr>
        <w:top w:val="none" w:sz="0" w:space="0" w:color="auto"/>
        <w:left w:val="none" w:sz="0" w:space="0" w:color="auto"/>
        <w:bottom w:val="none" w:sz="0" w:space="0" w:color="auto"/>
        <w:right w:val="none" w:sz="0" w:space="0" w:color="auto"/>
      </w:divBdr>
    </w:div>
    <w:div w:id="30693730">
      <w:bodyDiv w:val="1"/>
      <w:marLeft w:val="0"/>
      <w:marRight w:val="0"/>
      <w:marTop w:val="0"/>
      <w:marBottom w:val="0"/>
      <w:divBdr>
        <w:top w:val="none" w:sz="0" w:space="0" w:color="auto"/>
        <w:left w:val="none" w:sz="0" w:space="0" w:color="auto"/>
        <w:bottom w:val="none" w:sz="0" w:space="0" w:color="auto"/>
        <w:right w:val="none" w:sz="0" w:space="0" w:color="auto"/>
      </w:divBdr>
    </w:div>
    <w:div w:id="82260289">
      <w:bodyDiv w:val="1"/>
      <w:marLeft w:val="0"/>
      <w:marRight w:val="0"/>
      <w:marTop w:val="0"/>
      <w:marBottom w:val="0"/>
      <w:divBdr>
        <w:top w:val="none" w:sz="0" w:space="0" w:color="auto"/>
        <w:left w:val="none" w:sz="0" w:space="0" w:color="auto"/>
        <w:bottom w:val="none" w:sz="0" w:space="0" w:color="auto"/>
        <w:right w:val="none" w:sz="0" w:space="0" w:color="auto"/>
      </w:divBdr>
    </w:div>
    <w:div w:id="89932114">
      <w:bodyDiv w:val="1"/>
      <w:marLeft w:val="0"/>
      <w:marRight w:val="0"/>
      <w:marTop w:val="0"/>
      <w:marBottom w:val="0"/>
      <w:divBdr>
        <w:top w:val="none" w:sz="0" w:space="0" w:color="auto"/>
        <w:left w:val="none" w:sz="0" w:space="0" w:color="auto"/>
        <w:bottom w:val="none" w:sz="0" w:space="0" w:color="auto"/>
        <w:right w:val="none" w:sz="0" w:space="0" w:color="auto"/>
      </w:divBdr>
    </w:div>
    <w:div w:id="134035404">
      <w:bodyDiv w:val="1"/>
      <w:marLeft w:val="0"/>
      <w:marRight w:val="0"/>
      <w:marTop w:val="0"/>
      <w:marBottom w:val="0"/>
      <w:divBdr>
        <w:top w:val="none" w:sz="0" w:space="0" w:color="auto"/>
        <w:left w:val="none" w:sz="0" w:space="0" w:color="auto"/>
        <w:bottom w:val="none" w:sz="0" w:space="0" w:color="auto"/>
        <w:right w:val="none" w:sz="0" w:space="0" w:color="auto"/>
      </w:divBdr>
    </w:div>
    <w:div w:id="184756711">
      <w:bodyDiv w:val="1"/>
      <w:marLeft w:val="0"/>
      <w:marRight w:val="0"/>
      <w:marTop w:val="0"/>
      <w:marBottom w:val="0"/>
      <w:divBdr>
        <w:top w:val="none" w:sz="0" w:space="0" w:color="auto"/>
        <w:left w:val="none" w:sz="0" w:space="0" w:color="auto"/>
        <w:bottom w:val="none" w:sz="0" w:space="0" w:color="auto"/>
        <w:right w:val="none" w:sz="0" w:space="0" w:color="auto"/>
      </w:divBdr>
    </w:div>
    <w:div w:id="250286137">
      <w:bodyDiv w:val="1"/>
      <w:marLeft w:val="0"/>
      <w:marRight w:val="0"/>
      <w:marTop w:val="0"/>
      <w:marBottom w:val="0"/>
      <w:divBdr>
        <w:top w:val="none" w:sz="0" w:space="0" w:color="auto"/>
        <w:left w:val="none" w:sz="0" w:space="0" w:color="auto"/>
        <w:bottom w:val="none" w:sz="0" w:space="0" w:color="auto"/>
        <w:right w:val="none" w:sz="0" w:space="0" w:color="auto"/>
      </w:divBdr>
    </w:div>
    <w:div w:id="259408871">
      <w:bodyDiv w:val="1"/>
      <w:marLeft w:val="0"/>
      <w:marRight w:val="0"/>
      <w:marTop w:val="0"/>
      <w:marBottom w:val="0"/>
      <w:divBdr>
        <w:top w:val="none" w:sz="0" w:space="0" w:color="auto"/>
        <w:left w:val="none" w:sz="0" w:space="0" w:color="auto"/>
        <w:bottom w:val="none" w:sz="0" w:space="0" w:color="auto"/>
        <w:right w:val="none" w:sz="0" w:space="0" w:color="auto"/>
      </w:divBdr>
    </w:div>
    <w:div w:id="274751576">
      <w:bodyDiv w:val="1"/>
      <w:marLeft w:val="0"/>
      <w:marRight w:val="0"/>
      <w:marTop w:val="0"/>
      <w:marBottom w:val="0"/>
      <w:divBdr>
        <w:top w:val="none" w:sz="0" w:space="0" w:color="auto"/>
        <w:left w:val="none" w:sz="0" w:space="0" w:color="auto"/>
        <w:bottom w:val="none" w:sz="0" w:space="0" w:color="auto"/>
        <w:right w:val="none" w:sz="0" w:space="0" w:color="auto"/>
      </w:divBdr>
    </w:div>
    <w:div w:id="281545701">
      <w:bodyDiv w:val="1"/>
      <w:marLeft w:val="0"/>
      <w:marRight w:val="0"/>
      <w:marTop w:val="0"/>
      <w:marBottom w:val="0"/>
      <w:divBdr>
        <w:top w:val="none" w:sz="0" w:space="0" w:color="auto"/>
        <w:left w:val="none" w:sz="0" w:space="0" w:color="auto"/>
        <w:bottom w:val="none" w:sz="0" w:space="0" w:color="auto"/>
        <w:right w:val="none" w:sz="0" w:space="0" w:color="auto"/>
      </w:divBdr>
    </w:div>
    <w:div w:id="301270777">
      <w:bodyDiv w:val="1"/>
      <w:marLeft w:val="0"/>
      <w:marRight w:val="0"/>
      <w:marTop w:val="0"/>
      <w:marBottom w:val="0"/>
      <w:divBdr>
        <w:top w:val="none" w:sz="0" w:space="0" w:color="auto"/>
        <w:left w:val="none" w:sz="0" w:space="0" w:color="auto"/>
        <w:bottom w:val="none" w:sz="0" w:space="0" w:color="auto"/>
        <w:right w:val="none" w:sz="0" w:space="0" w:color="auto"/>
      </w:divBdr>
    </w:div>
    <w:div w:id="303849692">
      <w:bodyDiv w:val="1"/>
      <w:marLeft w:val="0"/>
      <w:marRight w:val="0"/>
      <w:marTop w:val="0"/>
      <w:marBottom w:val="0"/>
      <w:divBdr>
        <w:top w:val="none" w:sz="0" w:space="0" w:color="auto"/>
        <w:left w:val="none" w:sz="0" w:space="0" w:color="auto"/>
        <w:bottom w:val="none" w:sz="0" w:space="0" w:color="auto"/>
        <w:right w:val="none" w:sz="0" w:space="0" w:color="auto"/>
      </w:divBdr>
    </w:div>
    <w:div w:id="305934282">
      <w:bodyDiv w:val="1"/>
      <w:marLeft w:val="0"/>
      <w:marRight w:val="0"/>
      <w:marTop w:val="0"/>
      <w:marBottom w:val="0"/>
      <w:divBdr>
        <w:top w:val="none" w:sz="0" w:space="0" w:color="auto"/>
        <w:left w:val="none" w:sz="0" w:space="0" w:color="auto"/>
        <w:bottom w:val="none" w:sz="0" w:space="0" w:color="auto"/>
        <w:right w:val="none" w:sz="0" w:space="0" w:color="auto"/>
      </w:divBdr>
    </w:div>
    <w:div w:id="333844511">
      <w:bodyDiv w:val="1"/>
      <w:marLeft w:val="0"/>
      <w:marRight w:val="0"/>
      <w:marTop w:val="0"/>
      <w:marBottom w:val="0"/>
      <w:divBdr>
        <w:top w:val="none" w:sz="0" w:space="0" w:color="auto"/>
        <w:left w:val="none" w:sz="0" w:space="0" w:color="auto"/>
        <w:bottom w:val="none" w:sz="0" w:space="0" w:color="auto"/>
        <w:right w:val="none" w:sz="0" w:space="0" w:color="auto"/>
      </w:divBdr>
    </w:div>
    <w:div w:id="335112643">
      <w:bodyDiv w:val="1"/>
      <w:marLeft w:val="0"/>
      <w:marRight w:val="0"/>
      <w:marTop w:val="0"/>
      <w:marBottom w:val="0"/>
      <w:divBdr>
        <w:top w:val="none" w:sz="0" w:space="0" w:color="auto"/>
        <w:left w:val="none" w:sz="0" w:space="0" w:color="auto"/>
        <w:bottom w:val="none" w:sz="0" w:space="0" w:color="auto"/>
        <w:right w:val="none" w:sz="0" w:space="0" w:color="auto"/>
      </w:divBdr>
    </w:div>
    <w:div w:id="345133371">
      <w:bodyDiv w:val="1"/>
      <w:marLeft w:val="0"/>
      <w:marRight w:val="0"/>
      <w:marTop w:val="0"/>
      <w:marBottom w:val="0"/>
      <w:divBdr>
        <w:top w:val="none" w:sz="0" w:space="0" w:color="auto"/>
        <w:left w:val="none" w:sz="0" w:space="0" w:color="auto"/>
        <w:bottom w:val="none" w:sz="0" w:space="0" w:color="auto"/>
        <w:right w:val="none" w:sz="0" w:space="0" w:color="auto"/>
      </w:divBdr>
    </w:div>
    <w:div w:id="354427771">
      <w:bodyDiv w:val="1"/>
      <w:marLeft w:val="0"/>
      <w:marRight w:val="0"/>
      <w:marTop w:val="0"/>
      <w:marBottom w:val="0"/>
      <w:divBdr>
        <w:top w:val="none" w:sz="0" w:space="0" w:color="auto"/>
        <w:left w:val="none" w:sz="0" w:space="0" w:color="auto"/>
        <w:bottom w:val="none" w:sz="0" w:space="0" w:color="auto"/>
        <w:right w:val="none" w:sz="0" w:space="0" w:color="auto"/>
      </w:divBdr>
    </w:div>
    <w:div w:id="365374508">
      <w:bodyDiv w:val="1"/>
      <w:marLeft w:val="0"/>
      <w:marRight w:val="0"/>
      <w:marTop w:val="0"/>
      <w:marBottom w:val="0"/>
      <w:divBdr>
        <w:top w:val="none" w:sz="0" w:space="0" w:color="auto"/>
        <w:left w:val="none" w:sz="0" w:space="0" w:color="auto"/>
        <w:bottom w:val="none" w:sz="0" w:space="0" w:color="auto"/>
        <w:right w:val="none" w:sz="0" w:space="0" w:color="auto"/>
      </w:divBdr>
    </w:div>
    <w:div w:id="392312546">
      <w:bodyDiv w:val="1"/>
      <w:marLeft w:val="0"/>
      <w:marRight w:val="0"/>
      <w:marTop w:val="0"/>
      <w:marBottom w:val="0"/>
      <w:divBdr>
        <w:top w:val="none" w:sz="0" w:space="0" w:color="auto"/>
        <w:left w:val="none" w:sz="0" w:space="0" w:color="auto"/>
        <w:bottom w:val="none" w:sz="0" w:space="0" w:color="auto"/>
        <w:right w:val="none" w:sz="0" w:space="0" w:color="auto"/>
      </w:divBdr>
    </w:div>
    <w:div w:id="394855741">
      <w:bodyDiv w:val="1"/>
      <w:marLeft w:val="0"/>
      <w:marRight w:val="0"/>
      <w:marTop w:val="0"/>
      <w:marBottom w:val="0"/>
      <w:divBdr>
        <w:top w:val="none" w:sz="0" w:space="0" w:color="auto"/>
        <w:left w:val="none" w:sz="0" w:space="0" w:color="auto"/>
        <w:bottom w:val="none" w:sz="0" w:space="0" w:color="auto"/>
        <w:right w:val="none" w:sz="0" w:space="0" w:color="auto"/>
      </w:divBdr>
    </w:div>
    <w:div w:id="405617360">
      <w:bodyDiv w:val="1"/>
      <w:marLeft w:val="0"/>
      <w:marRight w:val="0"/>
      <w:marTop w:val="0"/>
      <w:marBottom w:val="0"/>
      <w:divBdr>
        <w:top w:val="none" w:sz="0" w:space="0" w:color="auto"/>
        <w:left w:val="none" w:sz="0" w:space="0" w:color="auto"/>
        <w:bottom w:val="none" w:sz="0" w:space="0" w:color="auto"/>
        <w:right w:val="none" w:sz="0" w:space="0" w:color="auto"/>
      </w:divBdr>
    </w:div>
    <w:div w:id="411047349">
      <w:bodyDiv w:val="1"/>
      <w:marLeft w:val="0"/>
      <w:marRight w:val="0"/>
      <w:marTop w:val="0"/>
      <w:marBottom w:val="0"/>
      <w:divBdr>
        <w:top w:val="none" w:sz="0" w:space="0" w:color="auto"/>
        <w:left w:val="none" w:sz="0" w:space="0" w:color="auto"/>
        <w:bottom w:val="none" w:sz="0" w:space="0" w:color="auto"/>
        <w:right w:val="none" w:sz="0" w:space="0" w:color="auto"/>
      </w:divBdr>
    </w:div>
    <w:div w:id="411658638">
      <w:bodyDiv w:val="1"/>
      <w:marLeft w:val="0"/>
      <w:marRight w:val="0"/>
      <w:marTop w:val="0"/>
      <w:marBottom w:val="0"/>
      <w:divBdr>
        <w:top w:val="none" w:sz="0" w:space="0" w:color="auto"/>
        <w:left w:val="none" w:sz="0" w:space="0" w:color="auto"/>
        <w:bottom w:val="none" w:sz="0" w:space="0" w:color="auto"/>
        <w:right w:val="none" w:sz="0" w:space="0" w:color="auto"/>
      </w:divBdr>
    </w:div>
    <w:div w:id="440152982">
      <w:bodyDiv w:val="1"/>
      <w:marLeft w:val="0"/>
      <w:marRight w:val="0"/>
      <w:marTop w:val="0"/>
      <w:marBottom w:val="0"/>
      <w:divBdr>
        <w:top w:val="none" w:sz="0" w:space="0" w:color="auto"/>
        <w:left w:val="none" w:sz="0" w:space="0" w:color="auto"/>
        <w:bottom w:val="none" w:sz="0" w:space="0" w:color="auto"/>
        <w:right w:val="none" w:sz="0" w:space="0" w:color="auto"/>
      </w:divBdr>
    </w:div>
    <w:div w:id="507720811">
      <w:bodyDiv w:val="1"/>
      <w:marLeft w:val="0"/>
      <w:marRight w:val="0"/>
      <w:marTop w:val="0"/>
      <w:marBottom w:val="0"/>
      <w:divBdr>
        <w:top w:val="none" w:sz="0" w:space="0" w:color="auto"/>
        <w:left w:val="none" w:sz="0" w:space="0" w:color="auto"/>
        <w:bottom w:val="none" w:sz="0" w:space="0" w:color="auto"/>
        <w:right w:val="none" w:sz="0" w:space="0" w:color="auto"/>
      </w:divBdr>
    </w:div>
    <w:div w:id="508982191">
      <w:bodyDiv w:val="1"/>
      <w:marLeft w:val="0"/>
      <w:marRight w:val="0"/>
      <w:marTop w:val="0"/>
      <w:marBottom w:val="0"/>
      <w:divBdr>
        <w:top w:val="none" w:sz="0" w:space="0" w:color="auto"/>
        <w:left w:val="none" w:sz="0" w:space="0" w:color="auto"/>
        <w:bottom w:val="none" w:sz="0" w:space="0" w:color="auto"/>
        <w:right w:val="none" w:sz="0" w:space="0" w:color="auto"/>
      </w:divBdr>
    </w:div>
    <w:div w:id="553394807">
      <w:bodyDiv w:val="1"/>
      <w:marLeft w:val="0"/>
      <w:marRight w:val="0"/>
      <w:marTop w:val="0"/>
      <w:marBottom w:val="0"/>
      <w:divBdr>
        <w:top w:val="none" w:sz="0" w:space="0" w:color="auto"/>
        <w:left w:val="none" w:sz="0" w:space="0" w:color="auto"/>
        <w:bottom w:val="none" w:sz="0" w:space="0" w:color="auto"/>
        <w:right w:val="none" w:sz="0" w:space="0" w:color="auto"/>
      </w:divBdr>
    </w:div>
    <w:div w:id="555896486">
      <w:bodyDiv w:val="1"/>
      <w:marLeft w:val="0"/>
      <w:marRight w:val="0"/>
      <w:marTop w:val="0"/>
      <w:marBottom w:val="0"/>
      <w:divBdr>
        <w:top w:val="none" w:sz="0" w:space="0" w:color="auto"/>
        <w:left w:val="none" w:sz="0" w:space="0" w:color="auto"/>
        <w:bottom w:val="none" w:sz="0" w:space="0" w:color="auto"/>
        <w:right w:val="none" w:sz="0" w:space="0" w:color="auto"/>
      </w:divBdr>
    </w:div>
    <w:div w:id="570191935">
      <w:bodyDiv w:val="1"/>
      <w:marLeft w:val="0"/>
      <w:marRight w:val="0"/>
      <w:marTop w:val="0"/>
      <w:marBottom w:val="0"/>
      <w:divBdr>
        <w:top w:val="none" w:sz="0" w:space="0" w:color="auto"/>
        <w:left w:val="none" w:sz="0" w:space="0" w:color="auto"/>
        <w:bottom w:val="none" w:sz="0" w:space="0" w:color="auto"/>
        <w:right w:val="none" w:sz="0" w:space="0" w:color="auto"/>
      </w:divBdr>
    </w:div>
    <w:div w:id="576020354">
      <w:bodyDiv w:val="1"/>
      <w:marLeft w:val="0"/>
      <w:marRight w:val="0"/>
      <w:marTop w:val="0"/>
      <w:marBottom w:val="0"/>
      <w:divBdr>
        <w:top w:val="none" w:sz="0" w:space="0" w:color="auto"/>
        <w:left w:val="none" w:sz="0" w:space="0" w:color="auto"/>
        <w:bottom w:val="none" w:sz="0" w:space="0" w:color="auto"/>
        <w:right w:val="none" w:sz="0" w:space="0" w:color="auto"/>
      </w:divBdr>
    </w:div>
    <w:div w:id="588782020">
      <w:bodyDiv w:val="1"/>
      <w:marLeft w:val="0"/>
      <w:marRight w:val="0"/>
      <w:marTop w:val="0"/>
      <w:marBottom w:val="0"/>
      <w:divBdr>
        <w:top w:val="none" w:sz="0" w:space="0" w:color="auto"/>
        <w:left w:val="none" w:sz="0" w:space="0" w:color="auto"/>
        <w:bottom w:val="none" w:sz="0" w:space="0" w:color="auto"/>
        <w:right w:val="none" w:sz="0" w:space="0" w:color="auto"/>
      </w:divBdr>
    </w:div>
    <w:div w:id="607125760">
      <w:bodyDiv w:val="1"/>
      <w:marLeft w:val="0"/>
      <w:marRight w:val="0"/>
      <w:marTop w:val="0"/>
      <w:marBottom w:val="0"/>
      <w:divBdr>
        <w:top w:val="none" w:sz="0" w:space="0" w:color="auto"/>
        <w:left w:val="none" w:sz="0" w:space="0" w:color="auto"/>
        <w:bottom w:val="none" w:sz="0" w:space="0" w:color="auto"/>
        <w:right w:val="none" w:sz="0" w:space="0" w:color="auto"/>
      </w:divBdr>
    </w:div>
    <w:div w:id="635764995">
      <w:bodyDiv w:val="1"/>
      <w:marLeft w:val="0"/>
      <w:marRight w:val="0"/>
      <w:marTop w:val="0"/>
      <w:marBottom w:val="0"/>
      <w:divBdr>
        <w:top w:val="none" w:sz="0" w:space="0" w:color="auto"/>
        <w:left w:val="none" w:sz="0" w:space="0" w:color="auto"/>
        <w:bottom w:val="none" w:sz="0" w:space="0" w:color="auto"/>
        <w:right w:val="none" w:sz="0" w:space="0" w:color="auto"/>
      </w:divBdr>
    </w:div>
    <w:div w:id="643006227">
      <w:bodyDiv w:val="1"/>
      <w:marLeft w:val="0"/>
      <w:marRight w:val="0"/>
      <w:marTop w:val="0"/>
      <w:marBottom w:val="0"/>
      <w:divBdr>
        <w:top w:val="none" w:sz="0" w:space="0" w:color="auto"/>
        <w:left w:val="none" w:sz="0" w:space="0" w:color="auto"/>
        <w:bottom w:val="none" w:sz="0" w:space="0" w:color="auto"/>
        <w:right w:val="none" w:sz="0" w:space="0" w:color="auto"/>
      </w:divBdr>
    </w:div>
    <w:div w:id="680475169">
      <w:bodyDiv w:val="1"/>
      <w:marLeft w:val="0"/>
      <w:marRight w:val="0"/>
      <w:marTop w:val="0"/>
      <w:marBottom w:val="0"/>
      <w:divBdr>
        <w:top w:val="none" w:sz="0" w:space="0" w:color="auto"/>
        <w:left w:val="none" w:sz="0" w:space="0" w:color="auto"/>
        <w:bottom w:val="none" w:sz="0" w:space="0" w:color="auto"/>
        <w:right w:val="none" w:sz="0" w:space="0" w:color="auto"/>
      </w:divBdr>
    </w:div>
    <w:div w:id="717629839">
      <w:bodyDiv w:val="1"/>
      <w:marLeft w:val="0"/>
      <w:marRight w:val="0"/>
      <w:marTop w:val="0"/>
      <w:marBottom w:val="0"/>
      <w:divBdr>
        <w:top w:val="none" w:sz="0" w:space="0" w:color="auto"/>
        <w:left w:val="none" w:sz="0" w:space="0" w:color="auto"/>
        <w:bottom w:val="none" w:sz="0" w:space="0" w:color="auto"/>
        <w:right w:val="none" w:sz="0" w:space="0" w:color="auto"/>
      </w:divBdr>
    </w:div>
    <w:div w:id="743601968">
      <w:bodyDiv w:val="1"/>
      <w:marLeft w:val="0"/>
      <w:marRight w:val="0"/>
      <w:marTop w:val="0"/>
      <w:marBottom w:val="0"/>
      <w:divBdr>
        <w:top w:val="none" w:sz="0" w:space="0" w:color="auto"/>
        <w:left w:val="none" w:sz="0" w:space="0" w:color="auto"/>
        <w:bottom w:val="none" w:sz="0" w:space="0" w:color="auto"/>
        <w:right w:val="none" w:sz="0" w:space="0" w:color="auto"/>
      </w:divBdr>
    </w:div>
    <w:div w:id="751243923">
      <w:bodyDiv w:val="1"/>
      <w:marLeft w:val="0"/>
      <w:marRight w:val="0"/>
      <w:marTop w:val="0"/>
      <w:marBottom w:val="0"/>
      <w:divBdr>
        <w:top w:val="none" w:sz="0" w:space="0" w:color="auto"/>
        <w:left w:val="none" w:sz="0" w:space="0" w:color="auto"/>
        <w:bottom w:val="none" w:sz="0" w:space="0" w:color="auto"/>
        <w:right w:val="none" w:sz="0" w:space="0" w:color="auto"/>
      </w:divBdr>
    </w:div>
    <w:div w:id="761071261">
      <w:bodyDiv w:val="1"/>
      <w:marLeft w:val="0"/>
      <w:marRight w:val="0"/>
      <w:marTop w:val="0"/>
      <w:marBottom w:val="0"/>
      <w:divBdr>
        <w:top w:val="none" w:sz="0" w:space="0" w:color="auto"/>
        <w:left w:val="none" w:sz="0" w:space="0" w:color="auto"/>
        <w:bottom w:val="none" w:sz="0" w:space="0" w:color="auto"/>
        <w:right w:val="none" w:sz="0" w:space="0" w:color="auto"/>
      </w:divBdr>
    </w:div>
    <w:div w:id="765418940">
      <w:bodyDiv w:val="1"/>
      <w:marLeft w:val="0"/>
      <w:marRight w:val="0"/>
      <w:marTop w:val="0"/>
      <w:marBottom w:val="0"/>
      <w:divBdr>
        <w:top w:val="none" w:sz="0" w:space="0" w:color="auto"/>
        <w:left w:val="none" w:sz="0" w:space="0" w:color="auto"/>
        <w:bottom w:val="none" w:sz="0" w:space="0" w:color="auto"/>
        <w:right w:val="none" w:sz="0" w:space="0" w:color="auto"/>
      </w:divBdr>
    </w:div>
    <w:div w:id="780731048">
      <w:bodyDiv w:val="1"/>
      <w:marLeft w:val="0"/>
      <w:marRight w:val="0"/>
      <w:marTop w:val="0"/>
      <w:marBottom w:val="0"/>
      <w:divBdr>
        <w:top w:val="none" w:sz="0" w:space="0" w:color="auto"/>
        <w:left w:val="none" w:sz="0" w:space="0" w:color="auto"/>
        <w:bottom w:val="none" w:sz="0" w:space="0" w:color="auto"/>
        <w:right w:val="none" w:sz="0" w:space="0" w:color="auto"/>
      </w:divBdr>
    </w:div>
    <w:div w:id="787625476">
      <w:bodyDiv w:val="1"/>
      <w:marLeft w:val="0"/>
      <w:marRight w:val="0"/>
      <w:marTop w:val="0"/>
      <w:marBottom w:val="0"/>
      <w:divBdr>
        <w:top w:val="none" w:sz="0" w:space="0" w:color="auto"/>
        <w:left w:val="none" w:sz="0" w:space="0" w:color="auto"/>
        <w:bottom w:val="none" w:sz="0" w:space="0" w:color="auto"/>
        <w:right w:val="none" w:sz="0" w:space="0" w:color="auto"/>
      </w:divBdr>
    </w:div>
    <w:div w:id="802623326">
      <w:bodyDiv w:val="1"/>
      <w:marLeft w:val="0"/>
      <w:marRight w:val="0"/>
      <w:marTop w:val="0"/>
      <w:marBottom w:val="0"/>
      <w:divBdr>
        <w:top w:val="none" w:sz="0" w:space="0" w:color="auto"/>
        <w:left w:val="none" w:sz="0" w:space="0" w:color="auto"/>
        <w:bottom w:val="none" w:sz="0" w:space="0" w:color="auto"/>
        <w:right w:val="none" w:sz="0" w:space="0" w:color="auto"/>
      </w:divBdr>
    </w:div>
    <w:div w:id="867521131">
      <w:bodyDiv w:val="1"/>
      <w:marLeft w:val="0"/>
      <w:marRight w:val="0"/>
      <w:marTop w:val="0"/>
      <w:marBottom w:val="0"/>
      <w:divBdr>
        <w:top w:val="none" w:sz="0" w:space="0" w:color="auto"/>
        <w:left w:val="none" w:sz="0" w:space="0" w:color="auto"/>
        <w:bottom w:val="none" w:sz="0" w:space="0" w:color="auto"/>
        <w:right w:val="none" w:sz="0" w:space="0" w:color="auto"/>
      </w:divBdr>
    </w:div>
    <w:div w:id="891114797">
      <w:bodyDiv w:val="1"/>
      <w:marLeft w:val="0"/>
      <w:marRight w:val="0"/>
      <w:marTop w:val="0"/>
      <w:marBottom w:val="0"/>
      <w:divBdr>
        <w:top w:val="none" w:sz="0" w:space="0" w:color="auto"/>
        <w:left w:val="none" w:sz="0" w:space="0" w:color="auto"/>
        <w:bottom w:val="none" w:sz="0" w:space="0" w:color="auto"/>
        <w:right w:val="none" w:sz="0" w:space="0" w:color="auto"/>
      </w:divBdr>
    </w:div>
    <w:div w:id="897206147">
      <w:bodyDiv w:val="1"/>
      <w:marLeft w:val="0"/>
      <w:marRight w:val="0"/>
      <w:marTop w:val="0"/>
      <w:marBottom w:val="0"/>
      <w:divBdr>
        <w:top w:val="none" w:sz="0" w:space="0" w:color="auto"/>
        <w:left w:val="none" w:sz="0" w:space="0" w:color="auto"/>
        <w:bottom w:val="none" w:sz="0" w:space="0" w:color="auto"/>
        <w:right w:val="none" w:sz="0" w:space="0" w:color="auto"/>
      </w:divBdr>
    </w:div>
    <w:div w:id="940340402">
      <w:bodyDiv w:val="1"/>
      <w:marLeft w:val="0"/>
      <w:marRight w:val="0"/>
      <w:marTop w:val="0"/>
      <w:marBottom w:val="0"/>
      <w:divBdr>
        <w:top w:val="none" w:sz="0" w:space="0" w:color="auto"/>
        <w:left w:val="none" w:sz="0" w:space="0" w:color="auto"/>
        <w:bottom w:val="none" w:sz="0" w:space="0" w:color="auto"/>
        <w:right w:val="none" w:sz="0" w:space="0" w:color="auto"/>
      </w:divBdr>
    </w:div>
    <w:div w:id="951782176">
      <w:bodyDiv w:val="1"/>
      <w:marLeft w:val="0"/>
      <w:marRight w:val="0"/>
      <w:marTop w:val="0"/>
      <w:marBottom w:val="0"/>
      <w:divBdr>
        <w:top w:val="none" w:sz="0" w:space="0" w:color="auto"/>
        <w:left w:val="none" w:sz="0" w:space="0" w:color="auto"/>
        <w:bottom w:val="none" w:sz="0" w:space="0" w:color="auto"/>
        <w:right w:val="none" w:sz="0" w:space="0" w:color="auto"/>
      </w:divBdr>
    </w:div>
    <w:div w:id="957955208">
      <w:bodyDiv w:val="1"/>
      <w:marLeft w:val="0"/>
      <w:marRight w:val="0"/>
      <w:marTop w:val="0"/>
      <w:marBottom w:val="0"/>
      <w:divBdr>
        <w:top w:val="none" w:sz="0" w:space="0" w:color="auto"/>
        <w:left w:val="none" w:sz="0" w:space="0" w:color="auto"/>
        <w:bottom w:val="none" w:sz="0" w:space="0" w:color="auto"/>
        <w:right w:val="none" w:sz="0" w:space="0" w:color="auto"/>
      </w:divBdr>
    </w:div>
    <w:div w:id="992300381">
      <w:bodyDiv w:val="1"/>
      <w:marLeft w:val="0"/>
      <w:marRight w:val="0"/>
      <w:marTop w:val="0"/>
      <w:marBottom w:val="0"/>
      <w:divBdr>
        <w:top w:val="none" w:sz="0" w:space="0" w:color="auto"/>
        <w:left w:val="none" w:sz="0" w:space="0" w:color="auto"/>
        <w:bottom w:val="none" w:sz="0" w:space="0" w:color="auto"/>
        <w:right w:val="none" w:sz="0" w:space="0" w:color="auto"/>
      </w:divBdr>
    </w:div>
    <w:div w:id="1036782767">
      <w:bodyDiv w:val="1"/>
      <w:marLeft w:val="0"/>
      <w:marRight w:val="0"/>
      <w:marTop w:val="0"/>
      <w:marBottom w:val="0"/>
      <w:divBdr>
        <w:top w:val="none" w:sz="0" w:space="0" w:color="auto"/>
        <w:left w:val="none" w:sz="0" w:space="0" w:color="auto"/>
        <w:bottom w:val="none" w:sz="0" w:space="0" w:color="auto"/>
        <w:right w:val="none" w:sz="0" w:space="0" w:color="auto"/>
      </w:divBdr>
    </w:div>
    <w:div w:id="1042053656">
      <w:bodyDiv w:val="1"/>
      <w:marLeft w:val="0"/>
      <w:marRight w:val="0"/>
      <w:marTop w:val="0"/>
      <w:marBottom w:val="0"/>
      <w:divBdr>
        <w:top w:val="none" w:sz="0" w:space="0" w:color="auto"/>
        <w:left w:val="none" w:sz="0" w:space="0" w:color="auto"/>
        <w:bottom w:val="none" w:sz="0" w:space="0" w:color="auto"/>
        <w:right w:val="none" w:sz="0" w:space="0" w:color="auto"/>
      </w:divBdr>
    </w:div>
    <w:div w:id="1065952349">
      <w:bodyDiv w:val="1"/>
      <w:marLeft w:val="0"/>
      <w:marRight w:val="0"/>
      <w:marTop w:val="0"/>
      <w:marBottom w:val="0"/>
      <w:divBdr>
        <w:top w:val="none" w:sz="0" w:space="0" w:color="auto"/>
        <w:left w:val="none" w:sz="0" w:space="0" w:color="auto"/>
        <w:bottom w:val="none" w:sz="0" w:space="0" w:color="auto"/>
        <w:right w:val="none" w:sz="0" w:space="0" w:color="auto"/>
      </w:divBdr>
    </w:div>
    <w:div w:id="1066730936">
      <w:bodyDiv w:val="1"/>
      <w:marLeft w:val="0"/>
      <w:marRight w:val="0"/>
      <w:marTop w:val="0"/>
      <w:marBottom w:val="0"/>
      <w:divBdr>
        <w:top w:val="none" w:sz="0" w:space="0" w:color="auto"/>
        <w:left w:val="none" w:sz="0" w:space="0" w:color="auto"/>
        <w:bottom w:val="none" w:sz="0" w:space="0" w:color="auto"/>
        <w:right w:val="none" w:sz="0" w:space="0" w:color="auto"/>
      </w:divBdr>
    </w:div>
    <w:div w:id="1094517200">
      <w:bodyDiv w:val="1"/>
      <w:marLeft w:val="0"/>
      <w:marRight w:val="0"/>
      <w:marTop w:val="0"/>
      <w:marBottom w:val="0"/>
      <w:divBdr>
        <w:top w:val="none" w:sz="0" w:space="0" w:color="auto"/>
        <w:left w:val="none" w:sz="0" w:space="0" w:color="auto"/>
        <w:bottom w:val="none" w:sz="0" w:space="0" w:color="auto"/>
        <w:right w:val="none" w:sz="0" w:space="0" w:color="auto"/>
      </w:divBdr>
    </w:div>
    <w:div w:id="1109812863">
      <w:bodyDiv w:val="1"/>
      <w:marLeft w:val="0"/>
      <w:marRight w:val="0"/>
      <w:marTop w:val="0"/>
      <w:marBottom w:val="0"/>
      <w:divBdr>
        <w:top w:val="none" w:sz="0" w:space="0" w:color="auto"/>
        <w:left w:val="none" w:sz="0" w:space="0" w:color="auto"/>
        <w:bottom w:val="none" w:sz="0" w:space="0" w:color="auto"/>
        <w:right w:val="none" w:sz="0" w:space="0" w:color="auto"/>
      </w:divBdr>
    </w:div>
    <w:div w:id="1189219493">
      <w:bodyDiv w:val="1"/>
      <w:marLeft w:val="0"/>
      <w:marRight w:val="0"/>
      <w:marTop w:val="0"/>
      <w:marBottom w:val="0"/>
      <w:divBdr>
        <w:top w:val="none" w:sz="0" w:space="0" w:color="auto"/>
        <w:left w:val="none" w:sz="0" w:space="0" w:color="auto"/>
        <w:bottom w:val="none" w:sz="0" w:space="0" w:color="auto"/>
        <w:right w:val="none" w:sz="0" w:space="0" w:color="auto"/>
      </w:divBdr>
    </w:div>
    <w:div w:id="1235434109">
      <w:bodyDiv w:val="1"/>
      <w:marLeft w:val="0"/>
      <w:marRight w:val="0"/>
      <w:marTop w:val="0"/>
      <w:marBottom w:val="0"/>
      <w:divBdr>
        <w:top w:val="none" w:sz="0" w:space="0" w:color="auto"/>
        <w:left w:val="none" w:sz="0" w:space="0" w:color="auto"/>
        <w:bottom w:val="none" w:sz="0" w:space="0" w:color="auto"/>
        <w:right w:val="none" w:sz="0" w:space="0" w:color="auto"/>
      </w:divBdr>
    </w:div>
    <w:div w:id="1250428736">
      <w:bodyDiv w:val="1"/>
      <w:marLeft w:val="0"/>
      <w:marRight w:val="0"/>
      <w:marTop w:val="0"/>
      <w:marBottom w:val="0"/>
      <w:divBdr>
        <w:top w:val="none" w:sz="0" w:space="0" w:color="auto"/>
        <w:left w:val="none" w:sz="0" w:space="0" w:color="auto"/>
        <w:bottom w:val="none" w:sz="0" w:space="0" w:color="auto"/>
        <w:right w:val="none" w:sz="0" w:space="0" w:color="auto"/>
      </w:divBdr>
    </w:div>
    <w:div w:id="1320187904">
      <w:bodyDiv w:val="1"/>
      <w:marLeft w:val="0"/>
      <w:marRight w:val="0"/>
      <w:marTop w:val="0"/>
      <w:marBottom w:val="0"/>
      <w:divBdr>
        <w:top w:val="none" w:sz="0" w:space="0" w:color="auto"/>
        <w:left w:val="none" w:sz="0" w:space="0" w:color="auto"/>
        <w:bottom w:val="none" w:sz="0" w:space="0" w:color="auto"/>
        <w:right w:val="none" w:sz="0" w:space="0" w:color="auto"/>
      </w:divBdr>
    </w:div>
    <w:div w:id="1328244942">
      <w:bodyDiv w:val="1"/>
      <w:marLeft w:val="0"/>
      <w:marRight w:val="0"/>
      <w:marTop w:val="0"/>
      <w:marBottom w:val="0"/>
      <w:divBdr>
        <w:top w:val="none" w:sz="0" w:space="0" w:color="auto"/>
        <w:left w:val="none" w:sz="0" w:space="0" w:color="auto"/>
        <w:bottom w:val="none" w:sz="0" w:space="0" w:color="auto"/>
        <w:right w:val="none" w:sz="0" w:space="0" w:color="auto"/>
      </w:divBdr>
    </w:div>
    <w:div w:id="1336762522">
      <w:bodyDiv w:val="1"/>
      <w:marLeft w:val="0"/>
      <w:marRight w:val="0"/>
      <w:marTop w:val="0"/>
      <w:marBottom w:val="0"/>
      <w:divBdr>
        <w:top w:val="none" w:sz="0" w:space="0" w:color="auto"/>
        <w:left w:val="none" w:sz="0" w:space="0" w:color="auto"/>
        <w:bottom w:val="none" w:sz="0" w:space="0" w:color="auto"/>
        <w:right w:val="none" w:sz="0" w:space="0" w:color="auto"/>
      </w:divBdr>
    </w:div>
    <w:div w:id="1345403491">
      <w:bodyDiv w:val="1"/>
      <w:marLeft w:val="0"/>
      <w:marRight w:val="0"/>
      <w:marTop w:val="0"/>
      <w:marBottom w:val="0"/>
      <w:divBdr>
        <w:top w:val="none" w:sz="0" w:space="0" w:color="auto"/>
        <w:left w:val="none" w:sz="0" w:space="0" w:color="auto"/>
        <w:bottom w:val="none" w:sz="0" w:space="0" w:color="auto"/>
        <w:right w:val="none" w:sz="0" w:space="0" w:color="auto"/>
      </w:divBdr>
    </w:div>
    <w:div w:id="1352075844">
      <w:bodyDiv w:val="1"/>
      <w:marLeft w:val="0"/>
      <w:marRight w:val="0"/>
      <w:marTop w:val="0"/>
      <w:marBottom w:val="0"/>
      <w:divBdr>
        <w:top w:val="none" w:sz="0" w:space="0" w:color="auto"/>
        <w:left w:val="none" w:sz="0" w:space="0" w:color="auto"/>
        <w:bottom w:val="none" w:sz="0" w:space="0" w:color="auto"/>
        <w:right w:val="none" w:sz="0" w:space="0" w:color="auto"/>
      </w:divBdr>
    </w:div>
    <w:div w:id="1380087289">
      <w:bodyDiv w:val="1"/>
      <w:marLeft w:val="0"/>
      <w:marRight w:val="0"/>
      <w:marTop w:val="0"/>
      <w:marBottom w:val="0"/>
      <w:divBdr>
        <w:top w:val="none" w:sz="0" w:space="0" w:color="auto"/>
        <w:left w:val="none" w:sz="0" w:space="0" w:color="auto"/>
        <w:bottom w:val="none" w:sz="0" w:space="0" w:color="auto"/>
        <w:right w:val="none" w:sz="0" w:space="0" w:color="auto"/>
      </w:divBdr>
    </w:div>
    <w:div w:id="1380859120">
      <w:bodyDiv w:val="1"/>
      <w:marLeft w:val="0"/>
      <w:marRight w:val="0"/>
      <w:marTop w:val="0"/>
      <w:marBottom w:val="0"/>
      <w:divBdr>
        <w:top w:val="none" w:sz="0" w:space="0" w:color="auto"/>
        <w:left w:val="none" w:sz="0" w:space="0" w:color="auto"/>
        <w:bottom w:val="none" w:sz="0" w:space="0" w:color="auto"/>
        <w:right w:val="none" w:sz="0" w:space="0" w:color="auto"/>
      </w:divBdr>
    </w:div>
    <w:div w:id="1395809791">
      <w:bodyDiv w:val="1"/>
      <w:marLeft w:val="0"/>
      <w:marRight w:val="0"/>
      <w:marTop w:val="0"/>
      <w:marBottom w:val="0"/>
      <w:divBdr>
        <w:top w:val="none" w:sz="0" w:space="0" w:color="auto"/>
        <w:left w:val="none" w:sz="0" w:space="0" w:color="auto"/>
        <w:bottom w:val="none" w:sz="0" w:space="0" w:color="auto"/>
        <w:right w:val="none" w:sz="0" w:space="0" w:color="auto"/>
      </w:divBdr>
    </w:div>
    <w:div w:id="1411537310">
      <w:bodyDiv w:val="1"/>
      <w:marLeft w:val="0"/>
      <w:marRight w:val="0"/>
      <w:marTop w:val="0"/>
      <w:marBottom w:val="0"/>
      <w:divBdr>
        <w:top w:val="none" w:sz="0" w:space="0" w:color="auto"/>
        <w:left w:val="none" w:sz="0" w:space="0" w:color="auto"/>
        <w:bottom w:val="none" w:sz="0" w:space="0" w:color="auto"/>
        <w:right w:val="none" w:sz="0" w:space="0" w:color="auto"/>
      </w:divBdr>
    </w:div>
    <w:div w:id="1414936198">
      <w:bodyDiv w:val="1"/>
      <w:marLeft w:val="0"/>
      <w:marRight w:val="0"/>
      <w:marTop w:val="0"/>
      <w:marBottom w:val="0"/>
      <w:divBdr>
        <w:top w:val="none" w:sz="0" w:space="0" w:color="auto"/>
        <w:left w:val="none" w:sz="0" w:space="0" w:color="auto"/>
        <w:bottom w:val="none" w:sz="0" w:space="0" w:color="auto"/>
        <w:right w:val="none" w:sz="0" w:space="0" w:color="auto"/>
      </w:divBdr>
    </w:div>
    <w:div w:id="1481920568">
      <w:bodyDiv w:val="1"/>
      <w:marLeft w:val="0"/>
      <w:marRight w:val="0"/>
      <w:marTop w:val="0"/>
      <w:marBottom w:val="0"/>
      <w:divBdr>
        <w:top w:val="none" w:sz="0" w:space="0" w:color="auto"/>
        <w:left w:val="none" w:sz="0" w:space="0" w:color="auto"/>
        <w:bottom w:val="none" w:sz="0" w:space="0" w:color="auto"/>
        <w:right w:val="none" w:sz="0" w:space="0" w:color="auto"/>
      </w:divBdr>
    </w:div>
    <w:div w:id="1509633580">
      <w:bodyDiv w:val="1"/>
      <w:marLeft w:val="0"/>
      <w:marRight w:val="0"/>
      <w:marTop w:val="0"/>
      <w:marBottom w:val="0"/>
      <w:divBdr>
        <w:top w:val="none" w:sz="0" w:space="0" w:color="auto"/>
        <w:left w:val="none" w:sz="0" w:space="0" w:color="auto"/>
        <w:bottom w:val="none" w:sz="0" w:space="0" w:color="auto"/>
        <w:right w:val="none" w:sz="0" w:space="0" w:color="auto"/>
      </w:divBdr>
    </w:div>
    <w:div w:id="1510176722">
      <w:bodyDiv w:val="1"/>
      <w:marLeft w:val="0"/>
      <w:marRight w:val="0"/>
      <w:marTop w:val="0"/>
      <w:marBottom w:val="0"/>
      <w:divBdr>
        <w:top w:val="none" w:sz="0" w:space="0" w:color="auto"/>
        <w:left w:val="none" w:sz="0" w:space="0" w:color="auto"/>
        <w:bottom w:val="none" w:sz="0" w:space="0" w:color="auto"/>
        <w:right w:val="none" w:sz="0" w:space="0" w:color="auto"/>
      </w:divBdr>
    </w:div>
    <w:div w:id="1527064017">
      <w:bodyDiv w:val="1"/>
      <w:marLeft w:val="0"/>
      <w:marRight w:val="0"/>
      <w:marTop w:val="0"/>
      <w:marBottom w:val="0"/>
      <w:divBdr>
        <w:top w:val="none" w:sz="0" w:space="0" w:color="auto"/>
        <w:left w:val="none" w:sz="0" w:space="0" w:color="auto"/>
        <w:bottom w:val="none" w:sz="0" w:space="0" w:color="auto"/>
        <w:right w:val="none" w:sz="0" w:space="0" w:color="auto"/>
      </w:divBdr>
    </w:div>
    <w:div w:id="1532107086">
      <w:bodyDiv w:val="1"/>
      <w:marLeft w:val="0"/>
      <w:marRight w:val="0"/>
      <w:marTop w:val="0"/>
      <w:marBottom w:val="0"/>
      <w:divBdr>
        <w:top w:val="none" w:sz="0" w:space="0" w:color="auto"/>
        <w:left w:val="none" w:sz="0" w:space="0" w:color="auto"/>
        <w:bottom w:val="none" w:sz="0" w:space="0" w:color="auto"/>
        <w:right w:val="none" w:sz="0" w:space="0" w:color="auto"/>
      </w:divBdr>
    </w:div>
    <w:div w:id="1549759193">
      <w:bodyDiv w:val="1"/>
      <w:marLeft w:val="0"/>
      <w:marRight w:val="0"/>
      <w:marTop w:val="0"/>
      <w:marBottom w:val="0"/>
      <w:divBdr>
        <w:top w:val="none" w:sz="0" w:space="0" w:color="auto"/>
        <w:left w:val="none" w:sz="0" w:space="0" w:color="auto"/>
        <w:bottom w:val="none" w:sz="0" w:space="0" w:color="auto"/>
        <w:right w:val="none" w:sz="0" w:space="0" w:color="auto"/>
      </w:divBdr>
      <w:divsChild>
        <w:div w:id="1888957271">
          <w:marLeft w:val="0"/>
          <w:marRight w:val="0"/>
          <w:marTop w:val="0"/>
          <w:marBottom w:val="0"/>
          <w:divBdr>
            <w:top w:val="none" w:sz="0" w:space="0" w:color="auto"/>
            <w:left w:val="none" w:sz="0" w:space="0" w:color="auto"/>
            <w:bottom w:val="none" w:sz="0" w:space="0" w:color="auto"/>
            <w:right w:val="none" w:sz="0" w:space="0" w:color="auto"/>
          </w:divBdr>
        </w:div>
        <w:div w:id="798692562">
          <w:marLeft w:val="0"/>
          <w:marRight w:val="0"/>
          <w:marTop w:val="0"/>
          <w:marBottom w:val="0"/>
          <w:divBdr>
            <w:top w:val="none" w:sz="0" w:space="0" w:color="auto"/>
            <w:left w:val="none" w:sz="0" w:space="0" w:color="auto"/>
            <w:bottom w:val="none" w:sz="0" w:space="0" w:color="auto"/>
            <w:right w:val="none" w:sz="0" w:space="0" w:color="auto"/>
          </w:divBdr>
        </w:div>
      </w:divsChild>
    </w:div>
    <w:div w:id="1569733031">
      <w:bodyDiv w:val="1"/>
      <w:marLeft w:val="0"/>
      <w:marRight w:val="0"/>
      <w:marTop w:val="0"/>
      <w:marBottom w:val="0"/>
      <w:divBdr>
        <w:top w:val="none" w:sz="0" w:space="0" w:color="auto"/>
        <w:left w:val="none" w:sz="0" w:space="0" w:color="auto"/>
        <w:bottom w:val="none" w:sz="0" w:space="0" w:color="auto"/>
        <w:right w:val="none" w:sz="0" w:space="0" w:color="auto"/>
      </w:divBdr>
    </w:div>
    <w:div w:id="1570533980">
      <w:bodyDiv w:val="1"/>
      <w:marLeft w:val="0"/>
      <w:marRight w:val="0"/>
      <w:marTop w:val="0"/>
      <w:marBottom w:val="0"/>
      <w:divBdr>
        <w:top w:val="none" w:sz="0" w:space="0" w:color="auto"/>
        <w:left w:val="none" w:sz="0" w:space="0" w:color="auto"/>
        <w:bottom w:val="none" w:sz="0" w:space="0" w:color="auto"/>
        <w:right w:val="none" w:sz="0" w:space="0" w:color="auto"/>
      </w:divBdr>
    </w:div>
    <w:div w:id="1597522067">
      <w:bodyDiv w:val="1"/>
      <w:marLeft w:val="0"/>
      <w:marRight w:val="0"/>
      <w:marTop w:val="0"/>
      <w:marBottom w:val="0"/>
      <w:divBdr>
        <w:top w:val="none" w:sz="0" w:space="0" w:color="auto"/>
        <w:left w:val="none" w:sz="0" w:space="0" w:color="auto"/>
        <w:bottom w:val="none" w:sz="0" w:space="0" w:color="auto"/>
        <w:right w:val="none" w:sz="0" w:space="0" w:color="auto"/>
      </w:divBdr>
    </w:div>
    <w:div w:id="1602299708">
      <w:bodyDiv w:val="1"/>
      <w:marLeft w:val="0"/>
      <w:marRight w:val="0"/>
      <w:marTop w:val="0"/>
      <w:marBottom w:val="0"/>
      <w:divBdr>
        <w:top w:val="none" w:sz="0" w:space="0" w:color="auto"/>
        <w:left w:val="none" w:sz="0" w:space="0" w:color="auto"/>
        <w:bottom w:val="none" w:sz="0" w:space="0" w:color="auto"/>
        <w:right w:val="none" w:sz="0" w:space="0" w:color="auto"/>
      </w:divBdr>
    </w:div>
    <w:div w:id="1643386225">
      <w:bodyDiv w:val="1"/>
      <w:marLeft w:val="0"/>
      <w:marRight w:val="0"/>
      <w:marTop w:val="0"/>
      <w:marBottom w:val="0"/>
      <w:divBdr>
        <w:top w:val="none" w:sz="0" w:space="0" w:color="auto"/>
        <w:left w:val="none" w:sz="0" w:space="0" w:color="auto"/>
        <w:bottom w:val="none" w:sz="0" w:space="0" w:color="auto"/>
        <w:right w:val="none" w:sz="0" w:space="0" w:color="auto"/>
      </w:divBdr>
    </w:div>
    <w:div w:id="1669358662">
      <w:bodyDiv w:val="1"/>
      <w:marLeft w:val="0"/>
      <w:marRight w:val="0"/>
      <w:marTop w:val="0"/>
      <w:marBottom w:val="0"/>
      <w:divBdr>
        <w:top w:val="none" w:sz="0" w:space="0" w:color="auto"/>
        <w:left w:val="none" w:sz="0" w:space="0" w:color="auto"/>
        <w:bottom w:val="none" w:sz="0" w:space="0" w:color="auto"/>
        <w:right w:val="none" w:sz="0" w:space="0" w:color="auto"/>
      </w:divBdr>
    </w:div>
    <w:div w:id="1671709780">
      <w:bodyDiv w:val="1"/>
      <w:marLeft w:val="0"/>
      <w:marRight w:val="0"/>
      <w:marTop w:val="0"/>
      <w:marBottom w:val="0"/>
      <w:divBdr>
        <w:top w:val="none" w:sz="0" w:space="0" w:color="auto"/>
        <w:left w:val="none" w:sz="0" w:space="0" w:color="auto"/>
        <w:bottom w:val="none" w:sz="0" w:space="0" w:color="auto"/>
        <w:right w:val="none" w:sz="0" w:space="0" w:color="auto"/>
      </w:divBdr>
    </w:div>
    <w:div w:id="1731031744">
      <w:bodyDiv w:val="1"/>
      <w:marLeft w:val="0"/>
      <w:marRight w:val="0"/>
      <w:marTop w:val="0"/>
      <w:marBottom w:val="0"/>
      <w:divBdr>
        <w:top w:val="none" w:sz="0" w:space="0" w:color="auto"/>
        <w:left w:val="none" w:sz="0" w:space="0" w:color="auto"/>
        <w:bottom w:val="none" w:sz="0" w:space="0" w:color="auto"/>
        <w:right w:val="none" w:sz="0" w:space="0" w:color="auto"/>
      </w:divBdr>
    </w:div>
    <w:div w:id="1734044942">
      <w:bodyDiv w:val="1"/>
      <w:marLeft w:val="0"/>
      <w:marRight w:val="0"/>
      <w:marTop w:val="0"/>
      <w:marBottom w:val="0"/>
      <w:divBdr>
        <w:top w:val="none" w:sz="0" w:space="0" w:color="auto"/>
        <w:left w:val="none" w:sz="0" w:space="0" w:color="auto"/>
        <w:bottom w:val="none" w:sz="0" w:space="0" w:color="auto"/>
        <w:right w:val="none" w:sz="0" w:space="0" w:color="auto"/>
      </w:divBdr>
    </w:div>
    <w:div w:id="1735547320">
      <w:bodyDiv w:val="1"/>
      <w:marLeft w:val="0"/>
      <w:marRight w:val="0"/>
      <w:marTop w:val="0"/>
      <w:marBottom w:val="0"/>
      <w:divBdr>
        <w:top w:val="none" w:sz="0" w:space="0" w:color="auto"/>
        <w:left w:val="none" w:sz="0" w:space="0" w:color="auto"/>
        <w:bottom w:val="none" w:sz="0" w:space="0" w:color="auto"/>
        <w:right w:val="none" w:sz="0" w:space="0" w:color="auto"/>
      </w:divBdr>
    </w:div>
    <w:div w:id="1816557216">
      <w:bodyDiv w:val="1"/>
      <w:marLeft w:val="0"/>
      <w:marRight w:val="0"/>
      <w:marTop w:val="0"/>
      <w:marBottom w:val="0"/>
      <w:divBdr>
        <w:top w:val="none" w:sz="0" w:space="0" w:color="auto"/>
        <w:left w:val="none" w:sz="0" w:space="0" w:color="auto"/>
        <w:bottom w:val="none" w:sz="0" w:space="0" w:color="auto"/>
        <w:right w:val="none" w:sz="0" w:space="0" w:color="auto"/>
      </w:divBdr>
    </w:div>
    <w:div w:id="1819151389">
      <w:bodyDiv w:val="1"/>
      <w:marLeft w:val="0"/>
      <w:marRight w:val="0"/>
      <w:marTop w:val="0"/>
      <w:marBottom w:val="0"/>
      <w:divBdr>
        <w:top w:val="none" w:sz="0" w:space="0" w:color="auto"/>
        <w:left w:val="none" w:sz="0" w:space="0" w:color="auto"/>
        <w:bottom w:val="none" w:sz="0" w:space="0" w:color="auto"/>
        <w:right w:val="none" w:sz="0" w:space="0" w:color="auto"/>
      </w:divBdr>
    </w:div>
    <w:div w:id="1831209297">
      <w:bodyDiv w:val="1"/>
      <w:marLeft w:val="0"/>
      <w:marRight w:val="0"/>
      <w:marTop w:val="0"/>
      <w:marBottom w:val="0"/>
      <w:divBdr>
        <w:top w:val="none" w:sz="0" w:space="0" w:color="auto"/>
        <w:left w:val="none" w:sz="0" w:space="0" w:color="auto"/>
        <w:bottom w:val="none" w:sz="0" w:space="0" w:color="auto"/>
        <w:right w:val="none" w:sz="0" w:space="0" w:color="auto"/>
      </w:divBdr>
    </w:div>
    <w:div w:id="1849253563">
      <w:bodyDiv w:val="1"/>
      <w:marLeft w:val="0"/>
      <w:marRight w:val="0"/>
      <w:marTop w:val="0"/>
      <w:marBottom w:val="0"/>
      <w:divBdr>
        <w:top w:val="none" w:sz="0" w:space="0" w:color="auto"/>
        <w:left w:val="none" w:sz="0" w:space="0" w:color="auto"/>
        <w:bottom w:val="none" w:sz="0" w:space="0" w:color="auto"/>
        <w:right w:val="none" w:sz="0" w:space="0" w:color="auto"/>
      </w:divBdr>
    </w:div>
    <w:div w:id="1866824467">
      <w:bodyDiv w:val="1"/>
      <w:marLeft w:val="0"/>
      <w:marRight w:val="0"/>
      <w:marTop w:val="0"/>
      <w:marBottom w:val="0"/>
      <w:divBdr>
        <w:top w:val="none" w:sz="0" w:space="0" w:color="auto"/>
        <w:left w:val="none" w:sz="0" w:space="0" w:color="auto"/>
        <w:bottom w:val="none" w:sz="0" w:space="0" w:color="auto"/>
        <w:right w:val="none" w:sz="0" w:space="0" w:color="auto"/>
      </w:divBdr>
    </w:div>
    <w:div w:id="1915044088">
      <w:bodyDiv w:val="1"/>
      <w:marLeft w:val="0"/>
      <w:marRight w:val="0"/>
      <w:marTop w:val="0"/>
      <w:marBottom w:val="0"/>
      <w:divBdr>
        <w:top w:val="none" w:sz="0" w:space="0" w:color="auto"/>
        <w:left w:val="none" w:sz="0" w:space="0" w:color="auto"/>
        <w:bottom w:val="none" w:sz="0" w:space="0" w:color="auto"/>
        <w:right w:val="none" w:sz="0" w:space="0" w:color="auto"/>
      </w:divBdr>
    </w:div>
    <w:div w:id="1916627521">
      <w:bodyDiv w:val="1"/>
      <w:marLeft w:val="0"/>
      <w:marRight w:val="0"/>
      <w:marTop w:val="0"/>
      <w:marBottom w:val="0"/>
      <w:divBdr>
        <w:top w:val="none" w:sz="0" w:space="0" w:color="auto"/>
        <w:left w:val="none" w:sz="0" w:space="0" w:color="auto"/>
        <w:bottom w:val="none" w:sz="0" w:space="0" w:color="auto"/>
        <w:right w:val="none" w:sz="0" w:space="0" w:color="auto"/>
      </w:divBdr>
    </w:div>
    <w:div w:id="1952667984">
      <w:bodyDiv w:val="1"/>
      <w:marLeft w:val="0"/>
      <w:marRight w:val="0"/>
      <w:marTop w:val="0"/>
      <w:marBottom w:val="0"/>
      <w:divBdr>
        <w:top w:val="none" w:sz="0" w:space="0" w:color="auto"/>
        <w:left w:val="none" w:sz="0" w:space="0" w:color="auto"/>
        <w:bottom w:val="none" w:sz="0" w:space="0" w:color="auto"/>
        <w:right w:val="none" w:sz="0" w:space="0" w:color="auto"/>
      </w:divBdr>
    </w:div>
    <w:div w:id="1974822925">
      <w:bodyDiv w:val="1"/>
      <w:marLeft w:val="0"/>
      <w:marRight w:val="0"/>
      <w:marTop w:val="0"/>
      <w:marBottom w:val="0"/>
      <w:divBdr>
        <w:top w:val="none" w:sz="0" w:space="0" w:color="auto"/>
        <w:left w:val="none" w:sz="0" w:space="0" w:color="auto"/>
        <w:bottom w:val="none" w:sz="0" w:space="0" w:color="auto"/>
        <w:right w:val="none" w:sz="0" w:space="0" w:color="auto"/>
      </w:divBdr>
    </w:div>
    <w:div w:id="1977293980">
      <w:bodyDiv w:val="1"/>
      <w:marLeft w:val="0"/>
      <w:marRight w:val="0"/>
      <w:marTop w:val="0"/>
      <w:marBottom w:val="0"/>
      <w:divBdr>
        <w:top w:val="none" w:sz="0" w:space="0" w:color="auto"/>
        <w:left w:val="none" w:sz="0" w:space="0" w:color="auto"/>
        <w:bottom w:val="none" w:sz="0" w:space="0" w:color="auto"/>
        <w:right w:val="none" w:sz="0" w:space="0" w:color="auto"/>
      </w:divBdr>
    </w:div>
    <w:div w:id="1994488324">
      <w:bodyDiv w:val="1"/>
      <w:marLeft w:val="0"/>
      <w:marRight w:val="0"/>
      <w:marTop w:val="0"/>
      <w:marBottom w:val="0"/>
      <w:divBdr>
        <w:top w:val="none" w:sz="0" w:space="0" w:color="auto"/>
        <w:left w:val="none" w:sz="0" w:space="0" w:color="auto"/>
        <w:bottom w:val="none" w:sz="0" w:space="0" w:color="auto"/>
        <w:right w:val="none" w:sz="0" w:space="0" w:color="auto"/>
      </w:divBdr>
    </w:div>
    <w:div w:id="1996495267">
      <w:bodyDiv w:val="1"/>
      <w:marLeft w:val="0"/>
      <w:marRight w:val="0"/>
      <w:marTop w:val="0"/>
      <w:marBottom w:val="0"/>
      <w:divBdr>
        <w:top w:val="none" w:sz="0" w:space="0" w:color="auto"/>
        <w:left w:val="none" w:sz="0" w:space="0" w:color="auto"/>
        <w:bottom w:val="none" w:sz="0" w:space="0" w:color="auto"/>
        <w:right w:val="none" w:sz="0" w:space="0" w:color="auto"/>
      </w:divBdr>
    </w:div>
    <w:div w:id="2021928698">
      <w:bodyDiv w:val="1"/>
      <w:marLeft w:val="0"/>
      <w:marRight w:val="0"/>
      <w:marTop w:val="0"/>
      <w:marBottom w:val="0"/>
      <w:divBdr>
        <w:top w:val="none" w:sz="0" w:space="0" w:color="auto"/>
        <w:left w:val="none" w:sz="0" w:space="0" w:color="auto"/>
        <w:bottom w:val="none" w:sz="0" w:space="0" w:color="auto"/>
        <w:right w:val="none" w:sz="0" w:space="0" w:color="auto"/>
      </w:divBdr>
    </w:div>
    <w:div w:id="2029211639">
      <w:bodyDiv w:val="1"/>
      <w:marLeft w:val="0"/>
      <w:marRight w:val="0"/>
      <w:marTop w:val="0"/>
      <w:marBottom w:val="0"/>
      <w:divBdr>
        <w:top w:val="none" w:sz="0" w:space="0" w:color="auto"/>
        <w:left w:val="none" w:sz="0" w:space="0" w:color="auto"/>
        <w:bottom w:val="none" w:sz="0" w:space="0" w:color="auto"/>
        <w:right w:val="none" w:sz="0" w:space="0" w:color="auto"/>
      </w:divBdr>
    </w:div>
    <w:div w:id="2047674454">
      <w:bodyDiv w:val="1"/>
      <w:marLeft w:val="0"/>
      <w:marRight w:val="0"/>
      <w:marTop w:val="0"/>
      <w:marBottom w:val="0"/>
      <w:divBdr>
        <w:top w:val="none" w:sz="0" w:space="0" w:color="auto"/>
        <w:left w:val="none" w:sz="0" w:space="0" w:color="auto"/>
        <w:bottom w:val="none" w:sz="0" w:space="0" w:color="auto"/>
        <w:right w:val="none" w:sz="0" w:space="0" w:color="auto"/>
      </w:divBdr>
    </w:div>
    <w:div w:id="2057048155">
      <w:bodyDiv w:val="1"/>
      <w:marLeft w:val="0"/>
      <w:marRight w:val="0"/>
      <w:marTop w:val="0"/>
      <w:marBottom w:val="0"/>
      <w:divBdr>
        <w:top w:val="none" w:sz="0" w:space="0" w:color="auto"/>
        <w:left w:val="none" w:sz="0" w:space="0" w:color="auto"/>
        <w:bottom w:val="none" w:sz="0" w:space="0" w:color="auto"/>
        <w:right w:val="none" w:sz="0" w:space="0" w:color="auto"/>
      </w:divBdr>
    </w:div>
    <w:div w:id="2122645589">
      <w:bodyDiv w:val="1"/>
      <w:marLeft w:val="0"/>
      <w:marRight w:val="0"/>
      <w:marTop w:val="0"/>
      <w:marBottom w:val="0"/>
      <w:divBdr>
        <w:top w:val="none" w:sz="0" w:space="0" w:color="auto"/>
        <w:left w:val="none" w:sz="0" w:space="0" w:color="auto"/>
        <w:bottom w:val="none" w:sz="0" w:space="0" w:color="auto"/>
        <w:right w:val="none" w:sz="0" w:space="0" w:color="auto"/>
      </w:divBdr>
    </w:div>
    <w:div w:id="213531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USE.info@jbassoc.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MUSE.info@jbassoc.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Date_x0020_and_x0020_Time xmlns="1c60471c-f084-4315-a5eb-9455db01c743" xsi:nil="true"/>
    <Active_x0020_Projects xmlns="1c60471c-f084-4315-a5eb-9455db01c743">false</Active_x0020_Projects>
    <LastSharedByUser xmlns="44439003-668a-4940-aa31-a697c9d9a1af" xsi:nil="true"/>
    <SharedWithUsers xmlns="44439003-668a-4940-aa31-a697c9d9a1af">
      <UserInfo>
        <DisplayName/>
        <AccountId xsi:nil="true"/>
        <AccountType/>
      </UserInfo>
    </SharedWithUsers>
    <LastSharedByTime xmlns="44439003-668a-4940-aa31-a697c9d9a1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B64E6-E279-4EBB-AEE0-67F526F1A0CC}">
  <ds:schemaRefs>
    <ds:schemaRef ds:uri="1c60471c-f084-4315-a5eb-9455db01c743"/>
    <ds:schemaRef ds:uri="http://purl.org/dc/dcmitype/"/>
    <ds:schemaRef ds:uri="http://schemas.microsoft.com/office/2006/documentManagement/types"/>
    <ds:schemaRef ds:uri="http://purl.org/dc/elements/1.1/"/>
    <ds:schemaRef ds:uri="http://purl.org/dc/terms/"/>
    <ds:schemaRef ds:uri="http://www.w3.org/XML/1998/namespace"/>
    <ds:schemaRef ds:uri="http://schemas.microsoft.com/sharepoint/v3"/>
    <ds:schemaRef ds:uri="http://schemas.microsoft.com/sharepoint/v3/fields"/>
    <ds:schemaRef ds:uri="http://schemas.microsoft.com/office/infopath/2007/PartnerControls"/>
    <ds:schemaRef ds:uri="http://schemas.openxmlformats.org/package/2006/metadata/core-properties"/>
    <ds:schemaRef ds:uri="44439003-668a-4940-aa31-a697c9d9a1af"/>
    <ds:schemaRef ds:uri="http://schemas.microsoft.com/office/2006/metadata/properties"/>
  </ds:schemaRefs>
</ds:datastoreItem>
</file>

<file path=customXml/itemProps2.xml><?xml version="1.0" encoding="utf-8"?>
<ds:datastoreItem xmlns:ds="http://schemas.openxmlformats.org/officeDocument/2006/customXml" ds:itemID="{FED718FF-74EB-42A4-8120-D996F3FA5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42AA7A-9AD6-426A-8D17-66EC43ECE71D}">
  <ds:schemaRefs>
    <ds:schemaRef ds:uri="http://schemas.microsoft.com/sharepoint/v3/contenttype/forms"/>
  </ds:schemaRefs>
</ds:datastoreItem>
</file>

<file path=customXml/itemProps4.xml><?xml version="1.0" encoding="utf-8"?>
<ds:datastoreItem xmlns:ds="http://schemas.openxmlformats.org/officeDocument/2006/customXml" ds:itemID="{B45F2670-DACD-4681-A2E9-2ABCA6985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Lyon@jbassoc.com</dc:creator>
  <cp:keywords/>
  <dc:description/>
  <cp:lastModifiedBy>SYSTEM</cp:lastModifiedBy>
  <cp:revision>2</cp:revision>
  <cp:lastPrinted>2017-01-04T20:03:00Z</cp:lastPrinted>
  <dcterms:created xsi:type="dcterms:W3CDTF">2019-12-31T19:19:00Z</dcterms:created>
  <dcterms:modified xsi:type="dcterms:W3CDTF">2019-12-31T19:19:00Z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y fmtid="{D5CDD505-2E9C-101B-9397-08002B2CF9AE}" pid="3" name="Active Project">
    <vt:bool>true</vt:bool>
  </property>
  <property fmtid="{D5CDD505-2E9C-101B-9397-08002B2CF9AE}" pid="4" name="Order">
    <vt:r8>22781100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AuthorIds_UIVersion_1">
    <vt:lpwstr>32</vt:lpwstr>
  </property>
</Properties>
</file>