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6D72E1">
        <w:rPr>
          <w:rFonts w:ascii="Courier New" w:eastAsia="Times New Roman" w:hAnsi="Courier New" w:cs="Courier New"/>
          <w:sz w:val="20"/>
          <w:szCs w:val="20"/>
        </w:rPr>
        <w:t>[Federal Register Volume 74, Number 121 (Thursday, June 25, 2009)]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[Pages 30308-30311]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6D72E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6D72E1">
        <w:rPr>
          <w:rFonts w:ascii="Courier New" w:eastAsia="Times New Roman" w:hAnsi="Courier New" w:cs="Courier New"/>
          <w:sz w:val="20"/>
          <w:szCs w:val="20"/>
        </w:rPr>
        <w:t>]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[FR Doc No: E9-14911]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[Docket No. DHS-2009-0016]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Privacy Act of 1974; Department of Homeland Security/United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States Coast Guard--030 Merchant Seamen's Records System of Records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AGENCY: Privacy Office; DHS.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 and as part of the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Department of Homeland Security's ongoing effort to review and update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legacy system of records notices, the Department of Homeland Security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is giving notice that it proposes to update and reissue the following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legacy record system DOT/CG 589 United States Merchant Seamen's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Records, April 11, 2000, as a Department of Homeland Security system of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records notice titled DHS/USCG--030 United States Merchant Seamen's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Records. The Department of Homeland Security uses DHS/USCG--030 United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States Merchant Seamen's Records to administer the Commercial Vessel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Safety Program and to determine domestic and international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qualification for the issuance of licenses, documents, and staff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officer certifications. Categories of individuals, categories of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records, and the routine uses of this legacy system of records notice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have been reviewed and updated to better reflect the United States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Merchant Seamen's Records system. Additionally, DHS is issuing a Notice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of Proposed Rulemaking (NPRM) concurrent with this SORN elsewhere in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the Federal Register. The exemptions for the legacy system of records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notices will continue to be applicable until the final rule for this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SORN has been completed. This new system will be included in the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Department of Homeland Security's inventory of record systems.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[[Page 30309]]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DATES: Written comments must be submitted on or before July 27, 2009.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This new system will be effective July 27, 2009.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2009-0016] by one of the following methods: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6D72E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6D72E1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Fax: 703-483-3099.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     Mail: Mary Ellen Callahan, Chief Privacy Officer, Privacy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     Instructions: All submissions received must include the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agency name and docket number for this rulemaking. All comments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received will be posted without change and may be read at </w:t>
      </w:r>
      <w:hyperlink r:id="rId7" w:history="1">
        <w:r w:rsidRPr="006D72E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6D72E1">
        <w:rPr>
          <w:rFonts w:ascii="Courier New" w:eastAsia="Times New Roman" w:hAnsi="Courier New" w:cs="Courier New"/>
          <w:sz w:val="20"/>
          <w:szCs w:val="20"/>
        </w:rPr>
        <w:t>, including any personal information provided.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     Docket: For access to the docket, to read background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documents, or comments received, go to </w:t>
      </w:r>
      <w:hyperlink r:id="rId8" w:history="1">
        <w:r w:rsidRPr="006D72E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6D72E1">
        <w:rPr>
          <w:rFonts w:ascii="Courier New" w:eastAsia="Times New Roman" w:hAnsi="Courier New" w:cs="Courier New"/>
          <w:sz w:val="20"/>
          <w:szCs w:val="20"/>
        </w:rPr>
        <w:t>.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please contact: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David Roberts (202-475-3521), Privacy Officer, United States Coast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Guard. For privacy issues please contact: Mary Ellen Callahan (703-235-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0780), Chief Privacy Officer, Privacy Office, U.S. Department of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Homeland Security, Washington, DC 20528.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    Pursuant to the savings clause in the Homeland Security Act of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2002, Public Law 107-306, Section 1512, 116 Stat. 2310 (November 25,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2002), the Department of Homeland Security (DHS)/United States Coast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Guard (USCG) has relied on previous Privacy Act systems of records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notices for the collection maintenance of records that concern the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United States Merchant Seamen's Records system of records.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    As part of its efforts to streamline and consolidate its record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systems, DHS is updating and reissuing a DHS/USCG system of records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under the Privacy Act (5 U.S.C. 552a) that deals with United States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Merchant Seamen's Records program management. The collection and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maintenance of this information will assist DHS/USCG in meeting its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obligation to administer the United States Merchant Seamen's Records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program.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 and as part of DHS's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ongoing effort to review and update legacy system of records notices,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DHS/USCG is giving notice that it proposes to update and reissue the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following legacy record system DOT/CG 589 United States Merchant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Seamen's Records (65 FR 19476 April 11, 2000) as a DHS/USCG system of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records notice titled, DHS/USCG--030 United States Merchant Seamen's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Records. The DHS/USCG--030 United States Merchant Seamen's Records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system is the USCG's information system that administers the Commercial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Vessel Safety Program to determine domestic and international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qualifications for the issuance of licenses, documents, and staff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officer certifications. Categories of individuals, categories of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records, and the routine uses for this legacy system of records notice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have been reviewed and updated to better reflect the United States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Merchant Seamen's Records record system. This new system will be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included in DHS's inventory of record systems. Additionally, DHS is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issuing a Notice of Proposed Rulemaking (NPRM) concurrent with this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SORN elsewhere in the Federal Register. The exemptions for the legacy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system of records notices will continue to be applicable until the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final rule for this SORN has been completed. This new system will be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included in the Department of Homeland Security's inventory of record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systems.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The Privacy Act embodies fair information principles in a statutory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framework governing the means by which the United States Government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collects, maintains, uses, and disseminates individuals' records. The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Privacy Act applies to information that is maintained in a ``system of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records.'' A ``system of records'' is a group of any records under the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control of an agency for which information is retrieved by the name of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an individual or by some identifying number, symbol, or other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identifying particular assigned to the individual. In the Privacy Act,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an individual is defined to encompass United States citizens and lawful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permanent residents. As a matter of policy, DHS extends administrative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Privacy Act protections to all individuals where systems of records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maintain information on U.S. citizens, lawful permanent residents, and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visitors. Individuals may request access to their own records that are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maintained in a system of records in the possession or under the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control of DHS by complying with DHS Privacy Act regulations, 6 CFR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Part 5.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 to publish in the Federal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Register a description denoting the type and character of each system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of records that the agency maintains, and the routine uses that are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contained in each system in order to make agency record keeping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practices transparent, to notify individuals regarding the uses of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their records, and to assist individuals to more easily find such files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within the agency. Below is the description of the United States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Merchant Seamen's Records System of Records.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this new system of records to the Office of Management and Budget and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to Congress.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    DHS/USCG-030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    DHS/USCG--030 United States Merchant Seamen's Records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    Unclassified.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    Records are maintained at the National Maritime Center in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Martinsburg, WV, the USCG Headquarters in Washington, DC, the USCG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Operations Systems Center in Kearneysville, WV, and in Regional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Examination Centers. Archived records are located at the regional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Federal Records Centers.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    Categories of individuals covered by this system include all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current and former United States Merchant Seamen, as well as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applicants.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    Categories of records in this system include: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     Full name (including maiden name, if applicable);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     Employee identification number;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     Mailing address;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     Date and place of birth;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     Phone number(s), include home, work, fax;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     E-mail Address;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     Next of Kin's Name, mailing address, phone number and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email address;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     Country of citizenship;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     Social Security number;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     Color of eyes, hair, weight and height;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     Type of license or certificate for which the individual is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applying;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     Shipping articles;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     Log books;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     Seamen's license records;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     Seamen's biometrics including photographs and fingerprint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records;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     Disciplinary records;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     Security records;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     Current state of application, including granted or denied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with place and date of issuance;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[[Page 30310]]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     Information related to narcotics, drinking while under the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influence, and conviction records; and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     Character references, including full name, contact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information.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    5 U.S.C. 301; 14 U.S.C. 632; 46 U.S.C. 2103, 7302, 7305, 7314,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7316, 7319, 7502, 7701, 8701; 46 CFR 12.02-25; 49 CFR 1.45, 1.46.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    The principle purpose of this system is to administer the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Commercial Vessel Safety Program to determine domestic and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international qualifications for the issuance of licenses, documents,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and staff officer certifications. This includes establishing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eligibility of a merchant mariner's document, duplicate documents, or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additional endorsements issued by the Coast Guard and establishing and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maintaining continuous records of the persons documentation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transactions.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of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information contained in this system may be disclosed outside DHS as a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routine use pursuant to 5 U.S.C. 552a(b)(3) as follows: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(including United States Attorney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Offices) or other Federal agency conducting litigation or in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proceedings before any court, adjudicative or administrative body when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it is necessary to the litigation and one of the following is a party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to the litigation or has an interest in such litigation: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where DOJ or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thereof, is a party to the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litigation or has an interest in such litigation, and DHS determines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that the records are both relevant and necessary to the litigation and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the use of such records is compatible with the purpose for which DHS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collected the records.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other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Federal government agencies pursuant to records management inspections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being conducted under the authority of 44 U.S.C. 3004 and 3006.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    D. To an agency, organization, or individual for the purpose of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performing audit or oversight operations as authorized by law, but only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such information as is necessary and relevant to such audit or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oversight function.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    2. The Department has determined that as a result of the suspected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or confirmed compromise there is a risk of harm to economic or property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interests, identity theft or fraud, or harm to the security or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integrity of this system or other systems or programs (whether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maintained by DHS or another agency or entity) or harm to the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individual who relies upon the compromised information; and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accomplish an agency function related to this system of records.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or foreign law enforcement agency or other appropriate authority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charged with investigating or prosecuting a violation or enforcing or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implementing a law, rule, regulation, or order, where a record, either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on its face or in conjunction with other information, indicates a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violation or potential violation of law, which includes criminal,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civil, or regulatory violations and such disclosure is proper and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consistent with the official duties of the person making the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disclosure.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    H. To private organizations when considered beneficial to the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seaman.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    I. To other Federal Agencies, such as the Veteran's Administration,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the Social Security Administration, the Internal Revenue Service, in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connection with benefits and services administered by those agencies.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    J. To any source or potential source from which information is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requested in the course of an investigation concerning the retention of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an employee or other personnel action (other than hiring), or the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retention of a security clearance, contract, grant, license, or other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benefit, to the extent necessary to identify the individual, inform the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source of the nature and purpose of the investigation, and to identify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the type of information requested.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    K. To designated officers and employees of Federal, State, local or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international agencies in connection with the hiring or continued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employment of an individual, the conduct of a suitability or security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investigation of an individual, the grant, renewal, suspension, or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revocation of a security clearance, or the certification of security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clearances, to the extent that DHS determines the information is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relevant and necessary to the hiring agency's decision.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    L. To the Maritime Administration for the purpose of merchant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mariner call-ups related to national security.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    M. To the U.S. Navy for the purpose of verifying the credential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status of Navy personnel.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    N. To the news media and the public, with the approval of the Chief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context of a particular case would constitute an unwarranted invasion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    Disclosures pursuant to 5 U.S.C552a(b)(12) may be made from this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system to ``consumer reporting agencies,'' as defined in the Fair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Credit Reporting Act (15 U.S. C. 1681a(f)) or Federal Claims Collection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Act of 1982 (31 U.S.C 3701(a)(3)).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    Paper files are stored at a secure, controlled access site managed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by either Coast Guard personnel or contract personnel with oversight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from Coast Guard personnel. Electronic records are stored on a secure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database server at the Coast Guard Operation Systems Center.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[[Page 30311]]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Inactive records are stored by the National Archives and Records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Administration at that agency's Federal Records Centers facilities.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    Information is retrieved by individual's name and identifying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number (e.g. Social Security, MMLD assigned system number or Continuous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Discharge Book number) .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    Electronic records in this system are safeguarded in accordance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with applicable rules and policies, including all applicable DHS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automated systems security and access policies. Strict controls have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been imposed to minimize the risk of compromising the information that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is being stored. Access to the computer system containing the records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in this system is limited to those individuals who have a need to know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the information for the performance of their official duties and who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have appropriate clearances or permissions. Paper records related to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issuance of Merchant Mariners' Licenses and Documents (MMLD) are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located in Coast Guard Regional Examination Centers or the National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Maritime Center in locked file cabinets. Access to records is limited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to personnel requiring access for their jobs.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    Paper records related to issuance of Merchant Mariner Licenses and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Documents are held on site for five years past the last activity with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the file. After that time they are then transferred to the Washington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National Records Center in Suitland, MD. As disposition is pending on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this system contingent on NARA approval, records are maintained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indefinitely.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    United States Coast Guard, National Maritime Center, NMC-4, 100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Forbes Drive, Martinsburg, WV 25404.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    Individuals seeking notification of and access to any record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contained in this system of records, or seeking to contest its content,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may submit a request in writing to United States Coast Guard, National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Maritime Center, NMC-4, 100 Forbes Drive, Martinsburg, WV 25404.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any other USCG system of records your request must conform with the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Privacy Act regulations set forth in 6 CFR Part 5. You must first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verify your identity, meaning that you must provide your full name,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current address and date and place of birth. You must sign your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submitted under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28 U.S.C. 1746, a law that permits statements to be made under penalty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of perjury as a substitute for notarization. While no specific form is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required, you may obtain forms for this purpose from the Director,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Disclosure and FOIA, </w:t>
      </w:r>
      <w:hyperlink r:id="rId9" w:history="1">
        <w:r w:rsidRPr="006D72E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</w:t>
        </w:r>
      </w:hyperlink>
      <w:r w:rsidRPr="006D72E1">
        <w:rPr>
          <w:rFonts w:ascii="Courier New" w:eastAsia="Times New Roman" w:hAnsi="Courier New" w:cs="Courier New"/>
          <w:sz w:val="20"/>
          <w:szCs w:val="20"/>
        </w:rPr>
        <w:t xml:space="preserve"> or 1-866-431-0486. In addition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you should provide the following: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     An explanation of why you believe the Department would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have information on you;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created;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     If your request is seeking records pertaining to another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living individual, you must include a statement from that individual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    Without this bulleted information the USCG may not be able to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conduct an effective search, and your request may be denied due to lack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of specificity or lack of compliance with applicable regulations.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    Personnel File-seamen, United States Coast Guard officials, other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Federal Agencies, and employer. Shipping Articles--Vessels' operators,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seamen, masters of vessels, State Department, and Coast Guard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officials. Training records--schools certified to provide training for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U.S. mariners. Medical records--physicians, hospitals and other medical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providers authorized by mariners to provide this information on their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behalf. Disciplinary Records-Coast Guard Investigating Officers.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subsections (c)(3), (d), (e)(1), (e)(4)(G), (H), (I), and (f) of the 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Privacy Act pursuant to 5 U.S.C. 552a(k)(2).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 xml:space="preserve">    Dated: June 18, 2009.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Mary Ellen Callahan,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Chief Privacy Officer, Department of Homeland Security.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[FR Doc. E9-14911 Filed 6-24-09; 8:45 am]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D72E1">
        <w:rPr>
          <w:rFonts w:ascii="Courier New" w:eastAsia="Times New Roman" w:hAnsi="Courier New" w:cs="Courier New"/>
          <w:sz w:val="20"/>
          <w:szCs w:val="20"/>
        </w:rPr>
        <w:t>BILLING CODE 4910-15-P</w:t>
      </w: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D72E1" w:rsidRPr="006D72E1" w:rsidRDefault="006D72E1" w:rsidP="006D7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020E6" w:rsidRDefault="003020E6"/>
    <w:sectPr w:rsidR="00302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E1"/>
    <w:rsid w:val="003020E6"/>
    <w:rsid w:val="006D72E1"/>
    <w:rsid w:val="00DF6A2F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1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po.gov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h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3062</Words>
  <Characters>17459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20481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dcterms:created xsi:type="dcterms:W3CDTF">2019-12-17T16:39:00Z</dcterms:created>
  <dcterms:modified xsi:type="dcterms:W3CDTF">2019-12-17T16:39:00Z</dcterms:modified>
</cp:coreProperties>
</file>