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4AE2A" w14:textId="37A32F06" w:rsidR="00814D5D" w:rsidRPr="00427E81" w:rsidRDefault="00D67F98" w:rsidP="002E0E45">
      <w:pPr>
        <w:pStyle w:val="Title"/>
        <w:jc w:val="center"/>
        <w:rPr>
          <w:rFonts w:ascii="Times New Roman" w:hAnsi="Times New Roman" w:cs="Times New Roman"/>
          <w:b/>
          <w:sz w:val="48"/>
          <w:szCs w:val="48"/>
        </w:rPr>
      </w:pPr>
      <w:bookmarkStart w:id="0" w:name="_GoBack"/>
      <w:bookmarkEnd w:id="0"/>
      <w:r>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1398797A" wp14:editId="3B9FAE21">
                <wp:simplePos x="0" y="0"/>
                <wp:positionH relativeFrom="column">
                  <wp:posOffset>5429250</wp:posOffset>
                </wp:positionH>
                <wp:positionV relativeFrom="paragraph">
                  <wp:posOffset>-266701</wp:posOffset>
                </wp:positionV>
                <wp:extent cx="1575815" cy="504825"/>
                <wp:effectExtent l="0" t="0" r="5715" b="9525"/>
                <wp:wrapNone/>
                <wp:docPr id="16" name="Text Box 16"/>
                <wp:cNvGraphicFramePr/>
                <a:graphic xmlns:a="http://schemas.openxmlformats.org/drawingml/2006/main">
                  <a:graphicData uri="http://schemas.microsoft.com/office/word/2010/wordprocessingShape">
                    <wps:wsp>
                      <wps:cNvSpPr txBox="1"/>
                      <wps:spPr>
                        <a:xfrm>
                          <a:off x="0" y="0"/>
                          <a:ext cx="157581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269AC" w14:textId="77777777" w:rsidR="003520E0" w:rsidRPr="00D67F98" w:rsidRDefault="003520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27.5pt;margin-top:-21pt;width:124.1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" fillcolor="white [3201]" stroked="f" strokeweight=".5pt">
                <v:textbox>
                  <w:txbxContent>
                    <w:p w14:paraId="3C0269AC" w14:textId="77777777" w:rsidR="003520E0" w:rsidRPr="00D67F98" w:rsidRDefault="003520E0">
                      <w:pPr>
                        <w:rPr>
                          <w:sz w:val="18"/>
                          <w:szCs w:val="18"/>
                        </w:rPr>
                      </w:pPr>
                    </w:p>
                  </w:txbxContent>
                </v:textbox>
              </v:shape>
            </w:pict>
          </mc:Fallback>
        </mc:AlternateContent>
      </w:r>
      <w:r w:rsidR="002E0E45" w:rsidRPr="002E0E45">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4AD4471B" wp14:editId="4CB8C255">
                <wp:simplePos x="0" y="0"/>
                <wp:positionH relativeFrom="column">
                  <wp:posOffset>-597090</wp:posOffset>
                </wp:positionH>
                <wp:positionV relativeFrom="paragraph">
                  <wp:posOffset>-169744</wp:posOffset>
                </wp:positionV>
                <wp:extent cx="1985342" cy="791570"/>
                <wp:effectExtent l="0" t="0" r="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342" cy="791570"/>
                        </a:xfrm>
                        <a:prstGeom prst="rect">
                          <a:avLst/>
                        </a:prstGeom>
                        <a:solidFill>
                          <a:srgbClr val="FFFFFF"/>
                        </a:solidFill>
                        <a:ln w="9525">
                          <a:noFill/>
                          <a:miter lim="800000"/>
                          <a:headEnd/>
                          <a:tailEnd/>
                        </a:ln>
                      </wps:spPr>
                      <wps:txbx>
                        <w:txbxContent>
                          <w:p w14:paraId="54C28200" w14:textId="77777777" w:rsidR="002E0E45" w:rsidRDefault="002E0E45">
                            <w:r>
                              <w:rPr>
                                <w:noProof/>
                              </w:rPr>
                              <w:drawing>
                                <wp:inline distT="0" distB="0" distL="0" distR="0" wp14:anchorId="24F31DFC" wp14:editId="2ACA53B3">
                                  <wp:extent cx="1609725" cy="6908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63842" cy="7569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7pt;margin-top:-13.35pt;width:156.3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" stroked="f">
                <v:textbox>
                  <w:txbxContent>
                    <w:p w14:paraId="54C28200" w14:textId="77777777" w:rsidR="002E0E45" w:rsidRDefault="002E0E45">
                      <w:r>
                        <w:rPr>
                          <w:noProof/>
                        </w:rPr>
                        <w:drawing>
                          <wp:inline distT="0" distB="0" distL="0" distR="0" wp14:anchorId="24F31DFC" wp14:editId="2ACA53B3">
                            <wp:extent cx="1609725" cy="6908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63842" cy="756978"/>
                                    </a:xfrm>
                                    <a:prstGeom prst="rect">
                                      <a:avLst/>
                                    </a:prstGeom>
                                  </pic:spPr>
                                </pic:pic>
                              </a:graphicData>
                            </a:graphic>
                          </wp:inline>
                        </w:drawing>
                      </w:r>
                    </w:p>
                  </w:txbxContent>
                </v:textbox>
              </v:shape>
            </w:pict>
          </mc:Fallback>
        </mc:AlternateContent>
      </w:r>
      <w:r w:rsidR="002E0E45">
        <w:rPr>
          <w:rFonts w:ascii="Times New Roman" w:hAnsi="Times New Roman" w:cs="Times New Roman"/>
          <w:b/>
          <w:sz w:val="48"/>
          <w:szCs w:val="48"/>
        </w:rPr>
        <w:t xml:space="preserve"> </w:t>
      </w:r>
      <w:r w:rsidR="007D68CE" w:rsidRPr="00427E81">
        <w:rPr>
          <w:rFonts w:ascii="Times New Roman" w:hAnsi="Times New Roman" w:cs="Times New Roman"/>
          <w:b/>
          <w:sz w:val="48"/>
          <w:szCs w:val="48"/>
        </w:rPr>
        <w:t>Home Energy Scoring Tool</w:t>
      </w:r>
    </w:p>
    <w:p w14:paraId="28BA7147" w14:textId="3562894D" w:rsidR="007D68CE" w:rsidRDefault="00026FA3" w:rsidP="000C72AF">
      <w:pPr>
        <w:pStyle w:val="Title"/>
        <w:jc w:val="center"/>
        <w:rPr>
          <w:rFonts w:ascii="Times New Roman" w:hAnsi="Times New Roman" w:cs="Times New Roman"/>
          <w:b/>
          <w:sz w:val="32"/>
          <w:szCs w:val="32"/>
        </w:rPr>
      </w:pPr>
      <w:r>
        <w:rPr>
          <w:rFonts w:ascii="Times New Roman" w:hAnsi="Times New Roman" w:cs="Times New Roman"/>
          <w:b/>
          <w:sz w:val="32"/>
          <w:szCs w:val="32"/>
        </w:rPr>
        <w:t xml:space="preserve"> </w:t>
      </w:r>
      <w:r w:rsidR="000911CA">
        <w:rPr>
          <w:rFonts w:ascii="Times New Roman" w:hAnsi="Times New Roman" w:cs="Times New Roman"/>
          <w:b/>
          <w:sz w:val="32"/>
          <w:szCs w:val="32"/>
        </w:rPr>
        <w:t>Assessor Candidate Enrollment</w:t>
      </w:r>
    </w:p>
    <w:p w14:paraId="047C3731" w14:textId="2C5DFE8F" w:rsidR="000911CA" w:rsidRPr="000911CA" w:rsidRDefault="000911CA" w:rsidP="000911CA"/>
    <w:p w14:paraId="2CFB90C9" w14:textId="1F6C04FD" w:rsidR="000911CA" w:rsidRPr="000911CA" w:rsidRDefault="000911CA" w:rsidP="000911CA">
      <w:r>
        <w:rPr>
          <w:noProof/>
        </w:rPr>
        <w:lastRenderedPageBreak/>
        <w:drawing>
          <wp:inline distT="0" distB="0" distL="0" distR="0" wp14:anchorId="0E081D01" wp14:editId="4D038EB0">
            <wp:extent cx="5657850" cy="767911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4925" cy="7715860"/>
                    </a:xfrm>
                    <a:prstGeom prst="rect">
                      <a:avLst/>
                    </a:prstGeom>
                  </pic:spPr>
                </pic:pic>
              </a:graphicData>
            </a:graphic>
          </wp:inline>
        </w:drawing>
      </w:r>
    </w:p>
    <w:p w14:paraId="0D213CF8" w14:textId="573A7605" w:rsidR="00936237" w:rsidRPr="009F7A37" w:rsidRDefault="00936237" w:rsidP="00936237">
      <w:pPr>
        <w:pStyle w:val="Footer"/>
        <w:rPr>
          <w:sz w:val="18"/>
          <w:szCs w:val="18"/>
        </w:rPr>
      </w:pPr>
      <w:r w:rsidRPr="009F7A37">
        <w:rPr>
          <w:i/>
          <w:iCs/>
          <w:sz w:val="18"/>
          <w:szCs w:val="18"/>
        </w:rPr>
        <w:t xml:space="preserve">Public reporting burden for this collection of information is estimated to average </w:t>
      </w:r>
      <w:r>
        <w:rPr>
          <w:i/>
          <w:iCs/>
          <w:sz w:val="18"/>
          <w:szCs w:val="18"/>
        </w:rPr>
        <w:t>10 minutes</w:t>
      </w:r>
      <w:r w:rsidRPr="009F7A37">
        <w:rPr>
          <w:i/>
          <w:iCs/>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Pr>
          <w:i/>
          <w:iCs/>
          <w:sz w:val="18"/>
          <w:szCs w:val="18"/>
        </w:rPr>
        <w:t>5184</w:t>
      </w:r>
      <w:r w:rsidRPr="009F7A37">
        <w:rPr>
          <w:i/>
          <w:iCs/>
          <w:sz w:val="18"/>
          <w:szCs w:val="18"/>
        </w:rPr>
        <w:t>), U.S. Department of Energy, 1000 Independence Ave SW, Washington, DC, 20585-1290; and to the Office of Management and Budget (OMB), OIRA, Paperwork Reduction Project (1910-</w:t>
      </w:r>
      <w:r>
        <w:rPr>
          <w:i/>
          <w:iCs/>
          <w:sz w:val="18"/>
          <w:szCs w:val="18"/>
        </w:rPr>
        <w:t>5184</w:t>
      </w:r>
      <w:r w:rsidRPr="009F7A37">
        <w:rPr>
          <w:i/>
          <w:iCs/>
          <w:sz w:val="18"/>
          <w:szCs w:val="18"/>
        </w:rPr>
        <w:t>), Washington, DC  20503.</w:t>
      </w:r>
    </w:p>
    <w:p w14:paraId="161C42B7" w14:textId="77777777" w:rsidR="000911CA" w:rsidRPr="000911CA" w:rsidRDefault="000911CA" w:rsidP="000911CA"/>
    <w:sectPr w:rsidR="000911CA" w:rsidRPr="000911CA" w:rsidSect="000911CA">
      <w:headerReference w:type="even" r:id="rId11"/>
      <w:headerReference w:type="default" r:id="rId12"/>
      <w:footerReference w:type="even" r:id="rId13"/>
      <w:footerReference w:type="default" r:id="rId14"/>
      <w:headerReference w:type="first" r:id="rId15"/>
      <w:footerReference w:type="first" r:id="rId16"/>
      <w:pgSz w:w="12240" w:h="15840"/>
      <w:pgMar w:top="810" w:right="1080" w:bottom="990" w:left="108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AC1E1" w14:textId="77777777" w:rsidR="00385391" w:rsidRDefault="00385391" w:rsidP="00454B7E">
      <w:r>
        <w:separator/>
      </w:r>
    </w:p>
  </w:endnote>
  <w:endnote w:type="continuationSeparator" w:id="0">
    <w:p w14:paraId="78BBE482" w14:textId="77777777" w:rsidR="00385391" w:rsidRDefault="00385391" w:rsidP="0045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422F0" w14:textId="77777777" w:rsidR="00D23286" w:rsidRDefault="00D23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F1CD" w14:textId="0F30600B" w:rsidR="00CD17CE" w:rsidRDefault="00CD17CE" w:rsidP="00CD17CE">
    <w:r w:rsidRPr="00B016B1">
      <w:rPr>
        <w:b/>
      </w:rPr>
      <w:t xml:space="preserve">Home Energy Score – </w:t>
    </w:r>
    <w:r w:rsidR="000911CA">
      <w:rPr>
        <w:b/>
      </w:rPr>
      <w:t>Assessor Candidate Enrollment</w:t>
    </w:r>
    <w:r>
      <w:ptab w:relativeTo="margin" w:alignment="center" w:leader="none"/>
    </w:r>
    <w:r>
      <w:ptab w:relativeTo="margin" w:alignment="right" w:leader="none"/>
    </w:r>
    <w:r>
      <w:fldChar w:fldCharType="begin"/>
    </w:r>
    <w:r>
      <w:instrText xml:space="preserve"> PAGE  \* Arabic  \* MERGEFORMAT </w:instrText>
    </w:r>
    <w:r>
      <w:fldChar w:fldCharType="separate"/>
    </w:r>
    <w:r w:rsidR="003D15B7">
      <w:rPr>
        <w:noProof/>
      </w:rPr>
      <w:t>1</w:t>
    </w:r>
    <w:r>
      <w:rPr>
        <w:noProof/>
      </w:rPr>
      <w:fldChar w:fldCharType="end"/>
    </w:r>
  </w:p>
  <w:p w14:paraId="2B893292" w14:textId="77777777" w:rsidR="00CD17CE" w:rsidRDefault="00CD17CE" w:rsidP="00CD17CE">
    <w:pPr>
      <w:pStyle w:val="Footer"/>
    </w:pPr>
    <w:r>
      <w:rPr>
        <w:noProof/>
      </w:rPr>
      <mc:AlternateContent>
        <mc:Choice Requires="wps">
          <w:drawing>
            <wp:anchor distT="0" distB="0" distL="114300" distR="114300" simplePos="0" relativeHeight="251661312" behindDoc="0" locked="0" layoutInCell="1" allowOverlap="1" wp14:anchorId="082944AF" wp14:editId="323CB55B">
              <wp:simplePos x="0" y="0"/>
              <wp:positionH relativeFrom="column">
                <wp:posOffset>5916304</wp:posOffset>
              </wp:positionH>
              <wp:positionV relativeFrom="paragraph">
                <wp:posOffset>54591</wp:posOffset>
              </wp:positionV>
              <wp:extent cx="893929" cy="140398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9" cy="1403985"/>
                      </a:xfrm>
                      <a:prstGeom prst="rect">
                        <a:avLst/>
                      </a:prstGeom>
                      <a:solidFill>
                        <a:srgbClr val="FFFFFF"/>
                      </a:solidFill>
                      <a:ln w="9525">
                        <a:noFill/>
                        <a:miter lim="800000"/>
                        <a:headEnd/>
                        <a:tailEnd/>
                      </a:ln>
                    </wps:spPr>
                    <wps:txbx>
                      <w:txbxContent>
                        <w:p w14:paraId="1CBA2E0A" w14:textId="5D697ADA" w:rsidR="00CD17CE" w:rsidRPr="00CD17CE" w:rsidRDefault="00CD17CE" w:rsidP="00CD17CE">
                          <w:pPr>
                            <w:rPr>
                              <w:sz w:val="10"/>
                              <w:szCs w:val="10"/>
                            </w:rPr>
                          </w:pPr>
                          <w:r w:rsidRPr="00CD17CE">
                            <w:rPr>
                              <w:sz w:val="10"/>
                              <w:szCs w:val="10"/>
                            </w:rPr>
                            <w:t xml:space="preserve">Revised </w:t>
                          </w:r>
                          <w:r w:rsidR="004A72B6">
                            <w:rPr>
                              <w:sz w:val="10"/>
                              <w:szCs w:val="10"/>
                            </w:rPr>
                            <w:fldChar w:fldCharType="begin"/>
                          </w:r>
                          <w:r w:rsidR="004A72B6">
                            <w:rPr>
                              <w:sz w:val="10"/>
                              <w:szCs w:val="10"/>
                            </w:rPr>
                            <w:instrText xml:space="preserve"> DATE \@ "M/d/yyyy" </w:instrText>
                          </w:r>
                          <w:r w:rsidR="004A72B6">
                            <w:rPr>
                              <w:sz w:val="10"/>
                              <w:szCs w:val="10"/>
                            </w:rPr>
                            <w:fldChar w:fldCharType="separate"/>
                          </w:r>
                          <w:r w:rsidR="003D15B7">
                            <w:rPr>
                              <w:noProof/>
                              <w:sz w:val="10"/>
                              <w:szCs w:val="10"/>
                            </w:rPr>
                            <w:t>12/31/2019</w:t>
                          </w:r>
                          <w:r w:rsidR="004A72B6">
                            <w:rPr>
                              <w:sz w:val="10"/>
                              <w:szCs w:val="1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5.85pt;margin-top:4.3pt;width:70.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" stroked="f">
              <v:textbox style="mso-fit-shape-to-text:t">
                <w:txbxContent>
                  <w:p w14:paraId="1CBA2E0A" w14:textId="5D697ADA" w:rsidR="00CD17CE" w:rsidRPr="00CD17CE" w:rsidRDefault="00CD17CE" w:rsidP="00CD17CE">
                    <w:pPr>
                      <w:rPr>
                        <w:sz w:val="10"/>
                        <w:szCs w:val="10"/>
                      </w:rPr>
                    </w:pPr>
                    <w:r w:rsidRPr="00CD17CE">
                      <w:rPr>
                        <w:sz w:val="10"/>
                        <w:szCs w:val="10"/>
                      </w:rPr>
                      <w:t xml:space="preserve">Revised </w:t>
                    </w:r>
                    <w:r w:rsidR="004A72B6">
                      <w:rPr>
                        <w:sz w:val="10"/>
                        <w:szCs w:val="10"/>
                      </w:rPr>
                      <w:fldChar w:fldCharType="begin"/>
                    </w:r>
                    <w:r w:rsidR="004A72B6">
                      <w:rPr>
                        <w:sz w:val="10"/>
                        <w:szCs w:val="10"/>
                      </w:rPr>
                      <w:instrText xml:space="preserve"> DATE \@ "M/d/yyyy" </w:instrText>
                    </w:r>
                    <w:r w:rsidR="004A72B6">
                      <w:rPr>
                        <w:sz w:val="10"/>
                        <w:szCs w:val="10"/>
                      </w:rPr>
                      <w:fldChar w:fldCharType="separate"/>
                    </w:r>
                    <w:r w:rsidR="003D15B7">
                      <w:rPr>
                        <w:noProof/>
                        <w:sz w:val="10"/>
                        <w:szCs w:val="10"/>
                      </w:rPr>
                      <w:t>12/31/2019</w:t>
                    </w:r>
                    <w:r w:rsidR="004A72B6">
                      <w:rPr>
                        <w:sz w:val="10"/>
                        <w:szCs w:val="10"/>
                      </w:rPr>
                      <w:fldChar w:fldCharType="end"/>
                    </w:r>
                  </w:p>
                </w:txbxContent>
              </v:textbox>
            </v:shape>
          </w:pict>
        </mc:Fallback>
      </mc:AlternateContent>
    </w:r>
  </w:p>
  <w:p w14:paraId="4965D07F" w14:textId="77777777" w:rsidR="000870E8" w:rsidRPr="00CD17CE" w:rsidRDefault="000870E8" w:rsidP="00CD1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DD06" w14:textId="77777777" w:rsidR="00CD17CE" w:rsidRDefault="00CD17CE" w:rsidP="00CD17CE">
    <w:r w:rsidRPr="00B016B1">
      <w:rPr>
        <w:b/>
      </w:rPr>
      <w:t>Home Energy Score – Data Collection</w:t>
    </w:r>
    <w:r>
      <w:ptab w:relativeTo="margin" w:alignment="center" w:leader="none"/>
    </w:r>
    <w:r>
      <w:ptab w:relativeTo="margin" w:alignment="right" w:leader="none"/>
    </w:r>
    <w:r>
      <w:fldChar w:fldCharType="begin"/>
    </w:r>
    <w:r>
      <w:instrText xml:space="preserve"> PAGE  \* Arabic  \* MERGEFORMAT </w:instrText>
    </w:r>
    <w:r>
      <w:fldChar w:fldCharType="separate"/>
    </w:r>
    <w:r w:rsidR="004A72B6">
      <w:rPr>
        <w:noProof/>
      </w:rPr>
      <w:t>1</w:t>
    </w:r>
    <w:r>
      <w:rPr>
        <w:noProof/>
      </w:rPr>
      <w:fldChar w:fldCharType="end"/>
    </w:r>
  </w:p>
  <w:p w14:paraId="6A0CFEC0" w14:textId="77777777" w:rsidR="000870E8" w:rsidRDefault="00CD17CE">
    <w:pPr>
      <w:pStyle w:val="Footer"/>
    </w:pPr>
    <w:r>
      <w:rPr>
        <w:noProof/>
      </w:rPr>
      <mc:AlternateContent>
        <mc:Choice Requires="wps">
          <w:drawing>
            <wp:anchor distT="0" distB="0" distL="114300" distR="114300" simplePos="0" relativeHeight="251659264" behindDoc="0" locked="0" layoutInCell="1" allowOverlap="1" wp14:anchorId="06AE6FCF" wp14:editId="6D04024E">
              <wp:simplePos x="0" y="0"/>
              <wp:positionH relativeFrom="column">
                <wp:posOffset>5916304</wp:posOffset>
              </wp:positionH>
              <wp:positionV relativeFrom="paragraph">
                <wp:posOffset>54591</wp:posOffset>
              </wp:positionV>
              <wp:extent cx="893929"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9" cy="1403985"/>
                      </a:xfrm>
                      <a:prstGeom prst="rect">
                        <a:avLst/>
                      </a:prstGeom>
                      <a:solidFill>
                        <a:srgbClr val="FFFFFF"/>
                      </a:solidFill>
                      <a:ln w="9525">
                        <a:noFill/>
                        <a:miter lim="800000"/>
                        <a:headEnd/>
                        <a:tailEnd/>
                      </a:ln>
                    </wps:spPr>
                    <wps:txbx>
                      <w:txbxContent>
                        <w:p w14:paraId="61486DD0" w14:textId="67525FD5" w:rsidR="00CD17CE" w:rsidRPr="00CD17CE" w:rsidRDefault="00CD17CE">
                          <w:pPr>
                            <w:rPr>
                              <w:sz w:val="10"/>
                              <w:szCs w:val="10"/>
                            </w:rPr>
                          </w:pPr>
                          <w:r w:rsidRPr="00CD17CE">
                            <w:rPr>
                              <w:sz w:val="10"/>
                              <w:szCs w:val="10"/>
                            </w:rPr>
                            <w:t xml:space="preserve">Revised </w:t>
                          </w:r>
                          <w:r w:rsidR="00F616F9">
                            <w:rPr>
                              <w:sz w:val="10"/>
                              <w:szCs w:val="10"/>
                            </w:rPr>
                            <w:fldChar w:fldCharType="begin"/>
                          </w:r>
                          <w:r w:rsidR="00F616F9">
                            <w:rPr>
                              <w:sz w:val="10"/>
                              <w:szCs w:val="10"/>
                            </w:rPr>
                            <w:instrText xml:space="preserve"> DATE \@ "M/d/yyyy" </w:instrText>
                          </w:r>
                          <w:r w:rsidR="00F616F9">
                            <w:rPr>
                              <w:sz w:val="10"/>
                              <w:szCs w:val="10"/>
                            </w:rPr>
                            <w:fldChar w:fldCharType="separate"/>
                          </w:r>
                          <w:r w:rsidR="003D15B7">
                            <w:rPr>
                              <w:noProof/>
                              <w:sz w:val="10"/>
                              <w:szCs w:val="10"/>
                            </w:rPr>
                            <w:t>12/31/2019</w:t>
                          </w:r>
                          <w:r w:rsidR="00F616F9">
                            <w:rPr>
                              <w:sz w:val="10"/>
                              <w:szCs w:val="1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65.85pt;margin-top:4.3pt;width:7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" stroked="f">
              <v:textbox style="mso-fit-shape-to-text:t">
                <w:txbxContent>
                  <w:p w14:paraId="61486DD0" w14:textId="67525FD5" w:rsidR="00CD17CE" w:rsidRPr="00CD17CE" w:rsidRDefault="00CD17CE">
                    <w:pPr>
                      <w:rPr>
                        <w:sz w:val="10"/>
                        <w:szCs w:val="10"/>
                      </w:rPr>
                    </w:pPr>
                    <w:r w:rsidRPr="00CD17CE">
                      <w:rPr>
                        <w:sz w:val="10"/>
                        <w:szCs w:val="10"/>
                      </w:rPr>
                      <w:t xml:space="preserve">Revised </w:t>
                    </w:r>
                    <w:r w:rsidR="00F616F9">
                      <w:rPr>
                        <w:sz w:val="10"/>
                        <w:szCs w:val="10"/>
                      </w:rPr>
                      <w:fldChar w:fldCharType="begin"/>
                    </w:r>
                    <w:r w:rsidR="00F616F9">
                      <w:rPr>
                        <w:sz w:val="10"/>
                        <w:szCs w:val="10"/>
                      </w:rPr>
                      <w:instrText xml:space="preserve"> DATE \@ "M/d/yyyy" </w:instrText>
                    </w:r>
                    <w:r w:rsidR="00F616F9">
                      <w:rPr>
                        <w:sz w:val="10"/>
                        <w:szCs w:val="10"/>
                      </w:rPr>
                      <w:fldChar w:fldCharType="separate"/>
                    </w:r>
                    <w:r w:rsidR="003D15B7">
                      <w:rPr>
                        <w:noProof/>
                        <w:sz w:val="10"/>
                        <w:szCs w:val="10"/>
                      </w:rPr>
                      <w:t>12/31/2019</w:t>
                    </w:r>
                    <w:r w:rsidR="00F616F9">
                      <w:rPr>
                        <w:sz w:val="10"/>
                        <w:szCs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E4E60" w14:textId="77777777" w:rsidR="00385391" w:rsidRDefault="00385391" w:rsidP="00454B7E">
      <w:r>
        <w:separator/>
      </w:r>
    </w:p>
  </w:footnote>
  <w:footnote w:type="continuationSeparator" w:id="0">
    <w:p w14:paraId="7011FD8C" w14:textId="77777777" w:rsidR="00385391" w:rsidRDefault="00385391" w:rsidP="00454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AFE9" w14:textId="77777777" w:rsidR="00D23286" w:rsidRDefault="00D23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9E2C1" w14:textId="0F08EA17" w:rsidR="00D83B81" w:rsidRPr="00D83B81" w:rsidRDefault="00500B5A" w:rsidP="00D83B81">
    <w:pPr>
      <w:rPr>
        <w:rFonts w:ascii="Times New Roman" w:hAnsi="Times New Roman" w:cs="Times New Roman"/>
        <w:sz w:val="20"/>
        <w:szCs w:val="20"/>
      </w:rPr>
    </w:pPr>
    <w:r w:rsidRPr="00D83B81">
      <w:rPr>
        <w:rFonts w:ascii="Times New Roman" w:hAnsi="Times New Roman" w:cs="Times New Roman"/>
        <w:sz w:val="20"/>
        <w:szCs w:val="20"/>
      </w:rPr>
      <w:t>DOE HQ 413.27</w:t>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t>OMB Control #: 1910-5148</w:t>
    </w:r>
  </w:p>
  <w:p w14:paraId="5DD470D7" w14:textId="50BC8BDB" w:rsidR="00D83B81" w:rsidRPr="00D83B81" w:rsidRDefault="00500B5A" w:rsidP="00D83B81">
    <w:pPr>
      <w:rPr>
        <w:rFonts w:ascii="Times New Roman" w:hAnsi="Times New Roman" w:cs="Times New Roman"/>
        <w:sz w:val="20"/>
        <w:szCs w:val="20"/>
      </w:rPr>
    </w:pPr>
    <w:r w:rsidRPr="00D83B81">
      <w:rPr>
        <w:rFonts w:ascii="Times New Roman" w:hAnsi="Times New Roman" w:cs="Times New Roman"/>
        <w:sz w:val="20"/>
        <w:szCs w:val="20"/>
      </w:rPr>
      <w:t>(11/2019)</w:t>
    </w:r>
    <w:r w:rsidR="00D83B81" w:rsidRPr="00D83B81">
      <w:rPr>
        <w:rFonts w:ascii="Times New Roman" w:hAnsi="Times New Roman" w:cs="Times New Roman"/>
        <w:sz w:val="20"/>
        <w:szCs w:val="20"/>
      </w:rPr>
      <w:t xml:space="preserve"> </w:t>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sidRPr="00D83B81">
      <w:rPr>
        <w:rFonts w:ascii="Times New Roman" w:hAnsi="Times New Roman" w:cs="Times New Roman"/>
        <w:sz w:val="20"/>
        <w:szCs w:val="20"/>
      </w:rPr>
      <w:tab/>
    </w:r>
    <w:r w:rsidR="00D83B81">
      <w:rPr>
        <w:rFonts w:ascii="Times New Roman" w:hAnsi="Times New Roman" w:cs="Times New Roman"/>
        <w:sz w:val="20"/>
        <w:szCs w:val="20"/>
      </w:rPr>
      <w:t xml:space="preserve">       </w:t>
    </w:r>
    <w:r w:rsidR="00D83B81" w:rsidRPr="00D83B81">
      <w:rPr>
        <w:rFonts w:ascii="Times New Roman" w:hAnsi="Times New Roman" w:cs="Times New Roman"/>
        <w:sz w:val="20"/>
        <w:szCs w:val="20"/>
      </w:rPr>
      <w:t>Exp. Date.: 10/31/2019</w:t>
    </w:r>
  </w:p>
  <w:p w14:paraId="08A5C29A" w14:textId="59599A1B" w:rsidR="00500B5A" w:rsidRPr="00D83B81" w:rsidRDefault="00D23286">
    <w:pPr>
      <w:pStyle w:val="Header"/>
      <w:rPr>
        <w:rFonts w:ascii="Times New Roman" w:hAnsi="Times New Roman" w:cs="Times New Roman"/>
        <w:sz w:val="20"/>
        <w:szCs w:val="20"/>
      </w:rPr>
    </w:pPr>
    <w:r>
      <w:rPr>
        <w:rFonts w:ascii="Times New Roman" w:hAnsi="Times New Roman" w:cs="Times New Roman"/>
        <w:sz w:val="20"/>
        <w:szCs w:val="20"/>
      </w:rPr>
      <w:t>(</w:t>
    </w:r>
    <w:r w:rsidR="00500B5A" w:rsidRPr="00D83B81">
      <w:rPr>
        <w:rFonts w:ascii="Times New Roman" w:hAnsi="Times New Roman" w:cs="Times New Roman"/>
        <w:sz w:val="20"/>
        <w:szCs w:val="20"/>
      </w:rPr>
      <w:t>All other versions are obsolete</w:t>
    </w:r>
    <w:r>
      <w:rPr>
        <w:rFonts w:ascii="Times New Roman" w:hAnsi="Times New Roman" w:cs="Times New Roman"/>
        <w:sz w:val="20"/>
        <w:szCs w:val="20"/>
      </w:rPr>
      <w:t>)</w:t>
    </w:r>
  </w:p>
  <w:p w14:paraId="1E45E07E" w14:textId="77777777" w:rsidR="00500B5A" w:rsidRDefault="00500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DDC46" w14:textId="77777777" w:rsidR="000870E8" w:rsidRDefault="000870E8">
    <w:pPr>
      <w:pStyle w:val="Header"/>
    </w:pPr>
    <w:r>
      <w:rPr>
        <w:noProof/>
      </w:rPr>
      <w:drawing>
        <wp:inline distT="0" distB="0" distL="0" distR="0" wp14:anchorId="5E063E58" wp14:editId="3092B174">
          <wp:extent cx="6400800" cy="712764"/>
          <wp:effectExtent l="0" t="0" r="0" b="0"/>
          <wp:docPr id="2" name="Picture 1" descr="doe_banner-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banner-958.jpg"/>
                  <pic:cNvPicPr/>
                </pic:nvPicPr>
                <pic:blipFill>
                  <a:blip r:embed="rId1"/>
                  <a:stretch>
                    <a:fillRect/>
                  </a:stretch>
                </pic:blipFill>
                <pic:spPr>
                  <a:xfrm>
                    <a:off x="0" y="0"/>
                    <a:ext cx="6400800" cy="7127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2FED"/>
    <w:multiLevelType w:val="hybridMultilevel"/>
    <w:tmpl w:val="9EE40E5C"/>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B0A9F"/>
    <w:multiLevelType w:val="hybridMultilevel"/>
    <w:tmpl w:val="66346D12"/>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747C4"/>
    <w:multiLevelType w:val="hybridMultilevel"/>
    <w:tmpl w:val="CEE0FDF0"/>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A2C2F"/>
    <w:multiLevelType w:val="hybridMultilevel"/>
    <w:tmpl w:val="77A21510"/>
    <w:lvl w:ilvl="0" w:tplc="FE3A9B26">
      <w:start w:val="1"/>
      <w:numFmt w:val="bullet"/>
      <w:lvlText w:val=""/>
      <w:lvlJc w:val="left"/>
      <w:pPr>
        <w:ind w:left="63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95BF6"/>
    <w:multiLevelType w:val="hybridMultilevel"/>
    <w:tmpl w:val="532AFDA4"/>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CE"/>
    <w:rsid w:val="0000657E"/>
    <w:rsid w:val="0001155C"/>
    <w:rsid w:val="00026FA3"/>
    <w:rsid w:val="00066BF0"/>
    <w:rsid w:val="00070A61"/>
    <w:rsid w:val="00071DAC"/>
    <w:rsid w:val="000870E8"/>
    <w:rsid w:val="000911CA"/>
    <w:rsid w:val="00093643"/>
    <w:rsid w:val="000B3641"/>
    <w:rsid w:val="000C72AF"/>
    <w:rsid w:val="000E128B"/>
    <w:rsid w:val="000E64F5"/>
    <w:rsid w:val="000F4AFE"/>
    <w:rsid w:val="001000CC"/>
    <w:rsid w:val="00122B22"/>
    <w:rsid w:val="00124BCC"/>
    <w:rsid w:val="00150509"/>
    <w:rsid w:val="00166A40"/>
    <w:rsid w:val="00182DB3"/>
    <w:rsid w:val="0019135F"/>
    <w:rsid w:val="001975DE"/>
    <w:rsid w:val="001A3D39"/>
    <w:rsid w:val="001B341D"/>
    <w:rsid w:val="001B7703"/>
    <w:rsid w:val="002160B5"/>
    <w:rsid w:val="002165B8"/>
    <w:rsid w:val="002165DF"/>
    <w:rsid w:val="0022343F"/>
    <w:rsid w:val="002274D5"/>
    <w:rsid w:val="00236BE3"/>
    <w:rsid w:val="00242FD0"/>
    <w:rsid w:val="002636CB"/>
    <w:rsid w:val="00267962"/>
    <w:rsid w:val="00284556"/>
    <w:rsid w:val="00287BAF"/>
    <w:rsid w:val="00291E91"/>
    <w:rsid w:val="002C551B"/>
    <w:rsid w:val="002E0373"/>
    <w:rsid w:val="002E0E45"/>
    <w:rsid w:val="002E2288"/>
    <w:rsid w:val="002F3E2E"/>
    <w:rsid w:val="00303AF1"/>
    <w:rsid w:val="003203D8"/>
    <w:rsid w:val="00325033"/>
    <w:rsid w:val="003250A3"/>
    <w:rsid w:val="003520E0"/>
    <w:rsid w:val="00385391"/>
    <w:rsid w:val="00387E65"/>
    <w:rsid w:val="003970DC"/>
    <w:rsid w:val="003A0A1A"/>
    <w:rsid w:val="003C4479"/>
    <w:rsid w:val="003D15B7"/>
    <w:rsid w:val="00427E81"/>
    <w:rsid w:val="00436C0F"/>
    <w:rsid w:val="00443CB8"/>
    <w:rsid w:val="004455C8"/>
    <w:rsid w:val="0045050B"/>
    <w:rsid w:val="00454B7E"/>
    <w:rsid w:val="00474221"/>
    <w:rsid w:val="00495F8C"/>
    <w:rsid w:val="004A50D5"/>
    <w:rsid w:val="004A5C9D"/>
    <w:rsid w:val="004A72B6"/>
    <w:rsid w:val="004B10E8"/>
    <w:rsid w:val="004B7811"/>
    <w:rsid w:val="004D1463"/>
    <w:rsid w:val="004D1E38"/>
    <w:rsid w:val="004E10C1"/>
    <w:rsid w:val="004F29C5"/>
    <w:rsid w:val="004F3EC2"/>
    <w:rsid w:val="00500B5A"/>
    <w:rsid w:val="005468E8"/>
    <w:rsid w:val="0056245B"/>
    <w:rsid w:val="00567E05"/>
    <w:rsid w:val="00570E90"/>
    <w:rsid w:val="005726F4"/>
    <w:rsid w:val="0059325C"/>
    <w:rsid w:val="005B18B6"/>
    <w:rsid w:val="005E0ED5"/>
    <w:rsid w:val="00674717"/>
    <w:rsid w:val="00697CA1"/>
    <w:rsid w:val="006A1FA3"/>
    <w:rsid w:val="006A2CCB"/>
    <w:rsid w:val="006C164D"/>
    <w:rsid w:val="006D1F5A"/>
    <w:rsid w:val="006D765C"/>
    <w:rsid w:val="006D7ED4"/>
    <w:rsid w:val="006F16A1"/>
    <w:rsid w:val="00700FBB"/>
    <w:rsid w:val="0070615F"/>
    <w:rsid w:val="007220F6"/>
    <w:rsid w:val="00731933"/>
    <w:rsid w:val="0073580F"/>
    <w:rsid w:val="007557CA"/>
    <w:rsid w:val="00763DE8"/>
    <w:rsid w:val="00770B67"/>
    <w:rsid w:val="007B3616"/>
    <w:rsid w:val="007D3422"/>
    <w:rsid w:val="007D68CE"/>
    <w:rsid w:val="007F5BF9"/>
    <w:rsid w:val="00804606"/>
    <w:rsid w:val="00814D5D"/>
    <w:rsid w:val="008243D3"/>
    <w:rsid w:val="00825F24"/>
    <w:rsid w:val="00827E80"/>
    <w:rsid w:val="00860ED7"/>
    <w:rsid w:val="00863F23"/>
    <w:rsid w:val="0088280C"/>
    <w:rsid w:val="008963CE"/>
    <w:rsid w:val="00896F27"/>
    <w:rsid w:val="008A5594"/>
    <w:rsid w:val="008C2D83"/>
    <w:rsid w:val="008E1F1A"/>
    <w:rsid w:val="008E62AB"/>
    <w:rsid w:val="008F3D0F"/>
    <w:rsid w:val="009065A1"/>
    <w:rsid w:val="00907383"/>
    <w:rsid w:val="00932B07"/>
    <w:rsid w:val="00936237"/>
    <w:rsid w:val="00977C6F"/>
    <w:rsid w:val="00984F0A"/>
    <w:rsid w:val="009858AA"/>
    <w:rsid w:val="009964B4"/>
    <w:rsid w:val="009A40F3"/>
    <w:rsid w:val="009C34A2"/>
    <w:rsid w:val="009D3B80"/>
    <w:rsid w:val="009E21EE"/>
    <w:rsid w:val="00A0348F"/>
    <w:rsid w:val="00A27C9C"/>
    <w:rsid w:val="00A310E4"/>
    <w:rsid w:val="00A31563"/>
    <w:rsid w:val="00A539DD"/>
    <w:rsid w:val="00A812C9"/>
    <w:rsid w:val="00AA0D81"/>
    <w:rsid w:val="00AC53E2"/>
    <w:rsid w:val="00AF3001"/>
    <w:rsid w:val="00B016B1"/>
    <w:rsid w:val="00B022DB"/>
    <w:rsid w:val="00B30AA4"/>
    <w:rsid w:val="00B31131"/>
    <w:rsid w:val="00B44E2E"/>
    <w:rsid w:val="00B5295B"/>
    <w:rsid w:val="00B80607"/>
    <w:rsid w:val="00B82F82"/>
    <w:rsid w:val="00B85DBF"/>
    <w:rsid w:val="00B947CA"/>
    <w:rsid w:val="00BC76E6"/>
    <w:rsid w:val="00C0243F"/>
    <w:rsid w:val="00C074F7"/>
    <w:rsid w:val="00C15404"/>
    <w:rsid w:val="00C47751"/>
    <w:rsid w:val="00C65406"/>
    <w:rsid w:val="00C732F5"/>
    <w:rsid w:val="00CA37F5"/>
    <w:rsid w:val="00CB43C5"/>
    <w:rsid w:val="00CD17CE"/>
    <w:rsid w:val="00CF43E6"/>
    <w:rsid w:val="00CF4DCB"/>
    <w:rsid w:val="00CF61DE"/>
    <w:rsid w:val="00D055B9"/>
    <w:rsid w:val="00D23286"/>
    <w:rsid w:val="00D313D1"/>
    <w:rsid w:val="00D61C77"/>
    <w:rsid w:val="00D67F98"/>
    <w:rsid w:val="00D83B81"/>
    <w:rsid w:val="00D90974"/>
    <w:rsid w:val="00D91E15"/>
    <w:rsid w:val="00DA47C8"/>
    <w:rsid w:val="00DD511A"/>
    <w:rsid w:val="00DE4909"/>
    <w:rsid w:val="00DF3E52"/>
    <w:rsid w:val="00E35155"/>
    <w:rsid w:val="00E45CE1"/>
    <w:rsid w:val="00E6661E"/>
    <w:rsid w:val="00E70D36"/>
    <w:rsid w:val="00E9436C"/>
    <w:rsid w:val="00EA2223"/>
    <w:rsid w:val="00EF6BE8"/>
    <w:rsid w:val="00EF772F"/>
    <w:rsid w:val="00F02232"/>
    <w:rsid w:val="00F037E2"/>
    <w:rsid w:val="00F216E3"/>
    <w:rsid w:val="00F34695"/>
    <w:rsid w:val="00F41D07"/>
    <w:rsid w:val="00F55047"/>
    <w:rsid w:val="00F616F9"/>
    <w:rsid w:val="00F71125"/>
    <w:rsid w:val="00FA2ACB"/>
    <w:rsid w:val="00FA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A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74"/>
  </w:style>
  <w:style w:type="paragraph" w:styleId="Heading2">
    <w:name w:val="heading 2"/>
    <w:basedOn w:val="Normal"/>
    <w:next w:val="Normal"/>
    <w:link w:val="Heading2Char"/>
    <w:uiPriority w:val="9"/>
    <w:unhideWhenUsed/>
    <w:qFormat/>
    <w:rsid w:val="007D68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2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72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6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54B7E"/>
    <w:pPr>
      <w:tabs>
        <w:tab w:val="center" w:pos="4680"/>
        <w:tab w:val="right" w:pos="9360"/>
      </w:tabs>
    </w:pPr>
  </w:style>
  <w:style w:type="character" w:customStyle="1" w:styleId="HeaderChar">
    <w:name w:val="Header Char"/>
    <w:basedOn w:val="DefaultParagraphFont"/>
    <w:link w:val="Header"/>
    <w:uiPriority w:val="99"/>
    <w:rsid w:val="00454B7E"/>
  </w:style>
  <w:style w:type="paragraph" w:styleId="Footer">
    <w:name w:val="footer"/>
    <w:basedOn w:val="Normal"/>
    <w:link w:val="FooterChar"/>
    <w:uiPriority w:val="99"/>
    <w:unhideWhenUsed/>
    <w:rsid w:val="00454B7E"/>
    <w:pPr>
      <w:tabs>
        <w:tab w:val="center" w:pos="4680"/>
        <w:tab w:val="right" w:pos="9360"/>
      </w:tabs>
    </w:pPr>
  </w:style>
  <w:style w:type="character" w:customStyle="1" w:styleId="FooterChar">
    <w:name w:val="Footer Char"/>
    <w:basedOn w:val="DefaultParagraphFont"/>
    <w:link w:val="Footer"/>
    <w:uiPriority w:val="99"/>
    <w:rsid w:val="00454B7E"/>
  </w:style>
  <w:style w:type="paragraph" w:styleId="BalloonText">
    <w:name w:val="Balloon Text"/>
    <w:basedOn w:val="Normal"/>
    <w:link w:val="BalloonTextChar"/>
    <w:uiPriority w:val="99"/>
    <w:semiHidden/>
    <w:unhideWhenUsed/>
    <w:rsid w:val="00454B7E"/>
    <w:rPr>
      <w:rFonts w:ascii="Tahoma" w:hAnsi="Tahoma" w:cs="Tahoma"/>
      <w:sz w:val="16"/>
      <w:szCs w:val="16"/>
    </w:rPr>
  </w:style>
  <w:style w:type="character" w:customStyle="1" w:styleId="BalloonTextChar">
    <w:name w:val="Balloon Text Char"/>
    <w:basedOn w:val="DefaultParagraphFont"/>
    <w:link w:val="BalloonText"/>
    <w:uiPriority w:val="99"/>
    <w:semiHidden/>
    <w:rsid w:val="00454B7E"/>
    <w:rPr>
      <w:rFonts w:ascii="Tahoma" w:hAnsi="Tahoma" w:cs="Tahoma"/>
      <w:sz w:val="16"/>
      <w:szCs w:val="16"/>
    </w:rPr>
  </w:style>
  <w:style w:type="character" w:customStyle="1" w:styleId="Heading3Char">
    <w:name w:val="Heading 3 Char"/>
    <w:basedOn w:val="DefaultParagraphFont"/>
    <w:link w:val="Heading3"/>
    <w:uiPriority w:val="9"/>
    <w:rsid w:val="000C72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72A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0C72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2A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F4DCB"/>
    <w:rPr>
      <w:sz w:val="16"/>
      <w:szCs w:val="16"/>
    </w:rPr>
  </w:style>
  <w:style w:type="paragraph" w:styleId="CommentText">
    <w:name w:val="annotation text"/>
    <w:basedOn w:val="Normal"/>
    <w:link w:val="CommentTextChar"/>
    <w:uiPriority w:val="99"/>
    <w:semiHidden/>
    <w:unhideWhenUsed/>
    <w:rsid w:val="00CF4DCB"/>
    <w:rPr>
      <w:sz w:val="20"/>
      <w:szCs w:val="20"/>
    </w:rPr>
  </w:style>
  <w:style w:type="character" w:customStyle="1" w:styleId="CommentTextChar">
    <w:name w:val="Comment Text Char"/>
    <w:basedOn w:val="DefaultParagraphFont"/>
    <w:link w:val="CommentText"/>
    <w:uiPriority w:val="99"/>
    <w:semiHidden/>
    <w:rsid w:val="00CF4DCB"/>
    <w:rPr>
      <w:sz w:val="20"/>
      <w:szCs w:val="20"/>
    </w:rPr>
  </w:style>
  <w:style w:type="paragraph" w:styleId="CommentSubject">
    <w:name w:val="annotation subject"/>
    <w:basedOn w:val="CommentText"/>
    <w:next w:val="CommentText"/>
    <w:link w:val="CommentSubjectChar"/>
    <w:uiPriority w:val="99"/>
    <w:semiHidden/>
    <w:unhideWhenUsed/>
    <w:rsid w:val="00CF4DCB"/>
    <w:rPr>
      <w:b/>
      <w:bCs/>
    </w:rPr>
  </w:style>
  <w:style w:type="character" w:customStyle="1" w:styleId="CommentSubjectChar">
    <w:name w:val="Comment Subject Char"/>
    <w:basedOn w:val="CommentTextChar"/>
    <w:link w:val="CommentSubject"/>
    <w:uiPriority w:val="99"/>
    <w:semiHidden/>
    <w:rsid w:val="00CF4DCB"/>
    <w:rPr>
      <w:b/>
      <w:bCs/>
      <w:sz w:val="20"/>
      <w:szCs w:val="20"/>
    </w:rPr>
  </w:style>
  <w:style w:type="paragraph" w:styleId="ListParagraph">
    <w:name w:val="List Paragraph"/>
    <w:basedOn w:val="Normal"/>
    <w:uiPriority w:val="34"/>
    <w:qFormat/>
    <w:rsid w:val="00C732F5"/>
    <w:pPr>
      <w:spacing w:after="200" w:line="276" w:lineRule="auto"/>
      <w:ind w:left="720"/>
      <w:contextualSpacing/>
    </w:pPr>
    <w:rPr>
      <w:rFonts w:asciiTheme="minorHAnsi" w:hAnsiTheme="minorHAnsi"/>
    </w:rPr>
  </w:style>
  <w:style w:type="table" w:styleId="TableGrid">
    <w:name w:val="Table Grid"/>
    <w:basedOn w:val="TableNormal"/>
    <w:uiPriority w:val="59"/>
    <w:rsid w:val="00C732F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74"/>
  </w:style>
  <w:style w:type="paragraph" w:styleId="Heading2">
    <w:name w:val="heading 2"/>
    <w:basedOn w:val="Normal"/>
    <w:next w:val="Normal"/>
    <w:link w:val="Heading2Char"/>
    <w:uiPriority w:val="9"/>
    <w:unhideWhenUsed/>
    <w:qFormat/>
    <w:rsid w:val="007D68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2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72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6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54B7E"/>
    <w:pPr>
      <w:tabs>
        <w:tab w:val="center" w:pos="4680"/>
        <w:tab w:val="right" w:pos="9360"/>
      </w:tabs>
    </w:pPr>
  </w:style>
  <w:style w:type="character" w:customStyle="1" w:styleId="HeaderChar">
    <w:name w:val="Header Char"/>
    <w:basedOn w:val="DefaultParagraphFont"/>
    <w:link w:val="Header"/>
    <w:uiPriority w:val="99"/>
    <w:rsid w:val="00454B7E"/>
  </w:style>
  <w:style w:type="paragraph" w:styleId="Footer">
    <w:name w:val="footer"/>
    <w:basedOn w:val="Normal"/>
    <w:link w:val="FooterChar"/>
    <w:uiPriority w:val="99"/>
    <w:unhideWhenUsed/>
    <w:rsid w:val="00454B7E"/>
    <w:pPr>
      <w:tabs>
        <w:tab w:val="center" w:pos="4680"/>
        <w:tab w:val="right" w:pos="9360"/>
      </w:tabs>
    </w:pPr>
  </w:style>
  <w:style w:type="character" w:customStyle="1" w:styleId="FooterChar">
    <w:name w:val="Footer Char"/>
    <w:basedOn w:val="DefaultParagraphFont"/>
    <w:link w:val="Footer"/>
    <w:uiPriority w:val="99"/>
    <w:rsid w:val="00454B7E"/>
  </w:style>
  <w:style w:type="paragraph" w:styleId="BalloonText">
    <w:name w:val="Balloon Text"/>
    <w:basedOn w:val="Normal"/>
    <w:link w:val="BalloonTextChar"/>
    <w:uiPriority w:val="99"/>
    <w:semiHidden/>
    <w:unhideWhenUsed/>
    <w:rsid w:val="00454B7E"/>
    <w:rPr>
      <w:rFonts w:ascii="Tahoma" w:hAnsi="Tahoma" w:cs="Tahoma"/>
      <w:sz w:val="16"/>
      <w:szCs w:val="16"/>
    </w:rPr>
  </w:style>
  <w:style w:type="character" w:customStyle="1" w:styleId="BalloonTextChar">
    <w:name w:val="Balloon Text Char"/>
    <w:basedOn w:val="DefaultParagraphFont"/>
    <w:link w:val="BalloonText"/>
    <w:uiPriority w:val="99"/>
    <w:semiHidden/>
    <w:rsid w:val="00454B7E"/>
    <w:rPr>
      <w:rFonts w:ascii="Tahoma" w:hAnsi="Tahoma" w:cs="Tahoma"/>
      <w:sz w:val="16"/>
      <w:szCs w:val="16"/>
    </w:rPr>
  </w:style>
  <w:style w:type="character" w:customStyle="1" w:styleId="Heading3Char">
    <w:name w:val="Heading 3 Char"/>
    <w:basedOn w:val="DefaultParagraphFont"/>
    <w:link w:val="Heading3"/>
    <w:uiPriority w:val="9"/>
    <w:rsid w:val="000C72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72A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0C72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2A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F4DCB"/>
    <w:rPr>
      <w:sz w:val="16"/>
      <w:szCs w:val="16"/>
    </w:rPr>
  </w:style>
  <w:style w:type="paragraph" w:styleId="CommentText">
    <w:name w:val="annotation text"/>
    <w:basedOn w:val="Normal"/>
    <w:link w:val="CommentTextChar"/>
    <w:uiPriority w:val="99"/>
    <w:semiHidden/>
    <w:unhideWhenUsed/>
    <w:rsid w:val="00CF4DCB"/>
    <w:rPr>
      <w:sz w:val="20"/>
      <w:szCs w:val="20"/>
    </w:rPr>
  </w:style>
  <w:style w:type="character" w:customStyle="1" w:styleId="CommentTextChar">
    <w:name w:val="Comment Text Char"/>
    <w:basedOn w:val="DefaultParagraphFont"/>
    <w:link w:val="CommentText"/>
    <w:uiPriority w:val="99"/>
    <w:semiHidden/>
    <w:rsid w:val="00CF4DCB"/>
    <w:rPr>
      <w:sz w:val="20"/>
      <w:szCs w:val="20"/>
    </w:rPr>
  </w:style>
  <w:style w:type="paragraph" w:styleId="CommentSubject">
    <w:name w:val="annotation subject"/>
    <w:basedOn w:val="CommentText"/>
    <w:next w:val="CommentText"/>
    <w:link w:val="CommentSubjectChar"/>
    <w:uiPriority w:val="99"/>
    <w:semiHidden/>
    <w:unhideWhenUsed/>
    <w:rsid w:val="00CF4DCB"/>
    <w:rPr>
      <w:b/>
      <w:bCs/>
    </w:rPr>
  </w:style>
  <w:style w:type="character" w:customStyle="1" w:styleId="CommentSubjectChar">
    <w:name w:val="Comment Subject Char"/>
    <w:basedOn w:val="CommentTextChar"/>
    <w:link w:val="CommentSubject"/>
    <w:uiPriority w:val="99"/>
    <w:semiHidden/>
    <w:rsid w:val="00CF4DCB"/>
    <w:rPr>
      <w:b/>
      <w:bCs/>
      <w:sz w:val="20"/>
      <w:szCs w:val="20"/>
    </w:rPr>
  </w:style>
  <w:style w:type="paragraph" w:styleId="ListParagraph">
    <w:name w:val="List Paragraph"/>
    <w:basedOn w:val="Normal"/>
    <w:uiPriority w:val="34"/>
    <w:qFormat/>
    <w:rsid w:val="00C732F5"/>
    <w:pPr>
      <w:spacing w:after="200" w:line="276" w:lineRule="auto"/>
      <w:ind w:left="720"/>
      <w:contextualSpacing/>
    </w:pPr>
    <w:rPr>
      <w:rFonts w:asciiTheme="minorHAnsi" w:hAnsiTheme="minorHAnsi"/>
    </w:rPr>
  </w:style>
  <w:style w:type="table" w:styleId="TableGrid">
    <w:name w:val="Table Grid"/>
    <w:basedOn w:val="TableNormal"/>
    <w:uiPriority w:val="59"/>
    <w:rsid w:val="00C732F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2700">
      <w:bodyDiv w:val="1"/>
      <w:marLeft w:val="0"/>
      <w:marRight w:val="0"/>
      <w:marTop w:val="0"/>
      <w:marBottom w:val="0"/>
      <w:divBdr>
        <w:top w:val="none" w:sz="0" w:space="0" w:color="auto"/>
        <w:left w:val="none" w:sz="0" w:space="0" w:color="auto"/>
        <w:bottom w:val="none" w:sz="0" w:space="0" w:color="auto"/>
        <w:right w:val="none" w:sz="0" w:space="0" w:color="auto"/>
      </w:divBdr>
      <w:divsChild>
        <w:div w:id="1215656961">
          <w:marLeft w:val="763"/>
          <w:marRight w:val="0"/>
          <w:marTop w:val="163"/>
          <w:marBottom w:val="0"/>
          <w:divBdr>
            <w:top w:val="none" w:sz="0" w:space="0" w:color="auto"/>
            <w:left w:val="none" w:sz="0" w:space="0" w:color="auto"/>
            <w:bottom w:val="none" w:sz="0" w:space="0" w:color="auto"/>
            <w:right w:val="none" w:sz="0" w:space="0" w:color="auto"/>
          </w:divBdr>
        </w:div>
      </w:divsChild>
    </w:div>
    <w:div w:id="1890260880">
      <w:bodyDiv w:val="1"/>
      <w:marLeft w:val="0"/>
      <w:marRight w:val="0"/>
      <w:marTop w:val="0"/>
      <w:marBottom w:val="0"/>
      <w:divBdr>
        <w:top w:val="none" w:sz="0" w:space="0" w:color="auto"/>
        <w:left w:val="none" w:sz="0" w:space="0" w:color="auto"/>
        <w:bottom w:val="none" w:sz="0" w:space="0" w:color="auto"/>
        <w:right w:val="none" w:sz="0" w:space="0" w:color="auto"/>
      </w:divBdr>
    </w:div>
    <w:div w:id="21044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B6C8-1CF1-4C3F-8485-BC3D0E2D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Dickey</dc:creator>
  <cp:lastModifiedBy>SYSTEM</cp:lastModifiedBy>
  <cp:revision>2</cp:revision>
  <cp:lastPrinted>2018-03-05T19:49:00Z</cp:lastPrinted>
  <dcterms:created xsi:type="dcterms:W3CDTF">2019-12-31T22:15:00Z</dcterms:created>
  <dcterms:modified xsi:type="dcterms:W3CDTF">2019-12-31T22:15:00Z</dcterms:modified>
</cp:coreProperties>
</file>