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2ED4EBAB" w14:textId="1401EBB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77005">
        <w:rPr>
          <w:sz w:val="28"/>
        </w:rPr>
        <w:t>3045-01</w:t>
      </w:r>
      <w:r w:rsidR="00023569">
        <w:rPr>
          <w:sz w:val="28"/>
        </w:rPr>
        <w:t>37</w:t>
      </w:r>
      <w:r>
        <w:rPr>
          <w:sz w:val="28"/>
        </w:rPr>
        <w:t>)</w:t>
      </w:r>
    </w:p>
    <w:p w:rsidRPr="00C77005" w:rsidR="00C77005" w:rsidP="00C77005" w:rsidRDefault="00C77005" w14:paraId="50913073" w14:textId="77777777"/>
    <w:p w:rsidRPr="009239AA" w:rsidR="00E50293" w:rsidP="19BF7F8D" w:rsidRDefault="0000132A" w14:paraId="2ED4EBAC" w14:textId="3733DE71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ED4EC2E" wp14:anchorId="2ED4EC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C852D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19BF7F8D" w:rsidR="005E714A">
        <w:rPr>
          <w:b/>
          <w:bCs/>
        </w:rPr>
        <w:t>TITLE OF INFORMATION COLLECTION:</w:t>
      </w:r>
      <w:r w:rsidR="005E714A">
        <w:t xml:space="preserve">  </w:t>
      </w:r>
      <w:r w:rsidR="006A5E49">
        <w:t>Senior Corps Grantee COVID-19 Impact Survey</w:t>
      </w:r>
    </w:p>
    <w:p w:rsidR="005E714A" w:rsidRDefault="005E714A" w14:paraId="2ED4EBAD" w14:textId="77777777"/>
    <w:p w:rsidRPr="008019E9" w:rsidR="001B0AAA" w:rsidRDefault="00F15956" w14:paraId="2ED4EBAE" w14:textId="6B8A97D8">
      <w:pPr>
        <w:rPr>
          <w:rFonts w:asciiTheme="minorHAnsi" w:hAnsiTheme="minorHAnsi" w:cstheme="minorHAnsi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8019E9" w:rsidR="00AE60ED">
        <w:rPr>
          <w:rFonts w:asciiTheme="minorHAnsi" w:hAnsiTheme="minorHAnsi" w:cstheme="minorHAnsi"/>
        </w:rPr>
        <w:t>To collect feedback from</w:t>
      </w:r>
      <w:r w:rsidR="006A5E49">
        <w:rPr>
          <w:rFonts w:asciiTheme="minorHAnsi" w:hAnsiTheme="minorHAnsi" w:cstheme="minorHAnsi"/>
        </w:rPr>
        <w:t xml:space="preserve"> current Senior Corps grantees about the impact that COVID-19 is having on their operations and ability for volunteers to continue service in the pandemic.  </w:t>
      </w:r>
      <w:r w:rsidRPr="008019E9" w:rsidR="00955301">
        <w:rPr>
          <w:rFonts w:asciiTheme="minorHAnsi" w:hAnsiTheme="minorHAnsi" w:cstheme="minorHAnsi"/>
        </w:rPr>
        <w:t xml:space="preserve">Responses to the survey will inform </w:t>
      </w:r>
      <w:r w:rsidR="006A5E49">
        <w:rPr>
          <w:rFonts w:asciiTheme="minorHAnsi" w:hAnsiTheme="minorHAnsi" w:cstheme="minorHAnsi"/>
        </w:rPr>
        <w:t>Senior Corps’ training and technical assistance approaches and give insight into potentially needed programmatic flexibilities</w:t>
      </w:r>
      <w:r w:rsidRPr="008019E9" w:rsidR="00955301">
        <w:rPr>
          <w:rFonts w:asciiTheme="minorHAnsi" w:hAnsiTheme="minorHAnsi" w:cstheme="minorHAnsi"/>
        </w:rPr>
        <w:t xml:space="preserve">. </w:t>
      </w:r>
    </w:p>
    <w:p w:rsidR="001B0AAA" w:rsidRDefault="001B0AAA" w14:paraId="2ED4EBAF" w14:textId="77777777"/>
    <w:p w:rsidRPr="008019E9" w:rsidR="00434E33" w:rsidP="19BF7F8D" w:rsidRDefault="19BF7F8D" w14:paraId="2ED4EBB7" w14:textId="4D2E0A8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iCs/>
        </w:rPr>
      </w:pPr>
      <w:r w:rsidRPr="19BF7F8D">
        <w:rPr>
          <w:b/>
          <w:bCs/>
        </w:rPr>
        <w:t>DESCRIPTION OF RESPONDENTS</w:t>
      </w:r>
      <w:r>
        <w:t xml:space="preserve">: </w:t>
      </w:r>
      <w:r w:rsidR="006A5E49">
        <w:rPr>
          <w:rFonts w:asciiTheme="minorHAnsi" w:hAnsiTheme="minorHAnsi" w:cstheme="minorHAnsi"/>
        </w:rPr>
        <w:t>Current Senior Corps grantees, with the Project Director being the person most likely to complete the survey</w:t>
      </w:r>
      <w:r w:rsidRPr="008019E9" w:rsidR="00933B37">
        <w:rPr>
          <w:rFonts w:asciiTheme="minorHAnsi" w:hAnsiTheme="minorHAnsi" w:cstheme="minorHAnsi"/>
        </w:rPr>
        <w:t>.</w:t>
      </w:r>
      <w:r w:rsidRPr="008019E9" w:rsidR="00955301">
        <w:rPr>
          <w:rFonts w:asciiTheme="minorHAnsi" w:hAnsiTheme="minorHAnsi" w:cstheme="minorHAnsi"/>
        </w:rPr>
        <w:t xml:space="preserve"> These individuals may also have been receiving information in the form of weekly email bulletins from the </w:t>
      </w:r>
      <w:r w:rsidR="006A5E49">
        <w:rPr>
          <w:rFonts w:asciiTheme="minorHAnsi" w:hAnsiTheme="minorHAnsi" w:cstheme="minorHAnsi"/>
        </w:rPr>
        <w:t>Senior Corps</w:t>
      </w:r>
      <w:r w:rsidRPr="008019E9" w:rsidR="00955301">
        <w:rPr>
          <w:rFonts w:asciiTheme="minorHAnsi" w:hAnsiTheme="minorHAnsi" w:cstheme="minorHAnsi"/>
        </w:rPr>
        <w:t xml:space="preserve"> for a period of time.</w:t>
      </w:r>
    </w:p>
    <w:p w:rsidRPr="008019E9" w:rsidR="00F15956" w:rsidRDefault="00F15956" w14:paraId="2ED4EBB8" w14:textId="77777777">
      <w:pPr>
        <w:rPr>
          <w:rFonts w:asciiTheme="minorHAnsi" w:hAnsiTheme="minorHAnsi" w:cstheme="minorHAnsi"/>
        </w:rPr>
      </w:pPr>
    </w:p>
    <w:p w:rsidRPr="00F06866" w:rsidR="00F06866" w:rsidRDefault="00F06866" w14:paraId="2ED4EBB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ED4EBB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ED4EBC0" w14:textId="1C2EDF5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ED4EBC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19BF7F8D" w:rsidRDefault="00023569" w14:paraId="2ED4EBC2" w14:textId="6C2DC682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[</w:t>
      </w:r>
      <w:r w:rsidRPr="19BF7F8D" w:rsidR="00935ADA">
        <w:rPr>
          <w:sz w:val="24"/>
          <w:szCs w:val="24"/>
        </w:rPr>
        <w:t xml:space="preserve">]  Focus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19BF7F8D" w:rsidR="00F06866">
        <w:rPr>
          <w:sz w:val="24"/>
          <w:szCs w:val="24"/>
        </w:rPr>
        <w:t>[</w:t>
      </w:r>
      <w:r w:rsidR="006A5E49">
        <w:rPr>
          <w:sz w:val="24"/>
          <w:szCs w:val="24"/>
        </w:rPr>
        <w:t>X</w:t>
      </w:r>
      <w:r w:rsidRPr="19BF7F8D" w:rsidR="00F06866">
        <w:rPr>
          <w:sz w:val="24"/>
          <w:szCs w:val="24"/>
        </w:rPr>
        <w:t>] Other:</w:t>
      </w:r>
      <w:r w:rsidRPr="19BF7F8D" w:rsidR="00F06866">
        <w:rPr>
          <w:sz w:val="24"/>
          <w:szCs w:val="24"/>
          <w:u w:val="single"/>
        </w:rPr>
        <w:t xml:space="preserve"> </w:t>
      </w:r>
      <w:r w:rsidR="006A5E49">
        <w:rPr>
          <w:sz w:val="24"/>
          <w:szCs w:val="24"/>
          <w:u w:val="single"/>
        </w:rPr>
        <w:t>Covid-19 Impact Survey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ED4EBC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ED4EBC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ED4EBC5" w14:textId="77777777">
      <w:pPr>
        <w:rPr>
          <w:sz w:val="16"/>
          <w:szCs w:val="16"/>
        </w:rPr>
      </w:pPr>
    </w:p>
    <w:p w:rsidRPr="009C13B9" w:rsidR="008101A5" w:rsidP="008101A5" w:rsidRDefault="008101A5" w14:paraId="2ED4EBC6" w14:textId="77777777">
      <w:r>
        <w:t xml:space="preserve">I certify the following to be true: </w:t>
      </w:r>
    </w:p>
    <w:p w:rsidR="008101A5" w:rsidP="008101A5" w:rsidRDefault="008101A5" w14:paraId="2ED4EBC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ED4EBC8" w14:textId="4AD721A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DB544F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ED4EBC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ED4EBC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ED4EBC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</w:t>
      </w:r>
      <w:bookmarkStart w:name="_GoBack" w:id="0"/>
      <w:bookmarkEnd w:id="0"/>
      <w:r w:rsidRPr="00E854FE">
        <w:rPr>
          <w:u w:val="single"/>
        </w:rPr>
        <w:t>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ED4EBC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ED4EBCD" w14:textId="77777777"/>
    <w:p w:rsidR="009C13B9" w:rsidP="009C13B9" w:rsidRDefault="00023569" w14:paraId="2ED4EBCE" w14:textId="428756F4">
      <w:r>
        <w:t xml:space="preserve">Name: </w:t>
      </w:r>
      <w:r w:rsidR="006A5E49">
        <w:t>Colin White</w:t>
      </w:r>
    </w:p>
    <w:p w:rsidR="009C13B9" w:rsidP="009C13B9" w:rsidRDefault="009C13B9" w14:paraId="2ED4EBCF" w14:textId="77777777">
      <w:pPr>
        <w:pStyle w:val="ListParagraph"/>
        <w:ind w:left="360"/>
      </w:pPr>
    </w:p>
    <w:p w:rsidR="009C13B9" w:rsidP="009C13B9" w:rsidRDefault="009C13B9" w14:paraId="2ED4EBD0" w14:textId="77777777">
      <w:r>
        <w:t>To assist review, please provide answers to the following question:</w:t>
      </w:r>
    </w:p>
    <w:p w:rsidR="009C13B9" w:rsidP="009C13B9" w:rsidRDefault="009C13B9" w14:paraId="2ED4EBD1" w14:textId="77777777">
      <w:pPr>
        <w:pStyle w:val="ListParagraph"/>
        <w:ind w:left="360"/>
      </w:pPr>
    </w:p>
    <w:p w:rsidRPr="00C86E91" w:rsidR="009C13B9" w:rsidP="00C86E91" w:rsidRDefault="00C86E91" w14:paraId="2ED4EBD2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19BF7F8D" w14:paraId="2ED4EBD3" w14:textId="70374C36">
      <w:pPr>
        <w:pStyle w:val="ListParagraph"/>
        <w:numPr>
          <w:ilvl w:val="0"/>
          <w:numId w:val="18"/>
        </w:numPr>
      </w:pPr>
      <w:r>
        <w:t>Is personally identifiable informatio</w:t>
      </w:r>
      <w:r w:rsidR="00023569">
        <w:t>n (PII) collected?  [] Yes</w:t>
      </w:r>
      <w:r w:rsidR="00F700A5">
        <w:t>*</w:t>
      </w:r>
      <w:r w:rsidR="00023569">
        <w:t xml:space="preserve">  [</w:t>
      </w:r>
      <w:r w:rsidR="006A5E49">
        <w:t>X</w:t>
      </w:r>
      <w:r>
        <w:t xml:space="preserve">]  No </w:t>
      </w:r>
    </w:p>
    <w:p w:rsidR="00C86E91" w:rsidP="00C86E91" w:rsidRDefault="009C13B9" w14:paraId="2ED4EBD4" w14:textId="4F9D78FB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[] Yes [] No</w:t>
      </w:r>
      <w:r w:rsidR="00C86E91">
        <w:t xml:space="preserve">  </w:t>
      </w:r>
      <w:r w:rsidR="006A5E49">
        <w:t xml:space="preserve">[X] N/A   </w:t>
      </w:r>
    </w:p>
    <w:p w:rsidR="00C86E91" w:rsidP="00C86E91" w:rsidRDefault="00C86E91" w14:paraId="2ED4EBD5" w14:textId="0F4C1822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BE17AA">
        <w:t xml:space="preserve"> </w:t>
      </w:r>
      <w:r w:rsidR="006A5E49">
        <w:t xml:space="preserve">[X] </w:t>
      </w:r>
      <w:r w:rsidR="00BE17AA">
        <w:t>N/A</w:t>
      </w:r>
    </w:p>
    <w:p w:rsidR="00DE68B6" w:rsidP="00C86E91" w:rsidRDefault="00DE68B6" w14:paraId="7227A04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2ED4EBD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19BF7F8D" w14:paraId="2ED4EBD8" w14:textId="4F87D1D6">
      <w:r>
        <w:t>Is an incentive (e.g., money or reimbursement of expenses, token of appreciatio</w:t>
      </w:r>
      <w:r w:rsidR="00023569">
        <w:t>n) provided to participants?  [</w:t>
      </w:r>
      <w:r>
        <w:t xml:space="preserve">] Yes [ </w:t>
      </w:r>
      <w:r w:rsidR="007955F9">
        <w:t>X</w:t>
      </w:r>
      <w:r>
        <w:t xml:space="preserve"> ] No  </w:t>
      </w:r>
    </w:p>
    <w:p w:rsidR="004D6E14" w:rsidRDefault="004D6E14" w14:paraId="2ED4EBD9" w14:textId="77777777">
      <w:pPr>
        <w:rPr>
          <w:b/>
        </w:rPr>
      </w:pPr>
    </w:p>
    <w:p w:rsidR="005E714A" w:rsidP="00C86E91" w:rsidRDefault="005E714A" w14:paraId="2ED4EBD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ED4EBD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2250"/>
        <w:gridCol w:w="2250"/>
        <w:gridCol w:w="2106"/>
      </w:tblGrid>
      <w:tr w:rsidR="00EF2095" w:rsidTr="008019E9" w14:paraId="2ED4EBE3" w14:textId="77777777">
        <w:trPr>
          <w:trHeight w:val="656"/>
        </w:trPr>
        <w:tc>
          <w:tcPr>
            <w:tcW w:w="3055" w:type="dxa"/>
          </w:tcPr>
          <w:p w:rsidRPr="0001027E" w:rsidR="006832D9" w:rsidP="00C8488C" w:rsidRDefault="00E40B50" w14:paraId="2ED4EBD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Pr="0001027E" w:rsidR="006832D9" w:rsidP="00843796" w:rsidRDefault="006832D9" w14:paraId="2ED4EBE0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Pr="0001027E" w:rsidR="006832D9" w:rsidP="00843796" w:rsidRDefault="006832D9" w14:paraId="2ED4EBE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2106" w:type="dxa"/>
          </w:tcPr>
          <w:p w:rsidRPr="0001027E" w:rsidR="006832D9" w:rsidP="00843796" w:rsidRDefault="006832D9" w14:paraId="2ED4EBE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8019E9" w14:paraId="2ED4EBE8" w14:textId="77777777">
        <w:trPr>
          <w:trHeight w:val="274"/>
        </w:trPr>
        <w:tc>
          <w:tcPr>
            <w:tcW w:w="3055" w:type="dxa"/>
          </w:tcPr>
          <w:p w:rsidR="006832D9" w:rsidP="00843796" w:rsidRDefault="006A5E49" w14:paraId="2ED4EBE4" w14:textId="3ABE17C1">
            <w:r>
              <w:t>Grantee Recipients</w:t>
            </w:r>
          </w:p>
        </w:tc>
        <w:tc>
          <w:tcPr>
            <w:tcW w:w="2250" w:type="dxa"/>
          </w:tcPr>
          <w:p w:rsidR="006832D9" w:rsidP="00843796" w:rsidRDefault="0000652D" w14:paraId="2ED4EBE5" w14:textId="0F473A93">
            <w:r>
              <w:t>1,</w:t>
            </w:r>
            <w:r w:rsidR="005C61F2">
              <w:t>088</w:t>
            </w:r>
          </w:p>
        </w:tc>
        <w:tc>
          <w:tcPr>
            <w:tcW w:w="2250" w:type="dxa"/>
          </w:tcPr>
          <w:p w:rsidR="006832D9" w:rsidP="00843796" w:rsidRDefault="006A5E49" w14:paraId="2ED4EBE6" w14:textId="437CBA1A">
            <w:r>
              <w:t>7</w:t>
            </w:r>
            <w:r w:rsidR="007955F9">
              <w:t xml:space="preserve"> min</w:t>
            </w:r>
          </w:p>
        </w:tc>
        <w:tc>
          <w:tcPr>
            <w:tcW w:w="2106" w:type="dxa"/>
          </w:tcPr>
          <w:p w:rsidR="006832D9" w:rsidP="00843796" w:rsidRDefault="0000652D" w14:paraId="2ED4EBE7" w14:textId="2C708838">
            <w:r>
              <w:t>1</w:t>
            </w:r>
            <w:r w:rsidR="00F25F10">
              <w:t>26</w:t>
            </w:r>
            <w:r>
              <w:t>.</w:t>
            </w:r>
            <w:r w:rsidR="00F25F10">
              <w:t>9</w:t>
            </w:r>
            <w:r w:rsidR="00955301">
              <w:t xml:space="preserve"> hrs. </w:t>
            </w:r>
          </w:p>
        </w:tc>
      </w:tr>
      <w:tr w:rsidR="00EF2095" w:rsidTr="008019E9" w14:paraId="2ED4EBF2" w14:textId="77777777">
        <w:trPr>
          <w:trHeight w:val="289"/>
        </w:trPr>
        <w:tc>
          <w:tcPr>
            <w:tcW w:w="3055" w:type="dxa"/>
          </w:tcPr>
          <w:p w:rsidRPr="0001027E" w:rsidR="006832D9" w:rsidP="00843796" w:rsidRDefault="006832D9" w14:paraId="2ED4EBE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01027E" w:rsidR="006832D9" w:rsidP="00843796" w:rsidRDefault="0000652D" w14:paraId="2ED4EBEF" w14:textId="160C454B">
            <w:pPr>
              <w:rPr>
                <w:b/>
              </w:rPr>
            </w:pPr>
            <w:r>
              <w:rPr>
                <w:b/>
              </w:rPr>
              <w:t>1,</w:t>
            </w:r>
            <w:r w:rsidR="005C61F2">
              <w:rPr>
                <w:b/>
              </w:rPr>
              <w:t>088</w:t>
            </w:r>
          </w:p>
        </w:tc>
        <w:tc>
          <w:tcPr>
            <w:tcW w:w="2250" w:type="dxa"/>
          </w:tcPr>
          <w:p w:rsidRPr="00955301" w:rsidR="006832D9" w:rsidP="00843796" w:rsidRDefault="006A5E49" w14:paraId="2ED4EBF0" w14:textId="45AD24D8">
            <w:pPr>
              <w:rPr>
                <w:b/>
              </w:rPr>
            </w:pPr>
            <w:r>
              <w:rPr>
                <w:b/>
              </w:rPr>
              <w:t>7</w:t>
            </w:r>
            <w:r w:rsidRPr="00955301" w:rsidR="00955301">
              <w:rPr>
                <w:b/>
              </w:rPr>
              <w:t xml:space="preserve"> min.</w:t>
            </w:r>
          </w:p>
        </w:tc>
        <w:tc>
          <w:tcPr>
            <w:tcW w:w="2106" w:type="dxa"/>
          </w:tcPr>
          <w:p w:rsidRPr="0001027E" w:rsidR="006832D9" w:rsidP="00843796" w:rsidRDefault="0000652D" w14:paraId="2ED4EBF1" w14:textId="0A5FDBE8">
            <w:pPr>
              <w:rPr>
                <w:b/>
              </w:rPr>
            </w:pPr>
            <w:r>
              <w:rPr>
                <w:b/>
              </w:rPr>
              <w:t>1</w:t>
            </w:r>
            <w:r w:rsidR="00F25F10">
              <w:rPr>
                <w:b/>
              </w:rPr>
              <w:t>26</w:t>
            </w:r>
            <w:r>
              <w:rPr>
                <w:b/>
              </w:rPr>
              <w:t>.</w:t>
            </w:r>
            <w:r w:rsidR="00F25F10">
              <w:rPr>
                <w:b/>
              </w:rPr>
              <w:t>9</w:t>
            </w:r>
            <w:r w:rsidR="00955301">
              <w:rPr>
                <w:b/>
              </w:rPr>
              <w:t xml:space="preserve"> hrs.</w:t>
            </w:r>
          </w:p>
        </w:tc>
      </w:tr>
    </w:tbl>
    <w:p w:rsidR="00F3170F" w:rsidP="00F3170F" w:rsidRDefault="00F3170F" w14:paraId="2ED4EBF3" w14:textId="77777777"/>
    <w:p w:rsidR="005E714A" w:rsidRDefault="001C39F7" w14:paraId="2ED4EBF4" w14:textId="62E92FB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7955F9">
        <w:t>$0</w:t>
      </w:r>
      <w:r w:rsidR="0000652D">
        <w:t>.</w:t>
      </w:r>
    </w:p>
    <w:p w:rsidR="00ED6492" w:rsidRDefault="00ED6492" w14:paraId="2ED4EBF5" w14:textId="77777777">
      <w:pPr>
        <w:rPr>
          <w:b/>
          <w:bCs/>
          <w:u w:val="single"/>
        </w:rPr>
      </w:pPr>
    </w:p>
    <w:p w:rsidR="0069403B" w:rsidP="00F06866" w:rsidRDefault="00ED6492" w14:paraId="2ED4EBF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ED4EBF7" w14:textId="77777777">
      <w:pPr>
        <w:rPr>
          <w:b/>
        </w:rPr>
      </w:pPr>
    </w:p>
    <w:p w:rsidR="00F06866" w:rsidP="00F06866" w:rsidRDefault="00636621" w14:paraId="2ED4EBF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ED4EBF9" w14:textId="51577D2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23569">
        <w:t>[</w:t>
      </w:r>
      <w:r w:rsidR="00256A9A">
        <w:t>X</w:t>
      </w:r>
      <w:r>
        <w:t>] Yes</w:t>
      </w:r>
      <w:r>
        <w:tab/>
        <w:t>[ ] No</w:t>
      </w:r>
    </w:p>
    <w:p w:rsidR="00636621" w:rsidP="00636621" w:rsidRDefault="00636621" w14:paraId="2ED4EBFA" w14:textId="77777777">
      <w:pPr>
        <w:pStyle w:val="ListParagraph"/>
      </w:pPr>
    </w:p>
    <w:p w:rsidR="00636621" w:rsidP="001B0AAA" w:rsidRDefault="19BF7F8D" w14:paraId="2ED4EBFB" w14:textId="77777777">
      <w:r>
        <w:t xml:space="preserve">If the answer is yes, please </w:t>
      </w:r>
      <w:proofErr w:type="gramStart"/>
      <w:r>
        <w:t>provide</w:t>
      </w:r>
      <w:proofErr w:type="gramEnd"/>
      <w: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8019E9" w:rsidR="19BF7F8D" w:rsidP="19BF7F8D" w:rsidRDefault="00256A9A" w14:paraId="3100BA36" w14:textId="136D99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Senior Corps has an accurate and up-to-date list of current grantees and their appropriate points of contact.  We will utilize this list to distribute the survey. </w:t>
      </w:r>
    </w:p>
    <w:p w:rsidR="00A403BB" w:rsidP="00A403BB" w:rsidRDefault="00A403BB" w14:paraId="2ED4EBFC" w14:textId="77777777">
      <w:pPr>
        <w:pStyle w:val="ListParagraph"/>
      </w:pPr>
    </w:p>
    <w:p w:rsidR="00A403BB" w:rsidP="00A403BB" w:rsidRDefault="00A403BB" w14:paraId="2ED4EC0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ED4EC0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ED4EC05" w14:textId="135D29BA">
      <w:pPr>
        <w:ind w:left="720"/>
      </w:pPr>
      <w:r>
        <w:t xml:space="preserve">[ </w:t>
      </w:r>
      <w:r w:rsidR="00955301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023569" w14:paraId="2ED4EC06" w14:textId="3A09452D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:rsidR="001B0AAA" w:rsidP="001B0AAA" w:rsidRDefault="00A403BB" w14:paraId="2ED4EC07" w14:textId="3C1CDF74">
      <w:pPr>
        <w:ind w:left="720"/>
      </w:pPr>
      <w:r>
        <w:t>[</w:t>
      </w:r>
      <w:r w:rsidR="00023569">
        <w:t xml:space="preserve">  </w:t>
      </w:r>
      <w:r>
        <w:t>] In-person</w:t>
      </w:r>
      <w:r>
        <w:tab/>
      </w:r>
    </w:p>
    <w:p w:rsidR="001B0AAA" w:rsidP="001B0AAA" w:rsidRDefault="00A403BB" w14:paraId="2ED4EC08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ED4EC0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19BF7F8D" w14:paraId="2ED4EC0A" w14:textId="1410531E">
      <w:pPr>
        <w:pStyle w:val="ListParagraph"/>
        <w:numPr>
          <w:ilvl w:val="0"/>
          <w:numId w:val="17"/>
        </w:numPr>
      </w:pPr>
      <w:r>
        <w:t xml:space="preserve">Will interviewers or facilitators be used?  [ ] Yes [ </w:t>
      </w:r>
      <w:r w:rsidR="00955301">
        <w:t>X</w:t>
      </w:r>
      <w:r>
        <w:t xml:space="preserve"> ] No</w:t>
      </w:r>
    </w:p>
    <w:p w:rsidR="00F24CFC" w:rsidP="00F24CFC" w:rsidRDefault="00F24CFC" w14:paraId="2ED4EC0B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2ED4EC0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23569" w:rsidP="00F24CFC" w:rsidRDefault="00023569" w14:paraId="3AB53D68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023569" w:rsidP="00F24CFC" w:rsidRDefault="00023569" w14:paraId="7C89FA3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023569" w:rsidP="00F24CFC" w:rsidRDefault="00023569" w14:paraId="4E6B1B41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023569" w:rsidP="00DE68B6" w:rsidRDefault="00023569" w14:paraId="6D0F26BC" w14:textId="19768364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p w:rsidR="00DE68B6" w:rsidP="00DE68B6" w:rsidRDefault="00DE68B6" w14:paraId="729B64D9" w14:textId="4E78CAA6"/>
    <w:p w:rsidRPr="00DE68B6" w:rsidR="00DE68B6" w:rsidP="00DE68B6" w:rsidRDefault="00DE68B6" w14:paraId="0B0318DA" w14:textId="77777777"/>
    <w:p w:rsidR="005E714A" w:rsidP="00F24CFC" w:rsidRDefault="005E714A" w14:paraId="2ED4EC2C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8F5C5" w14:textId="77777777" w:rsidR="009D2037" w:rsidRDefault="009D2037">
      <w:r>
        <w:separator/>
      </w:r>
    </w:p>
  </w:endnote>
  <w:endnote w:type="continuationSeparator" w:id="0">
    <w:p w14:paraId="736F84CB" w14:textId="77777777" w:rsidR="009D2037" w:rsidRDefault="009D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4EC36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356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9B71C" w14:textId="77777777" w:rsidR="009D2037" w:rsidRDefault="009D2037">
      <w:r>
        <w:separator/>
      </w:r>
    </w:p>
  </w:footnote>
  <w:footnote w:type="continuationSeparator" w:id="0">
    <w:p w14:paraId="4BCA7925" w14:textId="77777777" w:rsidR="009D2037" w:rsidRDefault="009D2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32A"/>
    <w:rsid w:val="0000652D"/>
    <w:rsid w:val="0001027E"/>
    <w:rsid w:val="00023569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56A9A"/>
    <w:rsid w:val="00263C3D"/>
    <w:rsid w:val="00274D0B"/>
    <w:rsid w:val="002B052D"/>
    <w:rsid w:val="002B34CD"/>
    <w:rsid w:val="002B3C95"/>
    <w:rsid w:val="002D0B92"/>
    <w:rsid w:val="003C6F81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15B49"/>
    <w:rsid w:val="005A1006"/>
    <w:rsid w:val="005C61F2"/>
    <w:rsid w:val="005E08FA"/>
    <w:rsid w:val="005E714A"/>
    <w:rsid w:val="005F693D"/>
    <w:rsid w:val="006140A0"/>
    <w:rsid w:val="00636621"/>
    <w:rsid w:val="00642B49"/>
    <w:rsid w:val="0067328B"/>
    <w:rsid w:val="006832D9"/>
    <w:rsid w:val="0069403B"/>
    <w:rsid w:val="006A5E49"/>
    <w:rsid w:val="006F3DDE"/>
    <w:rsid w:val="00704678"/>
    <w:rsid w:val="007425E7"/>
    <w:rsid w:val="007939A6"/>
    <w:rsid w:val="007955F9"/>
    <w:rsid w:val="007F7080"/>
    <w:rsid w:val="008019E9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3B37"/>
    <w:rsid w:val="00935ADA"/>
    <w:rsid w:val="00946B6C"/>
    <w:rsid w:val="00955301"/>
    <w:rsid w:val="00955A71"/>
    <w:rsid w:val="0096108F"/>
    <w:rsid w:val="009C13B9"/>
    <w:rsid w:val="009D01A2"/>
    <w:rsid w:val="009D2037"/>
    <w:rsid w:val="009F5923"/>
    <w:rsid w:val="00A403BB"/>
    <w:rsid w:val="00A674DF"/>
    <w:rsid w:val="00A83AA6"/>
    <w:rsid w:val="00A934D6"/>
    <w:rsid w:val="00AE1809"/>
    <w:rsid w:val="00AE60ED"/>
    <w:rsid w:val="00AE758E"/>
    <w:rsid w:val="00B80D76"/>
    <w:rsid w:val="00BA2105"/>
    <w:rsid w:val="00BA7E06"/>
    <w:rsid w:val="00BB43B5"/>
    <w:rsid w:val="00BB6219"/>
    <w:rsid w:val="00BD290F"/>
    <w:rsid w:val="00BE17AA"/>
    <w:rsid w:val="00C14CC4"/>
    <w:rsid w:val="00C33C52"/>
    <w:rsid w:val="00C40D8B"/>
    <w:rsid w:val="00C77005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44F"/>
    <w:rsid w:val="00DB59D0"/>
    <w:rsid w:val="00DC33D3"/>
    <w:rsid w:val="00DE68B6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44A"/>
    <w:rsid w:val="00F24CFC"/>
    <w:rsid w:val="00F25F10"/>
    <w:rsid w:val="00F3170F"/>
    <w:rsid w:val="00F700A5"/>
    <w:rsid w:val="00F976B0"/>
    <w:rsid w:val="00FA6DE7"/>
    <w:rsid w:val="00FC0A8E"/>
    <w:rsid w:val="00FE2FA6"/>
    <w:rsid w:val="00FE3DF2"/>
    <w:rsid w:val="19B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4EBAB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Properties xmlns="http://schemas.microsoft.com/sharepoint/v3" xsi:nil="true"/>
    <_ip_UnifiedCompliancePolicyUIAction xmlns="http://schemas.microsoft.com/sharepoint/v3" xsi:nil="true"/>
    <SharedWithUsers xmlns="90f0a014-b5a8-42b6-97fd-2eda6097c3a7">
      <UserInfo>
        <DisplayName>Kinnear, Craig W.</DisplayName>
        <AccountId>562</AccountId>
        <AccountType/>
      </UserInfo>
      <UserInfo>
        <DisplayName>Finch, Brian</DisplayName>
        <AccountId>942</AccountId>
        <AccountType/>
      </UserInfo>
      <UserInfo>
        <DisplayName>Dulude, Jacqueline</DisplayName>
        <AccountId>1433</AccountId>
        <AccountType/>
      </UserInfo>
    </SharedWithUsers>
    <SharedWithDetails xmlns="90f0a014-b5a8-42b6-97fd-2eda6097c3a7" xsi:nil="true"/>
    <MediaServiceOCR xmlns="5fc2c4dc-e240-403f-bafc-ccfdc66f7669" xsi:nil="true"/>
    <MediaServiceAutoTags xmlns="5fc2c4dc-e240-403f-bafc-ccfdc66f76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754C80DB0E42AFD28E6D2F00C9F8" ma:contentTypeVersion="14" ma:contentTypeDescription="Create a new document." ma:contentTypeScope="" ma:versionID="88e7288296b2dcb73ee2e21a0e905756">
  <xsd:schema xmlns:xsd="http://www.w3.org/2001/XMLSchema" xmlns:xs="http://www.w3.org/2001/XMLSchema" xmlns:p="http://schemas.microsoft.com/office/2006/metadata/properties" xmlns:ns1="http://schemas.microsoft.com/sharepoint/v3" xmlns:ns3="5fc2c4dc-e240-403f-bafc-ccfdc66f7669" xmlns:ns4="90f0a014-b5a8-42b6-97fd-2eda6097c3a7" targetNamespace="http://schemas.microsoft.com/office/2006/metadata/properties" ma:root="true" ma:fieldsID="0cffe07a5fc912d1bb81c1df3a2f507a" ns1:_="" ns3:_="" ns4:_="">
    <xsd:import namespace="http://schemas.microsoft.com/sharepoint/v3"/>
    <xsd:import namespace="5fc2c4dc-e240-403f-bafc-ccfdc66f7669"/>
    <xsd:import namespace="90f0a014-b5a8-42b6-97fd-2eda6097c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c4dc-e240-403f-bafc-ccfdc66f7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a014-b5a8-42b6-97fd-2eda6097c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http://schemas.microsoft.com/sharepoint/v3"/>
    <ds:schemaRef ds:uri="90f0a014-b5a8-42b6-97fd-2eda6097c3a7"/>
    <ds:schemaRef ds:uri="5fc2c4dc-e240-403f-bafc-ccfdc66f7669"/>
  </ds:schemaRefs>
</ds:datastoreItem>
</file>

<file path=customXml/itemProps2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A29B2-6A66-4386-A73E-C8737F365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2c4dc-e240-403f-bafc-ccfdc66f7669"/>
    <ds:schemaRef ds:uri="90f0a014-b5a8-42b6-97fd-2eda6097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dcterms:created xsi:type="dcterms:W3CDTF">2020-08-04T16:46:00Z</dcterms:created>
  <dcterms:modified xsi:type="dcterms:W3CDTF">2020-08-04T16:46:00Z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0x0101002156754C80DB0E42AFD28E6D2F00C9F8</vt:lpwstr>
  </property>
  <property fmtid="{D5CDD505-2E9C-101B-9397-08002B2CF9AE}" pid="4" name="_dlc_DocIdItemGuid">
    <vt:lpwstr>c77ffdf2-4555-42c6-b3fa-7e744294e674</vt:lpwstr>
  </property>
  <property fmtid="{D5CDD505-2E9C-101B-9397-08002B2CF9AE}" pid="5" name="TaxKeyword">
    <vt:lpwstr>25;#OMB|04ce8ce4-fc8e-4995-9967-59c5db76beaf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CNCS_Data_Classification">
    <vt:lpwstr/>
  </property>
  <property fmtid="{D5CDD505-2E9C-101B-9397-08002B2CF9AE}" pid="9" name="CNCS_Department">
    <vt:lpwstr/>
  </property>
  <property fmtid="{D5CDD505-2E9C-101B-9397-08002B2CF9AE}" pid="10" name="Sensitivity_Level">
    <vt:lpwstr/>
  </property>
  <property fmtid="{D5CDD505-2E9C-101B-9397-08002B2CF9AE}" pid="11" name="FileLeafRef">
    <vt:lpwstr>Generic Clearance Submission Template Final.docx</vt:lpwstr>
  </property>
  <property fmtid="{D5CDD505-2E9C-101B-9397-08002B2CF9AE}" pid="12" name="source_item_id">
    <vt:lpwstr>7829</vt:lpwstr>
  </property>
</Properties>
</file>