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2813F3E3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575B6">
        <w:rPr>
          <w:sz w:val="28"/>
        </w:rPr>
        <w:t>3045-0137</w:t>
      </w:r>
      <w:r>
        <w:rPr>
          <w:sz w:val="28"/>
        </w:rPr>
        <w:t>)</w:t>
      </w:r>
    </w:p>
    <w:p w:rsidRPr="00C77005" w:rsidR="00C77005" w:rsidP="00C77005" w:rsidRDefault="00C77005" w14:paraId="208003AA" w14:textId="77777777"/>
    <w:p w:rsidRPr="009239AA" w:rsidR="00E50293" w:rsidP="00434E33" w:rsidRDefault="0000132A" w14:paraId="6A194D13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50616046" wp14:anchorId="6455F3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3D1D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ED7B17" w:rsidR="00ED7B17">
        <w:t>FY2020 Grant Monitoring Activities - Grantee Feedback</w:t>
      </w:r>
    </w:p>
    <w:p w:rsidR="005E714A" w:rsidRDefault="005E714A" w14:paraId="67AEB435" w14:textId="77777777"/>
    <w:p w:rsidR="00C8488C" w:rsidRDefault="00F15956" w14:paraId="34443B15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:rsidRDefault="00ED7B17" w14:paraId="389B68B3" w14:textId="08935CE8">
      <w:r>
        <w:t>To gauge grantee understanding about the inaugural monitoring process from the AmeriCorps Office of Monitoring (OM) and interest in potential options</w:t>
      </w:r>
      <w:r w:rsidR="00BC67A6">
        <w:t xml:space="preserve"> for future cycles</w:t>
      </w:r>
      <w:r>
        <w:t>. This feedback form will be used to understand how OM can better support grantees through the monitoring process.</w:t>
      </w:r>
    </w:p>
    <w:p w:rsidR="00F15956" w:rsidRDefault="00F15956" w14:paraId="3D0C6D39" w14:textId="77777777"/>
    <w:p w:rsidR="00C8488C" w:rsidP="00434E33" w:rsidRDefault="00C8488C" w14:paraId="20C7078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ED7B17" w:rsidRDefault="00434E33" w14:paraId="0E780456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CD3D59">
        <w:t xml:space="preserve">AmeriCorps Grantees </w:t>
      </w:r>
    </w:p>
    <w:p w:rsidR="00E26329" w:rsidRDefault="00E26329" w14:paraId="2D4AFF41" w14:textId="77777777">
      <w:pPr>
        <w:rPr>
          <w:b/>
        </w:rPr>
      </w:pPr>
    </w:p>
    <w:p w:rsidR="00E26329" w:rsidRDefault="00E26329" w14:paraId="312F3A4E" w14:textId="77777777">
      <w:pPr>
        <w:rPr>
          <w:b/>
        </w:rPr>
      </w:pPr>
    </w:p>
    <w:p w:rsidRPr="00F06866" w:rsidR="00F06866" w:rsidRDefault="00F06866" w14:paraId="7BDC861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610422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8C75F8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3A8E48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154267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ED7B17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ED7B17">
        <w:rPr>
          <w:bCs/>
          <w:sz w:val="24"/>
          <w:u w:val="single"/>
        </w:rPr>
        <w:t xml:space="preserve">Feedback Form </w:t>
      </w:r>
      <w:r w:rsidR="00F06866">
        <w:rPr>
          <w:bCs/>
          <w:sz w:val="24"/>
          <w:u w:val="single"/>
        </w:rPr>
        <w:tab/>
      </w:r>
    </w:p>
    <w:p w:rsidR="00434E33" w:rsidRDefault="00434E33" w14:paraId="3454CD78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45B427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C10DEB1" w14:textId="77777777">
      <w:pPr>
        <w:rPr>
          <w:sz w:val="16"/>
          <w:szCs w:val="16"/>
        </w:rPr>
      </w:pPr>
    </w:p>
    <w:p w:rsidRPr="009C13B9" w:rsidR="008101A5" w:rsidP="008101A5" w:rsidRDefault="008101A5" w14:paraId="1E3BE686" w14:textId="77777777">
      <w:r>
        <w:t xml:space="preserve">I certify the following to be true: </w:t>
      </w:r>
    </w:p>
    <w:p w:rsidRPr="00426B4D" w:rsidR="008101A5" w:rsidP="008101A5" w:rsidRDefault="008101A5" w14:paraId="7B075B52" w14:textId="77777777">
      <w:pPr>
        <w:pStyle w:val="ListParagraph"/>
        <w:numPr>
          <w:ilvl w:val="0"/>
          <w:numId w:val="14"/>
        </w:numPr>
        <w:rPr>
          <w:b/>
          <w:color w:val="548DD4" w:themeColor="text2" w:themeTint="99"/>
        </w:rPr>
      </w:pPr>
      <w:r>
        <w:t>The collection is voluntary.</w:t>
      </w:r>
      <w:r w:rsidRPr="00C14CC4">
        <w:t xml:space="preserve"> </w:t>
      </w:r>
    </w:p>
    <w:p w:rsidR="008101A5" w:rsidP="008101A5" w:rsidRDefault="008101A5" w14:paraId="6447654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220544D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 w:rsidRPr="00426B4D" w:rsidR="00426B4D">
        <w:rPr>
          <w:b/>
          <w:color w:val="548DD4" w:themeColor="text2" w:themeTint="99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F2DA83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 w:rsidR="00426B4D">
        <w:t xml:space="preserve"> </w:t>
      </w:r>
      <w:r>
        <w:tab/>
      </w:r>
      <w:r>
        <w:tab/>
      </w:r>
    </w:p>
    <w:p w:rsidR="008101A5" w:rsidP="008101A5" w:rsidRDefault="008101A5" w14:paraId="559C33B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>policy decisions.</w:t>
      </w:r>
      <w:r w:rsidRPr="00426B4D" w:rsidR="00426B4D">
        <w:rPr>
          <w:b/>
          <w:color w:val="548DD4" w:themeColor="text2" w:themeTint="99"/>
        </w:rPr>
        <w:t xml:space="preserve"> </w:t>
      </w:r>
    </w:p>
    <w:p w:rsidR="008101A5" w:rsidP="008101A5" w:rsidRDefault="008101A5" w14:paraId="647870C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B8B942D" w14:textId="77777777"/>
    <w:p w:rsidR="009C13B9" w:rsidP="009C13B9" w:rsidRDefault="009C13B9" w14:paraId="34C0754A" w14:textId="77777777">
      <w:r>
        <w:t>Name:</w:t>
      </w:r>
      <w:r w:rsidR="00ED7B17">
        <w:t xml:space="preserve"> </w:t>
      </w:r>
      <w:r w:rsidR="00ED7B17">
        <w:rPr>
          <w:u w:val="single"/>
        </w:rPr>
        <w:t>Kadija Kamus</w:t>
      </w:r>
      <w:r w:rsidR="00ED7B17">
        <w:t xml:space="preserve"> </w:t>
      </w:r>
    </w:p>
    <w:p w:rsidR="009C13B9" w:rsidP="009C13B9" w:rsidRDefault="009C13B9" w14:paraId="566063EF" w14:textId="77777777">
      <w:pPr>
        <w:pStyle w:val="ListParagraph"/>
        <w:ind w:left="360"/>
      </w:pPr>
    </w:p>
    <w:p w:rsidR="009C13B9" w:rsidP="009C13B9" w:rsidRDefault="009C13B9" w14:paraId="4AE6AFAD" w14:textId="77777777">
      <w:r>
        <w:t>To assist review, please provide answers to the following question:</w:t>
      </w:r>
    </w:p>
    <w:p w:rsidR="009C13B9" w:rsidP="009C13B9" w:rsidRDefault="009C13B9" w14:paraId="0EEE5040" w14:textId="77777777">
      <w:pPr>
        <w:pStyle w:val="ListParagraph"/>
        <w:ind w:left="360"/>
      </w:pPr>
    </w:p>
    <w:p w:rsidRPr="00C86E91" w:rsidR="009C13B9" w:rsidP="00C86E91" w:rsidRDefault="00C86E91" w14:paraId="678956E7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1AD7C9D7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426B4D">
        <w:t>X</w:t>
      </w:r>
      <w:r w:rsidR="009239AA">
        <w:t xml:space="preserve"> ]  No </w:t>
      </w:r>
    </w:p>
    <w:p w:rsidR="00C86E91" w:rsidP="00C86E91" w:rsidRDefault="009C13B9" w14:paraId="6367027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01D756E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3D2D4EBB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0E3236F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773D389" w14:textId="77777777">
      <w:r>
        <w:t>Is an incentive (e.g., money or reimbursement of expenses, token of appreciation) provide</w:t>
      </w:r>
      <w:r w:rsidR="00CD3D59">
        <w:t>d to participants?  [  ] Yes [ X</w:t>
      </w:r>
      <w:r>
        <w:t xml:space="preserve">] No  </w:t>
      </w:r>
    </w:p>
    <w:p w:rsidR="004D6E14" w:rsidRDefault="004D6E14" w14:paraId="718709E1" w14:textId="77777777">
      <w:pPr>
        <w:rPr>
          <w:b/>
        </w:rPr>
      </w:pPr>
    </w:p>
    <w:p w:rsidR="00F24CFC" w:rsidRDefault="00F24CFC" w14:paraId="6492F825" w14:textId="77777777">
      <w:pPr>
        <w:rPr>
          <w:b/>
        </w:rPr>
      </w:pPr>
    </w:p>
    <w:p w:rsidR="00C86E91" w:rsidRDefault="00C86E91" w14:paraId="75468392" w14:textId="77777777">
      <w:pPr>
        <w:rPr>
          <w:b/>
        </w:rPr>
      </w:pPr>
    </w:p>
    <w:p w:rsidR="00C86E91" w:rsidRDefault="00C86E91" w14:paraId="2D3279F7" w14:textId="77777777">
      <w:pPr>
        <w:rPr>
          <w:b/>
        </w:rPr>
      </w:pPr>
    </w:p>
    <w:p w:rsidR="005E714A" w:rsidP="00C86E91" w:rsidRDefault="005E714A" w14:paraId="047DD160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9D5FEC7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63C13608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519C0D41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6AB56535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4BF87FFD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1752EFAB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66CCE360" w14:textId="77777777">
        <w:trPr>
          <w:trHeight w:val="274"/>
        </w:trPr>
        <w:tc>
          <w:tcPr>
            <w:tcW w:w="5418" w:type="dxa"/>
          </w:tcPr>
          <w:p w:rsidR="006832D9" w:rsidP="00843796" w:rsidRDefault="00F65BE0" w14:paraId="0642B29E" w14:textId="3188EE2A">
            <w:r>
              <w:t>Individuals</w:t>
            </w:r>
          </w:p>
        </w:tc>
        <w:tc>
          <w:tcPr>
            <w:tcW w:w="1530" w:type="dxa"/>
          </w:tcPr>
          <w:p w:rsidR="006832D9" w:rsidP="00843796" w:rsidRDefault="00F65B4D" w14:paraId="47CB057B" w14:textId="333F5BC5">
            <w:r>
              <w:t>47</w:t>
            </w:r>
          </w:p>
        </w:tc>
        <w:tc>
          <w:tcPr>
            <w:tcW w:w="1710" w:type="dxa"/>
          </w:tcPr>
          <w:p w:rsidR="006832D9" w:rsidP="00843796" w:rsidRDefault="00950612" w14:paraId="529E0E5C" w14:textId="77777777">
            <w:r>
              <w:t>10</w:t>
            </w:r>
            <w:r w:rsidR="0076348A">
              <w:t xml:space="preserve"> min</w:t>
            </w:r>
          </w:p>
        </w:tc>
        <w:tc>
          <w:tcPr>
            <w:tcW w:w="1003" w:type="dxa"/>
          </w:tcPr>
          <w:p w:rsidR="006832D9" w:rsidP="00843796" w:rsidRDefault="00807EE2" w14:paraId="1499AEA0" w14:textId="432A7EE5">
            <w:r>
              <w:t>7.8</w:t>
            </w:r>
          </w:p>
        </w:tc>
      </w:tr>
      <w:tr w:rsidR="00EF2095" w:rsidTr="0001027E" w14:paraId="73A8F9DA" w14:textId="77777777">
        <w:trPr>
          <w:trHeight w:val="274"/>
        </w:trPr>
        <w:tc>
          <w:tcPr>
            <w:tcW w:w="5418" w:type="dxa"/>
          </w:tcPr>
          <w:p w:rsidR="006832D9" w:rsidP="00843796" w:rsidRDefault="00C75B0A" w14:paraId="5D3BBD01" w14:textId="74AB4CF9">
            <w:r>
              <w:t>State, local, or tribal governments</w:t>
            </w:r>
          </w:p>
        </w:tc>
        <w:tc>
          <w:tcPr>
            <w:tcW w:w="1530" w:type="dxa"/>
          </w:tcPr>
          <w:p w:rsidR="006832D9" w:rsidP="00843796" w:rsidRDefault="00AF73C0" w14:paraId="57CEB51D" w14:textId="0F42ECB0">
            <w:r>
              <w:t>12</w:t>
            </w:r>
          </w:p>
        </w:tc>
        <w:tc>
          <w:tcPr>
            <w:tcW w:w="1710" w:type="dxa"/>
          </w:tcPr>
          <w:p w:rsidR="006832D9" w:rsidP="00843796" w:rsidRDefault="00C75B0A" w14:paraId="30070D00" w14:textId="0FD6FF6B">
            <w:r>
              <w:t>10 min</w:t>
            </w:r>
          </w:p>
        </w:tc>
        <w:tc>
          <w:tcPr>
            <w:tcW w:w="1003" w:type="dxa"/>
          </w:tcPr>
          <w:p w:rsidR="006832D9" w:rsidP="00843796" w:rsidRDefault="00717D12" w14:paraId="198A8F52" w14:textId="7044D1C4">
            <w:r>
              <w:t>2</w:t>
            </w:r>
          </w:p>
        </w:tc>
      </w:tr>
      <w:tr w:rsidR="00EF2095" w:rsidTr="0001027E" w14:paraId="4D266876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348621D3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74C01" w14:paraId="18CC586C" w14:textId="4665E2AB">
            <w:pPr>
              <w:rPr>
                <w:b/>
              </w:rPr>
            </w:pPr>
            <w:r>
              <w:rPr>
                <w:b/>
              </w:rPr>
              <w:t>59</w:t>
            </w:r>
            <w:bookmarkStart w:name="_GoBack" w:id="0"/>
            <w:bookmarkEnd w:id="0"/>
          </w:p>
        </w:tc>
        <w:tc>
          <w:tcPr>
            <w:tcW w:w="1710" w:type="dxa"/>
          </w:tcPr>
          <w:p w:rsidR="006832D9" w:rsidP="00843796" w:rsidRDefault="006832D9" w14:paraId="7268E69F" w14:textId="77777777"/>
        </w:tc>
        <w:tc>
          <w:tcPr>
            <w:tcW w:w="1003" w:type="dxa"/>
          </w:tcPr>
          <w:p w:rsidRPr="0001027E" w:rsidR="006832D9" w:rsidP="00843796" w:rsidRDefault="00A85757" w14:paraId="3D64553A" w14:textId="3E66A23D">
            <w:pPr>
              <w:rPr>
                <w:b/>
              </w:rPr>
            </w:pPr>
            <w:r>
              <w:rPr>
                <w:b/>
              </w:rPr>
              <w:t>9.8</w:t>
            </w:r>
          </w:p>
        </w:tc>
      </w:tr>
    </w:tbl>
    <w:p w:rsidR="00F3170F" w:rsidP="00F3170F" w:rsidRDefault="00F3170F" w14:paraId="55826144" w14:textId="77777777"/>
    <w:p w:rsidR="005E714A" w:rsidRDefault="001C39F7" w14:paraId="05DA44D9" w14:textId="1024114F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</w:t>
      </w:r>
      <w:r w:rsidR="004A2621">
        <w:t>0</w:t>
      </w:r>
      <w:r w:rsidR="00C86E91">
        <w:t>_________</w:t>
      </w:r>
    </w:p>
    <w:p w:rsidR="00ED6492" w:rsidRDefault="00ED6492" w14:paraId="218FF5D3" w14:textId="77777777">
      <w:pPr>
        <w:rPr>
          <w:b/>
          <w:bCs/>
          <w:u w:val="single"/>
        </w:rPr>
      </w:pPr>
    </w:p>
    <w:p w:rsidR="0069403B" w:rsidP="00F06866" w:rsidRDefault="00ED6492" w14:paraId="2AD673F3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002AF205" w14:textId="77777777">
      <w:pPr>
        <w:rPr>
          <w:b/>
        </w:rPr>
      </w:pPr>
    </w:p>
    <w:p w:rsidR="00F06866" w:rsidP="00F06866" w:rsidRDefault="00636621" w14:paraId="0A935AE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212DC0F" w14:textId="77777777">
      <w:pPr>
        <w:pStyle w:val="ListParagraph"/>
        <w:numPr>
          <w:ilvl w:val="0"/>
          <w:numId w:val="15"/>
        </w:numPr>
      </w:pPr>
      <w:bookmarkStart w:name="_Hlk57626925" w:id="1"/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DA2A33">
        <w:t>X</w:t>
      </w:r>
      <w:r>
        <w:t xml:space="preserve"> ] Yes</w:t>
      </w:r>
      <w:r>
        <w:tab/>
        <w:t>[ ] No</w:t>
      </w:r>
    </w:p>
    <w:p w:rsidR="00636621" w:rsidP="00636621" w:rsidRDefault="00636621" w14:paraId="3890FDA3" w14:textId="77777777">
      <w:pPr>
        <w:pStyle w:val="ListParagraph"/>
      </w:pPr>
    </w:p>
    <w:p w:rsidR="00636621" w:rsidP="001B0AAA" w:rsidRDefault="00636621" w14:paraId="2D5F2ABC" w14:textId="421000E4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36A00" w:rsidP="001B0AAA" w:rsidRDefault="00C36A00" w14:paraId="7AFF0E8E" w14:textId="25DE54B9"/>
    <w:p w:rsidR="00C36A00" w:rsidP="001B0AAA" w:rsidRDefault="00CD37A9" w14:paraId="5D650FDA" w14:textId="741808B6">
      <w:r>
        <w:t xml:space="preserve">We have a defined list of AmeriCorps grantees </w:t>
      </w:r>
      <w:r w:rsidR="004A2621">
        <w:t xml:space="preserve">that were selected for </w:t>
      </w:r>
      <w:r w:rsidR="001C654B">
        <w:t xml:space="preserve">FY20 </w:t>
      </w:r>
      <w:r w:rsidR="004A2621">
        <w:t>monitoring.</w:t>
      </w:r>
      <w:r>
        <w:t xml:space="preserve"> </w:t>
      </w:r>
      <w:r w:rsidR="00C36A00">
        <w:t xml:space="preserve">We </w:t>
      </w:r>
      <w:r w:rsidR="008A7686">
        <w:t xml:space="preserve">do not have a sampling </w:t>
      </w:r>
      <w:r w:rsidR="004A2621">
        <w:t>plan;</w:t>
      </w:r>
      <w:r w:rsidR="008A7686">
        <w:t xml:space="preserve"> we will </w:t>
      </w:r>
      <w:r w:rsidR="00F25137">
        <w:t xml:space="preserve">send the feedback form to all </w:t>
      </w:r>
      <w:r w:rsidR="00C36A00">
        <w:t xml:space="preserve">selected AmeriCorps grantees </w:t>
      </w:r>
      <w:r w:rsidR="00F25137">
        <w:t xml:space="preserve">involved in this </w:t>
      </w:r>
      <w:r w:rsidR="00C36A00">
        <w:t>monitoring</w:t>
      </w:r>
      <w:r w:rsidR="00F25137">
        <w:t xml:space="preserve"> cycle. </w:t>
      </w:r>
    </w:p>
    <w:p w:rsidR="00A403BB" w:rsidP="00A403BB" w:rsidRDefault="00A403BB" w14:paraId="36F743F1" w14:textId="77777777">
      <w:pPr>
        <w:pStyle w:val="ListParagraph"/>
      </w:pPr>
    </w:p>
    <w:p w:rsidR="00A403BB" w:rsidP="00A403BB" w:rsidRDefault="00A403BB" w14:paraId="46F63FA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FF3DD79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98470ED" w14:textId="77777777">
      <w:pPr>
        <w:ind w:left="720"/>
      </w:pPr>
      <w:r>
        <w:t>[</w:t>
      </w:r>
      <w:r w:rsidR="00CD3D59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CD3D59" w14:paraId="68ED2B9B" w14:textId="34ACC903">
      <w:pPr>
        <w:ind w:left="720"/>
      </w:pPr>
      <w:r>
        <w:t>[</w:t>
      </w:r>
      <w:r w:rsidR="009908F9">
        <w:t xml:space="preserve">  </w:t>
      </w:r>
      <w:r w:rsidR="00A403BB">
        <w:t>] Telephone</w:t>
      </w:r>
      <w:r w:rsidR="00A403BB">
        <w:tab/>
      </w:r>
    </w:p>
    <w:p w:rsidR="001B0AAA" w:rsidP="001B0AAA" w:rsidRDefault="00A403BB" w14:paraId="6DAECEB8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63D5AE2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AD47B9F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249775B4" w14:textId="77777777">
      <w:pPr>
        <w:pStyle w:val="ListParagraph"/>
        <w:numPr>
          <w:ilvl w:val="0"/>
          <w:numId w:val="17"/>
        </w:numPr>
      </w:pPr>
      <w:r>
        <w:t>Will interviewers or fac</w:t>
      </w:r>
      <w:r w:rsidR="0076348A">
        <w:t>ilitators be used?  [  ] Yes [ X</w:t>
      </w:r>
      <w:r>
        <w:t>] No</w:t>
      </w:r>
    </w:p>
    <w:p w:rsidR="00F24CFC" w:rsidP="00F24CFC" w:rsidRDefault="00F24CFC" w14:paraId="618B464B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37148529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ED7B17" w:rsidP="00F24CFC" w:rsidRDefault="00ED7B17" w14:paraId="29454E89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00F24CFC" w:rsidRDefault="00F24CFC" w14:paraId="62E2B30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00132A" w14:paraId="2DFB553C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09434A14" wp14:anchorId="42B733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73B8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1E01A708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CF6542" w:rsidR="00F24CFC" w:rsidP="00F24CFC" w:rsidRDefault="00F24CFC" w14:paraId="40719547" w14:textId="77777777">
      <w:pPr>
        <w:rPr>
          <w:sz w:val="20"/>
          <w:szCs w:val="20"/>
        </w:rPr>
      </w:pPr>
    </w:p>
    <w:p w:rsidRPr="008F50D4" w:rsidR="00F24CFC" w:rsidP="00F24CFC" w:rsidRDefault="00F24CFC" w14:paraId="6078A78C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0FC08F2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693FED0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lastRenderedPageBreak/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54762CE4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54A51BDD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5D2AE2D9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514D7872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2412908C" w14:textId="77777777">
      <w:pPr>
        <w:rPr>
          <w:sz w:val="16"/>
          <w:szCs w:val="16"/>
        </w:rPr>
      </w:pPr>
    </w:p>
    <w:p w:rsidR="00F24CFC" w:rsidP="00F24CFC" w:rsidRDefault="00F24CFC" w14:paraId="77400A3F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6ED60659" w14:textId="77777777">
      <w:pPr>
        <w:rPr>
          <w:sz w:val="20"/>
          <w:szCs w:val="20"/>
        </w:rPr>
      </w:pPr>
    </w:p>
    <w:p w:rsidRPr="008F50D4" w:rsidR="00F24CFC" w:rsidP="008F50D4" w:rsidRDefault="00CB1078" w14:paraId="23BE811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5E6B1377" w14:textId="77777777">
      <w:pPr>
        <w:rPr>
          <w:b/>
        </w:rPr>
      </w:pPr>
    </w:p>
    <w:p w:rsidR="008F50D4" w:rsidP="00F24CFC" w:rsidRDefault="00F24CFC" w14:paraId="4CD69A57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5FEBDAD6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76373EC5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40701582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26F60581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473DE135" w14:textId="77777777">
      <w:pPr>
        <w:keepNext/>
        <w:keepLines/>
        <w:rPr>
          <w:b/>
        </w:rPr>
      </w:pPr>
    </w:p>
    <w:p w:rsidR="00F24CFC" w:rsidP="00F24CFC" w:rsidRDefault="00F24CFC" w14:paraId="2BF582B3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04A3DBB5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1D305798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629D1578" w14:textId="77777777">
      <w:pPr>
        <w:rPr>
          <w:b/>
          <w:sz w:val="20"/>
          <w:szCs w:val="20"/>
        </w:rPr>
      </w:pPr>
    </w:p>
    <w:p w:rsidR="00F24CFC" w:rsidP="00F24CFC" w:rsidRDefault="00F24CFC" w14:paraId="3F4D7FB9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1B29C1F6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2C02C778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01AB1CEA" w14:textId="77777777">
      <w:pPr>
        <w:pStyle w:val="ListParagraph"/>
        <w:ind w:left="360"/>
      </w:pPr>
    </w:p>
    <w:p w:rsidRPr="00F24CFC" w:rsidR="00F24CFC" w:rsidP="00F24CFC" w:rsidRDefault="00CF6542" w14:paraId="1C80FA14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 w14:paraId="1B06862C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65E23" w14:textId="77777777" w:rsidR="0043320E" w:rsidRDefault="0043320E">
      <w:r>
        <w:separator/>
      </w:r>
    </w:p>
  </w:endnote>
  <w:endnote w:type="continuationSeparator" w:id="0">
    <w:p w14:paraId="6F4BDA3A" w14:textId="77777777" w:rsidR="0043320E" w:rsidRDefault="0043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CACB9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75B6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0A534" w14:textId="77777777" w:rsidR="0043320E" w:rsidRDefault="0043320E">
      <w:r>
        <w:separator/>
      </w:r>
    </w:p>
  </w:footnote>
  <w:footnote w:type="continuationSeparator" w:id="0">
    <w:p w14:paraId="0176CCFD" w14:textId="77777777" w:rsidR="0043320E" w:rsidRDefault="00433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40BA83AC"/>
    <w:lvl w:ilvl="0" w:tplc="CBFC1374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32A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C654B"/>
    <w:rsid w:val="00237B48"/>
    <w:rsid w:val="0024521E"/>
    <w:rsid w:val="00263C3D"/>
    <w:rsid w:val="00274D0B"/>
    <w:rsid w:val="002B052D"/>
    <w:rsid w:val="002B13CD"/>
    <w:rsid w:val="002B34CD"/>
    <w:rsid w:val="002B3C95"/>
    <w:rsid w:val="002D0B92"/>
    <w:rsid w:val="003D5BBE"/>
    <w:rsid w:val="003E3C61"/>
    <w:rsid w:val="003F1C5B"/>
    <w:rsid w:val="00426B4D"/>
    <w:rsid w:val="0043320E"/>
    <w:rsid w:val="00434E33"/>
    <w:rsid w:val="00441434"/>
    <w:rsid w:val="0045264C"/>
    <w:rsid w:val="004876EC"/>
    <w:rsid w:val="004A2621"/>
    <w:rsid w:val="004D6E14"/>
    <w:rsid w:val="005009B0"/>
    <w:rsid w:val="005A1006"/>
    <w:rsid w:val="005E714A"/>
    <w:rsid w:val="005F693D"/>
    <w:rsid w:val="00604697"/>
    <w:rsid w:val="006140A0"/>
    <w:rsid w:val="00636621"/>
    <w:rsid w:val="00642B49"/>
    <w:rsid w:val="00674C01"/>
    <w:rsid w:val="006832D9"/>
    <w:rsid w:val="0069403B"/>
    <w:rsid w:val="006F3DDE"/>
    <w:rsid w:val="00704678"/>
    <w:rsid w:val="00717D12"/>
    <w:rsid w:val="007425E7"/>
    <w:rsid w:val="0076348A"/>
    <w:rsid w:val="0077696F"/>
    <w:rsid w:val="00791282"/>
    <w:rsid w:val="007D3CAD"/>
    <w:rsid w:val="007F7080"/>
    <w:rsid w:val="00802607"/>
    <w:rsid w:val="00807EE2"/>
    <w:rsid w:val="008101A5"/>
    <w:rsid w:val="00822664"/>
    <w:rsid w:val="00843796"/>
    <w:rsid w:val="008745E2"/>
    <w:rsid w:val="00895229"/>
    <w:rsid w:val="008A7686"/>
    <w:rsid w:val="008B0604"/>
    <w:rsid w:val="008B2EB3"/>
    <w:rsid w:val="008F0203"/>
    <w:rsid w:val="008F50D4"/>
    <w:rsid w:val="009239AA"/>
    <w:rsid w:val="00935ADA"/>
    <w:rsid w:val="00946B6C"/>
    <w:rsid w:val="00950612"/>
    <w:rsid w:val="00955A71"/>
    <w:rsid w:val="0096108F"/>
    <w:rsid w:val="009908F9"/>
    <w:rsid w:val="009C13B9"/>
    <w:rsid w:val="009D01A2"/>
    <w:rsid w:val="009F5923"/>
    <w:rsid w:val="00A403BB"/>
    <w:rsid w:val="00A674DF"/>
    <w:rsid w:val="00A83AA6"/>
    <w:rsid w:val="00A85757"/>
    <w:rsid w:val="00A934D6"/>
    <w:rsid w:val="00AD1C2E"/>
    <w:rsid w:val="00AE1809"/>
    <w:rsid w:val="00AF73C0"/>
    <w:rsid w:val="00B12AF9"/>
    <w:rsid w:val="00B575B6"/>
    <w:rsid w:val="00B80D76"/>
    <w:rsid w:val="00BA2105"/>
    <w:rsid w:val="00BA7E06"/>
    <w:rsid w:val="00BB43B5"/>
    <w:rsid w:val="00BB6219"/>
    <w:rsid w:val="00BC67A6"/>
    <w:rsid w:val="00BD290F"/>
    <w:rsid w:val="00C14CC4"/>
    <w:rsid w:val="00C33C52"/>
    <w:rsid w:val="00C36A00"/>
    <w:rsid w:val="00C40D8B"/>
    <w:rsid w:val="00C75B0A"/>
    <w:rsid w:val="00C77005"/>
    <w:rsid w:val="00C8407A"/>
    <w:rsid w:val="00C8488C"/>
    <w:rsid w:val="00C86E91"/>
    <w:rsid w:val="00C9402E"/>
    <w:rsid w:val="00CA2650"/>
    <w:rsid w:val="00CB1078"/>
    <w:rsid w:val="00CC6FAF"/>
    <w:rsid w:val="00CD37A9"/>
    <w:rsid w:val="00CD3D59"/>
    <w:rsid w:val="00CF6542"/>
    <w:rsid w:val="00D24698"/>
    <w:rsid w:val="00D6383F"/>
    <w:rsid w:val="00DA2A33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D7B17"/>
    <w:rsid w:val="00EF2095"/>
    <w:rsid w:val="00F06866"/>
    <w:rsid w:val="00F15956"/>
    <w:rsid w:val="00F24CFC"/>
    <w:rsid w:val="00F25137"/>
    <w:rsid w:val="00F3170F"/>
    <w:rsid w:val="00F65B4D"/>
    <w:rsid w:val="00F65BE0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FC0DEB0"/>
  <w15:docId w15:val="{96A4C235-8BF1-4DFC-B4EC-1E72A603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6754C80DB0E42AFD28E6D2F00C9F8" ma:contentTypeVersion="13" ma:contentTypeDescription="Create a new document." ma:contentTypeScope="" ma:versionID="182a1781aa3d13565674699e4a37d0e0">
  <xsd:schema xmlns:xsd="http://www.w3.org/2001/XMLSchema" xmlns:xs="http://www.w3.org/2001/XMLSchema" xmlns:p="http://schemas.microsoft.com/office/2006/metadata/properties" xmlns:ns1="http://schemas.microsoft.com/sharepoint/v3" xmlns:ns3="5fc2c4dc-e240-403f-bafc-ccfdc66f7669" xmlns:ns4="90f0a014-b5a8-42b6-97fd-2eda6097c3a7" targetNamespace="http://schemas.microsoft.com/office/2006/metadata/properties" ma:root="true" ma:fieldsID="8bb0b93680904ffb13a7ca9b2d8f2532" ns1:_="" ns3:_="" ns4:_="">
    <xsd:import namespace="http://schemas.microsoft.com/sharepoint/v3"/>
    <xsd:import namespace="5fc2c4dc-e240-403f-bafc-ccfdc66f7669"/>
    <xsd:import namespace="90f0a014-b5a8-42b6-97fd-2eda6097c3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2c4dc-e240-403f-bafc-ccfdc66f7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0a014-b5a8-42b6-97fd-2eda6097c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396BB-9C65-40EC-A034-64D20BB9A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13154-ACDF-4116-817B-5EC5C2D8BCEF}">
  <ds:schemaRefs>
    <ds:schemaRef ds:uri="http://schemas.microsoft.com/office/2006/documentManagement/types"/>
    <ds:schemaRef ds:uri="http://purl.org/dc/dcmitype/"/>
    <ds:schemaRef ds:uri="http://purl.org/dc/terms/"/>
    <ds:schemaRef ds:uri="5fc2c4dc-e240-403f-bafc-ccfdc66f7669"/>
    <ds:schemaRef ds:uri="http://schemas.microsoft.com/office/infopath/2007/PartnerControls"/>
    <ds:schemaRef ds:uri="http://www.w3.org/XML/1998/namespace"/>
    <ds:schemaRef ds:uri="90f0a014-b5a8-42b6-97fd-2eda6097c3a7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9969ADA-7CB9-405D-B7F0-73D0F6D63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c2c4dc-e240-403f-bafc-ccfdc66f7669"/>
    <ds:schemaRef ds:uri="90f0a014-b5a8-42b6-97fd-2eda6097c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991</Words>
  <Characters>5295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keywords>OMB</cp:keywords>
  <cp:lastModifiedBy>Borgstrom, Amy</cp:lastModifiedBy>
  <cp:revision>2</cp:revision>
  <cp:lastPrinted>2018-01-24T14:35:00Z</cp:lastPrinted>
  <dcterms:created xsi:type="dcterms:W3CDTF">2020-11-30T20:12:00Z</dcterms:created>
  <dcterms:modified xsi:type="dcterms:W3CDTF">2020-11-30T20:12:00Z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FileLeafRef">
    <vt:lpwstr>Generic Clearance Submission Template Final.docx</vt:lpwstr>
  </property>
  <property fmtid="{D5CDD505-2E9C-101B-9397-08002B2CF9AE}" pid="4" name="ContentTypeId">
    <vt:lpwstr>0x0101002156754C80DB0E42AFD28E6D2F00C9F8</vt:lpwstr>
  </property>
  <property fmtid="{D5CDD505-2E9C-101B-9397-08002B2CF9AE}" pid="5" name="_dlc_DocIdItemGuid">
    <vt:lpwstr>0367c243-eff5-4362-b9bc-c2de037d5499</vt:lpwstr>
  </property>
  <property fmtid="{D5CDD505-2E9C-101B-9397-08002B2CF9AE}" pid="6" name="TaxKeyword">
    <vt:lpwstr>25;#OMB|04ce8ce4-fc8e-4995-9967-59c5db76beaf</vt:lpwstr>
  </property>
  <property fmtid="{D5CDD505-2E9C-101B-9397-08002B2CF9AE}" pid="7" name="TaxCatchAll">
    <vt:lpwstr/>
  </property>
  <property fmtid="{D5CDD505-2E9C-101B-9397-08002B2CF9AE}" pid="8" name="TaxKeywordTaxHTField">
    <vt:lpwstr/>
  </property>
  <property fmtid="{D5CDD505-2E9C-101B-9397-08002B2CF9AE}" pid="9" name="SharedWithUsers">
    <vt:lpwstr>222;#Enyart, Stephanie;#528;#Nerino, Anthony;#467;#Triano, Patrick</vt:lpwstr>
  </property>
  <property fmtid="{D5CDD505-2E9C-101B-9397-08002B2CF9AE}" pid="10" name="Created By">
    <vt:lpwstr>i:0#.f|membership|aborgstrom@cns.gov</vt:lpwstr>
  </property>
  <property fmtid="{D5CDD505-2E9C-101B-9397-08002B2CF9AE}" pid="11" name="Modified By">
    <vt:lpwstr>i:0#.f|membership|aborgstrom@cns.gov</vt:lpwstr>
  </property>
  <property fmtid="{D5CDD505-2E9C-101B-9397-08002B2CF9AE}" pid="12" name="CNCS_Data_Classification">
    <vt:lpwstr/>
  </property>
  <property fmtid="{D5CDD505-2E9C-101B-9397-08002B2CF9AE}" pid="13" name="CNCS_Department">
    <vt:lpwstr/>
  </property>
  <property fmtid="{D5CDD505-2E9C-101B-9397-08002B2CF9AE}" pid="14" name="Sensitivity_Level">
    <vt:lpwstr/>
  </property>
</Properties>
</file>