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6A4A3D2B"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 xml:space="preserve">Generic </w:t>
      </w:r>
      <w:r w:rsidRPr="008C2AEC" w:rsidR="001D3627">
        <w:rPr>
          <w:rFonts w:ascii="Courier New" w:hAnsi="Courier New" w:cs="Courier New"/>
          <w:sz w:val="28"/>
          <w:szCs w:val="28"/>
        </w:rPr>
        <w:t xml:space="preserve">Clearance for Improving </w:t>
      </w:r>
      <w:r w:rsidRPr="00C514B9" w:rsidR="001D3627">
        <w:rPr>
          <w:rFonts w:ascii="Courier New" w:hAnsi="Courier New" w:cs="Courier New"/>
        </w:rPr>
        <w:t>Customer Experience: OMB Circular A-11, Section 280 Implementation</w:t>
      </w:r>
      <w:r w:rsidRPr="00C514B9">
        <w:rPr>
          <w:rFonts w:ascii="Courier New" w:hAnsi="Courier New" w:cs="Courier New"/>
        </w:rPr>
        <w:t xml:space="preserve">” </w:t>
      </w:r>
    </w:p>
    <w:p w:rsidRPr="00C514B9" w:rsidR="005E714A" w:rsidP="00F06866" w:rsidRDefault="00F06866" w14:paraId="3D199222" w14:textId="5F875E85">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8C2AEC">
        <w:rPr>
          <w:rFonts w:ascii="Courier New" w:hAnsi="Courier New" w:cs="Courier New"/>
        </w:rPr>
        <w:t>0503</w:t>
      </w:r>
      <w:r w:rsidRPr="00C514B9" w:rsidR="005362CA">
        <w:rPr>
          <w:rFonts w:ascii="Courier New" w:hAnsi="Courier New" w:cs="Courier New"/>
        </w:rPr>
        <w:t>-</w:t>
      </w:r>
      <w:r w:rsidR="008C2AEC">
        <w:rPr>
          <w:rFonts w:ascii="Courier New" w:hAnsi="Courier New" w:cs="Courier New"/>
        </w:rPr>
        <w:t>0024</w:t>
      </w:r>
      <w:bookmarkStart w:name="_GoBack" w:id="0"/>
      <w:bookmarkEnd w:id="0"/>
      <w:r w:rsidRPr="00C514B9">
        <w:rPr>
          <w:rFonts w:ascii="Courier New" w:hAnsi="Courier New" w:cs="Courier New"/>
        </w:rPr>
        <w:t>)</w:t>
      </w:r>
    </w:p>
    <w:p w:rsidRPr="00C514B9" w:rsidR="0084422D" w:rsidP="00434E33" w:rsidRDefault="009C7E77" w14:paraId="1907F154"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1854AFE6" wp14:anchorId="6732863D">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xmlns:arto="http://schemas.microsoft.com/office/word/2006/arto">
            <w:pict w14:anchorId="582AAEAC">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60C1E839" w14:textId="77B697E8">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F26D5A">
        <w:t>FPAC Website Survey</w:t>
      </w:r>
    </w:p>
    <w:p w:rsidRPr="00C514B9" w:rsidR="0084422D" w:rsidRDefault="0084422D" w14:paraId="09F6C234" w14:textId="77777777">
      <w:pPr>
        <w:rPr>
          <w:rFonts w:ascii="Courier New" w:hAnsi="Courier New" w:cs="Courier New"/>
          <w:b/>
        </w:rPr>
      </w:pPr>
    </w:p>
    <w:p w:rsidRPr="00C514B9" w:rsidR="001B0AAA" w:rsidRDefault="00F15956" w14:paraId="5A85032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3BD6ED3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rsidRDefault="00AF48ED" w14:paraId="3F5684EF" w14:textId="4F69AB8B">
      <w:pPr>
        <w:pStyle w:val="Header"/>
        <w:tabs>
          <w:tab w:val="clear" w:pos="4320"/>
          <w:tab w:val="clear" w:pos="8640"/>
        </w:tabs>
        <w:rPr>
          <w:rFonts w:ascii="Courier New" w:hAnsi="Courier New" w:cs="Courier New"/>
        </w:rPr>
      </w:pPr>
    </w:p>
    <w:p w:rsidRPr="00242C33" w:rsidR="00242C33" w:rsidP="714B7E76" w:rsidRDefault="00242C33" w14:paraId="15F34C26" w14:textId="77777777">
      <w:pPr>
        <w:pStyle w:val="Header"/>
        <w:tabs>
          <w:tab w:val="clear" w:pos="4320"/>
          <w:tab w:val="clear" w:pos="8640"/>
        </w:tabs>
        <w:rPr>
          <w:rFonts w:ascii="Courier New" w:hAnsi="Courier New" w:cs="Courier New"/>
        </w:rPr>
      </w:pPr>
      <w:r w:rsidRPr="714B7E76">
        <w:rPr>
          <w:rFonts w:ascii="Courier New" w:hAnsi="Courier New" w:cs="Courier New"/>
        </w:rPr>
        <w:t xml:space="preserve">The information collected will be used to inform the design and development of the USDA-Farm Production and Conservation (FPAC) “farmers.gov” online customer portal.  Farmers.gov design requires ongoing customer feedback to ensure its development meets the needs of the customer accessing USDA-FPAC agencies’ programs and services.  </w:t>
      </w:r>
    </w:p>
    <w:p w:rsidRPr="00C514B9" w:rsidR="00242C33" w:rsidP="00434E33" w:rsidRDefault="00242C33" w14:paraId="1507A7F5" w14:textId="77777777">
      <w:pPr>
        <w:pStyle w:val="Header"/>
        <w:tabs>
          <w:tab w:val="clear" w:pos="4320"/>
          <w:tab w:val="clear" w:pos="8640"/>
        </w:tabs>
        <w:rPr>
          <w:rFonts w:ascii="Courier New" w:hAnsi="Courier New" w:cs="Courier New"/>
        </w:rPr>
      </w:pPr>
    </w:p>
    <w:p w:rsidRPr="00C514B9" w:rsidR="00C8488C" w:rsidP="00434E33" w:rsidRDefault="00C8488C" w14:paraId="7536A2A2" w14:textId="77777777">
      <w:pPr>
        <w:pStyle w:val="Header"/>
        <w:tabs>
          <w:tab w:val="clear" w:pos="4320"/>
          <w:tab w:val="clear" w:pos="8640"/>
        </w:tabs>
        <w:rPr>
          <w:rFonts w:ascii="Courier New" w:hAnsi="Courier New" w:cs="Courier New"/>
          <w:b/>
        </w:rPr>
      </w:pPr>
    </w:p>
    <w:p w:rsidRPr="00C514B9" w:rsidR="00F06866" w:rsidRDefault="00F06866" w14:paraId="4C0A0A9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38448EA2"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39209F8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33953DEF" w14:textId="55B84FB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D732DE">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7F75DAA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67514666" w14:textId="77777777">
      <w:pPr>
        <w:pStyle w:val="BodyTextIndent"/>
        <w:tabs>
          <w:tab w:val="left" w:pos="360"/>
        </w:tabs>
        <w:ind w:left="0"/>
        <w:rPr>
          <w:rFonts w:ascii="Courier New" w:hAnsi="Courier New" w:cs="Courier New"/>
          <w:bCs/>
          <w:sz w:val="24"/>
        </w:rPr>
      </w:pPr>
    </w:p>
    <w:p w:rsidRPr="00C514B9" w:rsidR="001D3627" w:rsidP="00461FE3" w:rsidRDefault="001D3627" w14:paraId="3406B74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00B130A7" w14:textId="77777777">
      <w:pPr>
        <w:pStyle w:val="BodyTextIndent"/>
        <w:tabs>
          <w:tab w:val="left" w:pos="360"/>
        </w:tabs>
        <w:ind w:left="0"/>
        <w:rPr>
          <w:rFonts w:ascii="Courier New" w:hAnsi="Courier New" w:cs="Courier New"/>
          <w:bCs/>
          <w:sz w:val="24"/>
        </w:rPr>
      </w:pPr>
    </w:p>
    <w:p w:rsidRPr="00C514B9" w:rsidR="005B10E5" w:rsidP="005B10E5" w:rsidRDefault="005B10E5" w14:paraId="28A429B2"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3CE05FE4" w14:textId="0483B29A">
      <w:pPr>
        <w:ind w:left="720"/>
        <w:rPr>
          <w:rFonts w:ascii="Courier New" w:hAnsi="Courier New" w:cs="Courier New"/>
        </w:rPr>
      </w:pPr>
      <w:r w:rsidRPr="00C514B9">
        <w:rPr>
          <w:rFonts w:ascii="Courier New" w:hAnsi="Courier New" w:cs="Courier New"/>
        </w:rPr>
        <w:t>[</w:t>
      </w:r>
      <w:r w:rsidR="00D732DE">
        <w:rPr>
          <w:rFonts w:ascii="Courier New" w:hAnsi="Courier New" w:cs="Courier New"/>
        </w:rPr>
        <w:t xml:space="preserve"> X</w:t>
      </w:r>
      <w:r w:rsidRPr="00C514B9">
        <w:rPr>
          <w:rFonts w:ascii="Courier New" w:hAnsi="Courier New" w:cs="Courier New"/>
        </w:rPr>
        <w:t xml:space="preserve">] Web-based or other forms of Social Media </w:t>
      </w:r>
    </w:p>
    <w:p w:rsidRPr="00C514B9" w:rsidR="005B10E5" w:rsidP="005B10E5" w:rsidRDefault="005B10E5" w14:paraId="06CB8516"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48BD514B"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21E47BD8"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556FDFE4"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3FED002D" w14:textId="77777777">
      <w:pPr>
        <w:rPr>
          <w:rFonts w:ascii="Courier New" w:hAnsi="Courier New" w:cs="Courier New"/>
        </w:rPr>
      </w:pPr>
    </w:p>
    <w:p w:rsidRPr="00C514B9" w:rsidR="001D3627" w:rsidP="001D3627" w:rsidRDefault="001D3627" w14:paraId="022C89BB"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01AC7413"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4FEDA5AA" w14:textId="77777777">
      <w:pPr>
        <w:pStyle w:val="ListParagraph"/>
        <w:ind w:left="0"/>
        <w:rPr>
          <w:rFonts w:ascii="Courier New" w:hAnsi="Courier New" w:cs="Courier New"/>
          <w:i/>
        </w:rPr>
      </w:pPr>
    </w:p>
    <w:p w:rsidR="00BB25A4" w:rsidP="00AF48ED" w:rsidRDefault="00BB25A4" w14:paraId="5F2FC139" w14:textId="4614837F">
      <w:pPr>
        <w:pStyle w:val="ListParagraph"/>
        <w:ind w:left="0"/>
        <w:rPr>
          <w:rFonts w:ascii="Courier New" w:hAnsi="Courier New" w:cs="Courier New"/>
          <w:snapToGrid w:val="0"/>
        </w:rPr>
      </w:pPr>
    </w:p>
    <w:p w:rsidRPr="000E559E" w:rsidR="00BB25A4" w:rsidP="714B7E76" w:rsidRDefault="00BB25A4" w14:paraId="162D60F5" w14:textId="364EA6E2">
      <w:pPr>
        <w:pStyle w:val="ListParagraph"/>
        <w:ind w:left="0"/>
        <w:rPr>
          <w:rFonts w:ascii="Courier New" w:hAnsi="Courier New" w:cs="Courier New"/>
        </w:rPr>
      </w:pPr>
      <w:r w:rsidRPr="714B7E76">
        <w:rPr>
          <w:rFonts w:ascii="Courier New" w:hAnsi="Courier New" w:cs="Courier New"/>
        </w:rPr>
        <w:t>Information will be collected from visitors to the website farmers.gov who elect to take a voluntary feedback survey. Because the survey results will be used to improve the farmers.gov website, website users are best positioned to give feedback about the website. A respondent is identified as any Farmers.gov website user</w:t>
      </w:r>
      <w:r w:rsidRPr="714B7E76" w:rsidR="00C01A72">
        <w:rPr>
          <w:rFonts w:ascii="Courier New" w:hAnsi="Courier New" w:cs="Courier New"/>
        </w:rPr>
        <w:t xml:space="preserve"> who is not a USDA employee</w:t>
      </w:r>
      <w:r w:rsidRPr="714B7E76">
        <w:rPr>
          <w:rFonts w:ascii="Courier New" w:hAnsi="Courier New" w:cs="Courier New"/>
        </w:rPr>
        <w:t>. The survey invitation will be deployed while the user is using the farmers.gov website. Sampling will not be used; all farmers.gov users will be invited to complete the survey.</w:t>
      </w:r>
    </w:p>
    <w:p w:rsidR="00BB25A4" w:rsidP="00AF48ED" w:rsidRDefault="00BB25A4" w14:paraId="1C05662C" w14:textId="77777777">
      <w:pPr>
        <w:pStyle w:val="ListParagraph"/>
        <w:ind w:left="0"/>
        <w:rPr>
          <w:rFonts w:ascii="Courier New" w:hAnsi="Courier New" w:cs="Courier New"/>
          <w:snapToGrid w:val="0"/>
        </w:rPr>
      </w:pPr>
    </w:p>
    <w:p w:rsidRPr="00C514B9" w:rsidR="004E5ADC" w:rsidP="00AF48ED" w:rsidRDefault="004E5ADC" w14:paraId="3C6B11A3" w14:textId="77777777">
      <w:pPr>
        <w:pStyle w:val="ListParagraph"/>
        <w:ind w:left="0"/>
        <w:rPr>
          <w:rFonts w:ascii="Courier New" w:hAnsi="Courier New" w:cs="Courier New"/>
          <w:i/>
        </w:rPr>
      </w:pPr>
    </w:p>
    <w:p w:rsidRPr="00C514B9" w:rsidR="001D3627" w:rsidP="001D3627" w:rsidRDefault="001D3627" w14:paraId="637BB46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1BC51C7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73E14EBA" w14:textId="77777777">
      <w:pPr>
        <w:pStyle w:val="ListParagraph"/>
        <w:ind w:left="0"/>
        <w:rPr>
          <w:rFonts w:ascii="Courier New" w:hAnsi="Courier New" w:cs="Courier New"/>
          <w:i/>
        </w:rPr>
      </w:pPr>
    </w:p>
    <w:p w:rsidRPr="00B50B0F" w:rsidR="00B50B0F" w:rsidP="00B50B0F" w:rsidRDefault="00B50B0F" w14:paraId="4279F8D3" w14:textId="4B03B0E9">
      <w:pPr>
        <w:pStyle w:val="ListParagraph"/>
        <w:ind w:left="0"/>
        <w:rPr>
          <w:rFonts w:ascii="Courier New" w:hAnsi="Courier New" w:cs="Courier New"/>
          <w:snapToGrid w:val="0"/>
        </w:rPr>
      </w:pPr>
      <w:r w:rsidRPr="00B50B0F">
        <w:rPr>
          <w:rFonts w:ascii="Courier New" w:hAnsi="Courier New" w:cs="Courier New"/>
          <w:snapToGrid w:val="0"/>
        </w:rPr>
        <w:t xml:space="preserve">We will have a </w:t>
      </w:r>
      <w:r w:rsidR="006404E5">
        <w:rPr>
          <w:rFonts w:ascii="Courier New" w:hAnsi="Courier New" w:cs="Courier New"/>
          <w:snapToGrid w:val="0"/>
        </w:rPr>
        <w:t>permanent</w:t>
      </w:r>
      <w:r w:rsidRPr="00B50B0F" w:rsidR="006404E5">
        <w:rPr>
          <w:rFonts w:ascii="Courier New" w:hAnsi="Courier New" w:cs="Courier New"/>
          <w:snapToGrid w:val="0"/>
        </w:rPr>
        <w:t xml:space="preserve"> </w:t>
      </w:r>
      <w:r w:rsidRPr="00B50B0F">
        <w:rPr>
          <w:rFonts w:ascii="Courier New" w:hAnsi="Courier New" w:cs="Courier New"/>
          <w:snapToGrid w:val="0"/>
        </w:rPr>
        <w:t>Feedback Button at the bottom of the page, and Website Intercepts for users that come to Farmers.gov to view blog posts</w:t>
      </w:r>
      <w:r>
        <w:rPr>
          <w:rFonts w:ascii="Courier New" w:hAnsi="Courier New" w:cs="Courier New"/>
          <w:snapToGrid w:val="0"/>
        </w:rPr>
        <w:t xml:space="preserve"> specifically</w:t>
      </w:r>
      <w:r w:rsidRPr="00B50B0F">
        <w:rPr>
          <w:rFonts w:ascii="Courier New" w:hAnsi="Courier New" w:cs="Courier New"/>
          <w:snapToGrid w:val="0"/>
        </w:rPr>
        <w:t xml:space="preserve"> or those who click through at least two pages and spend a specified period of time using website features.</w:t>
      </w:r>
    </w:p>
    <w:p w:rsidRPr="00C514B9" w:rsidR="00AF48ED" w:rsidP="00AF48ED" w:rsidRDefault="00AF48ED" w14:paraId="0C271ADF" w14:textId="77777777">
      <w:pPr>
        <w:pStyle w:val="ListParagraph"/>
        <w:ind w:left="0"/>
        <w:rPr>
          <w:rFonts w:ascii="Courier New" w:hAnsi="Courier New" w:cs="Courier New"/>
        </w:rPr>
      </w:pPr>
    </w:p>
    <w:p w:rsidRPr="00C514B9" w:rsidR="001D3627" w:rsidP="001D3627" w:rsidRDefault="001D3627" w14:paraId="533EA70A"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259B1628"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9ADC91C" w14:textId="77777777">
      <w:pPr>
        <w:pStyle w:val="Header"/>
        <w:tabs>
          <w:tab w:val="clear" w:pos="4320"/>
          <w:tab w:val="clear" w:pos="8640"/>
        </w:tabs>
        <w:rPr>
          <w:rFonts w:ascii="Courier New" w:hAnsi="Courier New" w:cs="Courier New"/>
        </w:rPr>
      </w:pPr>
    </w:p>
    <w:p w:rsidR="009738FF" w:rsidP="009738FF" w:rsidRDefault="000F4720" w14:paraId="699BAC30" w14:textId="77777777">
      <w:pPr>
        <w:rPr>
          <w:rFonts w:ascii="Courier New" w:hAnsi="Courier New" w:cs="Courier New"/>
          <w:snapToGrid w:val="0"/>
        </w:rPr>
      </w:pPr>
      <w:r w:rsidRPr="000F4720">
        <w:rPr>
          <w:rFonts w:ascii="Courier New" w:hAnsi="Courier New" w:cs="Courier New"/>
          <w:snapToGrid w:val="0"/>
        </w:rPr>
        <w:t>A pop-up window will ask if the customer would like to submit their feedback for website intercepts.  Clicking the feedback button will slide out a survey on the bottom corner of the screen</w:t>
      </w:r>
      <w:r w:rsidR="007104FB">
        <w:rPr>
          <w:rFonts w:ascii="Courier New" w:hAnsi="Courier New" w:cs="Courier New"/>
          <w:snapToGrid w:val="0"/>
        </w:rPr>
        <w:t>.</w:t>
      </w:r>
      <w:r w:rsidR="009738FF">
        <w:rPr>
          <w:rFonts w:ascii="Courier New" w:hAnsi="Courier New" w:cs="Courier New"/>
          <w:snapToGrid w:val="0"/>
        </w:rPr>
        <w:t xml:space="preserve">  </w:t>
      </w:r>
    </w:p>
    <w:p w:rsidR="009738FF" w:rsidP="009738FF" w:rsidRDefault="009738FF" w14:paraId="197971FC" w14:textId="77777777">
      <w:pPr>
        <w:rPr>
          <w:rFonts w:ascii="Courier New" w:hAnsi="Courier New" w:cs="Courier New"/>
          <w:snapToGrid w:val="0"/>
        </w:rPr>
      </w:pPr>
    </w:p>
    <w:p w:rsidR="00EE1F08" w:rsidP="009738FF" w:rsidRDefault="009738FF" w14:paraId="323DE3A2" w14:textId="3CFE8C2B">
      <w:pPr>
        <w:rPr>
          <w:rFonts w:ascii="Courier New" w:hAnsi="Courier New" w:cs="Courier New"/>
          <w:snapToGrid w:val="0"/>
        </w:rPr>
      </w:pPr>
      <w:r w:rsidRPr="009738FF">
        <w:rPr>
          <w:rFonts w:ascii="Courier New" w:hAnsi="Courier New" w:cs="Courier New"/>
          <w:snapToGrid w:val="0"/>
        </w:rPr>
        <w:t xml:space="preserve">If the customer selects the Feedback button, there are two support options presented </w:t>
      </w:r>
      <w:r w:rsidR="00D17EBF">
        <w:rPr>
          <w:rFonts w:ascii="Courier New" w:hAnsi="Courier New" w:cs="Courier New"/>
          <w:snapToGrid w:val="0"/>
        </w:rPr>
        <w:t>(</w:t>
      </w:r>
      <w:r w:rsidRPr="009738FF">
        <w:rPr>
          <w:rFonts w:ascii="Courier New" w:hAnsi="Courier New" w:cs="Courier New"/>
          <w:snapToGrid w:val="0"/>
        </w:rPr>
        <w:t>if they need technical support</w:t>
      </w:r>
      <w:r w:rsidR="00D17EBF">
        <w:rPr>
          <w:rFonts w:ascii="Courier New" w:hAnsi="Courier New" w:cs="Courier New"/>
          <w:snapToGrid w:val="0"/>
        </w:rPr>
        <w:t xml:space="preserve"> or</w:t>
      </w:r>
      <w:r w:rsidRPr="009738FF">
        <w:rPr>
          <w:rFonts w:ascii="Courier New" w:hAnsi="Courier New" w:cs="Courier New"/>
          <w:snapToGrid w:val="0"/>
        </w:rPr>
        <w:t xml:space="preserve"> have a general question for AskUSDA</w:t>
      </w:r>
      <w:r w:rsidR="00D17EBF">
        <w:rPr>
          <w:rFonts w:ascii="Courier New" w:hAnsi="Courier New" w:cs="Courier New"/>
          <w:snapToGrid w:val="0"/>
        </w:rPr>
        <w:t>).</w:t>
      </w:r>
      <w:r w:rsidR="005D2BEB">
        <w:rPr>
          <w:rFonts w:ascii="Courier New" w:hAnsi="Courier New" w:cs="Courier New"/>
          <w:snapToGrid w:val="0"/>
        </w:rPr>
        <w:t xml:space="preserve"> If the customer selects a support option, they are directed to </w:t>
      </w:r>
      <w:r w:rsidR="00EE1F08">
        <w:rPr>
          <w:rFonts w:ascii="Courier New" w:hAnsi="Courier New" w:cs="Courier New"/>
          <w:snapToGrid w:val="0"/>
        </w:rPr>
        <w:t>an email or website where they can receive additional support.</w:t>
      </w:r>
    </w:p>
    <w:p w:rsidR="00EE1F08" w:rsidP="009738FF" w:rsidRDefault="00EE1F08" w14:paraId="7A27D7C1" w14:textId="77777777">
      <w:pPr>
        <w:rPr>
          <w:rFonts w:ascii="Courier New" w:hAnsi="Courier New" w:cs="Courier New"/>
          <w:snapToGrid w:val="0"/>
        </w:rPr>
      </w:pPr>
    </w:p>
    <w:p w:rsidRPr="009738FF" w:rsidR="00C20AFD" w:rsidP="009738FF" w:rsidRDefault="00D17EBF" w14:paraId="18CD436E" w14:textId="490B1364">
      <w:pPr>
        <w:rPr>
          <w:rFonts w:ascii="Courier New" w:hAnsi="Courier New" w:cs="Courier New"/>
          <w:snapToGrid w:val="0"/>
        </w:rPr>
      </w:pPr>
      <w:r>
        <w:rPr>
          <w:rFonts w:ascii="Courier New" w:hAnsi="Courier New" w:cs="Courier New"/>
          <w:snapToGrid w:val="0"/>
        </w:rPr>
        <w:t>A third option asks</w:t>
      </w:r>
      <w:r w:rsidRPr="009738FF" w:rsidR="009738FF">
        <w:rPr>
          <w:rFonts w:ascii="Courier New" w:hAnsi="Courier New" w:cs="Courier New"/>
          <w:snapToGrid w:val="0"/>
        </w:rPr>
        <w:t xml:space="preserve"> if they would like to take a 2 minute, 4 question survey.</w:t>
      </w:r>
      <w:r w:rsidR="00EE1F08">
        <w:rPr>
          <w:rFonts w:ascii="Courier New" w:hAnsi="Courier New" w:cs="Courier New"/>
          <w:snapToGrid w:val="0"/>
        </w:rPr>
        <w:t xml:space="preserve"> </w:t>
      </w:r>
      <w:r w:rsidR="00817EC1">
        <w:rPr>
          <w:rFonts w:ascii="Courier New" w:hAnsi="Courier New" w:cs="Courier New"/>
          <w:snapToGrid w:val="0"/>
        </w:rPr>
        <w:t>If</w:t>
      </w:r>
      <w:r w:rsidRPr="00817EC1" w:rsidR="00817EC1">
        <w:rPr>
          <w:rFonts w:ascii="Courier New" w:hAnsi="Courier New" w:cs="Courier New"/>
          <w:snapToGrid w:val="0"/>
        </w:rPr>
        <w:t xml:space="preserve"> the user agrees to complete the survey, a short survey </w:t>
      </w:r>
      <w:r w:rsidR="00817EC1">
        <w:rPr>
          <w:rFonts w:ascii="Courier New" w:hAnsi="Courier New" w:cs="Courier New"/>
          <w:snapToGrid w:val="0"/>
        </w:rPr>
        <w:t xml:space="preserve">appears in the window. </w:t>
      </w:r>
      <w:r w:rsidRPr="00817EC1" w:rsidR="00817EC1">
        <w:rPr>
          <w:rFonts w:ascii="Courier New" w:hAnsi="Courier New" w:cs="Courier New"/>
          <w:snapToGrid w:val="0"/>
        </w:rPr>
        <w:t>After the user submits their survey answers, the survey window closes and the user is returned to the farmers.gov web page they were previously using before starting the survey.</w:t>
      </w:r>
    </w:p>
    <w:p w:rsidR="00166F55" w:rsidP="005B10E5" w:rsidRDefault="00166F55" w14:paraId="13C7C9D2" w14:textId="45F93D09">
      <w:pPr>
        <w:rPr>
          <w:rFonts w:ascii="Courier New" w:hAnsi="Courier New" w:cs="Courier New"/>
          <w:snapToGrid w:val="0"/>
        </w:rPr>
      </w:pPr>
    </w:p>
    <w:p w:rsidRPr="00C514B9" w:rsidR="000F4720" w:rsidP="005B10E5" w:rsidRDefault="000F4720" w14:paraId="7CECD893" w14:textId="77777777">
      <w:pPr>
        <w:rPr>
          <w:rFonts w:ascii="Courier New" w:hAnsi="Courier New" w:cs="Courier New"/>
          <w:i/>
        </w:rPr>
      </w:pPr>
    </w:p>
    <w:p w:rsidRPr="00C514B9" w:rsidR="00F87A4F" w:rsidP="001D3627" w:rsidRDefault="001D3627" w14:paraId="72962F9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6D3A00" w:rsidR="009B4621" w:rsidP="009B4621" w:rsidRDefault="009B4621" w14:paraId="13C8BCAA" w14:textId="77777777">
      <w:pPr>
        <w:ind w:left="720"/>
        <w:rPr>
          <w:u w:val="single"/>
        </w:rPr>
      </w:pPr>
      <w:r w:rsidRPr="006D3A00">
        <w:rPr>
          <w:u w:val="single"/>
        </w:rPr>
        <w:t>Feedback Button Introduction Question:</w:t>
      </w:r>
    </w:p>
    <w:p w:rsidR="009B4621" w:rsidP="009B4621" w:rsidRDefault="009B4621" w14:paraId="16FA8779" w14:textId="77777777">
      <w:pPr>
        <w:keepNext/>
        <w:ind w:left="720"/>
      </w:pPr>
    </w:p>
    <w:p w:rsidR="009B4621" w:rsidP="009B4621" w:rsidRDefault="009B4621" w14:paraId="242BEBE6" w14:textId="77777777">
      <w:pPr>
        <w:keepNext/>
        <w:ind w:left="720"/>
      </w:pPr>
      <w:r>
        <w:t>What kind of feedback do you have?</w:t>
      </w:r>
    </w:p>
    <w:p w:rsidRPr="00523B58" w:rsidR="009B4621" w:rsidP="009B4621" w:rsidRDefault="009B4621" w14:paraId="4405A036" w14:textId="77777777">
      <w:pPr>
        <w:pStyle w:val="ListParagraph"/>
        <w:keepNext/>
        <w:ind w:left="1080"/>
        <w:contextualSpacing w:val="0"/>
      </w:pPr>
      <w:r w:rsidRPr="00523B58">
        <w:t xml:space="preserve">I have feedback about Farmers.gov (2-minute survey with 4 questions) </w:t>
      </w:r>
    </w:p>
    <w:p w:rsidRPr="00523B58" w:rsidR="009B4621" w:rsidP="009B4621" w:rsidRDefault="009B4621" w14:paraId="26E0004D" w14:textId="77777777">
      <w:pPr>
        <w:pStyle w:val="ListParagraph"/>
        <w:keepNext/>
        <w:ind w:left="1080"/>
        <w:contextualSpacing w:val="0"/>
      </w:pPr>
      <w:r w:rsidRPr="00523B58">
        <w:t>I'm having an issue with the website (tech support)</w:t>
      </w:r>
    </w:p>
    <w:p w:rsidR="009B4621" w:rsidP="009B4621" w:rsidRDefault="009B4621" w14:paraId="7A7844CA" w14:textId="77777777">
      <w:pPr>
        <w:pStyle w:val="ListParagraph"/>
        <w:keepNext/>
        <w:ind w:left="1080"/>
        <w:contextualSpacing w:val="0"/>
      </w:pPr>
      <w:r w:rsidRPr="00523B58">
        <w:t>I have general questions</w:t>
      </w:r>
      <w:r>
        <w:t xml:space="preserve"> about USDA programs</w:t>
      </w:r>
    </w:p>
    <w:p w:rsidR="009B4621" w:rsidP="009B4621" w:rsidRDefault="009B4621" w14:paraId="72F3E9C6" w14:textId="77777777">
      <w:pPr>
        <w:ind w:left="720"/>
      </w:pPr>
    </w:p>
    <w:p w:rsidRPr="006D3A00" w:rsidR="009B4621" w:rsidP="009B4621" w:rsidRDefault="009B4621" w14:paraId="125C3C74" w14:textId="6DBC6036">
      <w:pPr>
        <w:ind w:left="720"/>
        <w:rPr>
          <w:u w:val="single"/>
        </w:rPr>
      </w:pPr>
      <w:r w:rsidRPr="006D3A00">
        <w:rPr>
          <w:u w:val="single"/>
        </w:rPr>
        <w:t>Farmers.gov Feedback Survey</w:t>
      </w:r>
      <w:r>
        <w:rPr>
          <w:u w:val="single"/>
        </w:rPr>
        <w:t xml:space="preserve"> and Website Intercept</w:t>
      </w:r>
    </w:p>
    <w:p w:rsidR="009B4621" w:rsidP="009B4621" w:rsidRDefault="009B4621" w14:paraId="7787FACA" w14:textId="77777777">
      <w:pPr>
        <w:ind w:left="720"/>
      </w:pPr>
    </w:p>
    <w:p w:rsidR="009B4621" w:rsidP="009B4621" w:rsidRDefault="009B4621" w14:paraId="36AD109E" w14:textId="77777777">
      <w:pPr>
        <w:ind w:left="720"/>
      </w:pPr>
      <w:r>
        <w:t>1.  How satisfied are you with your visit to farmers.gov today?</w:t>
      </w:r>
    </w:p>
    <w:p w:rsidR="009B4621" w:rsidP="009B4621" w:rsidRDefault="009B4621" w14:paraId="28635358" w14:textId="77777777">
      <w:pPr>
        <w:ind w:left="1080"/>
      </w:pPr>
      <w:r>
        <w:t xml:space="preserve">Satisfied  (5) </w:t>
      </w:r>
    </w:p>
    <w:p w:rsidR="009B4621" w:rsidP="009B4621" w:rsidRDefault="009B4621" w14:paraId="05811790" w14:textId="77777777">
      <w:pPr>
        <w:ind w:left="1080"/>
      </w:pPr>
      <w:r>
        <w:t xml:space="preserve">Somewhat satisfied  (4) </w:t>
      </w:r>
    </w:p>
    <w:p w:rsidR="009B4621" w:rsidP="009B4621" w:rsidRDefault="009B4621" w14:paraId="44719274" w14:textId="77777777">
      <w:pPr>
        <w:ind w:left="1080"/>
      </w:pPr>
      <w:r>
        <w:t xml:space="preserve">Neutral  (3) </w:t>
      </w:r>
    </w:p>
    <w:p w:rsidR="009B4621" w:rsidP="009B4621" w:rsidRDefault="009B4621" w14:paraId="540C4D3F" w14:textId="77777777">
      <w:pPr>
        <w:ind w:left="1080"/>
      </w:pPr>
      <w:r>
        <w:t xml:space="preserve">Somewhat dissatisfied  (2) </w:t>
      </w:r>
    </w:p>
    <w:p w:rsidR="009B4621" w:rsidP="009B4621" w:rsidRDefault="009B4621" w14:paraId="76FC534F" w14:textId="77777777">
      <w:pPr>
        <w:ind w:left="1080"/>
      </w:pPr>
      <w:r>
        <w:t>Dissatisfied  (1)</w:t>
      </w:r>
    </w:p>
    <w:p w:rsidR="009B4621" w:rsidP="009B4621" w:rsidRDefault="009B4621" w14:paraId="4914ED58" w14:textId="77777777">
      <w:pPr>
        <w:ind w:left="1080"/>
      </w:pPr>
    </w:p>
    <w:p w:rsidR="009B4621" w:rsidP="009B4621" w:rsidRDefault="009B4621" w14:paraId="42E21552" w14:textId="77777777">
      <w:pPr>
        <w:keepNext/>
        <w:ind w:left="720"/>
      </w:pPr>
      <w:r>
        <w:t>2.  Please indicate your level of agreement with the following statement:</w:t>
      </w:r>
      <w:r>
        <w:br/>
        <w:t xml:space="preserve">     This visit increased my trust in farmers.gov.</w:t>
      </w:r>
    </w:p>
    <w:p w:rsidR="009B4621" w:rsidP="009B4621" w:rsidRDefault="009B4621" w14:paraId="7658C826" w14:textId="77777777">
      <w:pPr>
        <w:pStyle w:val="ListParagraph"/>
        <w:keepNext/>
        <w:ind w:left="1080"/>
        <w:contextualSpacing w:val="0"/>
      </w:pPr>
      <w:r>
        <w:t xml:space="preserve">Agree  (5) </w:t>
      </w:r>
    </w:p>
    <w:p w:rsidR="009B4621" w:rsidP="009B4621" w:rsidRDefault="009B4621" w14:paraId="47034015" w14:textId="77777777">
      <w:pPr>
        <w:pStyle w:val="ListParagraph"/>
        <w:keepNext/>
        <w:ind w:left="1080"/>
        <w:contextualSpacing w:val="0"/>
      </w:pPr>
      <w:r>
        <w:t xml:space="preserve">Somewhat agree  (4) </w:t>
      </w:r>
    </w:p>
    <w:p w:rsidR="009B4621" w:rsidP="009B4621" w:rsidRDefault="009B4621" w14:paraId="62BE3D38" w14:textId="77777777">
      <w:pPr>
        <w:pStyle w:val="ListParagraph"/>
        <w:keepNext/>
        <w:ind w:left="1080"/>
        <w:contextualSpacing w:val="0"/>
      </w:pPr>
      <w:r>
        <w:t xml:space="preserve">Neutral  (3) </w:t>
      </w:r>
    </w:p>
    <w:p w:rsidR="009B4621" w:rsidP="009B4621" w:rsidRDefault="009B4621" w14:paraId="373F7425" w14:textId="77777777">
      <w:pPr>
        <w:pStyle w:val="ListParagraph"/>
        <w:keepNext/>
        <w:ind w:left="1080"/>
        <w:contextualSpacing w:val="0"/>
      </w:pPr>
      <w:r>
        <w:t xml:space="preserve">Somewhat disagree  (2) </w:t>
      </w:r>
    </w:p>
    <w:p w:rsidR="009B4621" w:rsidP="009B4621" w:rsidRDefault="009B4621" w14:paraId="18579160" w14:textId="77777777">
      <w:pPr>
        <w:pStyle w:val="ListParagraph"/>
        <w:keepNext/>
        <w:ind w:left="1080"/>
        <w:contextualSpacing w:val="0"/>
      </w:pPr>
      <w:r>
        <w:t xml:space="preserve">Disagree  (1) </w:t>
      </w:r>
    </w:p>
    <w:p w:rsidR="009B4621" w:rsidP="009B4621" w:rsidRDefault="009B4621" w14:paraId="7270D2DC" w14:textId="77777777">
      <w:pPr>
        <w:ind w:left="720"/>
      </w:pPr>
    </w:p>
    <w:p w:rsidR="009B4621" w:rsidP="009B4621" w:rsidRDefault="009B4621" w14:paraId="6D562A98" w14:textId="77777777">
      <w:pPr>
        <w:ind w:left="720"/>
      </w:pPr>
      <w:r>
        <w:t>3.  Which of these statements apply to your experience? (please select any/all that apply)</w:t>
      </w:r>
    </w:p>
    <w:p w:rsidR="009B4621" w:rsidP="009B4621" w:rsidRDefault="009B4621" w14:paraId="1DACFFFC" w14:textId="77777777">
      <w:pPr>
        <w:ind w:left="1440"/>
      </w:pPr>
      <w:r>
        <w:t xml:space="preserve">I was able to find or complete what I needed to today. </w:t>
      </w:r>
    </w:p>
    <w:p w:rsidR="009B4621" w:rsidP="009B4621" w:rsidRDefault="009B4621" w14:paraId="10E51648" w14:textId="77777777">
      <w:pPr>
        <w:ind w:left="1440"/>
      </w:pPr>
      <w:r>
        <w:t xml:space="preserve">It was easy to find or complete what I needed to today. </w:t>
      </w:r>
    </w:p>
    <w:p w:rsidR="009B4621" w:rsidP="009B4621" w:rsidRDefault="009B4621" w14:paraId="3F947051" w14:textId="77777777">
      <w:pPr>
        <w:ind w:left="1440"/>
      </w:pPr>
      <w:r>
        <w:t xml:space="preserve">It took a reasonable amount of time to find or complete what I needed to today. </w:t>
      </w:r>
    </w:p>
    <w:p w:rsidR="009B4621" w:rsidP="009B4621" w:rsidRDefault="009B4621" w14:paraId="3CA5BB0D" w14:textId="77777777">
      <w:pPr>
        <w:ind w:left="1440"/>
      </w:pPr>
      <w:r>
        <w:t xml:space="preserve">I understood the information on farmers.gov today.  </w:t>
      </w:r>
    </w:p>
    <w:p w:rsidR="009B4621" w:rsidP="009B4621" w:rsidRDefault="009B4621" w14:paraId="3D05C394" w14:textId="77777777">
      <w:pPr>
        <w:ind w:left="1440"/>
      </w:pPr>
      <w:r>
        <w:t>Other, please specify: ____________________</w:t>
      </w:r>
    </w:p>
    <w:p w:rsidR="009B4621" w:rsidP="009B4621" w:rsidRDefault="009B4621" w14:paraId="212CE726" w14:textId="77777777">
      <w:pPr>
        <w:ind w:left="720"/>
      </w:pPr>
      <w:r>
        <w:tab/>
      </w:r>
      <w:r>
        <w:rPr>
          <w:rFonts w:ascii="Cambria Math" w:hAnsi="Cambria Math" w:cs="Cambria Math"/>
        </w:rPr>
        <w:t>⊗</w:t>
      </w:r>
      <w:r>
        <w:t xml:space="preserve">None of these </w:t>
      </w:r>
    </w:p>
    <w:p w:rsidR="009B4621" w:rsidP="009B4621" w:rsidRDefault="009B4621" w14:paraId="52AC633D" w14:textId="77777777">
      <w:pPr>
        <w:ind w:left="720"/>
      </w:pPr>
    </w:p>
    <w:p w:rsidR="009B4621" w:rsidP="009B4621" w:rsidRDefault="009B4621" w14:paraId="3A67EB1C" w14:textId="77777777">
      <w:pPr>
        <w:keepNext/>
        <w:ind w:left="990" w:hanging="270"/>
      </w:pPr>
      <w:r>
        <w:t xml:space="preserve">4.  Please share any additional feedback you have about your visit to farmers.gov today:  </w:t>
      </w:r>
      <w:r w:rsidRPr="000E3E11">
        <w:t>(may leave blank and submit response below)</w:t>
      </w:r>
    </w:p>
    <w:p w:rsidR="009B4621" w:rsidP="009B4621" w:rsidRDefault="009B4621" w14:paraId="3FB363BE" w14:textId="77777777">
      <w:pPr>
        <w:ind w:left="720" w:firstLine="270"/>
      </w:pPr>
      <w:r>
        <w:t>________________________________________________________________</w:t>
      </w:r>
    </w:p>
    <w:p w:rsidR="009B4621" w:rsidP="009B4621" w:rsidRDefault="009B4621" w14:paraId="6006504E" w14:textId="77777777"/>
    <w:p w:rsidRPr="00C514B9" w:rsidR="00F87A4F" w:rsidP="00F87A4F" w:rsidRDefault="00F87A4F" w14:paraId="06ABA2F3" w14:textId="412DC419">
      <w:pPr>
        <w:pStyle w:val="ListParagraph"/>
        <w:ind w:left="0"/>
        <w:rPr>
          <w:rFonts w:ascii="Courier New" w:hAnsi="Courier New" w:cs="Courier New"/>
          <w:i/>
        </w:rPr>
      </w:pPr>
    </w:p>
    <w:p w:rsidRPr="00C514B9" w:rsidR="00F87A4F" w:rsidP="005B10E5" w:rsidRDefault="00F87A4F" w14:paraId="0196ECAB" w14:textId="77777777">
      <w:pPr>
        <w:rPr>
          <w:rFonts w:ascii="Courier New" w:hAnsi="Courier New" w:cs="Courier New"/>
          <w:b/>
        </w:rPr>
      </w:pPr>
    </w:p>
    <w:p w:rsidRPr="00C514B9" w:rsidR="00F633EA" w:rsidP="00F633EA" w:rsidRDefault="00F633EA" w14:paraId="16020BE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714B7E76" w:rsidRDefault="00F633EA" w14:paraId="27A387DD" w14:textId="04D624BA">
      <w:pPr>
        <w:pStyle w:val="ListParagraph"/>
        <w:rPr>
          <w:rFonts w:ascii="Courier New" w:hAnsi="Courier New" w:cs="Courier New"/>
        </w:rPr>
      </w:pPr>
    </w:p>
    <w:p w:rsidRPr="00C514B9" w:rsidR="00F633EA" w:rsidP="00F633EA" w:rsidRDefault="00F633EA" w14:paraId="479FF3C4"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5E576ECF"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to conduct customer intercept interviews over the course of </w:t>
      </w:r>
      <w:r w:rsidRPr="00C514B9">
        <w:rPr>
          <w:rFonts w:ascii="Courier New" w:hAnsi="Courier New" w:cs="Courier New"/>
          <w:i/>
        </w:rPr>
        <w:lastRenderedPageBreak/>
        <w:t>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5B42D569" w14:textId="77777777">
      <w:pPr>
        <w:pStyle w:val="Header"/>
        <w:tabs>
          <w:tab w:val="clear" w:pos="4320"/>
          <w:tab w:val="clear" w:pos="8640"/>
        </w:tabs>
        <w:rPr>
          <w:rFonts w:ascii="Courier New" w:hAnsi="Courier New" w:cs="Courier New"/>
        </w:rPr>
      </w:pPr>
    </w:p>
    <w:p w:rsidRPr="00C514B9" w:rsidR="00F633EA" w:rsidP="00F633EA" w:rsidRDefault="00BC6C9A" w14:paraId="2E0211A9" w14:textId="61FC6106">
      <w:pPr>
        <w:pStyle w:val="Header"/>
        <w:tabs>
          <w:tab w:val="clear" w:pos="4320"/>
          <w:tab w:val="clear" w:pos="8640"/>
        </w:tabs>
        <w:rPr>
          <w:rFonts w:ascii="Courier New" w:hAnsi="Courier New" w:cs="Courier New"/>
        </w:rPr>
      </w:pPr>
      <w:r>
        <w:rPr>
          <w:rFonts w:ascii="Courier New" w:hAnsi="Courier New" w:cs="Courier New"/>
        </w:rPr>
        <w:t xml:space="preserve">Starting on </w:t>
      </w:r>
      <w:r w:rsidR="00E3750D">
        <w:rPr>
          <w:rFonts w:ascii="Courier New" w:hAnsi="Courier New" w:cs="Courier New"/>
        </w:rPr>
        <w:t>01/01/2020</w:t>
      </w:r>
    </w:p>
    <w:p w:rsidRPr="00C514B9" w:rsidR="00F633EA" w:rsidP="00F633EA" w:rsidRDefault="00F633EA" w14:paraId="206C452E" w14:textId="77777777">
      <w:pPr>
        <w:rPr>
          <w:rFonts w:ascii="Courier New" w:hAnsi="Courier New" w:cs="Courier New"/>
        </w:rPr>
      </w:pPr>
    </w:p>
    <w:p w:rsidRPr="00C514B9" w:rsidR="00F633EA" w:rsidP="00F633EA" w:rsidRDefault="00F633EA" w14:paraId="74A6C5CE" w14:textId="77777777">
      <w:pPr>
        <w:rPr>
          <w:rFonts w:ascii="Courier New" w:hAnsi="Courier New" w:cs="Courier New"/>
        </w:rPr>
      </w:pPr>
    </w:p>
    <w:p w:rsidRPr="00C514B9" w:rsidR="00F633EA" w:rsidP="00F633EA" w:rsidRDefault="005B10E5" w14:paraId="3CFF76B5"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2F79D5CC" w14:textId="1ED53203">
      <w:pPr>
        <w:ind w:left="360"/>
        <w:rPr>
          <w:rFonts w:ascii="Courier New" w:hAnsi="Courier New" w:cs="Courier New"/>
        </w:rPr>
      </w:pPr>
      <w:r w:rsidRPr="00C514B9">
        <w:rPr>
          <w:rFonts w:ascii="Courier New" w:hAnsi="Courier New" w:cs="Courier New"/>
        </w:rPr>
        <w:t xml:space="preserve">[  ] Yes [ </w:t>
      </w:r>
      <w:r w:rsidR="00E3750D">
        <w:rPr>
          <w:rFonts w:ascii="Courier New" w:hAnsi="Courier New" w:cs="Courier New"/>
        </w:rPr>
        <w:t>X</w:t>
      </w:r>
      <w:r w:rsidRPr="00C514B9">
        <w:rPr>
          <w:rFonts w:ascii="Courier New" w:hAnsi="Courier New" w:cs="Courier New"/>
        </w:rPr>
        <w:t xml:space="preserve">] No  </w:t>
      </w:r>
    </w:p>
    <w:p w:rsidRPr="00C514B9" w:rsidR="00F633EA" w:rsidP="00F633EA" w:rsidRDefault="00F633EA" w14:paraId="700BB6FE"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0C781DD8" w14:textId="77777777">
      <w:pPr>
        <w:pStyle w:val="Header"/>
        <w:tabs>
          <w:tab w:val="clear" w:pos="4320"/>
          <w:tab w:val="clear" w:pos="8640"/>
        </w:tabs>
        <w:rPr>
          <w:rFonts w:ascii="Courier New" w:hAnsi="Courier New" w:cs="Courier New"/>
        </w:rPr>
      </w:pPr>
    </w:p>
    <w:p w:rsidRPr="00C514B9" w:rsidR="00F633EA" w:rsidP="00F633EA" w:rsidRDefault="00E3750D" w14:paraId="771DACC6" w14:textId="55008C38">
      <w:pPr>
        <w:pStyle w:val="Header"/>
        <w:tabs>
          <w:tab w:val="clear" w:pos="4320"/>
          <w:tab w:val="clear" w:pos="8640"/>
        </w:tabs>
        <w:rPr>
          <w:rFonts w:ascii="Courier New" w:hAnsi="Courier New" w:cs="Courier New"/>
        </w:rPr>
      </w:pPr>
      <w:r>
        <w:rPr>
          <w:rFonts w:ascii="Courier New" w:hAnsi="Courier New" w:cs="Courier New"/>
        </w:rPr>
        <w:t>N/A</w:t>
      </w:r>
    </w:p>
    <w:p w:rsidRPr="00C514B9" w:rsidR="00F633EA" w:rsidP="00F633EA" w:rsidRDefault="00F633EA" w14:paraId="487A28CE" w14:textId="77777777">
      <w:pPr>
        <w:ind w:left="360"/>
        <w:rPr>
          <w:rFonts w:ascii="Courier New" w:hAnsi="Courier New" w:cs="Courier New"/>
        </w:rPr>
      </w:pPr>
    </w:p>
    <w:p w:rsidRPr="00C514B9" w:rsidR="009C13B9" w:rsidP="00AF48ED" w:rsidRDefault="009C13B9" w14:paraId="117C50DD" w14:textId="77777777">
      <w:pPr>
        <w:pStyle w:val="ListParagraph"/>
        <w:ind w:left="0"/>
        <w:rPr>
          <w:rFonts w:ascii="Courier New" w:hAnsi="Courier New" w:cs="Courier New"/>
        </w:rPr>
      </w:pPr>
    </w:p>
    <w:p w:rsidRPr="00C514B9" w:rsidR="005E714A" w:rsidP="00C86E91" w:rsidRDefault="005E714A" w14:paraId="6936E295"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799F6616"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44949DC2" w14:textId="77777777">
        <w:trPr>
          <w:trHeight w:val="274"/>
        </w:trPr>
        <w:tc>
          <w:tcPr>
            <w:tcW w:w="5058" w:type="dxa"/>
          </w:tcPr>
          <w:p w:rsidRPr="00C514B9" w:rsidR="006832D9" w:rsidP="00C8488C" w:rsidRDefault="00E40B50" w14:paraId="731C52C6"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20A06EA4"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45C15508"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24E7EA60"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70172FE0"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695D69" w:rsidTr="00166F55" w14:paraId="38133989" w14:textId="77777777">
        <w:trPr>
          <w:trHeight w:val="274"/>
        </w:trPr>
        <w:tc>
          <w:tcPr>
            <w:tcW w:w="5058" w:type="dxa"/>
          </w:tcPr>
          <w:p w:rsidRPr="00C514B9" w:rsidR="00695D69" w:rsidP="00695D69" w:rsidRDefault="00695D69" w14:paraId="1474FF36" w14:textId="18E1E983">
            <w:pPr>
              <w:rPr>
                <w:rFonts w:ascii="Courier New" w:hAnsi="Courier New" w:cs="Courier New"/>
                <w:sz w:val="20"/>
                <w:szCs w:val="20"/>
              </w:rPr>
            </w:pPr>
            <w:r>
              <w:t>Website Users</w:t>
            </w:r>
          </w:p>
        </w:tc>
        <w:tc>
          <w:tcPr>
            <w:tcW w:w="1620" w:type="dxa"/>
          </w:tcPr>
          <w:p w:rsidRPr="00C514B9" w:rsidR="00695D69" w:rsidP="00695D69" w:rsidRDefault="00695D69" w14:paraId="676F6506" w14:textId="2DC8078E">
            <w:pPr>
              <w:rPr>
                <w:rFonts w:ascii="Courier New" w:hAnsi="Courier New" w:cs="Courier New"/>
                <w:sz w:val="20"/>
                <w:szCs w:val="20"/>
              </w:rPr>
            </w:pPr>
            <w:r>
              <w:t>663,900</w:t>
            </w:r>
          </w:p>
        </w:tc>
        <w:tc>
          <w:tcPr>
            <w:tcW w:w="1980" w:type="dxa"/>
          </w:tcPr>
          <w:p w:rsidRPr="00C514B9" w:rsidR="00695D69" w:rsidP="00695D69" w:rsidRDefault="00695D69" w14:paraId="3783900A" w14:textId="6DD69891">
            <w:pPr>
              <w:rPr>
                <w:rFonts w:ascii="Courier New" w:hAnsi="Courier New" w:cs="Courier New"/>
                <w:sz w:val="20"/>
                <w:szCs w:val="20"/>
              </w:rPr>
            </w:pPr>
            <w:r>
              <w:t>2 minutes</w:t>
            </w:r>
          </w:p>
        </w:tc>
        <w:tc>
          <w:tcPr>
            <w:tcW w:w="1003" w:type="dxa"/>
          </w:tcPr>
          <w:p w:rsidRPr="00C514B9" w:rsidR="00695D69" w:rsidP="00695D69" w:rsidRDefault="00695D69" w14:paraId="4D39A8F2" w14:textId="5CA7E58A">
            <w:pPr>
              <w:rPr>
                <w:rFonts w:ascii="Courier New" w:hAnsi="Courier New" w:cs="Courier New"/>
                <w:sz w:val="20"/>
                <w:szCs w:val="20"/>
              </w:rPr>
            </w:pPr>
            <w:r>
              <w:t>22,130</w:t>
            </w:r>
          </w:p>
        </w:tc>
      </w:tr>
      <w:tr w:rsidRPr="00C514B9" w:rsidR="00695D69" w:rsidTr="00166F55" w14:paraId="2A72A40F" w14:textId="77777777">
        <w:trPr>
          <w:trHeight w:val="274"/>
        </w:trPr>
        <w:tc>
          <w:tcPr>
            <w:tcW w:w="5058" w:type="dxa"/>
          </w:tcPr>
          <w:p w:rsidRPr="00C514B9" w:rsidR="00695D69" w:rsidP="00695D69" w:rsidRDefault="00695D69" w14:paraId="54930CA4" w14:textId="77777777">
            <w:pPr>
              <w:rPr>
                <w:rFonts w:ascii="Courier New" w:hAnsi="Courier New" w:cs="Courier New"/>
                <w:sz w:val="20"/>
                <w:szCs w:val="20"/>
              </w:rPr>
            </w:pPr>
          </w:p>
        </w:tc>
        <w:tc>
          <w:tcPr>
            <w:tcW w:w="1620" w:type="dxa"/>
          </w:tcPr>
          <w:p w:rsidRPr="00C514B9" w:rsidR="00695D69" w:rsidP="00695D69" w:rsidRDefault="00695D69" w14:paraId="2858E18C" w14:textId="77777777">
            <w:pPr>
              <w:rPr>
                <w:rFonts w:ascii="Courier New" w:hAnsi="Courier New" w:cs="Courier New"/>
                <w:sz w:val="20"/>
                <w:szCs w:val="20"/>
              </w:rPr>
            </w:pPr>
          </w:p>
        </w:tc>
        <w:tc>
          <w:tcPr>
            <w:tcW w:w="1980" w:type="dxa"/>
          </w:tcPr>
          <w:p w:rsidRPr="00C514B9" w:rsidR="00695D69" w:rsidP="00695D69" w:rsidRDefault="00695D69" w14:paraId="74D175E6" w14:textId="77777777">
            <w:pPr>
              <w:rPr>
                <w:rFonts w:ascii="Courier New" w:hAnsi="Courier New" w:cs="Courier New"/>
                <w:sz w:val="20"/>
                <w:szCs w:val="20"/>
              </w:rPr>
            </w:pPr>
          </w:p>
        </w:tc>
        <w:tc>
          <w:tcPr>
            <w:tcW w:w="1003" w:type="dxa"/>
          </w:tcPr>
          <w:p w:rsidRPr="00C514B9" w:rsidR="00695D69" w:rsidP="00695D69" w:rsidRDefault="00695D69" w14:paraId="22A4E1AE" w14:textId="77777777">
            <w:pPr>
              <w:rPr>
                <w:rFonts w:ascii="Courier New" w:hAnsi="Courier New" w:cs="Courier New"/>
                <w:sz w:val="20"/>
                <w:szCs w:val="20"/>
              </w:rPr>
            </w:pPr>
          </w:p>
        </w:tc>
      </w:tr>
      <w:tr w:rsidRPr="00C514B9" w:rsidR="009D2E5D" w:rsidTr="00166F55" w14:paraId="2046069A" w14:textId="77777777">
        <w:trPr>
          <w:trHeight w:val="289"/>
        </w:trPr>
        <w:tc>
          <w:tcPr>
            <w:tcW w:w="5058" w:type="dxa"/>
          </w:tcPr>
          <w:p w:rsidRPr="00C514B9" w:rsidR="009D2E5D" w:rsidP="009D2E5D" w:rsidRDefault="009D2E5D" w14:paraId="0B0C90B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9D2E5D" w:rsidP="009D2E5D" w:rsidRDefault="009D2E5D" w14:paraId="7C1992D3" w14:textId="7946DD6D">
            <w:pPr>
              <w:rPr>
                <w:rFonts w:ascii="Courier New" w:hAnsi="Courier New" w:cs="Courier New"/>
                <w:b/>
                <w:sz w:val="20"/>
                <w:szCs w:val="20"/>
              </w:rPr>
            </w:pPr>
            <w:r>
              <w:t>663,900</w:t>
            </w:r>
          </w:p>
        </w:tc>
        <w:tc>
          <w:tcPr>
            <w:tcW w:w="1980" w:type="dxa"/>
          </w:tcPr>
          <w:p w:rsidRPr="00C514B9" w:rsidR="009D2E5D" w:rsidP="009D2E5D" w:rsidRDefault="009D2E5D" w14:paraId="7C22A5A1" w14:textId="2EA9A1CC">
            <w:pPr>
              <w:rPr>
                <w:rFonts w:ascii="Courier New" w:hAnsi="Courier New" w:cs="Courier New"/>
                <w:sz w:val="20"/>
                <w:szCs w:val="20"/>
              </w:rPr>
            </w:pPr>
            <w:r>
              <w:t>2 minutes</w:t>
            </w:r>
          </w:p>
        </w:tc>
        <w:tc>
          <w:tcPr>
            <w:tcW w:w="1003" w:type="dxa"/>
          </w:tcPr>
          <w:p w:rsidRPr="00C514B9" w:rsidR="009D2E5D" w:rsidP="009D2E5D" w:rsidRDefault="009D2E5D" w14:paraId="583910CA" w14:textId="3CB0EB0C">
            <w:pPr>
              <w:rPr>
                <w:rFonts w:ascii="Courier New" w:hAnsi="Courier New" w:cs="Courier New"/>
                <w:b/>
                <w:sz w:val="20"/>
                <w:szCs w:val="20"/>
              </w:rPr>
            </w:pPr>
            <w:r>
              <w:t>22,130</w:t>
            </w:r>
          </w:p>
        </w:tc>
      </w:tr>
    </w:tbl>
    <w:p w:rsidRPr="00C514B9" w:rsidR="00F3170F" w:rsidP="00F3170F" w:rsidRDefault="00F3170F" w14:paraId="39780708" w14:textId="77777777">
      <w:pPr>
        <w:rPr>
          <w:rFonts w:ascii="Courier New" w:hAnsi="Courier New" w:cs="Courier New"/>
        </w:rPr>
      </w:pPr>
    </w:p>
    <w:p w:rsidRPr="00C514B9" w:rsidR="00F633EA" w:rsidP="00F633EA" w:rsidRDefault="00F633EA" w14:paraId="4CB28384"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776C2EF9" w14:textId="77777777">
      <w:pPr>
        <w:rPr>
          <w:rFonts w:ascii="Courier New" w:hAnsi="Courier New" w:cs="Courier New"/>
          <w:sz w:val="16"/>
          <w:szCs w:val="16"/>
        </w:rPr>
      </w:pPr>
    </w:p>
    <w:p w:rsidRPr="00C514B9" w:rsidR="00F633EA" w:rsidP="00F633EA" w:rsidRDefault="00F633EA" w14:paraId="0C53065D"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6827D3A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5AEFC4D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3B608DF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0233B06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1403073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5338410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302403B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70B01AB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2EFE9D87" w14:textId="77777777">
      <w:pPr>
        <w:rPr>
          <w:rFonts w:ascii="Courier New" w:hAnsi="Courier New" w:cs="Courier New"/>
        </w:rPr>
      </w:pPr>
    </w:p>
    <w:p w:rsidRPr="00C514B9" w:rsidR="00F633EA" w:rsidP="00F633EA" w:rsidRDefault="00F633EA" w14:paraId="78EE0800" w14:textId="77777777">
      <w:pPr>
        <w:rPr>
          <w:rFonts w:ascii="Courier New" w:hAnsi="Courier New" w:cs="Courier New"/>
        </w:rPr>
      </w:pPr>
    </w:p>
    <w:p w:rsidRPr="00C514B9" w:rsidR="00F633EA" w:rsidP="00F633EA" w:rsidRDefault="00291B64" w14:paraId="5EB5DE89" w14:textId="1631638F">
      <w:pPr>
        <w:rPr>
          <w:rFonts w:ascii="Courier New" w:hAnsi="Courier New" w:cs="Courier New"/>
        </w:rPr>
      </w:pPr>
      <w:r w:rsidRPr="00C514B9">
        <w:rPr>
          <w:rFonts w:ascii="Courier New" w:hAnsi="Courier New" w:cs="Courier New"/>
        </w:rPr>
        <w:lastRenderedPageBreak/>
        <w:t xml:space="preserve">Name: </w:t>
      </w:r>
      <w:r w:rsidR="009D2E5D">
        <w:rPr>
          <w:rFonts w:ascii="Courier New" w:hAnsi="Courier New" w:cs="Courier New"/>
        </w:rPr>
        <w:t>Laurie Snow</w:t>
      </w:r>
    </w:p>
    <w:p w:rsidRPr="00C514B9" w:rsidR="00F633EA" w:rsidP="0024521E" w:rsidRDefault="00F633EA" w14:paraId="02271566" w14:textId="77777777">
      <w:pPr>
        <w:rPr>
          <w:rFonts w:ascii="Courier New" w:hAnsi="Courier New" w:cs="Courier New"/>
          <w:b/>
        </w:rPr>
      </w:pPr>
    </w:p>
    <w:p w:rsidRPr="00C514B9" w:rsidR="00F633EA" w:rsidP="0024521E" w:rsidRDefault="00F633EA" w14:paraId="306CA58D" w14:textId="77777777">
      <w:pPr>
        <w:rPr>
          <w:rFonts w:ascii="Courier New" w:hAnsi="Courier New" w:cs="Courier New"/>
          <w:b/>
        </w:rPr>
      </w:pPr>
    </w:p>
    <w:p w:rsidRPr="00C514B9" w:rsidR="00437660" w:rsidP="0024521E" w:rsidRDefault="00437660" w14:paraId="5317CE3E"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34FFDF5" w14:textId="0AF86AF4">
      <w:pPr>
        <w:rPr>
          <w:rFonts w:ascii="Courier New" w:hAnsi="Courier New" w:cs="Courier New"/>
          <w:b/>
        </w:rPr>
      </w:pPr>
      <w:r w:rsidRPr="00C514B9">
        <w:rPr>
          <w:rFonts w:ascii="Courier New" w:hAnsi="Courier New" w:cs="Courier New"/>
          <w:b/>
        </w:rPr>
        <w:t xml:space="preserve">OMB Control No. </w:t>
      </w:r>
      <w:r w:rsidRPr="00E32E6B" w:rsidR="00E32E6B">
        <w:rPr>
          <w:rFonts w:ascii="Courier New" w:hAnsi="Courier New" w:cs="Courier New"/>
          <w:b/>
        </w:rPr>
        <w:t>0503-0024</w:t>
      </w:r>
    </w:p>
    <w:p w:rsidRPr="00C514B9" w:rsidR="00437660" w:rsidP="0024521E" w:rsidRDefault="00437660" w14:paraId="3ECE8D40" w14:textId="3B692207">
      <w:pPr>
        <w:rPr>
          <w:rFonts w:ascii="Courier New" w:hAnsi="Courier New" w:cs="Courier New"/>
          <w:b/>
        </w:rPr>
      </w:pPr>
      <w:r w:rsidRPr="00C514B9">
        <w:rPr>
          <w:rFonts w:ascii="Courier New" w:hAnsi="Courier New" w:cs="Courier New"/>
          <w:b/>
        </w:rPr>
        <w:t xml:space="preserve">Expiration Date: </w:t>
      </w:r>
      <w:r w:rsidRPr="00410EE8" w:rsidR="00410EE8">
        <w:rPr>
          <w:rFonts w:ascii="Courier New" w:hAnsi="Courier New" w:cs="Courier New"/>
          <w:b/>
        </w:rPr>
        <w:t>04/30/2023</w:t>
      </w:r>
    </w:p>
    <w:p w:rsidRPr="00C514B9" w:rsidR="00F87A4F" w:rsidP="00F87A4F" w:rsidRDefault="00461FE3" w14:paraId="150DA3A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474BD126"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42A3815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2D991B31" wp14:anchorId="03ECC6F3">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xmlns:arto="http://schemas.microsoft.com/office/word/2006/arto">
            <w:pict w14:anchorId="21122DF0">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15A5949D"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0C4312BF" w14:textId="77777777">
      <w:pPr>
        <w:rPr>
          <w:rFonts w:ascii="Courier New" w:hAnsi="Courier New" w:cs="Courier New"/>
          <w:sz w:val="20"/>
          <w:szCs w:val="20"/>
        </w:rPr>
      </w:pPr>
    </w:p>
    <w:p w:rsidRPr="00C514B9" w:rsidR="00F24CFC" w:rsidP="00F24CFC" w:rsidRDefault="00F24CFC" w14:paraId="0432D65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2D55C736"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4EC822E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6EEFF246" w14:textId="77777777">
      <w:pPr>
        <w:pStyle w:val="BodyTextIndent"/>
        <w:tabs>
          <w:tab w:val="left" w:pos="360"/>
        </w:tabs>
        <w:ind w:left="0"/>
        <w:rPr>
          <w:rFonts w:ascii="Courier New" w:hAnsi="Courier New" w:cs="Courier New"/>
          <w:bCs/>
        </w:rPr>
      </w:pPr>
    </w:p>
    <w:p w:rsidRPr="00C514B9" w:rsidR="00F24CFC" w:rsidP="00F24CFC" w:rsidRDefault="00F24CFC" w14:paraId="062E5906"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3B19FCBE" w14:textId="77777777">
      <w:pPr>
        <w:rPr>
          <w:rFonts w:ascii="Courier New" w:hAnsi="Courier New" w:cs="Courier New"/>
          <w:sz w:val="20"/>
          <w:szCs w:val="20"/>
        </w:rPr>
      </w:pPr>
    </w:p>
    <w:p w:rsidRPr="00C514B9" w:rsidR="00F24CFC" w:rsidP="00F24CFC" w:rsidRDefault="00F24CFC" w14:paraId="6F01DC63"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3570BA3A" w14:textId="77777777">
      <w:pPr>
        <w:rPr>
          <w:rFonts w:ascii="Courier New" w:hAnsi="Courier New" w:cs="Courier New"/>
          <w:sz w:val="20"/>
          <w:szCs w:val="20"/>
        </w:rPr>
      </w:pPr>
    </w:p>
    <w:p w:rsidRPr="00C514B9" w:rsidR="008F50D4" w:rsidP="00F24CFC" w:rsidRDefault="00F24CFC" w14:paraId="40A50B14"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16A6C719"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1730D2D7"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71543E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15DA6E1A"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77BEA0FA"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AAB9FC" w16cex:dateUtc="2020-12-17T15:36:00Z"/>
  <w16cex:commentExtensible w16cex:durableId="32EFD730" w16cex:dateUtc="2020-12-17T15:50:00Z"/>
  <w16cex:commentExtensible w16cex:durableId="4B1A8057" w16cex:dateUtc="2020-12-17T15: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6D1F" w14:textId="77777777" w:rsidR="00FB2EA5" w:rsidRDefault="00FB2EA5">
      <w:r>
        <w:separator/>
      </w:r>
    </w:p>
  </w:endnote>
  <w:endnote w:type="continuationSeparator" w:id="0">
    <w:p w14:paraId="1001A4EC" w14:textId="77777777" w:rsidR="00FB2EA5" w:rsidRDefault="00FB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7A19"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FD693" w14:textId="77777777" w:rsidR="00FB2EA5" w:rsidRDefault="00FB2EA5">
      <w:r>
        <w:separator/>
      </w:r>
    </w:p>
  </w:footnote>
  <w:footnote w:type="continuationSeparator" w:id="0">
    <w:p w14:paraId="64324BF1" w14:textId="77777777" w:rsidR="00FB2EA5" w:rsidRDefault="00FB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DA0C"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hybridMultilevel"/>
    <w:tmpl w:val="A5BA7554"/>
    <w:lvl w:ilvl="0" w:tplc="4F8AC0AA">
      <w:start w:val="5"/>
      <w:numFmt w:val="lowerLetter"/>
      <w:lvlText w:val="%1."/>
      <w:lvlJc w:val="left"/>
      <w:pPr>
        <w:tabs>
          <w:tab w:val="num" w:pos="1434"/>
        </w:tabs>
        <w:ind w:left="1434" w:hanging="570"/>
      </w:pPr>
      <w:rPr>
        <w:rFonts w:hint="default"/>
      </w:rPr>
    </w:lvl>
    <w:lvl w:ilvl="1" w:tplc="E27E97FA">
      <w:numFmt w:val="decimal"/>
      <w:lvlText w:val=""/>
      <w:lvlJc w:val="left"/>
    </w:lvl>
    <w:lvl w:ilvl="2" w:tplc="BAAE49AA">
      <w:numFmt w:val="decimal"/>
      <w:lvlText w:val=""/>
      <w:lvlJc w:val="left"/>
    </w:lvl>
    <w:lvl w:ilvl="3" w:tplc="7536FD3A">
      <w:numFmt w:val="decimal"/>
      <w:lvlText w:val=""/>
      <w:lvlJc w:val="left"/>
    </w:lvl>
    <w:lvl w:ilvl="4" w:tplc="59BCE110">
      <w:numFmt w:val="decimal"/>
      <w:lvlText w:val=""/>
      <w:lvlJc w:val="left"/>
    </w:lvl>
    <w:lvl w:ilvl="5" w:tplc="C080751E">
      <w:numFmt w:val="decimal"/>
      <w:lvlText w:val=""/>
      <w:lvlJc w:val="left"/>
    </w:lvl>
    <w:lvl w:ilvl="6" w:tplc="7F4864F8">
      <w:numFmt w:val="decimal"/>
      <w:lvlText w:val=""/>
      <w:lvlJc w:val="left"/>
    </w:lvl>
    <w:lvl w:ilvl="7" w:tplc="FB0A51DC">
      <w:numFmt w:val="decimal"/>
      <w:lvlText w:val=""/>
      <w:lvlJc w:val="left"/>
    </w:lvl>
    <w:lvl w:ilvl="8" w:tplc="F7A63732">
      <w:numFmt w:val="decimal"/>
      <w:lvlText w:val=""/>
      <w:lvlJc w:val="left"/>
    </w:lvl>
  </w:abstractNum>
  <w:abstractNum w:abstractNumId="17" w15:restartNumberingAfterBreak="0">
    <w:nsid w:val="7B8A28C0"/>
    <w:multiLevelType w:val="hybridMultilevel"/>
    <w:tmpl w:val="2A22CF7E"/>
    <w:lvl w:ilvl="0" w:tplc="4DE22D48">
      <w:start w:val="1"/>
      <w:numFmt w:val="lowerLetter"/>
      <w:lvlText w:val="%1."/>
      <w:lvlJc w:val="left"/>
      <w:pPr>
        <w:tabs>
          <w:tab w:val="num" w:pos="1446"/>
        </w:tabs>
        <w:ind w:left="1446" w:hanging="570"/>
      </w:pPr>
      <w:rPr>
        <w:rFonts w:hint="default"/>
      </w:rPr>
    </w:lvl>
    <w:lvl w:ilvl="1" w:tplc="A9A83AA0">
      <w:numFmt w:val="decimal"/>
      <w:lvlText w:val=""/>
      <w:lvlJc w:val="left"/>
    </w:lvl>
    <w:lvl w:ilvl="2" w:tplc="6DEA09D2">
      <w:numFmt w:val="decimal"/>
      <w:lvlText w:val=""/>
      <w:lvlJc w:val="left"/>
    </w:lvl>
    <w:lvl w:ilvl="3" w:tplc="12BE8182">
      <w:numFmt w:val="decimal"/>
      <w:lvlText w:val=""/>
      <w:lvlJc w:val="left"/>
    </w:lvl>
    <w:lvl w:ilvl="4" w:tplc="CCDE1BCC">
      <w:numFmt w:val="decimal"/>
      <w:lvlText w:val=""/>
      <w:lvlJc w:val="left"/>
    </w:lvl>
    <w:lvl w:ilvl="5" w:tplc="E604E4F0">
      <w:numFmt w:val="decimal"/>
      <w:lvlText w:val=""/>
      <w:lvlJc w:val="left"/>
    </w:lvl>
    <w:lvl w:ilvl="6" w:tplc="5D8A04AC">
      <w:numFmt w:val="decimal"/>
      <w:lvlText w:val=""/>
      <w:lvlJc w:val="left"/>
    </w:lvl>
    <w:lvl w:ilvl="7" w:tplc="9E1C2E1A">
      <w:numFmt w:val="decimal"/>
      <w:lvlText w:val=""/>
      <w:lvlJc w:val="left"/>
    </w:lvl>
    <w:lvl w:ilvl="8" w:tplc="07D246AE">
      <w:numFmt w:val="decimal"/>
      <w:lvlText w:val=""/>
      <w:lvlJc w:val="left"/>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5BE3"/>
    <w:rsid w:val="000769A7"/>
    <w:rsid w:val="00083B0F"/>
    <w:rsid w:val="000B2838"/>
    <w:rsid w:val="000D44CA"/>
    <w:rsid w:val="000E200B"/>
    <w:rsid w:val="000F4720"/>
    <w:rsid w:val="000F68BE"/>
    <w:rsid w:val="00166F55"/>
    <w:rsid w:val="0018625E"/>
    <w:rsid w:val="001927A4"/>
    <w:rsid w:val="00194AC6"/>
    <w:rsid w:val="001A23B0"/>
    <w:rsid w:val="001A25CC"/>
    <w:rsid w:val="001B0AAA"/>
    <w:rsid w:val="001C39F7"/>
    <w:rsid w:val="001D3627"/>
    <w:rsid w:val="001E2E0C"/>
    <w:rsid w:val="00230D02"/>
    <w:rsid w:val="00237B48"/>
    <w:rsid w:val="00242C33"/>
    <w:rsid w:val="002440F6"/>
    <w:rsid w:val="0024521E"/>
    <w:rsid w:val="002571CD"/>
    <w:rsid w:val="00263C3D"/>
    <w:rsid w:val="00271B5C"/>
    <w:rsid w:val="00274D0B"/>
    <w:rsid w:val="00291B64"/>
    <w:rsid w:val="00292A36"/>
    <w:rsid w:val="0029664E"/>
    <w:rsid w:val="002B052D"/>
    <w:rsid w:val="002B34CD"/>
    <w:rsid w:val="002B3C95"/>
    <w:rsid w:val="002C410F"/>
    <w:rsid w:val="002D0B92"/>
    <w:rsid w:val="002D7FF4"/>
    <w:rsid w:val="003518EC"/>
    <w:rsid w:val="00382B0E"/>
    <w:rsid w:val="003960B9"/>
    <w:rsid w:val="003B1BAB"/>
    <w:rsid w:val="003D5BBE"/>
    <w:rsid w:val="003E3C61"/>
    <w:rsid w:val="003F1C5B"/>
    <w:rsid w:val="00410EE8"/>
    <w:rsid w:val="00434E33"/>
    <w:rsid w:val="00437660"/>
    <w:rsid w:val="00441434"/>
    <w:rsid w:val="0045264C"/>
    <w:rsid w:val="00461EDC"/>
    <w:rsid w:val="00461FE3"/>
    <w:rsid w:val="004876EC"/>
    <w:rsid w:val="0049586A"/>
    <w:rsid w:val="004D6E14"/>
    <w:rsid w:val="004E5ADC"/>
    <w:rsid w:val="005009B0"/>
    <w:rsid w:val="00516FCD"/>
    <w:rsid w:val="005362CA"/>
    <w:rsid w:val="00541B86"/>
    <w:rsid w:val="00574B13"/>
    <w:rsid w:val="005A1006"/>
    <w:rsid w:val="005B10E5"/>
    <w:rsid w:val="005D2BEB"/>
    <w:rsid w:val="005E714A"/>
    <w:rsid w:val="005F693D"/>
    <w:rsid w:val="006140A0"/>
    <w:rsid w:val="00620BED"/>
    <w:rsid w:val="00636621"/>
    <w:rsid w:val="006404E5"/>
    <w:rsid w:val="00642B49"/>
    <w:rsid w:val="006832D9"/>
    <w:rsid w:val="0069011C"/>
    <w:rsid w:val="00690F31"/>
    <w:rsid w:val="0069403B"/>
    <w:rsid w:val="00695D69"/>
    <w:rsid w:val="006F0B46"/>
    <w:rsid w:val="006F3DDE"/>
    <w:rsid w:val="00704678"/>
    <w:rsid w:val="007104FB"/>
    <w:rsid w:val="007147B9"/>
    <w:rsid w:val="007425E7"/>
    <w:rsid w:val="007D46F0"/>
    <w:rsid w:val="007F7080"/>
    <w:rsid w:val="00802607"/>
    <w:rsid w:val="008101A5"/>
    <w:rsid w:val="00817EC1"/>
    <w:rsid w:val="00822664"/>
    <w:rsid w:val="00843796"/>
    <w:rsid w:val="0084422D"/>
    <w:rsid w:val="008471E7"/>
    <w:rsid w:val="00884AEA"/>
    <w:rsid w:val="00895229"/>
    <w:rsid w:val="008A57FA"/>
    <w:rsid w:val="008B2EB3"/>
    <w:rsid w:val="008C2AEC"/>
    <w:rsid w:val="008F0203"/>
    <w:rsid w:val="008F50D4"/>
    <w:rsid w:val="008F5C25"/>
    <w:rsid w:val="00900588"/>
    <w:rsid w:val="009012BD"/>
    <w:rsid w:val="009239AA"/>
    <w:rsid w:val="00935ADA"/>
    <w:rsid w:val="00946B6C"/>
    <w:rsid w:val="00955A71"/>
    <w:rsid w:val="0096108F"/>
    <w:rsid w:val="009623EC"/>
    <w:rsid w:val="009738FF"/>
    <w:rsid w:val="0099541D"/>
    <w:rsid w:val="009A7E18"/>
    <w:rsid w:val="009B4621"/>
    <w:rsid w:val="009C13B9"/>
    <w:rsid w:val="009C7E77"/>
    <w:rsid w:val="009D01A2"/>
    <w:rsid w:val="009D1B8C"/>
    <w:rsid w:val="009D2E5D"/>
    <w:rsid w:val="009E1DD1"/>
    <w:rsid w:val="009E601D"/>
    <w:rsid w:val="009F5923"/>
    <w:rsid w:val="00A14954"/>
    <w:rsid w:val="00A403BB"/>
    <w:rsid w:val="00A54461"/>
    <w:rsid w:val="00A674DF"/>
    <w:rsid w:val="00A83AA6"/>
    <w:rsid w:val="00A934D6"/>
    <w:rsid w:val="00AC63DA"/>
    <w:rsid w:val="00AE1809"/>
    <w:rsid w:val="00AE37FA"/>
    <w:rsid w:val="00AF48ED"/>
    <w:rsid w:val="00B258CD"/>
    <w:rsid w:val="00B50B0F"/>
    <w:rsid w:val="00B80D76"/>
    <w:rsid w:val="00BA2105"/>
    <w:rsid w:val="00BA7E06"/>
    <w:rsid w:val="00BB25A4"/>
    <w:rsid w:val="00BB43B5"/>
    <w:rsid w:val="00BB6219"/>
    <w:rsid w:val="00BC6C9A"/>
    <w:rsid w:val="00BD290F"/>
    <w:rsid w:val="00BF3CD8"/>
    <w:rsid w:val="00C01A72"/>
    <w:rsid w:val="00C14CC4"/>
    <w:rsid w:val="00C20AFD"/>
    <w:rsid w:val="00C33C52"/>
    <w:rsid w:val="00C40D8B"/>
    <w:rsid w:val="00C514B9"/>
    <w:rsid w:val="00C8407A"/>
    <w:rsid w:val="00C8488C"/>
    <w:rsid w:val="00C86E91"/>
    <w:rsid w:val="00CA2650"/>
    <w:rsid w:val="00CB1078"/>
    <w:rsid w:val="00CC6FAF"/>
    <w:rsid w:val="00CD5EF4"/>
    <w:rsid w:val="00CF6542"/>
    <w:rsid w:val="00D17EBF"/>
    <w:rsid w:val="00D24698"/>
    <w:rsid w:val="00D6383F"/>
    <w:rsid w:val="00D732DE"/>
    <w:rsid w:val="00D9050E"/>
    <w:rsid w:val="00DB59D0"/>
    <w:rsid w:val="00DB6A5B"/>
    <w:rsid w:val="00DC33D3"/>
    <w:rsid w:val="00DE3504"/>
    <w:rsid w:val="00E26329"/>
    <w:rsid w:val="00E32E6B"/>
    <w:rsid w:val="00E3750D"/>
    <w:rsid w:val="00E40B50"/>
    <w:rsid w:val="00E50293"/>
    <w:rsid w:val="00E60B29"/>
    <w:rsid w:val="00E65FFC"/>
    <w:rsid w:val="00E744EA"/>
    <w:rsid w:val="00E80951"/>
    <w:rsid w:val="00E86CC6"/>
    <w:rsid w:val="00EB56B3"/>
    <w:rsid w:val="00EC2232"/>
    <w:rsid w:val="00ED6492"/>
    <w:rsid w:val="00EE1F08"/>
    <w:rsid w:val="00EF2095"/>
    <w:rsid w:val="00F06866"/>
    <w:rsid w:val="00F15956"/>
    <w:rsid w:val="00F24CFC"/>
    <w:rsid w:val="00F26D5A"/>
    <w:rsid w:val="00F3170F"/>
    <w:rsid w:val="00F41205"/>
    <w:rsid w:val="00F56E64"/>
    <w:rsid w:val="00F633EA"/>
    <w:rsid w:val="00F66C7E"/>
    <w:rsid w:val="00F87A4F"/>
    <w:rsid w:val="00F87ACA"/>
    <w:rsid w:val="00F976B0"/>
    <w:rsid w:val="00FA6DE7"/>
    <w:rsid w:val="00FB2EA5"/>
    <w:rsid w:val="00FC0A8E"/>
    <w:rsid w:val="00FE2FA6"/>
    <w:rsid w:val="00FE3DF2"/>
    <w:rsid w:val="0349D016"/>
    <w:rsid w:val="09E4056C"/>
    <w:rsid w:val="0AAB6255"/>
    <w:rsid w:val="0C4732B6"/>
    <w:rsid w:val="0DAFEFE9"/>
    <w:rsid w:val="159A0E45"/>
    <w:rsid w:val="1781C601"/>
    <w:rsid w:val="29127273"/>
    <w:rsid w:val="364CE9B8"/>
    <w:rsid w:val="36F464A7"/>
    <w:rsid w:val="55450AF1"/>
    <w:rsid w:val="57839D5D"/>
    <w:rsid w:val="714B7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C79BD4"/>
  <w15:chartTrackingRefBased/>
  <w15:docId w15:val="{EEA122B1-DF2E-4CD1-96F9-8C3C2878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rsid w:val="00242C3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D64E71B5FA448B959F0540BCD9C90" ma:contentTypeVersion="12" ma:contentTypeDescription="Create a new document." ma:contentTypeScope="" ma:versionID="111583ac835872aeca39d767514def9d">
  <xsd:schema xmlns:xsd="http://www.w3.org/2001/XMLSchema" xmlns:xs="http://www.w3.org/2001/XMLSchema" xmlns:p="http://schemas.microsoft.com/office/2006/metadata/properties" xmlns:ns1="http://schemas.microsoft.com/sharepoint/v3" xmlns:ns2="642ae0a2-7b4f-438b-80dd-86ff3c58742c" xmlns:ns3="030c9b51-e19b-4ab6-af36-b0c3e3e5d7ab" targetNamespace="http://schemas.microsoft.com/office/2006/metadata/properties" ma:root="true" ma:fieldsID="86f2ab37d0af0e208aa31991ae5bb296" ns1:_="" ns2:_="" ns3:_="">
    <xsd:import namespace="http://schemas.microsoft.com/sharepoint/v3"/>
    <xsd:import namespace="642ae0a2-7b4f-438b-80dd-86ff3c58742c"/>
    <xsd:import namespace="030c9b51-e19b-4ab6-af36-b0c3e3e5d7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ae0a2-7b4f-438b-80dd-86ff3c587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c9b51-e19b-4ab6-af36-b0c3e3e5d7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4F4311-EDFC-44E1-BE81-B55528B2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2ae0a2-7b4f-438b-80dd-86ff3c58742c"/>
    <ds:schemaRef ds:uri="030c9b51-e19b-4ab6-af36-b0c3e3e5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4D464-C48A-4C27-8AC2-ED6D3A4730D2}">
  <ds:schemaRefs>
    <ds:schemaRef ds:uri="http://schemas.microsoft.com/sharepoint/v3/contenttype/forms"/>
  </ds:schemaRefs>
</ds:datastoreItem>
</file>

<file path=customXml/itemProps3.xml><?xml version="1.0" encoding="utf-8"?>
<ds:datastoreItem xmlns:ds="http://schemas.openxmlformats.org/officeDocument/2006/customXml" ds:itemID="{D4B2D7E1-7991-4F6D-B2AC-D5B69DA660E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030c9b51-e19b-4ab6-af36-b0c3e3e5d7ab"/>
    <ds:schemaRef ds:uri="http://purl.org/dc/terms/"/>
    <ds:schemaRef ds:uri="642ae0a2-7b4f-438b-80dd-86ff3c5874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1422</Words>
  <Characters>7646</Characters>
  <Application>Microsoft Office Word</Application>
  <DocSecurity>4</DocSecurity>
  <Lines>63</Lines>
  <Paragraphs>18</Paragraphs>
  <ScaleCrop>false</ScaleCrop>
  <Company>ssa</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Brown, Ruth - OCIO</cp:lastModifiedBy>
  <cp:revision>2</cp:revision>
  <cp:lastPrinted>2011-05-04T16:54:00Z</cp:lastPrinted>
  <dcterms:created xsi:type="dcterms:W3CDTF">2020-12-18T22:49:00Z</dcterms:created>
  <dcterms:modified xsi:type="dcterms:W3CDTF">2020-12-18T22:49:00Z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0x0101007F7D64E71B5FA448B959F0540BCD9C90</vt:lpwstr>
  </property>
</Properties>
</file>