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B6D5D" w:rsidR="00212988" w:rsidP="00BB6D5D" w:rsidRDefault="00212988" w14:paraId="2AFE05C4" w14:textId="0334C8B9">
      <w:pPr>
        <w:spacing w:before="240" w:after="240" w:line="240" w:lineRule="auto"/>
        <w:ind w:left="5760"/>
        <w:rPr>
          <w:rFonts w:eastAsia="Times New Roman" w:cstheme="minorHAnsi"/>
          <w:sz w:val="24"/>
          <w:szCs w:val="24"/>
          <w:lang w:val="en"/>
        </w:rPr>
      </w:pPr>
      <w:r>
        <w:rPr>
          <w:rFonts w:eastAsia="Times New Roman" w:cstheme="minorHAnsi"/>
          <w:sz w:val="24"/>
          <w:szCs w:val="24"/>
          <w:lang w:val="en"/>
        </w:rPr>
        <w:t>OMB Control No. 0503-</w:t>
      </w:r>
      <w:r w:rsidR="00BB6D5D">
        <w:rPr>
          <w:rFonts w:eastAsia="Times New Roman" w:cstheme="minorHAnsi"/>
          <w:sz w:val="24"/>
          <w:szCs w:val="24"/>
          <w:lang w:val="en"/>
        </w:rPr>
        <w:t>XXX</w:t>
      </w:r>
      <w:r w:rsidR="007B3201">
        <w:rPr>
          <w:rFonts w:eastAsia="Times New Roman" w:cstheme="minorHAnsi"/>
          <w:sz w:val="24"/>
          <w:szCs w:val="24"/>
          <w:lang w:val="en"/>
        </w:rPr>
        <w:t>X          Exp Date:</w:t>
      </w:r>
      <w:bookmarkStart w:name="_GoBack" w:id="0"/>
      <w:bookmarkEnd w:id="0"/>
      <w:r>
        <w:rPr>
          <w:rFonts w:eastAsia="Times New Roman" w:cstheme="minorHAnsi"/>
          <w:sz w:val="24"/>
          <w:szCs w:val="24"/>
          <w:lang w:val="en"/>
        </w:rPr>
        <w:t xml:space="preserve">                                                                                                                    </w:t>
      </w:r>
    </w:p>
    <w:p w:rsidRPr="006E70C1" w:rsidR="00212988" w:rsidP="00356474" w:rsidRDefault="006311BF" w14:paraId="6C2D23B0" w14:textId="63167032">
      <w:pPr>
        <w:spacing w:after="0" w:line="240" w:lineRule="auto"/>
        <w:rPr>
          <w:b/>
          <w:color w:val="2F5496" w:themeColor="accent1" w:themeShade="BF"/>
        </w:rPr>
      </w:pPr>
      <w:r w:rsidRPr="006E70C1">
        <w:rPr>
          <w:b/>
          <w:color w:val="2F5496" w:themeColor="accent1" w:themeShade="BF"/>
        </w:rPr>
        <w:t>Tell Sonny Form</w:t>
      </w:r>
    </w:p>
    <w:p w:rsidR="00212988" w:rsidP="00356474" w:rsidRDefault="00212988" w14:paraId="2D2471A4" w14:textId="77777777">
      <w:pPr>
        <w:spacing w:after="0" w:line="240" w:lineRule="auto"/>
        <w:rPr>
          <w:color w:val="2F5496" w:themeColor="accent1" w:themeShade="BF"/>
        </w:rPr>
      </w:pPr>
    </w:p>
    <w:p w:rsidRPr="00D14F3C" w:rsidR="00E11663" w:rsidP="00356474" w:rsidRDefault="00883D38" w14:paraId="0091FEFC" w14:textId="1ABF04B6">
      <w:pPr>
        <w:spacing w:after="0" w:line="240" w:lineRule="auto"/>
        <w:rPr>
          <w:color w:val="2F5496" w:themeColor="accent1" w:themeShade="BF"/>
        </w:rPr>
      </w:pPr>
      <w:r>
        <w:rPr>
          <w:color w:val="2F5496" w:themeColor="accent1" w:themeShade="BF"/>
        </w:rPr>
        <w:t>USDA would like your feedback, so we can</w:t>
      </w:r>
      <w:r w:rsidRPr="00D14F3C" w:rsidR="00356474">
        <w:rPr>
          <w:color w:val="2F5496" w:themeColor="accent1" w:themeShade="BF"/>
        </w:rPr>
        <w:t xml:space="preserve"> </w:t>
      </w:r>
      <w:r>
        <w:rPr>
          <w:color w:val="2F5496" w:themeColor="accent1" w:themeShade="BF"/>
        </w:rPr>
        <w:t>develop</w:t>
      </w:r>
      <w:r w:rsidRPr="00D14F3C" w:rsidR="00356474">
        <w:rPr>
          <w:color w:val="2F5496" w:themeColor="accent1" w:themeShade="BF"/>
        </w:rPr>
        <w:t xml:space="preserve"> better ways to serve you and our Nation. </w:t>
      </w:r>
    </w:p>
    <w:p w:rsidR="00E11663" w:rsidP="00356474" w:rsidRDefault="00E11663" w14:paraId="7BEFAA36" w14:textId="77777777">
      <w:pPr>
        <w:spacing w:after="0" w:line="240" w:lineRule="auto"/>
      </w:pPr>
    </w:p>
    <w:p w:rsidR="00B3436B" w:rsidP="00356474" w:rsidRDefault="006311BF" w14:paraId="0CF26273" w14:textId="5EB9BE47">
      <w:pPr>
        <w:spacing w:after="0" w:line="240" w:lineRule="auto"/>
        <w:rPr>
          <w:color w:val="2F5496" w:themeColor="accent1" w:themeShade="BF"/>
        </w:rPr>
      </w:pPr>
      <w:r>
        <w:rPr>
          <w:b/>
          <w:color w:val="2F5496" w:themeColor="accent1" w:themeShade="BF"/>
        </w:rPr>
        <w:t>Tell Sonny</w:t>
      </w:r>
      <w:r w:rsidR="00B3436B">
        <w:rPr>
          <w:color w:val="2F5496" w:themeColor="accent1" w:themeShade="BF"/>
        </w:rPr>
        <w:t xml:space="preserve"> is not intended for service of official, case-related or legal documents, or for processing comments pertaining to these matters:</w:t>
      </w:r>
    </w:p>
    <w:p w:rsidRPr="00B3436B" w:rsidR="00B3436B" w:rsidP="00B3436B" w:rsidRDefault="00B3436B" w14:paraId="10094761" w14:textId="21EB4F2C">
      <w:pPr>
        <w:pStyle w:val="ListParagraph"/>
        <w:numPr>
          <w:ilvl w:val="0"/>
          <w:numId w:val="1"/>
        </w:numPr>
        <w:spacing w:after="0" w:line="240" w:lineRule="auto"/>
        <w:rPr>
          <w:i/>
        </w:rPr>
      </w:pPr>
      <w:r>
        <w:rPr>
          <w:color w:val="2F5496" w:themeColor="accent1" w:themeShade="BF"/>
        </w:rPr>
        <w:t>civil rights and discrimination complaints</w:t>
      </w:r>
    </w:p>
    <w:p w:rsidRPr="00B3436B" w:rsidR="00B3436B" w:rsidP="00B3436B" w:rsidRDefault="00B3436B" w14:paraId="266F4DF2" w14:textId="7E0D4735">
      <w:pPr>
        <w:pStyle w:val="ListParagraph"/>
        <w:numPr>
          <w:ilvl w:val="0"/>
          <w:numId w:val="1"/>
        </w:numPr>
        <w:spacing w:after="0" w:line="240" w:lineRule="auto"/>
        <w:rPr>
          <w:i/>
        </w:rPr>
      </w:pPr>
      <w:r>
        <w:rPr>
          <w:color w:val="2F5496" w:themeColor="accent1" w:themeShade="BF"/>
        </w:rPr>
        <w:t>rulemaking</w:t>
      </w:r>
    </w:p>
    <w:p w:rsidRPr="00B3436B" w:rsidR="00B3436B" w:rsidP="00B3436B" w:rsidRDefault="00B3436B" w14:paraId="690E36F3" w14:textId="49271943">
      <w:pPr>
        <w:pStyle w:val="ListParagraph"/>
        <w:numPr>
          <w:ilvl w:val="0"/>
          <w:numId w:val="1"/>
        </w:numPr>
        <w:spacing w:after="0" w:line="240" w:lineRule="auto"/>
        <w:rPr>
          <w:i/>
        </w:rPr>
      </w:pPr>
      <w:r>
        <w:rPr>
          <w:color w:val="2F5496" w:themeColor="accent1" w:themeShade="BF"/>
        </w:rPr>
        <w:t>violations of laws and regulations</w:t>
      </w:r>
      <w:r w:rsidR="00883D38">
        <w:rPr>
          <w:color w:val="2F5496" w:themeColor="accent1" w:themeShade="BF"/>
        </w:rPr>
        <w:t>.</w:t>
      </w:r>
    </w:p>
    <w:p w:rsidRPr="00B3436B" w:rsidR="00B3436B" w:rsidP="00B3436B" w:rsidRDefault="00B3436B" w14:paraId="10B0A397" w14:textId="77777777">
      <w:pPr>
        <w:spacing w:after="0" w:line="240" w:lineRule="auto"/>
        <w:ind w:left="360"/>
        <w:rPr>
          <w:i/>
        </w:rPr>
      </w:pPr>
    </w:p>
    <w:p w:rsidRPr="00B3436B" w:rsidR="00B3436B" w:rsidP="00B3436B" w:rsidRDefault="00B3436B" w14:paraId="4FECBA03" w14:textId="1B3997CA">
      <w:pPr>
        <w:spacing w:after="0" w:line="240" w:lineRule="auto"/>
        <w:rPr>
          <w:i/>
        </w:rPr>
      </w:pPr>
      <w:r w:rsidRPr="00B3436B">
        <w:rPr>
          <w:color w:val="2F5496" w:themeColor="accent1" w:themeShade="BF"/>
        </w:rPr>
        <w:t>If your comments relate to one of the three topics, please review our comment guidance</w:t>
      </w:r>
      <w:r w:rsidR="003E1338">
        <w:rPr>
          <w:color w:val="2F5496" w:themeColor="accent1" w:themeShade="BF"/>
        </w:rPr>
        <w:t xml:space="preserve"> </w:t>
      </w:r>
      <w:r w:rsidRPr="003E1338" w:rsidR="003E1338">
        <w:rPr>
          <w:i/>
        </w:rPr>
        <w:t>&lt;link to comment guidance&gt;</w:t>
      </w:r>
      <w:r w:rsidR="006311BF">
        <w:rPr>
          <w:i/>
        </w:rPr>
        <w:t xml:space="preserve"> (attached)</w:t>
      </w:r>
      <w:r w:rsidRPr="00B3436B">
        <w:rPr>
          <w:color w:val="2F5496" w:themeColor="accent1" w:themeShade="BF"/>
        </w:rPr>
        <w:t xml:space="preserve">.  </w:t>
      </w:r>
    </w:p>
    <w:p w:rsidRPr="00B3436B" w:rsidR="00B3436B" w:rsidP="00B3436B" w:rsidRDefault="00B3436B" w14:paraId="34FB9C72" w14:textId="77777777">
      <w:pPr>
        <w:spacing w:after="0" w:line="240" w:lineRule="auto"/>
        <w:ind w:left="360"/>
        <w:rPr>
          <w:i/>
        </w:rPr>
      </w:pPr>
    </w:p>
    <w:p w:rsidR="00356474" w:rsidP="00B3436B" w:rsidRDefault="00356474" w14:paraId="3461E151" w14:textId="16C59684">
      <w:pPr>
        <w:spacing w:after="0" w:line="240" w:lineRule="auto"/>
        <w:rPr>
          <w:i/>
        </w:rPr>
      </w:pPr>
      <w:r w:rsidRPr="00B3436B">
        <w:rPr>
          <w:color w:val="2F5496" w:themeColor="accent1" w:themeShade="BF"/>
        </w:rPr>
        <w:t>If you have general questions for USDA or need assistance with a specific issue, please go to our Ask USDA Contact Center.</w:t>
      </w:r>
      <w:r>
        <w:t xml:space="preserve"> </w:t>
      </w:r>
      <w:r w:rsidRPr="00B3436B" w:rsidR="00E11663">
        <w:rPr>
          <w:i/>
        </w:rPr>
        <w:t>&lt; link to the Contact Us page at USDA.gov</w:t>
      </w:r>
      <w:r w:rsidRPr="00B3436B" w:rsidR="00883D38">
        <w:rPr>
          <w:i/>
        </w:rPr>
        <w:t xml:space="preserve"> </w:t>
      </w:r>
      <w:r w:rsidRPr="00B3436B" w:rsidR="00E11663">
        <w:rPr>
          <w:i/>
        </w:rPr>
        <w:t>&gt;</w:t>
      </w:r>
    </w:p>
    <w:p w:rsidR="00883D38" w:rsidP="00B3436B" w:rsidRDefault="00883D38" w14:paraId="70E8362F" w14:textId="1773AE39">
      <w:pPr>
        <w:spacing w:after="0" w:line="240" w:lineRule="auto"/>
        <w:rPr>
          <w:i/>
        </w:rPr>
      </w:pPr>
    </w:p>
    <w:p w:rsidRPr="00B3436B" w:rsidR="00883D38" w:rsidP="00883D38" w:rsidRDefault="00883D38" w14:paraId="40C10D46" w14:textId="77777777">
      <w:pPr>
        <w:spacing w:after="0" w:line="240" w:lineRule="auto"/>
        <w:rPr>
          <w:i/>
        </w:rPr>
      </w:pPr>
      <w:r w:rsidRPr="00B3436B">
        <w:rPr>
          <w:color w:val="2F5496" w:themeColor="accent1" w:themeShade="BF"/>
        </w:rPr>
        <w:t>Otherwise, please fill out the questions below.</w:t>
      </w:r>
    </w:p>
    <w:p w:rsidRPr="00883D38" w:rsidR="00883D38" w:rsidP="00B3436B" w:rsidRDefault="00883D38" w14:paraId="4BEF9201" w14:textId="77777777">
      <w:pPr>
        <w:spacing w:after="0" w:line="240" w:lineRule="auto"/>
      </w:pPr>
    </w:p>
    <w:p w:rsidR="00B01CA9" w:rsidP="00B3436B" w:rsidRDefault="00B01CA9" w14:paraId="3CC9FE08" w14:textId="77777777">
      <w:pPr>
        <w:spacing w:after="0" w:line="240" w:lineRule="auto"/>
      </w:pPr>
    </w:p>
    <w:tbl>
      <w:tblPr>
        <w:tblStyle w:val="TableGrid"/>
        <w:tblW w:w="0" w:type="auto"/>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54"/>
        <w:gridCol w:w="894"/>
        <w:gridCol w:w="67"/>
        <w:gridCol w:w="903"/>
        <w:gridCol w:w="268"/>
        <w:gridCol w:w="795"/>
        <w:gridCol w:w="418"/>
        <w:gridCol w:w="555"/>
        <w:gridCol w:w="702"/>
        <w:gridCol w:w="218"/>
        <w:gridCol w:w="1076"/>
      </w:tblGrid>
      <w:tr w:rsidRPr="00D14F3C" w:rsidR="00883D38" w:rsidTr="00883D38" w14:paraId="605D66CE" w14:textId="77777777">
        <w:tc>
          <w:tcPr>
            <w:tcW w:w="3554" w:type="dxa"/>
          </w:tcPr>
          <w:p w:rsidRPr="00D14F3C" w:rsidR="00883D38" w:rsidP="00926523" w:rsidRDefault="00883D38" w14:paraId="16B00C85" w14:textId="77777777">
            <w:pPr>
              <w:rPr>
                <w:sz w:val="20"/>
                <w:szCs w:val="20"/>
              </w:rPr>
            </w:pPr>
          </w:p>
        </w:tc>
        <w:tc>
          <w:tcPr>
            <w:tcW w:w="961" w:type="dxa"/>
            <w:gridSpan w:val="2"/>
          </w:tcPr>
          <w:p w:rsidRPr="00883D38" w:rsidR="00883D38" w:rsidP="00926523" w:rsidRDefault="00883D38" w14:paraId="7ADD0EDF" w14:textId="77777777">
            <w:pPr>
              <w:jc w:val="center"/>
              <w:rPr>
                <w:color w:val="2F5496" w:themeColor="accent1" w:themeShade="BF"/>
              </w:rPr>
            </w:pPr>
            <w:r w:rsidRPr="00883D38">
              <w:rPr>
                <w:color w:val="2F5496" w:themeColor="accent1" w:themeShade="BF"/>
              </w:rPr>
              <w:t>Very satisfied</w:t>
            </w:r>
          </w:p>
        </w:tc>
        <w:tc>
          <w:tcPr>
            <w:tcW w:w="1171" w:type="dxa"/>
            <w:gridSpan w:val="2"/>
          </w:tcPr>
          <w:p w:rsidRPr="00883D38" w:rsidR="00883D38" w:rsidP="00926523" w:rsidRDefault="00883D38" w14:paraId="0D9088EF" w14:textId="77777777">
            <w:pPr>
              <w:jc w:val="center"/>
              <w:rPr>
                <w:color w:val="2F5496" w:themeColor="accent1" w:themeShade="BF"/>
              </w:rPr>
            </w:pPr>
            <w:r w:rsidRPr="00883D38">
              <w:rPr>
                <w:color w:val="2F5496" w:themeColor="accent1" w:themeShade="BF"/>
              </w:rPr>
              <w:t>Somewhat satisfied</w:t>
            </w:r>
          </w:p>
        </w:tc>
        <w:tc>
          <w:tcPr>
            <w:tcW w:w="1213" w:type="dxa"/>
            <w:gridSpan w:val="2"/>
          </w:tcPr>
          <w:p w:rsidRPr="00883D38" w:rsidR="00883D38" w:rsidP="00926523" w:rsidRDefault="00883D38" w14:paraId="7CE1FF7A" w14:textId="77777777">
            <w:pPr>
              <w:jc w:val="center"/>
              <w:rPr>
                <w:color w:val="2F5496" w:themeColor="accent1" w:themeShade="BF"/>
              </w:rPr>
            </w:pPr>
            <w:r w:rsidRPr="00883D38">
              <w:rPr>
                <w:color w:val="2F5496" w:themeColor="accent1" w:themeShade="BF"/>
              </w:rPr>
              <w:t>Neither satisfied or dissatisfied</w:t>
            </w:r>
          </w:p>
        </w:tc>
        <w:tc>
          <w:tcPr>
            <w:tcW w:w="1257" w:type="dxa"/>
            <w:gridSpan w:val="2"/>
          </w:tcPr>
          <w:p w:rsidRPr="00883D38" w:rsidR="00883D38" w:rsidP="00926523" w:rsidRDefault="00883D38" w14:paraId="0512F68A" w14:textId="77777777">
            <w:pPr>
              <w:jc w:val="center"/>
              <w:rPr>
                <w:color w:val="2F5496" w:themeColor="accent1" w:themeShade="BF"/>
              </w:rPr>
            </w:pPr>
            <w:r w:rsidRPr="00883D38">
              <w:rPr>
                <w:color w:val="2F5496" w:themeColor="accent1" w:themeShade="BF"/>
              </w:rPr>
              <w:t>Somewhat dissatisfied</w:t>
            </w:r>
          </w:p>
        </w:tc>
        <w:tc>
          <w:tcPr>
            <w:tcW w:w="1294" w:type="dxa"/>
            <w:gridSpan w:val="2"/>
          </w:tcPr>
          <w:p w:rsidRPr="00883D38" w:rsidR="00883D38" w:rsidP="00926523" w:rsidRDefault="00883D38" w14:paraId="4388D27E" w14:textId="77777777">
            <w:pPr>
              <w:rPr>
                <w:color w:val="2F5496" w:themeColor="accent1" w:themeShade="BF"/>
              </w:rPr>
            </w:pPr>
            <w:r w:rsidRPr="00883D38">
              <w:rPr>
                <w:color w:val="2F5496" w:themeColor="accent1" w:themeShade="BF"/>
              </w:rPr>
              <w:t>Very dissatisfied</w:t>
            </w:r>
          </w:p>
          <w:p w:rsidRPr="00883D38" w:rsidR="00883D38" w:rsidP="00926523" w:rsidRDefault="00883D38" w14:paraId="72FFF4C0" w14:textId="77777777">
            <w:pPr>
              <w:rPr>
                <w:color w:val="2F5496" w:themeColor="accent1" w:themeShade="BF"/>
              </w:rPr>
            </w:pPr>
          </w:p>
        </w:tc>
      </w:tr>
      <w:tr w:rsidRPr="00D14F3C" w:rsidR="00883D38" w:rsidTr="00883D38" w14:paraId="4DCE8BCE" w14:textId="77777777">
        <w:tc>
          <w:tcPr>
            <w:tcW w:w="3554" w:type="dxa"/>
          </w:tcPr>
          <w:p w:rsidRPr="005231D0" w:rsidR="00883D38" w:rsidP="00926523" w:rsidRDefault="00883D38" w14:paraId="7A3DCCD1" w14:textId="77777777">
            <w:pPr>
              <w:spacing w:before="240"/>
              <w:rPr>
                <w:b/>
                <w:color w:val="2F5496" w:themeColor="accent1" w:themeShade="BF"/>
              </w:rPr>
            </w:pPr>
            <w:r w:rsidRPr="005231D0">
              <w:rPr>
                <w:b/>
                <w:color w:val="2F5496" w:themeColor="accent1" w:themeShade="BF"/>
              </w:rPr>
              <w:t>Overall, how satisfied or dissatisfied are you with USDA?</w:t>
            </w:r>
          </w:p>
        </w:tc>
        <w:tc>
          <w:tcPr>
            <w:tcW w:w="961" w:type="dxa"/>
            <w:gridSpan w:val="2"/>
          </w:tcPr>
          <w:p w:rsidRPr="00D14F3C" w:rsidR="00883D38" w:rsidP="00926523" w:rsidRDefault="00883D38" w14:paraId="2FE761EB" w14:textId="77777777">
            <w:pPr>
              <w:spacing w:before="240"/>
              <w:jc w:val="center"/>
              <w:rPr>
                <w:sz w:val="20"/>
                <w:szCs w:val="20"/>
              </w:rPr>
            </w:pPr>
            <w:r w:rsidRPr="00D14F3C">
              <w:rPr>
                <w:rFonts w:ascii="Wingdings" w:hAnsi="Wingdings"/>
                <w:sz w:val="20"/>
                <w:szCs w:val="20"/>
              </w:rPr>
              <w:t></w:t>
            </w:r>
          </w:p>
        </w:tc>
        <w:tc>
          <w:tcPr>
            <w:tcW w:w="1171" w:type="dxa"/>
            <w:gridSpan w:val="2"/>
          </w:tcPr>
          <w:p w:rsidRPr="00D14F3C" w:rsidR="00883D38" w:rsidP="00926523" w:rsidRDefault="00883D38" w14:paraId="5AA42EBD" w14:textId="77777777">
            <w:pPr>
              <w:spacing w:before="240"/>
              <w:jc w:val="center"/>
              <w:rPr>
                <w:sz w:val="20"/>
                <w:szCs w:val="20"/>
              </w:rPr>
            </w:pPr>
            <w:r w:rsidRPr="00D14F3C">
              <w:rPr>
                <w:rFonts w:ascii="Wingdings" w:hAnsi="Wingdings"/>
                <w:sz w:val="20"/>
                <w:szCs w:val="20"/>
              </w:rPr>
              <w:t></w:t>
            </w:r>
          </w:p>
        </w:tc>
        <w:tc>
          <w:tcPr>
            <w:tcW w:w="1213" w:type="dxa"/>
            <w:gridSpan w:val="2"/>
          </w:tcPr>
          <w:p w:rsidRPr="00D14F3C" w:rsidR="00883D38" w:rsidP="00926523" w:rsidRDefault="00883D38" w14:paraId="67A1F59B" w14:textId="77777777">
            <w:pPr>
              <w:spacing w:before="240"/>
              <w:jc w:val="center"/>
              <w:rPr>
                <w:sz w:val="20"/>
                <w:szCs w:val="20"/>
              </w:rPr>
            </w:pPr>
            <w:r w:rsidRPr="00D14F3C">
              <w:rPr>
                <w:rFonts w:ascii="Wingdings" w:hAnsi="Wingdings"/>
                <w:sz w:val="20"/>
                <w:szCs w:val="20"/>
              </w:rPr>
              <w:t></w:t>
            </w:r>
          </w:p>
        </w:tc>
        <w:tc>
          <w:tcPr>
            <w:tcW w:w="1257" w:type="dxa"/>
            <w:gridSpan w:val="2"/>
          </w:tcPr>
          <w:p w:rsidRPr="00D14F3C" w:rsidR="00883D38" w:rsidP="00926523" w:rsidRDefault="00883D38" w14:paraId="4B581932" w14:textId="77777777">
            <w:pPr>
              <w:spacing w:before="240"/>
              <w:jc w:val="center"/>
              <w:rPr>
                <w:sz w:val="20"/>
                <w:szCs w:val="20"/>
              </w:rPr>
            </w:pPr>
            <w:r w:rsidRPr="00D14F3C">
              <w:rPr>
                <w:rFonts w:ascii="Wingdings" w:hAnsi="Wingdings"/>
                <w:sz w:val="20"/>
                <w:szCs w:val="20"/>
              </w:rPr>
              <w:t></w:t>
            </w:r>
          </w:p>
        </w:tc>
        <w:tc>
          <w:tcPr>
            <w:tcW w:w="1294" w:type="dxa"/>
            <w:gridSpan w:val="2"/>
          </w:tcPr>
          <w:p w:rsidR="00883D38" w:rsidP="00926523" w:rsidRDefault="00883D38" w14:paraId="29BF6475" w14:textId="77777777">
            <w:pPr>
              <w:spacing w:before="240"/>
              <w:jc w:val="center"/>
              <w:rPr>
                <w:rFonts w:ascii="Wingdings" w:hAnsi="Wingdings"/>
                <w:sz w:val="20"/>
                <w:szCs w:val="20"/>
              </w:rPr>
            </w:pPr>
            <w:r w:rsidRPr="00D14F3C">
              <w:rPr>
                <w:rFonts w:ascii="Wingdings" w:hAnsi="Wingdings"/>
                <w:sz w:val="20"/>
                <w:szCs w:val="20"/>
              </w:rPr>
              <w:t></w:t>
            </w:r>
          </w:p>
          <w:p w:rsidR="00C94415" w:rsidP="00926523" w:rsidRDefault="00C94415" w14:paraId="257EBA06" w14:textId="77777777">
            <w:pPr>
              <w:spacing w:before="240"/>
              <w:jc w:val="center"/>
              <w:rPr>
                <w:rFonts w:ascii="Wingdings" w:hAnsi="Wingdings"/>
                <w:sz w:val="20"/>
                <w:szCs w:val="20"/>
              </w:rPr>
            </w:pPr>
          </w:p>
          <w:p w:rsidRPr="00D14F3C" w:rsidR="00C94415" w:rsidP="00926523" w:rsidRDefault="00C94415" w14:paraId="0DCB5D7F" w14:textId="2E7DA70F">
            <w:pPr>
              <w:spacing w:before="240"/>
              <w:jc w:val="center"/>
              <w:rPr>
                <w:sz w:val="20"/>
                <w:szCs w:val="20"/>
              </w:rPr>
            </w:pPr>
          </w:p>
        </w:tc>
      </w:tr>
      <w:tr w:rsidR="00440D2C" w:rsidTr="00883D38" w14:paraId="5D4FF1F9" w14:textId="77777777">
        <w:tc>
          <w:tcPr>
            <w:tcW w:w="4448" w:type="dxa"/>
            <w:gridSpan w:val="2"/>
          </w:tcPr>
          <w:p w:rsidR="00E11663" w:rsidP="00356474" w:rsidRDefault="00E11663" w14:paraId="416D4AA6" w14:textId="248CE43E">
            <w:pPr>
              <w:rPr>
                <w:sz w:val="20"/>
                <w:szCs w:val="20"/>
              </w:rPr>
            </w:pPr>
            <w:bookmarkStart w:name="_Hlk29278025" w:id="1"/>
          </w:p>
          <w:p w:rsidR="00C94415" w:rsidP="00356474" w:rsidRDefault="00C94415" w14:paraId="4C1CE94D" w14:textId="77777777">
            <w:pPr>
              <w:rPr>
                <w:sz w:val="20"/>
                <w:szCs w:val="20"/>
              </w:rPr>
            </w:pPr>
          </w:p>
          <w:p w:rsidR="00883D38" w:rsidP="00356474" w:rsidRDefault="00883D38" w14:paraId="3A169A68" w14:textId="77777777">
            <w:pPr>
              <w:rPr>
                <w:sz w:val="20"/>
                <w:szCs w:val="20"/>
              </w:rPr>
            </w:pPr>
          </w:p>
          <w:p w:rsidRPr="00D14F3C" w:rsidR="00883D38" w:rsidP="00356474" w:rsidRDefault="00883D38" w14:paraId="335B8A46" w14:textId="34FF1D5F">
            <w:pPr>
              <w:rPr>
                <w:sz w:val="20"/>
                <w:szCs w:val="20"/>
              </w:rPr>
            </w:pPr>
          </w:p>
        </w:tc>
        <w:tc>
          <w:tcPr>
            <w:tcW w:w="970" w:type="dxa"/>
            <w:gridSpan w:val="2"/>
          </w:tcPr>
          <w:p w:rsidRPr="00883D38" w:rsidR="00E11663" w:rsidP="00440D2C" w:rsidRDefault="00B3436B" w14:paraId="59D46C61" w14:textId="552BABDF">
            <w:pPr>
              <w:jc w:val="center"/>
              <w:rPr>
                <w:color w:val="2F5496" w:themeColor="accent1" w:themeShade="BF"/>
              </w:rPr>
            </w:pPr>
            <w:r w:rsidRPr="00883D38">
              <w:rPr>
                <w:color w:val="2F5496" w:themeColor="accent1" w:themeShade="BF"/>
              </w:rPr>
              <w:t>A lot of trust</w:t>
            </w:r>
          </w:p>
        </w:tc>
        <w:tc>
          <w:tcPr>
            <w:tcW w:w="1063" w:type="dxa"/>
            <w:gridSpan w:val="2"/>
          </w:tcPr>
          <w:p w:rsidRPr="00883D38" w:rsidR="00E11663" w:rsidP="00440D2C" w:rsidRDefault="00B3436B" w14:paraId="454EB3FB" w14:textId="2274CC8A">
            <w:pPr>
              <w:jc w:val="center"/>
              <w:rPr>
                <w:color w:val="2F5496" w:themeColor="accent1" w:themeShade="BF"/>
              </w:rPr>
            </w:pPr>
            <w:r w:rsidRPr="00883D38">
              <w:rPr>
                <w:color w:val="2F5496" w:themeColor="accent1" w:themeShade="BF"/>
              </w:rPr>
              <w:t>Some trust</w:t>
            </w:r>
          </w:p>
        </w:tc>
        <w:tc>
          <w:tcPr>
            <w:tcW w:w="973" w:type="dxa"/>
            <w:gridSpan w:val="2"/>
          </w:tcPr>
          <w:p w:rsidRPr="00883D38" w:rsidR="00E11663" w:rsidP="00440D2C" w:rsidRDefault="00B3436B" w14:paraId="775B8FDA" w14:textId="18AD8148">
            <w:pPr>
              <w:jc w:val="center"/>
              <w:rPr>
                <w:color w:val="2F5496" w:themeColor="accent1" w:themeShade="BF"/>
              </w:rPr>
            </w:pPr>
            <w:r w:rsidRPr="00883D38">
              <w:rPr>
                <w:color w:val="2F5496" w:themeColor="accent1" w:themeShade="BF"/>
              </w:rPr>
              <w:t>Neither trust or distrust</w:t>
            </w:r>
          </w:p>
        </w:tc>
        <w:tc>
          <w:tcPr>
            <w:tcW w:w="920" w:type="dxa"/>
            <w:gridSpan w:val="2"/>
          </w:tcPr>
          <w:p w:rsidRPr="00883D38" w:rsidR="00E11663" w:rsidP="00440D2C" w:rsidRDefault="00B3436B" w14:paraId="0EAA9F13" w14:textId="70F7193C">
            <w:pPr>
              <w:jc w:val="center"/>
              <w:rPr>
                <w:color w:val="2F5496" w:themeColor="accent1" w:themeShade="BF"/>
              </w:rPr>
            </w:pPr>
            <w:r w:rsidRPr="00883D38">
              <w:rPr>
                <w:color w:val="2F5496" w:themeColor="accent1" w:themeShade="BF"/>
              </w:rPr>
              <w:t>Some distrust</w:t>
            </w:r>
          </w:p>
        </w:tc>
        <w:tc>
          <w:tcPr>
            <w:tcW w:w="1076" w:type="dxa"/>
          </w:tcPr>
          <w:p w:rsidRPr="00883D38" w:rsidR="00E11663" w:rsidP="00356474" w:rsidRDefault="00B3436B" w14:paraId="42A55F90" w14:textId="50D47AD2">
            <w:pPr>
              <w:rPr>
                <w:color w:val="2F5496" w:themeColor="accent1" w:themeShade="BF"/>
              </w:rPr>
            </w:pPr>
            <w:r w:rsidRPr="00883D38">
              <w:rPr>
                <w:color w:val="2F5496" w:themeColor="accent1" w:themeShade="BF"/>
              </w:rPr>
              <w:t>A lot of distrust</w:t>
            </w:r>
          </w:p>
        </w:tc>
      </w:tr>
      <w:bookmarkEnd w:id="1"/>
      <w:tr w:rsidR="00440D2C" w:rsidTr="00883D38" w14:paraId="39166CC3" w14:textId="77777777">
        <w:tc>
          <w:tcPr>
            <w:tcW w:w="4448" w:type="dxa"/>
            <w:gridSpan w:val="2"/>
          </w:tcPr>
          <w:p w:rsidR="00883D38" w:rsidP="00DD4325" w:rsidRDefault="00B3436B" w14:paraId="10C363A8" w14:textId="77777777">
            <w:pPr>
              <w:rPr>
                <w:b/>
                <w:color w:val="2F5496" w:themeColor="accent1" w:themeShade="BF"/>
              </w:rPr>
            </w:pPr>
            <w:r>
              <w:rPr>
                <w:b/>
                <w:color w:val="2F5496" w:themeColor="accent1" w:themeShade="BF"/>
              </w:rPr>
              <w:t xml:space="preserve">How much trust or distrust do you </w:t>
            </w:r>
          </w:p>
          <w:p w:rsidRPr="00DD4325" w:rsidR="00B3436B" w:rsidP="000A0EF6" w:rsidRDefault="00B3436B" w14:paraId="632A578F" w14:textId="2ED86558">
            <w:pPr>
              <w:rPr>
                <w:b/>
                <w:color w:val="2F5496" w:themeColor="accent1" w:themeShade="BF"/>
              </w:rPr>
            </w:pPr>
            <w:r>
              <w:rPr>
                <w:b/>
                <w:color w:val="2F5496" w:themeColor="accent1" w:themeShade="BF"/>
              </w:rPr>
              <w:t xml:space="preserve">have </w:t>
            </w:r>
            <w:r w:rsidR="00860E26">
              <w:rPr>
                <w:b/>
                <w:color w:val="2F5496" w:themeColor="accent1" w:themeShade="BF"/>
              </w:rPr>
              <w:t>in USDA?</w:t>
            </w:r>
          </w:p>
          <w:p w:rsidRPr="00D14F3C" w:rsidR="00B3436B" w:rsidP="00B01CA9" w:rsidRDefault="00B3436B" w14:paraId="5F02D56A" w14:textId="626AEB79">
            <w:pPr>
              <w:spacing w:before="240"/>
              <w:rPr>
                <w:color w:val="2F5496" w:themeColor="accent1" w:themeShade="BF"/>
                <w:sz w:val="20"/>
                <w:szCs w:val="20"/>
              </w:rPr>
            </w:pPr>
          </w:p>
        </w:tc>
        <w:tc>
          <w:tcPr>
            <w:tcW w:w="970" w:type="dxa"/>
            <w:gridSpan w:val="2"/>
          </w:tcPr>
          <w:p w:rsidRPr="00D14F3C" w:rsidR="00B01CA9" w:rsidP="00B01CA9" w:rsidRDefault="00B01CA9" w14:paraId="0AC23C4C" w14:textId="77777777">
            <w:pPr>
              <w:spacing w:before="240"/>
              <w:jc w:val="center"/>
              <w:rPr>
                <w:rFonts w:ascii="Wingdings" w:hAnsi="Wingdings"/>
                <w:sz w:val="20"/>
                <w:szCs w:val="20"/>
              </w:rPr>
            </w:pPr>
            <w:r w:rsidRPr="00D14F3C">
              <w:rPr>
                <w:rFonts w:ascii="Wingdings" w:hAnsi="Wingdings"/>
                <w:sz w:val="20"/>
                <w:szCs w:val="20"/>
              </w:rPr>
              <w:t></w:t>
            </w:r>
          </w:p>
        </w:tc>
        <w:tc>
          <w:tcPr>
            <w:tcW w:w="1063" w:type="dxa"/>
            <w:gridSpan w:val="2"/>
          </w:tcPr>
          <w:p w:rsidRPr="00D14F3C" w:rsidR="00B01CA9" w:rsidP="00B01CA9" w:rsidRDefault="00B01CA9" w14:paraId="588FDB97" w14:textId="77777777">
            <w:pPr>
              <w:spacing w:before="240"/>
              <w:jc w:val="center"/>
              <w:rPr>
                <w:sz w:val="20"/>
                <w:szCs w:val="20"/>
              </w:rPr>
            </w:pPr>
            <w:r w:rsidRPr="00D14F3C">
              <w:rPr>
                <w:rFonts w:ascii="Wingdings" w:hAnsi="Wingdings"/>
                <w:sz w:val="20"/>
                <w:szCs w:val="20"/>
              </w:rPr>
              <w:t></w:t>
            </w:r>
          </w:p>
        </w:tc>
        <w:tc>
          <w:tcPr>
            <w:tcW w:w="973" w:type="dxa"/>
            <w:gridSpan w:val="2"/>
          </w:tcPr>
          <w:p w:rsidRPr="00D14F3C" w:rsidR="00B01CA9" w:rsidP="00B01CA9" w:rsidRDefault="00B01CA9" w14:paraId="21E82199" w14:textId="77777777">
            <w:pPr>
              <w:spacing w:before="240"/>
              <w:jc w:val="center"/>
              <w:rPr>
                <w:sz w:val="20"/>
                <w:szCs w:val="20"/>
              </w:rPr>
            </w:pPr>
            <w:r w:rsidRPr="00D14F3C">
              <w:rPr>
                <w:rFonts w:ascii="Wingdings" w:hAnsi="Wingdings"/>
                <w:sz w:val="20"/>
                <w:szCs w:val="20"/>
              </w:rPr>
              <w:t></w:t>
            </w:r>
          </w:p>
        </w:tc>
        <w:tc>
          <w:tcPr>
            <w:tcW w:w="920" w:type="dxa"/>
            <w:gridSpan w:val="2"/>
          </w:tcPr>
          <w:p w:rsidRPr="00D14F3C" w:rsidR="00B01CA9" w:rsidP="00B01CA9" w:rsidRDefault="00B01CA9" w14:paraId="615DBA14" w14:textId="77777777">
            <w:pPr>
              <w:spacing w:before="240"/>
              <w:jc w:val="center"/>
              <w:rPr>
                <w:sz w:val="20"/>
                <w:szCs w:val="20"/>
              </w:rPr>
            </w:pPr>
            <w:r w:rsidRPr="00D14F3C">
              <w:rPr>
                <w:rFonts w:ascii="Wingdings" w:hAnsi="Wingdings"/>
                <w:sz w:val="20"/>
                <w:szCs w:val="20"/>
              </w:rPr>
              <w:t></w:t>
            </w:r>
          </w:p>
        </w:tc>
        <w:tc>
          <w:tcPr>
            <w:tcW w:w="1076" w:type="dxa"/>
          </w:tcPr>
          <w:p w:rsidRPr="00D14F3C" w:rsidR="00B01CA9" w:rsidP="00B01CA9" w:rsidRDefault="00B01CA9" w14:paraId="63B886C0" w14:textId="77777777">
            <w:pPr>
              <w:spacing w:before="240"/>
              <w:jc w:val="center"/>
              <w:rPr>
                <w:sz w:val="20"/>
                <w:szCs w:val="20"/>
              </w:rPr>
            </w:pPr>
            <w:r w:rsidRPr="00D14F3C">
              <w:rPr>
                <w:rFonts w:ascii="Wingdings" w:hAnsi="Wingdings"/>
                <w:sz w:val="20"/>
                <w:szCs w:val="20"/>
              </w:rPr>
              <w:t></w:t>
            </w:r>
          </w:p>
        </w:tc>
      </w:tr>
    </w:tbl>
    <w:p w:rsidR="00DD4325" w:rsidP="00B32307" w:rsidRDefault="00DD4325" w14:paraId="2723F085" w14:textId="5DA7A67A">
      <w:pPr>
        <w:spacing w:after="0" w:line="240" w:lineRule="auto"/>
        <w:rPr>
          <w:color w:val="2F5496" w:themeColor="accent1" w:themeShade="BF"/>
        </w:rPr>
      </w:pPr>
      <w:bookmarkStart w:name="_Hlk29301596" w:id="2"/>
      <w:r>
        <w:rPr>
          <w:color w:val="2F5496" w:themeColor="accent1" w:themeShade="BF"/>
        </w:rPr>
        <w:t xml:space="preserve">After </w:t>
      </w:r>
      <w:r w:rsidR="00212988">
        <w:rPr>
          <w:color w:val="2F5496" w:themeColor="accent1" w:themeShade="BF"/>
        </w:rPr>
        <w:t xml:space="preserve">both questions are answered and only </w:t>
      </w:r>
      <w:r>
        <w:rPr>
          <w:color w:val="2F5496" w:themeColor="accent1" w:themeShade="BF"/>
        </w:rPr>
        <w:t>if negative views are selected (some distrust/a lot of distrust and/or somewhat dissatisfied/very dissatisfied) a text box with the following question will appear</w:t>
      </w:r>
      <w:r w:rsidR="00212988">
        <w:rPr>
          <w:color w:val="2F5496" w:themeColor="accent1" w:themeShade="BF"/>
        </w:rPr>
        <w:t xml:space="preserve"> (pop-up)</w:t>
      </w:r>
      <w:r>
        <w:rPr>
          <w:color w:val="2F5496" w:themeColor="accent1" w:themeShade="BF"/>
        </w:rPr>
        <w:t>.</w:t>
      </w:r>
    </w:p>
    <w:p w:rsidR="00DD4325" w:rsidP="00B32307" w:rsidRDefault="00DD4325" w14:paraId="539D563F" w14:textId="5602989C">
      <w:pPr>
        <w:spacing w:after="0" w:line="240" w:lineRule="auto"/>
        <w:rPr>
          <w:color w:val="2F5496" w:themeColor="accent1" w:themeShade="BF"/>
        </w:rPr>
      </w:pPr>
    </w:p>
    <w:p w:rsidR="00DD4325" w:rsidP="00B32307" w:rsidRDefault="00DD4325" w14:paraId="3CA57DD3" w14:textId="1AE9A21A">
      <w:pPr>
        <w:spacing w:after="0" w:line="240" w:lineRule="auto"/>
        <w:rPr>
          <w:b/>
          <w:color w:val="2F5496" w:themeColor="accent1" w:themeShade="BF"/>
        </w:rPr>
      </w:pPr>
      <w:r>
        <w:rPr>
          <w:b/>
          <w:color w:val="2F5496" w:themeColor="accent1" w:themeShade="BF"/>
        </w:rPr>
        <w:t xml:space="preserve">We’re sorry that you are currently dissatisfied.  </w:t>
      </w:r>
      <w:r w:rsidRPr="00DD4325">
        <w:rPr>
          <w:b/>
          <w:color w:val="2F5496" w:themeColor="accent1" w:themeShade="BF"/>
        </w:rPr>
        <w:t xml:space="preserve">Please </w:t>
      </w:r>
      <w:r>
        <w:rPr>
          <w:b/>
          <w:color w:val="2F5496" w:themeColor="accent1" w:themeShade="BF"/>
        </w:rPr>
        <w:t>help us understand what we can do better</w:t>
      </w:r>
      <w:r w:rsidR="005559D0">
        <w:rPr>
          <w:b/>
          <w:color w:val="2F5496" w:themeColor="accent1" w:themeShade="BF"/>
        </w:rPr>
        <w:t>.</w:t>
      </w:r>
    </w:p>
    <w:p w:rsidR="003E1338" w:rsidP="00B32307" w:rsidRDefault="003E1338" w14:paraId="04151CDE" w14:textId="39012B3E">
      <w:pPr>
        <w:spacing w:after="0" w:line="240" w:lineRule="auto"/>
        <w:rPr>
          <w:b/>
          <w:color w:val="2F5496" w:themeColor="accent1" w:themeShade="BF"/>
        </w:rPr>
      </w:pPr>
    </w:p>
    <w:p w:rsidRPr="003E1338" w:rsidR="003E1338" w:rsidP="003E1338" w:rsidRDefault="003E1338" w14:paraId="0590DF1E" w14:textId="4DC0CCAF">
      <w:pPr>
        <w:spacing w:after="0" w:line="240" w:lineRule="auto"/>
        <w:rPr>
          <w:color w:val="2F5496" w:themeColor="accent1" w:themeShade="BF"/>
        </w:rPr>
      </w:pPr>
      <w:r w:rsidRPr="003E1338">
        <w:rPr>
          <w:color w:val="2F5496" w:themeColor="accent1" w:themeShade="BF"/>
        </w:rPr>
        <w:lastRenderedPageBreak/>
        <w:object w:dxaOrig="225" w:dyaOrig="225" w14:anchorId="6D5589B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1" style="width:249pt;height:71.25pt" o:ole="" type="#_x0000_t75">
            <v:imagedata o:title="" r:id="rId8"/>
          </v:shape>
          <w:control w:name="DefaultOcxName5" w:shapeid="_x0000_i1031" r:id="rId9"/>
        </w:object>
      </w:r>
    </w:p>
    <w:bookmarkEnd w:id="2"/>
    <w:p w:rsidR="003E1338" w:rsidP="003E1338" w:rsidRDefault="003E1338" w14:paraId="21CC26D7" w14:textId="10915263">
      <w:pPr>
        <w:rPr>
          <w:color w:val="2F5496" w:themeColor="accent1" w:themeShade="BF"/>
        </w:rPr>
      </w:pPr>
      <w:r w:rsidRPr="003E1338">
        <w:rPr>
          <w:color w:val="2F5496" w:themeColor="accent1" w:themeShade="BF"/>
        </w:rPr>
        <w:t xml:space="preserve">* Any information you provide on this form is voluntary. Please do not include any confidential information such as social security numbers or birth dates in your comments. If you choose to provide us with any personal information, USDA will follow its Privacy Policy found at: </w:t>
      </w:r>
      <w:hyperlink w:history="1" r:id="rId10">
        <w:r w:rsidRPr="003E1338">
          <w:rPr>
            <w:color w:val="2F5496" w:themeColor="accent1" w:themeShade="BF"/>
          </w:rPr>
          <w:t>https://www.usda.gov/privacy-policy</w:t>
        </w:r>
      </w:hyperlink>
      <w:r w:rsidRPr="003E1338">
        <w:rPr>
          <w:color w:val="2F5496" w:themeColor="accent1" w:themeShade="BF"/>
        </w:rPr>
        <w:t xml:space="preserve">. </w:t>
      </w:r>
    </w:p>
    <w:p w:rsidR="003B283A" w:rsidP="00926523" w:rsidRDefault="003B283A" w14:paraId="5CC9894B" w14:textId="77777777">
      <w:pPr>
        <w:spacing w:after="0" w:line="240" w:lineRule="auto"/>
        <w:rPr>
          <w:color w:val="2F5496" w:themeColor="accent1" w:themeShade="BF"/>
        </w:rPr>
      </w:pPr>
    </w:p>
    <w:p w:rsidRPr="00C94415" w:rsidR="00926523" w:rsidP="00926523" w:rsidRDefault="00926523" w14:paraId="4B3E1E9D" w14:textId="592BE9F3">
      <w:pPr>
        <w:spacing w:after="0" w:line="240" w:lineRule="auto"/>
        <w:rPr>
          <w:color w:val="2F5496" w:themeColor="accent1" w:themeShade="BF"/>
        </w:rPr>
      </w:pPr>
      <w:r w:rsidRPr="00C94415">
        <w:rPr>
          <w:color w:val="2F5496" w:themeColor="accent1" w:themeShade="BF"/>
        </w:rPr>
        <w:t xml:space="preserve">After </w:t>
      </w:r>
      <w:r w:rsidR="00212988">
        <w:rPr>
          <w:color w:val="2F5496" w:themeColor="accent1" w:themeShade="BF"/>
        </w:rPr>
        <w:t xml:space="preserve">both questions are answered and only </w:t>
      </w:r>
      <w:r w:rsidRPr="00C94415">
        <w:rPr>
          <w:color w:val="2F5496" w:themeColor="accent1" w:themeShade="BF"/>
        </w:rPr>
        <w:t xml:space="preserve">if </w:t>
      </w:r>
      <w:r w:rsidRPr="00C94415" w:rsidR="00C94415">
        <w:rPr>
          <w:color w:val="2F5496" w:themeColor="accent1" w:themeShade="BF"/>
        </w:rPr>
        <w:t>positive</w:t>
      </w:r>
      <w:r w:rsidRPr="00C94415">
        <w:rPr>
          <w:color w:val="2F5496" w:themeColor="accent1" w:themeShade="BF"/>
        </w:rPr>
        <w:t xml:space="preserve"> views are selected (some trust/a lot of trust and/or somewhat satisfied/very satisfied) a text box with the following question will appear</w:t>
      </w:r>
      <w:r w:rsidR="00212988">
        <w:rPr>
          <w:color w:val="2F5496" w:themeColor="accent1" w:themeShade="BF"/>
        </w:rPr>
        <w:t xml:space="preserve"> (pop-up)</w:t>
      </w:r>
      <w:r w:rsidRPr="00C94415">
        <w:rPr>
          <w:color w:val="2F5496" w:themeColor="accent1" w:themeShade="BF"/>
        </w:rPr>
        <w:t>.</w:t>
      </w:r>
    </w:p>
    <w:p w:rsidRPr="008D584D" w:rsidR="00926523" w:rsidP="00926523" w:rsidRDefault="00926523" w14:paraId="29293F3C" w14:textId="77777777">
      <w:pPr>
        <w:spacing w:after="0" w:line="240" w:lineRule="auto"/>
        <w:rPr>
          <w:color w:val="FF0000"/>
        </w:rPr>
      </w:pPr>
    </w:p>
    <w:p w:rsidRPr="00C94415" w:rsidR="00926523" w:rsidP="00926523" w:rsidRDefault="00926523" w14:paraId="2E6B9E3D" w14:textId="65B4582B">
      <w:pPr>
        <w:spacing w:after="0" w:line="240" w:lineRule="auto"/>
        <w:rPr>
          <w:b/>
          <w:color w:val="2F5496" w:themeColor="accent1" w:themeShade="BF"/>
        </w:rPr>
      </w:pPr>
      <w:r w:rsidRPr="00C94415">
        <w:rPr>
          <w:b/>
          <w:color w:val="2F5496" w:themeColor="accent1" w:themeShade="BF"/>
        </w:rPr>
        <w:t xml:space="preserve">We’re </w:t>
      </w:r>
      <w:r w:rsidRPr="00C94415" w:rsidR="00C94415">
        <w:rPr>
          <w:b/>
          <w:color w:val="2F5496" w:themeColor="accent1" w:themeShade="BF"/>
        </w:rPr>
        <w:t xml:space="preserve">glad </w:t>
      </w:r>
      <w:r w:rsidRPr="00C94415">
        <w:rPr>
          <w:b/>
          <w:color w:val="2F5496" w:themeColor="accent1" w:themeShade="BF"/>
        </w:rPr>
        <w:t>that you are currently</w:t>
      </w:r>
      <w:r w:rsidRPr="00C94415" w:rsidR="00C94415">
        <w:rPr>
          <w:b/>
          <w:color w:val="2F5496" w:themeColor="accent1" w:themeShade="BF"/>
        </w:rPr>
        <w:t xml:space="preserve"> </w:t>
      </w:r>
      <w:r w:rsidRPr="00C94415">
        <w:rPr>
          <w:b/>
          <w:color w:val="2F5496" w:themeColor="accent1" w:themeShade="BF"/>
        </w:rPr>
        <w:t xml:space="preserve">satisfied.  Please help us understand </w:t>
      </w:r>
      <w:r w:rsidRPr="00C94415" w:rsidR="00C94415">
        <w:rPr>
          <w:b/>
          <w:color w:val="2F5496" w:themeColor="accent1" w:themeShade="BF"/>
        </w:rPr>
        <w:t>why you feel this way</w:t>
      </w:r>
      <w:r w:rsidR="005559D0">
        <w:rPr>
          <w:b/>
          <w:color w:val="2F5496" w:themeColor="accent1" w:themeShade="BF"/>
        </w:rPr>
        <w:t>.</w:t>
      </w:r>
    </w:p>
    <w:p w:rsidRPr="008D584D" w:rsidR="00926523" w:rsidP="00926523" w:rsidRDefault="00926523" w14:paraId="71A261E6" w14:textId="77777777">
      <w:pPr>
        <w:spacing w:after="0" w:line="240" w:lineRule="auto"/>
        <w:rPr>
          <w:b/>
          <w:color w:val="FF0000"/>
        </w:rPr>
      </w:pPr>
    </w:p>
    <w:p w:rsidRPr="008D584D" w:rsidR="00926523" w:rsidP="00926523" w:rsidRDefault="00926523" w14:paraId="7D92A94A" w14:textId="2C2F9B27">
      <w:pPr>
        <w:spacing w:after="0" w:line="240" w:lineRule="auto"/>
        <w:rPr>
          <w:color w:val="FF0000"/>
        </w:rPr>
      </w:pPr>
      <w:r w:rsidRPr="008D584D">
        <w:rPr>
          <w:color w:val="FF0000"/>
        </w:rPr>
        <w:object w:dxaOrig="225" w:dyaOrig="225" w14:anchorId="41B15607">
          <v:shape id="_x0000_i1038" style="width:249pt;height:71.25pt" o:ole="" type="#_x0000_t75">
            <v:imagedata o:title="" r:id="rId8"/>
          </v:shape>
          <w:control w:name="DefaultOcxName51" w:shapeid="_x0000_i1038" r:id="rId11"/>
        </w:object>
      </w:r>
    </w:p>
    <w:p w:rsidRPr="008D584D" w:rsidR="00926523" w:rsidP="003E1338" w:rsidRDefault="00926523" w14:paraId="32126340" w14:textId="06766C70">
      <w:pPr>
        <w:rPr>
          <w:color w:val="FF0000"/>
        </w:rPr>
      </w:pPr>
    </w:p>
    <w:p w:rsidRPr="00D14F3C" w:rsidR="00D14F3C" w:rsidP="00356474" w:rsidRDefault="00D14F3C" w14:paraId="53D6B7E6" w14:textId="77777777">
      <w:pPr>
        <w:spacing w:after="0" w:line="240" w:lineRule="auto"/>
        <w:rPr>
          <w:b/>
        </w:rPr>
      </w:pPr>
    </w:p>
    <w:p w:rsidR="00B01CA9" w:rsidP="00356474" w:rsidRDefault="00B01CA9" w14:paraId="6F59D29C" w14:textId="52A75212">
      <w:pPr>
        <w:spacing w:after="0" w:line="240" w:lineRule="auto"/>
      </w:pPr>
      <w:r w:rsidRPr="00D14F3C">
        <w:rPr>
          <w:b/>
          <w:color w:val="2F5496" w:themeColor="accent1" w:themeShade="BF"/>
        </w:rPr>
        <w:t xml:space="preserve">4) </w:t>
      </w:r>
      <w:r w:rsidR="00C94415">
        <w:rPr>
          <w:b/>
          <w:color w:val="2F5496" w:themeColor="accent1" w:themeShade="BF"/>
        </w:rPr>
        <w:t>Please let us know w</w:t>
      </w:r>
      <w:r w:rsidR="00883D38">
        <w:rPr>
          <w:b/>
          <w:color w:val="2F5496" w:themeColor="accent1" w:themeShade="BF"/>
        </w:rPr>
        <w:t>ho you</w:t>
      </w:r>
      <w:r w:rsidR="00C94415">
        <w:rPr>
          <w:b/>
          <w:color w:val="2F5496" w:themeColor="accent1" w:themeShade="BF"/>
        </w:rPr>
        <w:t xml:space="preserve"> are</w:t>
      </w:r>
      <w:r w:rsidRPr="00D14F3C">
        <w:rPr>
          <w:color w:val="2F5496" w:themeColor="accent1" w:themeShade="BF"/>
        </w:rPr>
        <w:t xml:space="preserve"> (</w:t>
      </w:r>
      <w:r w:rsidR="00883D38">
        <w:rPr>
          <w:color w:val="2F5496" w:themeColor="accent1" w:themeShade="BF"/>
        </w:rPr>
        <w:t>you may</w:t>
      </w:r>
      <w:r w:rsidRPr="00D14F3C">
        <w:rPr>
          <w:color w:val="2F5496" w:themeColor="accent1" w:themeShade="BF"/>
        </w:rPr>
        <w:t xml:space="preserve"> select multiple)</w:t>
      </w:r>
      <w:r>
        <w:t>:</w:t>
      </w:r>
    </w:p>
    <w:p w:rsidR="00D14F3C" w:rsidP="00356474" w:rsidRDefault="00D14F3C" w14:paraId="63F1A5A1" w14:textId="77777777">
      <w:pPr>
        <w:spacing w:after="0" w:line="240" w:lineRule="auto"/>
      </w:pPr>
    </w:p>
    <w:tbl>
      <w:tblPr>
        <w:tblStyle w:val="TableGrid"/>
        <w:tblW w:w="0" w:type="auto"/>
        <w:tblLook w:val="04A0" w:firstRow="1" w:lastRow="0" w:firstColumn="1" w:lastColumn="0" w:noHBand="0" w:noVBand="1"/>
      </w:tblPr>
      <w:tblGrid>
        <w:gridCol w:w="2525"/>
        <w:gridCol w:w="2297"/>
        <w:gridCol w:w="2312"/>
        <w:gridCol w:w="2216"/>
      </w:tblGrid>
      <w:tr w:rsidR="00B01CA9" w:rsidTr="00D14F3C" w14:paraId="1C81123F" w14:textId="77777777">
        <w:tc>
          <w:tcPr>
            <w:tcW w:w="2525" w:type="dxa"/>
          </w:tcPr>
          <w:p w:rsidRPr="00B01CA9" w:rsidR="00B01CA9" w:rsidP="00B01CA9" w:rsidRDefault="00B01CA9" w14:paraId="486BEE2D" w14:textId="77777777">
            <w:pPr>
              <w:rPr>
                <w:rFonts w:cstheme="minorHAnsi"/>
              </w:rPr>
            </w:pPr>
            <w:r>
              <w:rPr>
                <w:rFonts w:ascii="Wingdings" w:hAnsi="Wingdings"/>
              </w:rPr>
              <w:t></w:t>
            </w:r>
            <w:r>
              <w:rPr>
                <w:rFonts w:ascii="Wingdings" w:hAnsi="Wingdings"/>
              </w:rPr>
              <w:t></w:t>
            </w:r>
            <w:r w:rsidRPr="00883D38">
              <w:rPr>
                <w:color w:val="2F5496" w:themeColor="accent1" w:themeShade="BF"/>
              </w:rPr>
              <w:t>Farmer/rancher</w:t>
            </w:r>
          </w:p>
        </w:tc>
        <w:tc>
          <w:tcPr>
            <w:tcW w:w="2297" w:type="dxa"/>
          </w:tcPr>
          <w:p w:rsidR="00B01CA9" w:rsidP="00B01CA9" w:rsidRDefault="00B01CA9" w14:paraId="6F9D0245" w14:textId="41C30E9D">
            <w:r w:rsidRPr="00A53ED3">
              <w:rPr>
                <w:rFonts w:ascii="Wingdings" w:hAnsi="Wingdings"/>
              </w:rPr>
              <w:t></w:t>
            </w:r>
            <w:r w:rsidRPr="00A53ED3">
              <w:rPr>
                <w:rFonts w:ascii="Wingdings" w:hAnsi="Wingdings"/>
              </w:rPr>
              <w:t></w:t>
            </w:r>
            <w:r w:rsidRPr="00883D38" w:rsidR="00E24A88">
              <w:rPr>
                <w:color w:val="2F5496" w:themeColor="accent1" w:themeShade="BF"/>
              </w:rPr>
              <w:t>Forester</w:t>
            </w:r>
            <w:r w:rsidRPr="00883D38" w:rsidR="00DD4325">
              <w:rPr>
                <w:color w:val="2F5496" w:themeColor="accent1" w:themeShade="BF"/>
              </w:rPr>
              <w:t>/logger</w:t>
            </w:r>
          </w:p>
        </w:tc>
        <w:tc>
          <w:tcPr>
            <w:tcW w:w="2312" w:type="dxa"/>
          </w:tcPr>
          <w:p w:rsidR="00B01CA9" w:rsidP="00B01CA9" w:rsidRDefault="00B01CA9" w14:paraId="756D0DAB" w14:textId="2BF2B96D">
            <w:r w:rsidRPr="00A53ED3">
              <w:rPr>
                <w:rFonts w:ascii="Wingdings" w:hAnsi="Wingdings"/>
              </w:rPr>
              <w:t></w:t>
            </w:r>
            <w:r w:rsidRPr="00A53ED3">
              <w:rPr>
                <w:rFonts w:ascii="Wingdings" w:hAnsi="Wingdings"/>
              </w:rPr>
              <w:t></w:t>
            </w:r>
            <w:r w:rsidRPr="00883D38" w:rsidR="00E24A88">
              <w:rPr>
                <w:color w:val="2F5496" w:themeColor="accent1" w:themeShade="BF"/>
              </w:rPr>
              <w:t>Other agricultural industry</w:t>
            </w:r>
          </w:p>
        </w:tc>
        <w:tc>
          <w:tcPr>
            <w:tcW w:w="2216" w:type="dxa"/>
          </w:tcPr>
          <w:p w:rsidR="00B01CA9" w:rsidP="00B01CA9" w:rsidRDefault="00B01CA9" w14:paraId="73B25C05" w14:textId="18BA629E">
            <w:r w:rsidRPr="00A53ED3">
              <w:rPr>
                <w:rFonts w:ascii="Wingdings" w:hAnsi="Wingdings"/>
              </w:rPr>
              <w:t></w:t>
            </w:r>
            <w:r w:rsidRPr="00A53ED3">
              <w:rPr>
                <w:rFonts w:ascii="Wingdings" w:hAnsi="Wingdings"/>
              </w:rPr>
              <w:t></w:t>
            </w:r>
            <w:r w:rsidRPr="00883D38">
              <w:rPr>
                <w:color w:val="2F5496" w:themeColor="accent1" w:themeShade="BF"/>
              </w:rPr>
              <w:t xml:space="preserve">Recipient of </w:t>
            </w:r>
            <w:r w:rsidRPr="00883D38" w:rsidR="00C41ED4">
              <w:rPr>
                <w:color w:val="2F5496" w:themeColor="accent1" w:themeShade="BF"/>
              </w:rPr>
              <w:t>SNAP, WIC or other nutrition assistance</w:t>
            </w:r>
          </w:p>
        </w:tc>
      </w:tr>
      <w:tr w:rsidR="00B01CA9" w:rsidTr="00D14F3C" w14:paraId="0AE25131" w14:textId="77777777">
        <w:tc>
          <w:tcPr>
            <w:tcW w:w="2525" w:type="dxa"/>
          </w:tcPr>
          <w:p w:rsidR="00B01CA9" w:rsidP="00B01CA9" w:rsidRDefault="00B01CA9" w14:paraId="1EA5BA0E" w14:textId="77777777">
            <w:r w:rsidRPr="00A53ED3">
              <w:rPr>
                <w:rFonts w:ascii="Wingdings" w:hAnsi="Wingdings"/>
              </w:rPr>
              <w:t></w:t>
            </w:r>
            <w:r w:rsidRPr="00A53ED3">
              <w:rPr>
                <w:rFonts w:ascii="Wingdings" w:hAnsi="Wingdings"/>
              </w:rPr>
              <w:t></w:t>
            </w:r>
            <w:r w:rsidRPr="00883D38">
              <w:rPr>
                <w:color w:val="2F5496" w:themeColor="accent1" w:themeShade="BF"/>
              </w:rPr>
              <w:t>Researcher/educator</w:t>
            </w:r>
          </w:p>
        </w:tc>
        <w:tc>
          <w:tcPr>
            <w:tcW w:w="2297" w:type="dxa"/>
          </w:tcPr>
          <w:p w:rsidR="00B01CA9" w:rsidP="00B01CA9" w:rsidRDefault="00B01CA9" w14:paraId="56DF6348" w14:textId="193117EE">
            <w:r w:rsidRPr="00A53ED3">
              <w:rPr>
                <w:rFonts w:ascii="Wingdings" w:hAnsi="Wingdings"/>
              </w:rPr>
              <w:t></w:t>
            </w:r>
            <w:r w:rsidRPr="00A53ED3">
              <w:rPr>
                <w:rFonts w:ascii="Wingdings" w:hAnsi="Wingdings"/>
              </w:rPr>
              <w:t></w:t>
            </w:r>
            <w:r w:rsidRPr="00883D38" w:rsidR="00ED4A63">
              <w:rPr>
                <w:color w:val="2F5496" w:themeColor="accent1" w:themeShade="BF"/>
              </w:rPr>
              <w:t>Government</w:t>
            </w:r>
            <w:r w:rsidRPr="00883D38" w:rsidR="00D14F3C">
              <w:rPr>
                <w:color w:val="2F5496" w:themeColor="accent1" w:themeShade="BF"/>
              </w:rPr>
              <w:t xml:space="preserve"> employee</w:t>
            </w:r>
          </w:p>
        </w:tc>
        <w:tc>
          <w:tcPr>
            <w:tcW w:w="2312" w:type="dxa"/>
          </w:tcPr>
          <w:p w:rsidR="00B01CA9" w:rsidP="00B01CA9" w:rsidRDefault="00B74F7C" w14:paraId="52F0A3D6" w14:textId="35444C5B">
            <w:r w:rsidRPr="00A53ED3">
              <w:rPr>
                <w:rFonts w:ascii="Wingdings" w:hAnsi="Wingdings"/>
              </w:rPr>
              <w:t></w:t>
            </w:r>
            <w:r>
              <w:rPr>
                <w:rFonts w:ascii="Wingdings" w:hAnsi="Wingdings"/>
              </w:rPr>
              <w:t></w:t>
            </w:r>
            <w:r w:rsidRPr="00883D38">
              <w:rPr>
                <w:color w:val="2F5496" w:themeColor="accent1" w:themeShade="BF"/>
              </w:rPr>
              <w:t>Other</w:t>
            </w:r>
          </w:p>
        </w:tc>
        <w:tc>
          <w:tcPr>
            <w:tcW w:w="2216" w:type="dxa"/>
          </w:tcPr>
          <w:p w:rsidR="00B01CA9" w:rsidP="00B01CA9" w:rsidRDefault="00B01CA9" w14:paraId="74CA2B0C" w14:textId="233B4EA1"/>
        </w:tc>
      </w:tr>
    </w:tbl>
    <w:p w:rsidR="00D14F3C" w:rsidP="00356474" w:rsidRDefault="00D14F3C" w14:paraId="27517295" w14:textId="77777777">
      <w:pPr>
        <w:spacing w:after="0" w:line="240" w:lineRule="auto"/>
      </w:pPr>
    </w:p>
    <w:p w:rsidR="00D14F3C" w:rsidP="00356474" w:rsidRDefault="00D14F3C" w14:paraId="7AA5974A" w14:textId="45DDC9EF">
      <w:pPr>
        <w:spacing w:after="0" w:line="240" w:lineRule="auto"/>
      </w:pPr>
      <w:r w:rsidRPr="00E95EEF">
        <w:rPr>
          <w:b/>
          <w:color w:val="2F5496" w:themeColor="accent1" w:themeShade="BF"/>
        </w:rPr>
        <w:t>5</w:t>
      </w:r>
      <w:r w:rsidRPr="00883D38">
        <w:rPr>
          <w:color w:val="2F5496" w:themeColor="accent1" w:themeShade="BF"/>
        </w:rPr>
        <w:t xml:space="preserve">) </w:t>
      </w:r>
      <w:r w:rsidRPr="00E95EEF">
        <w:rPr>
          <w:b/>
          <w:color w:val="2F5496" w:themeColor="accent1" w:themeShade="BF"/>
        </w:rPr>
        <w:t xml:space="preserve">If you reside in the United States, </w:t>
      </w:r>
      <w:r w:rsidR="00883D38">
        <w:rPr>
          <w:b/>
          <w:color w:val="2F5496" w:themeColor="accent1" w:themeShade="BF"/>
        </w:rPr>
        <w:t xml:space="preserve">please </w:t>
      </w:r>
      <w:r w:rsidRPr="00E95EEF">
        <w:rPr>
          <w:b/>
          <w:color w:val="2F5496" w:themeColor="accent1" w:themeShade="BF"/>
        </w:rPr>
        <w:t>enter your zip code</w:t>
      </w:r>
      <w:r w:rsidRPr="00D14F3C">
        <w:rPr>
          <w:color w:val="2F5496" w:themeColor="accent1" w:themeShade="BF"/>
        </w:rPr>
        <w:t>:</w:t>
      </w:r>
      <w:r>
        <w:t xml:space="preserve"> [open text box, 5 characters</w:t>
      </w:r>
      <w:r w:rsidR="00C82497">
        <w:t>)</w:t>
      </w:r>
    </w:p>
    <w:p w:rsidR="003E1338" w:rsidP="00356474" w:rsidRDefault="003E1338" w14:paraId="5A2E9070" w14:textId="476808EE">
      <w:pPr>
        <w:spacing w:after="0" w:line="240" w:lineRule="auto"/>
      </w:pPr>
    </w:p>
    <w:p w:rsidR="003E1338" w:rsidP="00356474" w:rsidRDefault="003E1338" w14:paraId="7D2B700B" w14:textId="77777777">
      <w:pPr>
        <w:spacing w:after="0" w:line="240" w:lineRule="auto"/>
      </w:pPr>
    </w:p>
    <w:p w:rsidR="003E1338" w:rsidP="00883D38" w:rsidRDefault="003E1338" w14:paraId="571944A9" w14:textId="34AA0329">
      <w:pPr>
        <w:spacing w:after="0" w:line="240" w:lineRule="auto"/>
        <w:rPr>
          <w:color w:val="2F5496" w:themeColor="accent1" w:themeShade="BF"/>
        </w:rPr>
      </w:pPr>
      <w:r w:rsidRPr="003E1338">
        <w:rPr>
          <w:color w:val="2F5496" w:themeColor="accent1" w:themeShade="BF"/>
        </w:rPr>
        <w:t xml:space="preserve">Thank you for your feedback. </w:t>
      </w:r>
    </w:p>
    <w:p w:rsidRPr="003E1338" w:rsidR="00883D38" w:rsidP="00883D38" w:rsidRDefault="00883D38" w14:paraId="7947FCEE" w14:textId="77777777">
      <w:pPr>
        <w:spacing w:after="0" w:line="240" w:lineRule="auto"/>
        <w:rPr>
          <w:color w:val="2F5496" w:themeColor="accent1" w:themeShade="BF"/>
        </w:rPr>
      </w:pPr>
    </w:p>
    <w:p w:rsidRPr="003E1338" w:rsidR="003E1338" w:rsidP="003E1338" w:rsidRDefault="003E1338" w14:paraId="7F6BF828" w14:textId="4B9814F0">
      <w:pPr>
        <w:pStyle w:val="BodyText"/>
        <w:rPr>
          <w:rFonts w:asciiTheme="minorHAnsi" w:hAnsiTheme="minorHAnsi" w:cstheme="minorBidi"/>
          <w:b w:val="0"/>
          <w:bCs w:val="0"/>
          <w:color w:val="2F5496" w:themeColor="accent1" w:themeShade="BF"/>
          <w:sz w:val="22"/>
          <w:szCs w:val="22"/>
        </w:rPr>
      </w:pPr>
      <w:r w:rsidRPr="003E1338">
        <w:rPr>
          <w:rFonts w:asciiTheme="minorHAnsi" w:hAnsiTheme="minorHAnsi" w:cstheme="minorBidi"/>
          <w:b w:val="0"/>
          <w:bCs w:val="0"/>
          <w:color w:val="2F5496" w:themeColor="accent1" w:themeShade="BF"/>
          <w:sz w:val="22"/>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0503-0021. The time required to complete this information collection is estimated to average </w:t>
      </w:r>
      <w:r w:rsidR="00926523">
        <w:rPr>
          <w:rFonts w:asciiTheme="minorHAnsi" w:hAnsiTheme="minorHAnsi" w:cstheme="minorBidi"/>
          <w:b w:val="0"/>
          <w:bCs w:val="0"/>
          <w:color w:val="2F5496" w:themeColor="accent1" w:themeShade="BF"/>
          <w:sz w:val="22"/>
          <w:szCs w:val="22"/>
        </w:rPr>
        <w:t>4</w:t>
      </w:r>
      <w:r w:rsidRPr="003E1338">
        <w:rPr>
          <w:rFonts w:asciiTheme="minorHAnsi" w:hAnsiTheme="minorHAnsi" w:cstheme="minorBidi"/>
          <w:b w:val="0"/>
          <w:bCs w:val="0"/>
          <w:color w:val="2F5496" w:themeColor="accent1" w:themeShade="BF"/>
          <w:sz w:val="22"/>
          <w:szCs w:val="22"/>
        </w:rPr>
        <w:t xml:space="preserve"> minutes per response, including the time for reviewing instructions, searching existing data sources, gathering and maintaining the data needed, and completing and reviewing the collection of information. </w:t>
      </w:r>
    </w:p>
    <w:p w:rsidR="008D584D" w:rsidP="003E1338" w:rsidRDefault="008D584D" w14:paraId="480F0D85" w14:textId="77777777">
      <w:pPr>
        <w:spacing w:after="240" w:line="240" w:lineRule="auto"/>
        <w:rPr>
          <w:color w:val="2F5496" w:themeColor="accent1" w:themeShade="BF"/>
        </w:rPr>
      </w:pPr>
    </w:p>
    <w:p w:rsidRPr="003E1338" w:rsidR="00B01CA9" w:rsidP="00C94415" w:rsidRDefault="003E1338" w14:paraId="3C993DA7" w14:textId="40155382">
      <w:pPr>
        <w:spacing w:after="240" w:line="240" w:lineRule="auto"/>
        <w:rPr>
          <w:color w:val="2F5496" w:themeColor="accent1" w:themeShade="BF"/>
        </w:rPr>
      </w:pPr>
      <w:r w:rsidRPr="00BB6D5D">
        <w:rPr>
          <w:b/>
          <w:color w:val="2F5496" w:themeColor="accent1" w:themeShade="BF"/>
        </w:rPr>
        <w:t>CAPTCHA</w:t>
      </w:r>
      <w:r w:rsidRPr="003E1338">
        <w:rPr>
          <w:color w:val="2F5496" w:themeColor="accent1" w:themeShade="BF"/>
        </w:rPr>
        <w:t xml:space="preserve"> This question is for testing whether or not you are a human visitor and to prevent automated spam submissions.</w:t>
      </w:r>
    </w:p>
    <w:sectPr w:rsidRPr="003E1338" w:rsidR="00B01C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3B1E0F"/>
    <w:multiLevelType w:val="hybridMultilevel"/>
    <w:tmpl w:val="68E4583A"/>
    <w:lvl w:ilvl="0" w:tplc="EC76339C">
      <w:numFmt w:val="bullet"/>
      <w:lvlText w:val="-"/>
      <w:lvlJc w:val="left"/>
      <w:pPr>
        <w:ind w:left="720" w:hanging="360"/>
      </w:pPr>
      <w:rPr>
        <w:rFonts w:ascii="Calibri" w:eastAsiaTheme="minorHAnsi" w:hAnsi="Calibri" w:cs="Calibri" w:hint="default"/>
        <w:i w:val="0"/>
        <w:color w:val="2F5496"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C0584A"/>
    <w:multiLevelType w:val="hybridMultilevel"/>
    <w:tmpl w:val="9926AE30"/>
    <w:lvl w:ilvl="0" w:tplc="EC76339C">
      <w:numFmt w:val="bullet"/>
      <w:lvlText w:val="-"/>
      <w:lvlJc w:val="left"/>
      <w:pPr>
        <w:ind w:left="720" w:hanging="360"/>
      </w:pPr>
      <w:rPr>
        <w:rFonts w:ascii="Calibri" w:eastAsiaTheme="minorHAnsi" w:hAnsi="Calibri" w:cs="Calibri" w:hint="default"/>
        <w:i w:val="0"/>
        <w:color w:val="2F5496"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474"/>
    <w:rsid w:val="000044FB"/>
    <w:rsid w:val="000A0EF6"/>
    <w:rsid w:val="000A2629"/>
    <w:rsid w:val="00122CBA"/>
    <w:rsid w:val="00212988"/>
    <w:rsid w:val="002334B2"/>
    <w:rsid w:val="00241D72"/>
    <w:rsid w:val="002C417B"/>
    <w:rsid w:val="002F0258"/>
    <w:rsid w:val="003310BC"/>
    <w:rsid w:val="003507FA"/>
    <w:rsid w:val="00356474"/>
    <w:rsid w:val="003B152B"/>
    <w:rsid w:val="003B283A"/>
    <w:rsid w:val="003E1338"/>
    <w:rsid w:val="00440D2C"/>
    <w:rsid w:val="004A6D34"/>
    <w:rsid w:val="005231D0"/>
    <w:rsid w:val="005559D0"/>
    <w:rsid w:val="00575BF9"/>
    <w:rsid w:val="00611097"/>
    <w:rsid w:val="0061678C"/>
    <w:rsid w:val="006311BF"/>
    <w:rsid w:val="00660E12"/>
    <w:rsid w:val="006A5B85"/>
    <w:rsid w:val="006E70C1"/>
    <w:rsid w:val="007B3201"/>
    <w:rsid w:val="00860E26"/>
    <w:rsid w:val="00883D38"/>
    <w:rsid w:val="008C32AD"/>
    <w:rsid w:val="008D5268"/>
    <w:rsid w:val="008D584D"/>
    <w:rsid w:val="008F0FDF"/>
    <w:rsid w:val="008F5AAD"/>
    <w:rsid w:val="00926523"/>
    <w:rsid w:val="00A7620F"/>
    <w:rsid w:val="00A84D10"/>
    <w:rsid w:val="00AC05C5"/>
    <w:rsid w:val="00AD1798"/>
    <w:rsid w:val="00B01CA9"/>
    <w:rsid w:val="00B32307"/>
    <w:rsid w:val="00B3436B"/>
    <w:rsid w:val="00B34E9E"/>
    <w:rsid w:val="00B63366"/>
    <w:rsid w:val="00B74F7C"/>
    <w:rsid w:val="00BB6D5D"/>
    <w:rsid w:val="00C41ED4"/>
    <w:rsid w:val="00C82497"/>
    <w:rsid w:val="00C94415"/>
    <w:rsid w:val="00D14F3C"/>
    <w:rsid w:val="00DA0C89"/>
    <w:rsid w:val="00DD4325"/>
    <w:rsid w:val="00E11663"/>
    <w:rsid w:val="00E24A88"/>
    <w:rsid w:val="00E75385"/>
    <w:rsid w:val="00E91280"/>
    <w:rsid w:val="00E95EEF"/>
    <w:rsid w:val="00EC52C2"/>
    <w:rsid w:val="00ED4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7BD67A1"/>
  <w15:chartTrackingRefBased/>
  <w15:docId w15:val="{B47DC7DB-D6CB-4DED-A0B7-322E2B6AB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6474"/>
    <w:rPr>
      <w:color w:val="0563C1" w:themeColor="hyperlink"/>
      <w:u w:val="single"/>
    </w:rPr>
  </w:style>
  <w:style w:type="character" w:styleId="UnresolvedMention">
    <w:name w:val="Unresolved Mention"/>
    <w:basedOn w:val="DefaultParagraphFont"/>
    <w:uiPriority w:val="99"/>
    <w:semiHidden/>
    <w:unhideWhenUsed/>
    <w:rsid w:val="00356474"/>
    <w:rPr>
      <w:color w:val="605E5C"/>
      <w:shd w:val="clear" w:color="auto" w:fill="E1DFDD"/>
    </w:rPr>
  </w:style>
  <w:style w:type="table" w:styleId="TableGrid">
    <w:name w:val="Table Grid"/>
    <w:basedOn w:val="TableNormal"/>
    <w:uiPriority w:val="39"/>
    <w:rsid w:val="00E116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436B"/>
    <w:pPr>
      <w:ind w:left="720"/>
      <w:contextualSpacing/>
    </w:pPr>
  </w:style>
  <w:style w:type="paragraph" w:styleId="BodyText">
    <w:name w:val="Body Text"/>
    <w:basedOn w:val="Normal"/>
    <w:link w:val="BodyTextChar"/>
    <w:uiPriority w:val="99"/>
    <w:unhideWhenUsed/>
    <w:rsid w:val="003E1338"/>
    <w:pPr>
      <w:snapToGrid w:val="0"/>
      <w:spacing w:after="0" w:line="240" w:lineRule="auto"/>
    </w:pPr>
    <w:rPr>
      <w:rFonts w:ascii="Times New Roman" w:hAnsi="Times New Roman" w:cs="Times New Roman"/>
      <w:b/>
      <w:bCs/>
      <w:sz w:val="24"/>
      <w:szCs w:val="24"/>
    </w:rPr>
  </w:style>
  <w:style w:type="character" w:customStyle="1" w:styleId="BodyTextChar">
    <w:name w:val="Body Text Char"/>
    <w:basedOn w:val="DefaultParagraphFont"/>
    <w:link w:val="BodyText"/>
    <w:uiPriority w:val="99"/>
    <w:rsid w:val="003E1338"/>
    <w:rPr>
      <w:rFonts w:ascii="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ntrol" Target="activeX/activeX2.xml"/><Relationship Id="rId5" Type="http://schemas.openxmlformats.org/officeDocument/2006/relationships/styles" Target="styles.xml"/><Relationship Id="rId10" Type="http://schemas.openxmlformats.org/officeDocument/2006/relationships/hyperlink" Target="https://www.usda.gov/privacy-policy" TargetMode="External"/><Relationship Id="rId4" Type="http://schemas.openxmlformats.org/officeDocument/2006/relationships/numbering" Target="numbering.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C0608055EE2F49B883BE42DD6AF2A4" ma:contentTypeVersion="10" ma:contentTypeDescription="Create a new document." ma:contentTypeScope="" ma:versionID="cd03654bcfeab6207c885c413e6979c7">
  <xsd:schema xmlns:xsd="http://www.w3.org/2001/XMLSchema" xmlns:xs="http://www.w3.org/2001/XMLSchema" xmlns:p="http://schemas.microsoft.com/office/2006/metadata/properties" xmlns:ns3="fd32c659-66a2-4e35-8e21-687e06f2bce3" xmlns:ns4="58e67f36-4df1-4e3e-99f6-d4ce1a185850" targetNamespace="http://schemas.microsoft.com/office/2006/metadata/properties" ma:root="true" ma:fieldsID="8ba909572bfbe3cae890b8a5ceec1d36" ns3:_="" ns4:_="">
    <xsd:import namespace="fd32c659-66a2-4e35-8e21-687e06f2bce3"/>
    <xsd:import namespace="58e67f36-4df1-4e3e-99f6-d4ce1a18585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32c659-66a2-4e35-8e21-687e06f2b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e67f36-4df1-4e3e-99f6-d4ce1a1858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84E187-9753-4271-840A-87C77DA5BCB1}">
  <ds:schemaRefs>
    <ds:schemaRef ds:uri="http://schemas.microsoft.com/sharepoint/v3/contenttype/forms"/>
  </ds:schemaRefs>
</ds:datastoreItem>
</file>

<file path=customXml/itemProps2.xml><?xml version="1.0" encoding="utf-8"?>
<ds:datastoreItem xmlns:ds="http://schemas.openxmlformats.org/officeDocument/2006/customXml" ds:itemID="{7EC9AEAC-013C-4559-B67A-FE2BFE6B6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32c659-66a2-4e35-8e21-687e06f2bce3"/>
    <ds:schemaRef ds:uri="58e67f36-4df1-4e3e-99f6-d4ce1a185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71018C-FC90-4F6B-A7B7-F5C523FF1AEA}">
  <ds:schemaRefs>
    <ds:schemaRef ds:uri="http://purl.org/dc/elements/1.1/"/>
    <ds:schemaRef ds:uri="http://schemas.microsoft.com/office/2006/documentManagement/types"/>
    <ds:schemaRef ds:uri="http://purl.org/dc/terms/"/>
    <ds:schemaRef ds:uri="http://schemas.openxmlformats.org/package/2006/metadata/core-properties"/>
    <ds:schemaRef ds:uri="58e67f36-4df1-4e3e-99f6-d4ce1a185850"/>
    <ds:schemaRef ds:uri="http://purl.org/dc/dcmitype/"/>
    <ds:schemaRef ds:uri="http://schemas.microsoft.com/office/infopath/2007/PartnerControls"/>
    <ds:schemaRef ds:uri="fd32c659-66a2-4e35-8e21-687e06f2bce3"/>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Sindall, Johanna</dc:creator>
  <cp:keywords/>
  <dc:description/>
  <cp:lastModifiedBy>Brown, Ruth - OCIO</cp:lastModifiedBy>
  <cp:revision>3</cp:revision>
  <dcterms:created xsi:type="dcterms:W3CDTF">2020-02-04T11:47:00Z</dcterms:created>
  <dcterms:modified xsi:type="dcterms:W3CDTF">2020-02-06T16:44:00Z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0x0101002CC0608055EE2F49B883BE42DD6AF2A4</vt:lpwstr>
  </property>
</Properties>
</file>