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tblGrid>
      <w:tr w:rsidR="007F7389" w:rsidRPr="00023EF8" w14:paraId="0594681F" w14:textId="77777777" w:rsidTr="00430F9E">
        <w:tc>
          <w:tcPr>
            <w:tcW w:w="2616" w:type="dxa"/>
          </w:tcPr>
          <w:p w14:paraId="50DDB620" w14:textId="2361C58F"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430F9E">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430F9E">
              <w:rPr>
                <w:rFonts w:ascii="Garamond" w:hAnsi="Garamond"/>
                <w:szCs w:val="16"/>
              </w:rPr>
              <w:t>XXXX</w:t>
            </w:r>
          </w:p>
          <w:p w14:paraId="64A0BD8B" w14:textId="5F9D0420" w:rsidR="007F7389" w:rsidRPr="00023EF8" w:rsidRDefault="007F7389" w:rsidP="008E1837">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8E1837">
              <w:rPr>
                <w:rFonts w:ascii="Garamond" w:hAnsi="Garamond"/>
                <w:szCs w:val="16"/>
              </w:rPr>
              <w:t>20</w:t>
            </w:r>
            <w:r>
              <w:rPr>
                <w:rFonts w:ascii="Garamond" w:hAnsi="Garamond"/>
                <w:szCs w:val="16"/>
              </w:rPr>
              <w:t>XX</w:t>
            </w:r>
          </w:p>
        </w:tc>
      </w:tr>
    </w:tbl>
    <w:p w14:paraId="4300E084" w14:textId="2BB6C768" w:rsidR="00D34D3C" w:rsidRPr="00D34D3C" w:rsidRDefault="007637B9" w:rsidP="00D34D3C">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13B1FC40" w14:textId="77777777" w:rsidR="00D34D3C" w:rsidRPr="00702155" w:rsidRDefault="00D34D3C" w:rsidP="00D34D3C">
      <w:pPr>
        <w:pStyle w:val="SL-FlLftSgl"/>
        <w:spacing w:line="240" w:lineRule="auto"/>
        <w:rPr>
          <w:szCs w:val="24"/>
        </w:rPr>
      </w:pPr>
      <w:r w:rsidRPr="00702155">
        <w:rPr>
          <w:szCs w:val="24"/>
        </w:rPr>
        <w:t>Dear [</w:t>
      </w:r>
      <w:r w:rsidRPr="00501A1C">
        <w:rPr>
          <w:szCs w:val="24"/>
        </w:rPr>
        <w:t>RESPONDENT NAME</w:t>
      </w:r>
      <w:r w:rsidRPr="00702155">
        <w:rPr>
          <w:szCs w:val="24"/>
        </w:rPr>
        <w:t>],</w:t>
      </w:r>
    </w:p>
    <w:p w14:paraId="2E26E3FD" w14:textId="77777777" w:rsidR="00D34D3C" w:rsidRPr="00702155" w:rsidRDefault="00D34D3C" w:rsidP="00D34D3C">
      <w:pPr>
        <w:pStyle w:val="SL-FlLftSgl"/>
        <w:spacing w:line="240" w:lineRule="auto"/>
        <w:rPr>
          <w:szCs w:val="24"/>
        </w:rPr>
      </w:pPr>
    </w:p>
    <w:p w14:paraId="2505385A" w14:textId="13B962E8" w:rsidR="00D34D3C" w:rsidRPr="00702155" w:rsidRDefault="00D34D3C" w:rsidP="00D34D3C">
      <w:pPr>
        <w:pStyle w:val="m3071658737517992785sl-fllftsgl"/>
        <w:spacing w:before="0" w:beforeAutospacing="0" w:after="0" w:afterAutospacing="0"/>
        <w:rPr>
          <w:rFonts w:ascii="Garamond" w:hAnsi="Garamond"/>
        </w:rPr>
      </w:pPr>
      <w:r w:rsidRPr="00702155">
        <w:rPr>
          <w:rFonts w:ascii="Garamond" w:hAnsi="Garamond"/>
        </w:rPr>
        <w:t>We are writing to ask f</w:t>
      </w:r>
      <w:r>
        <w:rPr>
          <w:rFonts w:ascii="Garamond" w:hAnsi="Garamond"/>
        </w:rPr>
        <w:t>or your assistance in testing a [interview guide/survey instrument]</w:t>
      </w:r>
      <w:r w:rsidRPr="00702155">
        <w:rPr>
          <w:rFonts w:ascii="Garamond" w:hAnsi="Garamond"/>
        </w:rPr>
        <w:t xml:space="preserve"> for a study for the Food and Nutrition Service, the </w:t>
      </w:r>
      <w:r>
        <w:rPr>
          <w:rFonts w:ascii="Garamond" w:hAnsi="Garamond"/>
        </w:rPr>
        <w:t>Summer Food Service Program (SFSP) Integrity</w:t>
      </w:r>
      <w:r w:rsidRPr="00702155">
        <w:rPr>
          <w:rFonts w:ascii="Garamond" w:hAnsi="Garamond"/>
        </w:rPr>
        <w:t xml:space="preserve"> Study. The purpose of the study is to describe how States, sponsors, and sites administer and oversee the SFSP, any program integrity challenges they’ve encountered, and any resources or training that could better support the administration and monitoring of the SFSP. Westat </w:t>
      </w:r>
      <w:r>
        <w:rPr>
          <w:rFonts w:ascii="Garamond" w:hAnsi="Garamond"/>
        </w:rPr>
        <w:t xml:space="preserve">and Insight Policy Research are conducting the study on behalf of FNS; </w:t>
      </w:r>
      <w:r w:rsidRPr="00702155">
        <w:rPr>
          <w:rFonts w:ascii="Garamond" w:hAnsi="Garamond"/>
        </w:rPr>
        <w:t>data collection for the main study will begin in late 20</w:t>
      </w:r>
      <w:r w:rsidR="00FA2DFE">
        <w:rPr>
          <w:rFonts w:ascii="Garamond" w:hAnsi="Garamond"/>
        </w:rPr>
        <w:t>20</w:t>
      </w:r>
      <w:r w:rsidRPr="00702155">
        <w:rPr>
          <w:rFonts w:ascii="Garamond" w:hAnsi="Garamond"/>
        </w:rPr>
        <w:t xml:space="preserve">. </w:t>
      </w:r>
    </w:p>
    <w:p w14:paraId="544FAD8F" w14:textId="77777777" w:rsidR="00D34D3C" w:rsidRPr="00702155" w:rsidRDefault="00D34D3C" w:rsidP="00D34D3C">
      <w:pPr>
        <w:pStyle w:val="m3071658737517992785sl-fllftsgl"/>
        <w:spacing w:before="0" w:beforeAutospacing="0" w:after="0" w:afterAutospacing="0"/>
        <w:rPr>
          <w:rFonts w:ascii="Garamond" w:hAnsi="Garamond"/>
        </w:rPr>
      </w:pPr>
      <w:r w:rsidRPr="00702155">
        <w:rPr>
          <w:rFonts w:ascii="Garamond" w:hAnsi="Garamond"/>
        </w:rPr>
        <w:t> </w:t>
      </w:r>
    </w:p>
    <w:p w14:paraId="0FC23120" w14:textId="77777777" w:rsidR="00D34D3C" w:rsidRPr="00702155" w:rsidRDefault="00D34D3C" w:rsidP="00D34D3C">
      <w:pPr>
        <w:pStyle w:val="m3071658737517992785sl-fllftsgl"/>
        <w:spacing w:before="0" w:beforeAutospacing="0" w:after="0" w:afterAutospacing="0"/>
        <w:rPr>
          <w:rFonts w:ascii="Garamond" w:hAnsi="Garamond"/>
        </w:rPr>
      </w:pPr>
      <w:r w:rsidRPr="00702155">
        <w:rPr>
          <w:rFonts w:ascii="Garamond" w:hAnsi="Garamond"/>
        </w:rPr>
        <w:t xml:space="preserve">FNS and </w:t>
      </w:r>
      <w:r>
        <w:rPr>
          <w:rFonts w:ascii="Garamond" w:hAnsi="Garamond"/>
        </w:rPr>
        <w:t>the study team</w:t>
      </w:r>
      <w:r w:rsidRPr="00702155">
        <w:rPr>
          <w:rFonts w:ascii="Garamond" w:hAnsi="Garamond"/>
        </w:rPr>
        <w:t xml:space="preserve"> selected your </w:t>
      </w:r>
      <w:r>
        <w:rPr>
          <w:rFonts w:ascii="Garamond" w:hAnsi="Garamond"/>
        </w:rPr>
        <w:t>[office/agency/organization]</w:t>
      </w:r>
      <w:r w:rsidRPr="00702155">
        <w:rPr>
          <w:rFonts w:ascii="Garamond" w:hAnsi="Garamond"/>
        </w:rPr>
        <w:t xml:space="preserve"> to participate in a pre-test of the </w:t>
      </w:r>
      <w:r>
        <w:rPr>
          <w:rFonts w:ascii="Garamond" w:hAnsi="Garamond"/>
        </w:rPr>
        <w:t>[</w:t>
      </w:r>
      <w:r w:rsidRPr="00702155">
        <w:rPr>
          <w:rFonts w:ascii="Garamond" w:hAnsi="Garamond"/>
        </w:rPr>
        <w:t>interview guide</w:t>
      </w:r>
      <w:r>
        <w:rPr>
          <w:rFonts w:ascii="Garamond" w:hAnsi="Garamond"/>
        </w:rPr>
        <w:t>/survey]</w:t>
      </w:r>
      <w:r w:rsidRPr="00702155">
        <w:rPr>
          <w:rFonts w:ascii="Garamond" w:hAnsi="Garamond"/>
        </w:rPr>
        <w:t xml:space="preserve"> that will </w:t>
      </w:r>
      <w:r>
        <w:rPr>
          <w:rFonts w:ascii="Garamond" w:hAnsi="Garamond"/>
        </w:rPr>
        <w:t xml:space="preserve">be </w:t>
      </w:r>
      <w:r w:rsidRPr="00702155">
        <w:rPr>
          <w:rFonts w:ascii="Garamond" w:hAnsi="Garamond"/>
        </w:rPr>
        <w:t>use</w:t>
      </w:r>
      <w:r>
        <w:rPr>
          <w:rFonts w:ascii="Garamond" w:hAnsi="Garamond"/>
        </w:rPr>
        <w:t>d</w:t>
      </w:r>
      <w:r w:rsidRPr="00702155">
        <w:rPr>
          <w:rFonts w:ascii="Garamond" w:hAnsi="Garamond"/>
        </w:rPr>
        <w:t xml:space="preserve"> in </w:t>
      </w:r>
      <w:r>
        <w:rPr>
          <w:rFonts w:ascii="Garamond" w:hAnsi="Garamond"/>
        </w:rPr>
        <w:t>the main</w:t>
      </w:r>
      <w:r w:rsidRPr="00702155">
        <w:rPr>
          <w:rFonts w:ascii="Garamond" w:hAnsi="Garamond"/>
        </w:rPr>
        <w:t xml:space="preserve"> study. </w:t>
      </w:r>
      <w:r>
        <w:rPr>
          <w:rFonts w:ascii="Garamond" w:hAnsi="Garamond"/>
        </w:rPr>
        <w:t>A member of our study team</w:t>
      </w:r>
      <w:r w:rsidRPr="00702155">
        <w:rPr>
          <w:rFonts w:ascii="Garamond" w:hAnsi="Garamond"/>
        </w:rPr>
        <w:t xml:space="preserve"> will test the </w:t>
      </w:r>
      <w:r>
        <w:rPr>
          <w:rFonts w:ascii="Garamond" w:hAnsi="Garamond"/>
        </w:rPr>
        <w:t>[</w:t>
      </w:r>
      <w:r w:rsidRPr="00702155">
        <w:rPr>
          <w:rFonts w:ascii="Garamond" w:hAnsi="Garamond"/>
        </w:rPr>
        <w:t>interview guide</w:t>
      </w:r>
      <w:r>
        <w:rPr>
          <w:rFonts w:ascii="Garamond" w:hAnsi="Garamond"/>
        </w:rPr>
        <w:t>/survey]</w:t>
      </w:r>
      <w:r w:rsidRPr="00702155">
        <w:rPr>
          <w:rFonts w:ascii="Garamond" w:hAnsi="Garamond"/>
        </w:rPr>
        <w:t xml:space="preserve"> to collect </w:t>
      </w:r>
      <w:r>
        <w:rPr>
          <w:rFonts w:ascii="Garamond" w:hAnsi="Garamond"/>
        </w:rPr>
        <w:t xml:space="preserve">your </w:t>
      </w:r>
      <w:r w:rsidRPr="00702155">
        <w:rPr>
          <w:rFonts w:ascii="Garamond" w:hAnsi="Garamond"/>
        </w:rPr>
        <w:t xml:space="preserve">feedback on the quality and content of the questions, and attain a more grounded understanding of how the </w:t>
      </w:r>
      <w:r>
        <w:rPr>
          <w:rFonts w:ascii="Garamond" w:hAnsi="Garamond"/>
        </w:rPr>
        <w:t>SFSP is operated</w:t>
      </w:r>
      <w:r w:rsidRPr="00702155">
        <w:rPr>
          <w:rFonts w:ascii="Garamond" w:hAnsi="Garamond"/>
        </w:rPr>
        <w:t xml:space="preserve">. Your feedback will help to refine the </w:t>
      </w:r>
      <w:r>
        <w:rPr>
          <w:rFonts w:ascii="Garamond" w:hAnsi="Garamond"/>
        </w:rPr>
        <w:t>[</w:t>
      </w:r>
      <w:r w:rsidRPr="00702155">
        <w:rPr>
          <w:rFonts w:ascii="Garamond" w:hAnsi="Garamond"/>
        </w:rPr>
        <w:t>interview guide</w:t>
      </w:r>
      <w:r>
        <w:rPr>
          <w:rFonts w:ascii="Garamond" w:hAnsi="Garamond"/>
        </w:rPr>
        <w:t>/survey] for use in the main study</w:t>
      </w:r>
      <w:r w:rsidRPr="00702155">
        <w:rPr>
          <w:rFonts w:ascii="Garamond" w:hAnsi="Garamond"/>
        </w:rPr>
        <w:t xml:space="preserve">. </w:t>
      </w:r>
    </w:p>
    <w:p w14:paraId="27E35ADD" w14:textId="77777777" w:rsidR="00D34D3C" w:rsidRPr="00702155" w:rsidRDefault="00D34D3C" w:rsidP="00D34D3C">
      <w:pPr>
        <w:pStyle w:val="m3071658737517992785sl-fllftsgl"/>
        <w:spacing w:before="0" w:beforeAutospacing="0" w:after="0" w:afterAutospacing="0"/>
        <w:rPr>
          <w:rFonts w:ascii="Garamond" w:hAnsi="Garamond"/>
        </w:rPr>
      </w:pPr>
      <w:r w:rsidRPr="00702155">
        <w:rPr>
          <w:rFonts w:ascii="Garamond" w:hAnsi="Garamond"/>
        </w:rPr>
        <w:t> </w:t>
      </w:r>
    </w:p>
    <w:p w14:paraId="582199A4" w14:textId="77777777" w:rsidR="00D34D3C" w:rsidRPr="00702155" w:rsidRDefault="00D34D3C" w:rsidP="00D34D3C">
      <w:pPr>
        <w:spacing w:line="240" w:lineRule="auto"/>
        <w:rPr>
          <w:rFonts w:cs="Calibri"/>
          <w:b/>
          <w:szCs w:val="24"/>
          <w:u w:val="single"/>
        </w:rPr>
      </w:pPr>
      <w:r w:rsidRPr="00702155">
        <w:rPr>
          <w:szCs w:val="24"/>
        </w:rPr>
        <w:t xml:space="preserve">Let me know if you are willing to participate, and we will schedule the pre-test at a time that is convenient for you. Conducting the pre-test interview by phone and asking for your feedback will take no more than </w:t>
      </w:r>
      <w:r>
        <w:t>[60-</w:t>
      </w:r>
      <w:r>
        <w:rPr>
          <w:szCs w:val="24"/>
        </w:rPr>
        <w:t>75</w:t>
      </w:r>
      <w:r w:rsidRPr="00702155">
        <w:rPr>
          <w:szCs w:val="24"/>
        </w:rPr>
        <w:t xml:space="preserve"> minutes</w:t>
      </w:r>
      <w:r>
        <w:t xml:space="preserve"> (State survey and guide)/ 60 minutes (sponsor guide)]</w:t>
      </w:r>
      <w:r w:rsidRPr="00702155">
        <w:rPr>
          <w:szCs w:val="24"/>
        </w:rPr>
        <w:t xml:space="preserve">. </w:t>
      </w:r>
      <w:r w:rsidRPr="00702155">
        <w:rPr>
          <w:b/>
          <w:szCs w:val="24"/>
          <w:u w:val="single"/>
        </w:rPr>
        <w:t xml:space="preserve">In the table below, please provide us with the </w:t>
      </w:r>
      <w:r w:rsidRPr="00702155">
        <w:rPr>
          <w:rFonts w:cs="Calibri"/>
          <w:b/>
          <w:szCs w:val="24"/>
          <w:u w:val="single"/>
        </w:rPr>
        <w:t xml:space="preserve">times </w:t>
      </w:r>
      <w:r>
        <w:rPr>
          <w:rFonts w:cs="Calibri"/>
          <w:b/>
          <w:szCs w:val="24"/>
          <w:u w:val="single"/>
        </w:rPr>
        <w:t xml:space="preserve">that </w:t>
      </w:r>
      <w:r w:rsidRPr="00702155">
        <w:rPr>
          <w:rFonts w:cs="Calibri"/>
          <w:b/>
          <w:szCs w:val="24"/>
          <w:u w:val="single"/>
        </w:rPr>
        <w:t xml:space="preserve">work best for you.  </w:t>
      </w:r>
    </w:p>
    <w:p w14:paraId="1C0FFBC0" w14:textId="77777777" w:rsidR="00D34D3C" w:rsidRPr="00702155" w:rsidRDefault="00D34D3C" w:rsidP="00D34D3C">
      <w:pPr>
        <w:spacing w:line="240" w:lineRule="auto"/>
        <w:rPr>
          <w:szCs w:val="24"/>
        </w:rPr>
      </w:pPr>
    </w:p>
    <w:tbl>
      <w:tblPr>
        <w:tblStyle w:val="TableGrid"/>
        <w:tblpPr w:leftFromText="180" w:rightFromText="180" w:vertAnchor="text" w:horzAnchor="margin" w:tblpY="181"/>
        <w:tblW w:w="5000" w:type="pct"/>
        <w:tblLook w:val="04A0" w:firstRow="1" w:lastRow="0" w:firstColumn="1" w:lastColumn="0" w:noHBand="0" w:noVBand="1"/>
      </w:tblPr>
      <w:tblGrid>
        <w:gridCol w:w="2203"/>
        <w:gridCol w:w="1004"/>
        <w:gridCol w:w="897"/>
        <w:gridCol w:w="897"/>
        <w:gridCol w:w="979"/>
        <w:gridCol w:w="897"/>
        <w:gridCol w:w="897"/>
        <w:gridCol w:w="905"/>
        <w:gridCol w:w="897"/>
      </w:tblGrid>
      <w:tr w:rsidR="00D34D3C" w:rsidRPr="00702155" w14:paraId="3E89A19E" w14:textId="77777777" w:rsidTr="009F26CC">
        <w:tc>
          <w:tcPr>
            <w:tcW w:w="5000" w:type="pct"/>
            <w:gridSpan w:val="9"/>
          </w:tcPr>
          <w:p w14:paraId="2C39C00E" w14:textId="77777777" w:rsidR="00D34D3C" w:rsidRPr="00702155" w:rsidRDefault="00D34D3C" w:rsidP="009F26CC">
            <w:pPr>
              <w:spacing w:line="240" w:lineRule="auto"/>
              <w:rPr>
                <w:szCs w:val="24"/>
              </w:rPr>
            </w:pPr>
            <w:r w:rsidRPr="00702155">
              <w:rPr>
                <w:szCs w:val="24"/>
              </w:rPr>
              <w:t xml:space="preserve">On which of the following dates and times are you available? Select all slots that work for you. </w:t>
            </w:r>
          </w:p>
        </w:tc>
      </w:tr>
      <w:tr w:rsidR="00D34D3C" w:rsidRPr="00702155" w14:paraId="005754A1" w14:textId="77777777" w:rsidTr="009F26CC">
        <w:tc>
          <w:tcPr>
            <w:tcW w:w="1171" w:type="pct"/>
          </w:tcPr>
          <w:p w14:paraId="4109FDA5" w14:textId="77777777" w:rsidR="00D34D3C" w:rsidRPr="00702155" w:rsidRDefault="00D34D3C" w:rsidP="009F26CC">
            <w:pPr>
              <w:spacing w:line="240" w:lineRule="auto"/>
              <w:rPr>
                <w:szCs w:val="24"/>
              </w:rPr>
            </w:pPr>
          </w:p>
        </w:tc>
        <w:tc>
          <w:tcPr>
            <w:tcW w:w="545" w:type="pct"/>
            <w:tcBorders>
              <w:bottom w:val="single" w:sz="4" w:space="0" w:color="auto"/>
            </w:tcBorders>
          </w:tcPr>
          <w:p w14:paraId="37547537" w14:textId="77777777" w:rsidR="00D34D3C" w:rsidRPr="00702155" w:rsidRDefault="00D34D3C" w:rsidP="009F26CC">
            <w:pPr>
              <w:spacing w:line="240" w:lineRule="auto"/>
              <w:rPr>
                <w:b/>
                <w:szCs w:val="24"/>
              </w:rPr>
            </w:pPr>
            <w:r w:rsidRPr="00702155">
              <w:rPr>
                <w:b/>
                <w:szCs w:val="24"/>
              </w:rPr>
              <w:t>DATE</w:t>
            </w:r>
          </w:p>
        </w:tc>
        <w:tc>
          <w:tcPr>
            <w:tcW w:w="481" w:type="pct"/>
            <w:tcBorders>
              <w:bottom w:val="single" w:sz="4" w:space="0" w:color="auto"/>
            </w:tcBorders>
          </w:tcPr>
          <w:p w14:paraId="3E218364" w14:textId="77777777" w:rsidR="00D34D3C" w:rsidRPr="00702155" w:rsidRDefault="00D34D3C" w:rsidP="009F26CC">
            <w:pPr>
              <w:spacing w:line="240" w:lineRule="auto"/>
              <w:rPr>
                <w:szCs w:val="24"/>
              </w:rPr>
            </w:pPr>
            <w:r w:rsidRPr="00F92B67">
              <w:rPr>
                <w:b/>
                <w:szCs w:val="24"/>
              </w:rPr>
              <w:t>DATE</w:t>
            </w:r>
          </w:p>
        </w:tc>
        <w:tc>
          <w:tcPr>
            <w:tcW w:w="474" w:type="pct"/>
            <w:tcBorders>
              <w:bottom w:val="single" w:sz="4" w:space="0" w:color="auto"/>
            </w:tcBorders>
          </w:tcPr>
          <w:p w14:paraId="26BA66F3" w14:textId="77777777" w:rsidR="00D34D3C" w:rsidRPr="00702155" w:rsidRDefault="00D34D3C" w:rsidP="009F26CC">
            <w:pPr>
              <w:spacing w:line="240" w:lineRule="auto"/>
              <w:rPr>
                <w:szCs w:val="24"/>
              </w:rPr>
            </w:pPr>
            <w:r w:rsidRPr="00F92B67">
              <w:rPr>
                <w:b/>
                <w:szCs w:val="24"/>
              </w:rPr>
              <w:t>DATE</w:t>
            </w:r>
          </w:p>
        </w:tc>
        <w:tc>
          <w:tcPr>
            <w:tcW w:w="554" w:type="pct"/>
            <w:tcBorders>
              <w:bottom w:val="single" w:sz="4" w:space="0" w:color="auto"/>
            </w:tcBorders>
          </w:tcPr>
          <w:p w14:paraId="580C4707" w14:textId="77777777" w:rsidR="00D34D3C" w:rsidRPr="00702155" w:rsidRDefault="00D34D3C" w:rsidP="009F26CC">
            <w:pPr>
              <w:spacing w:line="240" w:lineRule="auto"/>
              <w:rPr>
                <w:szCs w:val="24"/>
              </w:rPr>
            </w:pPr>
            <w:r w:rsidRPr="00F92B67">
              <w:rPr>
                <w:b/>
                <w:szCs w:val="24"/>
              </w:rPr>
              <w:t>DATE</w:t>
            </w:r>
          </w:p>
        </w:tc>
        <w:tc>
          <w:tcPr>
            <w:tcW w:w="432" w:type="pct"/>
            <w:tcBorders>
              <w:bottom w:val="single" w:sz="4" w:space="0" w:color="auto"/>
            </w:tcBorders>
          </w:tcPr>
          <w:p w14:paraId="6A0DADB5" w14:textId="77777777" w:rsidR="00D34D3C" w:rsidRPr="00702155" w:rsidRDefault="00D34D3C" w:rsidP="009F26CC">
            <w:pPr>
              <w:spacing w:line="240" w:lineRule="auto"/>
              <w:rPr>
                <w:szCs w:val="24"/>
              </w:rPr>
            </w:pPr>
            <w:r w:rsidRPr="00F92B67">
              <w:rPr>
                <w:b/>
                <w:szCs w:val="24"/>
              </w:rPr>
              <w:t>DATE</w:t>
            </w:r>
          </w:p>
        </w:tc>
        <w:tc>
          <w:tcPr>
            <w:tcW w:w="424" w:type="pct"/>
            <w:tcBorders>
              <w:bottom w:val="single" w:sz="4" w:space="0" w:color="auto"/>
            </w:tcBorders>
          </w:tcPr>
          <w:p w14:paraId="29CDF49D" w14:textId="77777777" w:rsidR="00D34D3C" w:rsidRPr="00702155" w:rsidRDefault="00D34D3C" w:rsidP="009F26CC">
            <w:pPr>
              <w:spacing w:line="240" w:lineRule="auto"/>
              <w:rPr>
                <w:szCs w:val="24"/>
              </w:rPr>
            </w:pPr>
            <w:r w:rsidRPr="00F92B67">
              <w:rPr>
                <w:b/>
                <w:szCs w:val="24"/>
              </w:rPr>
              <w:t>DATE</w:t>
            </w:r>
          </w:p>
        </w:tc>
        <w:tc>
          <w:tcPr>
            <w:tcW w:w="493" w:type="pct"/>
            <w:tcBorders>
              <w:bottom w:val="single" w:sz="4" w:space="0" w:color="auto"/>
            </w:tcBorders>
          </w:tcPr>
          <w:p w14:paraId="5D2DE82D" w14:textId="77777777" w:rsidR="00D34D3C" w:rsidRPr="00702155" w:rsidRDefault="00D34D3C" w:rsidP="009F26CC">
            <w:pPr>
              <w:spacing w:line="240" w:lineRule="auto"/>
              <w:rPr>
                <w:szCs w:val="24"/>
              </w:rPr>
            </w:pPr>
            <w:r w:rsidRPr="00F92B67">
              <w:rPr>
                <w:b/>
                <w:szCs w:val="24"/>
              </w:rPr>
              <w:t>DATE</w:t>
            </w:r>
          </w:p>
        </w:tc>
        <w:tc>
          <w:tcPr>
            <w:tcW w:w="426" w:type="pct"/>
            <w:tcBorders>
              <w:bottom w:val="single" w:sz="4" w:space="0" w:color="auto"/>
            </w:tcBorders>
          </w:tcPr>
          <w:p w14:paraId="4530E894" w14:textId="77777777" w:rsidR="00D34D3C" w:rsidRPr="00702155" w:rsidRDefault="00D34D3C" w:rsidP="009F26CC">
            <w:pPr>
              <w:spacing w:line="240" w:lineRule="auto"/>
              <w:rPr>
                <w:szCs w:val="24"/>
              </w:rPr>
            </w:pPr>
            <w:r w:rsidRPr="00F92B67">
              <w:rPr>
                <w:b/>
                <w:szCs w:val="24"/>
              </w:rPr>
              <w:t>DATE</w:t>
            </w:r>
          </w:p>
        </w:tc>
      </w:tr>
      <w:tr w:rsidR="00D34D3C" w:rsidRPr="00702155" w14:paraId="417A6710" w14:textId="77777777" w:rsidTr="009F26CC">
        <w:tc>
          <w:tcPr>
            <w:tcW w:w="1171" w:type="pct"/>
          </w:tcPr>
          <w:p w14:paraId="31565651" w14:textId="77777777" w:rsidR="00D34D3C" w:rsidRDefault="00D34D3C" w:rsidP="009F26CC">
            <w:pPr>
              <w:spacing w:line="240" w:lineRule="auto"/>
              <w:rPr>
                <w:b/>
                <w:szCs w:val="24"/>
              </w:rPr>
            </w:pPr>
            <w:r>
              <w:rPr>
                <w:b/>
                <w:szCs w:val="24"/>
              </w:rPr>
              <w:t>TIME</w:t>
            </w:r>
            <w:r w:rsidRPr="00702155">
              <w:rPr>
                <w:b/>
                <w:szCs w:val="24"/>
              </w:rPr>
              <w:t xml:space="preserve"> AM </w:t>
            </w:r>
          </w:p>
          <w:p w14:paraId="583A333F" w14:textId="77777777" w:rsidR="00D34D3C" w:rsidRPr="00702155" w:rsidRDefault="00D34D3C" w:rsidP="009F26CC">
            <w:pPr>
              <w:spacing w:line="240" w:lineRule="auto"/>
              <w:rPr>
                <w:b/>
                <w:szCs w:val="24"/>
              </w:rPr>
            </w:pPr>
            <w:r w:rsidRPr="00702155">
              <w:rPr>
                <w:b/>
                <w:szCs w:val="24"/>
              </w:rPr>
              <w:t>&lt;local time zone&gt;</w:t>
            </w:r>
          </w:p>
        </w:tc>
        <w:tc>
          <w:tcPr>
            <w:tcW w:w="545" w:type="pct"/>
            <w:shd w:val="clear" w:color="auto" w:fill="auto"/>
          </w:tcPr>
          <w:p w14:paraId="4BCCED99" w14:textId="77777777" w:rsidR="00D34D3C" w:rsidRPr="00702155" w:rsidRDefault="00D34D3C" w:rsidP="009F26CC">
            <w:pPr>
              <w:spacing w:line="240" w:lineRule="auto"/>
              <w:rPr>
                <w:szCs w:val="24"/>
              </w:rPr>
            </w:pPr>
          </w:p>
        </w:tc>
        <w:tc>
          <w:tcPr>
            <w:tcW w:w="481" w:type="pct"/>
            <w:shd w:val="clear" w:color="auto" w:fill="auto"/>
          </w:tcPr>
          <w:p w14:paraId="0FC3EE23" w14:textId="77777777" w:rsidR="00D34D3C" w:rsidRPr="00702155" w:rsidRDefault="00D34D3C" w:rsidP="009F26CC">
            <w:pPr>
              <w:spacing w:line="240" w:lineRule="auto"/>
              <w:rPr>
                <w:szCs w:val="24"/>
              </w:rPr>
            </w:pPr>
          </w:p>
        </w:tc>
        <w:tc>
          <w:tcPr>
            <w:tcW w:w="474" w:type="pct"/>
            <w:shd w:val="clear" w:color="auto" w:fill="auto"/>
          </w:tcPr>
          <w:p w14:paraId="6A93693D" w14:textId="77777777" w:rsidR="00D34D3C" w:rsidRPr="00702155" w:rsidRDefault="00D34D3C" w:rsidP="009F26CC">
            <w:pPr>
              <w:spacing w:line="240" w:lineRule="auto"/>
              <w:rPr>
                <w:szCs w:val="24"/>
              </w:rPr>
            </w:pPr>
          </w:p>
        </w:tc>
        <w:tc>
          <w:tcPr>
            <w:tcW w:w="554" w:type="pct"/>
            <w:shd w:val="clear" w:color="auto" w:fill="auto"/>
          </w:tcPr>
          <w:p w14:paraId="34392FAA" w14:textId="77777777" w:rsidR="00D34D3C" w:rsidRPr="00702155" w:rsidRDefault="00D34D3C" w:rsidP="009F26CC">
            <w:pPr>
              <w:spacing w:line="240" w:lineRule="auto"/>
              <w:jc w:val="center"/>
              <w:rPr>
                <w:szCs w:val="24"/>
              </w:rPr>
            </w:pPr>
          </w:p>
        </w:tc>
        <w:tc>
          <w:tcPr>
            <w:tcW w:w="432" w:type="pct"/>
            <w:shd w:val="clear" w:color="auto" w:fill="auto"/>
          </w:tcPr>
          <w:p w14:paraId="10E652D2" w14:textId="77777777" w:rsidR="00D34D3C" w:rsidRPr="00702155" w:rsidRDefault="00D34D3C" w:rsidP="009F26CC">
            <w:pPr>
              <w:spacing w:line="240" w:lineRule="auto"/>
              <w:jc w:val="center"/>
              <w:rPr>
                <w:szCs w:val="24"/>
              </w:rPr>
            </w:pPr>
          </w:p>
        </w:tc>
        <w:tc>
          <w:tcPr>
            <w:tcW w:w="424" w:type="pct"/>
            <w:shd w:val="clear" w:color="auto" w:fill="auto"/>
          </w:tcPr>
          <w:p w14:paraId="6F03EF65" w14:textId="77777777" w:rsidR="00D34D3C" w:rsidRPr="00702155" w:rsidRDefault="00D34D3C" w:rsidP="009F26CC">
            <w:pPr>
              <w:spacing w:line="240" w:lineRule="auto"/>
              <w:jc w:val="center"/>
              <w:rPr>
                <w:szCs w:val="24"/>
              </w:rPr>
            </w:pPr>
          </w:p>
        </w:tc>
        <w:tc>
          <w:tcPr>
            <w:tcW w:w="493" w:type="pct"/>
            <w:shd w:val="clear" w:color="auto" w:fill="auto"/>
          </w:tcPr>
          <w:p w14:paraId="0503DCDF" w14:textId="77777777" w:rsidR="00D34D3C" w:rsidRPr="00702155" w:rsidRDefault="00D34D3C" w:rsidP="009F26CC">
            <w:pPr>
              <w:spacing w:line="240" w:lineRule="auto"/>
              <w:jc w:val="center"/>
              <w:rPr>
                <w:szCs w:val="24"/>
              </w:rPr>
            </w:pPr>
          </w:p>
        </w:tc>
        <w:tc>
          <w:tcPr>
            <w:tcW w:w="426" w:type="pct"/>
            <w:shd w:val="clear" w:color="auto" w:fill="auto"/>
          </w:tcPr>
          <w:p w14:paraId="003D0F23" w14:textId="77777777" w:rsidR="00D34D3C" w:rsidRPr="00702155" w:rsidRDefault="00D34D3C" w:rsidP="009F26CC">
            <w:pPr>
              <w:spacing w:line="240" w:lineRule="auto"/>
              <w:jc w:val="center"/>
              <w:rPr>
                <w:szCs w:val="24"/>
              </w:rPr>
            </w:pPr>
          </w:p>
        </w:tc>
      </w:tr>
      <w:tr w:rsidR="00D34D3C" w:rsidRPr="00702155" w14:paraId="3DE992A5" w14:textId="77777777" w:rsidTr="009F26CC">
        <w:tc>
          <w:tcPr>
            <w:tcW w:w="1171" w:type="pct"/>
          </w:tcPr>
          <w:p w14:paraId="0FD0B73F" w14:textId="77777777" w:rsidR="00D34D3C" w:rsidRDefault="00D34D3C" w:rsidP="009F26CC">
            <w:pPr>
              <w:spacing w:line="240" w:lineRule="auto"/>
              <w:rPr>
                <w:b/>
                <w:szCs w:val="24"/>
              </w:rPr>
            </w:pPr>
            <w:r>
              <w:rPr>
                <w:b/>
                <w:szCs w:val="24"/>
              </w:rPr>
              <w:t>TIME</w:t>
            </w:r>
            <w:r w:rsidRPr="00702155">
              <w:rPr>
                <w:b/>
                <w:szCs w:val="24"/>
              </w:rPr>
              <w:t xml:space="preserve"> PM </w:t>
            </w:r>
          </w:p>
          <w:p w14:paraId="55129300" w14:textId="77777777" w:rsidR="00D34D3C" w:rsidRPr="00702155" w:rsidRDefault="00D34D3C" w:rsidP="009F26CC">
            <w:pPr>
              <w:spacing w:line="240" w:lineRule="auto"/>
              <w:rPr>
                <w:b/>
                <w:szCs w:val="24"/>
              </w:rPr>
            </w:pPr>
            <w:r w:rsidRPr="00702155">
              <w:rPr>
                <w:b/>
                <w:szCs w:val="24"/>
              </w:rPr>
              <w:t>&lt;local time zone&gt;</w:t>
            </w:r>
          </w:p>
        </w:tc>
        <w:tc>
          <w:tcPr>
            <w:tcW w:w="545" w:type="pct"/>
            <w:shd w:val="clear" w:color="auto" w:fill="auto"/>
          </w:tcPr>
          <w:p w14:paraId="449E39CC" w14:textId="77777777" w:rsidR="00D34D3C" w:rsidRPr="00702155" w:rsidRDefault="00D34D3C" w:rsidP="009F26CC">
            <w:pPr>
              <w:spacing w:line="240" w:lineRule="auto"/>
              <w:rPr>
                <w:szCs w:val="24"/>
              </w:rPr>
            </w:pPr>
          </w:p>
        </w:tc>
        <w:tc>
          <w:tcPr>
            <w:tcW w:w="481" w:type="pct"/>
            <w:shd w:val="clear" w:color="auto" w:fill="auto"/>
          </w:tcPr>
          <w:p w14:paraId="051C15F0" w14:textId="77777777" w:rsidR="00D34D3C" w:rsidRPr="00702155" w:rsidRDefault="00D34D3C" w:rsidP="009F26CC">
            <w:pPr>
              <w:spacing w:line="240" w:lineRule="auto"/>
              <w:rPr>
                <w:szCs w:val="24"/>
              </w:rPr>
            </w:pPr>
          </w:p>
        </w:tc>
        <w:tc>
          <w:tcPr>
            <w:tcW w:w="474" w:type="pct"/>
            <w:shd w:val="clear" w:color="auto" w:fill="auto"/>
          </w:tcPr>
          <w:p w14:paraId="21824EF6" w14:textId="77777777" w:rsidR="00D34D3C" w:rsidRPr="00702155" w:rsidRDefault="00D34D3C" w:rsidP="009F26CC">
            <w:pPr>
              <w:spacing w:line="240" w:lineRule="auto"/>
              <w:rPr>
                <w:szCs w:val="24"/>
              </w:rPr>
            </w:pPr>
          </w:p>
        </w:tc>
        <w:tc>
          <w:tcPr>
            <w:tcW w:w="554" w:type="pct"/>
            <w:shd w:val="clear" w:color="auto" w:fill="auto"/>
          </w:tcPr>
          <w:p w14:paraId="1F1C04BE" w14:textId="77777777" w:rsidR="00D34D3C" w:rsidRPr="00702155" w:rsidRDefault="00D34D3C" w:rsidP="009F26CC">
            <w:pPr>
              <w:spacing w:line="240" w:lineRule="auto"/>
              <w:jc w:val="center"/>
              <w:rPr>
                <w:szCs w:val="24"/>
              </w:rPr>
            </w:pPr>
          </w:p>
        </w:tc>
        <w:tc>
          <w:tcPr>
            <w:tcW w:w="432" w:type="pct"/>
            <w:shd w:val="clear" w:color="auto" w:fill="auto"/>
          </w:tcPr>
          <w:p w14:paraId="10EEAA8B" w14:textId="77777777" w:rsidR="00D34D3C" w:rsidRPr="00702155" w:rsidRDefault="00D34D3C" w:rsidP="009F26CC">
            <w:pPr>
              <w:spacing w:line="240" w:lineRule="auto"/>
              <w:jc w:val="center"/>
              <w:rPr>
                <w:szCs w:val="24"/>
              </w:rPr>
            </w:pPr>
          </w:p>
        </w:tc>
        <w:tc>
          <w:tcPr>
            <w:tcW w:w="424" w:type="pct"/>
            <w:shd w:val="clear" w:color="auto" w:fill="auto"/>
          </w:tcPr>
          <w:p w14:paraId="2F114ED8" w14:textId="77777777" w:rsidR="00D34D3C" w:rsidRPr="00702155" w:rsidRDefault="00D34D3C" w:rsidP="009F26CC">
            <w:pPr>
              <w:spacing w:line="240" w:lineRule="auto"/>
              <w:jc w:val="center"/>
              <w:rPr>
                <w:szCs w:val="24"/>
              </w:rPr>
            </w:pPr>
          </w:p>
        </w:tc>
        <w:tc>
          <w:tcPr>
            <w:tcW w:w="493" w:type="pct"/>
            <w:shd w:val="clear" w:color="auto" w:fill="auto"/>
          </w:tcPr>
          <w:p w14:paraId="460A7EB9" w14:textId="77777777" w:rsidR="00D34D3C" w:rsidRPr="00702155" w:rsidRDefault="00D34D3C" w:rsidP="009F26CC">
            <w:pPr>
              <w:spacing w:line="240" w:lineRule="auto"/>
              <w:jc w:val="center"/>
              <w:rPr>
                <w:szCs w:val="24"/>
              </w:rPr>
            </w:pPr>
          </w:p>
        </w:tc>
        <w:tc>
          <w:tcPr>
            <w:tcW w:w="426" w:type="pct"/>
            <w:shd w:val="clear" w:color="auto" w:fill="auto"/>
          </w:tcPr>
          <w:p w14:paraId="1BAC5946" w14:textId="77777777" w:rsidR="00D34D3C" w:rsidRPr="00702155" w:rsidRDefault="00D34D3C" w:rsidP="009F26CC">
            <w:pPr>
              <w:spacing w:line="240" w:lineRule="auto"/>
              <w:jc w:val="center"/>
              <w:rPr>
                <w:szCs w:val="24"/>
              </w:rPr>
            </w:pPr>
          </w:p>
        </w:tc>
      </w:tr>
    </w:tbl>
    <w:p w14:paraId="44AB90F8" w14:textId="77777777" w:rsidR="00D34D3C" w:rsidRPr="00702155" w:rsidRDefault="00D34D3C" w:rsidP="00D34D3C">
      <w:pPr>
        <w:pStyle w:val="m3071658737517992785sl-fllftsgl"/>
        <w:spacing w:before="0" w:beforeAutospacing="0" w:after="0" w:afterAutospacing="0"/>
        <w:rPr>
          <w:rFonts w:ascii="Garamond" w:hAnsi="Garamond"/>
        </w:rPr>
      </w:pPr>
      <w:r w:rsidRPr="00702155">
        <w:rPr>
          <w:rFonts w:ascii="Garamond" w:hAnsi="Garamond"/>
        </w:rPr>
        <w:t> </w:t>
      </w:r>
    </w:p>
    <w:p w14:paraId="04E54972" w14:textId="2693A2CC" w:rsidR="00D34D3C" w:rsidRPr="00702155" w:rsidRDefault="005913C9" w:rsidP="00D34D3C">
      <w:pPr>
        <w:pStyle w:val="m3071658737517992785sl-fllftsgl"/>
        <w:spacing w:before="0" w:beforeAutospacing="0" w:after="0" w:afterAutospacing="0"/>
        <w:rPr>
          <w:rFonts w:ascii="Garamond" w:hAnsi="Garamond"/>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09810700">
                <wp:simplePos x="0" y="0"/>
                <wp:positionH relativeFrom="margin">
                  <wp:posOffset>-421419</wp:posOffset>
                </wp:positionH>
                <wp:positionV relativeFrom="paragraph">
                  <wp:posOffset>789471</wp:posOffset>
                </wp:positionV>
                <wp:extent cx="6600825" cy="1916264"/>
                <wp:effectExtent l="0" t="0" r="28575" b="273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916264"/>
                        </a:xfrm>
                        <a:prstGeom prst="rect">
                          <a:avLst/>
                        </a:prstGeom>
                        <a:solidFill>
                          <a:srgbClr val="FFFFFF"/>
                        </a:solidFill>
                        <a:ln w="9525">
                          <a:solidFill>
                            <a:srgbClr val="000000"/>
                          </a:solidFill>
                          <a:miter lim="800000"/>
                          <a:headEnd/>
                          <a:tailEnd/>
                        </a:ln>
                      </wps:spPr>
                      <wps:txbx>
                        <w:txbxContent>
                          <w:p w14:paraId="4EF7CEB9" w14:textId="15CA8C57" w:rsidR="007F7389" w:rsidRPr="0062055C" w:rsidRDefault="0062055C" w:rsidP="0062055C">
                            <w:pPr>
                              <w:jc w:val="both"/>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5F2DFF">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18CB">
                              <w:rPr>
                                <w:rFonts w:cs="Arial"/>
                                <w:sz w:val="20"/>
                              </w:rPr>
                              <w:t>ction is estimated to average 3</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B200C2">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pt;margin-top:62.15pt;width:519.75pt;height:150.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">
                <v:textbox>
                  <w:txbxContent>
                    <w:p w14:paraId="4EF7CEB9" w14:textId="15CA8C57" w:rsidR="007F7389" w:rsidRPr="0062055C" w:rsidRDefault="0062055C" w:rsidP="0062055C">
                      <w:pPr>
                        <w:jc w:val="both"/>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5F2DFF">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18CB">
                        <w:rPr>
                          <w:rFonts w:cs="Arial"/>
                          <w:sz w:val="20"/>
                        </w:rPr>
                        <w:t>ction is estimated to average 3</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B200C2">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type="topAndBottom" anchorx="margin"/>
              </v:shape>
            </w:pict>
          </mc:Fallback>
        </mc:AlternateContent>
      </w:r>
      <w:r w:rsidR="00D34D3C" w:rsidRPr="00702155">
        <w:rPr>
          <w:rFonts w:ascii="Garamond" w:hAnsi="Garamond"/>
        </w:rPr>
        <w:t xml:space="preserve">We will email you the interview guide in advance so that you can see the types of questions we will ask. Your name </w:t>
      </w:r>
      <w:r w:rsidR="00D34D3C">
        <w:rPr>
          <w:rFonts w:ascii="Garamond" w:hAnsi="Garamond"/>
        </w:rPr>
        <w:t xml:space="preserve">was </w:t>
      </w:r>
      <w:r w:rsidR="00D34D3C" w:rsidRPr="00702155">
        <w:rPr>
          <w:rFonts w:ascii="Garamond" w:hAnsi="Garamond"/>
        </w:rPr>
        <w:t xml:space="preserve">provided to us as the best contacts for this pre-test but we understand that staff have many roles- if you feel that another staff would be better able to speak </w:t>
      </w:r>
      <w:r w:rsidR="00D34D3C">
        <w:t>about</w:t>
      </w:r>
      <w:r w:rsidR="00D34D3C" w:rsidRPr="00702155">
        <w:rPr>
          <w:rFonts w:ascii="Garamond" w:hAnsi="Garamond"/>
        </w:rPr>
        <w:t xml:space="preserve"> the </w:t>
      </w:r>
      <w:r w:rsidR="00D34D3C">
        <w:t>SFSP</w:t>
      </w:r>
      <w:r w:rsidR="00D34D3C" w:rsidRPr="00702155">
        <w:rPr>
          <w:rFonts w:ascii="Garamond" w:hAnsi="Garamond"/>
        </w:rPr>
        <w:t>, please let us know.</w:t>
      </w:r>
    </w:p>
    <w:p w14:paraId="78A9FDD5" w14:textId="47830FEE" w:rsidR="00D34D3C" w:rsidRPr="00702155" w:rsidRDefault="00D34D3C" w:rsidP="00D34D3C">
      <w:pPr>
        <w:pStyle w:val="m3071658737517992785sl-fllftsgl"/>
        <w:spacing w:before="0" w:beforeAutospacing="0" w:after="0" w:afterAutospacing="0"/>
        <w:rPr>
          <w:rFonts w:ascii="Garamond" w:hAnsi="Garamond"/>
        </w:rPr>
      </w:pPr>
      <w:r w:rsidRPr="00702155">
        <w:rPr>
          <w:rFonts w:ascii="Garamond" w:hAnsi="Garamond"/>
        </w:rPr>
        <w:lastRenderedPageBreak/>
        <w:t xml:space="preserve">If you have any questions or concerns about the study or your participation, you can contact Melissa Rothstein, the Project Director, at </w:t>
      </w:r>
      <w:hyperlink r:id="rId10" w:tgtFrame="_blank" w:history="1">
        <w:r w:rsidRPr="00702155">
          <w:rPr>
            <w:rStyle w:val="Hyperlink"/>
            <w:rFonts w:ascii="Garamond" w:hAnsi="Garamond"/>
          </w:rPr>
          <w:t>301-315-5975</w:t>
        </w:r>
      </w:hyperlink>
      <w:r w:rsidRPr="00702155">
        <w:rPr>
          <w:rFonts w:ascii="Garamond" w:hAnsi="Garamond"/>
        </w:rPr>
        <w:t xml:space="preserve"> or </w:t>
      </w:r>
      <w:hyperlink r:id="rId11" w:tgtFrame="_blank" w:history="1">
        <w:r w:rsidRPr="00702155">
          <w:rPr>
            <w:rStyle w:val="Hyperlink"/>
            <w:rFonts w:ascii="Garamond" w:hAnsi="Garamond"/>
          </w:rPr>
          <w:t>MelissaRothstein@westat.com</w:t>
        </w:r>
      </w:hyperlink>
      <w:r w:rsidRPr="00702155">
        <w:rPr>
          <w:rFonts w:ascii="Garamond" w:hAnsi="Garamond"/>
        </w:rPr>
        <w:t>. </w:t>
      </w:r>
    </w:p>
    <w:p w14:paraId="2C7BBAF5" w14:textId="6D58630E" w:rsidR="00D34D3C" w:rsidRPr="00702155" w:rsidRDefault="00D34D3C" w:rsidP="00D34D3C">
      <w:pPr>
        <w:pStyle w:val="m3071658737517992785sl-fllftsgl"/>
        <w:spacing w:before="0" w:beforeAutospacing="0" w:after="0" w:afterAutospacing="0"/>
        <w:rPr>
          <w:rFonts w:ascii="Garamond" w:hAnsi="Garamond"/>
        </w:rPr>
      </w:pPr>
      <w:r w:rsidRPr="00702155">
        <w:rPr>
          <w:rFonts w:ascii="Garamond" w:hAnsi="Garamond"/>
        </w:rPr>
        <w:t> </w:t>
      </w:r>
    </w:p>
    <w:p w14:paraId="21C0161B" w14:textId="0B224D7D" w:rsidR="00D34D3C" w:rsidRPr="00702155" w:rsidRDefault="00D34D3C" w:rsidP="00D34D3C">
      <w:pPr>
        <w:spacing w:line="240" w:lineRule="auto"/>
        <w:rPr>
          <w:szCs w:val="24"/>
        </w:rPr>
      </w:pPr>
      <w:r w:rsidRPr="00702155">
        <w:rPr>
          <w:szCs w:val="24"/>
        </w:rPr>
        <w:t>Thank you in</w:t>
      </w:r>
      <w:r>
        <w:rPr>
          <w:szCs w:val="24"/>
        </w:rPr>
        <w:t xml:space="preserve"> advance for your consideration.</w:t>
      </w:r>
    </w:p>
    <w:p w14:paraId="611CE020" w14:textId="7AD9FC58" w:rsidR="00D34D3C" w:rsidRPr="00702155" w:rsidRDefault="00D34D3C" w:rsidP="00D34D3C">
      <w:pPr>
        <w:pStyle w:val="SL-FlLftSgl"/>
        <w:spacing w:line="240" w:lineRule="auto"/>
        <w:rPr>
          <w:szCs w:val="24"/>
        </w:rPr>
      </w:pPr>
    </w:p>
    <w:p w14:paraId="6B088BDE" w14:textId="45BA0CBA" w:rsidR="00595035" w:rsidRDefault="00D34D3C" w:rsidP="00D34D3C">
      <w:pPr>
        <w:pStyle w:val="SL-FlLftSgl"/>
        <w:spacing w:line="240" w:lineRule="auto"/>
        <w:rPr>
          <w:szCs w:val="24"/>
        </w:rPr>
      </w:pPr>
      <w:r>
        <w:rPr>
          <w:szCs w:val="24"/>
        </w:rPr>
        <w:t>[NAME]</w:t>
      </w:r>
    </w:p>
    <w:p w14:paraId="175FA07D" w14:textId="5857018A" w:rsidR="007F7389" w:rsidRPr="003A091C" w:rsidRDefault="007F7389" w:rsidP="00D34D3C">
      <w:pPr>
        <w:pStyle w:val="SL-FlLftSgl"/>
        <w:spacing w:line="240" w:lineRule="auto"/>
        <w:rPr>
          <w:szCs w:val="24"/>
        </w:rPr>
      </w:pPr>
    </w:p>
    <w:sectPr w:rsidR="007F7389" w:rsidRPr="003A091C" w:rsidSect="00730AAD">
      <w:headerReference w:type="default" r:id="rId12"/>
      <w:footerReference w:type="default" r:id="rId13"/>
      <w:headerReference w:type="first" r:id="rId14"/>
      <w:footerReference w:type="first" r:id="rId15"/>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249AB" w14:textId="77777777" w:rsidR="006A7CB5" w:rsidRDefault="006A7CB5" w:rsidP="001B14A0">
      <w:pPr>
        <w:spacing w:line="240" w:lineRule="auto"/>
      </w:pPr>
      <w:r>
        <w:separator/>
      </w:r>
    </w:p>
  </w:endnote>
  <w:endnote w:type="continuationSeparator" w:id="0">
    <w:p w14:paraId="2A6DE680" w14:textId="77777777" w:rsidR="006A7CB5" w:rsidRDefault="006A7CB5"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5C84DCF0" w:rsidR="007637B9" w:rsidRDefault="007637B9">
        <w:pPr>
          <w:pStyle w:val="Footer"/>
          <w:jc w:val="right"/>
        </w:pPr>
        <w:r>
          <w:fldChar w:fldCharType="begin"/>
        </w:r>
        <w:r>
          <w:instrText xml:space="preserve"> PAGE   \* MERGEFORMAT </w:instrText>
        </w:r>
        <w:r>
          <w:fldChar w:fldCharType="separate"/>
        </w:r>
        <w:r w:rsidR="00FA2DFE">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7E9A1013" w:rsidR="007637B9" w:rsidRDefault="007637B9">
        <w:pPr>
          <w:pStyle w:val="Footer"/>
          <w:jc w:val="right"/>
        </w:pPr>
        <w:r>
          <w:fldChar w:fldCharType="begin"/>
        </w:r>
        <w:r>
          <w:instrText xml:space="preserve"> PAGE   \* MERGEFORMAT </w:instrText>
        </w:r>
        <w:r>
          <w:fldChar w:fldCharType="separate"/>
        </w:r>
        <w:r w:rsidR="00A7467D">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CE376" w14:textId="77777777" w:rsidR="006A7CB5" w:rsidRDefault="006A7CB5" w:rsidP="001B14A0">
      <w:pPr>
        <w:spacing w:line="240" w:lineRule="auto"/>
      </w:pPr>
      <w:r>
        <w:separator/>
      </w:r>
    </w:p>
  </w:footnote>
  <w:footnote w:type="continuationSeparator" w:id="0">
    <w:p w14:paraId="662E6D2F" w14:textId="77777777" w:rsidR="006A7CB5" w:rsidRDefault="006A7CB5"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087661EE" w:rsidR="001620B0" w:rsidRPr="00285994" w:rsidRDefault="001620B0" w:rsidP="008C01A1">
    <w:pPr>
      <w:pStyle w:val="ListParagraph"/>
      <w:spacing w:after="200" w:line="276" w:lineRule="auto"/>
      <w:ind w:left="360"/>
      <w:rPr>
        <w:b/>
        <w:szCs w:val="24"/>
      </w:rPr>
    </w:pPr>
    <w:r>
      <w:rPr>
        <w:b/>
        <w:color w:val="1F497D" w:themeColor="text2"/>
        <w:szCs w:val="24"/>
      </w:rPr>
      <w:t xml:space="preserve">APPENDIX B-1. </w:t>
    </w:r>
    <w:r w:rsidR="00647FF4">
      <w:rPr>
        <w:b/>
        <w:color w:val="1F497D" w:themeColor="text2"/>
        <w:szCs w:val="24"/>
      </w:rPr>
      <w:t>STATE AND SPONSOR</w:t>
    </w:r>
    <w:r w:rsidR="001D79DB">
      <w:rPr>
        <w:b/>
        <w:color w:val="1F497D" w:themeColor="text2"/>
        <w:szCs w:val="24"/>
      </w:rPr>
      <w:t xml:space="preserve"> INSTRUMENT</w:t>
    </w:r>
    <w:r w:rsidR="00D34D3C">
      <w:rPr>
        <w:b/>
        <w:color w:val="1F497D" w:themeColor="text2"/>
        <w:szCs w:val="24"/>
      </w:rPr>
      <w:t xml:space="preserve"> PRE-TEST REQUEST</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76925"/>
    <w:rsid w:val="000D0453"/>
    <w:rsid w:val="000D4B2A"/>
    <w:rsid w:val="000E5865"/>
    <w:rsid w:val="00104E59"/>
    <w:rsid w:val="00115090"/>
    <w:rsid w:val="001620B0"/>
    <w:rsid w:val="001763F8"/>
    <w:rsid w:val="0018745A"/>
    <w:rsid w:val="001A27B1"/>
    <w:rsid w:val="001B14A0"/>
    <w:rsid w:val="001C11C9"/>
    <w:rsid w:val="001D79DB"/>
    <w:rsid w:val="001E35F9"/>
    <w:rsid w:val="001F438D"/>
    <w:rsid w:val="00214822"/>
    <w:rsid w:val="002230B8"/>
    <w:rsid w:val="00273D76"/>
    <w:rsid w:val="0028230E"/>
    <w:rsid w:val="00290BBE"/>
    <w:rsid w:val="002913DB"/>
    <w:rsid w:val="002A6734"/>
    <w:rsid w:val="002C57AB"/>
    <w:rsid w:val="002E194B"/>
    <w:rsid w:val="0031303F"/>
    <w:rsid w:val="0032228F"/>
    <w:rsid w:val="00332BF4"/>
    <w:rsid w:val="003460E9"/>
    <w:rsid w:val="0034623A"/>
    <w:rsid w:val="003559DE"/>
    <w:rsid w:val="003A091C"/>
    <w:rsid w:val="003B089F"/>
    <w:rsid w:val="003B650A"/>
    <w:rsid w:val="003B77AA"/>
    <w:rsid w:val="003C2FB2"/>
    <w:rsid w:val="0041572A"/>
    <w:rsid w:val="00430F9E"/>
    <w:rsid w:val="004661BF"/>
    <w:rsid w:val="00477F0C"/>
    <w:rsid w:val="004C1951"/>
    <w:rsid w:val="00502DDA"/>
    <w:rsid w:val="005057F4"/>
    <w:rsid w:val="00526402"/>
    <w:rsid w:val="00526789"/>
    <w:rsid w:val="00550B03"/>
    <w:rsid w:val="00557747"/>
    <w:rsid w:val="00561B68"/>
    <w:rsid w:val="00564BE9"/>
    <w:rsid w:val="00575C66"/>
    <w:rsid w:val="005913C9"/>
    <w:rsid w:val="00595035"/>
    <w:rsid w:val="005A04DF"/>
    <w:rsid w:val="005B41C2"/>
    <w:rsid w:val="005F2DFF"/>
    <w:rsid w:val="0062055C"/>
    <w:rsid w:val="006326EB"/>
    <w:rsid w:val="00643449"/>
    <w:rsid w:val="006439E7"/>
    <w:rsid w:val="00647FF4"/>
    <w:rsid w:val="006A7CB5"/>
    <w:rsid w:val="00714CF7"/>
    <w:rsid w:val="00730AAD"/>
    <w:rsid w:val="0074138C"/>
    <w:rsid w:val="007637B9"/>
    <w:rsid w:val="00765BF6"/>
    <w:rsid w:val="007B057D"/>
    <w:rsid w:val="007F18CB"/>
    <w:rsid w:val="007F7389"/>
    <w:rsid w:val="00802E35"/>
    <w:rsid w:val="008430E9"/>
    <w:rsid w:val="008967E1"/>
    <w:rsid w:val="008C01A1"/>
    <w:rsid w:val="008D0495"/>
    <w:rsid w:val="008E1837"/>
    <w:rsid w:val="008F424A"/>
    <w:rsid w:val="00906570"/>
    <w:rsid w:val="00923D3D"/>
    <w:rsid w:val="00930F6E"/>
    <w:rsid w:val="009A438E"/>
    <w:rsid w:val="00A02CBF"/>
    <w:rsid w:val="00A5539F"/>
    <w:rsid w:val="00A66877"/>
    <w:rsid w:val="00A7467D"/>
    <w:rsid w:val="00A86818"/>
    <w:rsid w:val="00A87B78"/>
    <w:rsid w:val="00AD58C7"/>
    <w:rsid w:val="00AF0502"/>
    <w:rsid w:val="00B200C2"/>
    <w:rsid w:val="00B20E65"/>
    <w:rsid w:val="00B90623"/>
    <w:rsid w:val="00BB0169"/>
    <w:rsid w:val="00BB537A"/>
    <w:rsid w:val="00C10024"/>
    <w:rsid w:val="00C565FD"/>
    <w:rsid w:val="00CC22EA"/>
    <w:rsid w:val="00CE2C6C"/>
    <w:rsid w:val="00D12049"/>
    <w:rsid w:val="00D231AE"/>
    <w:rsid w:val="00D34D3C"/>
    <w:rsid w:val="00D46FA3"/>
    <w:rsid w:val="00D66E1C"/>
    <w:rsid w:val="00D753E4"/>
    <w:rsid w:val="00D82462"/>
    <w:rsid w:val="00DC6327"/>
    <w:rsid w:val="00E016E0"/>
    <w:rsid w:val="00E20C84"/>
    <w:rsid w:val="00E24A40"/>
    <w:rsid w:val="00E5733D"/>
    <w:rsid w:val="00E64E55"/>
    <w:rsid w:val="00EA29D5"/>
    <w:rsid w:val="00EB5EBA"/>
    <w:rsid w:val="00ED629F"/>
    <w:rsid w:val="00F50FA2"/>
    <w:rsid w:val="00F52B35"/>
    <w:rsid w:val="00FA2DFE"/>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D3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071658737517992785sl-fllftsgl">
    <w:name w:val="m_3071658737517992785sl-fllftsgl"/>
    <w:basedOn w:val="Normal"/>
    <w:rsid w:val="00D34D3C"/>
    <w:pPr>
      <w:spacing w:before="100" w:beforeAutospacing="1" w:after="100" w:afterAutospacing="1" w:line="240" w:lineRule="auto"/>
    </w:pPr>
    <w:rPr>
      <w:rFonts w:ascii="Times New Roman" w:eastAsiaTheme="minorHAnsi"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D3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071658737517992785sl-fllftsgl">
    <w:name w:val="m_3071658737517992785sl-fllftsgl"/>
    <w:basedOn w:val="Normal"/>
    <w:rsid w:val="00D34D3C"/>
    <w:pPr>
      <w:spacing w:before="100" w:beforeAutospacing="1" w:after="100" w:afterAutospacing="1" w:line="240" w:lineRule="auto"/>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issaRothstein@westa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tel:(301)%20315-597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4C4D0-569D-4AD8-8E5C-96DF1E05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SYSTEM</cp:lastModifiedBy>
  <cp:revision>2</cp:revision>
  <dcterms:created xsi:type="dcterms:W3CDTF">2020-01-09T22:01:00Z</dcterms:created>
  <dcterms:modified xsi:type="dcterms:W3CDTF">2020-01-09T22:01:00Z</dcterms:modified>
</cp:coreProperties>
</file>