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838CD4" w14:textId="6D3E1241" w:rsidR="00676507" w:rsidRDefault="0038130C">
      <w:pPr>
        <w:rPr>
          <w:rFonts w:ascii="Calibri" w:eastAsia="Calibri" w:hAnsi="Calibri" w:cs="Calibri"/>
          <w:b/>
          <w:sz w:val="32"/>
          <w:szCs w:val="32"/>
        </w:rPr>
      </w:pPr>
      <w:bookmarkStart w:id="0" w:name="_GoBack"/>
      <w:bookmarkEnd w:id="0"/>
      <w:r>
        <w:rPr>
          <w:rFonts w:ascii="Calibri" w:eastAsia="Calibri" w:hAnsi="Calibri" w:cs="Calibri"/>
          <w:b/>
          <w:sz w:val="32"/>
          <w:szCs w:val="32"/>
        </w:rPr>
        <w:t xml:space="preserve">Citizen Science </w:t>
      </w:r>
      <w:r w:rsidR="00975606">
        <w:rPr>
          <w:rFonts w:ascii="Calibri" w:eastAsia="Calibri" w:hAnsi="Calibri" w:cs="Calibri"/>
          <w:b/>
          <w:sz w:val="32"/>
          <w:szCs w:val="32"/>
        </w:rPr>
        <w:t xml:space="preserve">Prototype </w:t>
      </w:r>
      <w:r>
        <w:rPr>
          <w:rFonts w:ascii="Calibri" w:eastAsia="Calibri" w:hAnsi="Calibri" w:cs="Calibri"/>
          <w:b/>
          <w:sz w:val="32"/>
          <w:szCs w:val="32"/>
        </w:rPr>
        <w:t>for Baseline Video Annotation</w:t>
      </w:r>
    </w:p>
    <w:p w14:paraId="59BE5DEE" w14:textId="77777777" w:rsidR="0038130C" w:rsidRDefault="0038130C">
      <w:pPr>
        <w:rPr>
          <w:rFonts w:ascii="Calibri" w:eastAsia="Calibri" w:hAnsi="Calibri" w:cs="Calibri"/>
          <w:b/>
          <w:sz w:val="32"/>
          <w:szCs w:val="32"/>
        </w:rPr>
      </w:pPr>
    </w:p>
    <w:p w14:paraId="77266726" w14:textId="77777777" w:rsidR="0038130C" w:rsidRDefault="0038130C">
      <w:pPr>
        <w:rPr>
          <w:rFonts w:ascii="Calibri" w:eastAsia="Calibri" w:hAnsi="Calibri" w:cs="Calibri"/>
          <w:b/>
          <w:sz w:val="32"/>
          <w:szCs w:val="32"/>
        </w:rPr>
      </w:pPr>
      <w:r>
        <w:rPr>
          <w:rFonts w:ascii="Calibri" w:eastAsia="Calibri" w:hAnsi="Calibri" w:cs="Calibri"/>
          <w:b/>
          <w:sz w:val="32"/>
          <w:szCs w:val="32"/>
        </w:rPr>
        <w:t>Instructions:</w:t>
      </w:r>
    </w:p>
    <w:p w14:paraId="17500808" w14:textId="77777777" w:rsidR="0038130C" w:rsidRDefault="0038130C">
      <w:pPr>
        <w:rPr>
          <w:rFonts w:ascii="Calibri" w:eastAsia="Calibri" w:hAnsi="Calibri" w:cs="Calibri"/>
          <w:b/>
          <w:sz w:val="32"/>
          <w:szCs w:val="32"/>
        </w:rPr>
      </w:pPr>
    </w:p>
    <w:p w14:paraId="7450CBAF" w14:textId="77777777" w:rsidR="0038130C" w:rsidRDefault="0038130C" w:rsidP="0038130C">
      <w:pPr>
        <w:pStyle w:val="ListParagraph"/>
        <w:numPr>
          <w:ilvl w:val="0"/>
          <w:numId w:val="1"/>
        </w:numPr>
        <w:rPr>
          <w:rFonts w:ascii="Calibri" w:eastAsia="Calibri" w:hAnsi="Calibri" w:cs="Calibri"/>
          <w:sz w:val="32"/>
          <w:szCs w:val="32"/>
        </w:rPr>
      </w:pPr>
      <w:r>
        <w:rPr>
          <w:rFonts w:ascii="Calibri" w:eastAsia="Calibri" w:hAnsi="Calibri" w:cs="Calibri"/>
          <w:sz w:val="32"/>
          <w:szCs w:val="32"/>
        </w:rPr>
        <w:t>OER will solicit volunteers to test the Citizen Science prototype website</w:t>
      </w:r>
    </w:p>
    <w:p w14:paraId="5AA2DBEE" w14:textId="77777777" w:rsidR="0038130C" w:rsidRDefault="0038130C" w:rsidP="0038130C">
      <w:pPr>
        <w:pStyle w:val="ListParagraph"/>
        <w:numPr>
          <w:ilvl w:val="1"/>
          <w:numId w:val="1"/>
        </w:numPr>
        <w:rPr>
          <w:rFonts w:ascii="Calibri" w:eastAsia="Calibri" w:hAnsi="Calibri" w:cs="Calibri"/>
          <w:sz w:val="32"/>
          <w:szCs w:val="32"/>
        </w:rPr>
      </w:pPr>
      <w:r>
        <w:rPr>
          <w:rFonts w:ascii="Calibri" w:eastAsia="Calibri" w:hAnsi="Calibri" w:cs="Calibri"/>
          <w:sz w:val="32"/>
          <w:szCs w:val="32"/>
        </w:rPr>
        <w:t xml:space="preserve">This will be accomplished by having a link for volunteers found, </w:t>
      </w:r>
      <w:r w:rsidRPr="0038130C">
        <w:rPr>
          <w:rFonts w:ascii="Calibri" w:eastAsia="Calibri" w:hAnsi="Calibri" w:cs="Calibri"/>
          <w:sz w:val="32"/>
          <w:szCs w:val="32"/>
        </w:rPr>
        <w:t xml:space="preserve">http://oceanexplorer.noaa.gov/ </w:t>
      </w:r>
      <w:r>
        <w:rPr>
          <w:rFonts w:ascii="Calibri" w:eastAsia="Calibri" w:hAnsi="Calibri" w:cs="Calibri"/>
          <w:sz w:val="32"/>
          <w:szCs w:val="32"/>
        </w:rPr>
        <w:t>, with a brief description of the project.</w:t>
      </w:r>
    </w:p>
    <w:p w14:paraId="34DC0DE8" w14:textId="77777777" w:rsidR="0038130C" w:rsidRDefault="0038130C" w:rsidP="0038130C">
      <w:pPr>
        <w:pStyle w:val="ListParagraph"/>
        <w:numPr>
          <w:ilvl w:val="1"/>
          <w:numId w:val="1"/>
        </w:numPr>
        <w:rPr>
          <w:rFonts w:ascii="Calibri" w:eastAsia="Calibri" w:hAnsi="Calibri" w:cs="Calibri"/>
          <w:sz w:val="32"/>
          <w:szCs w:val="32"/>
        </w:rPr>
      </w:pPr>
      <w:r>
        <w:rPr>
          <w:rFonts w:ascii="Calibri" w:eastAsia="Calibri" w:hAnsi="Calibri" w:cs="Calibri"/>
          <w:sz w:val="32"/>
          <w:szCs w:val="32"/>
        </w:rPr>
        <w:t xml:space="preserve">Teachers often contact OER to engage their classrooms in Ocean Exploration.  </w:t>
      </w:r>
      <w:r w:rsidR="009F2618">
        <w:rPr>
          <w:rFonts w:ascii="Calibri" w:eastAsia="Calibri" w:hAnsi="Calibri" w:cs="Calibri"/>
          <w:sz w:val="32"/>
          <w:szCs w:val="32"/>
        </w:rPr>
        <w:t>These classrooms</w:t>
      </w:r>
      <w:r>
        <w:rPr>
          <w:rFonts w:ascii="Calibri" w:eastAsia="Calibri" w:hAnsi="Calibri" w:cs="Calibri"/>
          <w:sz w:val="32"/>
          <w:szCs w:val="32"/>
        </w:rPr>
        <w:t xml:space="preserve"> may participate in testing the </w:t>
      </w:r>
      <w:r w:rsidR="009F2618">
        <w:rPr>
          <w:rFonts w:ascii="Calibri" w:eastAsia="Calibri" w:hAnsi="Calibri" w:cs="Calibri"/>
          <w:sz w:val="32"/>
          <w:szCs w:val="32"/>
        </w:rPr>
        <w:t xml:space="preserve">prototype </w:t>
      </w:r>
      <w:r>
        <w:rPr>
          <w:rFonts w:ascii="Calibri" w:eastAsia="Calibri" w:hAnsi="Calibri" w:cs="Calibri"/>
          <w:sz w:val="32"/>
          <w:szCs w:val="32"/>
        </w:rPr>
        <w:t>site.</w:t>
      </w:r>
    </w:p>
    <w:p w14:paraId="790E4BF4" w14:textId="77777777" w:rsidR="0038130C" w:rsidRPr="0038130C" w:rsidRDefault="0038130C" w:rsidP="0038130C">
      <w:pPr>
        <w:rPr>
          <w:rFonts w:ascii="Calibri" w:eastAsia="Calibri" w:hAnsi="Calibri" w:cs="Calibri"/>
          <w:sz w:val="32"/>
          <w:szCs w:val="32"/>
        </w:rPr>
      </w:pPr>
    </w:p>
    <w:p w14:paraId="3484C534" w14:textId="77777777" w:rsidR="0038130C" w:rsidRDefault="0038130C" w:rsidP="0038130C">
      <w:pPr>
        <w:pStyle w:val="ListParagraph"/>
        <w:numPr>
          <w:ilvl w:val="0"/>
          <w:numId w:val="1"/>
        </w:numPr>
        <w:rPr>
          <w:rFonts w:ascii="Calibri" w:eastAsia="Calibri" w:hAnsi="Calibri" w:cs="Calibri"/>
          <w:sz w:val="32"/>
          <w:szCs w:val="32"/>
        </w:rPr>
      </w:pPr>
      <w:r>
        <w:rPr>
          <w:rFonts w:ascii="Calibri" w:eastAsia="Calibri" w:hAnsi="Calibri" w:cs="Calibri"/>
          <w:sz w:val="32"/>
          <w:szCs w:val="32"/>
        </w:rPr>
        <w:t>After a user clicks on the link for the prototype website then they will be asked to voluntarily create a username and password.</w:t>
      </w:r>
    </w:p>
    <w:p w14:paraId="648E3594" w14:textId="77777777" w:rsidR="0038130C" w:rsidRDefault="0038130C" w:rsidP="0038130C">
      <w:pPr>
        <w:pStyle w:val="ListParagraph"/>
        <w:numPr>
          <w:ilvl w:val="1"/>
          <w:numId w:val="1"/>
        </w:numPr>
        <w:rPr>
          <w:rFonts w:ascii="Calibri" w:eastAsia="Calibri" w:hAnsi="Calibri" w:cs="Calibri"/>
          <w:sz w:val="32"/>
          <w:szCs w:val="32"/>
        </w:rPr>
      </w:pPr>
      <w:r>
        <w:rPr>
          <w:rFonts w:ascii="Calibri" w:eastAsia="Calibri" w:hAnsi="Calibri" w:cs="Calibri"/>
          <w:sz w:val="32"/>
          <w:szCs w:val="32"/>
        </w:rPr>
        <w:t>This username will be to keep track of virtual points that users will earn for participation.</w:t>
      </w:r>
    </w:p>
    <w:p w14:paraId="3EAA58DD" w14:textId="77777777" w:rsidR="0038130C" w:rsidRDefault="0038130C" w:rsidP="0038130C">
      <w:pPr>
        <w:pStyle w:val="ListParagraph"/>
        <w:numPr>
          <w:ilvl w:val="1"/>
          <w:numId w:val="1"/>
        </w:numPr>
        <w:rPr>
          <w:rFonts w:ascii="Calibri" w:eastAsia="Calibri" w:hAnsi="Calibri" w:cs="Calibri"/>
          <w:sz w:val="32"/>
          <w:szCs w:val="32"/>
        </w:rPr>
      </w:pPr>
      <w:r>
        <w:rPr>
          <w:rFonts w:ascii="Calibri" w:eastAsia="Calibri" w:hAnsi="Calibri" w:cs="Calibri"/>
          <w:sz w:val="32"/>
          <w:szCs w:val="32"/>
        </w:rPr>
        <w:t>Virtual points will have no monetary value.</w:t>
      </w:r>
    </w:p>
    <w:p w14:paraId="281FF7EB" w14:textId="77777777" w:rsidR="0038130C" w:rsidRPr="0038130C" w:rsidRDefault="0038130C" w:rsidP="0038130C">
      <w:pPr>
        <w:rPr>
          <w:rFonts w:ascii="Calibri" w:eastAsia="Calibri" w:hAnsi="Calibri" w:cs="Calibri"/>
          <w:sz w:val="32"/>
          <w:szCs w:val="32"/>
        </w:rPr>
      </w:pPr>
    </w:p>
    <w:p w14:paraId="6D76BFD8" w14:textId="5B98EACC" w:rsidR="0038130C" w:rsidRDefault="0038130C" w:rsidP="0038130C">
      <w:pPr>
        <w:pStyle w:val="ListParagraph"/>
        <w:numPr>
          <w:ilvl w:val="0"/>
          <w:numId w:val="1"/>
        </w:numPr>
        <w:rPr>
          <w:rFonts w:ascii="Calibri" w:eastAsia="Calibri" w:hAnsi="Calibri" w:cs="Calibri"/>
          <w:sz w:val="32"/>
          <w:szCs w:val="32"/>
        </w:rPr>
      </w:pPr>
      <w:r>
        <w:rPr>
          <w:rFonts w:ascii="Calibri" w:eastAsia="Calibri" w:hAnsi="Calibri" w:cs="Calibri"/>
          <w:sz w:val="32"/>
          <w:szCs w:val="32"/>
        </w:rPr>
        <w:t>Once an account is created</w:t>
      </w:r>
      <w:r w:rsidR="00563A0E">
        <w:rPr>
          <w:rFonts w:ascii="Calibri" w:eastAsia="Calibri" w:hAnsi="Calibri" w:cs="Calibri"/>
          <w:sz w:val="32"/>
          <w:szCs w:val="32"/>
        </w:rPr>
        <w:t xml:space="preserve">, </w:t>
      </w:r>
      <w:r>
        <w:rPr>
          <w:rFonts w:ascii="Calibri" w:eastAsia="Calibri" w:hAnsi="Calibri" w:cs="Calibri"/>
          <w:sz w:val="32"/>
          <w:szCs w:val="32"/>
        </w:rPr>
        <w:t>users will view videos ranging in length from 30 sec to 5 minute of ocean exploration.</w:t>
      </w:r>
    </w:p>
    <w:p w14:paraId="14748E05" w14:textId="77777777" w:rsidR="00A12AB5" w:rsidRDefault="00A12AB5" w:rsidP="00A12AB5">
      <w:pPr>
        <w:pStyle w:val="ListParagraph"/>
        <w:rPr>
          <w:rFonts w:ascii="Calibri" w:eastAsia="Calibri" w:hAnsi="Calibri" w:cs="Calibri"/>
          <w:sz w:val="32"/>
          <w:szCs w:val="32"/>
        </w:rPr>
      </w:pPr>
    </w:p>
    <w:p w14:paraId="7FAABAA0" w14:textId="77777777" w:rsidR="0038130C" w:rsidRDefault="0038130C" w:rsidP="0038130C">
      <w:pPr>
        <w:pStyle w:val="ListParagraph"/>
        <w:numPr>
          <w:ilvl w:val="0"/>
          <w:numId w:val="1"/>
        </w:numPr>
        <w:rPr>
          <w:rFonts w:ascii="Calibri" w:eastAsia="Calibri" w:hAnsi="Calibri" w:cs="Calibri"/>
          <w:sz w:val="32"/>
          <w:szCs w:val="32"/>
        </w:rPr>
      </w:pPr>
      <w:r>
        <w:rPr>
          <w:rFonts w:ascii="Calibri" w:eastAsia="Calibri" w:hAnsi="Calibri" w:cs="Calibri"/>
          <w:sz w:val="32"/>
          <w:szCs w:val="32"/>
        </w:rPr>
        <w:t>While watching these videos users may press buttons next to the screen creating ‘digital bookmarks’ for what is being viewed.  Conceptual design below.</w:t>
      </w:r>
    </w:p>
    <w:p w14:paraId="53C68163" w14:textId="77777777" w:rsidR="0038130C" w:rsidRDefault="0038130C" w:rsidP="0038130C">
      <w:pPr>
        <w:pStyle w:val="ListParagraph"/>
        <w:rPr>
          <w:rFonts w:ascii="Calibri" w:eastAsia="Calibri" w:hAnsi="Calibri" w:cs="Calibri"/>
          <w:sz w:val="32"/>
          <w:szCs w:val="32"/>
        </w:rPr>
      </w:pPr>
      <w:r w:rsidRPr="00B473F6">
        <w:rPr>
          <w:rFonts w:ascii="Calibri" w:eastAsia="Calibri" w:hAnsi="Calibri" w:cs="Calibri"/>
          <w:noProof/>
        </w:rPr>
        <w:drawing>
          <wp:inline distT="0" distB="0" distL="0" distR="0" wp14:anchorId="39A6B716" wp14:editId="4BCA9FDB">
            <wp:extent cx="3483196" cy="1120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469" t="10135"/>
                    <a:stretch/>
                  </pic:blipFill>
                  <pic:spPr bwMode="auto">
                    <a:xfrm>
                      <a:off x="0" y="0"/>
                      <a:ext cx="3485965" cy="1121666"/>
                    </a:xfrm>
                    <a:prstGeom prst="rect">
                      <a:avLst/>
                    </a:prstGeom>
                    <a:ln>
                      <a:noFill/>
                    </a:ln>
                    <a:extLst>
                      <a:ext uri="{53640926-AAD7-44D8-BBD7-CCE9431645EC}">
                        <a14:shadowObscured xmlns:a14="http://schemas.microsoft.com/office/drawing/2010/main"/>
                      </a:ext>
                    </a:extLst>
                  </pic:spPr>
                </pic:pic>
              </a:graphicData>
            </a:graphic>
          </wp:inline>
        </w:drawing>
      </w:r>
    </w:p>
    <w:p w14:paraId="015E9726" w14:textId="77777777" w:rsidR="0038130C" w:rsidRDefault="0038130C" w:rsidP="0038130C">
      <w:pPr>
        <w:pStyle w:val="ListParagraph"/>
        <w:rPr>
          <w:rFonts w:ascii="Calibri" w:eastAsia="Calibri" w:hAnsi="Calibri" w:cs="Calibri"/>
          <w:sz w:val="32"/>
          <w:szCs w:val="32"/>
        </w:rPr>
      </w:pPr>
      <w:r>
        <w:rPr>
          <w:rFonts w:ascii="Calibri" w:eastAsia="Calibri" w:hAnsi="Calibri" w:cs="Calibri"/>
          <w:sz w:val="32"/>
          <w:szCs w:val="32"/>
        </w:rPr>
        <w:tab/>
      </w:r>
    </w:p>
    <w:p w14:paraId="24D93AAA" w14:textId="56791D99" w:rsidR="0038130C" w:rsidRPr="0038130C" w:rsidRDefault="0038130C" w:rsidP="0038130C">
      <w:pPr>
        <w:spacing w:line="276" w:lineRule="auto"/>
        <w:ind w:left="720"/>
        <w:contextualSpacing/>
        <w:rPr>
          <w:strike/>
          <w:sz w:val="32"/>
          <w:szCs w:val="32"/>
        </w:rPr>
      </w:pPr>
      <w:r w:rsidRPr="0038130C">
        <w:rPr>
          <w:rFonts w:ascii="Calibri" w:eastAsia="Calibri" w:hAnsi="Calibri" w:cs="Calibri"/>
          <w:sz w:val="32"/>
          <w:szCs w:val="32"/>
        </w:rPr>
        <w:t xml:space="preserve">These time stamped annotations </w:t>
      </w:r>
      <w:r>
        <w:rPr>
          <w:rFonts w:ascii="Calibri" w:eastAsia="Calibri" w:hAnsi="Calibri" w:cs="Calibri"/>
          <w:sz w:val="32"/>
          <w:szCs w:val="32"/>
        </w:rPr>
        <w:t>or ‘digital bookmarks’</w:t>
      </w:r>
      <w:r w:rsidR="00A12AB5">
        <w:rPr>
          <w:rFonts w:ascii="Calibri" w:eastAsia="Calibri" w:hAnsi="Calibri" w:cs="Calibri"/>
          <w:sz w:val="32"/>
          <w:szCs w:val="32"/>
        </w:rPr>
        <w:t xml:space="preserve"> </w:t>
      </w:r>
      <w:r w:rsidRPr="0038130C">
        <w:rPr>
          <w:rFonts w:ascii="Calibri" w:eastAsia="Calibri" w:hAnsi="Calibri" w:cs="Calibri"/>
          <w:sz w:val="32"/>
          <w:szCs w:val="32"/>
        </w:rPr>
        <w:t>will be easily a</w:t>
      </w:r>
      <w:r>
        <w:rPr>
          <w:rFonts w:ascii="Calibri" w:eastAsia="Calibri" w:hAnsi="Calibri" w:cs="Calibri"/>
          <w:sz w:val="32"/>
          <w:szCs w:val="32"/>
        </w:rPr>
        <w:t>ccessible to Scientists.  Where</w:t>
      </w:r>
      <w:r w:rsidRPr="0038130C">
        <w:rPr>
          <w:rFonts w:ascii="Calibri" w:eastAsia="Calibri" w:hAnsi="Calibri" w:cs="Calibri"/>
          <w:sz w:val="32"/>
          <w:szCs w:val="32"/>
        </w:rPr>
        <w:t xml:space="preserve">, for example, a coral </w:t>
      </w:r>
      <w:r w:rsidRPr="0038130C">
        <w:rPr>
          <w:rFonts w:ascii="Calibri" w:eastAsia="Calibri" w:hAnsi="Calibri" w:cs="Calibri"/>
          <w:sz w:val="32"/>
          <w:szCs w:val="32"/>
        </w:rPr>
        <w:lastRenderedPageBreak/>
        <w:t xml:space="preserve">specialist will be able to view when Citizen Scientists annotated the video containing corals. </w:t>
      </w:r>
    </w:p>
    <w:p w14:paraId="3CAC4587" w14:textId="77777777" w:rsidR="0038130C" w:rsidRDefault="0038130C">
      <w:pPr>
        <w:rPr>
          <w:rFonts w:ascii="Calibri" w:eastAsia="Calibri" w:hAnsi="Calibri" w:cs="Calibri"/>
          <w:b/>
          <w:sz w:val="32"/>
          <w:szCs w:val="32"/>
        </w:rPr>
      </w:pPr>
    </w:p>
    <w:p w14:paraId="37F4331C" w14:textId="77777777" w:rsidR="0038130C" w:rsidRDefault="009F2618" w:rsidP="0038130C">
      <w:pPr>
        <w:pStyle w:val="ListParagraph"/>
        <w:numPr>
          <w:ilvl w:val="0"/>
          <w:numId w:val="1"/>
        </w:numPr>
        <w:rPr>
          <w:rFonts w:ascii="Calibri" w:eastAsia="Calibri" w:hAnsi="Calibri" w:cs="Calibri"/>
          <w:sz w:val="32"/>
          <w:szCs w:val="32"/>
        </w:rPr>
      </w:pPr>
      <w:r>
        <w:rPr>
          <w:rFonts w:ascii="Calibri" w:eastAsia="Calibri" w:hAnsi="Calibri" w:cs="Calibri"/>
          <w:sz w:val="32"/>
          <w:szCs w:val="32"/>
        </w:rPr>
        <w:t>After a short video (30 secs to 5 min) u</w:t>
      </w:r>
      <w:r w:rsidR="0038130C">
        <w:rPr>
          <w:rFonts w:ascii="Calibri" w:eastAsia="Calibri" w:hAnsi="Calibri" w:cs="Calibri"/>
          <w:sz w:val="32"/>
          <w:szCs w:val="32"/>
        </w:rPr>
        <w:t>ser</w:t>
      </w:r>
      <w:r>
        <w:rPr>
          <w:rFonts w:ascii="Calibri" w:eastAsia="Calibri" w:hAnsi="Calibri" w:cs="Calibri"/>
          <w:sz w:val="32"/>
          <w:szCs w:val="32"/>
        </w:rPr>
        <w:t>s</w:t>
      </w:r>
      <w:r w:rsidR="0038130C">
        <w:rPr>
          <w:rFonts w:ascii="Calibri" w:eastAsia="Calibri" w:hAnsi="Calibri" w:cs="Calibri"/>
          <w:sz w:val="32"/>
          <w:szCs w:val="32"/>
        </w:rPr>
        <w:t xml:space="preserve"> will be given the opportunity to watch </w:t>
      </w:r>
      <w:r>
        <w:rPr>
          <w:rFonts w:ascii="Calibri" w:eastAsia="Calibri" w:hAnsi="Calibri" w:cs="Calibri"/>
          <w:sz w:val="32"/>
          <w:szCs w:val="32"/>
        </w:rPr>
        <w:t>another short video or log off.</w:t>
      </w:r>
    </w:p>
    <w:p w14:paraId="2E5979E9" w14:textId="7701C782" w:rsidR="0038130C" w:rsidRDefault="0038130C"/>
    <w:p w14:paraId="1A4FBA11" w14:textId="7FA1F11E" w:rsidR="00A12AB5" w:rsidRDefault="00A12AB5"/>
    <w:p w14:paraId="1DC92E3A" w14:textId="49A5F1CF" w:rsidR="00A12AB5" w:rsidRPr="00975606" w:rsidRDefault="00A12AB5" w:rsidP="00A12AB5">
      <w:pPr>
        <w:pStyle w:val="CM15"/>
        <w:spacing w:line="231" w:lineRule="atLeast"/>
        <w:ind w:right="108"/>
        <w:rPr>
          <w:rFonts w:ascii="Book Antiqua" w:hAnsi="Book Antiqua" w:cs="Arial"/>
          <w:sz w:val="20"/>
          <w:szCs w:val="20"/>
        </w:rPr>
      </w:pPr>
      <w:r w:rsidRPr="00975606">
        <w:rPr>
          <w:rFonts w:ascii="Book Antiqua" w:hAnsi="Book Antiqua" w:cs="Arial"/>
          <w:sz w:val="20"/>
          <w:szCs w:val="20"/>
        </w:rPr>
        <w:t xml:space="preserve">Public reporting burden for this collection of information is estimated to average </w:t>
      </w:r>
      <w:r w:rsidR="00975606" w:rsidRPr="00975606">
        <w:rPr>
          <w:rFonts w:ascii="Book Antiqua" w:hAnsi="Book Antiqua" w:cs="Arial"/>
          <w:sz w:val="20"/>
          <w:szCs w:val="20"/>
        </w:rPr>
        <w:t>10 minutes</w:t>
      </w:r>
      <w:r w:rsidRPr="00975606">
        <w:rPr>
          <w:rFonts w:ascii="Book Antiqua" w:hAnsi="Book Antiqua" w:cs="Arial"/>
          <w:sz w:val="20"/>
          <w:szCs w:val="20"/>
        </w:rPr>
        <w:t xml:space="preserve">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w:t>
      </w:r>
      <w:r w:rsidR="00975606" w:rsidRPr="00975606">
        <w:rPr>
          <w:rFonts w:ascii="Book Antiqua" w:hAnsi="Book Antiqua" w:cs="Arial"/>
          <w:sz w:val="20"/>
          <w:szCs w:val="20"/>
        </w:rPr>
        <w:t>NOAA’s Ocean Exploration and Research, 1315 East West Highway, Silver Spring, MD, 20910.</w:t>
      </w:r>
    </w:p>
    <w:p w14:paraId="02AC0F07" w14:textId="7E3A7840" w:rsidR="00A12AB5" w:rsidRPr="00975606" w:rsidRDefault="00A12AB5" w:rsidP="00A12AB5">
      <w:pPr>
        <w:rPr>
          <w:sz w:val="20"/>
          <w:szCs w:val="20"/>
        </w:rPr>
      </w:pPr>
      <w:r w:rsidRPr="00975606">
        <w:rPr>
          <w:rFonts w:ascii="Book Antiqua" w:hAnsi="Book Antiqua"/>
          <w:sz w:val="20"/>
          <w:szCs w:val="20"/>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sectPr w:rsidR="00A12AB5" w:rsidRPr="00975606" w:rsidSect="0055340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19EAC2" w14:textId="77777777" w:rsidR="00A11E3B" w:rsidRDefault="00A11E3B" w:rsidP="00A11E3B">
      <w:r>
        <w:separator/>
      </w:r>
    </w:p>
  </w:endnote>
  <w:endnote w:type="continuationSeparator" w:id="0">
    <w:p w14:paraId="30F34ECC" w14:textId="77777777" w:rsidR="00A11E3B" w:rsidRDefault="00A11E3B" w:rsidP="00A11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925674" w14:textId="77777777" w:rsidR="00A11E3B" w:rsidRDefault="00A11E3B" w:rsidP="00A11E3B">
      <w:r>
        <w:separator/>
      </w:r>
    </w:p>
  </w:footnote>
  <w:footnote w:type="continuationSeparator" w:id="0">
    <w:p w14:paraId="0F76E6DA" w14:textId="77777777" w:rsidR="00A11E3B" w:rsidRDefault="00A11E3B" w:rsidP="00A11E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73351" w14:textId="2DC08D73" w:rsidR="00A11E3B" w:rsidRDefault="00A11E3B">
    <w:pPr>
      <w:pStyle w:val="Header"/>
    </w:pPr>
    <w:r>
      <w:ptab w:relativeTo="margin" w:alignment="center" w:leader="none"/>
    </w:r>
    <w:r>
      <w:ptab w:relativeTo="margin" w:alignment="right" w:leader="none"/>
    </w:r>
    <w:r>
      <w:t>OMB Control No. 0648-0748</w:t>
    </w:r>
  </w:p>
  <w:p w14:paraId="4EFF42B4" w14:textId="75277FE7" w:rsidR="00A11E3B" w:rsidRDefault="00A11E3B">
    <w:pPr>
      <w:pStyle w:val="Header"/>
    </w:pPr>
    <w:r>
      <w:tab/>
    </w:r>
    <w:r>
      <w:tab/>
      <w:t>Expiration date:  01/31/2020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5C63F4"/>
    <w:multiLevelType w:val="multilevel"/>
    <w:tmpl w:val="9FD6596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695F3E5C"/>
    <w:multiLevelType w:val="hybridMultilevel"/>
    <w:tmpl w:val="BB8A1AF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30C"/>
    <w:rsid w:val="002E62E2"/>
    <w:rsid w:val="0038130C"/>
    <w:rsid w:val="0055340E"/>
    <w:rsid w:val="00563A0E"/>
    <w:rsid w:val="00574C11"/>
    <w:rsid w:val="00676507"/>
    <w:rsid w:val="008355F4"/>
    <w:rsid w:val="00975606"/>
    <w:rsid w:val="009F2618"/>
    <w:rsid w:val="00A11E3B"/>
    <w:rsid w:val="00A12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D1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30C"/>
    <w:pPr>
      <w:ind w:left="720"/>
      <w:contextualSpacing/>
    </w:pPr>
  </w:style>
  <w:style w:type="paragraph" w:styleId="Header">
    <w:name w:val="header"/>
    <w:basedOn w:val="Normal"/>
    <w:link w:val="HeaderChar"/>
    <w:uiPriority w:val="99"/>
    <w:unhideWhenUsed/>
    <w:rsid w:val="00A11E3B"/>
    <w:pPr>
      <w:tabs>
        <w:tab w:val="center" w:pos="4680"/>
        <w:tab w:val="right" w:pos="9360"/>
      </w:tabs>
    </w:pPr>
  </w:style>
  <w:style w:type="character" w:customStyle="1" w:styleId="HeaderChar">
    <w:name w:val="Header Char"/>
    <w:basedOn w:val="DefaultParagraphFont"/>
    <w:link w:val="Header"/>
    <w:uiPriority w:val="99"/>
    <w:rsid w:val="00A11E3B"/>
  </w:style>
  <w:style w:type="paragraph" w:styleId="Footer">
    <w:name w:val="footer"/>
    <w:basedOn w:val="Normal"/>
    <w:link w:val="FooterChar"/>
    <w:uiPriority w:val="99"/>
    <w:unhideWhenUsed/>
    <w:rsid w:val="00A11E3B"/>
    <w:pPr>
      <w:tabs>
        <w:tab w:val="center" w:pos="4680"/>
        <w:tab w:val="right" w:pos="9360"/>
      </w:tabs>
    </w:pPr>
  </w:style>
  <w:style w:type="character" w:customStyle="1" w:styleId="FooterChar">
    <w:name w:val="Footer Char"/>
    <w:basedOn w:val="DefaultParagraphFont"/>
    <w:link w:val="Footer"/>
    <w:uiPriority w:val="99"/>
    <w:rsid w:val="00A11E3B"/>
  </w:style>
  <w:style w:type="paragraph" w:customStyle="1" w:styleId="CM15">
    <w:name w:val="CM15"/>
    <w:basedOn w:val="Normal"/>
    <w:next w:val="Normal"/>
    <w:rsid w:val="00A12AB5"/>
    <w:pPr>
      <w:widowControl w:val="0"/>
      <w:autoSpaceDE w:val="0"/>
      <w:autoSpaceDN w:val="0"/>
      <w:adjustRightInd w:val="0"/>
      <w:spacing w:after="228"/>
    </w:pPr>
    <w:rPr>
      <w:rFonts w:ascii="Arial" w:eastAsia="Times New Roman" w:hAnsi="Arial" w:cs="Times New Roman"/>
    </w:rPr>
  </w:style>
  <w:style w:type="paragraph" w:styleId="BalloonText">
    <w:name w:val="Balloon Text"/>
    <w:basedOn w:val="Normal"/>
    <w:link w:val="BalloonTextChar"/>
    <w:uiPriority w:val="99"/>
    <w:semiHidden/>
    <w:unhideWhenUsed/>
    <w:rsid w:val="002E62E2"/>
    <w:rPr>
      <w:rFonts w:ascii="Tahoma" w:hAnsi="Tahoma" w:cs="Tahoma"/>
      <w:sz w:val="16"/>
      <w:szCs w:val="16"/>
    </w:rPr>
  </w:style>
  <w:style w:type="character" w:customStyle="1" w:styleId="BalloonTextChar">
    <w:name w:val="Balloon Text Char"/>
    <w:basedOn w:val="DefaultParagraphFont"/>
    <w:link w:val="BalloonText"/>
    <w:uiPriority w:val="99"/>
    <w:semiHidden/>
    <w:rsid w:val="002E62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30C"/>
    <w:pPr>
      <w:ind w:left="720"/>
      <w:contextualSpacing/>
    </w:pPr>
  </w:style>
  <w:style w:type="paragraph" w:styleId="Header">
    <w:name w:val="header"/>
    <w:basedOn w:val="Normal"/>
    <w:link w:val="HeaderChar"/>
    <w:uiPriority w:val="99"/>
    <w:unhideWhenUsed/>
    <w:rsid w:val="00A11E3B"/>
    <w:pPr>
      <w:tabs>
        <w:tab w:val="center" w:pos="4680"/>
        <w:tab w:val="right" w:pos="9360"/>
      </w:tabs>
    </w:pPr>
  </w:style>
  <w:style w:type="character" w:customStyle="1" w:styleId="HeaderChar">
    <w:name w:val="Header Char"/>
    <w:basedOn w:val="DefaultParagraphFont"/>
    <w:link w:val="Header"/>
    <w:uiPriority w:val="99"/>
    <w:rsid w:val="00A11E3B"/>
  </w:style>
  <w:style w:type="paragraph" w:styleId="Footer">
    <w:name w:val="footer"/>
    <w:basedOn w:val="Normal"/>
    <w:link w:val="FooterChar"/>
    <w:uiPriority w:val="99"/>
    <w:unhideWhenUsed/>
    <w:rsid w:val="00A11E3B"/>
    <w:pPr>
      <w:tabs>
        <w:tab w:val="center" w:pos="4680"/>
        <w:tab w:val="right" w:pos="9360"/>
      </w:tabs>
    </w:pPr>
  </w:style>
  <w:style w:type="character" w:customStyle="1" w:styleId="FooterChar">
    <w:name w:val="Footer Char"/>
    <w:basedOn w:val="DefaultParagraphFont"/>
    <w:link w:val="Footer"/>
    <w:uiPriority w:val="99"/>
    <w:rsid w:val="00A11E3B"/>
  </w:style>
  <w:style w:type="paragraph" w:customStyle="1" w:styleId="CM15">
    <w:name w:val="CM15"/>
    <w:basedOn w:val="Normal"/>
    <w:next w:val="Normal"/>
    <w:rsid w:val="00A12AB5"/>
    <w:pPr>
      <w:widowControl w:val="0"/>
      <w:autoSpaceDE w:val="0"/>
      <w:autoSpaceDN w:val="0"/>
      <w:adjustRightInd w:val="0"/>
      <w:spacing w:after="228"/>
    </w:pPr>
    <w:rPr>
      <w:rFonts w:ascii="Arial" w:eastAsia="Times New Roman" w:hAnsi="Arial" w:cs="Times New Roman"/>
    </w:rPr>
  </w:style>
  <w:style w:type="paragraph" w:styleId="BalloonText">
    <w:name w:val="Balloon Text"/>
    <w:basedOn w:val="Normal"/>
    <w:link w:val="BalloonTextChar"/>
    <w:uiPriority w:val="99"/>
    <w:semiHidden/>
    <w:unhideWhenUsed/>
    <w:rsid w:val="002E62E2"/>
    <w:rPr>
      <w:rFonts w:ascii="Tahoma" w:hAnsi="Tahoma" w:cs="Tahoma"/>
      <w:sz w:val="16"/>
      <w:szCs w:val="16"/>
    </w:rPr>
  </w:style>
  <w:style w:type="character" w:customStyle="1" w:styleId="BalloonTextChar">
    <w:name w:val="Balloon Text Char"/>
    <w:basedOn w:val="DefaultParagraphFont"/>
    <w:link w:val="BalloonText"/>
    <w:uiPriority w:val="99"/>
    <w:semiHidden/>
    <w:rsid w:val="002E62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Pawlenko</dc:creator>
  <cp:keywords/>
  <dc:description/>
  <cp:lastModifiedBy>SYSTEM</cp:lastModifiedBy>
  <cp:revision>2</cp:revision>
  <dcterms:created xsi:type="dcterms:W3CDTF">2020-01-10T17:24:00Z</dcterms:created>
  <dcterms:modified xsi:type="dcterms:W3CDTF">2020-01-10T17:24:00Z</dcterms:modified>
</cp:coreProperties>
</file>