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75B" w:rsidP="0062175B" w:rsidRDefault="0062175B" w14:paraId="0D3D4844" w14:textId="67405CA0"/>
    <w:p w:rsidRPr="00A56DDC" w:rsidR="00A56DDC" w:rsidP="007B3D7D" w:rsidRDefault="00A56DDC" w14:paraId="69DFA7AF" w14:textId="46439211">
      <w:pPr>
        <w:pStyle w:val="NoSpacing"/>
        <w:spacing w:after="200"/>
        <w:rPr>
          <w:sz w:val="24"/>
          <w:szCs w:val="24"/>
        </w:rPr>
      </w:pPr>
      <w:r>
        <w:rPr>
          <w:sz w:val="24"/>
          <w:szCs w:val="24"/>
        </w:rPr>
        <w:t>[</w:t>
      </w:r>
      <w:r>
        <w:rPr>
          <w:i/>
          <w:sz w:val="24"/>
          <w:szCs w:val="24"/>
        </w:rPr>
        <w:t>Insert Date</w:t>
      </w:r>
      <w:r>
        <w:rPr>
          <w:sz w:val="24"/>
          <w:szCs w:val="24"/>
        </w:rPr>
        <w:t>]</w:t>
      </w:r>
    </w:p>
    <w:p w:rsidRPr="008F30F8" w:rsidR="00A56DDC" w:rsidP="007B3D7D" w:rsidRDefault="00A56DDC" w14:paraId="4430DF9B" w14:textId="77777777">
      <w:pPr>
        <w:pStyle w:val="NoSpacing"/>
        <w:spacing w:after="200"/>
        <w:rPr>
          <w:sz w:val="24"/>
          <w:szCs w:val="24"/>
        </w:rPr>
      </w:pPr>
    </w:p>
    <w:p w:rsidRPr="00A56DDC" w:rsidR="00A56DDC" w:rsidP="007B3D7D" w:rsidRDefault="00A56DDC" w14:paraId="21FF20E4" w14:textId="77777777">
      <w:pPr>
        <w:pStyle w:val="NoSpacing"/>
        <w:spacing w:after="200"/>
        <w:rPr>
          <w:i/>
          <w:sz w:val="24"/>
          <w:szCs w:val="24"/>
        </w:rPr>
      </w:pPr>
      <w:r>
        <w:rPr>
          <w:sz w:val="24"/>
          <w:szCs w:val="24"/>
        </w:rPr>
        <w:t>[</w:t>
      </w:r>
      <w:r w:rsidRPr="00A56DDC">
        <w:rPr>
          <w:i/>
          <w:sz w:val="24"/>
          <w:szCs w:val="24"/>
        </w:rPr>
        <w:t>Name</w:t>
      </w:r>
    </w:p>
    <w:p w:rsidRPr="00A56DDC" w:rsidR="00A56DDC" w:rsidP="007B3D7D" w:rsidRDefault="00A56DDC" w14:paraId="539D8DAA" w14:textId="77777777">
      <w:pPr>
        <w:pStyle w:val="NoSpacing"/>
        <w:spacing w:after="200"/>
        <w:rPr>
          <w:i/>
          <w:sz w:val="24"/>
          <w:szCs w:val="24"/>
        </w:rPr>
      </w:pPr>
      <w:r w:rsidRPr="00A56DDC">
        <w:rPr>
          <w:i/>
          <w:sz w:val="24"/>
          <w:szCs w:val="24"/>
        </w:rPr>
        <w:t>Address</w:t>
      </w:r>
    </w:p>
    <w:p w:rsidRPr="008F30F8" w:rsidR="00A56DDC" w:rsidP="007B3D7D" w:rsidRDefault="00A56DDC" w14:paraId="5E508D7F" w14:textId="77777777">
      <w:pPr>
        <w:pStyle w:val="NoSpacing"/>
        <w:spacing w:after="200"/>
        <w:rPr>
          <w:sz w:val="24"/>
          <w:szCs w:val="24"/>
        </w:rPr>
      </w:pPr>
      <w:r w:rsidRPr="00A56DDC">
        <w:rPr>
          <w:i/>
          <w:sz w:val="24"/>
          <w:szCs w:val="24"/>
        </w:rPr>
        <w:t>City, State, Zip code</w:t>
      </w:r>
      <w:r>
        <w:rPr>
          <w:sz w:val="24"/>
          <w:szCs w:val="24"/>
        </w:rPr>
        <w:t>]</w:t>
      </w:r>
    </w:p>
    <w:p w:rsidRPr="008F30F8" w:rsidR="00A56DDC" w:rsidP="007B3D7D" w:rsidRDefault="00A56DDC" w14:paraId="535119B3" w14:textId="77777777">
      <w:pPr>
        <w:pStyle w:val="NoSpacing"/>
        <w:spacing w:after="200"/>
        <w:rPr>
          <w:sz w:val="24"/>
          <w:szCs w:val="24"/>
        </w:rPr>
      </w:pPr>
    </w:p>
    <w:p w:rsidRPr="008F30F8" w:rsidR="00A56DDC" w:rsidP="007B3D7D" w:rsidRDefault="00A56DDC" w14:paraId="6953DCB0" w14:textId="77777777">
      <w:pPr>
        <w:pStyle w:val="NoSpacing"/>
        <w:spacing w:after="200"/>
        <w:rPr>
          <w:sz w:val="24"/>
          <w:szCs w:val="24"/>
        </w:rPr>
      </w:pPr>
      <w:r w:rsidRPr="008F30F8">
        <w:rPr>
          <w:sz w:val="24"/>
          <w:szCs w:val="24"/>
        </w:rPr>
        <w:t xml:space="preserve">Dear </w:t>
      </w:r>
      <w:r>
        <w:rPr>
          <w:sz w:val="24"/>
          <w:szCs w:val="24"/>
        </w:rPr>
        <w:t>[</w:t>
      </w:r>
      <w:r w:rsidRPr="00A56DDC">
        <w:rPr>
          <w:i/>
          <w:sz w:val="24"/>
          <w:szCs w:val="24"/>
        </w:rPr>
        <w:t>Insert Name</w:t>
      </w:r>
      <w:r>
        <w:rPr>
          <w:sz w:val="24"/>
          <w:szCs w:val="24"/>
        </w:rPr>
        <w:t>]</w:t>
      </w:r>
      <w:r w:rsidRPr="008F30F8">
        <w:rPr>
          <w:sz w:val="24"/>
          <w:szCs w:val="24"/>
        </w:rPr>
        <w:t>,</w:t>
      </w:r>
    </w:p>
    <w:p w:rsidR="00A56DDC" w:rsidP="007B3D7D" w:rsidRDefault="00A56DDC" w14:paraId="51464505" w14:textId="4843B438">
      <w:pPr>
        <w:pStyle w:val="NoSpacing"/>
        <w:spacing w:after="200"/>
        <w:rPr>
          <w:sz w:val="24"/>
          <w:szCs w:val="24"/>
        </w:rPr>
      </w:pPr>
      <w:r w:rsidRPr="008F30F8">
        <w:rPr>
          <w:sz w:val="24"/>
          <w:szCs w:val="24"/>
        </w:rPr>
        <w:t xml:space="preserve">Thank you for being a part of the </w:t>
      </w:r>
      <w:r w:rsidR="00AE18AA">
        <w:rPr>
          <w:sz w:val="24"/>
          <w:szCs w:val="24"/>
        </w:rPr>
        <w:t>CDC/ATSDR</w:t>
      </w:r>
      <w:r>
        <w:rPr>
          <w:sz w:val="24"/>
          <w:szCs w:val="24"/>
        </w:rPr>
        <w:t xml:space="preserve"> PFAS</w:t>
      </w:r>
      <w:r w:rsidRPr="008F30F8">
        <w:rPr>
          <w:sz w:val="24"/>
          <w:szCs w:val="24"/>
        </w:rPr>
        <w:t xml:space="preserve"> exposure</w:t>
      </w:r>
      <w:r>
        <w:rPr>
          <w:sz w:val="24"/>
          <w:szCs w:val="24"/>
        </w:rPr>
        <w:t xml:space="preserve"> assessment</w:t>
      </w:r>
      <w:r w:rsidRPr="008F30F8">
        <w:rPr>
          <w:sz w:val="24"/>
          <w:szCs w:val="24"/>
        </w:rPr>
        <w:t xml:space="preserve">. </w:t>
      </w:r>
      <w:r w:rsidRPr="008F30F8" w:rsidR="004A62E9">
        <w:rPr>
          <w:sz w:val="24"/>
          <w:szCs w:val="24"/>
        </w:rPr>
        <w:t xml:space="preserve">We are grateful for the time and effort you gave to this project. </w:t>
      </w:r>
      <w:r w:rsidRPr="008F30F8">
        <w:rPr>
          <w:sz w:val="24"/>
          <w:szCs w:val="24"/>
        </w:rPr>
        <w:t>We tested your blood and urine</w:t>
      </w:r>
      <w:r>
        <w:rPr>
          <w:sz w:val="24"/>
          <w:szCs w:val="24"/>
        </w:rPr>
        <w:t xml:space="preserve"> for per- and polyfluoroalkyl substances (PFAS</w:t>
      </w:r>
      <w:r w:rsidRPr="008F30F8">
        <w:rPr>
          <w:sz w:val="24"/>
          <w:szCs w:val="24"/>
        </w:rPr>
        <w:t xml:space="preserve">). This letter is to give you your test results along with </w:t>
      </w:r>
      <w:r w:rsidR="0029020E">
        <w:rPr>
          <w:sz w:val="24"/>
          <w:szCs w:val="24"/>
        </w:rPr>
        <w:t>how they compare to measurements from others</w:t>
      </w:r>
      <w:r w:rsidRPr="008F30F8">
        <w:rPr>
          <w:sz w:val="24"/>
          <w:szCs w:val="24"/>
        </w:rPr>
        <w:t>. You may share these results with your doctor if you would like – it’s your choice</w:t>
      </w:r>
      <w:r w:rsidR="007F5008">
        <w:rPr>
          <w:sz w:val="24"/>
          <w:szCs w:val="24"/>
        </w:rPr>
        <w:t>, however we note that there are no clinical guidelines for interpreting PFAS blood and urine levels</w:t>
      </w:r>
      <w:r w:rsidRPr="008F30F8">
        <w:rPr>
          <w:sz w:val="24"/>
          <w:szCs w:val="24"/>
        </w:rPr>
        <w:t xml:space="preserve">. </w:t>
      </w:r>
      <w:r w:rsidRPr="005C11E9" w:rsidR="005C11E9">
        <w:rPr>
          <w:sz w:val="24"/>
          <w:szCs w:val="24"/>
        </w:rPr>
        <w:t>Research to better understand the health effects associated with PFAS exposure is ongoing, but scientists are not currently certain of how PFAS levels in the blood can affect a person’s health. More research is needed to clarify the risks posed by PFAS exposure.</w:t>
      </w:r>
    </w:p>
    <w:p w:rsidR="004972EA" w:rsidP="007B3D7D" w:rsidRDefault="00934045" w14:paraId="371EE7E6" w14:textId="3011708F">
      <w:pPr>
        <w:pStyle w:val="NoSpacing"/>
        <w:spacing w:after="200"/>
        <w:rPr>
          <w:sz w:val="24"/>
          <w:szCs w:val="24"/>
        </w:rPr>
        <w:sectPr w:rsidR="004972EA" w:rsidSect="00713CC2">
          <w:headerReference w:type="default" r:id="rId12"/>
          <w:footerReference w:type="even" r:id="rId13"/>
          <w:footerReference w:type="default" r:id="rId14"/>
          <w:footerReference w:type="first" r:id="rId15"/>
          <w:pgSz w:w="12240" w:h="15840"/>
          <w:pgMar w:top="1440" w:right="1440" w:bottom="1440" w:left="1440" w:header="720" w:footer="720" w:gutter="0"/>
          <w:cols w:space="720"/>
          <w:docGrid w:linePitch="360"/>
        </w:sectPr>
      </w:pPr>
      <w:r w:rsidRPr="00E77D80">
        <w:rPr>
          <w:sz w:val="24"/>
          <w:szCs w:val="24"/>
        </w:rPr>
        <w:t>The remainder of this letter summarizes the results of your blood and urine sample</w:t>
      </w:r>
      <w:r w:rsidRPr="00E77D80" w:rsidR="00501BFD">
        <w:rPr>
          <w:sz w:val="24"/>
          <w:szCs w:val="24"/>
        </w:rPr>
        <w:t xml:space="preserve"> results</w:t>
      </w:r>
      <w:r w:rsidRPr="00E77D80">
        <w:rPr>
          <w:sz w:val="24"/>
          <w:szCs w:val="24"/>
        </w:rPr>
        <w:t>. As a reminder, only a small subset of urine samples collected from study participants ha</w:t>
      </w:r>
      <w:r w:rsidRPr="00E77D80" w:rsidR="00501BFD">
        <w:rPr>
          <w:sz w:val="24"/>
          <w:szCs w:val="24"/>
        </w:rPr>
        <w:t>ve</w:t>
      </w:r>
      <w:r w:rsidRPr="00E77D80">
        <w:rPr>
          <w:sz w:val="24"/>
          <w:szCs w:val="24"/>
        </w:rPr>
        <w:t xml:space="preserve"> been analyzed at this time. If your results are not provided in this letter, the</w:t>
      </w:r>
      <w:r w:rsidRPr="00E77D80" w:rsidR="00A92085">
        <w:rPr>
          <w:sz w:val="24"/>
          <w:szCs w:val="24"/>
        </w:rPr>
        <w:t>y</w:t>
      </w:r>
      <w:r w:rsidRPr="00E77D80">
        <w:rPr>
          <w:sz w:val="24"/>
          <w:szCs w:val="24"/>
        </w:rPr>
        <w:t xml:space="preserve"> were not randomly selected for the initial analys</w:t>
      </w:r>
      <w:r w:rsidRPr="00E77D80" w:rsidR="005F26AD">
        <w:rPr>
          <w:sz w:val="24"/>
          <w:szCs w:val="24"/>
        </w:rPr>
        <w:t>i</w:t>
      </w:r>
      <w:r w:rsidRPr="00E77D80">
        <w:rPr>
          <w:sz w:val="24"/>
          <w:szCs w:val="24"/>
        </w:rPr>
        <w:t>s</w:t>
      </w:r>
      <w:r w:rsidRPr="00E77D80" w:rsidR="005F26AD">
        <w:rPr>
          <w:sz w:val="24"/>
          <w:szCs w:val="24"/>
        </w:rPr>
        <w:t xml:space="preserve"> of 10% of </w:t>
      </w:r>
      <w:r w:rsidRPr="00E77D80" w:rsidR="00B2511C">
        <w:rPr>
          <w:sz w:val="24"/>
          <w:szCs w:val="24"/>
        </w:rPr>
        <w:t>urine samples</w:t>
      </w:r>
      <w:r w:rsidRPr="00E77D80" w:rsidR="005F26AD">
        <w:rPr>
          <w:sz w:val="24"/>
          <w:szCs w:val="24"/>
        </w:rPr>
        <w:t>.</w:t>
      </w:r>
      <w:r w:rsidRPr="00E77D80">
        <w:rPr>
          <w:sz w:val="24"/>
          <w:szCs w:val="24"/>
        </w:rPr>
        <w:t xml:space="preserve"> Should </w:t>
      </w:r>
      <w:r w:rsidRPr="00E77D80" w:rsidR="00A92085">
        <w:rPr>
          <w:sz w:val="24"/>
          <w:szCs w:val="24"/>
        </w:rPr>
        <w:t>ATSDR decide to analyze all urine samples based on the results of the initial 10% analysis</w:t>
      </w:r>
      <w:r w:rsidRPr="00E77D80">
        <w:rPr>
          <w:sz w:val="24"/>
          <w:szCs w:val="24"/>
        </w:rPr>
        <w:t xml:space="preserve">, ATSDR will mail </w:t>
      </w:r>
      <w:r w:rsidRPr="00E77D80" w:rsidR="006F6177">
        <w:rPr>
          <w:sz w:val="24"/>
          <w:szCs w:val="24"/>
        </w:rPr>
        <w:t xml:space="preserve">you </w:t>
      </w:r>
      <w:r w:rsidRPr="00E77D80">
        <w:rPr>
          <w:sz w:val="24"/>
          <w:szCs w:val="24"/>
        </w:rPr>
        <w:t xml:space="preserve">a summary of </w:t>
      </w:r>
      <w:r w:rsidRPr="00E77D80" w:rsidR="00A92085">
        <w:rPr>
          <w:sz w:val="24"/>
          <w:szCs w:val="24"/>
        </w:rPr>
        <w:t>your</w:t>
      </w:r>
      <w:r w:rsidRPr="00E77D80" w:rsidR="00B2511C">
        <w:rPr>
          <w:sz w:val="24"/>
          <w:szCs w:val="24"/>
        </w:rPr>
        <w:t xml:space="preserve"> results</w:t>
      </w:r>
      <w:r w:rsidRPr="00E77D80" w:rsidR="00A92085">
        <w:rPr>
          <w:sz w:val="24"/>
          <w:szCs w:val="24"/>
        </w:rPr>
        <w:t xml:space="preserve"> at a later date</w:t>
      </w:r>
      <w:r w:rsidRPr="00E77D80" w:rsidR="006F6177">
        <w:rPr>
          <w:sz w:val="24"/>
          <w:szCs w:val="24"/>
        </w:rPr>
        <w:t>.</w:t>
      </w:r>
    </w:p>
    <w:p w:rsidRPr="005028E3" w:rsidR="006B1AD1" w:rsidP="007B3D7D" w:rsidRDefault="006B1AD1" w14:paraId="0FD2BF0A" w14:textId="77777777">
      <w:pPr>
        <w:pStyle w:val="NoSpacing"/>
        <w:shd w:val="clear" w:color="auto" w:fill="D9D9D9" w:themeFill="background1" w:themeFillShade="D9"/>
        <w:spacing w:after="200"/>
        <w:rPr>
          <w:b/>
          <w:sz w:val="26"/>
          <w:szCs w:val="26"/>
        </w:rPr>
      </w:pPr>
      <w:r w:rsidRPr="005028E3">
        <w:rPr>
          <w:b/>
          <w:sz w:val="26"/>
          <w:szCs w:val="26"/>
        </w:rPr>
        <w:t>The Results of Your Blood Test</w:t>
      </w:r>
    </w:p>
    <w:p w:rsidR="00A56DDC" w:rsidP="007B3D7D" w:rsidRDefault="00A56DDC" w14:paraId="22F79D87" w14:textId="77777777">
      <w:pPr>
        <w:pStyle w:val="NoSpacing"/>
        <w:spacing w:after="200"/>
        <w:rPr>
          <w:sz w:val="24"/>
          <w:szCs w:val="24"/>
        </w:rPr>
      </w:pPr>
      <w:r w:rsidRPr="00D45B40">
        <w:rPr>
          <w:sz w:val="24"/>
          <w:szCs w:val="24"/>
        </w:rPr>
        <w:t>Table 1</w:t>
      </w:r>
      <w:r>
        <w:rPr>
          <w:sz w:val="24"/>
          <w:szCs w:val="24"/>
        </w:rPr>
        <w:t xml:space="preserve"> provides a list of all the specific PFAS that we measured in your blood. The table also lists the acronyms for the PFAS.</w:t>
      </w:r>
    </w:p>
    <w:p w:rsidR="00A56DDC" w:rsidP="007B3D7D" w:rsidRDefault="00A56DDC" w14:paraId="1063150B" w14:textId="64A4031A">
      <w:pPr>
        <w:pStyle w:val="NoSpacing"/>
        <w:spacing w:after="200"/>
        <w:rPr>
          <w:sz w:val="24"/>
          <w:szCs w:val="24"/>
        </w:rPr>
      </w:pPr>
      <w:r>
        <w:rPr>
          <w:sz w:val="24"/>
          <w:szCs w:val="24"/>
        </w:rPr>
        <w:t>Table 2</w:t>
      </w:r>
      <w:r w:rsidRPr="00D45B40">
        <w:rPr>
          <w:sz w:val="24"/>
          <w:szCs w:val="24"/>
        </w:rPr>
        <w:t xml:space="preserve"> shows the concentration of </w:t>
      </w:r>
      <w:r>
        <w:rPr>
          <w:sz w:val="24"/>
          <w:szCs w:val="24"/>
        </w:rPr>
        <w:t xml:space="preserve">specific </w:t>
      </w:r>
      <w:r w:rsidRPr="00D45B40">
        <w:rPr>
          <w:sz w:val="24"/>
          <w:szCs w:val="24"/>
        </w:rPr>
        <w:t xml:space="preserve">PFAS </w:t>
      </w:r>
      <w:r>
        <w:rPr>
          <w:sz w:val="24"/>
          <w:szCs w:val="24"/>
        </w:rPr>
        <w:t xml:space="preserve">we </w:t>
      </w:r>
      <w:r w:rsidRPr="00D45B40">
        <w:rPr>
          <w:sz w:val="24"/>
          <w:szCs w:val="24"/>
        </w:rPr>
        <w:t>found in your blood</w:t>
      </w:r>
      <w:r>
        <w:rPr>
          <w:sz w:val="24"/>
          <w:szCs w:val="24"/>
        </w:rPr>
        <w:t xml:space="preserve">. </w:t>
      </w:r>
      <w:r w:rsidRPr="00D45B40" w:rsidR="000E5164">
        <w:rPr>
          <w:sz w:val="24"/>
          <w:szCs w:val="24"/>
        </w:rPr>
        <w:t xml:space="preserve">Your result is in units of micrograms per liter (µg/L).  One µg/L </w:t>
      </w:r>
      <w:r w:rsidR="000E5164">
        <w:rPr>
          <w:sz w:val="24"/>
          <w:szCs w:val="24"/>
        </w:rPr>
        <w:t xml:space="preserve">equals one part per billion, equivalent to </w:t>
      </w:r>
      <w:r w:rsidRPr="00D45B40" w:rsidR="000E5164">
        <w:rPr>
          <w:sz w:val="24"/>
          <w:szCs w:val="24"/>
        </w:rPr>
        <w:t xml:space="preserve">about one drop of ink in a large tanker ship. </w:t>
      </w:r>
      <w:r>
        <w:rPr>
          <w:sz w:val="24"/>
          <w:szCs w:val="24"/>
        </w:rPr>
        <w:t xml:space="preserve">The table also </w:t>
      </w:r>
      <w:r w:rsidR="007F5008">
        <w:rPr>
          <w:sz w:val="24"/>
          <w:szCs w:val="24"/>
        </w:rPr>
        <w:t>compares your</w:t>
      </w:r>
      <w:r w:rsidR="00AC518E">
        <w:rPr>
          <w:sz w:val="24"/>
          <w:szCs w:val="24"/>
        </w:rPr>
        <w:t xml:space="preserve"> PFAS levels</w:t>
      </w:r>
      <w:r w:rsidRPr="00D45B40">
        <w:rPr>
          <w:sz w:val="24"/>
          <w:szCs w:val="24"/>
        </w:rPr>
        <w:t xml:space="preserve"> </w:t>
      </w:r>
      <w:r w:rsidR="007F5008">
        <w:rPr>
          <w:sz w:val="24"/>
          <w:szCs w:val="24"/>
        </w:rPr>
        <w:t>to</w:t>
      </w:r>
      <w:r w:rsidRPr="00D45B40" w:rsidR="007F5008">
        <w:rPr>
          <w:sz w:val="24"/>
          <w:szCs w:val="24"/>
        </w:rPr>
        <w:t xml:space="preserve"> </w:t>
      </w:r>
      <w:r w:rsidRPr="00D45B40">
        <w:rPr>
          <w:sz w:val="24"/>
          <w:szCs w:val="24"/>
        </w:rPr>
        <w:t>people in the United States</w:t>
      </w:r>
      <w:r>
        <w:rPr>
          <w:sz w:val="24"/>
          <w:szCs w:val="24"/>
        </w:rPr>
        <w:t>, namely, the geometric mean and 95</w:t>
      </w:r>
      <w:r w:rsidRPr="00DC3718">
        <w:rPr>
          <w:sz w:val="24"/>
          <w:szCs w:val="24"/>
          <w:vertAlign w:val="superscript"/>
        </w:rPr>
        <w:t>th</w:t>
      </w:r>
      <w:r>
        <w:rPr>
          <w:sz w:val="24"/>
          <w:szCs w:val="24"/>
        </w:rPr>
        <w:t xml:space="preserve"> percentile values</w:t>
      </w:r>
      <w:r w:rsidR="00203B9E">
        <w:rPr>
          <w:sz w:val="24"/>
          <w:szCs w:val="24"/>
        </w:rPr>
        <w:t>, when available</w:t>
      </w:r>
      <w:r>
        <w:rPr>
          <w:sz w:val="24"/>
          <w:szCs w:val="24"/>
        </w:rPr>
        <w:t>.</w:t>
      </w:r>
    </w:p>
    <w:p w:rsidR="005C11E9" w:rsidP="007B3D7D" w:rsidRDefault="00A56DDC" w14:paraId="442B0809" w14:textId="10979E3C">
      <w:pPr>
        <w:pStyle w:val="NoSpacing"/>
        <w:spacing w:after="200"/>
        <w:rPr>
          <w:sz w:val="24"/>
          <w:szCs w:val="24"/>
        </w:rPr>
      </w:pPr>
      <w:r w:rsidRPr="00D45B40">
        <w:rPr>
          <w:sz w:val="24"/>
          <w:szCs w:val="24"/>
        </w:rPr>
        <w:lastRenderedPageBreak/>
        <w:t xml:space="preserve">Table </w:t>
      </w:r>
      <w:r>
        <w:rPr>
          <w:sz w:val="24"/>
          <w:szCs w:val="24"/>
        </w:rPr>
        <w:t>3</w:t>
      </w:r>
      <w:r w:rsidRPr="00D45B40">
        <w:rPr>
          <w:sz w:val="24"/>
          <w:szCs w:val="24"/>
        </w:rPr>
        <w:t xml:space="preserve"> show</w:t>
      </w:r>
      <w:r>
        <w:rPr>
          <w:sz w:val="24"/>
          <w:szCs w:val="24"/>
        </w:rPr>
        <w:t>s</w:t>
      </w:r>
      <w:r w:rsidRPr="00D45B40">
        <w:rPr>
          <w:sz w:val="24"/>
          <w:szCs w:val="24"/>
        </w:rPr>
        <w:t xml:space="preserve"> your results compared to results from other members in your community who also participated in this assessment.  </w:t>
      </w:r>
      <w:r w:rsidR="00E1027C">
        <w:rPr>
          <w:sz w:val="24"/>
          <w:szCs w:val="24"/>
        </w:rPr>
        <w:t>T</w:t>
      </w:r>
      <w:r w:rsidR="004972EA">
        <w:rPr>
          <w:sz w:val="24"/>
          <w:szCs w:val="24"/>
        </w:rPr>
        <w:t>hese are preliminary results for your community</w:t>
      </w:r>
      <w:r w:rsidR="00E1027C">
        <w:rPr>
          <w:sz w:val="24"/>
          <w:szCs w:val="24"/>
        </w:rPr>
        <w:t xml:space="preserve">. Our final report will include a more detailed analysis. </w:t>
      </w:r>
    </w:p>
    <w:p w:rsidRPr="00590A31" w:rsidR="00ED4615" w:rsidP="007B3D7D" w:rsidRDefault="00ED4615" w14:paraId="41E00E39" w14:textId="77777777">
      <w:pPr>
        <w:pStyle w:val="NoSpacing"/>
        <w:shd w:val="clear" w:color="auto" w:fill="D9D9D9" w:themeFill="background1" w:themeFillShade="D9"/>
        <w:spacing w:after="200"/>
        <w:rPr>
          <w:b/>
          <w:i/>
          <w:sz w:val="26"/>
          <w:szCs w:val="26"/>
        </w:rPr>
      </w:pPr>
      <w:r w:rsidRPr="005028E3">
        <w:rPr>
          <w:b/>
          <w:sz w:val="26"/>
          <w:szCs w:val="26"/>
        </w:rPr>
        <w:t xml:space="preserve">The Results of Your </w:t>
      </w:r>
      <w:r>
        <w:rPr>
          <w:b/>
          <w:sz w:val="26"/>
          <w:szCs w:val="26"/>
        </w:rPr>
        <w:t>Urine</w:t>
      </w:r>
      <w:r w:rsidRPr="005028E3">
        <w:rPr>
          <w:b/>
          <w:sz w:val="26"/>
          <w:szCs w:val="26"/>
        </w:rPr>
        <w:t xml:space="preserve"> Test</w:t>
      </w:r>
      <w:r w:rsidR="00590A31">
        <w:rPr>
          <w:b/>
          <w:sz w:val="26"/>
          <w:szCs w:val="26"/>
        </w:rPr>
        <w:t xml:space="preserve"> (</w:t>
      </w:r>
      <w:r w:rsidR="00590A31">
        <w:rPr>
          <w:b/>
          <w:i/>
          <w:sz w:val="26"/>
          <w:szCs w:val="26"/>
        </w:rPr>
        <w:t xml:space="preserve">Include only if urine sampling was conducted) </w:t>
      </w:r>
    </w:p>
    <w:p w:rsidR="00ED4615" w:rsidP="007B3D7D" w:rsidRDefault="00ED4615" w14:paraId="4B8E6916" w14:textId="77777777">
      <w:pPr>
        <w:pStyle w:val="NoSpacing"/>
        <w:spacing w:after="200"/>
        <w:rPr>
          <w:sz w:val="24"/>
          <w:szCs w:val="24"/>
        </w:rPr>
      </w:pPr>
      <w:r w:rsidRPr="00D45B40">
        <w:rPr>
          <w:sz w:val="24"/>
          <w:szCs w:val="24"/>
        </w:rPr>
        <w:t xml:space="preserve">Table </w:t>
      </w:r>
      <w:r>
        <w:rPr>
          <w:sz w:val="24"/>
          <w:szCs w:val="24"/>
        </w:rPr>
        <w:t>4 provides a list of all the specific PFAS that we measured in your urine. The table also lists the acronyms for the PFAS.</w:t>
      </w:r>
    </w:p>
    <w:p w:rsidR="00ED4615" w:rsidP="007B3D7D" w:rsidRDefault="00ED4615" w14:paraId="2589C046" w14:textId="22AFE5CA">
      <w:pPr>
        <w:pStyle w:val="NoSpacing"/>
        <w:spacing w:after="200"/>
        <w:rPr>
          <w:sz w:val="24"/>
          <w:szCs w:val="24"/>
        </w:rPr>
      </w:pPr>
      <w:r>
        <w:rPr>
          <w:sz w:val="24"/>
          <w:szCs w:val="24"/>
        </w:rPr>
        <w:t>Table 5</w:t>
      </w:r>
      <w:r w:rsidRPr="00D45B40">
        <w:rPr>
          <w:sz w:val="24"/>
          <w:szCs w:val="24"/>
        </w:rPr>
        <w:t xml:space="preserve"> shows the concentration of </w:t>
      </w:r>
      <w:r>
        <w:rPr>
          <w:sz w:val="24"/>
          <w:szCs w:val="24"/>
        </w:rPr>
        <w:t xml:space="preserve">specific </w:t>
      </w:r>
      <w:r w:rsidRPr="00D45B40">
        <w:rPr>
          <w:sz w:val="24"/>
          <w:szCs w:val="24"/>
        </w:rPr>
        <w:t xml:space="preserve">PFAS </w:t>
      </w:r>
      <w:r>
        <w:rPr>
          <w:sz w:val="24"/>
          <w:szCs w:val="24"/>
        </w:rPr>
        <w:t xml:space="preserve">we </w:t>
      </w:r>
      <w:r w:rsidRPr="00D45B40">
        <w:rPr>
          <w:sz w:val="24"/>
          <w:szCs w:val="24"/>
        </w:rPr>
        <w:t xml:space="preserve">found in your </w:t>
      </w:r>
      <w:r>
        <w:rPr>
          <w:sz w:val="24"/>
          <w:szCs w:val="24"/>
        </w:rPr>
        <w:t xml:space="preserve">urine. </w:t>
      </w:r>
      <w:r w:rsidRPr="00D45B40" w:rsidR="000E5164">
        <w:rPr>
          <w:sz w:val="24"/>
          <w:szCs w:val="24"/>
        </w:rPr>
        <w:t xml:space="preserve">Your result is in units of micrograms per liter (µg/L).  One µg/L </w:t>
      </w:r>
      <w:r w:rsidR="000E5164">
        <w:rPr>
          <w:sz w:val="24"/>
          <w:szCs w:val="24"/>
        </w:rPr>
        <w:t xml:space="preserve">equals one part per billion, equivalent to </w:t>
      </w:r>
      <w:r w:rsidRPr="00D45B40" w:rsidR="000E5164">
        <w:rPr>
          <w:sz w:val="24"/>
          <w:szCs w:val="24"/>
        </w:rPr>
        <w:t xml:space="preserve">about one drop of ink in a large tanker ship. </w:t>
      </w:r>
      <w:r>
        <w:rPr>
          <w:sz w:val="24"/>
          <w:szCs w:val="24"/>
        </w:rPr>
        <w:t>The table also shows range of PFAS levels</w:t>
      </w:r>
      <w:r w:rsidRPr="00D45B40">
        <w:rPr>
          <w:sz w:val="24"/>
          <w:szCs w:val="24"/>
        </w:rPr>
        <w:t xml:space="preserve"> for people in the United States</w:t>
      </w:r>
      <w:r>
        <w:rPr>
          <w:sz w:val="24"/>
          <w:szCs w:val="24"/>
        </w:rPr>
        <w:t>, namely, the geometric mean and 95</w:t>
      </w:r>
      <w:r w:rsidRPr="00DC3718">
        <w:rPr>
          <w:sz w:val="24"/>
          <w:szCs w:val="24"/>
          <w:vertAlign w:val="superscript"/>
        </w:rPr>
        <w:t>th</w:t>
      </w:r>
      <w:r>
        <w:rPr>
          <w:sz w:val="24"/>
          <w:szCs w:val="24"/>
        </w:rPr>
        <w:t xml:space="preserve"> percentile values</w:t>
      </w:r>
      <w:r w:rsidR="00203B9E">
        <w:rPr>
          <w:sz w:val="24"/>
          <w:szCs w:val="24"/>
        </w:rPr>
        <w:t>, when available</w:t>
      </w:r>
      <w:r>
        <w:rPr>
          <w:sz w:val="24"/>
          <w:szCs w:val="24"/>
        </w:rPr>
        <w:t>.</w:t>
      </w:r>
    </w:p>
    <w:p w:rsidRPr="00D45B40" w:rsidR="00ED4615" w:rsidP="007B3D7D" w:rsidRDefault="00ED4615" w14:paraId="30A20117" w14:textId="0390A2DD">
      <w:pPr>
        <w:pStyle w:val="NoSpacing"/>
        <w:spacing w:after="200"/>
        <w:rPr>
          <w:sz w:val="24"/>
          <w:szCs w:val="24"/>
        </w:rPr>
      </w:pPr>
      <w:r w:rsidRPr="00D45B40">
        <w:rPr>
          <w:sz w:val="24"/>
          <w:szCs w:val="24"/>
        </w:rPr>
        <w:t xml:space="preserve">Table </w:t>
      </w:r>
      <w:r>
        <w:rPr>
          <w:sz w:val="24"/>
          <w:szCs w:val="24"/>
        </w:rPr>
        <w:t>6</w:t>
      </w:r>
      <w:r w:rsidRPr="00D45B40">
        <w:rPr>
          <w:sz w:val="24"/>
          <w:szCs w:val="24"/>
        </w:rPr>
        <w:t xml:space="preserve"> show</w:t>
      </w:r>
      <w:r>
        <w:rPr>
          <w:sz w:val="24"/>
          <w:szCs w:val="24"/>
        </w:rPr>
        <w:t>s</w:t>
      </w:r>
      <w:r w:rsidRPr="00D45B40">
        <w:rPr>
          <w:sz w:val="24"/>
          <w:szCs w:val="24"/>
        </w:rPr>
        <w:t xml:space="preserve"> your results compared to results from other members in your community who also participated in this assessment.  </w:t>
      </w:r>
      <w:r w:rsidR="00E1027C">
        <w:rPr>
          <w:sz w:val="24"/>
          <w:szCs w:val="24"/>
        </w:rPr>
        <w:t xml:space="preserve">These are preliminary results for your community. Our final report will include a more detailed analysis. </w:t>
      </w:r>
    </w:p>
    <w:p w:rsidRPr="005028E3" w:rsidR="006B1AD1" w:rsidP="007B3D7D" w:rsidRDefault="00221E1F" w14:paraId="5210AA05" w14:textId="02E59462">
      <w:pPr>
        <w:pStyle w:val="NoSpacing"/>
        <w:shd w:val="clear" w:color="auto" w:fill="D9D9D9" w:themeFill="background1" w:themeFillShade="D9"/>
        <w:spacing w:after="200"/>
        <w:rPr>
          <w:b/>
          <w:sz w:val="26"/>
          <w:szCs w:val="26"/>
        </w:rPr>
      </w:pPr>
      <w:r>
        <w:rPr>
          <w:b/>
          <w:sz w:val="26"/>
          <w:szCs w:val="26"/>
        </w:rPr>
        <w:t xml:space="preserve">Suggestions for </w:t>
      </w:r>
      <w:r w:rsidRPr="005028E3" w:rsidR="006B1AD1">
        <w:rPr>
          <w:b/>
          <w:sz w:val="26"/>
          <w:szCs w:val="26"/>
        </w:rPr>
        <w:t>Interpreting the Results</w:t>
      </w:r>
    </w:p>
    <w:p w:rsidR="006B1AD1" w:rsidP="007B3D7D" w:rsidRDefault="00AE18AA" w14:paraId="64575369" w14:textId="3C7A36E3">
      <w:pPr>
        <w:pStyle w:val="NoSpacing"/>
        <w:spacing w:after="200"/>
        <w:rPr>
          <w:sz w:val="24"/>
          <w:szCs w:val="24"/>
        </w:rPr>
      </w:pPr>
      <w:r>
        <w:rPr>
          <w:sz w:val="24"/>
          <w:szCs w:val="24"/>
        </w:rPr>
        <w:t>The t</w:t>
      </w:r>
      <w:r w:rsidR="006B1AD1">
        <w:rPr>
          <w:sz w:val="24"/>
          <w:szCs w:val="24"/>
        </w:rPr>
        <w:t xml:space="preserve">ables </w:t>
      </w:r>
      <w:r>
        <w:rPr>
          <w:sz w:val="24"/>
          <w:szCs w:val="24"/>
        </w:rPr>
        <w:t>in this letter</w:t>
      </w:r>
      <w:r w:rsidR="006B1AD1">
        <w:rPr>
          <w:sz w:val="24"/>
          <w:szCs w:val="24"/>
        </w:rPr>
        <w:t xml:space="preserve"> provide a lot of information. </w:t>
      </w:r>
      <w:r w:rsidR="006A7666">
        <w:rPr>
          <w:sz w:val="24"/>
          <w:szCs w:val="24"/>
        </w:rPr>
        <w:t>T</w:t>
      </w:r>
      <w:r w:rsidR="006B1AD1">
        <w:rPr>
          <w:sz w:val="24"/>
          <w:szCs w:val="24"/>
        </w:rPr>
        <w:t xml:space="preserve">o fully understand all this information, </w:t>
      </w:r>
      <w:r w:rsidR="00221E1F">
        <w:rPr>
          <w:sz w:val="24"/>
          <w:szCs w:val="24"/>
        </w:rPr>
        <w:t>it helps</w:t>
      </w:r>
      <w:r w:rsidR="006B1AD1">
        <w:rPr>
          <w:sz w:val="24"/>
          <w:szCs w:val="24"/>
        </w:rPr>
        <w:t xml:space="preserve"> to know about a survey called NHANES (the National Health and Nutrition Examination Survey). </w:t>
      </w:r>
    </w:p>
    <w:p w:rsidR="006B1AD1" w:rsidP="007B3D7D" w:rsidRDefault="006B1AD1" w14:paraId="0527DBEF" w14:textId="3CCCD89E">
      <w:pPr>
        <w:pStyle w:val="NoSpacing"/>
        <w:spacing w:after="200"/>
        <w:rPr>
          <w:sz w:val="24"/>
          <w:szCs w:val="24"/>
        </w:rPr>
      </w:pPr>
      <w:r>
        <w:rPr>
          <w:sz w:val="24"/>
          <w:szCs w:val="24"/>
        </w:rPr>
        <w:t xml:space="preserve">Every year, the CDC examines about 5,000 people from across the country. As part of the survey, CDC takes blood </w:t>
      </w:r>
      <w:r w:rsidR="00ED4615">
        <w:rPr>
          <w:sz w:val="24"/>
          <w:szCs w:val="24"/>
        </w:rPr>
        <w:t xml:space="preserve">and urine </w:t>
      </w:r>
      <w:r>
        <w:rPr>
          <w:sz w:val="24"/>
          <w:szCs w:val="24"/>
        </w:rPr>
        <w:t xml:space="preserve">samples and tests them for chemicals </w:t>
      </w:r>
      <w:r w:rsidR="00221E1F">
        <w:rPr>
          <w:sz w:val="24"/>
          <w:szCs w:val="24"/>
        </w:rPr>
        <w:t>including</w:t>
      </w:r>
      <w:r>
        <w:rPr>
          <w:sz w:val="24"/>
          <w:szCs w:val="24"/>
        </w:rPr>
        <w:t xml:space="preserve"> PFAS</w:t>
      </w:r>
      <w:r w:rsidR="00221E1F">
        <w:rPr>
          <w:sz w:val="24"/>
          <w:szCs w:val="24"/>
        </w:rPr>
        <w:t>.</w:t>
      </w:r>
      <w:r>
        <w:rPr>
          <w:sz w:val="24"/>
          <w:szCs w:val="24"/>
        </w:rPr>
        <w:t xml:space="preserve"> The NHANES blood</w:t>
      </w:r>
      <w:r w:rsidRPr="00D45B40">
        <w:rPr>
          <w:sz w:val="24"/>
          <w:szCs w:val="24"/>
        </w:rPr>
        <w:t xml:space="preserve"> </w:t>
      </w:r>
      <w:r w:rsidR="00ED4615">
        <w:rPr>
          <w:sz w:val="24"/>
          <w:szCs w:val="24"/>
        </w:rPr>
        <w:t xml:space="preserve">and urine </w:t>
      </w:r>
      <w:r w:rsidRPr="00D45B40">
        <w:rPr>
          <w:sz w:val="24"/>
          <w:szCs w:val="24"/>
        </w:rPr>
        <w:t xml:space="preserve">tests for </w:t>
      </w:r>
      <w:r>
        <w:rPr>
          <w:sz w:val="24"/>
          <w:szCs w:val="24"/>
        </w:rPr>
        <w:t xml:space="preserve">PFAS </w:t>
      </w:r>
      <w:r w:rsidRPr="00D45B40">
        <w:rPr>
          <w:sz w:val="24"/>
          <w:szCs w:val="24"/>
        </w:rPr>
        <w:t xml:space="preserve">chemicals </w:t>
      </w:r>
      <w:r>
        <w:rPr>
          <w:sz w:val="24"/>
          <w:szCs w:val="24"/>
        </w:rPr>
        <w:t xml:space="preserve">come </w:t>
      </w:r>
      <w:r w:rsidRPr="00D45B40">
        <w:rPr>
          <w:sz w:val="24"/>
          <w:szCs w:val="24"/>
        </w:rPr>
        <w:t xml:space="preserve">from a </w:t>
      </w:r>
      <w:r>
        <w:rPr>
          <w:sz w:val="24"/>
          <w:szCs w:val="24"/>
        </w:rPr>
        <w:t>representative</w:t>
      </w:r>
      <w:r w:rsidRPr="00D45B40">
        <w:rPr>
          <w:sz w:val="24"/>
          <w:szCs w:val="24"/>
        </w:rPr>
        <w:t xml:space="preserve"> sample of members of the U</w:t>
      </w:r>
      <w:r>
        <w:rPr>
          <w:sz w:val="24"/>
          <w:szCs w:val="24"/>
        </w:rPr>
        <w:t>.</w:t>
      </w:r>
      <w:r w:rsidRPr="00D45B40">
        <w:rPr>
          <w:sz w:val="24"/>
          <w:szCs w:val="24"/>
        </w:rPr>
        <w:t>S</w:t>
      </w:r>
      <w:r>
        <w:rPr>
          <w:sz w:val="24"/>
          <w:szCs w:val="24"/>
        </w:rPr>
        <w:t>.</w:t>
      </w:r>
      <w:r w:rsidRPr="00D45B40">
        <w:rPr>
          <w:sz w:val="24"/>
          <w:szCs w:val="24"/>
        </w:rPr>
        <w:t xml:space="preserve"> population. </w:t>
      </w:r>
    </w:p>
    <w:p w:rsidR="006B1AD1" w:rsidP="007B3D7D" w:rsidRDefault="00203B9E" w14:paraId="652D0BCE" w14:textId="538483D7">
      <w:pPr>
        <w:pStyle w:val="NoSpacing"/>
        <w:spacing w:after="200"/>
        <w:rPr>
          <w:sz w:val="24"/>
          <w:szCs w:val="24"/>
        </w:rPr>
      </w:pPr>
      <w:r>
        <w:rPr>
          <w:sz w:val="24"/>
          <w:szCs w:val="24"/>
        </w:rPr>
        <w:t xml:space="preserve">Having a representative sample of the U.S. population means </w:t>
      </w:r>
      <w:r w:rsidR="006B1AD1">
        <w:rPr>
          <w:sz w:val="24"/>
          <w:szCs w:val="24"/>
        </w:rPr>
        <w:t>NHANES helps CDC estimate, for example, the levels of PFAS in the U.S. population. That is how we can compare the results of your blood</w:t>
      </w:r>
      <w:r w:rsidR="00ED4615">
        <w:rPr>
          <w:sz w:val="24"/>
          <w:szCs w:val="24"/>
        </w:rPr>
        <w:t xml:space="preserve"> and urine</w:t>
      </w:r>
      <w:r w:rsidR="006B1AD1">
        <w:rPr>
          <w:sz w:val="24"/>
          <w:szCs w:val="24"/>
        </w:rPr>
        <w:t xml:space="preserve"> test</w:t>
      </w:r>
      <w:r w:rsidR="00ED4615">
        <w:rPr>
          <w:sz w:val="24"/>
          <w:szCs w:val="24"/>
        </w:rPr>
        <w:t>s</w:t>
      </w:r>
      <w:r w:rsidR="006B1AD1">
        <w:rPr>
          <w:sz w:val="24"/>
          <w:szCs w:val="24"/>
        </w:rPr>
        <w:t xml:space="preserve"> to reference values for people in the United States.</w:t>
      </w:r>
      <w:r w:rsidR="00937FE8">
        <w:rPr>
          <w:sz w:val="24"/>
          <w:szCs w:val="24"/>
        </w:rPr>
        <w:t xml:space="preserve"> </w:t>
      </w:r>
    </w:p>
    <w:p w:rsidR="002E2D4A" w:rsidP="007B3D7D" w:rsidRDefault="00A92085" w14:paraId="0C2ACF95" w14:textId="61249406">
      <w:pPr>
        <w:pStyle w:val="NoSpacing"/>
        <w:spacing w:after="200"/>
        <w:rPr>
          <w:sz w:val="24"/>
          <w:szCs w:val="24"/>
        </w:rPr>
      </w:pPr>
      <w:r w:rsidRPr="009B2133">
        <w:rPr>
          <w:noProof/>
          <w:sz w:val="24"/>
          <w:szCs w:val="24"/>
        </w:rPr>
        <mc:AlternateContent>
          <mc:Choice Requires="wps">
            <w:drawing>
              <wp:anchor distT="45720" distB="45720" distL="114300" distR="114300" simplePos="0" relativeHeight="251682816" behindDoc="0" locked="0" layoutInCell="1" allowOverlap="1" wp14:editId="07DA8E78" wp14:anchorId="259F402F">
                <wp:simplePos x="0" y="0"/>
                <wp:positionH relativeFrom="margin">
                  <wp:posOffset>2961640</wp:posOffset>
                </wp:positionH>
                <wp:positionV relativeFrom="paragraph">
                  <wp:posOffset>424180</wp:posOffset>
                </wp:positionV>
                <wp:extent cx="2886075" cy="552450"/>
                <wp:effectExtent l="0" t="0" r="952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52450"/>
                        </a:xfrm>
                        <a:prstGeom prst="rect">
                          <a:avLst/>
                        </a:prstGeom>
                        <a:solidFill>
                          <a:srgbClr val="FFFFFF"/>
                        </a:solidFill>
                        <a:ln w="9525">
                          <a:noFill/>
                          <a:miter lim="800000"/>
                          <a:headEnd/>
                          <a:tailEnd/>
                        </a:ln>
                      </wps:spPr>
                      <wps:txbx>
                        <w:txbxContent>
                          <w:p w:rsidRPr="009607B7" w:rsidR="00851B0D" w:rsidP="006B1AD1" w:rsidRDefault="00851B0D" w14:paraId="6863C922" w14:textId="67ED5070">
                            <w:pPr>
                              <w:spacing w:line="240" w:lineRule="auto"/>
                              <w:rPr>
                                <w:rFonts w:ascii="Calibri Light" w:hAnsi="Calibri Light"/>
                                <w:sz w:val="20"/>
                              </w:rPr>
                            </w:pPr>
                            <w:r w:rsidRPr="005028E3">
                              <w:rPr>
                                <w:rFonts w:ascii="Calibri Light" w:hAnsi="Calibri Light"/>
                                <w:color w:val="595959" w:themeColor="text1" w:themeTint="A6"/>
                                <w:sz w:val="19"/>
                                <w:szCs w:val="19"/>
                              </w:rPr>
                              <w:t xml:space="preserve">This column </w:t>
                            </w:r>
                            <w:r>
                              <w:rPr>
                                <w:rFonts w:ascii="Calibri Light" w:hAnsi="Calibri Light"/>
                                <w:color w:val="595959" w:themeColor="text1" w:themeTint="A6"/>
                                <w:sz w:val="19"/>
                                <w:szCs w:val="19"/>
                              </w:rPr>
                              <w:t xml:space="preserve">shows the geometric mean </w:t>
                            </w:r>
                            <w:r w:rsidRPr="009607B7">
                              <w:rPr>
                                <w:rFonts w:ascii="Calibri Light" w:hAnsi="Calibri Light"/>
                                <w:sz w:val="19"/>
                                <w:szCs w:val="19"/>
                              </w:rPr>
                              <w:t>(“average”) of results from the 2015-–2016 NHANES survey ( Table 2</w:t>
                            </w:r>
                            <w:r w:rsidR="004972EA">
                              <w:rPr>
                                <w:rFonts w:ascii="Calibri Light" w:hAnsi="Calibri Light"/>
                                <w:sz w:val="19"/>
                                <w:szCs w:val="19"/>
                              </w:rPr>
                              <w:t xml:space="preserve"> and Table 5</w:t>
                            </w:r>
                            <w:r w:rsidRPr="009607B7">
                              <w:rPr>
                                <w:rFonts w:ascii="Calibri Light" w:hAnsi="Calibri Light"/>
                                <w:sz w:val="19"/>
                                <w:szCs w:val="19"/>
                              </w:rPr>
                              <w:t>) or your community (Table 3</w:t>
                            </w:r>
                            <w:r w:rsidR="004972EA">
                              <w:rPr>
                                <w:rFonts w:ascii="Calibri Light" w:hAnsi="Calibri Light"/>
                                <w:sz w:val="19"/>
                                <w:szCs w:val="19"/>
                              </w:rPr>
                              <w:t xml:space="preserve"> and Table 6</w:t>
                            </w:r>
                            <w:r w:rsidRPr="009607B7">
                              <w:rPr>
                                <w:rFonts w:ascii="Calibri Light" w:hAnsi="Calibri Light"/>
                                <w:sz w:val="19"/>
                                <w:szCs w:val="1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59F402F">
                <v:stroke joinstyle="miter"/>
                <v:path gradientshapeok="t" o:connecttype="rect"/>
              </v:shapetype>
              <v:shape id="Text Box 7" style="position:absolute;margin-left:233.2pt;margin-top:33.4pt;width:227.25pt;height:43.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">
                <v:textbox>
                  <w:txbxContent>
                    <w:p w:rsidRPr="009607B7" w:rsidR="00851B0D" w:rsidP="006B1AD1" w:rsidRDefault="00851B0D" w14:paraId="6863C922" w14:textId="67ED5070">
                      <w:pPr>
                        <w:spacing w:line="240" w:lineRule="auto"/>
                        <w:rPr>
                          <w:rFonts w:ascii="Calibri Light" w:hAnsi="Calibri Light"/>
                          <w:sz w:val="20"/>
                        </w:rPr>
                      </w:pPr>
                      <w:r w:rsidRPr="005028E3">
                        <w:rPr>
                          <w:rFonts w:ascii="Calibri Light" w:hAnsi="Calibri Light"/>
                          <w:color w:val="595959" w:themeColor="text1" w:themeTint="A6"/>
                          <w:sz w:val="19"/>
                          <w:szCs w:val="19"/>
                        </w:rPr>
                        <w:t xml:space="preserve">This column </w:t>
                      </w:r>
                      <w:r>
                        <w:rPr>
                          <w:rFonts w:ascii="Calibri Light" w:hAnsi="Calibri Light"/>
                          <w:color w:val="595959" w:themeColor="text1" w:themeTint="A6"/>
                          <w:sz w:val="19"/>
                          <w:szCs w:val="19"/>
                        </w:rPr>
                        <w:t xml:space="preserve">shows the geometric mean </w:t>
                      </w:r>
                      <w:r w:rsidRPr="009607B7">
                        <w:rPr>
                          <w:rFonts w:ascii="Calibri Light" w:hAnsi="Calibri Light"/>
                          <w:sz w:val="19"/>
                          <w:szCs w:val="19"/>
                        </w:rPr>
                        <w:t>(“average”) of results from the 2015-–2016 NHANES survey ( Table 2</w:t>
                      </w:r>
                      <w:r w:rsidR="004972EA">
                        <w:rPr>
                          <w:rFonts w:ascii="Calibri Light" w:hAnsi="Calibri Light"/>
                          <w:sz w:val="19"/>
                          <w:szCs w:val="19"/>
                        </w:rPr>
                        <w:t xml:space="preserve"> and Table 5</w:t>
                      </w:r>
                      <w:r w:rsidRPr="009607B7">
                        <w:rPr>
                          <w:rFonts w:ascii="Calibri Light" w:hAnsi="Calibri Light"/>
                          <w:sz w:val="19"/>
                          <w:szCs w:val="19"/>
                        </w:rPr>
                        <w:t>) or your community (Table 3</w:t>
                      </w:r>
                      <w:r w:rsidR="004972EA">
                        <w:rPr>
                          <w:rFonts w:ascii="Calibri Light" w:hAnsi="Calibri Light"/>
                          <w:sz w:val="19"/>
                          <w:szCs w:val="19"/>
                        </w:rPr>
                        <w:t xml:space="preserve"> and Table 6</w:t>
                      </w:r>
                      <w:r w:rsidRPr="009607B7">
                        <w:rPr>
                          <w:rFonts w:ascii="Calibri Light" w:hAnsi="Calibri Light"/>
                          <w:sz w:val="19"/>
                          <w:szCs w:val="19"/>
                        </w:rPr>
                        <w:t xml:space="preserve">). </w:t>
                      </w:r>
                    </w:p>
                  </w:txbxContent>
                </v:textbox>
                <w10:wrap type="square" anchorx="margin"/>
              </v:shape>
            </w:pict>
          </mc:Fallback>
        </mc:AlternateContent>
      </w:r>
      <w:r w:rsidRPr="009B2133" w:rsidR="005E7504">
        <w:rPr>
          <w:noProof/>
          <w:sz w:val="24"/>
          <w:szCs w:val="24"/>
        </w:rPr>
        <mc:AlternateContent>
          <mc:Choice Requires="wps">
            <w:drawing>
              <wp:anchor distT="45720" distB="45720" distL="114300" distR="114300" simplePos="0" relativeHeight="251678720" behindDoc="0" locked="0" layoutInCell="1" allowOverlap="1" wp14:editId="082E3F57" wp14:anchorId="405484A6">
                <wp:simplePos x="0" y="0"/>
                <wp:positionH relativeFrom="margin">
                  <wp:posOffset>158501</wp:posOffset>
                </wp:positionH>
                <wp:positionV relativeFrom="paragraph">
                  <wp:posOffset>440745</wp:posOffset>
                </wp:positionV>
                <wp:extent cx="1979295" cy="1404620"/>
                <wp:effectExtent l="0" t="0" r="190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404620"/>
                        </a:xfrm>
                        <a:prstGeom prst="rect">
                          <a:avLst/>
                        </a:prstGeom>
                        <a:solidFill>
                          <a:srgbClr val="FFFFFF"/>
                        </a:solidFill>
                        <a:ln w="9525">
                          <a:noFill/>
                          <a:miter lim="800000"/>
                          <a:headEnd/>
                          <a:tailEnd/>
                        </a:ln>
                      </wps:spPr>
                      <wps:txbx>
                        <w:txbxContent>
                          <w:p w:rsidRPr="005028E3" w:rsidR="00851B0D" w:rsidP="006B1AD1" w:rsidRDefault="00851B0D" w14:paraId="34093B8D" w14:textId="696200B1">
                            <w:pPr>
                              <w:spacing w:line="240" w:lineRule="auto"/>
                              <w:rPr>
                                <w:rFonts w:ascii="Calibri Light" w:hAnsi="Calibri Light"/>
                                <w:color w:val="595959" w:themeColor="text1" w:themeTint="A6"/>
                                <w:sz w:val="20"/>
                              </w:rPr>
                            </w:pPr>
                            <w:r w:rsidRPr="005028E3">
                              <w:rPr>
                                <w:rFonts w:ascii="Calibri Light" w:hAnsi="Calibri Light"/>
                                <w:color w:val="595959" w:themeColor="text1" w:themeTint="A6"/>
                                <w:sz w:val="19"/>
                                <w:szCs w:val="19"/>
                              </w:rPr>
                              <w:t xml:space="preserve">This column lists </w:t>
                            </w:r>
                            <w:r>
                              <w:rPr>
                                <w:rFonts w:ascii="Calibri Light" w:hAnsi="Calibri Light"/>
                                <w:color w:val="595959" w:themeColor="text1" w:themeTint="A6"/>
                                <w:sz w:val="19"/>
                                <w:szCs w:val="19"/>
                              </w:rPr>
                              <w:t>each</w:t>
                            </w:r>
                            <w:r w:rsidRPr="005028E3">
                              <w:rPr>
                                <w:rFonts w:ascii="Calibri Light" w:hAnsi="Calibri Light"/>
                                <w:color w:val="595959" w:themeColor="text1" w:themeTint="A6"/>
                                <w:sz w:val="19"/>
                                <w:szCs w:val="19"/>
                              </w:rPr>
                              <w:t xml:space="preserve"> different PFAS</w:t>
                            </w:r>
                            <w:r>
                              <w:rPr>
                                <w:rFonts w:ascii="Calibri Light" w:hAnsi="Calibri Light"/>
                                <w:color w:val="595959" w:themeColor="text1" w:themeTint="A6"/>
                                <w:sz w:val="19"/>
                                <w:szCs w:val="19"/>
                              </w:rPr>
                              <w:t xml:space="preserve"> chemical</w:t>
                            </w:r>
                            <w:r w:rsidRPr="005028E3">
                              <w:rPr>
                                <w:rFonts w:ascii="Calibri Light" w:hAnsi="Calibri Light"/>
                                <w:color w:val="595959" w:themeColor="text1" w:themeTint="A6"/>
                                <w:sz w:val="19"/>
                                <w:szCs w:val="19"/>
                              </w:rPr>
                              <w:t xml:space="preserve"> that we measured in your blood</w:t>
                            </w:r>
                            <w:r w:rsidR="004972EA">
                              <w:rPr>
                                <w:rFonts w:ascii="Calibri Light" w:hAnsi="Calibri Light"/>
                                <w:color w:val="595959" w:themeColor="text1" w:themeTint="A6"/>
                                <w:sz w:val="19"/>
                                <w:szCs w:val="19"/>
                              </w:rPr>
                              <w:t xml:space="preserve"> or urine</w:t>
                            </w:r>
                            <w:r w:rsidRPr="005028E3">
                              <w:rPr>
                                <w:rFonts w:ascii="Calibri Light" w:hAnsi="Calibri Light"/>
                                <w:color w:val="595959" w:themeColor="text1" w:themeTint="A6"/>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12.5pt;margin-top:34.7pt;width:155.8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W1IwIAACU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" w14:anchorId="405484A6">
                <v:textbox style="mso-fit-shape-to-text:t">
                  <w:txbxContent>
                    <w:p w:rsidRPr="005028E3" w:rsidR="00851B0D" w:rsidP="006B1AD1" w:rsidRDefault="00851B0D" w14:paraId="34093B8D" w14:textId="696200B1">
                      <w:pPr>
                        <w:spacing w:line="240" w:lineRule="auto"/>
                        <w:rPr>
                          <w:rFonts w:ascii="Calibri Light" w:hAnsi="Calibri Light"/>
                          <w:color w:val="595959" w:themeColor="text1" w:themeTint="A6"/>
                          <w:sz w:val="20"/>
                        </w:rPr>
                      </w:pPr>
                      <w:r w:rsidRPr="005028E3">
                        <w:rPr>
                          <w:rFonts w:ascii="Calibri Light" w:hAnsi="Calibri Light"/>
                          <w:color w:val="595959" w:themeColor="text1" w:themeTint="A6"/>
                          <w:sz w:val="19"/>
                          <w:szCs w:val="19"/>
                        </w:rPr>
                        <w:t xml:space="preserve">This column lists </w:t>
                      </w:r>
                      <w:r>
                        <w:rPr>
                          <w:rFonts w:ascii="Calibri Light" w:hAnsi="Calibri Light"/>
                          <w:color w:val="595959" w:themeColor="text1" w:themeTint="A6"/>
                          <w:sz w:val="19"/>
                          <w:szCs w:val="19"/>
                        </w:rPr>
                        <w:t>each</w:t>
                      </w:r>
                      <w:r w:rsidRPr="005028E3">
                        <w:rPr>
                          <w:rFonts w:ascii="Calibri Light" w:hAnsi="Calibri Light"/>
                          <w:color w:val="595959" w:themeColor="text1" w:themeTint="A6"/>
                          <w:sz w:val="19"/>
                          <w:szCs w:val="19"/>
                        </w:rPr>
                        <w:t xml:space="preserve"> different PFAS</w:t>
                      </w:r>
                      <w:r>
                        <w:rPr>
                          <w:rFonts w:ascii="Calibri Light" w:hAnsi="Calibri Light"/>
                          <w:color w:val="595959" w:themeColor="text1" w:themeTint="A6"/>
                          <w:sz w:val="19"/>
                          <w:szCs w:val="19"/>
                        </w:rPr>
                        <w:t xml:space="preserve"> chemical</w:t>
                      </w:r>
                      <w:r w:rsidRPr="005028E3">
                        <w:rPr>
                          <w:rFonts w:ascii="Calibri Light" w:hAnsi="Calibri Light"/>
                          <w:color w:val="595959" w:themeColor="text1" w:themeTint="A6"/>
                          <w:sz w:val="19"/>
                          <w:szCs w:val="19"/>
                        </w:rPr>
                        <w:t xml:space="preserve"> that we measured in your blood</w:t>
                      </w:r>
                      <w:r w:rsidR="004972EA">
                        <w:rPr>
                          <w:rFonts w:ascii="Calibri Light" w:hAnsi="Calibri Light"/>
                          <w:color w:val="595959" w:themeColor="text1" w:themeTint="A6"/>
                          <w:sz w:val="19"/>
                          <w:szCs w:val="19"/>
                        </w:rPr>
                        <w:t xml:space="preserve"> or urine</w:t>
                      </w:r>
                      <w:r w:rsidRPr="005028E3">
                        <w:rPr>
                          <w:rFonts w:ascii="Calibri Light" w:hAnsi="Calibri Light"/>
                          <w:color w:val="595959" w:themeColor="text1" w:themeTint="A6"/>
                          <w:sz w:val="20"/>
                        </w:rPr>
                        <w:t>.</w:t>
                      </w:r>
                    </w:p>
                  </w:txbxContent>
                </v:textbox>
                <w10:wrap type="square" anchorx="margin"/>
              </v:shape>
            </w:pict>
          </mc:Fallback>
        </mc:AlternateContent>
      </w:r>
      <w:r w:rsidR="006B1AD1">
        <w:rPr>
          <w:sz w:val="24"/>
          <w:szCs w:val="24"/>
        </w:rPr>
        <w:t xml:space="preserve">Now, let’s talk about interpreting your results presented in </w:t>
      </w:r>
      <w:r w:rsidRPr="009607B7" w:rsidR="006B1AD1">
        <w:rPr>
          <w:sz w:val="24"/>
          <w:szCs w:val="24"/>
        </w:rPr>
        <w:t xml:space="preserve">Tables </w:t>
      </w:r>
      <w:r w:rsidRPr="009607B7" w:rsidR="00ED4615">
        <w:rPr>
          <w:sz w:val="24"/>
          <w:szCs w:val="24"/>
        </w:rPr>
        <w:t>2</w:t>
      </w:r>
      <w:r w:rsidRPr="009607B7" w:rsidR="00AE18AA">
        <w:rPr>
          <w:sz w:val="24"/>
          <w:szCs w:val="24"/>
        </w:rPr>
        <w:t xml:space="preserve">, 3, </w:t>
      </w:r>
      <w:r w:rsidRPr="009607B7" w:rsidR="00ED4615">
        <w:rPr>
          <w:sz w:val="24"/>
          <w:szCs w:val="24"/>
        </w:rPr>
        <w:t>5</w:t>
      </w:r>
      <w:r w:rsidRPr="009607B7" w:rsidR="00AE18AA">
        <w:rPr>
          <w:sz w:val="24"/>
          <w:szCs w:val="24"/>
        </w:rPr>
        <w:t>, and 6</w:t>
      </w:r>
      <w:r w:rsidRPr="009607B7" w:rsidR="006B1AD1">
        <w:rPr>
          <w:sz w:val="24"/>
          <w:szCs w:val="24"/>
        </w:rPr>
        <w:t>.</w:t>
      </w:r>
      <w:r w:rsidR="006B1AD1">
        <w:rPr>
          <w:sz w:val="24"/>
          <w:szCs w:val="24"/>
        </w:rPr>
        <w:t xml:space="preserve"> The diagrams below </w:t>
      </w:r>
      <w:r w:rsidR="00221E1F">
        <w:rPr>
          <w:sz w:val="24"/>
          <w:szCs w:val="24"/>
        </w:rPr>
        <w:t xml:space="preserve">can </w:t>
      </w:r>
      <w:r w:rsidR="006B1AD1">
        <w:rPr>
          <w:sz w:val="24"/>
          <w:szCs w:val="24"/>
        </w:rPr>
        <w:t>help you understand the data we are giving you.</w:t>
      </w:r>
    </w:p>
    <w:p w:rsidR="006B1AD1" w:rsidP="007B3D7D" w:rsidRDefault="006B1AD1" w14:paraId="616A3043" w14:textId="0AEF0E06">
      <w:pPr>
        <w:pStyle w:val="NoSpacing"/>
        <w:spacing w:after="200"/>
        <w:rPr>
          <w:sz w:val="24"/>
          <w:szCs w:val="24"/>
        </w:rPr>
      </w:pPr>
    </w:p>
    <w:p w:rsidR="006B1AD1" w:rsidP="007B3D7D" w:rsidRDefault="001F55C2" w14:paraId="41CA6FD4" w14:textId="6CCEB2D3">
      <w:pPr>
        <w:pStyle w:val="NoSpacing"/>
        <w:spacing w:after="200"/>
        <w:rPr>
          <w:sz w:val="24"/>
          <w:szCs w:val="24"/>
        </w:rPr>
      </w:pPr>
      <w:r w:rsidRPr="00355089">
        <w:rPr>
          <w:noProof/>
          <w:sz w:val="24"/>
          <w:szCs w:val="24"/>
        </w:rPr>
        <mc:AlternateContent>
          <mc:Choice Requires="wps">
            <w:drawing>
              <wp:anchor distT="0" distB="0" distL="114300" distR="114300" simplePos="0" relativeHeight="251679744" behindDoc="0" locked="0" layoutInCell="1" allowOverlap="1" wp14:editId="19F023B3" wp14:anchorId="5157BFD1">
                <wp:simplePos x="0" y="0"/>
                <wp:positionH relativeFrom="column">
                  <wp:posOffset>742315</wp:posOffset>
                </wp:positionH>
                <wp:positionV relativeFrom="paragraph">
                  <wp:posOffset>154940</wp:posOffset>
                </wp:positionV>
                <wp:extent cx="45719" cy="271780"/>
                <wp:effectExtent l="95250" t="38100" r="69215" b="90170"/>
                <wp:wrapNone/>
                <wp:docPr id="8" name="Straight Arrow Connector 8"/>
                <wp:cNvGraphicFramePr/>
                <a:graphic xmlns:a="http://schemas.openxmlformats.org/drawingml/2006/main">
                  <a:graphicData uri="http://schemas.microsoft.com/office/word/2010/wordprocessingShape">
                    <wps:wsp>
                      <wps:cNvCnPr/>
                      <wps:spPr>
                        <a:xfrm flipH="1">
                          <a:off x="0" y="0"/>
                          <a:ext cx="45719" cy="2717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5D636341">
                <v:path fillok="f" arrowok="t" o:connecttype="none"/>
                <o:lock v:ext="edit" shapetype="t"/>
              </v:shapetype>
              <v:shape id="Straight Arrow Connector 8" style="position:absolute;margin-left:58.45pt;margin-top:12.2pt;width:3.6pt;height:21.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">
                <v:stroke endarrow="block"/>
                <v:shadow on="t" color="black" opacity="22937f" offset="0,.63889mm" origin=",.5"/>
              </v:shape>
            </w:pict>
          </mc:Fallback>
        </mc:AlternateContent>
      </w:r>
      <w:r w:rsidRPr="00355089" w:rsidR="00A92085">
        <w:rPr>
          <w:noProof/>
          <w:sz w:val="24"/>
          <w:szCs w:val="24"/>
        </w:rPr>
        <mc:AlternateContent>
          <mc:Choice Requires="wps">
            <w:drawing>
              <wp:anchor distT="0" distB="0" distL="114300" distR="114300" simplePos="0" relativeHeight="251683840" behindDoc="0" locked="0" layoutInCell="1" allowOverlap="1" wp14:editId="650025DB" wp14:anchorId="72D6EE45">
                <wp:simplePos x="0" y="0"/>
                <wp:positionH relativeFrom="column">
                  <wp:posOffset>3493770</wp:posOffset>
                </wp:positionH>
                <wp:positionV relativeFrom="paragraph">
                  <wp:posOffset>145415</wp:posOffset>
                </wp:positionV>
                <wp:extent cx="217833" cy="180264"/>
                <wp:effectExtent l="57150" t="38100" r="48895" b="86995"/>
                <wp:wrapNone/>
                <wp:docPr id="6" name="Straight Arrow Connector 6"/>
                <wp:cNvGraphicFramePr/>
                <a:graphic xmlns:a="http://schemas.openxmlformats.org/drawingml/2006/main">
                  <a:graphicData uri="http://schemas.microsoft.com/office/word/2010/wordprocessingShape">
                    <wps:wsp>
                      <wps:cNvCnPr/>
                      <wps:spPr>
                        <a:xfrm flipH="1">
                          <a:off x="0" y="0"/>
                          <a:ext cx="217833" cy="18026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style="position:absolute;margin-left:275.1pt;margin-top:11.45pt;width:17.15pt;height:14.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" w14:anchorId="110D9719">
                <v:stroke endarrow="block"/>
                <v:shadow on="t" color="black" opacity="22937f" offset="0,.63889mm" origin=",.5"/>
              </v:shape>
            </w:pict>
          </mc:Fallback>
        </mc:AlternateContent>
      </w:r>
    </w:p>
    <w:tbl>
      <w:tblPr>
        <w:tblStyle w:val="TableGrid"/>
        <w:tblW w:w="8905" w:type="dxa"/>
        <w:jc w:val="center"/>
        <w:tblLayout w:type="fixed"/>
        <w:tblLook w:val="04A0" w:firstRow="1" w:lastRow="0" w:firstColumn="1" w:lastColumn="0" w:noHBand="0" w:noVBand="1"/>
      </w:tblPr>
      <w:tblGrid>
        <w:gridCol w:w="1530"/>
        <w:gridCol w:w="2065"/>
        <w:gridCol w:w="2250"/>
        <w:gridCol w:w="3060"/>
      </w:tblGrid>
      <w:tr w:rsidRPr="00D45B40" w:rsidR="00CE0753" w:rsidTr="005E7504" w14:paraId="7935C0C0" w14:textId="77777777">
        <w:trPr>
          <w:trHeight w:val="620"/>
          <w:jc w:val="center"/>
        </w:trPr>
        <w:tc>
          <w:tcPr>
            <w:tcW w:w="1530" w:type="dxa"/>
            <w:shd w:val="clear" w:color="auto" w:fill="D9D9D9" w:themeFill="background1" w:themeFillShade="D9"/>
            <w:vAlign w:val="center"/>
          </w:tcPr>
          <w:p w:rsidRPr="00D45B40" w:rsidR="006B1AD1" w:rsidP="005E7504" w:rsidRDefault="006B1AD1" w14:paraId="0E30EAAA" w14:textId="785D5155">
            <w:pPr>
              <w:pStyle w:val="NoSpacing"/>
              <w:jc w:val="center"/>
              <w:rPr>
                <w:b/>
                <w:sz w:val="24"/>
                <w:szCs w:val="24"/>
              </w:rPr>
            </w:pPr>
            <w:r w:rsidRPr="00D45B40">
              <w:rPr>
                <w:b/>
                <w:sz w:val="24"/>
                <w:szCs w:val="24"/>
              </w:rPr>
              <w:t>PFAS</w:t>
            </w:r>
          </w:p>
        </w:tc>
        <w:tc>
          <w:tcPr>
            <w:tcW w:w="2065" w:type="dxa"/>
            <w:shd w:val="clear" w:color="auto" w:fill="D9D9D9" w:themeFill="background1" w:themeFillShade="D9"/>
            <w:vAlign w:val="center"/>
          </w:tcPr>
          <w:p w:rsidR="006B1AD1" w:rsidP="005E7504" w:rsidRDefault="006B1AD1" w14:paraId="05A73CA6" w14:textId="77777777">
            <w:pPr>
              <w:pStyle w:val="NoSpacing"/>
              <w:jc w:val="center"/>
              <w:rPr>
                <w:b/>
                <w:sz w:val="24"/>
                <w:szCs w:val="24"/>
              </w:rPr>
            </w:pPr>
            <w:r w:rsidRPr="00D45B40">
              <w:rPr>
                <w:b/>
                <w:sz w:val="24"/>
                <w:szCs w:val="24"/>
              </w:rPr>
              <w:t>Your Level</w:t>
            </w:r>
          </w:p>
          <w:p w:rsidRPr="00D45B40" w:rsidR="006B1AD1" w:rsidP="005E7504" w:rsidRDefault="006B1AD1" w14:paraId="7BCE6B51" w14:textId="0364C8F7">
            <w:pPr>
              <w:pStyle w:val="NoSpacing"/>
              <w:jc w:val="center"/>
              <w:rPr>
                <w:b/>
                <w:sz w:val="24"/>
                <w:szCs w:val="24"/>
              </w:rPr>
            </w:pPr>
            <w:r>
              <w:rPr>
                <w:b/>
                <w:sz w:val="24"/>
                <w:szCs w:val="24"/>
              </w:rPr>
              <w:t xml:space="preserve">in </w:t>
            </w:r>
            <w:r w:rsidRPr="00D45B40">
              <w:rPr>
                <w:b/>
                <w:sz w:val="24"/>
                <w:szCs w:val="24"/>
              </w:rPr>
              <w:t>µg/L</w:t>
            </w:r>
          </w:p>
        </w:tc>
        <w:tc>
          <w:tcPr>
            <w:tcW w:w="2250" w:type="dxa"/>
            <w:shd w:val="clear" w:color="auto" w:fill="D9D9D9" w:themeFill="background1" w:themeFillShade="D9"/>
            <w:vAlign w:val="center"/>
          </w:tcPr>
          <w:p w:rsidR="006B1AD1" w:rsidP="005E7504" w:rsidRDefault="006B1AD1" w14:paraId="38F7F96A" w14:textId="56854E56">
            <w:pPr>
              <w:pStyle w:val="NoSpacing"/>
              <w:jc w:val="center"/>
              <w:rPr>
                <w:b/>
                <w:sz w:val="24"/>
                <w:szCs w:val="24"/>
              </w:rPr>
            </w:pPr>
            <w:r>
              <w:rPr>
                <w:b/>
                <w:sz w:val="24"/>
                <w:szCs w:val="24"/>
              </w:rPr>
              <w:t xml:space="preserve">Geometric </w:t>
            </w:r>
            <w:r w:rsidRPr="00D45B40">
              <w:rPr>
                <w:b/>
                <w:sz w:val="24"/>
                <w:szCs w:val="24"/>
              </w:rPr>
              <w:t>Mean</w:t>
            </w:r>
          </w:p>
          <w:p w:rsidRPr="003E7E26" w:rsidR="006B1AD1" w:rsidP="005E7504" w:rsidRDefault="006B1AD1" w14:paraId="1C281C12" w14:textId="77777777">
            <w:pPr>
              <w:pStyle w:val="NoSpacing"/>
              <w:jc w:val="center"/>
              <w:rPr>
                <w:b/>
                <w:sz w:val="24"/>
                <w:szCs w:val="24"/>
                <w:vertAlign w:val="superscript"/>
              </w:rPr>
            </w:pPr>
            <w:r>
              <w:rPr>
                <w:b/>
                <w:sz w:val="24"/>
                <w:szCs w:val="24"/>
              </w:rPr>
              <w:t xml:space="preserve">in </w:t>
            </w:r>
            <w:r w:rsidRPr="00D45B40">
              <w:rPr>
                <w:b/>
                <w:sz w:val="24"/>
                <w:szCs w:val="24"/>
              </w:rPr>
              <w:t>µg/L</w:t>
            </w:r>
          </w:p>
        </w:tc>
        <w:tc>
          <w:tcPr>
            <w:tcW w:w="3060" w:type="dxa"/>
            <w:shd w:val="clear" w:color="auto" w:fill="D9D9D9" w:themeFill="background1" w:themeFillShade="D9"/>
            <w:vAlign w:val="center"/>
          </w:tcPr>
          <w:p w:rsidR="006B1AD1" w:rsidP="005E7504" w:rsidRDefault="006B1AD1" w14:paraId="49C999BB" w14:textId="277341CA">
            <w:pPr>
              <w:pStyle w:val="NoSpacing"/>
              <w:ind w:right="162"/>
              <w:jc w:val="center"/>
              <w:rPr>
                <w:b/>
                <w:sz w:val="24"/>
                <w:szCs w:val="24"/>
              </w:rPr>
            </w:pPr>
            <w:r w:rsidRPr="00D45B40">
              <w:rPr>
                <w:b/>
                <w:sz w:val="24"/>
                <w:szCs w:val="24"/>
              </w:rPr>
              <w:t>95</w:t>
            </w:r>
            <w:r w:rsidRPr="00D45B40">
              <w:rPr>
                <w:b/>
                <w:sz w:val="24"/>
                <w:szCs w:val="24"/>
                <w:vertAlign w:val="superscript"/>
              </w:rPr>
              <w:t>th</w:t>
            </w:r>
            <w:r w:rsidRPr="00D45B40">
              <w:rPr>
                <w:b/>
                <w:sz w:val="24"/>
                <w:szCs w:val="24"/>
              </w:rPr>
              <w:t xml:space="preserve"> percentile</w:t>
            </w:r>
          </w:p>
          <w:p w:rsidRPr="00D45B40" w:rsidR="006B1AD1" w:rsidP="005E7504" w:rsidRDefault="006B1AD1" w14:paraId="561B87CE" w14:textId="0BAFAAFE">
            <w:pPr>
              <w:pStyle w:val="NoSpacing"/>
              <w:ind w:right="162"/>
              <w:jc w:val="center"/>
              <w:rPr>
                <w:b/>
                <w:sz w:val="24"/>
                <w:szCs w:val="24"/>
              </w:rPr>
            </w:pPr>
            <w:r>
              <w:rPr>
                <w:b/>
                <w:sz w:val="24"/>
                <w:szCs w:val="24"/>
              </w:rPr>
              <w:t>in µg/L</w:t>
            </w:r>
          </w:p>
        </w:tc>
      </w:tr>
      <w:tr w:rsidRPr="00D45B40" w:rsidR="006B1AD1" w:rsidTr="005E7504" w14:paraId="78234703" w14:textId="77777777">
        <w:trPr>
          <w:jc w:val="center"/>
        </w:trPr>
        <w:tc>
          <w:tcPr>
            <w:tcW w:w="1530" w:type="dxa"/>
            <w:vAlign w:val="center"/>
          </w:tcPr>
          <w:p w:rsidRPr="00D45B40" w:rsidR="006B1AD1" w:rsidP="007B3D7D" w:rsidRDefault="00705E94" w14:paraId="1E307A91" w14:textId="40D5DF66">
            <w:pPr>
              <w:pStyle w:val="NoSpacing"/>
              <w:spacing w:after="200"/>
              <w:rPr>
                <w:sz w:val="24"/>
                <w:szCs w:val="24"/>
              </w:rPr>
            </w:pPr>
            <w:r>
              <w:rPr>
                <w:sz w:val="24"/>
                <w:szCs w:val="24"/>
              </w:rPr>
              <w:t>PF</w:t>
            </w:r>
            <w:r w:rsidR="007D1D10">
              <w:rPr>
                <w:sz w:val="24"/>
                <w:szCs w:val="24"/>
              </w:rPr>
              <w:t>DA</w:t>
            </w:r>
          </w:p>
        </w:tc>
        <w:tc>
          <w:tcPr>
            <w:tcW w:w="2065" w:type="dxa"/>
          </w:tcPr>
          <w:p w:rsidRPr="00D45B40" w:rsidR="006B1AD1" w:rsidP="007B3D7D" w:rsidRDefault="006B1AD1" w14:paraId="44DAC70C" w14:textId="1D2693FE">
            <w:pPr>
              <w:pStyle w:val="NoSpacing"/>
              <w:spacing w:after="200"/>
              <w:jc w:val="center"/>
              <w:rPr>
                <w:b/>
                <w:sz w:val="24"/>
                <w:szCs w:val="24"/>
              </w:rPr>
            </w:pPr>
          </w:p>
        </w:tc>
        <w:tc>
          <w:tcPr>
            <w:tcW w:w="2250" w:type="dxa"/>
          </w:tcPr>
          <w:p w:rsidRPr="00D45B40" w:rsidR="006B1AD1" w:rsidP="007B3D7D" w:rsidRDefault="006B1AD1" w14:paraId="1812DDF2" w14:textId="655664F6">
            <w:pPr>
              <w:pStyle w:val="NoSpacing"/>
              <w:spacing w:after="200"/>
              <w:jc w:val="center"/>
              <w:rPr>
                <w:sz w:val="24"/>
                <w:szCs w:val="24"/>
              </w:rPr>
            </w:pPr>
          </w:p>
        </w:tc>
        <w:tc>
          <w:tcPr>
            <w:tcW w:w="3060" w:type="dxa"/>
          </w:tcPr>
          <w:p w:rsidRPr="00D45B40" w:rsidR="006B1AD1" w:rsidP="007B3D7D" w:rsidRDefault="006B1AD1" w14:paraId="26D94470" w14:textId="3E6C0BE2">
            <w:pPr>
              <w:pStyle w:val="NoSpacing"/>
              <w:spacing w:after="200"/>
              <w:jc w:val="center"/>
              <w:rPr>
                <w:sz w:val="24"/>
                <w:szCs w:val="24"/>
              </w:rPr>
            </w:pPr>
          </w:p>
        </w:tc>
      </w:tr>
    </w:tbl>
    <w:p w:rsidR="006B1AD1" w:rsidP="007B3D7D" w:rsidRDefault="00A92085" w14:paraId="7C68457B" w14:textId="31234158">
      <w:pPr>
        <w:pStyle w:val="NoSpacing"/>
        <w:spacing w:after="200"/>
        <w:rPr>
          <w:sz w:val="24"/>
          <w:szCs w:val="24"/>
        </w:rPr>
      </w:pPr>
      <w:r w:rsidRPr="00355089">
        <w:rPr>
          <w:noProof/>
          <w:sz w:val="24"/>
          <w:szCs w:val="24"/>
        </w:rPr>
        <w:lastRenderedPageBreak/>
        <mc:AlternateContent>
          <mc:Choice Requires="wps">
            <w:drawing>
              <wp:anchor distT="0" distB="0" distL="114300" distR="114300" simplePos="0" relativeHeight="251681792" behindDoc="0" locked="0" layoutInCell="1" allowOverlap="1" wp14:editId="0CDCB7B5" wp14:anchorId="3B245910">
                <wp:simplePos x="0" y="0"/>
                <wp:positionH relativeFrom="column">
                  <wp:posOffset>1762125</wp:posOffset>
                </wp:positionH>
                <wp:positionV relativeFrom="paragraph">
                  <wp:posOffset>40640</wp:posOffset>
                </wp:positionV>
                <wp:extent cx="45719" cy="262151"/>
                <wp:effectExtent l="95250" t="38100" r="50165" b="81280"/>
                <wp:wrapNone/>
                <wp:docPr id="14" name="Straight Arrow Connector 14"/>
                <wp:cNvGraphicFramePr/>
                <a:graphic xmlns:a="http://schemas.openxmlformats.org/drawingml/2006/main">
                  <a:graphicData uri="http://schemas.microsoft.com/office/word/2010/wordprocessingShape">
                    <wps:wsp>
                      <wps:cNvCnPr/>
                      <wps:spPr>
                        <a:xfrm flipV="1">
                          <a:off x="0" y="0"/>
                          <a:ext cx="45719" cy="26215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style="position:absolute;margin-left:138.75pt;margin-top:3.2pt;width:3.6pt;height:20.6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" w14:anchorId="4D11DE01">
                <v:stroke endarrow="block"/>
                <v:shadow on="t" color="black" opacity="22937f" offset="0,.63889mm" origin=",.5"/>
              </v:shape>
            </w:pict>
          </mc:Fallback>
        </mc:AlternateContent>
      </w:r>
      <w:r w:rsidRPr="009B2133" w:rsidR="00B7567E">
        <w:rPr>
          <w:noProof/>
          <w:sz w:val="24"/>
          <w:szCs w:val="24"/>
        </w:rPr>
        <mc:AlternateContent>
          <mc:Choice Requires="wps">
            <w:drawing>
              <wp:anchor distT="45720" distB="45720" distL="114300" distR="114300" simplePos="0" relativeHeight="251684864" behindDoc="0" locked="0" layoutInCell="1" allowOverlap="1" wp14:editId="5A5042F0" wp14:anchorId="3006E0CC">
                <wp:simplePos x="0" y="0"/>
                <wp:positionH relativeFrom="margin">
                  <wp:posOffset>3152140</wp:posOffset>
                </wp:positionH>
                <wp:positionV relativeFrom="paragraph">
                  <wp:posOffset>231140</wp:posOffset>
                </wp:positionV>
                <wp:extent cx="2581275" cy="545465"/>
                <wp:effectExtent l="0" t="0" r="9525" b="698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545465"/>
                        </a:xfrm>
                        <a:prstGeom prst="rect">
                          <a:avLst/>
                        </a:prstGeom>
                        <a:solidFill>
                          <a:srgbClr val="FFFFFF"/>
                        </a:solidFill>
                        <a:ln w="9525">
                          <a:noFill/>
                          <a:miter lim="800000"/>
                          <a:headEnd/>
                          <a:tailEnd/>
                        </a:ln>
                      </wps:spPr>
                      <wps:txbx>
                        <w:txbxContent>
                          <w:p w:rsidRPr="005028E3" w:rsidR="00851B0D" w:rsidP="006B1AD1" w:rsidRDefault="00851B0D" w14:paraId="3007F58D" w14:textId="296D5D1C">
                            <w:pPr>
                              <w:spacing w:line="240" w:lineRule="auto"/>
                              <w:rPr>
                                <w:rFonts w:ascii="Calibri Light" w:hAnsi="Calibri Light"/>
                                <w:color w:val="595959" w:themeColor="text1" w:themeTint="A6"/>
                                <w:sz w:val="20"/>
                              </w:rPr>
                            </w:pPr>
                            <w:r w:rsidRPr="005028E3">
                              <w:rPr>
                                <w:rFonts w:ascii="Calibri Light" w:hAnsi="Calibri Light"/>
                                <w:color w:val="595959" w:themeColor="text1" w:themeTint="A6"/>
                                <w:sz w:val="19"/>
                                <w:szCs w:val="19"/>
                              </w:rPr>
                              <w:t xml:space="preserve">This column </w:t>
                            </w:r>
                            <w:r>
                              <w:rPr>
                                <w:rFonts w:ascii="Calibri Light" w:hAnsi="Calibri Light"/>
                                <w:color w:val="595959" w:themeColor="text1" w:themeTint="A6"/>
                                <w:sz w:val="19"/>
                                <w:szCs w:val="19"/>
                              </w:rPr>
                              <w:t>shows the 95</w:t>
                            </w:r>
                            <w:r w:rsidRPr="005028E3">
                              <w:rPr>
                                <w:rFonts w:ascii="Calibri Light" w:hAnsi="Calibri Light"/>
                                <w:color w:val="595959" w:themeColor="text1" w:themeTint="A6"/>
                                <w:sz w:val="19"/>
                                <w:szCs w:val="19"/>
                                <w:vertAlign w:val="superscript"/>
                              </w:rPr>
                              <w:t>th</w:t>
                            </w:r>
                            <w:r>
                              <w:rPr>
                                <w:rFonts w:ascii="Calibri Light" w:hAnsi="Calibri Light"/>
                                <w:color w:val="595959" w:themeColor="text1" w:themeTint="A6"/>
                                <w:sz w:val="19"/>
                                <w:szCs w:val="19"/>
                              </w:rPr>
                              <w:t xml:space="preserve"> percentile of results from </w:t>
                            </w:r>
                            <w:r w:rsidRPr="009607B7">
                              <w:rPr>
                                <w:rFonts w:ascii="Calibri Light" w:hAnsi="Calibri Light"/>
                                <w:color w:val="595959" w:themeColor="text1" w:themeTint="A6"/>
                                <w:sz w:val="19"/>
                                <w:szCs w:val="19"/>
                              </w:rPr>
                              <w:t>the 2015–2016</w:t>
                            </w:r>
                            <w:r>
                              <w:rPr>
                                <w:rFonts w:ascii="Calibri Light" w:hAnsi="Calibri Light"/>
                                <w:color w:val="595959" w:themeColor="text1" w:themeTint="A6"/>
                                <w:sz w:val="19"/>
                                <w:szCs w:val="19"/>
                              </w:rPr>
                              <w:t xml:space="preserve"> </w:t>
                            </w:r>
                            <w:r w:rsidRPr="009607B7">
                              <w:rPr>
                                <w:rFonts w:ascii="Calibri Light" w:hAnsi="Calibri Light"/>
                                <w:sz w:val="19"/>
                                <w:szCs w:val="19"/>
                              </w:rPr>
                              <w:t xml:space="preserve">NHANES survey (e.g., Table 2) or your community (e.g., Table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margin-left:248.2pt;margin-top:18.2pt;width:203.25pt;height:42.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" w14:anchorId="3006E0CC">
                <v:textbox>
                  <w:txbxContent>
                    <w:p w:rsidRPr="005028E3" w:rsidR="00851B0D" w:rsidP="006B1AD1" w:rsidRDefault="00851B0D" w14:paraId="3007F58D" w14:textId="296D5D1C">
                      <w:pPr>
                        <w:spacing w:line="240" w:lineRule="auto"/>
                        <w:rPr>
                          <w:rFonts w:ascii="Calibri Light" w:hAnsi="Calibri Light"/>
                          <w:color w:val="595959" w:themeColor="text1" w:themeTint="A6"/>
                          <w:sz w:val="20"/>
                        </w:rPr>
                      </w:pPr>
                      <w:r w:rsidRPr="005028E3">
                        <w:rPr>
                          <w:rFonts w:ascii="Calibri Light" w:hAnsi="Calibri Light"/>
                          <w:color w:val="595959" w:themeColor="text1" w:themeTint="A6"/>
                          <w:sz w:val="19"/>
                          <w:szCs w:val="19"/>
                        </w:rPr>
                        <w:t xml:space="preserve">This column </w:t>
                      </w:r>
                      <w:r>
                        <w:rPr>
                          <w:rFonts w:ascii="Calibri Light" w:hAnsi="Calibri Light"/>
                          <w:color w:val="595959" w:themeColor="text1" w:themeTint="A6"/>
                          <w:sz w:val="19"/>
                          <w:szCs w:val="19"/>
                        </w:rPr>
                        <w:t>shows the 95</w:t>
                      </w:r>
                      <w:r w:rsidRPr="005028E3">
                        <w:rPr>
                          <w:rFonts w:ascii="Calibri Light" w:hAnsi="Calibri Light"/>
                          <w:color w:val="595959" w:themeColor="text1" w:themeTint="A6"/>
                          <w:sz w:val="19"/>
                          <w:szCs w:val="19"/>
                          <w:vertAlign w:val="superscript"/>
                        </w:rPr>
                        <w:t>th</w:t>
                      </w:r>
                      <w:r>
                        <w:rPr>
                          <w:rFonts w:ascii="Calibri Light" w:hAnsi="Calibri Light"/>
                          <w:color w:val="595959" w:themeColor="text1" w:themeTint="A6"/>
                          <w:sz w:val="19"/>
                          <w:szCs w:val="19"/>
                        </w:rPr>
                        <w:t xml:space="preserve"> percentile of results from </w:t>
                      </w:r>
                      <w:r w:rsidRPr="009607B7">
                        <w:rPr>
                          <w:rFonts w:ascii="Calibri Light" w:hAnsi="Calibri Light"/>
                          <w:color w:val="595959" w:themeColor="text1" w:themeTint="A6"/>
                          <w:sz w:val="19"/>
                          <w:szCs w:val="19"/>
                        </w:rPr>
                        <w:t>the 2015–2016</w:t>
                      </w:r>
                      <w:r>
                        <w:rPr>
                          <w:rFonts w:ascii="Calibri Light" w:hAnsi="Calibri Light"/>
                          <w:color w:val="595959" w:themeColor="text1" w:themeTint="A6"/>
                          <w:sz w:val="19"/>
                          <w:szCs w:val="19"/>
                        </w:rPr>
                        <w:t xml:space="preserve"> </w:t>
                      </w:r>
                      <w:r w:rsidRPr="009607B7">
                        <w:rPr>
                          <w:rFonts w:ascii="Calibri Light" w:hAnsi="Calibri Light"/>
                          <w:sz w:val="19"/>
                          <w:szCs w:val="19"/>
                        </w:rPr>
                        <w:t xml:space="preserve">NHANES survey (e.g., Table 2) or your community (e.g., Table 3). </w:t>
                      </w:r>
                    </w:p>
                  </w:txbxContent>
                </v:textbox>
                <w10:wrap type="square" anchorx="margin"/>
              </v:shape>
            </w:pict>
          </mc:Fallback>
        </mc:AlternateContent>
      </w:r>
      <w:r w:rsidRPr="00355089" w:rsidR="005E7504">
        <w:rPr>
          <w:noProof/>
          <w:sz w:val="24"/>
          <w:szCs w:val="24"/>
        </w:rPr>
        <mc:AlternateContent>
          <mc:Choice Requires="wps">
            <w:drawing>
              <wp:anchor distT="0" distB="0" distL="114300" distR="114300" simplePos="0" relativeHeight="251685888" behindDoc="0" locked="0" layoutInCell="1" allowOverlap="1" wp14:editId="5AC0D1DA" wp14:anchorId="5445DEF5">
                <wp:simplePos x="0" y="0"/>
                <wp:positionH relativeFrom="column">
                  <wp:posOffset>4581442</wp:posOffset>
                </wp:positionH>
                <wp:positionV relativeFrom="paragraph">
                  <wp:posOffset>43952</wp:posOffset>
                </wp:positionV>
                <wp:extent cx="197292" cy="222388"/>
                <wp:effectExtent l="57150" t="38100" r="50800" b="82550"/>
                <wp:wrapNone/>
                <wp:docPr id="13" name="Straight Arrow Connector 13"/>
                <wp:cNvGraphicFramePr/>
                <a:graphic xmlns:a="http://schemas.openxmlformats.org/drawingml/2006/main">
                  <a:graphicData uri="http://schemas.microsoft.com/office/word/2010/wordprocessingShape">
                    <wps:wsp>
                      <wps:cNvCnPr/>
                      <wps:spPr>
                        <a:xfrm flipV="1">
                          <a:off x="0" y="0"/>
                          <a:ext cx="197292" cy="22238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style="position:absolute;margin-left:360.75pt;margin-top:3.45pt;width:15.55pt;height:1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" w14:anchorId="6A58576D">
                <v:stroke endarrow="block"/>
                <v:shadow on="t" color="black" opacity="22937f" offset="0,.63889mm" origin=",.5"/>
              </v:shape>
            </w:pict>
          </mc:Fallback>
        </mc:AlternateContent>
      </w:r>
      <w:r w:rsidRPr="009B2133" w:rsidR="005E7504">
        <w:rPr>
          <w:noProof/>
          <w:sz w:val="24"/>
          <w:szCs w:val="24"/>
        </w:rPr>
        <mc:AlternateContent>
          <mc:Choice Requires="wps">
            <w:drawing>
              <wp:anchor distT="45720" distB="45720" distL="114300" distR="114300" simplePos="0" relativeHeight="251680768" behindDoc="0" locked="0" layoutInCell="1" allowOverlap="1" wp14:editId="54137729" wp14:anchorId="5C491EDE">
                <wp:simplePos x="0" y="0"/>
                <wp:positionH relativeFrom="margin">
                  <wp:posOffset>593431</wp:posOffset>
                </wp:positionH>
                <wp:positionV relativeFrom="paragraph">
                  <wp:posOffset>245243</wp:posOffset>
                </wp:positionV>
                <wp:extent cx="2007870" cy="39560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395605"/>
                        </a:xfrm>
                        <a:prstGeom prst="rect">
                          <a:avLst/>
                        </a:prstGeom>
                        <a:solidFill>
                          <a:srgbClr val="FFFFFF"/>
                        </a:solidFill>
                        <a:ln w="9525">
                          <a:noFill/>
                          <a:miter lim="800000"/>
                          <a:headEnd/>
                          <a:tailEnd/>
                        </a:ln>
                      </wps:spPr>
                      <wps:txbx>
                        <w:txbxContent>
                          <w:p w:rsidRPr="005028E3" w:rsidR="00851B0D" w:rsidP="006B1AD1" w:rsidRDefault="00851B0D" w14:paraId="5EC1D1E9" w14:textId="77777777">
                            <w:pPr>
                              <w:spacing w:line="240" w:lineRule="auto"/>
                              <w:rPr>
                                <w:rFonts w:ascii="Calibri Light" w:hAnsi="Calibri Light"/>
                                <w:color w:val="595959" w:themeColor="text1" w:themeTint="A6"/>
                                <w:sz w:val="20"/>
                              </w:rPr>
                            </w:pPr>
                            <w:r w:rsidRPr="005028E3">
                              <w:rPr>
                                <w:rFonts w:ascii="Calibri Light" w:hAnsi="Calibri Light"/>
                                <w:color w:val="595959" w:themeColor="text1" w:themeTint="A6"/>
                                <w:sz w:val="19"/>
                                <w:szCs w:val="19"/>
                              </w:rPr>
                              <w:t xml:space="preserve">This column </w:t>
                            </w:r>
                            <w:r>
                              <w:rPr>
                                <w:rFonts w:ascii="Calibri Light" w:hAnsi="Calibri Light"/>
                                <w:color w:val="595959" w:themeColor="text1" w:themeTint="A6"/>
                                <w:sz w:val="19"/>
                                <w:szCs w:val="19"/>
                              </w:rPr>
                              <w:t>shows the concentration that we found in your blood.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46.75pt;margin-top:19.3pt;width:158.1pt;height:31.1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tQIwIAACI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" w14:anchorId="5C491EDE">
                <v:textbox>
                  <w:txbxContent>
                    <w:p w:rsidRPr="005028E3" w:rsidR="00851B0D" w:rsidP="006B1AD1" w:rsidRDefault="00851B0D" w14:paraId="5EC1D1E9" w14:textId="77777777">
                      <w:pPr>
                        <w:spacing w:line="240" w:lineRule="auto"/>
                        <w:rPr>
                          <w:rFonts w:ascii="Calibri Light" w:hAnsi="Calibri Light"/>
                          <w:color w:val="595959" w:themeColor="text1" w:themeTint="A6"/>
                          <w:sz w:val="20"/>
                        </w:rPr>
                      </w:pPr>
                      <w:r w:rsidRPr="005028E3">
                        <w:rPr>
                          <w:rFonts w:ascii="Calibri Light" w:hAnsi="Calibri Light"/>
                          <w:color w:val="595959" w:themeColor="text1" w:themeTint="A6"/>
                          <w:sz w:val="19"/>
                          <w:szCs w:val="19"/>
                        </w:rPr>
                        <w:t xml:space="preserve">This column </w:t>
                      </w:r>
                      <w:r>
                        <w:rPr>
                          <w:rFonts w:ascii="Calibri Light" w:hAnsi="Calibri Light"/>
                          <w:color w:val="595959" w:themeColor="text1" w:themeTint="A6"/>
                          <w:sz w:val="19"/>
                          <w:szCs w:val="19"/>
                        </w:rPr>
                        <w:t>shows the concentration that we found in your blood.</w:t>
                      </w:r>
                    </w:p>
                  </w:txbxContent>
                </v:textbox>
                <w10:wrap type="square" anchorx="margin"/>
              </v:shape>
            </w:pict>
          </mc:Fallback>
        </mc:AlternateContent>
      </w:r>
    </w:p>
    <w:p w:rsidR="006B1AD1" w:rsidP="007B3D7D" w:rsidRDefault="006B1AD1" w14:paraId="473E8894" w14:textId="77777777">
      <w:pPr>
        <w:pStyle w:val="NoSpacing"/>
        <w:spacing w:after="200"/>
        <w:rPr>
          <w:sz w:val="24"/>
          <w:szCs w:val="24"/>
        </w:rPr>
      </w:pPr>
    </w:p>
    <w:p w:rsidR="006B1AD1" w:rsidP="007B3D7D" w:rsidRDefault="006B1AD1" w14:paraId="3B99684B" w14:textId="77777777">
      <w:pPr>
        <w:pStyle w:val="NoSpacing"/>
        <w:spacing w:after="200"/>
        <w:rPr>
          <w:sz w:val="24"/>
          <w:szCs w:val="24"/>
        </w:rPr>
      </w:pPr>
    </w:p>
    <w:p w:rsidRPr="005028E3" w:rsidR="006B1AD1" w:rsidP="007B3D7D" w:rsidRDefault="006B1AD1" w14:paraId="0742D473" w14:textId="02315AF0">
      <w:pPr>
        <w:pStyle w:val="NoSpacing"/>
        <w:spacing w:after="200"/>
        <w:rPr>
          <w:sz w:val="24"/>
          <w:szCs w:val="24"/>
        </w:rPr>
      </w:pPr>
      <w:bookmarkStart w:name="_Hlk24362687" w:id="0"/>
      <w:r w:rsidRPr="005028E3">
        <w:rPr>
          <w:sz w:val="24"/>
          <w:szCs w:val="24"/>
        </w:rPr>
        <w:t>A couple of important notes:</w:t>
      </w:r>
    </w:p>
    <w:p w:rsidRPr="00A252C2" w:rsidR="006B1AD1" w:rsidP="00141E5F" w:rsidRDefault="006B1AD1" w14:paraId="29DCF308" w14:textId="4D68AD76">
      <w:pPr>
        <w:pStyle w:val="NoSpacing"/>
        <w:numPr>
          <w:ilvl w:val="0"/>
          <w:numId w:val="11"/>
        </w:numPr>
        <w:spacing w:after="200"/>
        <w:rPr>
          <w:sz w:val="24"/>
          <w:szCs w:val="24"/>
        </w:rPr>
      </w:pPr>
      <w:r w:rsidRPr="00A252C2">
        <w:rPr>
          <w:sz w:val="24"/>
          <w:szCs w:val="24"/>
        </w:rPr>
        <w:t xml:space="preserve">If your PFAS result is in </w:t>
      </w:r>
      <w:r w:rsidRPr="009607B7">
        <w:rPr>
          <w:b/>
          <w:sz w:val="24"/>
          <w:szCs w:val="24"/>
        </w:rPr>
        <w:t>bold</w:t>
      </w:r>
      <w:r w:rsidRPr="00A252C2">
        <w:rPr>
          <w:sz w:val="24"/>
          <w:szCs w:val="24"/>
        </w:rPr>
        <w:t xml:space="preserve">, then it </w:t>
      </w:r>
      <w:r w:rsidRPr="00A252C2" w:rsidR="000A47AD">
        <w:rPr>
          <w:sz w:val="24"/>
          <w:szCs w:val="24"/>
        </w:rPr>
        <w:t xml:space="preserve">is higher than </w:t>
      </w:r>
      <w:r w:rsidRPr="00A252C2">
        <w:rPr>
          <w:sz w:val="24"/>
          <w:szCs w:val="24"/>
        </w:rPr>
        <w:t>the 95</w:t>
      </w:r>
      <w:r w:rsidRPr="00A252C2">
        <w:rPr>
          <w:sz w:val="24"/>
          <w:szCs w:val="24"/>
          <w:vertAlign w:val="superscript"/>
        </w:rPr>
        <w:t>th</w:t>
      </w:r>
      <w:r w:rsidRPr="00A252C2">
        <w:rPr>
          <w:sz w:val="24"/>
          <w:szCs w:val="24"/>
        </w:rPr>
        <w:t xml:space="preserve"> percentile. </w:t>
      </w:r>
      <w:r w:rsidR="00B7567E">
        <w:rPr>
          <w:sz w:val="24"/>
          <w:szCs w:val="24"/>
        </w:rPr>
        <w:t xml:space="preserve">When comparing to </w:t>
      </w:r>
      <w:r w:rsidR="00E16D82">
        <w:rPr>
          <w:sz w:val="24"/>
          <w:szCs w:val="24"/>
        </w:rPr>
        <w:t xml:space="preserve">the </w:t>
      </w:r>
      <w:r w:rsidR="00B7567E">
        <w:rPr>
          <w:sz w:val="24"/>
          <w:szCs w:val="24"/>
        </w:rPr>
        <w:t>U</w:t>
      </w:r>
      <w:r w:rsidR="00E16D82">
        <w:rPr>
          <w:sz w:val="24"/>
          <w:szCs w:val="24"/>
        </w:rPr>
        <w:t>.S.</w:t>
      </w:r>
      <w:r w:rsidR="00B7567E">
        <w:rPr>
          <w:sz w:val="24"/>
          <w:szCs w:val="24"/>
        </w:rPr>
        <w:t xml:space="preserve"> population, t</w:t>
      </w:r>
      <w:r w:rsidRPr="00A252C2">
        <w:rPr>
          <w:sz w:val="24"/>
          <w:szCs w:val="24"/>
        </w:rPr>
        <w:t xml:space="preserve">his means that your result </w:t>
      </w:r>
      <w:r w:rsidRPr="00A252C2" w:rsidR="005C11E9">
        <w:rPr>
          <w:sz w:val="24"/>
          <w:szCs w:val="24"/>
        </w:rPr>
        <w:t xml:space="preserve">is higher than what is measured in most people in the United States. </w:t>
      </w:r>
      <w:r w:rsidR="00B7567E">
        <w:rPr>
          <w:sz w:val="24"/>
          <w:szCs w:val="24"/>
        </w:rPr>
        <w:t xml:space="preserve">When comparing to your community, this means that your result is higher </w:t>
      </w:r>
      <w:r w:rsidR="001F55C2">
        <w:rPr>
          <w:sz w:val="24"/>
          <w:szCs w:val="24"/>
        </w:rPr>
        <w:t xml:space="preserve">than </w:t>
      </w:r>
      <w:r w:rsidR="00B7567E">
        <w:rPr>
          <w:sz w:val="24"/>
          <w:szCs w:val="24"/>
        </w:rPr>
        <w:t>that measured in most people living in your community.</w:t>
      </w:r>
    </w:p>
    <w:p w:rsidRPr="00AD4FCF" w:rsidR="006A7666" w:rsidP="007B3D7D" w:rsidRDefault="006B1AD1" w14:paraId="4B924A3D" w14:textId="3483C3A3">
      <w:pPr>
        <w:pStyle w:val="NoSpacing"/>
        <w:numPr>
          <w:ilvl w:val="0"/>
          <w:numId w:val="11"/>
        </w:numPr>
        <w:spacing w:after="200"/>
        <w:rPr>
          <w:sz w:val="24"/>
          <w:szCs w:val="24"/>
        </w:rPr>
      </w:pPr>
      <w:r w:rsidRPr="00D45B40">
        <w:rPr>
          <w:sz w:val="24"/>
          <w:szCs w:val="24"/>
        </w:rPr>
        <w:t xml:space="preserve">If your result is not </w:t>
      </w:r>
      <w:r w:rsidR="00B24FFE">
        <w:rPr>
          <w:sz w:val="24"/>
          <w:szCs w:val="24"/>
        </w:rPr>
        <w:t xml:space="preserve">in </w:t>
      </w:r>
      <w:r w:rsidRPr="00D45B40">
        <w:rPr>
          <w:sz w:val="24"/>
          <w:szCs w:val="24"/>
        </w:rPr>
        <w:t xml:space="preserve">bold, then it </w:t>
      </w:r>
      <w:r w:rsidR="000A47AD">
        <w:rPr>
          <w:sz w:val="24"/>
          <w:szCs w:val="24"/>
        </w:rPr>
        <w:t xml:space="preserve">is </w:t>
      </w:r>
      <w:r w:rsidR="00501BFD">
        <w:rPr>
          <w:sz w:val="24"/>
          <w:szCs w:val="24"/>
        </w:rPr>
        <w:t>lower</w:t>
      </w:r>
      <w:r w:rsidR="000A47AD">
        <w:rPr>
          <w:sz w:val="24"/>
          <w:szCs w:val="24"/>
        </w:rPr>
        <w:t xml:space="preserve"> than</w:t>
      </w:r>
      <w:r w:rsidRPr="00D45B40">
        <w:rPr>
          <w:sz w:val="24"/>
          <w:szCs w:val="24"/>
        </w:rPr>
        <w:t xml:space="preserve"> 95</w:t>
      </w:r>
      <w:r w:rsidRPr="00D45B40">
        <w:rPr>
          <w:sz w:val="24"/>
          <w:szCs w:val="24"/>
          <w:vertAlign w:val="superscript"/>
        </w:rPr>
        <w:t>th</w:t>
      </w:r>
      <w:r w:rsidRPr="00D45B40">
        <w:rPr>
          <w:sz w:val="24"/>
          <w:szCs w:val="24"/>
        </w:rPr>
        <w:t xml:space="preserve"> percentile and </w:t>
      </w:r>
      <w:r w:rsidR="00A252C2">
        <w:rPr>
          <w:sz w:val="24"/>
          <w:szCs w:val="24"/>
        </w:rPr>
        <w:t xml:space="preserve">is </w:t>
      </w:r>
      <w:r w:rsidR="00501BFD">
        <w:rPr>
          <w:sz w:val="24"/>
          <w:szCs w:val="24"/>
        </w:rPr>
        <w:t>lower</w:t>
      </w:r>
      <w:r w:rsidR="005C11E9">
        <w:rPr>
          <w:sz w:val="24"/>
          <w:szCs w:val="24"/>
        </w:rPr>
        <w:t xml:space="preserve"> than what is measured in </w:t>
      </w:r>
      <w:r w:rsidR="00B7567E">
        <w:rPr>
          <w:sz w:val="24"/>
          <w:szCs w:val="24"/>
        </w:rPr>
        <w:t xml:space="preserve">either </w:t>
      </w:r>
      <w:r w:rsidR="005C11E9">
        <w:rPr>
          <w:sz w:val="24"/>
          <w:szCs w:val="24"/>
        </w:rPr>
        <w:t xml:space="preserve">most people in the United </w:t>
      </w:r>
      <w:bookmarkEnd w:id="0"/>
      <w:r w:rsidR="005C11E9">
        <w:rPr>
          <w:sz w:val="24"/>
          <w:szCs w:val="24"/>
        </w:rPr>
        <w:t>States</w:t>
      </w:r>
      <w:r w:rsidR="00B7567E">
        <w:rPr>
          <w:sz w:val="24"/>
          <w:szCs w:val="24"/>
        </w:rPr>
        <w:t xml:space="preserve"> or most people in your community</w:t>
      </w:r>
      <w:r w:rsidRPr="00D45B40">
        <w:rPr>
          <w:sz w:val="24"/>
          <w:szCs w:val="24"/>
        </w:rPr>
        <w:t>.</w:t>
      </w:r>
    </w:p>
    <w:p w:rsidR="006A7666" w:rsidP="00B24FFE" w:rsidRDefault="006A7666" w14:paraId="4636D343" w14:textId="4D8F9F91">
      <w:pPr>
        <w:pStyle w:val="NoSpacing"/>
        <w:rPr>
          <w:b/>
          <w:sz w:val="24"/>
          <w:szCs w:val="24"/>
        </w:rPr>
      </w:pPr>
    </w:p>
    <w:tbl>
      <w:tblPr>
        <w:tblStyle w:val="GridTable2"/>
        <w:tblpPr w:leftFromText="180" w:rightFromText="180" w:vertAnchor="text" w:horzAnchor="margin" w:tblpY="469"/>
        <w:tblW w:w="0" w:type="auto"/>
        <w:tblLook w:val="04A0" w:firstRow="1" w:lastRow="0" w:firstColumn="1" w:lastColumn="0" w:noHBand="0" w:noVBand="1"/>
      </w:tblPr>
      <w:tblGrid>
        <w:gridCol w:w="5698"/>
        <w:gridCol w:w="3662"/>
      </w:tblGrid>
      <w:tr w:rsidRPr="00D45B40" w:rsidR="00B24FFE" w:rsidTr="00B24FFE" w14:paraId="09C2FD42" w14:textId="7777777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698" w:type="dxa"/>
          </w:tcPr>
          <w:p w:rsidRPr="00D45B40" w:rsidR="00B24FFE" w:rsidP="00B24FFE" w:rsidRDefault="00B24FFE" w14:paraId="38186888" w14:textId="77777777">
            <w:pPr>
              <w:pStyle w:val="NoSpacing"/>
              <w:spacing w:after="200"/>
              <w:rPr>
                <w:b w:val="0"/>
                <w:sz w:val="24"/>
                <w:szCs w:val="24"/>
              </w:rPr>
            </w:pPr>
            <w:r w:rsidRPr="00D45B40">
              <w:rPr>
                <w:sz w:val="24"/>
                <w:szCs w:val="24"/>
              </w:rPr>
              <w:t>PFAS</w:t>
            </w:r>
          </w:p>
        </w:tc>
        <w:tc>
          <w:tcPr>
            <w:tcW w:w="3662" w:type="dxa"/>
          </w:tcPr>
          <w:p w:rsidRPr="00D45B40" w:rsidR="00B24FFE" w:rsidP="00B24FFE" w:rsidRDefault="00B24FFE" w14:paraId="1B6EEE91" w14:textId="77777777">
            <w:pPr>
              <w:pStyle w:val="NoSpacing"/>
              <w:spacing w:after="200"/>
              <w:cnfStyle w:val="100000000000" w:firstRow="1" w:lastRow="0" w:firstColumn="0" w:lastColumn="0" w:oddVBand="0" w:evenVBand="0" w:oddHBand="0" w:evenHBand="0" w:firstRowFirstColumn="0" w:firstRowLastColumn="0" w:lastRowFirstColumn="0" w:lastRowLastColumn="0"/>
              <w:rPr>
                <w:b w:val="0"/>
                <w:sz w:val="24"/>
                <w:szCs w:val="24"/>
              </w:rPr>
            </w:pPr>
            <w:r w:rsidRPr="00D45B40">
              <w:rPr>
                <w:sz w:val="24"/>
                <w:szCs w:val="24"/>
              </w:rPr>
              <w:t>Acronym</w:t>
            </w:r>
          </w:p>
        </w:tc>
      </w:tr>
      <w:tr w:rsidRPr="00D45B40" w:rsidR="00B24FFE" w:rsidTr="00B24FFE" w14:paraId="7A3C1C49"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698" w:type="dxa"/>
          </w:tcPr>
          <w:p w:rsidRPr="006A7666" w:rsidR="00B24FFE" w:rsidP="00B24FFE" w:rsidRDefault="00B24FFE" w14:paraId="187A7285" w14:textId="77777777">
            <w:pPr>
              <w:pStyle w:val="NoSpacing"/>
              <w:spacing w:after="200"/>
              <w:rPr>
                <w:b w:val="0"/>
                <w:sz w:val="24"/>
                <w:szCs w:val="24"/>
              </w:rPr>
            </w:pPr>
            <w:r>
              <w:rPr>
                <w:b w:val="0"/>
                <w:sz w:val="24"/>
                <w:szCs w:val="24"/>
              </w:rPr>
              <w:t>p</w:t>
            </w:r>
            <w:r w:rsidRPr="006A7666">
              <w:rPr>
                <w:b w:val="0"/>
                <w:sz w:val="24"/>
                <w:szCs w:val="24"/>
              </w:rPr>
              <w:t>erfluorodecanoic acid</w:t>
            </w:r>
          </w:p>
        </w:tc>
        <w:tc>
          <w:tcPr>
            <w:tcW w:w="3662" w:type="dxa"/>
          </w:tcPr>
          <w:p w:rsidRPr="00D45B40" w:rsidR="00B24FFE" w:rsidP="00B24FFE" w:rsidRDefault="00B24FFE" w14:paraId="2C880BDE"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PFD</w:t>
            </w:r>
            <w:r w:rsidRPr="00D45B40">
              <w:rPr>
                <w:sz w:val="24"/>
                <w:szCs w:val="24"/>
              </w:rPr>
              <w:t>A</w:t>
            </w:r>
          </w:p>
        </w:tc>
      </w:tr>
      <w:tr w:rsidRPr="00D45B40" w:rsidR="00B24FFE" w:rsidTr="00B24FFE" w14:paraId="40DA75EC" w14:textId="77777777">
        <w:trPr>
          <w:trHeight w:val="279"/>
        </w:trPr>
        <w:tc>
          <w:tcPr>
            <w:cnfStyle w:val="001000000000" w:firstRow="0" w:lastRow="0" w:firstColumn="1" w:lastColumn="0" w:oddVBand="0" w:evenVBand="0" w:oddHBand="0" w:evenHBand="0" w:firstRowFirstColumn="0" w:firstRowLastColumn="0" w:lastRowFirstColumn="0" w:lastRowLastColumn="0"/>
            <w:tcW w:w="5698" w:type="dxa"/>
          </w:tcPr>
          <w:p w:rsidRPr="006A7666" w:rsidR="00B24FFE" w:rsidP="00B24FFE" w:rsidRDefault="00B24FFE" w14:paraId="33E7EA7F" w14:textId="77777777">
            <w:pPr>
              <w:pStyle w:val="NoSpacing"/>
              <w:spacing w:after="200"/>
              <w:rPr>
                <w:b w:val="0"/>
                <w:sz w:val="24"/>
                <w:szCs w:val="24"/>
              </w:rPr>
            </w:pPr>
            <w:r>
              <w:rPr>
                <w:b w:val="0"/>
                <w:sz w:val="24"/>
                <w:szCs w:val="24"/>
              </w:rPr>
              <w:t>perfluorohexane sulfonic acid</w:t>
            </w:r>
          </w:p>
        </w:tc>
        <w:tc>
          <w:tcPr>
            <w:tcW w:w="3662" w:type="dxa"/>
          </w:tcPr>
          <w:p w:rsidRPr="00D45B40" w:rsidR="00B24FFE" w:rsidP="00B24FFE" w:rsidRDefault="00B24FFE" w14:paraId="631BE985" w14:textId="77777777">
            <w:pPr>
              <w:pStyle w:val="NoSpacing"/>
              <w:spacing w:after="200"/>
              <w:cnfStyle w:val="000000000000" w:firstRow="0" w:lastRow="0" w:firstColumn="0" w:lastColumn="0" w:oddVBand="0" w:evenVBand="0" w:oddHBand="0" w:evenHBand="0" w:firstRowFirstColumn="0" w:firstRowLastColumn="0" w:lastRowFirstColumn="0" w:lastRowLastColumn="0"/>
              <w:rPr>
                <w:sz w:val="24"/>
                <w:szCs w:val="24"/>
              </w:rPr>
            </w:pPr>
            <w:r w:rsidRPr="00D45B40">
              <w:rPr>
                <w:sz w:val="24"/>
                <w:szCs w:val="24"/>
              </w:rPr>
              <w:t>PFHxS</w:t>
            </w:r>
          </w:p>
        </w:tc>
      </w:tr>
      <w:tr w:rsidRPr="00D45B40" w:rsidR="00B24FFE" w:rsidTr="00B24FFE" w14:paraId="1991451C"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698" w:type="dxa"/>
          </w:tcPr>
          <w:p w:rsidRPr="006A7666" w:rsidR="00B24FFE" w:rsidP="00B24FFE" w:rsidRDefault="00B24FFE" w14:paraId="17EABA13" w14:textId="77777777">
            <w:pPr>
              <w:pStyle w:val="NoSpacing"/>
              <w:spacing w:after="200"/>
              <w:rPr>
                <w:b w:val="0"/>
                <w:sz w:val="24"/>
                <w:szCs w:val="24"/>
              </w:rPr>
            </w:pPr>
            <w:r>
              <w:rPr>
                <w:b w:val="0"/>
                <w:sz w:val="24"/>
                <w:szCs w:val="24"/>
              </w:rPr>
              <w:t>p</w:t>
            </w:r>
            <w:r w:rsidRPr="006A7666">
              <w:rPr>
                <w:b w:val="0"/>
                <w:sz w:val="24"/>
                <w:szCs w:val="24"/>
              </w:rPr>
              <w:t>erfluorononanoic acid</w:t>
            </w:r>
          </w:p>
        </w:tc>
        <w:tc>
          <w:tcPr>
            <w:tcW w:w="3662" w:type="dxa"/>
          </w:tcPr>
          <w:p w:rsidRPr="00D45B40" w:rsidR="00B24FFE" w:rsidP="00B24FFE" w:rsidRDefault="00B24FFE" w14:paraId="22F12E7D"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sidRPr="00D45B40">
              <w:rPr>
                <w:sz w:val="24"/>
                <w:szCs w:val="24"/>
              </w:rPr>
              <w:t>PFNA</w:t>
            </w:r>
          </w:p>
        </w:tc>
      </w:tr>
      <w:tr w:rsidRPr="00D45B40" w:rsidR="00B24FFE" w:rsidTr="00B24FFE" w14:paraId="501C034C" w14:textId="77777777">
        <w:trPr>
          <w:trHeight w:val="279"/>
        </w:trPr>
        <w:tc>
          <w:tcPr>
            <w:cnfStyle w:val="001000000000" w:firstRow="0" w:lastRow="0" w:firstColumn="1" w:lastColumn="0" w:oddVBand="0" w:evenVBand="0" w:oddHBand="0" w:evenHBand="0" w:firstRowFirstColumn="0" w:firstRowLastColumn="0" w:lastRowFirstColumn="0" w:lastRowLastColumn="0"/>
            <w:tcW w:w="5698" w:type="dxa"/>
          </w:tcPr>
          <w:p w:rsidRPr="006A7666" w:rsidR="00B24FFE" w:rsidP="00B24FFE" w:rsidRDefault="00B24FFE" w14:paraId="7514F286" w14:textId="77777777">
            <w:pPr>
              <w:pStyle w:val="NoSpacing"/>
              <w:spacing w:after="200"/>
              <w:rPr>
                <w:b w:val="0"/>
                <w:sz w:val="24"/>
                <w:szCs w:val="24"/>
              </w:rPr>
            </w:pPr>
            <w:r>
              <w:rPr>
                <w:b w:val="0"/>
                <w:sz w:val="24"/>
                <w:szCs w:val="24"/>
              </w:rPr>
              <w:t>total p</w:t>
            </w:r>
            <w:r w:rsidRPr="006A7666">
              <w:rPr>
                <w:b w:val="0"/>
                <w:sz w:val="24"/>
                <w:szCs w:val="24"/>
              </w:rPr>
              <w:t>erfluorooctanoic acid</w:t>
            </w:r>
          </w:p>
        </w:tc>
        <w:tc>
          <w:tcPr>
            <w:tcW w:w="3662" w:type="dxa"/>
          </w:tcPr>
          <w:p w:rsidRPr="00D45B40" w:rsidR="00B24FFE" w:rsidP="00B24FFE" w:rsidRDefault="00B24FFE" w14:paraId="3FA8F717" w14:textId="77777777">
            <w:pPr>
              <w:pStyle w:val="NoSpacing"/>
              <w:spacing w:after="200"/>
              <w:cnfStyle w:val="000000000000" w:firstRow="0" w:lastRow="0" w:firstColumn="0" w:lastColumn="0" w:oddVBand="0" w:evenVBand="0" w:oddHBand="0" w:evenHBand="0" w:firstRowFirstColumn="0" w:firstRowLastColumn="0" w:lastRowFirstColumn="0" w:lastRowLastColumn="0"/>
              <w:rPr>
                <w:sz w:val="24"/>
                <w:szCs w:val="24"/>
              </w:rPr>
            </w:pPr>
            <w:r w:rsidRPr="00D45B40">
              <w:rPr>
                <w:sz w:val="24"/>
                <w:szCs w:val="24"/>
              </w:rPr>
              <w:t>PFOA</w:t>
            </w:r>
          </w:p>
        </w:tc>
      </w:tr>
      <w:tr w:rsidRPr="00D45B40" w:rsidR="00B24FFE" w:rsidTr="00B24FFE" w14:paraId="670E2508"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698" w:type="dxa"/>
          </w:tcPr>
          <w:p w:rsidRPr="00A43D5C" w:rsidR="00B24FFE" w:rsidP="00B24FFE" w:rsidRDefault="00B24FFE" w14:paraId="5DB7618F" w14:textId="77777777">
            <w:pPr>
              <w:pStyle w:val="NoSpacing"/>
              <w:spacing w:after="200"/>
              <w:rPr>
                <w:b w:val="0"/>
                <w:sz w:val="24"/>
                <w:szCs w:val="24"/>
              </w:rPr>
            </w:pPr>
            <w:r w:rsidRPr="00A43D5C">
              <w:rPr>
                <w:rFonts w:cs="Arial"/>
                <w:b w:val="0"/>
                <w:color w:val="000000"/>
                <w:sz w:val="24"/>
                <w:szCs w:val="24"/>
              </w:rPr>
              <w:t>ammonium perfluorooctanoate</w:t>
            </w:r>
          </w:p>
        </w:tc>
        <w:tc>
          <w:tcPr>
            <w:tcW w:w="3662" w:type="dxa"/>
          </w:tcPr>
          <w:p w:rsidRPr="00D45B40" w:rsidR="00B24FFE" w:rsidP="00B24FFE" w:rsidRDefault="00B24FFE" w14:paraId="5F269AD1"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n-PFOA</w:t>
            </w:r>
          </w:p>
        </w:tc>
      </w:tr>
      <w:tr w:rsidRPr="00D45B40" w:rsidR="00B24FFE" w:rsidTr="00B24FFE" w14:paraId="592B5418" w14:textId="77777777">
        <w:trPr>
          <w:trHeight w:val="279"/>
        </w:trPr>
        <w:tc>
          <w:tcPr>
            <w:cnfStyle w:val="001000000000" w:firstRow="0" w:lastRow="0" w:firstColumn="1" w:lastColumn="0" w:oddVBand="0" w:evenVBand="0" w:oddHBand="0" w:evenHBand="0" w:firstRowFirstColumn="0" w:firstRowLastColumn="0" w:lastRowFirstColumn="0" w:lastRowLastColumn="0"/>
            <w:tcW w:w="5698" w:type="dxa"/>
          </w:tcPr>
          <w:p w:rsidRPr="00A43D5C" w:rsidR="00B24FFE" w:rsidP="00B24FFE" w:rsidRDefault="00B24FFE" w14:paraId="24AF8D55" w14:textId="77777777">
            <w:pPr>
              <w:pStyle w:val="NoSpacing"/>
              <w:spacing w:after="200"/>
              <w:rPr>
                <w:b w:val="0"/>
                <w:sz w:val="24"/>
                <w:szCs w:val="24"/>
              </w:rPr>
            </w:pPr>
            <w:r w:rsidRPr="00A43D5C">
              <w:rPr>
                <w:rFonts w:cstheme="minorHAnsi"/>
                <w:b w:val="0"/>
                <w:color w:val="000000"/>
                <w:sz w:val="24"/>
                <w:szCs w:val="24"/>
              </w:rPr>
              <w:t xml:space="preserve">mixture of </w:t>
            </w:r>
            <w:r w:rsidRPr="00A43D5C">
              <w:rPr>
                <w:rFonts w:cstheme="minorHAnsi"/>
                <w:b w:val="0"/>
                <w:sz w:val="24"/>
                <w:szCs w:val="24"/>
              </w:rPr>
              <w:t>perfluoro-5-methylheptanoic acid isomers</w:t>
            </w:r>
          </w:p>
        </w:tc>
        <w:tc>
          <w:tcPr>
            <w:tcW w:w="3662" w:type="dxa"/>
          </w:tcPr>
          <w:p w:rsidR="00B24FFE" w:rsidP="00B24FFE" w:rsidRDefault="00B24FFE" w14:paraId="7DCDBF28" w14:textId="77777777">
            <w:pPr>
              <w:pStyle w:val="NoSpacing"/>
              <w:spacing w:after="2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Sb-PFOA</w:t>
            </w:r>
          </w:p>
        </w:tc>
      </w:tr>
      <w:tr w:rsidRPr="00D45B40" w:rsidR="00B24FFE" w:rsidTr="00B24FFE" w14:paraId="6C5A6942" w14:textId="7777777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98" w:type="dxa"/>
          </w:tcPr>
          <w:p w:rsidRPr="006A7666" w:rsidR="00B24FFE" w:rsidP="00B24FFE" w:rsidRDefault="00B24FFE" w14:paraId="6E461294" w14:textId="77777777">
            <w:pPr>
              <w:pStyle w:val="NoSpacing"/>
              <w:spacing w:after="200"/>
              <w:rPr>
                <w:b w:val="0"/>
                <w:sz w:val="24"/>
                <w:szCs w:val="24"/>
              </w:rPr>
            </w:pPr>
            <w:r>
              <w:rPr>
                <w:b w:val="0"/>
                <w:sz w:val="24"/>
                <w:szCs w:val="24"/>
              </w:rPr>
              <w:t>total perfluorooctane sulfonic acid</w:t>
            </w:r>
          </w:p>
        </w:tc>
        <w:tc>
          <w:tcPr>
            <w:tcW w:w="3662" w:type="dxa"/>
          </w:tcPr>
          <w:p w:rsidRPr="00D45B40" w:rsidR="00B24FFE" w:rsidP="00B24FFE" w:rsidRDefault="00B24FFE" w14:paraId="1143AD42"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sidRPr="00D45B40">
              <w:rPr>
                <w:sz w:val="24"/>
                <w:szCs w:val="24"/>
              </w:rPr>
              <w:t>PFOS</w:t>
            </w:r>
          </w:p>
        </w:tc>
      </w:tr>
      <w:tr w:rsidRPr="00D45B40" w:rsidR="00B24FFE" w:rsidTr="00B24FFE" w14:paraId="7ECFBA23" w14:textId="77777777">
        <w:trPr>
          <w:trHeight w:val="294"/>
        </w:trPr>
        <w:tc>
          <w:tcPr>
            <w:cnfStyle w:val="001000000000" w:firstRow="0" w:lastRow="0" w:firstColumn="1" w:lastColumn="0" w:oddVBand="0" w:evenVBand="0" w:oddHBand="0" w:evenHBand="0" w:firstRowFirstColumn="0" w:firstRowLastColumn="0" w:lastRowFirstColumn="0" w:lastRowLastColumn="0"/>
            <w:tcW w:w="5698" w:type="dxa"/>
          </w:tcPr>
          <w:p w:rsidRPr="00A43D5C" w:rsidR="00B24FFE" w:rsidP="00B24FFE" w:rsidRDefault="00B24FFE" w14:paraId="6384F03A" w14:textId="77777777">
            <w:pPr>
              <w:pStyle w:val="NoSpacing"/>
              <w:spacing w:after="200"/>
              <w:rPr>
                <w:b w:val="0"/>
                <w:sz w:val="24"/>
                <w:szCs w:val="24"/>
              </w:rPr>
            </w:pPr>
            <w:r w:rsidRPr="00A43D5C">
              <w:rPr>
                <w:rFonts w:cs="Arial"/>
                <w:b w:val="0"/>
                <w:color w:val="000000"/>
                <w:sz w:val="24"/>
                <w:szCs w:val="24"/>
              </w:rPr>
              <w:t>sodium perfluoro-1-octanesulfonate</w:t>
            </w:r>
          </w:p>
        </w:tc>
        <w:tc>
          <w:tcPr>
            <w:tcW w:w="3662" w:type="dxa"/>
          </w:tcPr>
          <w:p w:rsidRPr="00D45B40" w:rsidR="00B24FFE" w:rsidP="00B24FFE" w:rsidRDefault="00B24FFE" w14:paraId="7E00C698" w14:textId="77777777">
            <w:pPr>
              <w:pStyle w:val="NoSpacing"/>
              <w:spacing w:after="2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n-PFOS</w:t>
            </w:r>
          </w:p>
        </w:tc>
      </w:tr>
      <w:tr w:rsidRPr="00D45B40" w:rsidR="00B24FFE" w:rsidTr="00B24FFE" w14:paraId="5A539723" w14:textId="7777777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98" w:type="dxa"/>
            <w:vAlign w:val="center"/>
          </w:tcPr>
          <w:p w:rsidRPr="00A43D5C" w:rsidR="00B24FFE" w:rsidP="00B24FFE" w:rsidRDefault="00B24FFE" w14:paraId="0224D9EA" w14:textId="77777777">
            <w:pPr>
              <w:pStyle w:val="NoSpacing"/>
              <w:spacing w:after="200"/>
              <w:rPr>
                <w:b w:val="0"/>
                <w:sz w:val="24"/>
                <w:szCs w:val="24"/>
              </w:rPr>
            </w:pPr>
            <w:r w:rsidRPr="00A43D5C">
              <w:rPr>
                <w:rFonts w:cs="Arial"/>
                <w:b w:val="0"/>
                <w:color w:val="000000"/>
                <w:sz w:val="24"/>
                <w:szCs w:val="24"/>
              </w:rPr>
              <w:t>mixture of sodium perfluoro-5-methylheptane sulfonate isomers</w:t>
            </w:r>
          </w:p>
        </w:tc>
        <w:tc>
          <w:tcPr>
            <w:tcW w:w="3662" w:type="dxa"/>
          </w:tcPr>
          <w:p w:rsidR="00B24FFE" w:rsidP="00B24FFE" w:rsidRDefault="00B24FFE" w14:paraId="5AC88999"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Sm-PFOS</w:t>
            </w:r>
          </w:p>
        </w:tc>
      </w:tr>
      <w:tr w:rsidRPr="00D45B40" w:rsidR="00B24FFE" w:rsidTr="00B24FFE" w14:paraId="42992324" w14:textId="77777777">
        <w:trPr>
          <w:trHeight w:val="279"/>
        </w:trPr>
        <w:tc>
          <w:tcPr>
            <w:cnfStyle w:val="001000000000" w:firstRow="0" w:lastRow="0" w:firstColumn="1" w:lastColumn="0" w:oddVBand="0" w:evenVBand="0" w:oddHBand="0" w:evenHBand="0" w:firstRowFirstColumn="0" w:firstRowLastColumn="0" w:lastRowFirstColumn="0" w:lastRowLastColumn="0"/>
            <w:tcW w:w="5698" w:type="dxa"/>
          </w:tcPr>
          <w:p w:rsidRPr="006A7666" w:rsidR="00B24FFE" w:rsidP="00B24FFE" w:rsidRDefault="00B24FFE" w14:paraId="53DA016A" w14:textId="77777777">
            <w:pPr>
              <w:pStyle w:val="NoSpacing"/>
              <w:spacing w:after="200"/>
              <w:rPr>
                <w:b w:val="0"/>
                <w:sz w:val="24"/>
                <w:szCs w:val="24"/>
              </w:rPr>
            </w:pPr>
            <w:r w:rsidRPr="00D84023">
              <w:rPr>
                <w:b w:val="0"/>
                <w:sz w:val="24"/>
                <w:szCs w:val="24"/>
              </w:rPr>
              <w:t>N-methyl perfluorooctanesulfonamidoacetic acid</w:t>
            </w:r>
          </w:p>
        </w:tc>
        <w:tc>
          <w:tcPr>
            <w:tcW w:w="3662" w:type="dxa"/>
          </w:tcPr>
          <w:p w:rsidRPr="00D45B40" w:rsidR="00B24FFE" w:rsidP="00B24FFE" w:rsidRDefault="00B24FFE" w14:paraId="6D752854" w14:textId="77777777">
            <w:pPr>
              <w:pStyle w:val="NoSpacing"/>
              <w:spacing w:after="200"/>
              <w:cnfStyle w:val="000000000000" w:firstRow="0" w:lastRow="0" w:firstColumn="0" w:lastColumn="0" w:oddVBand="0" w:evenVBand="0" w:oddHBand="0" w:evenHBand="0" w:firstRowFirstColumn="0" w:firstRowLastColumn="0" w:lastRowFirstColumn="0" w:lastRowLastColumn="0"/>
              <w:rPr>
                <w:sz w:val="24"/>
                <w:szCs w:val="24"/>
              </w:rPr>
            </w:pPr>
            <w:r>
              <w:rPr>
                <w:color w:val="000000"/>
                <w:sz w:val="24"/>
                <w:szCs w:val="24"/>
              </w:rPr>
              <w:t>MeFOSAA</w:t>
            </w:r>
          </w:p>
        </w:tc>
      </w:tr>
      <w:tr w:rsidRPr="00D45B40" w:rsidR="00B24FFE" w:rsidTr="00B24FFE" w14:paraId="53F5E4F0" w14:textId="7777777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698" w:type="dxa"/>
          </w:tcPr>
          <w:p w:rsidRPr="006A7666" w:rsidR="00B24FFE" w:rsidP="00B24FFE" w:rsidRDefault="00B24FFE" w14:paraId="07E5E30A" w14:textId="77777777">
            <w:pPr>
              <w:pStyle w:val="NoSpacing"/>
              <w:spacing w:after="200"/>
              <w:rPr>
                <w:b w:val="0"/>
                <w:sz w:val="24"/>
                <w:szCs w:val="24"/>
              </w:rPr>
            </w:pPr>
            <w:r>
              <w:rPr>
                <w:b w:val="0"/>
                <w:sz w:val="24"/>
                <w:szCs w:val="24"/>
              </w:rPr>
              <w:t>p</w:t>
            </w:r>
            <w:r w:rsidRPr="006A7666">
              <w:rPr>
                <w:b w:val="0"/>
                <w:sz w:val="24"/>
                <w:szCs w:val="24"/>
              </w:rPr>
              <w:t>erfluoroundecanoic acid</w:t>
            </w:r>
          </w:p>
        </w:tc>
        <w:tc>
          <w:tcPr>
            <w:tcW w:w="3662" w:type="dxa"/>
          </w:tcPr>
          <w:p w:rsidRPr="00D45B40" w:rsidR="00B24FFE" w:rsidP="00B24FFE" w:rsidRDefault="00B24FFE" w14:paraId="1943AAA3"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sidRPr="00D45B40">
              <w:rPr>
                <w:sz w:val="24"/>
                <w:szCs w:val="24"/>
              </w:rPr>
              <w:t>PFU</w:t>
            </w:r>
            <w:r>
              <w:rPr>
                <w:sz w:val="24"/>
                <w:szCs w:val="24"/>
              </w:rPr>
              <w:t>n</w:t>
            </w:r>
            <w:r w:rsidRPr="00D45B40">
              <w:rPr>
                <w:sz w:val="24"/>
                <w:szCs w:val="24"/>
              </w:rPr>
              <w:t>A</w:t>
            </w:r>
          </w:p>
        </w:tc>
      </w:tr>
    </w:tbl>
    <w:p w:rsidR="00A4584D" w:rsidP="007B3D7D" w:rsidRDefault="00B24FFE" w14:paraId="38F5BA0D" w14:textId="4CB291AC">
      <w:pPr>
        <w:pStyle w:val="NoSpacing"/>
        <w:spacing w:after="200"/>
        <w:rPr>
          <w:b/>
          <w:sz w:val="24"/>
        </w:rPr>
      </w:pPr>
      <w:r w:rsidRPr="006A7666">
        <w:rPr>
          <w:b/>
          <w:sz w:val="24"/>
          <w:szCs w:val="24"/>
        </w:rPr>
        <w:t xml:space="preserve">Table 1: List of PFAS </w:t>
      </w:r>
      <w:r>
        <w:rPr>
          <w:b/>
          <w:sz w:val="24"/>
          <w:szCs w:val="24"/>
        </w:rPr>
        <w:t xml:space="preserve">measured in blood </w:t>
      </w:r>
      <w:r w:rsidRPr="006A7666">
        <w:rPr>
          <w:b/>
          <w:sz w:val="24"/>
          <w:szCs w:val="24"/>
        </w:rPr>
        <w:t>and corresponding acronyms</w:t>
      </w:r>
    </w:p>
    <w:p w:rsidR="00A4584D" w:rsidP="007B3D7D" w:rsidRDefault="00A4584D" w14:paraId="093CC0CF" w14:textId="1A06071A">
      <w:pPr>
        <w:pStyle w:val="NoSpacing"/>
        <w:spacing w:after="200"/>
        <w:rPr>
          <w:b/>
          <w:sz w:val="24"/>
        </w:rPr>
      </w:pPr>
    </w:p>
    <w:p w:rsidR="00B24FFE" w:rsidP="007B3D7D" w:rsidRDefault="00B24FFE" w14:paraId="744B1DD9" w14:textId="77777777">
      <w:pPr>
        <w:pStyle w:val="NoSpacing"/>
        <w:spacing w:after="200"/>
        <w:rPr>
          <w:b/>
          <w:sz w:val="24"/>
        </w:rPr>
      </w:pPr>
    </w:p>
    <w:p w:rsidR="00A4584D" w:rsidP="007B3D7D" w:rsidRDefault="00A4584D" w14:paraId="536C23C4" w14:textId="27C0D546">
      <w:pPr>
        <w:pStyle w:val="NoSpacing"/>
        <w:spacing w:after="200"/>
        <w:rPr>
          <w:b/>
          <w:sz w:val="24"/>
        </w:rPr>
      </w:pPr>
    </w:p>
    <w:p w:rsidR="00EB7AF1" w:rsidRDefault="00EB7AF1" w14:paraId="1B66A89F" w14:textId="3E5C7918">
      <w:pPr>
        <w:rPr>
          <w:b/>
          <w:sz w:val="24"/>
        </w:rPr>
      </w:pPr>
      <w:r>
        <w:rPr>
          <w:b/>
          <w:sz w:val="24"/>
        </w:rPr>
        <w:lastRenderedPageBreak/>
        <w:br w:type="page"/>
      </w:r>
    </w:p>
    <w:p w:rsidR="00B24FFE" w:rsidP="007B3D7D" w:rsidRDefault="00B24FFE" w14:paraId="7C9E5BDE" w14:textId="77777777">
      <w:pPr>
        <w:pStyle w:val="NoSpacing"/>
        <w:spacing w:after="200"/>
        <w:rPr>
          <w:b/>
          <w:sz w:val="24"/>
        </w:rPr>
      </w:pPr>
    </w:p>
    <w:p w:rsidRPr="006A7666" w:rsidR="006A7666" w:rsidP="007B3D7D" w:rsidRDefault="006A7666" w14:paraId="60F6A9A1" w14:textId="7ABD8389">
      <w:pPr>
        <w:pStyle w:val="NoSpacing"/>
        <w:spacing w:after="200"/>
        <w:rPr>
          <w:b/>
          <w:sz w:val="24"/>
          <w:szCs w:val="24"/>
        </w:rPr>
      </w:pPr>
      <w:r w:rsidRPr="006A7666">
        <w:rPr>
          <w:b/>
          <w:sz w:val="24"/>
        </w:rPr>
        <w:t xml:space="preserve">Table 2: Your PFAS blood levels compared to what has been measured in the general U.S. Population </w:t>
      </w:r>
    </w:p>
    <w:tbl>
      <w:tblPr>
        <w:tblStyle w:val="TableGrid"/>
        <w:tblW w:w="10075" w:type="dxa"/>
        <w:jc w:val="center"/>
        <w:tblLayout w:type="fixed"/>
        <w:tblLook w:val="04A0" w:firstRow="1" w:lastRow="0" w:firstColumn="1" w:lastColumn="0" w:noHBand="0" w:noVBand="1"/>
      </w:tblPr>
      <w:tblGrid>
        <w:gridCol w:w="1705"/>
        <w:gridCol w:w="1890"/>
        <w:gridCol w:w="3330"/>
        <w:gridCol w:w="3150"/>
      </w:tblGrid>
      <w:tr w:rsidRPr="00D45B40" w:rsidR="00CE0753" w:rsidTr="00481F35" w14:paraId="6F7753AF" w14:textId="77777777">
        <w:trPr>
          <w:jc w:val="center"/>
        </w:trPr>
        <w:tc>
          <w:tcPr>
            <w:tcW w:w="1705" w:type="dxa"/>
            <w:shd w:val="clear" w:color="auto" w:fill="D9D9D9" w:themeFill="background1" w:themeFillShade="D9"/>
            <w:vAlign w:val="center"/>
          </w:tcPr>
          <w:p w:rsidRPr="00D45B40" w:rsidR="006A7666" w:rsidP="00B24FFE" w:rsidRDefault="006A7666" w14:paraId="71D67C8C" w14:textId="77777777">
            <w:pPr>
              <w:pStyle w:val="NoSpacing"/>
              <w:jc w:val="center"/>
              <w:rPr>
                <w:b/>
                <w:sz w:val="24"/>
                <w:szCs w:val="24"/>
              </w:rPr>
            </w:pPr>
            <w:r w:rsidRPr="00D45B40">
              <w:rPr>
                <w:b/>
                <w:sz w:val="24"/>
                <w:szCs w:val="24"/>
              </w:rPr>
              <w:t>PFAS</w:t>
            </w:r>
          </w:p>
        </w:tc>
        <w:tc>
          <w:tcPr>
            <w:tcW w:w="1890" w:type="dxa"/>
            <w:shd w:val="clear" w:color="auto" w:fill="D9D9D9" w:themeFill="background1" w:themeFillShade="D9"/>
            <w:vAlign w:val="center"/>
          </w:tcPr>
          <w:p w:rsidR="006A7666" w:rsidP="00B24FFE" w:rsidRDefault="006A7666" w14:paraId="4C74F8C0" w14:textId="285FE788">
            <w:pPr>
              <w:pStyle w:val="NoSpacing"/>
              <w:jc w:val="center"/>
              <w:rPr>
                <w:b/>
                <w:sz w:val="24"/>
                <w:szCs w:val="24"/>
              </w:rPr>
            </w:pPr>
            <w:r w:rsidRPr="00D45B40">
              <w:rPr>
                <w:b/>
                <w:sz w:val="24"/>
                <w:szCs w:val="24"/>
              </w:rPr>
              <w:t>Your Level</w:t>
            </w:r>
          </w:p>
          <w:p w:rsidRPr="00D45B40" w:rsidR="006A7666" w:rsidP="00B24FFE" w:rsidRDefault="006A7666" w14:paraId="3E77BB30" w14:textId="77777777">
            <w:pPr>
              <w:pStyle w:val="NoSpacing"/>
              <w:jc w:val="center"/>
              <w:rPr>
                <w:b/>
                <w:sz w:val="24"/>
                <w:szCs w:val="24"/>
              </w:rPr>
            </w:pPr>
            <w:r>
              <w:rPr>
                <w:b/>
                <w:sz w:val="24"/>
                <w:szCs w:val="24"/>
              </w:rPr>
              <w:t xml:space="preserve">in </w:t>
            </w:r>
            <w:r w:rsidRPr="00D45B40">
              <w:rPr>
                <w:b/>
                <w:sz w:val="24"/>
                <w:szCs w:val="24"/>
              </w:rPr>
              <w:t>µg/L</w:t>
            </w:r>
          </w:p>
        </w:tc>
        <w:tc>
          <w:tcPr>
            <w:tcW w:w="3330" w:type="dxa"/>
            <w:shd w:val="clear" w:color="auto" w:fill="D9D9D9" w:themeFill="background1" w:themeFillShade="D9"/>
            <w:vAlign w:val="center"/>
          </w:tcPr>
          <w:p w:rsidRPr="009607B7" w:rsidR="00481F35" w:rsidP="00B24FFE" w:rsidRDefault="006A7666" w14:paraId="3FCAA011" w14:textId="6F4C27AC">
            <w:pPr>
              <w:pStyle w:val="NoSpacing"/>
              <w:jc w:val="center"/>
              <w:rPr>
                <w:b/>
                <w:sz w:val="24"/>
                <w:szCs w:val="24"/>
              </w:rPr>
            </w:pPr>
            <w:r w:rsidRPr="009607B7">
              <w:rPr>
                <w:b/>
                <w:sz w:val="24"/>
                <w:szCs w:val="24"/>
              </w:rPr>
              <w:t xml:space="preserve">U.S. </w:t>
            </w:r>
            <w:r w:rsidRPr="009607B7" w:rsidR="006A739F">
              <w:rPr>
                <w:b/>
                <w:sz w:val="24"/>
                <w:szCs w:val="24"/>
              </w:rPr>
              <w:t>P</w:t>
            </w:r>
            <w:r w:rsidRPr="009607B7">
              <w:rPr>
                <w:b/>
                <w:sz w:val="24"/>
                <w:szCs w:val="24"/>
              </w:rPr>
              <w:t>opulation</w:t>
            </w:r>
            <w:r w:rsidR="00465E0B">
              <w:rPr>
                <w:b/>
                <w:sz w:val="24"/>
                <w:szCs w:val="24"/>
              </w:rPr>
              <w:t xml:space="preserve"> (all ages)</w:t>
            </w:r>
          </w:p>
          <w:p w:rsidRPr="009607B7" w:rsidR="006A7666" w:rsidP="00786C97" w:rsidRDefault="006A7666" w14:paraId="5E3B082F" w14:textId="269F9FA6">
            <w:pPr>
              <w:pStyle w:val="NoSpacing"/>
              <w:jc w:val="center"/>
              <w:rPr>
                <w:b/>
                <w:sz w:val="24"/>
                <w:szCs w:val="24"/>
              </w:rPr>
            </w:pPr>
            <w:r w:rsidRPr="009607B7">
              <w:rPr>
                <w:b/>
                <w:sz w:val="24"/>
                <w:szCs w:val="24"/>
              </w:rPr>
              <w:t>Geometric Mean</w:t>
            </w:r>
            <w:r w:rsidRPr="009607B7" w:rsidR="00786C97">
              <w:rPr>
                <w:b/>
                <w:sz w:val="24"/>
                <w:szCs w:val="24"/>
              </w:rPr>
              <w:t xml:space="preserve"> </w:t>
            </w:r>
            <w:r w:rsidRPr="009607B7">
              <w:rPr>
                <w:b/>
                <w:sz w:val="24"/>
                <w:szCs w:val="24"/>
              </w:rPr>
              <w:t>in µg/L</w:t>
            </w:r>
            <w:r w:rsidRPr="009607B7">
              <w:rPr>
                <w:b/>
                <w:sz w:val="24"/>
                <w:szCs w:val="24"/>
                <w:vertAlign w:val="superscript"/>
              </w:rPr>
              <w:t>a</w:t>
            </w:r>
          </w:p>
        </w:tc>
        <w:tc>
          <w:tcPr>
            <w:tcW w:w="3150" w:type="dxa"/>
            <w:shd w:val="clear" w:color="auto" w:fill="D9D9D9" w:themeFill="background1" w:themeFillShade="D9"/>
            <w:vAlign w:val="center"/>
          </w:tcPr>
          <w:p w:rsidRPr="009607B7" w:rsidR="00B24FFE" w:rsidP="00B24FFE" w:rsidRDefault="006A7666" w14:paraId="75A3FD17" w14:textId="7834B0BA">
            <w:pPr>
              <w:pStyle w:val="NoSpacing"/>
              <w:ind w:right="162"/>
              <w:jc w:val="center"/>
              <w:rPr>
                <w:b/>
                <w:sz w:val="24"/>
                <w:szCs w:val="24"/>
              </w:rPr>
            </w:pPr>
            <w:r w:rsidRPr="009607B7">
              <w:rPr>
                <w:b/>
                <w:sz w:val="24"/>
                <w:szCs w:val="24"/>
              </w:rPr>
              <w:t xml:space="preserve">U.S. Population </w:t>
            </w:r>
            <w:r w:rsidR="00465E0B">
              <w:rPr>
                <w:b/>
                <w:sz w:val="24"/>
                <w:szCs w:val="24"/>
              </w:rPr>
              <w:t>(all ages)</w:t>
            </w:r>
          </w:p>
          <w:p w:rsidRPr="009607B7" w:rsidR="006A7666" w:rsidP="00B24FFE" w:rsidRDefault="006A7666" w14:paraId="19B5D349" w14:textId="60E3F634">
            <w:pPr>
              <w:pStyle w:val="NoSpacing"/>
              <w:ind w:right="162"/>
              <w:jc w:val="center"/>
              <w:rPr>
                <w:b/>
                <w:sz w:val="24"/>
                <w:szCs w:val="24"/>
                <w:vertAlign w:val="superscript"/>
              </w:rPr>
            </w:pPr>
            <w:r w:rsidRPr="009607B7">
              <w:rPr>
                <w:b/>
                <w:sz w:val="24"/>
                <w:szCs w:val="24"/>
              </w:rPr>
              <w:t>95</w:t>
            </w:r>
            <w:r w:rsidRPr="009607B7">
              <w:rPr>
                <w:b/>
                <w:sz w:val="24"/>
                <w:szCs w:val="24"/>
                <w:vertAlign w:val="superscript"/>
              </w:rPr>
              <w:t>th</w:t>
            </w:r>
            <w:r w:rsidRPr="009607B7">
              <w:rPr>
                <w:b/>
                <w:sz w:val="24"/>
                <w:szCs w:val="24"/>
              </w:rPr>
              <w:t xml:space="preserve"> percentile in µg/L</w:t>
            </w:r>
            <w:r w:rsidRPr="009607B7">
              <w:rPr>
                <w:b/>
                <w:sz w:val="24"/>
                <w:szCs w:val="24"/>
                <w:vertAlign w:val="superscript"/>
              </w:rPr>
              <w:t>a</w:t>
            </w:r>
          </w:p>
        </w:tc>
      </w:tr>
      <w:tr w:rsidRPr="00D45B40" w:rsidR="00481F35" w:rsidTr="00481F35" w14:paraId="4BD3E788" w14:textId="77777777">
        <w:trPr>
          <w:jc w:val="center"/>
        </w:trPr>
        <w:tc>
          <w:tcPr>
            <w:tcW w:w="1705" w:type="dxa"/>
            <w:vAlign w:val="center"/>
          </w:tcPr>
          <w:p w:rsidRPr="00501BFD" w:rsidR="00481F35" w:rsidP="00481F35" w:rsidRDefault="00481F35" w14:paraId="788F2BAC" w14:textId="7AEC5FA5">
            <w:pPr>
              <w:pStyle w:val="NoSpacing"/>
              <w:spacing w:after="200"/>
            </w:pPr>
            <w:r w:rsidRPr="00501BFD">
              <w:t>PFDA</w:t>
            </w:r>
          </w:p>
        </w:tc>
        <w:tc>
          <w:tcPr>
            <w:tcW w:w="1890" w:type="dxa"/>
          </w:tcPr>
          <w:p w:rsidRPr="00501BFD" w:rsidR="00481F35" w:rsidP="00481F35" w:rsidRDefault="00481F35" w14:paraId="278B501C" w14:textId="7174F8C2">
            <w:pPr>
              <w:pStyle w:val="NoSpacing"/>
              <w:spacing w:after="200"/>
              <w:jc w:val="center"/>
              <w:rPr>
                <w:b/>
              </w:rPr>
            </w:pPr>
            <w:r w:rsidRPr="00501BFD">
              <w:rPr>
                <w:b/>
              </w:rPr>
              <w:t>[insert level]</w:t>
            </w:r>
          </w:p>
        </w:tc>
        <w:tc>
          <w:tcPr>
            <w:tcW w:w="3330" w:type="dxa"/>
            <w:shd w:val="clear" w:color="auto" w:fill="auto"/>
          </w:tcPr>
          <w:p w:rsidRPr="00501BFD" w:rsidR="00481F35" w:rsidP="00481F35" w:rsidRDefault="00481F35" w14:paraId="268D07EF" w14:textId="3F35EA47">
            <w:pPr>
              <w:pStyle w:val="NoSpacing"/>
              <w:spacing w:after="200"/>
              <w:jc w:val="center"/>
            </w:pPr>
            <w:r w:rsidRPr="00575C30">
              <w:rPr>
                <w:rFonts w:eastAsia="Times New Roman"/>
                <w:b/>
                <w:color w:val="000000"/>
              </w:rPr>
              <w:t xml:space="preserve">[insert </w:t>
            </w:r>
            <w:r w:rsidR="001F55C2">
              <w:rPr>
                <w:rFonts w:eastAsia="Times New Roman"/>
                <w:b/>
                <w:color w:val="000000"/>
              </w:rPr>
              <w:t>value</w:t>
            </w:r>
            <w:r w:rsidRPr="00575C30">
              <w:rPr>
                <w:rFonts w:eastAsia="Times New Roman"/>
                <w:b/>
                <w:color w:val="000000"/>
              </w:rPr>
              <w:t>]</w:t>
            </w:r>
          </w:p>
        </w:tc>
        <w:tc>
          <w:tcPr>
            <w:tcW w:w="3150" w:type="dxa"/>
            <w:shd w:val="clear" w:color="auto" w:fill="auto"/>
            <w:vAlign w:val="center"/>
          </w:tcPr>
          <w:p w:rsidRPr="00501BFD" w:rsidR="00481F35" w:rsidP="00481F35" w:rsidRDefault="00481F35" w14:paraId="0B76136D" w14:textId="5527498B">
            <w:pPr>
              <w:pStyle w:val="NoSpacing"/>
              <w:spacing w:after="200"/>
              <w:jc w:val="center"/>
            </w:pPr>
            <w:r w:rsidRPr="00575C30">
              <w:rPr>
                <w:rFonts w:eastAsia="Times New Roman"/>
                <w:b/>
                <w:color w:val="000000"/>
              </w:rPr>
              <w:t>[insert value]</w:t>
            </w:r>
          </w:p>
        </w:tc>
      </w:tr>
      <w:tr w:rsidRPr="00D45B40" w:rsidR="00481F35" w:rsidTr="00481F35" w14:paraId="4A806A41" w14:textId="77777777">
        <w:trPr>
          <w:jc w:val="center"/>
        </w:trPr>
        <w:tc>
          <w:tcPr>
            <w:tcW w:w="1705" w:type="dxa"/>
          </w:tcPr>
          <w:p w:rsidRPr="00501BFD" w:rsidR="00481F35" w:rsidP="00481F35" w:rsidRDefault="00481F35" w14:paraId="1C18E04D" w14:textId="77777777">
            <w:pPr>
              <w:pStyle w:val="NoSpacing"/>
              <w:spacing w:after="200"/>
            </w:pPr>
            <w:r w:rsidRPr="00501BFD">
              <w:t>PFHxS</w:t>
            </w:r>
          </w:p>
        </w:tc>
        <w:tc>
          <w:tcPr>
            <w:tcW w:w="1890" w:type="dxa"/>
            <w:vAlign w:val="center"/>
          </w:tcPr>
          <w:p w:rsidRPr="00501BFD" w:rsidR="00481F35" w:rsidP="00481F35" w:rsidRDefault="00481F35" w14:paraId="0161A060" w14:textId="77777777">
            <w:pPr>
              <w:pStyle w:val="NoSpacing"/>
              <w:spacing w:after="200"/>
              <w:jc w:val="center"/>
              <w:rPr>
                <w:b/>
              </w:rPr>
            </w:pPr>
          </w:p>
        </w:tc>
        <w:tc>
          <w:tcPr>
            <w:tcW w:w="3330" w:type="dxa"/>
            <w:shd w:val="clear" w:color="auto" w:fill="auto"/>
          </w:tcPr>
          <w:p w:rsidRPr="00501BFD" w:rsidR="00481F35" w:rsidP="00481F35" w:rsidRDefault="00481F35" w14:paraId="19523168" w14:textId="3EA303B2">
            <w:pPr>
              <w:pStyle w:val="NoSpacing"/>
              <w:spacing w:after="200"/>
              <w:jc w:val="center"/>
            </w:pPr>
          </w:p>
        </w:tc>
        <w:tc>
          <w:tcPr>
            <w:tcW w:w="3150" w:type="dxa"/>
            <w:shd w:val="clear" w:color="auto" w:fill="auto"/>
          </w:tcPr>
          <w:p w:rsidRPr="00501BFD" w:rsidR="00481F35" w:rsidP="00481F35" w:rsidRDefault="00481F35" w14:paraId="013E34E8" w14:textId="0ED1AB12">
            <w:pPr>
              <w:pStyle w:val="NoSpacing"/>
              <w:spacing w:after="200"/>
              <w:jc w:val="center"/>
            </w:pPr>
          </w:p>
        </w:tc>
      </w:tr>
      <w:tr w:rsidRPr="00D45B40" w:rsidR="00481F35" w:rsidTr="00481F35" w14:paraId="2CFD0921" w14:textId="77777777">
        <w:trPr>
          <w:jc w:val="center"/>
        </w:trPr>
        <w:tc>
          <w:tcPr>
            <w:tcW w:w="1705" w:type="dxa"/>
          </w:tcPr>
          <w:p w:rsidRPr="00501BFD" w:rsidR="00481F35" w:rsidP="00481F35" w:rsidRDefault="00481F35" w14:paraId="3B792A20" w14:textId="77777777">
            <w:pPr>
              <w:pStyle w:val="NoSpacing"/>
              <w:spacing w:after="200"/>
            </w:pPr>
            <w:r w:rsidRPr="00501BFD">
              <w:t>PFNA</w:t>
            </w:r>
          </w:p>
        </w:tc>
        <w:tc>
          <w:tcPr>
            <w:tcW w:w="1890" w:type="dxa"/>
            <w:vAlign w:val="center"/>
          </w:tcPr>
          <w:p w:rsidRPr="00501BFD" w:rsidR="00481F35" w:rsidP="00481F35" w:rsidRDefault="00481F35" w14:paraId="3251E78A" w14:textId="77777777">
            <w:pPr>
              <w:pStyle w:val="NoSpacing"/>
              <w:spacing w:after="200"/>
              <w:jc w:val="center"/>
              <w:rPr>
                <w:b/>
              </w:rPr>
            </w:pPr>
          </w:p>
        </w:tc>
        <w:tc>
          <w:tcPr>
            <w:tcW w:w="3330" w:type="dxa"/>
            <w:shd w:val="clear" w:color="auto" w:fill="auto"/>
          </w:tcPr>
          <w:p w:rsidRPr="00501BFD" w:rsidR="00481F35" w:rsidP="00481F35" w:rsidRDefault="00481F35" w14:paraId="0B2C71C7" w14:textId="1C9C7821">
            <w:pPr>
              <w:pStyle w:val="NoSpacing"/>
              <w:spacing w:after="200"/>
              <w:jc w:val="center"/>
            </w:pPr>
          </w:p>
        </w:tc>
        <w:tc>
          <w:tcPr>
            <w:tcW w:w="3150" w:type="dxa"/>
            <w:shd w:val="clear" w:color="auto" w:fill="auto"/>
          </w:tcPr>
          <w:p w:rsidRPr="00501BFD" w:rsidR="00481F35" w:rsidP="00481F35" w:rsidRDefault="00481F35" w14:paraId="43158E33" w14:textId="39B9525F">
            <w:pPr>
              <w:pStyle w:val="NoSpacing"/>
              <w:spacing w:after="200"/>
              <w:jc w:val="center"/>
            </w:pPr>
          </w:p>
        </w:tc>
      </w:tr>
      <w:tr w:rsidRPr="00D45B40" w:rsidR="00481F35" w:rsidTr="00481F35" w14:paraId="2C0AFC3B" w14:textId="77777777">
        <w:trPr>
          <w:jc w:val="center"/>
        </w:trPr>
        <w:tc>
          <w:tcPr>
            <w:tcW w:w="1705" w:type="dxa"/>
          </w:tcPr>
          <w:p w:rsidRPr="00501BFD" w:rsidR="00481F35" w:rsidP="00481F35" w:rsidRDefault="00481F35" w14:paraId="0253FF39" w14:textId="07B5C20D">
            <w:pPr>
              <w:pStyle w:val="NoSpacing"/>
              <w:spacing w:after="200"/>
            </w:pPr>
            <w:r w:rsidRPr="00501BFD">
              <w:t>PFOA</w:t>
            </w:r>
            <w:r w:rsidRPr="00B94A0F" w:rsidR="00B94A0F">
              <w:rPr>
                <w:vertAlign w:val="superscript"/>
              </w:rPr>
              <w:t>b</w:t>
            </w:r>
          </w:p>
        </w:tc>
        <w:tc>
          <w:tcPr>
            <w:tcW w:w="1890" w:type="dxa"/>
            <w:vAlign w:val="center"/>
          </w:tcPr>
          <w:p w:rsidRPr="00501BFD" w:rsidR="00481F35" w:rsidP="00481F35" w:rsidRDefault="00481F35" w14:paraId="6B72E514" w14:textId="77777777">
            <w:pPr>
              <w:pStyle w:val="NoSpacing"/>
              <w:spacing w:after="200"/>
              <w:jc w:val="center"/>
            </w:pPr>
          </w:p>
        </w:tc>
        <w:tc>
          <w:tcPr>
            <w:tcW w:w="3330" w:type="dxa"/>
            <w:shd w:val="clear" w:color="auto" w:fill="auto"/>
          </w:tcPr>
          <w:p w:rsidRPr="00501BFD" w:rsidR="00481F35" w:rsidP="00481F35" w:rsidRDefault="00481F35" w14:paraId="31CB1306" w14:textId="1599CBD3">
            <w:pPr>
              <w:pStyle w:val="NoSpacing"/>
              <w:spacing w:after="200"/>
              <w:jc w:val="center"/>
            </w:pPr>
          </w:p>
        </w:tc>
        <w:tc>
          <w:tcPr>
            <w:tcW w:w="3150" w:type="dxa"/>
            <w:shd w:val="clear" w:color="auto" w:fill="auto"/>
          </w:tcPr>
          <w:p w:rsidRPr="00501BFD" w:rsidR="00481F35" w:rsidP="00481F35" w:rsidRDefault="00481F35" w14:paraId="56A5A72B" w14:textId="482D11CD">
            <w:pPr>
              <w:pStyle w:val="NoSpacing"/>
              <w:spacing w:after="200"/>
              <w:jc w:val="center"/>
            </w:pPr>
          </w:p>
        </w:tc>
      </w:tr>
      <w:tr w:rsidRPr="00D45B40" w:rsidR="00481F35" w:rsidTr="00481F35" w14:paraId="7176E80A" w14:textId="77777777">
        <w:trPr>
          <w:jc w:val="center"/>
        </w:trPr>
        <w:tc>
          <w:tcPr>
            <w:tcW w:w="1705" w:type="dxa"/>
          </w:tcPr>
          <w:p w:rsidRPr="00501BFD" w:rsidR="00481F35" w:rsidP="00481F35" w:rsidRDefault="00481F35" w14:paraId="3C7B3495" w14:textId="77777777">
            <w:pPr>
              <w:pStyle w:val="NoSpacing"/>
              <w:spacing w:after="200"/>
            </w:pPr>
            <w:r w:rsidRPr="00501BFD">
              <w:t>n-PFOA</w:t>
            </w:r>
          </w:p>
        </w:tc>
        <w:tc>
          <w:tcPr>
            <w:tcW w:w="1890" w:type="dxa"/>
            <w:vAlign w:val="center"/>
          </w:tcPr>
          <w:p w:rsidRPr="00501BFD" w:rsidR="00481F35" w:rsidP="00481F35" w:rsidRDefault="00481F35" w14:paraId="5D9D071A" w14:textId="77777777">
            <w:pPr>
              <w:pStyle w:val="NoSpacing"/>
              <w:spacing w:after="200"/>
              <w:jc w:val="center"/>
            </w:pPr>
          </w:p>
        </w:tc>
        <w:tc>
          <w:tcPr>
            <w:tcW w:w="3330" w:type="dxa"/>
            <w:shd w:val="clear" w:color="auto" w:fill="auto"/>
          </w:tcPr>
          <w:p w:rsidRPr="00501BFD" w:rsidR="00481F35" w:rsidP="00481F35" w:rsidRDefault="00481F35" w14:paraId="6C265B84" w14:textId="77777777">
            <w:pPr>
              <w:pStyle w:val="NoSpacing"/>
              <w:spacing w:after="200"/>
              <w:jc w:val="center"/>
            </w:pPr>
          </w:p>
        </w:tc>
        <w:tc>
          <w:tcPr>
            <w:tcW w:w="3150" w:type="dxa"/>
            <w:shd w:val="clear" w:color="auto" w:fill="auto"/>
          </w:tcPr>
          <w:p w:rsidRPr="00501BFD" w:rsidR="00481F35" w:rsidP="00481F35" w:rsidRDefault="00481F35" w14:paraId="1691C673" w14:textId="77777777">
            <w:pPr>
              <w:pStyle w:val="NoSpacing"/>
              <w:spacing w:after="200"/>
              <w:jc w:val="center"/>
            </w:pPr>
          </w:p>
        </w:tc>
      </w:tr>
      <w:tr w:rsidRPr="00D45B40" w:rsidR="00481F35" w:rsidTr="00481F35" w14:paraId="44753301" w14:textId="77777777">
        <w:trPr>
          <w:jc w:val="center"/>
        </w:trPr>
        <w:tc>
          <w:tcPr>
            <w:tcW w:w="1705" w:type="dxa"/>
          </w:tcPr>
          <w:p w:rsidRPr="00501BFD" w:rsidR="00481F35" w:rsidP="00481F35" w:rsidRDefault="00481F35" w14:paraId="79B0C5A9" w14:textId="77777777">
            <w:pPr>
              <w:pStyle w:val="NoSpacing"/>
              <w:spacing w:after="200"/>
            </w:pPr>
            <w:r w:rsidRPr="00501BFD">
              <w:t>Sb-PFOA</w:t>
            </w:r>
          </w:p>
        </w:tc>
        <w:tc>
          <w:tcPr>
            <w:tcW w:w="1890" w:type="dxa"/>
            <w:vAlign w:val="center"/>
          </w:tcPr>
          <w:p w:rsidRPr="00501BFD" w:rsidR="00481F35" w:rsidP="00481F35" w:rsidRDefault="00481F35" w14:paraId="0D9BD251" w14:textId="77777777">
            <w:pPr>
              <w:pStyle w:val="NoSpacing"/>
              <w:spacing w:after="200"/>
              <w:jc w:val="center"/>
            </w:pPr>
          </w:p>
        </w:tc>
        <w:tc>
          <w:tcPr>
            <w:tcW w:w="3330" w:type="dxa"/>
            <w:shd w:val="clear" w:color="auto" w:fill="auto"/>
          </w:tcPr>
          <w:p w:rsidRPr="00501BFD" w:rsidR="00481F35" w:rsidP="00481F35" w:rsidRDefault="00481F35" w14:paraId="2DE032E3" w14:textId="77777777">
            <w:pPr>
              <w:pStyle w:val="NoSpacing"/>
              <w:spacing w:after="200"/>
              <w:jc w:val="center"/>
            </w:pPr>
          </w:p>
        </w:tc>
        <w:tc>
          <w:tcPr>
            <w:tcW w:w="3150" w:type="dxa"/>
            <w:shd w:val="clear" w:color="auto" w:fill="auto"/>
          </w:tcPr>
          <w:p w:rsidRPr="00501BFD" w:rsidR="00481F35" w:rsidP="00481F35" w:rsidRDefault="00481F35" w14:paraId="0D0CF08E" w14:textId="77777777">
            <w:pPr>
              <w:pStyle w:val="NoSpacing"/>
              <w:spacing w:after="200"/>
              <w:jc w:val="center"/>
            </w:pPr>
          </w:p>
        </w:tc>
      </w:tr>
      <w:tr w:rsidRPr="00D45B40" w:rsidR="00481F35" w:rsidTr="00481F35" w14:paraId="18AC46E7" w14:textId="77777777">
        <w:trPr>
          <w:jc w:val="center"/>
        </w:trPr>
        <w:tc>
          <w:tcPr>
            <w:tcW w:w="1705" w:type="dxa"/>
          </w:tcPr>
          <w:p w:rsidRPr="00501BFD" w:rsidR="00481F35" w:rsidP="00481F35" w:rsidRDefault="00481F35" w14:paraId="5F3288C6" w14:textId="172B1F83">
            <w:pPr>
              <w:pStyle w:val="NoSpacing"/>
              <w:spacing w:after="200"/>
            </w:pPr>
            <w:r w:rsidRPr="00501BFD">
              <w:t>PFOS</w:t>
            </w:r>
            <w:r w:rsidRPr="00B94A0F" w:rsidR="00B94A0F">
              <w:rPr>
                <w:vertAlign w:val="superscript"/>
              </w:rPr>
              <w:t>b</w:t>
            </w:r>
          </w:p>
        </w:tc>
        <w:tc>
          <w:tcPr>
            <w:tcW w:w="1890" w:type="dxa"/>
            <w:vAlign w:val="center"/>
          </w:tcPr>
          <w:p w:rsidRPr="00501BFD" w:rsidR="00481F35" w:rsidP="00481F35" w:rsidRDefault="00481F35" w14:paraId="30B604D9" w14:textId="77777777">
            <w:pPr>
              <w:pStyle w:val="NoSpacing"/>
              <w:spacing w:after="200"/>
              <w:jc w:val="center"/>
            </w:pPr>
          </w:p>
        </w:tc>
        <w:tc>
          <w:tcPr>
            <w:tcW w:w="3330" w:type="dxa"/>
            <w:shd w:val="clear" w:color="auto" w:fill="auto"/>
          </w:tcPr>
          <w:p w:rsidRPr="00501BFD" w:rsidR="00481F35" w:rsidP="00481F35" w:rsidRDefault="00481F35" w14:paraId="51E4C868" w14:textId="0410CF80">
            <w:pPr>
              <w:pStyle w:val="NoSpacing"/>
              <w:spacing w:after="200"/>
              <w:jc w:val="center"/>
            </w:pPr>
          </w:p>
        </w:tc>
        <w:tc>
          <w:tcPr>
            <w:tcW w:w="3150" w:type="dxa"/>
            <w:shd w:val="clear" w:color="auto" w:fill="auto"/>
          </w:tcPr>
          <w:p w:rsidRPr="00501BFD" w:rsidR="00481F35" w:rsidP="00481F35" w:rsidRDefault="00481F35" w14:paraId="50E913E0" w14:textId="13F515CE">
            <w:pPr>
              <w:pStyle w:val="NoSpacing"/>
              <w:spacing w:after="200"/>
              <w:jc w:val="center"/>
            </w:pPr>
          </w:p>
        </w:tc>
      </w:tr>
      <w:tr w:rsidRPr="00D45B40" w:rsidR="00481F35" w:rsidTr="00481F35" w14:paraId="6554FF0C" w14:textId="77777777">
        <w:trPr>
          <w:jc w:val="center"/>
        </w:trPr>
        <w:tc>
          <w:tcPr>
            <w:tcW w:w="1705" w:type="dxa"/>
          </w:tcPr>
          <w:p w:rsidRPr="00501BFD" w:rsidR="00481F35" w:rsidP="00481F35" w:rsidRDefault="00481F35" w14:paraId="2428CD2F" w14:textId="77777777">
            <w:pPr>
              <w:pStyle w:val="NoSpacing"/>
              <w:spacing w:after="200"/>
            </w:pPr>
            <w:r w:rsidRPr="00501BFD">
              <w:t>n-PFOS</w:t>
            </w:r>
          </w:p>
        </w:tc>
        <w:tc>
          <w:tcPr>
            <w:tcW w:w="1890" w:type="dxa"/>
            <w:vAlign w:val="center"/>
          </w:tcPr>
          <w:p w:rsidRPr="00501BFD" w:rsidR="00481F35" w:rsidP="00481F35" w:rsidRDefault="00481F35" w14:paraId="4C543F91" w14:textId="77777777">
            <w:pPr>
              <w:pStyle w:val="NoSpacing"/>
              <w:spacing w:after="200"/>
              <w:jc w:val="center"/>
            </w:pPr>
          </w:p>
        </w:tc>
        <w:tc>
          <w:tcPr>
            <w:tcW w:w="3330" w:type="dxa"/>
            <w:shd w:val="clear" w:color="auto" w:fill="auto"/>
          </w:tcPr>
          <w:p w:rsidRPr="00501BFD" w:rsidR="00481F35" w:rsidP="00481F35" w:rsidRDefault="00481F35" w14:paraId="5717800E" w14:textId="77777777">
            <w:pPr>
              <w:pStyle w:val="NoSpacing"/>
              <w:spacing w:after="200"/>
              <w:jc w:val="center"/>
            </w:pPr>
          </w:p>
        </w:tc>
        <w:tc>
          <w:tcPr>
            <w:tcW w:w="3150" w:type="dxa"/>
            <w:shd w:val="clear" w:color="auto" w:fill="auto"/>
          </w:tcPr>
          <w:p w:rsidRPr="00501BFD" w:rsidR="00481F35" w:rsidP="00481F35" w:rsidRDefault="00481F35" w14:paraId="3B9885E2" w14:textId="77777777">
            <w:pPr>
              <w:pStyle w:val="NoSpacing"/>
              <w:spacing w:after="200"/>
              <w:jc w:val="center"/>
            </w:pPr>
          </w:p>
        </w:tc>
      </w:tr>
      <w:tr w:rsidRPr="00D45B40" w:rsidR="00481F35" w:rsidTr="00481F35" w14:paraId="0FB9B879" w14:textId="77777777">
        <w:trPr>
          <w:jc w:val="center"/>
        </w:trPr>
        <w:tc>
          <w:tcPr>
            <w:tcW w:w="1705" w:type="dxa"/>
          </w:tcPr>
          <w:p w:rsidRPr="00501BFD" w:rsidR="00481F35" w:rsidP="00481F35" w:rsidRDefault="00481F35" w14:paraId="08C9684C" w14:textId="77777777">
            <w:pPr>
              <w:pStyle w:val="NoSpacing"/>
              <w:spacing w:after="200"/>
            </w:pPr>
            <w:r w:rsidRPr="00501BFD">
              <w:t>Sm-PFOS</w:t>
            </w:r>
          </w:p>
        </w:tc>
        <w:tc>
          <w:tcPr>
            <w:tcW w:w="1890" w:type="dxa"/>
            <w:vAlign w:val="center"/>
          </w:tcPr>
          <w:p w:rsidRPr="00501BFD" w:rsidR="00481F35" w:rsidP="00481F35" w:rsidRDefault="00481F35" w14:paraId="31B2E588" w14:textId="77777777">
            <w:pPr>
              <w:pStyle w:val="NoSpacing"/>
              <w:spacing w:after="200"/>
              <w:jc w:val="center"/>
            </w:pPr>
          </w:p>
        </w:tc>
        <w:tc>
          <w:tcPr>
            <w:tcW w:w="3330" w:type="dxa"/>
            <w:shd w:val="clear" w:color="auto" w:fill="auto"/>
          </w:tcPr>
          <w:p w:rsidRPr="00501BFD" w:rsidR="00481F35" w:rsidP="00481F35" w:rsidRDefault="00481F35" w14:paraId="371C558B" w14:textId="77777777">
            <w:pPr>
              <w:pStyle w:val="NoSpacing"/>
              <w:spacing w:after="200"/>
              <w:jc w:val="center"/>
            </w:pPr>
          </w:p>
        </w:tc>
        <w:tc>
          <w:tcPr>
            <w:tcW w:w="3150" w:type="dxa"/>
            <w:shd w:val="clear" w:color="auto" w:fill="auto"/>
          </w:tcPr>
          <w:p w:rsidRPr="00501BFD" w:rsidR="00481F35" w:rsidP="00481F35" w:rsidRDefault="00481F35" w14:paraId="550A85BE" w14:textId="77777777">
            <w:pPr>
              <w:pStyle w:val="NoSpacing"/>
              <w:spacing w:after="200"/>
              <w:jc w:val="center"/>
            </w:pPr>
          </w:p>
        </w:tc>
      </w:tr>
      <w:tr w:rsidRPr="00D45B40" w:rsidR="00481F35" w:rsidTr="00481F35" w14:paraId="38AF9BD9" w14:textId="77777777">
        <w:trPr>
          <w:jc w:val="center"/>
        </w:trPr>
        <w:tc>
          <w:tcPr>
            <w:tcW w:w="1705" w:type="dxa"/>
          </w:tcPr>
          <w:p w:rsidRPr="00501BFD" w:rsidR="00481F35" w:rsidP="00481F35" w:rsidRDefault="00481F35" w14:paraId="353483BF" w14:textId="797576AA">
            <w:pPr>
              <w:pStyle w:val="NoSpacing"/>
              <w:spacing w:after="200"/>
            </w:pPr>
            <w:r w:rsidRPr="00501BFD">
              <w:t>MeFOSAA</w:t>
            </w:r>
          </w:p>
        </w:tc>
        <w:tc>
          <w:tcPr>
            <w:tcW w:w="1890" w:type="dxa"/>
            <w:vAlign w:val="center"/>
          </w:tcPr>
          <w:p w:rsidRPr="00501BFD" w:rsidR="00481F35" w:rsidP="00481F35" w:rsidRDefault="00481F35" w14:paraId="3AAEF840" w14:textId="77777777">
            <w:pPr>
              <w:pStyle w:val="NoSpacing"/>
              <w:spacing w:after="200"/>
              <w:jc w:val="center"/>
            </w:pPr>
          </w:p>
        </w:tc>
        <w:tc>
          <w:tcPr>
            <w:tcW w:w="3330" w:type="dxa"/>
            <w:shd w:val="clear" w:color="auto" w:fill="auto"/>
          </w:tcPr>
          <w:p w:rsidRPr="00501BFD" w:rsidR="00481F35" w:rsidP="00481F35" w:rsidRDefault="00481F35" w14:paraId="65767C20" w14:textId="3C522B12">
            <w:pPr>
              <w:pStyle w:val="NoSpacing"/>
              <w:spacing w:after="200"/>
              <w:jc w:val="center"/>
            </w:pPr>
          </w:p>
        </w:tc>
        <w:tc>
          <w:tcPr>
            <w:tcW w:w="3150" w:type="dxa"/>
            <w:shd w:val="clear" w:color="auto" w:fill="auto"/>
          </w:tcPr>
          <w:p w:rsidRPr="00501BFD" w:rsidR="00481F35" w:rsidP="00481F35" w:rsidRDefault="00481F35" w14:paraId="0D84BF67" w14:textId="374B23F6">
            <w:pPr>
              <w:pStyle w:val="NoSpacing"/>
              <w:spacing w:after="200"/>
              <w:jc w:val="center"/>
            </w:pPr>
          </w:p>
        </w:tc>
      </w:tr>
      <w:tr w:rsidRPr="00D45B40" w:rsidR="00481F35" w:rsidTr="00481F35" w14:paraId="41DFC0AC" w14:textId="77777777">
        <w:trPr>
          <w:jc w:val="center"/>
        </w:trPr>
        <w:tc>
          <w:tcPr>
            <w:tcW w:w="1705" w:type="dxa"/>
          </w:tcPr>
          <w:p w:rsidRPr="00501BFD" w:rsidR="00481F35" w:rsidP="00481F35" w:rsidRDefault="00481F35" w14:paraId="43FAADF9" w14:textId="2A5662AD">
            <w:pPr>
              <w:pStyle w:val="NoSpacing"/>
              <w:spacing w:after="200"/>
            </w:pPr>
            <w:r w:rsidRPr="00501BFD">
              <w:t>PFUnA</w:t>
            </w:r>
          </w:p>
        </w:tc>
        <w:tc>
          <w:tcPr>
            <w:tcW w:w="1890" w:type="dxa"/>
            <w:vAlign w:val="center"/>
          </w:tcPr>
          <w:p w:rsidRPr="00501BFD" w:rsidR="00481F35" w:rsidP="00481F35" w:rsidRDefault="00481F35" w14:paraId="02F0F0A5" w14:textId="77777777">
            <w:pPr>
              <w:pStyle w:val="NoSpacing"/>
              <w:spacing w:after="200"/>
              <w:jc w:val="center"/>
            </w:pPr>
          </w:p>
        </w:tc>
        <w:tc>
          <w:tcPr>
            <w:tcW w:w="3330" w:type="dxa"/>
            <w:shd w:val="clear" w:color="auto" w:fill="auto"/>
          </w:tcPr>
          <w:p w:rsidRPr="00501BFD" w:rsidR="00481F35" w:rsidP="00481F35" w:rsidRDefault="00481F35" w14:paraId="704C8C7B" w14:textId="58AF66B6">
            <w:pPr>
              <w:pStyle w:val="NoSpacing"/>
              <w:spacing w:after="200"/>
              <w:jc w:val="center"/>
            </w:pPr>
          </w:p>
        </w:tc>
        <w:tc>
          <w:tcPr>
            <w:tcW w:w="3150" w:type="dxa"/>
            <w:shd w:val="clear" w:color="auto" w:fill="auto"/>
          </w:tcPr>
          <w:p w:rsidRPr="00501BFD" w:rsidR="00481F35" w:rsidP="00481F35" w:rsidRDefault="00481F35" w14:paraId="43B640C6" w14:textId="5C0445DB">
            <w:pPr>
              <w:pStyle w:val="NoSpacing"/>
              <w:spacing w:after="200"/>
              <w:jc w:val="center"/>
            </w:pPr>
          </w:p>
        </w:tc>
      </w:tr>
      <w:tr w:rsidRPr="00D45B40" w:rsidR="00481F35" w:rsidTr="00345709" w14:paraId="5FD024FC" w14:textId="77777777">
        <w:trPr>
          <w:jc w:val="center"/>
        </w:trPr>
        <w:tc>
          <w:tcPr>
            <w:tcW w:w="10075" w:type="dxa"/>
            <w:gridSpan w:val="4"/>
          </w:tcPr>
          <w:p w:rsidR="00481F35" w:rsidP="00481F35" w:rsidRDefault="00481F35" w14:paraId="00C44C37" w14:textId="4F98EA9F">
            <w:pPr>
              <w:pStyle w:val="NoSpacing"/>
              <w:rPr>
                <w:rFonts w:ascii="Calibri Light" w:hAnsi="Calibri Light"/>
                <w:szCs w:val="24"/>
              </w:rPr>
            </w:pPr>
            <w:r>
              <w:rPr>
                <w:rFonts w:ascii="Calibri Light" w:hAnsi="Calibri Light"/>
                <w:szCs w:val="24"/>
              </w:rPr>
              <w:t xml:space="preserve">Note: </w:t>
            </w:r>
            <w:r w:rsidR="007D614B">
              <w:rPr>
                <w:rFonts w:ascii="Calibri Light" w:hAnsi="Calibri Light"/>
                <w:szCs w:val="24"/>
              </w:rPr>
              <w:t xml:space="preserve">U.S. Population </w:t>
            </w:r>
            <w:r>
              <w:rPr>
                <w:rFonts w:ascii="Calibri Light" w:hAnsi="Calibri Light"/>
                <w:szCs w:val="24"/>
              </w:rPr>
              <w:t>results</w:t>
            </w:r>
            <w:r w:rsidR="007D614B">
              <w:rPr>
                <w:rFonts w:ascii="Calibri Light" w:hAnsi="Calibri Light"/>
                <w:szCs w:val="24"/>
              </w:rPr>
              <w:t xml:space="preserve"> above</w:t>
            </w:r>
            <w:r>
              <w:rPr>
                <w:rFonts w:ascii="Calibri Light" w:hAnsi="Calibri Light"/>
                <w:szCs w:val="24"/>
              </w:rPr>
              <w:t xml:space="preserve"> from </w:t>
            </w:r>
            <w:r w:rsidRPr="00EB7AF1">
              <w:rPr>
                <w:rFonts w:ascii="Calibri Light" w:hAnsi="Calibri Light"/>
                <w:szCs w:val="24"/>
              </w:rPr>
              <w:t>NHANES 201</w:t>
            </w:r>
            <w:r w:rsidRPr="00EB7AF1" w:rsidR="00EB7AF1">
              <w:rPr>
                <w:rFonts w:ascii="Calibri Light" w:hAnsi="Calibri Light"/>
                <w:szCs w:val="24"/>
              </w:rPr>
              <w:t>5</w:t>
            </w:r>
            <w:r w:rsidRPr="00EB7AF1">
              <w:rPr>
                <w:rFonts w:ascii="Calibri Light" w:hAnsi="Calibri Light"/>
                <w:szCs w:val="24"/>
              </w:rPr>
              <w:t>-201</w:t>
            </w:r>
            <w:r w:rsidRPr="00EB7AF1" w:rsidR="00EB7AF1">
              <w:rPr>
                <w:rFonts w:ascii="Calibri Light" w:hAnsi="Calibri Light"/>
                <w:szCs w:val="24"/>
              </w:rPr>
              <w:t>6</w:t>
            </w:r>
            <w:r>
              <w:rPr>
                <w:rFonts w:ascii="Calibri Light" w:hAnsi="Calibri Light"/>
                <w:szCs w:val="24"/>
              </w:rPr>
              <w:t>.</w:t>
            </w:r>
            <w:r>
              <w:rPr>
                <w:rFonts w:ascii="Calibri Light" w:hAnsi="Calibri Light"/>
                <w:szCs w:val="24"/>
              </w:rPr>
              <w:br/>
            </w:r>
            <w:r w:rsidRPr="005028E3">
              <w:rPr>
                <w:rFonts w:ascii="Calibri Light" w:hAnsi="Calibri Light"/>
                <w:szCs w:val="24"/>
              </w:rPr>
              <w:t>ND – Not detected</w:t>
            </w:r>
            <w:r w:rsidR="00EA7B35">
              <w:rPr>
                <w:rFonts w:ascii="Calibri Light" w:hAnsi="Calibri Light"/>
                <w:szCs w:val="24"/>
              </w:rPr>
              <w:t xml:space="preserve"> (</w:t>
            </w:r>
            <w:r w:rsidR="001F55C2">
              <w:rPr>
                <w:rFonts w:ascii="Calibri Light" w:hAnsi="Calibri Light"/>
                <w:szCs w:val="24"/>
              </w:rPr>
              <w:t>limit of detection = 0.1</w:t>
            </w:r>
            <w:r w:rsidR="00913692">
              <w:rPr>
                <w:rFonts w:ascii="Calibri Light" w:hAnsi="Calibri Light"/>
                <w:szCs w:val="24"/>
              </w:rPr>
              <w:t xml:space="preserve"> </w:t>
            </w:r>
            <w:r w:rsidRPr="001F55C2" w:rsidR="00913692">
              <w:rPr>
                <w:rFonts w:ascii="Calibri Light" w:hAnsi="Calibri Light" w:cs="Calibri Light"/>
                <w:szCs w:val="24"/>
              </w:rPr>
              <w:t>µ</w:t>
            </w:r>
            <w:r w:rsidRPr="001F55C2" w:rsidR="00913692">
              <w:rPr>
                <w:rFonts w:ascii="Calibri Light" w:hAnsi="Calibri Light"/>
                <w:szCs w:val="24"/>
              </w:rPr>
              <w:t>g/L)</w:t>
            </w:r>
          </w:p>
          <w:p w:rsidR="00481F35" w:rsidP="00481F35" w:rsidRDefault="00481F35" w14:paraId="51078C75" w14:textId="77777777">
            <w:pPr>
              <w:pStyle w:val="NoSpacing"/>
              <w:rPr>
                <w:rFonts w:ascii="Calibri Light" w:hAnsi="Calibri Light"/>
                <w:szCs w:val="24"/>
              </w:rPr>
            </w:pPr>
            <w:r w:rsidRPr="005028E3">
              <w:rPr>
                <w:rFonts w:ascii="Calibri Light" w:hAnsi="Calibri Light"/>
                <w:szCs w:val="24"/>
              </w:rPr>
              <w:t xml:space="preserve">* </w:t>
            </w:r>
            <w:r>
              <w:rPr>
                <w:rFonts w:ascii="Calibri Light" w:hAnsi="Calibri Light"/>
                <w:szCs w:val="24"/>
              </w:rPr>
              <w:t>Geometric mean was</w:t>
            </w:r>
            <w:r w:rsidRPr="005028E3">
              <w:rPr>
                <w:rFonts w:ascii="Calibri Light" w:hAnsi="Calibri Light"/>
                <w:szCs w:val="24"/>
              </w:rPr>
              <w:t xml:space="preserve"> not calculated because </w:t>
            </w:r>
            <w:r>
              <w:rPr>
                <w:rFonts w:ascii="Calibri Light" w:hAnsi="Calibri Light"/>
                <w:szCs w:val="24"/>
              </w:rPr>
              <w:t>not enough people had results that were detectable.</w:t>
            </w:r>
            <w:r w:rsidRPr="005028E3" w:rsidDel="00C54D36">
              <w:rPr>
                <w:rFonts w:ascii="Calibri Light" w:hAnsi="Calibri Light"/>
                <w:szCs w:val="24"/>
              </w:rPr>
              <w:t xml:space="preserve"> </w:t>
            </w:r>
          </w:p>
          <w:p w:rsidRPr="005028E3" w:rsidR="00481F35" w:rsidP="00481F35" w:rsidRDefault="00481F35" w14:paraId="3FEF7108" w14:textId="664A7215">
            <w:pPr>
              <w:pStyle w:val="NoSpacing"/>
              <w:rPr>
                <w:rFonts w:ascii="Calibri Light" w:hAnsi="Calibri Light"/>
                <w:sz w:val="24"/>
                <w:szCs w:val="24"/>
              </w:rPr>
            </w:pPr>
            <w:r>
              <w:rPr>
                <w:rFonts w:ascii="Calibri Light" w:hAnsi="Calibri Light"/>
                <w:szCs w:val="24"/>
              </w:rPr>
              <w:t>**</w:t>
            </w:r>
            <w:r w:rsidRPr="005028E3">
              <w:rPr>
                <w:rFonts w:ascii="Calibri Light" w:hAnsi="Calibri Light"/>
                <w:szCs w:val="24"/>
              </w:rPr>
              <w:t>95</w:t>
            </w:r>
            <w:r w:rsidRPr="005028E3">
              <w:rPr>
                <w:rFonts w:ascii="Calibri Light" w:hAnsi="Calibri Light"/>
                <w:szCs w:val="24"/>
                <w:vertAlign w:val="superscript"/>
              </w:rPr>
              <w:t>th</w:t>
            </w:r>
            <w:r w:rsidRPr="005028E3">
              <w:rPr>
                <w:rFonts w:ascii="Calibri Light" w:hAnsi="Calibri Light"/>
                <w:szCs w:val="24"/>
              </w:rPr>
              <w:t xml:space="preserve"> percentile </w:t>
            </w:r>
            <w:r>
              <w:rPr>
                <w:rFonts w:ascii="Calibri Light" w:hAnsi="Calibri Light"/>
                <w:szCs w:val="24"/>
              </w:rPr>
              <w:t>was</w:t>
            </w:r>
            <w:r w:rsidRPr="005028E3">
              <w:rPr>
                <w:rFonts w:ascii="Calibri Light" w:hAnsi="Calibri Light"/>
                <w:szCs w:val="24"/>
              </w:rPr>
              <w:t xml:space="preserve"> below the </w:t>
            </w:r>
            <w:r>
              <w:rPr>
                <w:rFonts w:ascii="Calibri Light" w:hAnsi="Calibri Light"/>
                <w:szCs w:val="24"/>
              </w:rPr>
              <w:t xml:space="preserve">limit of detection, </w:t>
            </w:r>
            <w:r w:rsidRPr="005028E3">
              <w:rPr>
                <w:rFonts w:ascii="Calibri Light" w:hAnsi="Calibri Light"/>
                <w:szCs w:val="24"/>
              </w:rPr>
              <w:t>0.1 µg/L</w:t>
            </w:r>
            <w:r>
              <w:rPr>
                <w:rFonts w:ascii="Calibri Light" w:hAnsi="Calibri Light"/>
                <w:szCs w:val="24"/>
              </w:rPr>
              <w:t>.</w:t>
            </w:r>
          </w:p>
        </w:tc>
      </w:tr>
    </w:tbl>
    <w:p w:rsidR="006A7666" w:rsidP="00B94A0F" w:rsidRDefault="006A7666" w14:paraId="4F27B2A9" w14:textId="6C64B3C9">
      <w:pPr>
        <w:pStyle w:val="NoSpacing"/>
      </w:pPr>
      <w:r w:rsidRPr="00501BFD">
        <w:rPr>
          <w:vertAlign w:val="superscript"/>
        </w:rPr>
        <w:t>a</w:t>
      </w:r>
      <w:r w:rsidRPr="00501BFD">
        <w:t xml:space="preserve">Source: CDC. </w:t>
      </w:r>
      <w:r w:rsidRPr="00501BFD" w:rsidR="0065703E">
        <w:t>Fourth</w:t>
      </w:r>
      <w:r w:rsidRPr="00501BFD">
        <w:t xml:space="preserve"> National Report on Human Exposure to Environmental Chemicals, Updated Tables, </w:t>
      </w:r>
      <w:r w:rsidRPr="00501BFD" w:rsidR="0065703E">
        <w:t>January 2019</w:t>
      </w:r>
      <w:r w:rsidRPr="00501BFD">
        <w:t xml:space="preserve">. Available at: </w:t>
      </w:r>
      <w:hyperlink w:history="1" r:id="rId16">
        <w:r w:rsidRPr="00501BFD">
          <w:rPr>
            <w:rStyle w:val="Hyperlink"/>
          </w:rPr>
          <w:t>https://www.cdc.gov/exposurereport/</w:t>
        </w:r>
      </w:hyperlink>
      <w:r w:rsidRPr="00501BFD">
        <w:t xml:space="preserve"> </w:t>
      </w:r>
    </w:p>
    <w:p w:rsidR="00B94A0F" w:rsidP="00B94A0F" w:rsidRDefault="00B94A0F" w14:paraId="4B33C2D5" w14:textId="77777777">
      <w:pPr>
        <w:rPr>
          <w:rFonts w:eastAsia="Times New Roman"/>
        </w:rPr>
      </w:pPr>
      <w:r w:rsidRPr="00B94A0F">
        <w:rPr>
          <w:vertAlign w:val="superscript"/>
        </w:rPr>
        <w:t>b</w:t>
      </w:r>
      <w:r>
        <w:rPr>
          <w:rFonts w:eastAsia="Times New Roman"/>
        </w:rPr>
        <w:t>PFOA was calculated by adding n-PFOA and Sb-PFOA results. PFOS was calculated by adding n-PFOS and Sm-PFOS results. When one ND and one measured value are reported, a value of 0.07 µg/L is substituted for ND values, which equals 0.1 µg/L (the limit of detection) divided by the square root of two.</w:t>
      </w:r>
    </w:p>
    <w:p w:rsidRPr="00501BFD" w:rsidR="00B94A0F" w:rsidP="007B3D7D" w:rsidRDefault="00B94A0F" w14:paraId="6E5225FF" w14:textId="71587AFF">
      <w:pPr>
        <w:pStyle w:val="NoSpacing"/>
        <w:spacing w:after="200"/>
      </w:pPr>
    </w:p>
    <w:p w:rsidR="009915BF" w:rsidRDefault="009915BF" w14:paraId="647EF2BE" w14:textId="77777777">
      <w:pPr>
        <w:rPr>
          <w:b/>
          <w:sz w:val="24"/>
          <w:szCs w:val="24"/>
        </w:rPr>
      </w:pPr>
      <w:r>
        <w:rPr>
          <w:b/>
          <w:sz w:val="24"/>
          <w:szCs w:val="24"/>
        </w:rPr>
        <w:br w:type="page"/>
      </w:r>
    </w:p>
    <w:p w:rsidRPr="005C1949" w:rsidR="006A7666" w:rsidP="007B3D7D" w:rsidRDefault="006A7666" w14:paraId="75335DFA" w14:textId="77777777">
      <w:pPr>
        <w:pStyle w:val="NoSpacing"/>
        <w:spacing w:after="200"/>
        <w:rPr>
          <w:b/>
          <w:sz w:val="24"/>
          <w:szCs w:val="24"/>
        </w:rPr>
      </w:pPr>
      <w:r w:rsidRPr="00355089">
        <w:rPr>
          <w:b/>
          <w:sz w:val="24"/>
          <w:szCs w:val="24"/>
        </w:rPr>
        <w:lastRenderedPageBreak/>
        <w:t xml:space="preserve">Table </w:t>
      </w:r>
      <w:r w:rsidRPr="005028E3">
        <w:rPr>
          <w:b/>
          <w:sz w:val="24"/>
          <w:szCs w:val="24"/>
        </w:rPr>
        <w:t>3</w:t>
      </w:r>
      <w:r w:rsidRPr="00355089">
        <w:rPr>
          <w:b/>
          <w:sz w:val="24"/>
          <w:szCs w:val="24"/>
        </w:rPr>
        <w:t xml:space="preserve">: </w:t>
      </w:r>
      <w:r w:rsidRPr="005C1949">
        <w:rPr>
          <w:b/>
          <w:sz w:val="24"/>
          <w:szCs w:val="24"/>
        </w:rPr>
        <w:t>Your PFAS blood levels compared to other people who participated in this assessment from [</w:t>
      </w:r>
      <w:r w:rsidRPr="00EB7AF1">
        <w:rPr>
          <w:b/>
          <w:sz w:val="24"/>
          <w:szCs w:val="24"/>
        </w:rPr>
        <w:t>insert community name]</w:t>
      </w:r>
    </w:p>
    <w:tbl>
      <w:tblPr>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4"/>
        <w:gridCol w:w="1872"/>
        <w:gridCol w:w="2889"/>
        <w:gridCol w:w="3402"/>
      </w:tblGrid>
      <w:tr w:rsidRPr="005C1949" w:rsidR="00F65DE4" w:rsidTr="00481F35" w14:paraId="337CEE9F" w14:textId="77777777">
        <w:trPr>
          <w:trHeight w:val="288"/>
          <w:jc w:val="center"/>
        </w:trPr>
        <w:tc>
          <w:tcPr>
            <w:tcW w:w="1984" w:type="dxa"/>
            <w:shd w:val="clear" w:color="auto" w:fill="D9D9D9" w:themeFill="background1" w:themeFillShade="D9"/>
            <w:noWrap/>
            <w:vAlign w:val="center"/>
            <w:hideMark/>
          </w:tcPr>
          <w:p w:rsidRPr="00481F35" w:rsidR="006A7666" w:rsidP="00481F35" w:rsidRDefault="006A7666" w14:paraId="4EA942CB" w14:textId="77777777">
            <w:pPr>
              <w:spacing w:after="0" w:line="240" w:lineRule="auto"/>
              <w:jc w:val="center"/>
              <w:rPr>
                <w:rFonts w:eastAsia="Times New Roman" w:cstheme="minorHAnsi"/>
                <w:b/>
                <w:sz w:val="24"/>
                <w:szCs w:val="24"/>
              </w:rPr>
            </w:pPr>
            <w:r w:rsidRPr="00481F35">
              <w:rPr>
                <w:rFonts w:cstheme="minorHAnsi"/>
                <w:b/>
                <w:sz w:val="24"/>
                <w:szCs w:val="24"/>
              </w:rPr>
              <w:t>PFAS</w:t>
            </w:r>
          </w:p>
        </w:tc>
        <w:tc>
          <w:tcPr>
            <w:tcW w:w="1872" w:type="dxa"/>
            <w:shd w:val="clear" w:color="auto" w:fill="D9D9D9" w:themeFill="background1" w:themeFillShade="D9"/>
            <w:vAlign w:val="center"/>
          </w:tcPr>
          <w:p w:rsidRPr="00481F35" w:rsidR="006A7666" w:rsidP="00481F35" w:rsidRDefault="006A7666" w14:paraId="4E745311" w14:textId="77777777">
            <w:pPr>
              <w:spacing w:after="0" w:line="240" w:lineRule="auto"/>
              <w:jc w:val="center"/>
              <w:rPr>
                <w:rFonts w:eastAsia="Times New Roman" w:cstheme="minorHAnsi"/>
                <w:b/>
                <w:color w:val="000000"/>
                <w:sz w:val="24"/>
                <w:szCs w:val="24"/>
              </w:rPr>
            </w:pPr>
            <w:r w:rsidRPr="00481F35">
              <w:rPr>
                <w:rFonts w:cstheme="minorHAnsi"/>
                <w:b/>
                <w:sz w:val="24"/>
                <w:szCs w:val="24"/>
              </w:rPr>
              <w:t>Your Level (µg/L)</w:t>
            </w:r>
          </w:p>
        </w:tc>
        <w:tc>
          <w:tcPr>
            <w:tcW w:w="2889" w:type="dxa"/>
            <w:shd w:val="clear" w:color="auto" w:fill="D9D9D9" w:themeFill="background1" w:themeFillShade="D9"/>
            <w:vAlign w:val="center"/>
          </w:tcPr>
          <w:p w:rsidRPr="00481F35" w:rsidR="006A7666" w:rsidP="00481F35" w:rsidRDefault="006A7666" w14:paraId="2079C339" w14:textId="34BF8F1B">
            <w:pPr>
              <w:spacing w:after="0" w:line="240" w:lineRule="auto"/>
              <w:jc w:val="center"/>
              <w:rPr>
                <w:rFonts w:eastAsia="Times New Roman" w:cstheme="minorHAnsi"/>
                <w:b/>
                <w:color w:val="000000"/>
                <w:sz w:val="24"/>
                <w:szCs w:val="24"/>
                <w:vertAlign w:val="superscript"/>
              </w:rPr>
            </w:pPr>
            <w:r w:rsidRPr="00481F35">
              <w:rPr>
                <w:rFonts w:eastAsia="Times New Roman" w:cstheme="minorHAnsi"/>
                <w:b/>
                <w:color w:val="000000"/>
                <w:sz w:val="24"/>
                <w:szCs w:val="24"/>
              </w:rPr>
              <w:t>Geometric Mean in</w:t>
            </w:r>
            <w:r w:rsidR="00481F35">
              <w:rPr>
                <w:rFonts w:eastAsia="Times New Roman" w:cstheme="minorHAnsi"/>
                <w:b/>
                <w:color w:val="000000"/>
                <w:sz w:val="24"/>
                <w:szCs w:val="24"/>
              </w:rPr>
              <w:t xml:space="preserve"> your Community in</w:t>
            </w:r>
            <w:r w:rsidRPr="00481F35">
              <w:rPr>
                <w:rFonts w:eastAsia="Times New Roman" w:cstheme="minorHAnsi"/>
                <w:b/>
                <w:color w:val="000000"/>
                <w:sz w:val="24"/>
                <w:szCs w:val="24"/>
              </w:rPr>
              <w:t xml:space="preserve"> µg/L</w:t>
            </w:r>
            <w:r w:rsidR="00481F35">
              <w:rPr>
                <w:rFonts w:eastAsia="Times New Roman" w:cstheme="minorHAnsi"/>
                <w:b/>
                <w:color w:val="000000"/>
                <w:sz w:val="24"/>
                <w:szCs w:val="24"/>
                <w:vertAlign w:val="superscript"/>
              </w:rPr>
              <w:t>a</w:t>
            </w:r>
            <w:r w:rsidRPr="00481F35">
              <w:rPr>
                <w:rFonts w:eastAsia="Times New Roman" w:cstheme="minorHAnsi"/>
                <w:b/>
                <w:color w:val="000000"/>
                <w:sz w:val="24"/>
                <w:szCs w:val="24"/>
              </w:rPr>
              <w:t xml:space="preserve"> </w:t>
            </w:r>
          </w:p>
        </w:tc>
        <w:tc>
          <w:tcPr>
            <w:tcW w:w="3402" w:type="dxa"/>
            <w:shd w:val="clear" w:color="auto" w:fill="D9D9D9" w:themeFill="background1" w:themeFillShade="D9"/>
            <w:vAlign w:val="center"/>
            <w:hideMark/>
          </w:tcPr>
          <w:p w:rsidRPr="00481F35" w:rsidR="006A7666" w:rsidP="00C4055F" w:rsidRDefault="006A7666" w14:paraId="7BEC4E18" w14:textId="5A98820C">
            <w:pPr>
              <w:spacing w:after="0" w:line="240" w:lineRule="auto"/>
              <w:jc w:val="center"/>
              <w:rPr>
                <w:rFonts w:eastAsia="Times New Roman" w:cstheme="minorHAnsi"/>
                <w:b/>
                <w:color w:val="000000"/>
                <w:sz w:val="24"/>
                <w:szCs w:val="24"/>
              </w:rPr>
            </w:pPr>
            <w:r w:rsidRPr="00481F35">
              <w:rPr>
                <w:rFonts w:eastAsia="Times New Roman" w:cstheme="minorHAnsi"/>
                <w:b/>
                <w:color w:val="000000"/>
                <w:sz w:val="24"/>
                <w:szCs w:val="24"/>
              </w:rPr>
              <w:t>95</w:t>
            </w:r>
            <w:r w:rsidRPr="00481F35">
              <w:rPr>
                <w:rFonts w:eastAsia="Times New Roman" w:cstheme="minorHAnsi"/>
                <w:b/>
                <w:color w:val="000000"/>
                <w:sz w:val="24"/>
                <w:szCs w:val="24"/>
                <w:vertAlign w:val="superscript"/>
              </w:rPr>
              <w:t>th</w:t>
            </w:r>
            <w:r w:rsidRPr="00481F35">
              <w:rPr>
                <w:rFonts w:eastAsia="Times New Roman" w:cstheme="minorHAnsi"/>
                <w:b/>
                <w:color w:val="000000"/>
                <w:sz w:val="24"/>
                <w:szCs w:val="24"/>
              </w:rPr>
              <w:t xml:space="preserve"> </w:t>
            </w:r>
            <w:r w:rsidR="00481F35">
              <w:rPr>
                <w:rFonts w:eastAsia="Times New Roman" w:cstheme="minorHAnsi"/>
                <w:b/>
                <w:color w:val="000000"/>
                <w:sz w:val="24"/>
                <w:szCs w:val="24"/>
              </w:rPr>
              <w:t>P</w:t>
            </w:r>
            <w:r w:rsidRPr="00481F35">
              <w:rPr>
                <w:rFonts w:eastAsia="Times New Roman" w:cstheme="minorHAnsi"/>
                <w:b/>
                <w:color w:val="000000"/>
                <w:sz w:val="24"/>
                <w:szCs w:val="24"/>
              </w:rPr>
              <w:t xml:space="preserve">ercentile in your </w:t>
            </w:r>
            <w:r w:rsidR="00481F35">
              <w:rPr>
                <w:rFonts w:eastAsia="Times New Roman" w:cstheme="minorHAnsi"/>
                <w:b/>
                <w:color w:val="000000"/>
                <w:sz w:val="24"/>
                <w:szCs w:val="24"/>
              </w:rPr>
              <w:t>C</w:t>
            </w:r>
            <w:r w:rsidRPr="00481F35">
              <w:rPr>
                <w:rFonts w:eastAsia="Times New Roman" w:cstheme="minorHAnsi"/>
                <w:b/>
                <w:color w:val="000000"/>
                <w:sz w:val="24"/>
                <w:szCs w:val="24"/>
              </w:rPr>
              <w:t>ommunity in µg/L</w:t>
            </w:r>
            <w:r w:rsidR="00481F35">
              <w:rPr>
                <w:rFonts w:eastAsia="Times New Roman" w:cstheme="minorHAnsi"/>
                <w:b/>
                <w:color w:val="000000"/>
                <w:sz w:val="24"/>
                <w:szCs w:val="24"/>
                <w:vertAlign w:val="superscript"/>
              </w:rPr>
              <w:t>a</w:t>
            </w:r>
          </w:p>
        </w:tc>
      </w:tr>
      <w:tr w:rsidRPr="00D45B40" w:rsidR="007D1D10" w:rsidTr="00481F35" w14:paraId="2F72567E" w14:textId="77777777">
        <w:trPr>
          <w:trHeight w:val="288"/>
          <w:jc w:val="center"/>
        </w:trPr>
        <w:tc>
          <w:tcPr>
            <w:tcW w:w="1984" w:type="dxa"/>
            <w:noWrap/>
            <w:vAlign w:val="center"/>
          </w:tcPr>
          <w:p w:rsidRPr="00501BFD" w:rsidR="007D1D10" w:rsidP="007D1D10" w:rsidRDefault="007D1D10" w14:paraId="41D55F95" w14:textId="5A752121">
            <w:pPr>
              <w:spacing w:line="240" w:lineRule="auto"/>
              <w:rPr>
                <w:rFonts w:eastAsia="Times New Roman" w:cstheme="minorHAnsi"/>
              </w:rPr>
            </w:pPr>
            <w:r w:rsidRPr="00501BFD">
              <w:rPr>
                <w:rFonts w:cstheme="minorHAnsi"/>
              </w:rPr>
              <w:t>PFDA</w:t>
            </w:r>
          </w:p>
        </w:tc>
        <w:tc>
          <w:tcPr>
            <w:tcW w:w="1872" w:type="dxa"/>
          </w:tcPr>
          <w:p w:rsidRPr="00501BFD" w:rsidR="007D1D10" w:rsidP="007D1D10" w:rsidRDefault="007D1D10" w14:paraId="31C0A761" w14:textId="75029427">
            <w:pPr>
              <w:spacing w:line="240" w:lineRule="auto"/>
              <w:jc w:val="center"/>
              <w:rPr>
                <w:rFonts w:eastAsia="Times New Roman" w:cstheme="minorHAnsi"/>
                <w:b/>
                <w:color w:val="000000"/>
              </w:rPr>
            </w:pPr>
            <w:r w:rsidRPr="00501BFD">
              <w:rPr>
                <w:rFonts w:cstheme="minorHAnsi"/>
                <w:b/>
              </w:rPr>
              <w:t>[insert level]</w:t>
            </w:r>
          </w:p>
        </w:tc>
        <w:tc>
          <w:tcPr>
            <w:tcW w:w="2889" w:type="dxa"/>
          </w:tcPr>
          <w:p w:rsidRPr="00501BFD" w:rsidR="007D1D10" w:rsidP="007D1D10" w:rsidRDefault="007D1D10" w14:paraId="46E1FC52" w14:textId="27C1E7B1">
            <w:pPr>
              <w:spacing w:line="240" w:lineRule="auto"/>
              <w:jc w:val="center"/>
              <w:rPr>
                <w:rFonts w:eastAsia="Times New Roman" w:cstheme="minorHAnsi"/>
                <w:b/>
                <w:color w:val="000000"/>
              </w:rPr>
            </w:pPr>
            <w:r w:rsidRPr="00501BFD">
              <w:rPr>
                <w:rFonts w:eastAsia="Times New Roman" w:cstheme="minorHAnsi"/>
                <w:b/>
                <w:color w:val="000000"/>
              </w:rPr>
              <w:t xml:space="preserve">[insert </w:t>
            </w:r>
            <w:r w:rsidR="001F55C2">
              <w:rPr>
                <w:rFonts w:eastAsia="Times New Roman" w:cstheme="minorHAnsi"/>
                <w:b/>
                <w:color w:val="000000"/>
              </w:rPr>
              <w:t>value</w:t>
            </w:r>
            <w:r w:rsidRPr="00501BFD">
              <w:rPr>
                <w:rFonts w:eastAsia="Times New Roman" w:cstheme="minorHAnsi"/>
                <w:b/>
                <w:color w:val="000000"/>
              </w:rPr>
              <w:t>]</w:t>
            </w:r>
          </w:p>
        </w:tc>
        <w:tc>
          <w:tcPr>
            <w:tcW w:w="3402" w:type="dxa"/>
            <w:shd w:val="clear" w:color="auto" w:fill="auto"/>
            <w:vAlign w:val="center"/>
          </w:tcPr>
          <w:p w:rsidRPr="00501BFD" w:rsidR="007D1D10" w:rsidP="007D1D10" w:rsidRDefault="007D1D10" w14:paraId="6699A596" w14:textId="6F451A92">
            <w:pPr>
              <w:spacing w:line="240" w:lineRule="auto"/>
              <w:jc w:val="center"/>
              <w:rPr>
                <w:rFonts w:eastAsia="Times New Roman" w:cstheme="minorHAnsi"/>
                <w:b/>
                <w:color w:val="000000"/>
              </w:rPr>
            </w:pPr>
            <w:r w:rsidRPr="00501BFD">
              <w:rPr>
                <w:rFonts w:eastAsia="Times New Roman" w:cstheme="minorHAnsi"/>
                <w:b/>
                <w:color w:val="000000"/>
              </w:rPr>
              <w:t>[insert value]</w:t>
            </w:r>
          </w:p>
        </w:tc>
      </w:tr>
      <w:tr w:rsidRPr="00D45B40" w:rsidR="006A7666" w:rsidTr="00481F35" w14:paraId="24EE26EB" w14:textId="77777777">
        <w:trPr>
          <w:trHeight w:val="288"/>
          <w:jc w:val="center"/>
        </w:trPr>
        <w:tc>
          <w:tcPr>
            <w:tcW w:w="1984" w:type="dxa"/>
            <w:noWrap/>
            <w:hideMark/>
          </w:tcPr>
          <w:p w:rsidRPr="00501BFD" w:rsidR="006A7666" w:rsidP="007B3D7D" w:rsidRDefault="006A7666" w14:paraId="170A8CAA" w14:textId="77777777">
            <w:pPr>
              <w:spacing w:line="240" w:lineRule="auto"/>
              <w:rPr>
                <w:rFonts w:eastAsia="Times New Roman" w:cstheme="minorHAnsi"/>
                <w:color w:val="000000"/>
              </w:rPr>
            </w:pPr>
            <w:r w:rsidRPr="00501BFD">
              <w:rPr>
                <w:rFonts w:cstheme="minorHAnsi"/>
              </w:rPr>
              <w:t>PFHxS</w:t>
            </w:r>
          </w:p>
        </w:tc>
        <w:tc>
          <w:tcPr>
            <w:tcW w:w="1872" w:type="dxa"/>
          </w:tcPr>
          <w:p w:rsidRPr="00501BFD" w:rsidR="006A7666" w:rsidP="007B3D7D" w:rsidRDefault="006A7666" w14:paraId="0AC30245" w14:textId="77777777">
            <w:pPr>
              <w:spacing w:line="240" w:lineRule="auto"/>
              <w:jc w:val="center"/>
              <w:rPr>
                <w:rFonts w:eastAsia="Times New Roman" w:cstheme="minorHAnsi"/>
                <w:color w:val="000000"/>
              </w:rPr>
            </w:pPr>
          </w:p>
        </w:tc>
        <w:tc>
          <w:tcPr>
            <w:tcW w:w="2889" w:type="dxa"/>
          </w:tcPr>
          <w:p w:rsidRPr="00501BFD" w:rsidR="006A7666" w:rsidP="007B3D7D" w:rsidRDefault="006A7666" w14:paraId="763AC07E" w14:textId="77777777">
            <w:pPr>
              <w:spacing w:line="240" w:lineRule="auto"/>
              <w:jc w:val="center"/>
              <w:rPr>
                <w:rFonts w:eastAsia="Times New Roman" w:cstheme="minorHAnsi"/>
                <w:color w:val="000000"/>
              </w:rPr>
            </w:pPr>
          </w:p>
        </w:tc>
        <w:tc>
          <w:tcPr>
            <w:tcW w:w="3402" w:type="dxa"/>
            <w:shd w:val="clear" w:color="auto" w:fill="auto"/>
            <w:noWrap/>
            <w:vAlign w:val="center"/>
          </w:tcPr>
          <w:p w:rsidRPr="00501BFD" w:rsidR="006A7666" w:rsidP="007B3D7D" w:rsidRDefault="006A7666" w14:paraId="46F7A127" w14:textId="77777777">
            <w:pPr>
              <w:spacing w:line="240" w:lineRule="auto"/>
              <w:jc w:val="center"/>
              <w:rPr>
                <w:rFonts w:eastAsia="Times New Roman" w:cstheme="minorHAnsi"/>
                <w:color w:val="000000"/>
              </w:rPr>
            </w:pPr>
          </w:p>
        </w:tc>
      </w:tr>
      <w:tr w:rsidRPr="00D45B40" w:rsidR="006A7666" w:rsidTr="00481F35" w14:paraId="629AB7F5" w14:textId="77777777">
        <w:trPr>
          <w:trHeight w:val="288"/>
          <w:jc w:val="center"/>
        </w:trPr>
        <w:tc>
          <w:tcPr>
            <w:tcW w:w="1984" w:type="dxa"/>
            <w:noWrap/>
            <w:hideMark/>
          </w:tcPr>
          <w:p w:rsidRPr="00501BFD" w:rsidR="006A7666" w:rsidP="007B3D7D" w:rsidRDefault="006A7666" w14:paraId="5F57BF5D" w14:textId="77777777">
            <w:pPr>
              <w:spacing w:line="240" w:lineRule="auto"/>
              <w:rPr>
                <w:rFonts w:eastAsia="Times New Roman" w:cstheme="minorHAnsi"/>
                <w:color w:val="000000"/>
              </w:rPr>
            </w:pPr>
            <w:r w:rsidRPr="00501BFD">
              <w:rPr>
                <w:rFonts w:cstheme="minorHAnsi"/>
              </w:rPr>
              <w:t>PFNA</w:t>
            </w:r>
          </w:p>
        </w:tc>
        <w:tc>
          <w:tcPr>
            <w:tcW w:w="1872" w:type="dxa"/>
          </w:tcPr>
          <w:p w:rsidRPr="00501BFD" w:rsidR="006A7666" w:rsidP="007B3D7D" w:rsidRDefault="006A7666" w14:paraId="44554341" w14:textId="77777777">
            <w:pPr>
              <w:spacing w:line="240" w:lineRule="auto"/>
              <w:jc w:val="center"/>
              <w:rPr>
                <w:rFonts w:eastAsia="Times New Roman" w:cstheme="minorHAnsi"/>
                <w:color w:val="000000"/>
              </w:rPr>
            </w:pPr>
          </w:p>
        </w:tc>
        <w:tc>
          <w:tcPr>
            <w:tcW w:w="2889" w:type="dxa"/>
          </w:tcPr>
          <w:p w:rsidRPr="00501BFD" w:rsidR="006A7666" w:rsidP="007B3D7D" w:rsidRDefault="006A7666" w14:paraId="1601E0BE" w14:textId="77777777">
            <w:pPr>
              <w:spacing w:line="240" w:lineRule="auto"/>
              <w:jc w:val="center"/>
              <w:rPr>
                <w:rFonts w:eastAsia="Times New Roman" w:cstheme="minorHAnsi"/>
                <w:color w:val="000000"/>
              </w:rPr>
            </w:pPr>
          </w:p>
        </w:tc>
        <w:tc>
          <w:tcPr>
            <w:tcW w:w="3402" w:type="dxa"/>
            <w:shd w:val="clear" w:color="auto" w:fill="auto"/>
            <w:noWrap/>
            <w:vAlign w:val="center"/>
          </w:tcPr>
          <w:p w:rsidRPr="00501BFD" w:rsidR="006A7666" w:rsidP="007B3D7D" w:rsidRDefault="006A7666" w14:paraId="6117A17A" w14:textId="77777777">
            <w:pPr>
              <w:spacing w:line="240" w:lineRule="auto"/>
              <w:jc w:val="center"/>
              <w:rPr>
                <w:rFonts w:eastAsia="Times New Roman" w:cstheme="minorHAnsi"/>
                <w:color w:val="000000"/>
              </w:rPr>
            </w:pPr>
          </w:p>
        </w:tc>
      </w:tr>
      <w:tr w:rsidRPr="00D45B40" w:rsidR="006A7666" w:rsidTr="00481F35" w14:paraId="6679EC24" w14:textId="77777777">
        <w:trPr>
          <w:trHeight w:val="288"/>
          <w:jc w:val="center"/>
        </w:trPr>
        <w:tc>
          <w:tcPr>
            <w:tcW w:w="1984" w:type="dxa"/>
            <w:noWrap/>
            <w:hideMark/>
          </w:tcPr>
          <w:p w:rsidRPr="00501BFD" w:rsidR="006A7666" w:rsidP="007B3D7D" w:rsidRDefault="006A7666" w14:paraId="64902EC2" w14:textId="23C051A6">
            <w:pPr>
              <w:spacing w:line="240" w:lineRule="auto"/>
              <w:rPr>
                <w:rFonts w:eastAsia="Times New Roman" w:cstheme="minorHAnsi"/>
                <w:color w:val="000000"/>
              </w:rPr>
            </w:pPr>
            <w:r w:rsidRPr="00501BFD">
              <w:rPr>
                <w:rFonts w:cstheme="minorHAnsi"/>
              </w:rPr>
              <w:t>PFOA</w:t>
            </w:r>
            <w:r w:rsidRPr="00B94A0F" w:rsidR="00B94A0F">
              <w:rPr>
                <w:vertAlign w:val="superscript"/>
              </w:rPr>
              <w:t>b</w:t>
            </w:r>
          </w:p>
        </w:tc>
        <w:tc>
          <w:tcPr>
            <w:tcW w:w="1872" w:type="dxa"/>
          </w:tcPr>
          <w:p w:rsidRPr="00501BFD" w:rsidR="006A7666" w:rsidP="007B3D7D" w:rsidRDefault="006A7666" w14:paraId="0A5EB2E1" w14:textId="77777777">
            <w:pPr>
              <w:spacing w:line="240" w:lineRule="auto"/>
              <w:jc w:val="center"/>
              <w:rPr>
                <w:rFonts w:eastAsia="Times New Roman" w:cstheme="minorHAnsi"/>
                <w:color w:val="000000"/>
              </w:rPr>
            </w:pPr>
          </w:p>
        </w:tc>
        <w:tc>
          <w:tcPr>
            <w:tcW w:w="2889" w:type="dxa"/>
          </w:tcPr>
          <w:p w:rsidRPr="00501BFD" w:rsidR="006A7666" w:rsidP="007B3D7D" w:rsidRDefault="006A7666" w14:paraId="6E011284" w14:textId="77777777">
            <w:pPr>
              <w:spacing w:line="240" w:lineRule="auto"/>
              <w:jc w:val="center"/>
              <w:rPr>
                <w:rFonts w:eastAsia="Times New Roman" w:cstheme="minorHAnsi"/>
                <w:color w:val="000000"/>
              </w:rPr>
            </w:pPr>
          </w:p>
        </w:tc>
        <w:tc>
          <w:tcPr>
            <w:tcW w:w="3402" w:type="dxa"/>
            <w:shd w:val="clear" w:color="auto" w:fill="auto"/>
            <w:noWrap/>
            <w:vAlign w:val="center"/>
          </w:tcPr>
          <w:p w:rsidRPr="00501BFD" w:rsidR="006A7666" w:rsidP="007B3D7D" w:rsidRDefault="006A7666" w14:paraId="3A30354F" w14:textId="77777777">
            <w:pPr>
              <w:spacing w:line="240" w:lineRule="auto"/>
              <w:jc w:val="center"/>
              <w:rPr>
                <w:rFonts w:eastAsia="Times New Roman" w:cstheme="minorHAnsi"/>
                <w:color w:val="000000"/>
              </w:rPr>
            </w:pPr>
          </w:p>
        </w:tc>
      </w:tr>
      <w:tr w:rsidRPr="00D45B40" w:rsidR="00D65268" w:rsidTr="00481F35" w14:paraId="10F18264" w14:textId="77777777">
        <w:trPr>
          <w:trHeight w:val="288"/>
          <w:jc w:val="center"/>
        </w:trPr>
        <w:tc>
          <w:tcPr>
            <w:tcW w:w="1984" w:type="dxa"/>
            <w:noWrap/>
          </w:tcPr>
          <w:p w:rsidRPr="00501BFD" w:rsidR="00D65268" w:rsidP="007B3D7D" w:rsidRDefault="00D65268" w14:paraId="6E65161D" w14:textId="77777777">
            <w:pPr>
              <w:spacing w:line="240" w:lineRule="auto"/>
              <w:rPr>
                <w:rFonts w:cstheme="minorHAnsi"/>
              </w:rPr>
            </w:pPr>
            <w:r w:rsidRPr="00501BFD">
              <w:rPr>
                <w:rFonts w:cstheme="minorHAnsi"/>
              </w:rPr>
              <w:t>n-PFOA</w:t>
            </w:r>
          </w:p>
        </w:tc>
        <w:tc>
          <w:tcPr>
            <w:tcW w:w="1872" w:type="dxa"/>
          </w:tcPr>
          <w:p w:rsidRPr="00501BFD" w:rsidR="00D65268" w:rsidP="007B3D7D" w:rsidRDefault="00D65268" w14:paraId="370E4C19" w14:textId="77777777">
            <w:pPr>
              <w:spacing w:line="240" w:lineRule="auto"/>
              <w:jc w:val="center"/>
              <w:rPr>
                <w:rFonts w:eastAsia="Times New Roman" w:cstheme="minorHAnsi"/>
                <w:color w:val="000000"/>
              </w:rPr>
            </w:pPr>
          </w:p>
        </w:tc>
        <w:tc>
          <w:tcPr>
            <w:tcW w:w="2889" w:type="dxa"/>
          </w:tcPr>
          <w:p w:rsidRPr="00501BFD" w:rsidR="00D65268" w:rsidP="007B3D7D" w:rsidRDefault="00D65268" w14:paraId="3A8A34C6" w14:textId="77777777">
            <w:pPr>
              <w:spacing w:line="240" w:lineRule="auto"/>
              <w:jc w:val="center"/>
              <w:rPr>
                <w:rFonts w:eastAsia="Times New Roman" w:cstheme="minorHAnsi"/>
                <w:color w:val="000000"/>
              </w:rPr>
            </w:pPr>
          </w:p>
        </w:tc>
        <w:tc>
          <w:tcPr>
            <w:tcW w:w="3402" w:type="dxa"/>
            <w:shd w:val="clear" w:color="auto" w:fill="auto"/>
            <w:noWrap/>
            <w:vAlign w:val="center"/>
          </w:tcPr>
          <w:p w:rsidRPr="00501BFD" w:rsidR="00D65268" w:rsidP="007B3D7D" w:rsidRDefault="00D65268" w14:paraId="631753AA" w14:textId="77777777">
            <w:pPr>
              <w:spacing w:line="240" w:lineRule="auto"/>
              <w:jc w:val="center"/>
              <w:rPr>
                <w:rFonts w:eastAsia="Times New Roman" w:cstheme="minorHAnsi"/>
                <w:color w:val="000000"/>
              </w:rPr>
            </w:pPr>
          </w:p>
        </w:tc>
      </w:tr>
      <w:tr w:rsidRPr="00D45B40" w:rsidR="00D65268" w:rsidTr="00481F35" w14:paraId="797BFEEA" w14:textId="77777777">
        <w:trPr>
          <w:trHeight w:val="288"/>
          <w:jc w:val="center"/>
        </w:trPr>
        <w:tc>
          <w:tcPr>
            <w:tcW w:w="1984" w:type="dxa"/>
            <w:noWrap/>
          </w:tcPr>
          <w:p w:rsidRPr="00501BFD" w:rsidR="00D65268" w:rsidP="007B3D7D" w:rsidRDefault="00D65268" w14:paraId="1C2403CE" w14:textId="77777777">
            <w:pPr>
              <w:spacing w:line="240" w:lineRule="auto"/>
              <w:rPr>
                <w:rFonts w:cstheme="minorHAnsi"/>
              </w:rPr>
            </w:pPr>
            <w:r w:rsidRPr="00501BFD">
              <w:rPr>
                <w:rFonts w:cstheme="minorHAnsi"/>
              </w:rPr>
              <w:t>Sb-PFOA</w:t>
            </w:r>
          </w:p>
        </w:tc>
        <w:tc>
          <w:tcPr>
            <w:tcW w:w="1872" w:type="dxa"/>
          </w:tcPr>
          <w:p w:rsidRPr="00501BFD" w:rsidR="00D65268" w:rsidP="007B3D7D" w:rsidRDefault="00D65268" w14:paraId="2CB2C8A2" w14:textId="77777777">
            <w:pPr>
              <w:spacing w:line="240" w:lineRule="auto"/>
              <w:jc w:val="center"/>
              <w:rPr>
                <w:rFonts w:eastAsia="Times New Roman" w:cstheme="minorHAnsi"/>
                <w:color w:val="000000"/>
              </w:rPr>
            </w:pPr>
          </w:p>
        </w:tc>
        <w:tc>
          <w:tcPr>
            <w:tcW w:w="2889" w:type="dxa"/>
          </w:tcPr>
          <w:p w:rsidRPr="00501BFD" w:rsidR="00D65268" w:rsidP="007B3D7D" w:rsidRDefault="00D65268" w14:paraId="61C7BDAD" w14:textId="77777777">
            <w:pPr>
              <w:spacing w:line="240" w:lineRule="auto"/>
              <w:jc w:val="center"/>
              <w:rPr>
                <w:rFonts w:eastAsia="Times New Roman" w:cstheme="minorHAnsi"/>
                <w:color w:val="000000"/>
              </w:rPr>
            </w:pPr>
          </w:p>
        </w:tc>
        <w:tc>
          <w:tcPr>
            <w:tcW w:w="3402" w:type="dxa"/>
            <w:shd w:val="clear" w:color="auto" w:fill="auto"/>
            <w:noWrap/>
            <w:vAlign w:val="center"/>
          </w:tcPr>
          <w:p w:rsidRPr="00501BFD" w:rsidR="00D65268" w:rsidP="007B3D7D" w:rsidRDefault="00D65268" w14:paraId="46C472FC" w14:textId="77777777">
            <w:pPr>
              <w:spacing w:line="240" w:lineRule="auto"/>
              <w:jc w:val="center"/>
              <w:rPr>
                <w:rFonts w:eastAsia="Times New Roman" w:cstheme="minorHAnsi"/>
                <w:color w:val="000000"/>
              </w:rPr>
            </w:pPr>
          </w:p>
        </w:tc>
      </w:tr>
      <w:tr w:rsidRPr="00D45B40" w:rsidR="006A7666" w:rsidTr="00481F35" w14:paraId="210E476F" w14:textId="77777777">
        <w:trPr>
          <w:trHeight w:val="288"/>
          <w:jc w:val="center"/>
        </w:trPr>
        <w:tc>
          <w:tcPr>
            <w:tcW w:w="1984" w:type="dxa"/>
            <w:noWrap/>
            <w:hideMark/>
          </w:tcPr>
          <w:p w:rsidRPr="00501BFD" w:rsidR="006A7666" w:rsidP="007B3D7D" w:rsidRDefault="006A7666" w14:paraId="24EF6141" w14:textId="240922A6">
            <w:pPr>
              <w:spacing w:line="240" w:lineRule="auto"/>
              <w:rPr>
                <w:rFonts w:eastAsia="Times New Roman" w:cstheme="minorHAnsi"/>
                <w:color w:val="000000"/>
              </w:rPr>
            </w:pPr>
            <w:r w:rsidRPr="00501BFD">
              <w:rPr>
                <w:rFonts w:cstheme="minorHAnsi"/>
              </w:rPr>
              <w:t>PFOS</w:t>
            </w:r>
            <w:r w:rsidRPr="00B94A0F" w:rsidR="00B94A0F">
              <w:rPr>
                <w:vertAlign w:val="superscript"/>
              </w:rPr>
              <w:t>b</w:t>
            </w:r>
          </w:p>
        </w:tc>
        <w:tc>
          <w:tcPr>
            <w:tcW w:w="1872" w:type="dxa"/>
          </w:tcPr>
          <w:p w:rsidRPr="00501BFD" w:rsidR="006A7666" w:rsidP="007B3D7D" w:rsidRDefault="006A7666" w14:paraId="0E72B30A" w14:textId="77777777">
            <w:pPr>
              <w:spacing w:line="240" w:lineRule="auto"/>
              <w:jc w:val="center"/>
              <w:rPr>
                <w:rFonts w:eastAsia="Times New Roman" w:cstheme="minorHAnsi"/>
                <w:color w:val="000000"/>
              </w:rPr>
            </w:pPr>
          </w:p>
        </w:tc>
        <w:tc>
          <w:tcPr>
            <w:tcW w:w="2889" w:type="dxa"/>
          </w:tcPr>
          <w:p w:rsidRPr="00501BFD" w:rsidR="006A7666" w:rsidP="007B3D7D" w:rsidRDefault="006A7666" w14:paraId="614B317D" w14:textId="77777777">
            <w:pPr>
              <w:spacing w:line="240" w:lineRule="auto"/>
              <w:jc w:val="center"/>
              <w:rPr>
                <w:rFonts w:eastAsia="Times New Roman" w:cstheme="minorHAnsi"/>
                <w:color w:val="000000"/>
              </w:rPr>
            </w:pPr>
          </w:p>
        </w:tc>
        <w:tc>
          <w:tcPr>
            <w:tcW w:w="3402" w:type="dxa"/>
            <w:shd w:val="clear" w:color="auto" w:fill="auto"/>
            <w:noWrap/>
            <w:vAlign w:val="center"/>
          </w:tcPr>
          <w:p w:rsidRPr="00501BFD" w:rsidR="006A7666" w:rsidP="007B3D7D" w:rsidRDefault="006A7666" w14:paraId="1CB684B8" w14:textId="77777777">
            <w:pPr>
              <w:spacing w:line="240" w:lineRule="auto"/>
              <w:jc w:val="center"/>
              <w:rPr>
                <w:rFonts w:eastAsia="Times New Roman" w:cstheme="minorHAnsi"/>
                <w:color w:val="000000"/>
              </w:rPr>
            </w:pPr>
          </w:p>
        </w:tc>
      </w:tr>
      <w:tr w:rsidRPr="00D45B40" w:rsidR="00D65268" w:rsidTr="00481F35" w14:paraId="5DFFE78B" w14:textId="77777777">
        <w:trPr>
          <w:trHeight w:val="288"/>
          <w:jc w:val="center"/>
        </w:trPr>
        <w:tc>
          <w:tcPr>
            <w:tcW w:w="1984" w:type="dxa"/>
            <w:noWrap/>
          </w:tcPr>
          <w:p w:rsidRPr="00501BFD" w:rsidR="00D65268" w:rsidP="007B3D7D" w:rsidRDefault="00D65268" w14:paraId="3BD736D4" w14:textId="77777777">
            <w:pPr>
              <w:spacing w:line="240" w:lineRule="auto"/>
              <w:rPr>
                <w:rFonts w:cstheme="minorHAnsi"/>
              </w:rPr>
            </w:pPr>
            <w:r w:rsidRPr="00501BFD">
              <w:rPr>
                <w:rFonts w:cstheme="minorHAnsi"/>
              </w:rPr>
              <w:t>n-PFOS</w:t>
            </w:r>
          </w:p>
        </w:tc>
        <w:tc>
          <w:tcPr>
            <w:tcW w:w="1872" w:type="dxa"/>
          </w:tcPr>
          <w:p w:rsidRPr="00501BFD" w:rsidR="00D65268" w:rsidP="007B3D7D" w:rsidRDefault="00D65268" w14:paraId="4A5F441F" w14:textId="77777777">
            <w:pPr>
              <w:spacing w:line="240" w:lineRule="auto"/>
              <w:jc w:val="center"/>
              <w:rPr>
                <w:rFonts w:eastAsia="Times New Roman" w:cstheme="minorHAnsi"/>
                <w:color w:val="000000"/>
              </w:rPr>
            </w:pPr>
          </w:p>
        </w:tc>
        <w:tc>
          <w:tcPr>
            <w:tcW w:w="2889" w:type="dxa"/>
          </w:tcPr>
          <w:p w:rsidRPr="00501BFD" w:rsidR="00D65268" w:rsidP="007B3D7D" w:rsidRDefault="00D65268" w14:paraId="43C542B0" w14:textId="77777777">
            <w:pPr>
              <w:spacing w:line="240" w:lineRule="auto"/>
              <w:jc w:val="center"/>
              <w:rPr>
                <w:rFonts w:eastAsia="Times New Roman" w:cstheme="minorHAnsi"/>
                <w:color w:val="000000"/>
              </w:rPr>
            </w:pPr>
          </w:p>
        </w:tc>
        <w:tc>
          <w:tcPr>
            <w:tcW w:w="3402" w:type="dxa"/>
            <w:shd w:val="clear" w:color="auto" w:fill="auto"/>
            <w:noWrap/>
            <w:vAlign w:val="center"/>
          </w:tcPr>
          <w:p w:rsidRPr="00501BFD" w:rsidR="00D65268" w:rsidP="007B3D7D" w:rsidRDefault="00D65268" w14:paraId="019C2339" w14:textId="77777777">
            <w:pPr>
              <w:spacing w:line="240" w:lineRule="auto"/>
              <w:jc w:val="center"/>
              <w:rPr>
                <w:rFonts w:eastAsia="Times New Roman" w:cstheme="minorHAnsi"/>
                <w:color w:val="000000"/>
              </w:rPr>
            </w:pPr>
          </w:p>
        </w:tc>
      </w:tr>
      <w:tr w:rsidRPr="00D45B40" w:rsidR="00D65268" w:rsidTr="00481F35" w14:paraId="703AD391" w14:textId="77777777">
        <w:trPr>
          <w:trHeight w:val="288"/>
          <w:jc w:val="center"/>
        </w:trPr>
        <w:tc>
          <w:tcPr>
            <w:tcW w:w="1984" w:type="dxa"/>
            <w:noWrap/>
          </w:tcPr>
          <w:p w:rsidRPr="00501BFD" w:rsidR="00D65268" w:rsidP="007B3D7D" w:rsidRDefault="00D65268" w14:paraId="3D62B549" w14:textId="77777777">
            <w:pPr>
              <w:spacing w:line="240" w:lineRule="auto"/>
              <w:rPr>
                <w:rFonts w:cstheme="minorHAnsi"/>
              </w:rPr>
            </w:pPr>
            <w:r w:rsidRPr="00501BFD">
              <w:rPr>
                <w:rFonts w:cstheme="minorHAnsi"/>
              </w:rPr>
              <w:t>Sm-PFOS</w:t>
            </w:r>
          </w:p>
        </w:tc>
        <w:tc>
          <w:tcPr>
            <w:tcW w:w="1872" w:type="dxa"/>
          </w:tcPr>
          <w:p w:rsidRPr="00501BFD" w:rsidR="00D65268" w:rsidP="007B3D7D" w:rsidRDefault="00D65268" w14:paraId="0ED18525" w14:textId="77777777">
            <w:pPr>
              <w:spacing w:line="240" w:lineRule="auto"/>
              <w:jc w:val="center"/>
              <w:rPr>
                <w:rFonts w:eastAsia="Times New Roman" w:cstheme="minorHAnsi"/>
                <w:color w:val="000000"/>
              </w:rPr>
            </w:pPr>
          </w:p>
        </w:tc>
        <w:tc>
          <w:tcPr>
            <w:tcW w:w="2889" w:type="dxa"/>
          </w:tcPr>
          <w:p w:rsidRPr="00501BFD" w:rsidR="00D65268" w:rsidP="007B3D7D" w:rsidRDefault="00D65268" w14:paraId="16ED84D5" w14:textId="77777777">
            <w:pPr>
              <w:spacing w:line="240" w:lineRule="auto"/>
              <w:jc w:val="center"/>
              <w:rPr>
                <w:rFonts w:eastAsia="Times New Roman" w:cstheme="minorHAnsi"/>
                <w:color w:val="000000"/>
              </w:rPr>
            </w:pPr>
          </w:p>
        </w:tc>
        <w:tc>
          <w:tcPr>
            <w:tcW w:w="3402" w:type="dxa"/>
            <w:shd w:val="clear" w:color="auto" w:fill="auto"/>
            <w:noWrap/>
            <w:vAlign w:val="center"/>
          </w:tcPr>
          <w:p w:rsidRPr="00501BFD" w:rsidR="00D65268" w:rsidP="007B3D7D" w:rsidRDefault="00D65268" w14:paraId="310D8F2F" w14:textId="77777777">
            <w:pPr>
              <w:spacing w:line="240" w:lineRule="auto"/>
              <w:jc w:val="center"/>
              <w:rPr>
                <w:rFonts w:eastAsia="Times New Roman" w:cstheme="minorHAnsi"/>
                <w:color w:val="000000"/>
              </w:rPr>
            </w:pPr>
          </w:p>
        </w:tc>
      </w:tr>
      <w:tr w:rsidRPr="00D45B40" w:rsidR="006A7666" w:rsidTr="00481F35" w14:paraId="0F5A1ECC" w14:textId="77777777">
        <w:trPr>
          <w:trHeight w:val="288"/>
          <w:jc w:val="center"/>
        </w:trPr>
        <w:tc>
          <w:tcPr>
            <w:tcW w:w="1984" w:type="dxa"/>
            <w:noWrap/>
            <w:hideMark/>
          </w:tcPr>
          <w:p w:rsidRPr="00501BFD" w:rsidR="006A7666" w:rsidP="007B3D7D" w:rsidRDefault="00F2029C" w14:paraId="3B04D9C5" w14:textId="4FCD5D36">
            <w:pPr>
              <w:spacing w:line="240" w:lineRule="auto"/>
              <w:rPr>
                <w:rFonts w:eastAsia="Times New Roman" w:cstheme="minorHAnsi"/>
                <w:color w:val="000000"/>
              </w:rPr>
            </w:pPr>
            <w:r w:rsidRPr="00501BFD">
              <w:rPr>
                <w:rFonts w:cstheme="minorHAnsi"/>
              </w:rPr>
              <w:t>MeFOSAA</w:t>
            </w:r>
          </w:p>
        </w:tc>
        <w:tc>
          <w:tcPr>
            <w:tcW w:w="1872" w:type="dxa"/>
          </w:tcPr>
          <w:p w:rsidRPr="00501BFD" w:rsidR="006A7666" w:rsidP="007B3D7D" w:rsidRDefault="006A7666" w14:paraId="4423335B" w14:textId="77777777">
            <w:pPr>
              <w:spacing w:line="240" w:lineRule="auto"/>
              <w:jc w:val="center"/>
              <w:rPr>
                <w:rFonts w:eastAsia="Times New Roman" w:cstheme="minorHAnsi"/>
                <w:color w:val="000000"/>
              </w:rPr>
            </w:pPr>
          </w:p>
        </w:tc>
        <w:tc>
          <w:tcPr>
            <w:tcW w:w="2889" w:type="dxa"/>
          </w:tcPr>
          <w:p w:rsidRPr="00501BFD" w:rsidR="006A7666" w:rsidP="007B3D7D" w:rsidRDefault="006A7666" w14:paraId="15760D44" w14:textId="77777777">
            <w:pPr>
              <w:spacing w:line="240" w:lineRule="auto"/>
              <w:jc w:val="center"/>
              <w:rPr>
                <w:rFonts w:eastAsia="Times New Roman" w:cstheme="minorHAnsi"/>
                <w:color w:val="000000"/>
              </w:rPr>
            </w:pPr>
          </w:p>
        </w:tc>
        <w:tc>
          <w:tcPr>
            <w:tcW w:w="3402" w:type="dxa"/>
            <w:shd w:val="clear" w:color="auto" w:fill="auto"/>
            <w:noWrap/>
            <w:vAlign w:val="center"/>
          </w:tcPr>
          <w:p w:rsidRPr="00501BFD" w:rsidR="006A7666" w:rsidP="007B3D7D" w:rsidRDefault="006A7666" w14:paraId="6CE7B00F" w14:textId="77777777">
            <w:pPr>
              <w:spacing w:line="240" w:lineRule="auto"/>
              <w:jc w:val="center"/>
              <w:rPr>
                <w:rFonts w:eastAsia="Times New Roman" w:cstheme="minorHAnsi"/>
                <w:color w:val="000000"/>
              </w:rPr>
            </w:pPr>
          </w:p>
        </w:tc>
      </w:tr>
      <w:tr w:rsidRPr="00D45B40" w:rsidR="00CE0753" w:rsidTr="00481F35" w14:paraId="04BB9767" w14:textId="77777777">
        <w:trPr>
          <w:trHeight w:val="288"/>
          <w:jc w:val="center"/>
        </w:trPr>
        <w:tc>
          <w:tcPr>
            <w:tcW w:w="1984" w:type="dxa"/>
            <w:tcBorders>
              <w:bottom w:val="single" w:color="auto" w:sz="4" w:space="0"/>
            </w:tcBorders>
            <w:noWrap/>
            <w:hideMark/>
          </w:tcPr>
          <w:p w:rsidRPr="00501BFD" w:rsidR="006A7666" w:rsidP="007B3D7D" w:rsidRDefault="006A7666" w14:paraId="0F5C2897" w14:textId="35791A1B">
            <w:pPr>
              <w:spacing w:line="240" w:lineRule="auto"/>
              <w:rPr>
                <w:rFonts w:eastAsia="Times New Roman" w:cstheme="minorHAnsi"/>
                <w:color w:val="000000"/>
              </w:rPr>
            </w:pPr>
            <w:r w:rsidRPr="00501BFD">
              <w:rPr>
                <w:rFonts w:cstheme="minorHAnsi"/>
              </w:rPr>
              <w:t>PFU</w:t>
            </w:r>
            <w:r w:rsidRPr="00501BFD" w:rsidR="00F2029C">
              <w:rPr>
                <w:rFonts w:cstheme="minorHAnsi"/>
              </w:rPr>
              <w:t>n</w:t>
            </w:r>
            <w:r w:rsidRPr="00501BFD">
              <w:rPr>
                <w:rFonts w:cstheme="minorHAnsi"/>
              </w:rPr>
              <w:t>A</w:t>
            </w:r>
          </w:p>
        </w:tc>
        <w:tc>
          <w:tcPr>
            <w:tcW w:w="1872" w:type="dxa"/>
            <w:tcBorders>
              <w:bottom w:val="single" w:color="auto" w:sz="4" w:space="0"/>
            </w:tcBorders>
          </w:tcPr>
          <w:p w:rsidRPr="00501BFD" w:rsidR="006A7666" w:rsidP="007B3D7D" w:rsidRDefault="006A7666" w14:paraId="5D8DF056" w14:textId="77777777">
            <w:pPr>
              <w:spacing w:line="240" w:lineRule="auto"/>
              <w:jc w:val="center"/>
              <w:rPr>
                <w:rFonts w:eastAsia="Times New Roman" w:cstheme="minorHAnsi"/>
                <w:color w:val="000000"/>
              </w:rPr>
            </w:pPr>
          </w:p>
        </w:tc>
        <w:tc>
          <w:tcPr>
            <w:tcW w:w="2889" w:type="dxa"/>
            <w:tcBorders>
              <w:bottom w:val="single" w:color="auto" w:sz="4" w:space="0"/>
            </w:tcBorders>
          </w:tcPr>
          <w:p w:rsidRPr="00501BFD" w:rsidR="006A7666" w:rsidP="007B3D7D" w:rsidRDefault="006A7666" w14:paraId="2949F806" w14:textId="77777777">
            <w:pPr>
              <w:spacing w:line="240" w:lineRule="auto"/>
              <w:jc w:val="center"/>
              <w:rPr>
                <w:rFonts w:eastAsia="Times New Roman" w:cstheme="minorHAnsi"/>
                <w:color w:val="000000"/>
              </w:rPr>
            </w:pPr>
          </w:p>
        </w:tc>
        <w:tc>
          <w:tcPr>
            <w:tcW w:w="3402" w:type="dxa"/>
            <w:tcBorders>
              <w:bottom w:val="single" w:color="auto" w:sz="4" w:space="0"/>
            </w:tcBorders>
            <w:shd w:val="clear" w:color="auto" w:fill="auto"/>
            <w:noWrap/>
            <w:vAlign w:val="center"/>
          </w:tcPr>
          <w:p w:rsidRPr="00501BFD" w:rsidR="006A7666" w:rsidP="007B3D7D" w:rsidRDefault="006A7666" w14:paraId="15BCBD6C" w14:textId="77777777">
            <w:pPr>
              <w:spacing w:line="240" w:lineRule="auto"/>
              <w:jc w:val="center"/>
              <w:rPr>
                <w:rFonts w:eastAsia="Times New Roman" w:cstheme="minorHAnsi"/>
                <w:color w:val="000000"/>
              </w:rPr>
            </w:pPr>
          </w:p>
        </w:tc>
      </w:tr>
      <w:tr w:rsidRPr="00D45B40" w:rsidR="006A7666" w:rsidTr="00345709" w14:paraId="00ED23B8" w14:textId="77777777">
        <w:trPr>
          <w:trHeight w:val="288"/>
          <w:jc w:val="center"/>
        </w:trPr>
        <w:tc>
          <w:tcPr>
            <w:tcW w:w="10147" w:type="dxa"/>
            <w:gridSpan w:val="4"/>
            <w:tcBorders>
              <w:top w:val="single" w:color="auto" w:sz="4" w:space="0"/>
              <w:left w:val="single" w:color="auto" w:sz="4" w:space="0"/>
              <w:bottom w:val="single" w:color="auto" w:sz="4" w:space="0"/>
              <w:right w:val="single" w:color="auto" w:sz="4" w:space="0"/>
            </w:tcBorders>
            <w:noWrap/>
          </w:tcPr>
          <w:p w:rsidR="006A7666" w:rsidP="00481F35" w:rsidRDefault="006A7666" w14:paraId="5B100B6E" w14:textId="082198FD">
            <w:pPr>
              <w:spacing w:after="0" w:line="240" w:lineRule="auto"/>
              <w:rPr>
                <w:rFonts w:ascii="Calibri Light" w:hAnsi="Calibri Light"/>
                <w:szCs w:val="24"/>
              </w:rPr>
            </w:pPr>
            <w:r w:rsidRPr="005028E3">
              <w:rPr>
                <w:rFonts w:ascii="Calibri Light" w:hAnsi="Calibri Light"/>
              </w:rPr>
              <w:t>ND- Not detected</w:t>
            </w:r>
            <w:r w:rsidR="00481F35">
              <w:rPr>
                <w:rFonts w:ascii="Calibri Light" w:hAnsi="Calibri Light"/>
              </w:rPr>
              <w:t xml:space="preserve"> </w:t>
            </w:r>
            <w:r w:rsidR="001F55C2">
              <w:rPr>
                <w:rFonts w:ascii="Calibri Light" w:hAnsi="Calibri Light"/>
                <w:szCs w:val="24"/>
              </w:rPr>
              <w:t>(limit of detection = 0.</w:t>
            </w:r>
            <w:r w:rsidRPr="001F55C2" w:rsidR="001F55C2">
              <w:rPr>
                <w:rFonts w:ascii="Calibri Light" w:hAnsi="Calibri Light"/>
                <w:szCs w:val="24"/>
              </w:rPr>
              <w:t xml:space="preserve">1 </w:t>
            </w:r>
            <w:r w:rsidRPr="001F55C2" w:rsidR="001F55C2">
              <w:rPr>
                <w:rFonts w:ascii="Calibri Light" w:hAnsi="Calibri Light" w:cs="Calibri Light"/>
                <w:szCs w:val="24"/>
              </w:rPr>
              <w:t>µ</w:t>
            </w:r>
            <w:r w:rsidRPr="001F55C2" w:rsidR="001F55C2">
              <w:rPr>
                <w:rFonts w:ascii="Calibri Light" w:hAnsi="Calibri Light"/>
                <w:szCs w:val="24"/>
              </w:rPr>
              <w:t>g/L)</w:t>
            </w:r>
          </w:p>
          <w:p w:rsidR="00481F35" w:rsidP="00481F35" w:rsidRDefault="00481F35" w14:paraId="52B83297" w14:textId="77777777">
            <w:pPr>
              <w:pStyle w:val="NoSpacing"/>
              <w:rPr>
                <w:rFonts w:ascii="Calibri Light" w:hAnsi="Calibri Light"/>
                <w:szCs w:val="24"/>
              </w:rPr>
            </w:pPr>
            <w:r w:rsidRPr="005028E3">
              <w:rPr>
                <w:rFonts w:ascii="Calibri Light" w:hAnsi="Calibri Light"/>
                <w:szCs w:val="24"/>
              </w:rPr>
              <w:t xml:space="preserve">* </w:t>
            </w:r>
            <w:r>
              <w:rPr>
                <w:rFonts w:ascii="Calibri Light" w:hAnsi="Calibri Light"/>
                <w:szCs w:val="24"/>
              </w:rPr>
              <w:t>Geometric mean was</w:t>
            </w:r>
            <w:r w:rsidRPr="005028E3">
              <w:rPr>
                <w:rFonts w:ascii="Calibri Light" w:hAnsi="Calibri Light"/>
                <w:szCs w:val="24"/>
              </w:rPr>
              <w:t xml:space="preserve"> not calculated because </w:t>
            </w:r>
            <w:r>
              <w:rPr>
                <w:rFonts w:ascii="Calibri Light" w:hAnsi="Calibri Light"/>
                <w:szCs w:val="24"/>
              </w:rPr>
              <w:t>not enough people had results that were detectable.</w:t>
            </w:r>
            <w:r w:rsidRPr="005028E3" w:rsidDel="00C54D36">
              <w:rPr>
                <w:rFonts w:ascii="Calibri Light" w:hAnsi="Calibri Light"/>
                <w:szCs w:val="24"/>
              </w:rPr>
              <w:t xml:space="preserve"> </w:t>
            </w:r>
          </w:p>
          <w:p w:rsidRPr="005028E3" w:rsidR="00481F35" w:rsidP="00481F35" w:rsidRDefault="00481F35" w14:paraId="2BAC029E" w14:textId="7F799E3F">
            <w:pPr>
              <w:spacing w:after="0" w:line="240" w:lineRule="auto"/>
              <w:rPr>
                <w:rFonts w:ascii="Calibri Light" w:hAnsi="Calibri Light" w:eastAsia="Times New Roman"/>
                <w:color w:val="000000"/>
              </w:rPr>
            </w:pPr>
            <w:r>
              <w:rPr>
                <w:rFonts w:ascii="Calibri Light" w:hAnsi="Calibri Light"/>
                <w:szCs w:val="24"/>
              </w:rPr>
              <w:t>**</w:t>
            </w:r>
            <w:r w:rsidRPr="005028E3">
              <w:rPr>
                <w:rFonts w:ascii="Calibri Light" w:hAnsi="Calibri Light"/>
                <w:szCs w:val="24"/>
              </w:rPr>
              <w:t>95</w:t>
            </w:r>
            <w:r w:rsidRPr="005028E3">
              <w:rPr>
                <w:rFonts w:ascii="Calibri Light" w:hAnsi="Calibri Light"/>
                <w:szCs w:val="24"/>
                <w:vertAlign w:val="superscript"/>
              </w:rPr>
              <w:t>th</w:t>
            </w:r>
            <w:r w:rsidRPr="005028E3">
              <w:rPr>
                <w:rFonts w:ascii="Calibri Light" w:hAnsi="Calibri Light"/>
                <w:szCs w:val="24"/>
              </w:rPr>
              <w:t xml:space="preserve"> percentile </w:t>
            </w:r>
            <w:r>
              <w:rPr>
                <w:rFonts w:ascii="Calibri Light" w:hAnsi="Calibri Light"/>
                <w:szCs w:val="24"/>
              </w:rPr>
              <w:t>was</w:t>
            </w:r>
            <w:r w:rsidRPr="005028E3">
              <w:rPr>
                <w:rFonts w:ascii="Calibri Light" w:hAnsi="Calibri Light"/>
                <w:szCs w:val="24"/>
              </w:rPr>
              <w:t xml:space="preserve"> below the </w:t>
            </w:r>
            <w:r>
              <w:rPr>
                <w:rFonts w:ascii="Calibri Light" w:hAnsi="Calibri Light"/>
                <w:szCs w:val="24"/>
              </w:rPr>
              <w:t xml:space="preserve">limit of detection, </w:t>
            </w:r>
            <w:r w:rsidRPr="005028E3">
              <w:rPr>
                <w:rFonts w:ascii="Calibri Light" w:hAnsi="Calibri Light"/>
                <w:szCs w:val="24"/>
              </w:rPr>
              <w:t>0.1 µg/L</w:t>
            </w:r>
            <w:r>
              <w:rPr>
                <w:rFonts w:ascii="Calibri Light" w:hAnsi="Calibri Light"/>
                <w:szCs w:val="24"/>
              </w:rPr>
              <w:t>.</w:t>
            </w:r>
          </w:p>
        </w:tc>
      </w:tr>
    </w:tbl>
    <w:p w:rsidR="006A7666" w:rsidP="00B94A0F" w:rsidRDefault="00481F35" w14:paraId="248005CA" w14:textId="08AFB309">
      <w:pPr>
        <w:pStyle w:val="NoSpacing"/>
        <w:rPr>
          <w:u w:val="single"/>
        </w:rPr>
      </w:pPr>
      <w:r w:rsidRPr="00501BFD">
        <w:rPr>
          <w:u w:val="single"/>
          <w:vertAlign w:val="superscript"/>
        </w:rPr>
        <w:t>a</w:t>
      </w:r>
      <w:r w:rsidRPr="00501BFD" w:rsidR="00786C97">
        <w:rPr>
          <w:u w:val="single"/>
          <w:vertAlign w:val="superscript"/>
        </w:rPr>
        <w:t xml:space="preserve"> </w:t>
      </w:r>
      <w:r w:rsidRPr="00501BFD">
        <w:rPr>
          <w:u w:val="single"/>
        </w:rPr>
        <w:t xml:space="preserve">The </w:t>
      </w:r>
      <w:r w:rsidRPr="00501BFD" w:rsidR="00786C97">
        <w:rPr>
          <w:u w:val="single"/>
        </w:rPr>
        <w:t>statistics shown here</w:t>
      </w:r>
      <w:r w:rsidRPr="00501BFD">
        <w:rPr>
          <w:u w:val="single"/>
        </w:rPr>
        <w:t xml:space="preserve"> are based on results from </w:t>
      </w:r>
      <w:r w:rsidRPr="00EB7AF1">
        <w:rPr>
          <w:u w:val="single"/>
        </w:rPr>
        <w:t>XX</w:t>
      </w:r>
      <w:r w:rsidRPr="00501BFD">
        <w:rPr>
          <w:u w:val="single"/>
        </w:rPr>
        <w:t xml:space="preserve"> participants in your community.</w:t>
      </w:r>
    </w:p>
    <w:p w:rsidRPr="00501BFD" w:rsidR="00B94A0F" w:rsidP="00481F35" w:rsidRDefault="00B94A0F" w14:paraId="57741385" w14:textId="1B1DB873">
      <w:pPr>
        <w:pStyle w:val="NoSpacing"/>
        <w:spacing w:after="200"/>
        <w:rPr>
          <w:b/>
          <w:u w:val="single"/>
        </w:rPr>
      </w:pPr>
      <w:r w:rsidRPr="00B94A0F">
        <w:rPr>
          <w:vertAlign w:val="superscript"/>
        </w:rPr>
        <w:t>b</w:t>
      </w:r>
      <w:r>
        <w:rPr>
          <w:rFonts w:eastAsia="Times New Roman"/>
        </w:rPr>
        <w:t>PFOA was calculated by adding n-PFOA and Sb-PFOA results. PFOS was calculated by adding n-PFOS and Sm-PFOS results. When one ND and one measured value are reported, a value of 0.07 µg/L is substituted for ND values, which equals 0.1 µg/L (the limit of detection) divided by the square root of two.</w:t>
      </w:r>
    </w:p>
    <w:p w:rsidR="00ED4615" w:rsidP="007B3D7D" w:rsidRDefault="00ED4615" w14:paraId="5E6AD5D9" w14:textId="77777777">
      <w:pPr>
        <w:pStyle w:val="NoSpacing"/>
        <w:spacing w:after="200"/>
        <w:rPr>
          <w:sz w:val="24"/>
          <w:szCs w:val="24"/>
        </w:rPr>
      </w:pPr>
    </w:p>
    <w:p w:rsidR="00ED4615" w:rsidP="007B3D7D" w:rsidRDefault="00ED4615" w14:paraId="439AC567" w14:textId="77777777">
      <w:pPr>
        <w:spacing w:line="240" w:lineRule="auto"/>
        <w:rPr>
          <w:b/>
          <w:sz w:val="24"/>
        </w:rPr>
      </w:pPr>
      <w:r>
        <w:rPr>
          <w:b/>
          <w:sz w:val="24"/>
        </w:rPr>
        <w:br w:type="page"/>
      </w:r>
    </w:p>
    <w:p w:rsidRPr="00575C30" w:rsidR="00C057B0" w:rsidP="007B3D7D" w:rsidRDefault="00590A31" w14:paraId="2393E13A" w14:textId="77777777">
      <w:pPr>
        <w:spacing w:line="240" w:lineRule="auto"/>
        <w:rPr>
          <w:rFonts w:cstheme="minorHAnsi"/>
          <w:b/>
          <w:i/>
        </w:rPr>
      </w:pPr>
      <w:r w:rsidRPr="00575C30">
        <w:rPr>
          <w:rFonts w:cstheme="minorHAnsi"/>
          <w:b/>
        </w:rPr>
        <w:lastRenderedPageBreak/>
        <w:t>(</w:t>
      </w:r>
      <w:r w:rsidRPr="00575C30">
        <w:rPr>
          <w:rFonts w:cstheme="minorHAnsi"/>
          <w:b/>
          <w:i/>
        </w:rPr>
        <w:t xml:space="preserve">Only include </w:t>
      </w:r>
      <w:r w:rsidRPr="00501BFD">
        <w:rPr>
          <w:rFonts w:cstheme="minorHAnsi"/>
          <w:b/>
          <w:i/>
        </w:rPr>
        <w:t>Tables 4-6 if urine sampling was conducted.)</w:t>
      </w:r>
    </w:p>
    <w:p w:rsidR="00C057B0" w:rsidP="007B3D7D" w:rsidRDefault="00C057B0" w14:paraId="7B343B9E" w14:textId="351653D4">
      <w:pPr>
        <w:pStyle w:val="NoSpacing"/>
        <w:spacing w:after="200"/>
        <w:rPr>
          <w:b/>
          <w:sz w:val="24"/>
          <w:szCs w:val="24"/>
        </w:rPr>
      </w:pPr>
    </w:p>
    <w:tbl>
      <w:tblPr>
        <w:tblStyle w:val="GridTable2"/>
        <w:tblpPr w:leftFromText="180" w:rightFromText="180" w:vertAnchor="text" w:horzAnchor="margin" w:tblpY="469"/>
        <w:tblW w:w="0" w:type="auto"/>
        <w:tblLook w:val="04A0" w:firstRow="1" w:lastRow="0" w:firstColumn="1" w:lastColumn="0" w:noHBand="0" w:noVBand="1"/>
      </w:tblPr>
      <w:tblGrid>
        <w:gridCol w:w="7200"/>
        <w:gridCol w:w="1890"/>
      </w:tblGrid>
      <w:tr w:rsidRPr="00D45B40" w:rsidR="00345709" w:rsidTr="00345709" w14:paraId="2A8E09A4" w14:textId="7777777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7200" w:type="dxa"/>
          </w:tcPr>
          <w:p w:rsidRPr="00D45B40" w:rsidR="00345709" w:rsidP="00345709" w:rsidRDefault="00345709" w14:paraId="1DE01C87" w14:textId="77777777">
            <w:pPr>
              <w:pStyle w:val="NoSpacing"/>
              <w:spacing w:after="200"/>
              <w:rPr>
                <w:b w:val="0"/>
                <w:sz w:val="24"/>
                <w:szCs w:val="24"/>
              </w:rPr>
            </w:pPr>
            <w:r w:rsidRPr="00D45B40">
              <w:rPr>
                <w:sz w:val="24"/>
                <w:szCs w:val="24"/>
              </w:rPr>
              <w:t>PFAS</w:t>
            </w:r>
          </w:p>
        </w:tc>
        <w:tc>
          <w:tcPr>
            <w:tcW w:w="1890" w:type="dxa"/>
          </w:tcPr>
          <w:p w:rsidRPr="00D45B40" w:rsidR="00345709" w:rsidP="00345709" w:rsidRDefault="00345709" w14:paraId="39B331E6" w14:textId="77777777">
            <w:pPr>
              <w:pStyle w:val="NoSpacing"/>
              <w:spacing w:after="200"/>
              <w:cnfStyle w:val="100000000000" w:firstRow="1" w:lastRow="0" w:firstColumn="0" w:lastColumn="0" w:oddVBand="0" w:evenVBand="0" w:oddHBand="0" w:evenHBand="0" w:firstRowFirstColumn="0" w:firstRowLastColumn="0" w:lastRowFirstColumn="0" w:lastRowLastColumn="0"/>
              <w:rPr>
                <w:b w:val="0"/>
                <w:sz w:val="24"/>
                <w:szCs w:val="24"/>
              </w:rPr>
            </w:pPr>
            <w:r w:rsidRPr="00D45B40">
              <w:rPr>
                <w:sz w:val="24"/>
                <w:szCs w:val="24"/>
              </w:rPr>
              <w:t>Acronym</w:t>
            </w:r>
          </w:p>
        </w:tc>
      </w:tr>
      <w:tr w:rsidRPr="00D45B40" w:rsidR="00345709" w:rsidTr="00345709" w14:paraId="677EED66"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57ACB8F1" w14:textId="77777777">
            <w:pPr>
              <w:pStyle w:val="NoSpacing"/>
              <w:spacing w:after="200"/>
              <w:rPr>
                <w:b w:val="0"/>
                <w:sz w:val="24"/>
                <w:szCs w:val="24"/>
              </w:rPr>
            </w:pPr>
            <w:r>
              <w:rPr>
                <w:rFonts w:cstheme="minorHAnsi"/>
                <w:b w:val="0"/>
                <w:kern w:val="24"/>
                <w:lang w:eastAsia="ja-JP"/>
              </w:rPr>
              <w:t>perfluorobutane sulfonic acid</w:t>
            </w:r>
          </w:p>
        </w:tc>
        <w:tc>
          <w:tcPr>
            <w:tcW w:w="1890" w:type="dxa"/>
            <w:vAlign w:val="center"/>
          </w:tcPr>
          <w:p w:rsidRPr="00D45B40" w:rsidR="00345709" w:rsidP="00345709" w:rsidRDefault="00345709" w14:paraId="183FED4A"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sidRPr="00D73080">
              <w:rPr>
                <w:rFonts w:eastAsia="Times New Roman" w:cstheme="minorHAnsi"/>
                <w:kern w:val="24"/>
                <w:lang w:eastAsia="ja-JP"/>
              </w:rPr>
              <w:t>PFBS</w:t>
            </w:r>
          </w:p>
        </w:tc>
      </w:tr>
      <w:tr w:rsidRPr="00D45B40" w:rsidR="00345709" w:rsidTr="00345709" w14:paraId="6C0D8791" w14:textId="77777777">
        <w:trPr>
          <w:trHeight w:val="279"/>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0B6640C5" w14:textId="77777777">
            <w:pPr>
              <w:pStyle w:val="NoSpacing"/>
              <w:spacing w:after="200"/>
              <w:rPr>
                <w:b w:val="0"/>
                <w:sz w:val="24"/>
                <w:szCs w:val="24"/>
              </w:rPr>
            </w:pPr>
            <w:r>
              <w:rPr>
                <w:rFonts w:eastAsia="Times New Roman" w:cstheme="minorHAnsi"/>
                <w:b w:val="0"/>
                <w:lang w:eastAsia="ja-JP"/>
              </w:rPr>
              <w:t>perfluoroheptane sulfonic acid</w:t>
            </w:r>
          </w:p>
        </w:tc>
        <w:tc>
          <w:tcPr>
            <w:tcW w:w="1890" w:type="dxa"/>
            <w:vAlign w:val="center"/>
          </w:tcPr>
          <w:p w:rsidRPr="00D45B40" w:rsidR="00345709" w:rsidP="00345709" w:rsidRDefault="00345709" w14:paraId="6CCF6974" w14:textId="77777777">
            <w:pPr>
              <w:pStyle w:val="NoSpacing"/>
              <w:spacing w:after="200"/>
              <w:cnfStyle w:val="000000000000" w:firstRow="0" w:lastRow="0" w:firstColumn="0" w:lastColumn="0" w:oddVBand="0" w:evenVBand="0" w:oddHBand="0" w:evenHBand="0" w:firstRowFirstColumn="0" w:firstRowLastColumn="0" w:lastRowFirstColumn="0" w:lastRowLastColumn="0"/>
              <w:rPr>
                <w:sz w:val="24"/>
                <w:szCs w:val="24"/>
              </w:rPr>
            </w:pPr>
            <w:r w:rsidRPr="00D73080">
              <w:rPr>
                <w:rFonts w:eastAsia="Times New Roman" w:cstheme="minorHAnsi"/>
                <w:lang w:eastAsia="ja-JP"/>
              </w:rPr>
              <w:t>PFHpS</w:t>
            </w:r>
          </w:p>
        </w:tc>
      </w:tr>
      <w:tr w:rsidRPr="00D45B40" w:rsidR="00345709" w:rsidTr="00345709" w14:paraId="182A4495"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7200" w:type="dxa"/>
          </w:tcPr>
          <w:p w:rsidRPr="00CD6306" w:rsidR="00345709" w:rsidP="00345709" w:rsidRDefault="00345709" w14:paraId="5E16AC67" w14:textId="77777777">
            <w:pPr>
              <w:pStyle w:val="NoSpacing"/>
              <w:spacing w:after="200"/>
              <w:rPr>
                <w:b w:val="0"/>
                <w:sz w:val="24"/>
                <w:szCs w:val="24"/>
              </w:rPr>
            </w:pPr>
            <w:r>
              <w:rPr>
                <w:rFonts w:cs="Arial"/>
                <w:b w:val="0"/>
                <w:color w:val="000000"/>
              </w:rPr>
              <w:t>perfluorohexane sulfonic a</w:t>
            </w:r>
            <w:r w:rsidRPr="00CD6306">
              <w:rPr>
                <w:rFonts w:cs="Arial"/>
                <w:b w:val="0"/>
                <w:color w:val="000000"/>
              </w:rPr>
              <w:t>cid</w:t>
            </w:r>
          </w:p>
        </w:tc>
        <w:tc>
          <w:tcPr>
            <w:tcW w:w="1890" w:type="dxa"/>
            <w:vAlign w:val="center"/>
          </w:tcPr>
          <w:p w:rsidRPr="00D45B40" w:rsidR="00345709" w:rsidP="00345709" w:rsidRDefault="00345709" w14:paraId="26E0C675"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sidRPr="00D73080">
              <w:rPr>
                <w:rFonts w:eastAsia="Times New Roman" w:cstheme="minorHAnsi"/>
                <w:kern w:val="24"/>
                <w:lang w:eastAsia="ja-JP"/>
              </w:rPr>
              <w:t>PFHxS</w:t>
            </w:r>
          </w:p>
        </w:tc>
      </w:tr>
      <w:tr w:rsidRPr="00D45B40" w:rsidR="00345709" w:rsidTr="00345709" w14:paraId="30805D7C" w14:textId="77777777">
        <w:trPr>
          <w:trHeight w:val="279"/>
        </w:trPr>
        <w:tc>
          <w:tcPr>
            <w:cnfStyle w:val="001000000000" w:firstRow="0" w:lastRow="0" w:firstColumn="1" w:lastColumn="0" w:oddVBand="0" w:evenVBand="0" w:oddHBand="0" w:evenHBand="0" w:firstRowFirstColumn="0" w:firstRowLastColumn="0" w:lastRowFirstColumn="0" w:lastRowLastColumn="0"/>
            <w:tcW w:w="7200" w:type="dxa"/>
          </w:tcPr>
          <w:p w:rsidR="00345709" w:rsidP="00345709" w:rsidRDefault="00345709" w14:paraId="2895C5F2" w14:textId="77777777">
            <w:pPr>
              <w:pStyle w:val="NoSpacing"/>
              <w:spacing w:after="200"/>
              <w:rPr>
                <w:rFonts w:cs="Arial"/>
                <w:b w:val="0"/>
                <w:color w:val="000000"/>
              </w:rPr>
            </w:pPr>
            <w:r>
              <w:rPr>
                <w:rFonts w:cs="Arial"/>
                <w:b w:val="0"/>
                <w:color w:val="000000"/>
              </w:rPr>
              <w:t>total perfluorooctane sulfonic acid</w:t>
            </w:r>
          </w:p>
        </w:tc>
        <w:tc>
          <w:tcPr>
            <w:tcW w:w="1890" w:type="dxa"/>
            <w:vAlign w:val="center"/>
          </w:tcPr>
          <w:p w:rsidRPr="00D73080" w:rsidR="00345709" w:rsidP="00345709" w:rsidRDefault="00345709" w14:paraId="14D7A923" w14:textId="77777777">
            <w:pPr>
              <w:pStyle w:val="NoSpacing"/>
              <w:spacing w:after="200"/>
              <w:cnfStyle w:val="000000000000" w:firstRow="0" w:lastRow="0" w:firstColumn="0" w:lastColumn="0" w:oddVBand="0" w:evenVBand="0" w:oddHBand="0" w:evenHBand="0" w:firstRowFirstColumn="0" w:firstRowLastColumn="0" w:lastRowFirstColumn="0" w:lastRowLastColumn="0"/>
              <w:rPr>
                <w:rFonts w:eastAsia="Times New Roman" w:cstheme="minorHAnsi"/>
                <w:kern w:val="24"/>
                <w:lang w:eastAsia="ja-JP"/>
              </w:rPr>
            </w:pPr>
            <w:r>
              <w:rPr>
                <w:rFonts w:eastAsia="Times New Roman" w:cstheme="minorHAnsi"/>
                <w:kern w:val="24"/>
                <w:lang w:eastAsia="ja-JP"/>
              </w:rPr>
              <w:t>PFOS</w:t>
            </w:r>
          </w:p>
        </w:tc>
      </w:tr>
      <w:tr w:rsidRPr="00D45B40" w:rsidR="00345709" w:rsidTr="00345709" w14:paraId="4B3A8897"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478F399C" w14:textId="77777777">
            <w:pPr>
              <w:pStyle w:val="NoSpacing"/>
              <w:spacing w:after="200"/>
              <w:rPr>
                <w:b w:val="0"/>
                <w:sz w:val="24"/>
                <w:szCs w:val="24"/>
              </w:rPr>
            </w:pPr>
            <w:r>
              <w:rPr>
                <w:rFonts w:cs="Arial"/>
                <w:b w:val="0"/>
                <w:color w:val="000000"/>
              </w:rPr>
              <w:t>sodium perfluoro-1-o</w:t>
            </w:r>
            <w:r w:rsidRPr="00CD6306">
              <w:rPr>
                <w:rFonts w:cs="Arial"/>
                <w:b w:val="0"/>
                <w:color w:val="000000"/>
              </w:rPr>
              <w:t>ctanesulfonate</w:t>
            </w:r>
          </w:p>
        </w:tc>
        <w:tc>
          <w:tcPr>
            <w:tcW w:w="1890" w:type="dxa"/>
            <w:vAlign w:val="center"/>
          </w:tcPr>
          <w:p w:rsidRPr="00D45B40" w:rsidR="00345709" w:rsidP="00345709" w:rsidRDefault="00345709" w14:paraId="5CA1EE29"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sidRPr="00D73080">
              <w:rPr>
                <w:rFonts w:eastAsia="Times New Roman" w:cstheme="minorHAnsi"/>
                <w:kern w:val="24"/>
                <w:lang w:eastAsia="ja-JP"/>
              </w:rPr>
              <w:t>n-PFOS</w:t>
            </w:r>
          </w:p>
        </w:tc>
      </w:tr>
      <w:tr w:rsidRPr="00D45B40" w:rsidR="00345709" w:rsidTr="00345709" w14:paraId="6A776901" w14:textId="77777777">
        <w:trPr>
          <w:trHeight w:val="279"/>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1F96DFB3" w14:textId="77777777">
            <w:pPr>
              <w:pStyle w:val="NoSpacing"/>
              <w:spacing w:after="200"/>
              <w:rPr>
                <w:b w:val="0"/>
                <w:sz w:val="24"/>
                <w:szCs w:val="24"/>
              </w:rPr>
            </w:pPr>
            <w:r>
              <w:rPr>
                <w:rFonts w:cs="Arial"/>
                <w:b w:val="0"/>
                <w:color w:val="000000"/>
              </w:rPr>
              <w:t>mixture of sodium perfluoro-5-methylheptane sulfonate i</w:t>
            </w:r>
            <w:r w:rsidRPr="00CD6306">
              <w:rPr>
                <w:rFonts w:cs="Arial"/>
                <w:b w:val="0"/>
                <w:color w:val="000000"/>
              </w:rPr>
              <w:t>somers</w:t>
            </w:r>
          </w:p>
        </w:tc>
        <w:tc>
          <w:tcPr>
            <w:tcW w:w="1890" w:type="dxa"/>
            <w:vAlign w:val="center"/>
          </w:tcPr>
          <w:p w:rsidRPr="00D45B40" w:rsidR="00345709" w:rsidP="00345709" w:rsidRDefault="00345709" w14:paraId="7A109D81" w14:textId="77777777">
            <w:pPr>
              <w:pStyle w:val="NoSpacing"/>
              <w:spacing w:after="200"/>
              <w:cnfStyle w:val="000000000000" w:firstRow="0" w:lastRow="0" w:firstColumn="0" w:lastColumn="0" w:oddVBand="0" w:evenVBand="0" w:oddHBand="0" w:evenHBand="0" w:firstRowFirstColumn="0" w:firstRowLastColumn="0" w:lastRowFirstColumn="0" w:lastRowLastColumn="0"/>
              <w:rPr>
                <w:sz w:val="24"/>
                <w:szCs w:val="24"/>
              </w:rPr>
            </w:pPr>
            <w:r w:rsidRPr="00D73080">
              <w:rPr>
                <w:rFonts w:eastAsia="Times New Roman" w:cstheme="minorHAnsi"/>
                <w:kern w:val="24"/>
                <w:lang w:eastAsia="ja-JP"/>
              </w:rPr>
              <w:t>Sm-PFOS</w:t>
            </w:r>
          </w:p>
        </w:tc>
      </w:tr>
      <w:tr w:rsidRPr="00D45B40" w:rsidR="00345709" w:rsidTr="00345709" w14:paraId="4FCE816E"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0204310C" w14:textId="77777777">
            <w:pPr>
              <w:pStyle w:val="NoSpacing"/>
              <w:spacing w:after="200"/>
              <w:rPr>
                <w:b w:val="0"/>
                <w:sz w:val="24"/>
                <w:szCs w:val="24"/>
              </w:rPr>
            </w:pPr>
            <w:r>
              <w:rPr>
                <w:rFonts w:cstheme="minorHAnsi"/>
                <w:b w:val="0"/>
                <w:kern w:val="24"/>
                <w:lang w:eastAsia="ja-JP"/>
              </w:rPr>
              <w:t>p</w:t>
            </w:r>
            <w:r w:rsidRPr="00CD6306">
              <w:rPr>
                <w:rFonts w:cstheme="minorHAnsi"/>
                <w:b w:val="0"/>
                <w:kern w:val="24"/>
                <w:lang w:eastAsia="ja-JP"/>
              </w:rPr>
              <w:t>erflu</w:t>
            </w:r>
            <w:r>
              <w:rPr>
                <w:rFonts w:cstheme="minorHAnsi"/>
                <w:b w:val="0"/>
                <w:kern w:val="24"/>
                <w:lang w:eastAsia="ja-JP"/>
              </w:rPr>
              <w:t>orobutanoic acid</w:t>
            </w:r>
          </w:p>
        </w:tc>
        <w:tc>
          <w:tcPr>
            <w:tcW w:w="1890" w:type="dxa"/>
            <w:vAlign w:val="center"/>
          </w:tcPr>
          <w:p w:rsidRPr="00D45B40" w:rsidR="00345709" w:rsidP="00345709" w:rsidRDefault="00345709" w14:paraId="75DA3920"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sidRPr="00D73080">
              <w:rPr>
                <w:rFonts w:eastAsia="Times New Roman" w:cstheme="minorHAnsi"/>
                <w:kern w:val="24"/>
                <w:lang w:eastAsia="ja-JP"/>
              </w:rPr>
              <w:t>PFBA</w:t>
            </w:r>
          </w:p>
        </w:tc>
      </w:tr>
      <w:tr w:rsidRPr="00D45B40" w:rsidR="00345709" w:rsidTr="00345709" w14:paraId="316ADDCC" w14:textId="77777777">
        <w:trPr>
          <w:trHeight w:val="294"/>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40482CA8" w14:textId="77777777">
            <w:pPr>
              <w:pStyle w:val="NoSpacing"/>
              <w:spacing w:after="200"/>
              <w:rPr>
                <w:b w:val="0"/>
                <w:sz w:val="24"/>
                <w:szCs w:val="24"/>
              </w:rPr>
            </w:pPr>
            <w:r>
              <w:rPr>
                <w:rFonts w:cstheme="minorHAnsi"/>
                <w:b w:val="0"/>
                <w:kern w:val="24"/>
                <w:lang w:eastAsia="ja-JP"/>
              </w:rPr>
              <w:t>perfluoropentanoic acid</w:t>
            </w:r>
          </w:p>
        </w:tc>
        <w:tc>
          <w:tcPr>
            <w:tcW w:w="1890" w:type="dxa"/>
            <w:vAlign w:val="center"/>
          </w:tcPr>
          <w:p w:rsidRPr="00D45B40" w:rsidR="00345709" w:rsidP="00345709" w:rsidRDefault="00345709" w14:paraId="2BE5FEC0" w14:textId="77777777">
            <w:pPr>
              <w:pStyle w:val="NoSpacing"/>
              <w:spacing w:after="200"/>
              <w:cnfStyle w:val="000000000000" w:firstRow="0" w:lastRow="0" w:firstColumn="0" w:lastColumn="0" w:oddVBand="0" w:evenVBand="0" w:oddHBand="0" w:evenHBand="0" w:firstRowFirstColumn="0" w:firstRowLastColumn="0" w:lastRowFirstColumn="0" w:lastRowLastColumn="0"/>
              <w:rPr>
                <w:sz w:val="24"/>
                <w:szCs w:val="24"/>
              </w:rPr>
            </w:pPr>
            <w:r w:rsidRPr="00D73080">
              <w:rPr>
                <w:rFonts w:eastAsia="Times New Roman" w:cstheme="minorHAnsi"/>
                <w:kern w:val="24"/>
                <w:lang w:eastAsia="ja-JP"/>
              </w:rPr>
              <w:t>PFPeA</w:t>
            </w:r>
          </w:p>
        </w:tc>
      </w:tr>
      <w:tr w:rsidRPr="00D45B40" w:rsidR="00345709" w:rsidTr="00345709" w14:paraId="49161A89"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6BCBB0FA" w14:textId="77777777">
            <w:pPr>
              <w:pStyle w:val="NoSpacing"/>
              <w:spacing w:after="200"/>
              <w:rPr>
                <w:b w:val="0"/>
                <w:sz w:val="24"/>
                <w:szCs w:val="24"/>
              </w:rPr>
            </w:pPr>
            <w:r>
              <w:rPr>
                <w:rFonts w:cstheme="minorHAnsi"/>
                <w:b w:val="0"/>
                <w:kern w:val="24"/>
                <w:lang w:eastAsia="ja-JP"/>
              </w:rPr>
              <w:t>perfluorohexanoic acid</w:t>
            </w:r>
          </w:p>
        </w:tc>
        <w:tc>
          <w:tcPr>
            <w:tcW w:w="1890" w:type="dxa"/>
            <w:vAlign w:val="center"/>
          </w:tcPr>
          <w:p w:rsidRPr="00D45B40" w:rsidR="00345709" w:rsidP="00345709" w:rsidRDefault="00345709" w14:paraId="005146CF"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sidRPr="00D73080">
              <w:rPr>
                <w:rFonts w:cstheme="minorHAnsi"/>
              </w:rPr>
              <w:t>PFHxA</w:t>
            </w:r>
          </w:p>
        </w:tc>
      </w:tr>
      <w:tr w:rsidRPr="00D45B40" w:rsidR="00345709" w:rsidTr="00345709" w14:paraId="7A474B5F" w14:textId="77777777">
        <w:trPr>
          <w:trHeight w:val="279"/>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7004E178" w14:textId="77777777">
            <w:pPr>
              <w:pStyle w:val="NoSpacing"/>
              <w:spacing w:after="200"/>
              <w:rPr>
                <w:b w:val="0"/>
                <w:sz w:val="24"/>
                <w:szCs w:val="24"/>
              </w:rPr>
            </w:pPr>
            <w:r>
              <w:rPr>
                <w:rFonts w:cstheme="minorHAnsi"/>
                <w:b w:val="0"/>
                <w:kern w:val="24"/>
                <w:lang w:eastAsia="ja-JP"/>
              </w:rPr>
              <w:t>perfluoroheptanoic acid</w:t>
            </w:r>
          </w:p>
        </w:tc>
        <w:tc>
          <w:tcPr>
            <w:tcW w:w="1890" w:type="dxa"/>
            <w:vAlign w:val="center"/>
          </w:tcPr>
          <w:p w:rsidRPr="00D45B40" w:rsidR="00345709" w:rsidP="00345709" w:rsidRDefault="00345709" w14:paraId="064AAFCF" w14:textId="77777777">
            <w:pPr>
              <w:pStyle w:val="NoSpacing"/>
              <w:spacing w:after="200"/>
              <w:cnfStyle w:val="000000000000" w:firstRow="0" w:lastRow="0" w:firstColumn="0" w:lastColumn="0" w:oddVBand="0" w:evenVBand="0" w:oddHBand="0" w:evenHBand="0" w:firstRowFirstColumn="0" w:firstRowLastColumn="0" w:lastRowFirstColumn="0" w:lastRowLastColumn="0"/>
              <w:rPr>
                <w:sz w:val="24"/>
                <w:szCs w:val="24"/>
              </w:rPr>
            </w:pPr>
            <w:r w:rsidRPr="00D73080">
              <w:rPr>
                <w:rFonts w:cstheme="minorHAnsi"/>
              </w:rPr>
              <w:t>PFHpA</w:t>
            </w:r>
          </w:p>
        </w:tc>
      </w:tr>
      <w:tr w:rsidRPr="00D45B40" w:rsidR="00345709" w:rsidTr="00345709" w14:paraId="5B1C5CE8"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7200" w:type="dxa"/>
            <w:vAlign w:val="center"/>
          </w:tcPr>
          <w:p w:rsidR="00345709" w:rsidP="00345709" w:rsidRDefault="00345709" w14:paraId="1C237E0A" w14:textId="77777777">
            <w:pPr>
              <w:pStyle w:val="NoSpacing"/>
              <w:spacing w:after="200"/>
              <w:rPr>
                <w:rFonts w:cstheme="minorHAnsi"/>
                <w:b w:val="0"/>
                <w:kern w:val="24"/>
                <w:lang w:eastAsia="ja-JP"/>
              </w:rPr>
            </w:pPr>
            <w:r>
              <w:rPr>
                <w:rFonts w:cstheme="minorHAnsi"/>
                <w:b w:val="0"/>
                <w:kern w:val="24"/>
                <w:lang w:eastAsia="ja-JP"/>
              </w:rPr>
              <w:t>total perfluorooctanoic acid</w:t>
            </w:r>
          </w:p>
        </w:tc>
        <w:tc>
          <w:tcPr>
            <w:tcW w:w="1890" w:type="dxa"/>
            <w:vAlign w:val="center"/>
          </w:tcPr>
          <w:p w:rsidRPr="00D73080" w:rsidR="00345709" w:rsidP="00345709" w:rsidRDefault="00345709" w14:paraId="18A7094C" w14:textId="77777777">
            <w:pPr>
              <w:pStyle w:val="NoSpacing"/>
              <w:spacing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PFOA</w:t>
            </w:r>
          </w:p>
        </w:tc>
      </w:tr>
      <w:tr w:rsidRPr="00D45B40" w:rsidR="00345709" w:rsidTr="00345709" w14:paraId="5815AA42" w14:textId="77777777">
        <w:trPr>
          <w:trHeight w:val="279"/>
        </w:trPr>
        <w:tc>
          <w:tcPr>
            <w:cnfStyle w:val="001000000000" w:firstRow="0" w:lastRow="0" w:firstColumn="1" w:lastColumn="0" w:oddVBand="0" w:evenVBand="0" w:oddHBand="0" w:evenHBand="0" w:firstRowFirstColumn="0" w:firstRowLastColumn="0" w:lastRowFirstColumn="0" w:lastRowLastColumn="0"/>
            <w:tcW w:w="7200" w:type="dxa"/>
          </w:tcPr>
          <w:p w:rsidRPr="00CD6306" w:rsidR="00345709" w:rsidP="00345709" w:rsidRDefault="00345709" w14:paraId="6A25283D" w14:textId="77777777">
            <w:pPr>
              <w:pStyle w:val="NoSpacing"/>
              <w:spacing w:after="200"/>
              <w:rPr>
                <w:b w:val="0"/>
                <w:sz w:val="24"/>
                <w:szCs w:val="24"/>
              </w:rPr>
            </w:pPr>
            <w:r>
              <w:rPr>
                <w:rFonts w:cs="Arial"/>
                <w:b w:val="0"/>
                <w:color w:val="000000"/>
              </w:rPr>
              <w:t>ammonium p</w:t>
            </w:r>
            <w:r w:rsidRPr="00CD6306">
              <w:rPr>
                <w:rFonts w:cs="Arial"/>
                <w:b w:val="0"/>
                <w:color w:val="000000"/>
              </w:rPr>
              <w:t>erfluorooctanoate</w:t>
            </w:r>
          </w:p>
        </w:tc>
        <w:tc>
          <w:tcPr>
            <w:tcW w:w="1890" w:type="dxa"/>
            <w:vAlign w:val="center"/>
          </w:tcPr>
          <w:p w:rsidRPr="00D45B40" w:rsidR="00345709" w:rsidP="00345709" w:rsidRDefault="00345709" w14:paraId="2E85A4F2" w14:textId="77777777">
            <w:pPr>
              <w:pStyle w:val="NoSpacing"/>
              <w:spacing w:after="200"/>
              <w:cnfStyle w:val="000000000000" w:firstRow="0" w:lastRow="0" w:firstColumn="0" w:lastColumn="0" w:oddVBand="0" w:evenVBand="0" w:oddHBand="0" w:evenHBand="0" w:firstRowFirstColumn="0" w:firstRowLastColumn="0" w:lastRowFirstColumn="0" w:lastRowLastColumn="0"/>
              <w:rPr>
                <w:color w:val="000000"/>
                <w:sz w:val="24"/>
                <w:szCs w:val="24"/>
              </w:rPr>
            </w:pPr>
            <w:r w:rsidRPr="00D73080">
              <w:rPr>
                <w:rFonts w:cstheme="minorHAnsi"/>
              </w:rPr>
              <w:t>n-PFOA</w:t>
            </w:r>
          </w:p>
        </w:tc>
      </w:tr>
      <w:tr w:rsidRPr="00D45B40" w:rsidR="00345709" w:rsidTr="00345709" w14:paraId="45BC2818" w14:textId="7777777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200" w:type="dxa"/>
          </w:tcPr>
          <w:p w:rsidRPr="00CD6306" w:rsidR="00345709" w:rsidP="00345709" w:rsidRDefault="00345709" w14:paraId="523197B8" w14:textId="77777777">
            <w:pPr>
              <w:pStyle w:val="NoSpacing"/>
              <w:spacing w:after="200"/>
              <w:rPr>
                <w:b w:val="0"/>
                <w:sz w:val="24"/>
                <w:szCs w:val="24"/>
              </w:rPr>
            </w:pPr>
            <w:r>
              <w:rPr>
                <w:rFonts w:cstheme="minorHAnsi"/>
                <w:b w:val="0"/>
                <w:color w:val="000000"/>
              </w:rPr>
              <w:t>mixture o</w:t>
            </w:r>
            <w:r w:rsidRPr="00CD6306">
              <w:rPr>
                <w:rFonts w:cstheme="minorHAnsi"/>
                <w:b w:val="0"/>
                <w:color w:val="000000"/>
              </w:rPr>
              <w:t xml:space="preserve">f </w:t>
            </w:r>
            <w:r>
              <w:rPr>
                <w:rFonts w:cstheme="minorHAnsi"/>
                <w:b w:val="0"/>
              </w:rPr>
              <w:t>perfluoro-5-methylheptanoic acid i</w:t>
            </w:r>
            <w:r w:rsidRPr="00CD6306">
              <w:rPr>
                <w:rFonts w:cstheme="minorHAnsi"/>
                <w:b w:val="0"/>
              </w:rPr>
              <w:t>somers</w:t>
            </w:r>
          </w:p>
        </w:tc>
        <w:tc>
          <w:tcPr>
            <w:tcW w:w="1890" w:type="dxa"/>
            <w:vAlign w:val="center"/>
          </w:tcPr>
          <w:p w:rsidRPr="00D45B40" w:rsidR="00345709" w:rsidP="00345709" w:rsidRDefault="00345709" w14:paraId="53963D58" w14:textId="77777777">
            <w:pPr>
              <w:pStyle w:val="NoSpacing"/>
              <w:spacing w:after="200"/>
              <w:cnfStyle w:val="000000100000" w:firstRow="0" w:lastRow="0" w:firstColumn="0" w:lastColumn="0" w:oddVBand="0" w:evenVBand="0" w:oddHBand="1" w:evenHBand="0" w:firstRowFirstColumn="0" w:firstRowLastColumn="0" w:lastRowFirstColumn="0" w:lastRowLastColumn="0"/>
              <w:rPr>
                <w:sz w:val="24"/>
                <w:szCs w:val="24"/>
              </w:rPr>
            </w:pPr>
            <w:r w:rsidRPr="00D73080">
              <w:rPr>
                <w:rFonts w:cstheme="minorHAnsi"/>
              </w:rPr>
              <w:t>Sb-PFOA</w:t>
            </w:r>
          </w:p>
        </w:tc>
      </w:tr>
      <w:tr w:rsidRPr="00D45B40" w:rsidR="00345709" w:rsidTr="00345709" w14:paraId="778824A5" w14:textId="77777777">
        <w:trPr>
          <w:trHeight w:val="347"/>
        </w:trPr>
        <w:tc>
          <w:tcPr>
            <w:cnfStyle w:val="001000000000" w:firstRow="0" w:lastRow="0" w:firstColumn="1" w:lastColumn="0" w:oddVBand="0" w:evenVBand="0" w:oddHBand="0" w:evenHBand="0" w:firstRowFirstColumn="0" w:firstRowLastColumn="0" w:lastRowFirstColumn="0" w:lastRowLastColumn="0"/>
            <w:tcW w:w="7200" w:type="dxa"/>
          </w:tcPr>
          <w:p w:rsidRPr="00CD6306" w:rsidR="00345709" w:rsidP="00345709" w:rsidRDefault="00345709" w14:paraId="5E5AF35D" w14:textId="77777777">
            <w:pPr>
              <w:pStyle w:val="NoSpacing"/>
              <w:spacing w:after="200"/>
              <w:rPr>
                <w:b w:val="0"/>
                <w:sz w:val="24"/>
                <w:szCs w:val="24"/>
              </w:rPr>
            </w:pPr>
            <w:r>
              <w:rPr>
                <w:rFonts w:cs="Arial"/>
                <w:b w:val="0"/>
                <w:color w:val="000000"/>
              </w:rPr>
              <w:t>perfluorononanoic a</w:t>
            </w:r>
            <w:r w:rsidRPr="00CD6306">
              <w:rPr>
                <w:rFonts w:cs="Arial"/>
                <w:b w:val="0"/>
                <w:color w:val="000000"/>
              </w:rPr>
              <w:t>cid</w:t>
            </w:r>
          </w:p>
        </w:tc>
        <w:tc>
          <w:tcPr>
            <w:tcW w:w="1890" w:type="dxa"/>
            <w:vAlign w:val="center"/>
          </w:tcPr>
          <w:p w:rsidRPr="00D73080" w:rsidR="00345709" w:rsidP="00345709" w:rsidRDefault="00345709" w14:paraId="62371E09" w14:textId="77777777">
            <w:pPr>
              <w:pStyle w:val="NoSpacing"/>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D73080">
              <w:rPr>
                <w:rFonts w:cstheme="minorHAnsi"/>
              </w:rPr>
              <w:t>PFNA</w:t>
            </w:r>
          </w:p>
        </w:tc>
      </w:tr>
      <w:tr w:rsidRPr="00D45B40" w:rsidR="00345709" w:rsidTr="00345709" w14:paraId="7D6FD85F" w14:textId="7777777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3CF2C4EE" w14:textId="77777777">
            <w:pPr>
              <w:pStyle w:val="NoSpacing"/>
              <w:spacing w:after="200"/>
              <w:rPr>
                <w:b w:val="0"/>
                <w:sz w:val="24"/>
                <w:szCs w:val="24"/>
              </w:rPr>
            </w:pPr>
            <w:r>
              <w:rPr>
                <w:rFonts w:cstheme="minorHAnsi"/>
                <w:b w:val="0"/>
                <w:kern w:val="24"/>
                <w:lang w:eastAsia="ja-JP"/>
              </w:rPr>
              <w:t>perfluorodecanoic a</w:t>
            </w:r>
            <w:r w:rsidRPr="00CD6306">
              <w:rPr>
                <w:rFonts w:cstheme="minorHAnsi"/>
                <w:b w:val="0"/>
                <w:kern w:val="24"/>
                <w:lang w:eastAsia="ja-JP"/>
              </w:rPr>
              <w:t>cid</w:t>
            </w:r>
          </w:p>
        </w:tc>
        <w:tc>
          <w:tcPr>
            <w:tcW w:w="1890" w:type="dxa"/>
            <w:vAlign w:val="center"/>
          </w:tcPr>
          <w:p w:rsidRPr="00D73080" w:rsidR="00345709" w:rsidP="00345709" w:rsidRDefault="00345709" w14:paraId="4879A305" w14:textId="77777777">
            <w:pPr>
              <w:pStyle w:val="NoSpacing"/>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D73080">
              <w:rPr>
                <w:rFonts w:cstheme="minorHAnsi"/>
              </w:rPr>
              <w:t>PFDA</w:t>
            </w:r>
          </w:p>
        </w:tc>
      </w:tr>
      <w:tr w:rsidRPr="00D45B40" w:rsidR="00345709" w:rsidTr="00345709" w14:paraId="528EB3A3" w14:textId="77777777">
        <w:trPr>
          <w:trHeight w:val="347"/>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D6306" w:rsidR="00345709" w:rsidP="00345709" w:rsidRDefault="00345709" w14:paraId="46CCA162" w14:textId="77777777">
            <w:pPr>
              <w:pStyle w:val="NoSpacing"/>
              <w:spacing w:after="200"/>
              <w:rPr>
                <w:b w:val="0"/>
                <w:sz w:val="24"/>
                <w:szCs w:val="24"/>
              </w:rPr>
            </w:pPr>
            <w:r>
              <w:rPr>
                <w:rFonts w:cstheme="minorHAnsi"/>
                <w:b w:val="0"/>
                <w:kern w:val="24"/>
                <w:lang w:eastAsia="ja-JP"/>
              </w:rPr>
              <w:t>p</w:t>
            </w:r>
            <w:r w:rsidRPr="00CD6306">
              <w:rPr>
                <w:rFonts w:cstheme="minorHAnsi"/>
                <w:b w:val="0"/>
                <w:kern w:val="24"/>
                <w:lang w:eastAsia="ja-JP"/>
              </w:rPr>
              <w:t>e</w:t>
            </w:r>
            <w:r>
              <w:rPr>
                <w:rFonts w:cstheme="minorHAnsi"/>
                <w:b w:val="0"/>
                <w:kern w:val="24"/>
                <w:lang w:eastAsia="ja-JP"/>
              </w:rPr>
              <w:t>rfluoroundecanoic a</w:t>
            </w:r>
            <w:r w:rsidRPr="00CD6306">
              <w:rPr>
                <w:rFonts w:cstheme="minorHAnsi"/>
                <w:b w:val="0"/>
                <w:kern w:val="24"/>
                <w:lang w:eastAsia="ja-JP"/>
              </w:rPr>
              <w:t>cid</w:t>
            </w:r>
          </w:p>
        </w:tc>
        <w:tc>
          <w:tcPr>
            <w:tcW w:w="1890" w:type="dxa"/>
            <w:vAlign w:val="center"/>
          </w:tcPr>
          <w:p w:rsidRPr="00D73080" w:rsidR="00345709" w:rsidP="00345709" w:rsidRDefault="00345709" w14:paraId="33580398" w14:textId="77777777">
            <w:pPr>
              <w:pStyle w:val="NoSpacing"/>
              <w:spacing w:after="20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PFUn</w:t>
            </w:r>
            <w:r w:rsidRPr="00D73080">
              <w:rPr>
                <w:rFonts w:cstheme="minorHAnsi"/>
              </w:rPr>
              <w:t>A</w:t>
            </w:r>
          </w:p>
        </w:tc>
      </w:tr>
      <w:tr w:rsidRPr="00D45B40" w:rsidR="00345709" w:rsidTr="00345709" w14:paraId="18890FEF" w14:textId="7777777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93ED5" w:rsidR="00345709" w:rsidP="00345709" w:rsidRDefault="00345709" w14:paraId="478E50C0" w14:textId="77777777">
            <w:pPr>
              <w:pStyle w:val="NoSpacing"/>
              <w:spacing w:after="200"/>
              <w:rPr>
                <w:b w:val="0"/>
                <w:sz w:val="24"/>
                <w:szCs w:val="24"/>
              </w:rPr>
            </w:pPr>
            <w:r w:rsidRPr="00C93ED5">
              <w:rPr>
                <w:rFonts w:ascii="Calibri" w:hAnsi="Calibri" w:eastAsia="Times New Roman" w:cs="Calibri"/>
                <w:b w:val="0"/>
                <w:color w:val="000000"/>
              </w:rPr>
              <w:t>hexafluoropropylene oxide dimer acid</w:t>
            </w:r>
          </w:p>
        </w:tc>
        <w:tc>
          <w:tcPr>
            <w:tcW w:w="1890" w:type="dxa"/>
            <w:vAlign w:val="center"/>
          </w:tcPr>
          <w:p w:rsidRPr="00D73080" w:rsidR="00345709" w:rsidP="00345709" w:rsidRDefault="00345709" w14:paraId="39BCBC1A" w14:textId="77777777">
            <w:pPr>
              <w:pStyle w:val="NoSpacing"/>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D73080">
              <w:rPr>
                <w:rFonts w:cstheme="minorHAnsi"/>
              </w:rPr>
              <w:t>HFPO-DA</w:t>
            </w:r>
            <w:r>
              <w:rPr>
                <w:rFonts w:cstheme="minorHAnsi"/>
              </w:rPr>
              <w:t xml:space="preserve"> (GenX)</w:t>
            </w:r>
          </w:p>
        </w:tc>
      </w:tr>
      <w:tr w:rsidRPr="00D45B40" w:rsidR="00345709" w:rsidTr="00345709" w14:paraId="6751E898" w14:textId="77777777">
        <w:trPr>
          <w:trHeight w:val="347"/>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93ED5" w:rsidR="00345709" w:rsidP="00345709" w:rsidRDefault="00345709" w14:paraId="5D34F92C" w14:textId="77777777">
            <w:pPr>
              <w:pStyle w:val="NoSpacing"/>
              <w:spacing w:after="200"/>
              <w:rPr>
                <w:b w:val="0"/>
                <w:sz w:val="24"/>
                <w:szCs w:val="24"/>
              </w:rPr>
            </w:pPr>
            <w:r w:rsidRPr="00C93ED5">
              <w:rPr>
                <w:rFonts w:ascii="Calibri" w:hAnsi="Calibri" w:eastAsia="Times New Roman" w:cs="Calibri"/>
                <w:b w:val="0"/>
                <w:color w:val="000000"/>
              </w:rPr>
              <w:t>4,8-dioxa-3H-perfluorononanoic acid</w:t>
            </w:r>
          </w:p>
        </w:tc>
        <w:tc>
          <w:tcPr>
            <w:tcW w:w="1890" w:type="dxa"/>
            <w:vAlign w:val="center"/>
          </w:tcPr>
          <w:p w:rsidRPr="00D73080" w:rsidR="00345709" w:rsidP="00345709" w:rsidRDefault="00345709" w14:paraId="5447F369" w14:textId="77777777">
            <w:pPr>
              <w:pStyle w:val="NoSpacing"/>
              <w:spacing w:after="200"/>
              <w:cnfStyle w:val="000000000000" w:firstRow="0" w:lastRow="0" w:firstColumn="0" w:lastColumn="0" w:oddVBand="0" w:evenVBand="0" w:oddHBand="0" w:evenHBand="0" w:firstRowFirstColumn="0" w:firstRowLastColumn="0" w:lastRowFirstColumn="0" w:lastRowLastColumn="0"/>
              <w:rPr>
                <w:rFonts w:cstheme="minorHAnsi"/>
              </w:rPr>
            </w:pPr>
            <w:r w:rsidRPr="00D73080">
              <w:rPr>
                <w:rFonts w:cstheme="minorHAnsi"/>
              </w:rPr>
              <w:t>DONA</w:t>
            </w:r>
          </w:p>
        </w:tc>
      </w:tr>
      <w:tr w:rsidRPr="00D45B40" w:rsidR="00345709" w:rsidTr="00345709" w14:paraId="4253FBF3" w14:textId="7777777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200" w:type="dxa"/>
            <w:vAlign w:val="center"/>
          </w:tcPr>
          <w:p w:rsidRPr="00C93ED5" w:rsidR="00345709" w:rsidP="00345709" w:rsidRDefault="00345709" w14:paraId="4C550D2C" w14:textId="77777777">
            <w:pPr>
              <w:pStyle w:val="NoSpacing"/>
              <w:spacing w:after="200"/>
              <w:rPr>
                <w:b w:val="0"/>
                <w:sz w:val="24"/>
                <w:szCs w:val="24"/>
              </w:rPr>
            </w:pPr>
            <w:r w:rsidRPr="00C93ED5">
              <w:rPr>
                <w:rFonts w:ascii="Calibri" w:hAnsi="Calibri" w:eastAsia="Times New Roman" w:cs="Calibri"/>
                <w:b w:val="0"/>
                <w:color w:val="000000"/>
              </w:rPr>
              <w:t>9-chlorohexadecafluoro-3-oxanone-1-sulfonic acid</w:t>
            </w:r>
          </w:p>
        </w:tc>
        <w:tc>
          <w:tcPr>
            <w:tcW w:w="1890" w:type="dxa"/>
            <w:vAlign w:val="center"/>
          </w:tcPr>
          <w:p w:rsidRPr="00D73080" w:rsidR="00345709" w:rsidP="00345709" w:rsidRDefault="00345709" w14:paraId="75E737C8" w14:textId="77777777">
            <w:pPr>
              <w:pStyle w:val="NoSpacing"/>
              <w:spacing w:after="200"/>
              <w:cnfStyle w:val="000000100000" w:firstRow="0" w:lastRow="0" w:firstColumn="0" w:lastColumn="0" w:oddVBand="0" w:evenVBand="0" w:oddHBand="1" w:evenHBand="0" w:firstRowFirstColumn="0" w:firstRowLastColumn="0" w:lastRowFirstColumn="0" w:lastRowLastColumn="0"/>
              <w:rPr>
                <w:rFonts w:cstheme="minorHAnsi"/>
              </w:rPr>
            </w:pPr>
            <w:r w:rsidRPr="00D73080">
              <w:rPr>
                <w:rFonts w:eastAsia="Times New Roman" w:cstheme="minorHAnsi"/>
                <w:lang w:eastAsia="ja-JP"/>
              </w:rPr>
              <w:t>9Cl-PF3ONS</w:t>
            </w:r>
          </w:p>
        </w:tc>
      </w:tr>
    </w:tbl>
    <w:p w:rsidR="00832393" w:rsidP="007B3D7D" w:rsidRDefault="00786C97" w14:paraId="2AF582B4" w14:textId="0BF6C8E0">
      <w:pPr>
        <w:pStyle w:val="NoSpacing"/>
        <w:spacing w:after="200"/>
        <w:rPr>
          <w:b/>
          <w:sz w:val="24"/>
        </w:rPr>
      </w:pPr>
      <w:r>
        <w:rPr>
          <w:b/>
          <w:sz w:val="24"/>
          <w:szCs w:val="24"/>
        </w:rPr>
        <w:t>Table 4</w:t>
      </w:r>
      <w:r w:rsidRPr="006A7666">
        <w:rPr>
          <w:b/>
          <w:sz w:val="24"/>
          <w:szCs w:val="24"/>
        </w:rPr>
        <w:t xml:space="preserve">: List of PFAS </w:t>
      </w:r>
      <w:r>
        <w:rPr>
          <w:b/>
          <w:sz w:val="24"/>
          <w:szCs w:val="24"/>
        </w:rPr>
        <w:t xml:space="preserve">measured in urine </w:t>
      </w:r>
      <w:r w:rsidRPr="006A7666">
        <w:rPr>
          <w:b/>
          <w:sz w:val="24"/>
          <w:szCs w:val="24"/>
        </w:rPr>
        <w:t>and corresponding acronyms</w:t>
      </w:r>
    </w:p>
    <w:p w:rsidR="00832393" w:rsidRDefault="00832393" w14:paraId="27A3FCAC" w14:textId="76A4FFED">
      <w:pPr>
        <w:rPr>
          <w:b/>
          <w:sz w:val="24"/>
        </w:rPr>
      </w:pPr>
    </w:p>
    <w:p w:rsidR="00A4584D" w:rsidRDefault="00A4584D" w14:paraId="32FB0C41" w14:textId="6411D57B">
      <w:pPr>
        <w:rPr>
          <w:b/>
          <w:sz w:val="24"/>
        </w:rPr>
      </w:pPr>
    </w:p>
    <w:p w:rsidR="00A4584D" w:rsidRDefault="00A4584D" w14:paraId="1B37AE8C" w14:textId="77777777">
      <w:pPr>
        <w:rPr>
          <w:b/>
          <w:sz w:val="24"/>
        </w:rPr>
      </w:pPr>
    </w:p>
    <w:p w:rsidRPr="006A7666" w:rsidR="00ED4615" w:rsidP="00345709" w:rsidRDefault="00ED4615" w14:paraId="59211EAF" w14:textId="77777777">
      <w:pPr>
        <w:rPr>
          <w:b/>
          <w:sz w:val="24"/>
          <w:szCs w:val="24"/>
        </w:rPr>
      </w:pPr>
      <w:r w:rsidRPr="006A7666">
        <w:rPr>
          <w:b/>
          <w:sz w:val="24"/>
        </w:rPr>
        <w:lastRenderedPageBreak/>
        <w:t xml:space="preserve">Table </w:t>
      </w:r>
      <w:r w:rsidR="00C057B0">
        <w:rPr>
          <w:b/>
          <w:sz w:val="24"/>
        </w:rPr>
        <w:t>5</w:t>
      </w:r>
      <w:r w:rsidRPr="006A7666">
        <w:rPr>
          <w:b/>
          <w:sz w:val="24"/>
        </w:rPr>
        <w:t xml:space="preserve">: Your PFAS </w:t>
      </w:r>
      <w:r>
        <w:rPr>
          <w:b/>
          <w:sz w:val="24"/>
        </w:rPr>
        <w:t>urine</w:t>
      </w:r>
      <w:r w:rsidRPr="006A7666">
        <w:rPr>
          <w:b/>
          <w:sz w:val="24"/>
        </w:rPr>
        <w:t xml:space="preserve"> levels compared to what has been measured in the general U.S. Population </w:t>
      </w:r>
    </w:p>
    <w:tbl>
      <w:tblPr>
        <w:tblStyle w:val="TableGrid"/>
        <w:tblW w:w="10075" w:type="dxa"/>
        <w:jc w:val="center"/>
        <w:tblLayout w:type="fixed"/>
        <w:tblLook w:val="04A0" w:firstRow="1" w:lastRow="0" w:firstColumn="1" w:lastColumn="0" w:noHBand="0" w:noVBand="1"/>
      </w:tblPr>
      <w:tblGrid>
        <w:gridCol w:w="1975"/>
        <w:gridCol w:w="1800"/>
        <w:gridCol w:w="3150"/>
        <w:gridCol w:w="3150"/>
      </w:tblGrid>
      <w:tr w:rsidRPr="00D45B40" w:rsidR="00345709" w:rsidTr="00786C97" w14:paraId="7DB19436" w14:textId="77777777">
        <w:trPr>
          <w:trHeight w:val="1097"/>
          <w:jc w:val="center"/>
        </w:trPr>
        <w:tc>
          <w:tcPr>
            <w:tcW w:w="1975" w:type="dxa"/>
            <w:shd w:val="clear" w:color="auto" w:fill="D9D9D9" w:themeFill="background1" w:themeFillShade="D9"/>
            <w:vAlign w:val="center"/>
          </w:tcPr>
          <w:p w:rsidRPr="00641109" w:rsidR="00345709" w:rsidP="00786C97" w:rsidRDefault="00345709" w14:paraId="66A3155C" w14:textId="77777777">
            <w:pPr>
              <w:pStyle w:val="NoSpacing"/>
              <w:jc w:val="center"/>
              <w:rPr>
                <w:b/>
              </w:rPr>
            </w:pPr>
            <w:r w:rsidRPr="00641109">
              <w:rPr>
                <w:b/>
              </w:rPr>
              <w:t>PFAS</w:t>
            </w:r>
          </w:p>
        </w:tc>
        <w:tc>
          <w:tcPr>
            <w:tcW w:w="1800" w:type="dxa"/>
            <w:shd w:val="clear" w:color="auto" w:fill="D9D9D9" w:themeFill="background1" w:themeFillShade="D9"/>
            <w:vAlign w:val="center"/>
          </w:tcPr>
          <w:p w:rsidRPr="00641109" w:rsidR="00345709" w:rsidP="00786C97" w:rsidRDefault="00345709" w14:paraId="197758F2" w14:textId="75693B2A">
            <w:pPr>
              <w:pStyle w:val="NoSpacing"/>
              <w:jc w:val="center"/>
              <w:rPr>
                <w:b/>
              </w:rPr>
            </w:pPr>
            <w:r w:rsidRPr="00641109">
              <w:rPr>
                <w:b/>
              </w:rPr>
              <w:t>Your Level</w:t>
            </w:r>
          </w:p>
          <w:p w:rsidRPr="00641109" w:rsidR="00345709" w:rsidP="00786C97" w:rsidRDefault="00345709" w14:paraId="129BEC52" w14:textId="77777777">
            <w:pPr>
              <w:pStyle w:val="NoSpacing"/>
              <w:jc w:val="center"/>
              <w:rPr>
                <w:b/>
              </w:rPr>
            </w:pPr>
            <w:r w:rsidRPr="00641109">
              <w:rPr>
                <w:b/>
              </w:rPr>
              <w:t>in µg/L</w:t>
            </w:r>
          </w:p>
        </w:tc>
        <w:tc>
          <w:tcPr>
            <w:tcW w:w="3150" w:type="dxa"/>
            <w:shd w:val="clear" w:color="auto" w:fill="D9D9D9" w:themeFill="background1" w:themeFillShade="D9"/>
            <w:vAlign w:val="center"/>
          </w:tcPr>
          <w:p w:rsidR="00786C97" w:rsidP="00786C97" w:rsidRDefault="00345709" w14:paraId="1A46FD38" w14:textId="1584FE3D">
            <w:pPr>
              <w:pStyle w:val="NoSpacing"/>
              <w:jc w:val="center"/>
              <w:rPr>
                <w:b/>
              </w:rPr>
            </w:pPr>
            <w:r w:rsidRPr="00641109">
              <w:rPr>
                <w:b/>
              </w:rPr>
              <w:t xml:space="preserve">U.S. </w:t>
            </w:r>
            <w:r w:rsidR="00786C97">
              <w:rPr>
                <w:b/>
              </w:rPr>
              <w:t>P</w:t>
            </w:r>
            <w:r w:rsidRPr="00641109">
              <w:rPr>
                <w:b/>
              </w:rPr>
              <w:t>opulation</w:t>
            </w:r>
            <w:r w:rsidR="00786C97">
              <w:rPr>
                <w:b/>
              </w:rPr>
              <w:t xml:space="preserve"> (all ages)</w:t>
            </w:r>
          </w:p>
          <w:p w:rsidRPr="00641109" w:rsidR="00345709" w:rsidP="00786C97" w:rsidRDefault="00345709" w14:paraId="785560DF" w14:textId="70F5360B">
            <w:pPr>
              <w:pStyle w:val="NoSpacing"/>
              <w:jc w:val="center"/>
              <w:rPr>
                <w:b/>
                <w:vertAlign w:val="superscript"/>
              </w:rPr>
            </w:pPr>
            <w:r w:rsidRPr="00641109">
              <w:rPr>
                <w:b/>
              </w:rPr>
              <w:t>Geometric Mean</w:t>
            </w:r>
            <w:r w:rsidR="00786C97">
              <w:rPr>
                <w:b/>
              </w:rPr>
              <w:t xml:space="preserve"> </w:t>
            </w:r>
            <w:r w:rsidRPr="00641109" w:rsidR="00786C97">
              <w:rPr>
                <w:b/>
              </w:rPr>
              <w:t>in µg/L</w:t>
            </w:r>
            <w:r w:rsidRPr="00641109" w:rsidR="00786C97">
              <w:rPr>
                <w:b/>
                <w:vertAlign w:val="superscript"/>
              </w:rPr>
              <w:t>a</w:t>
            </w:r>
          </w:p>
        </w:tc>
        <w:tc>
          <w:tcPr>
            <w:tcW w:w="3150" w:type="dxa"/>
            <w:shd w:val="clear" w:color="auto" w:fill="D9D9D9" w:themeFill="background1" w:themeFillShade="D9"/>
            <w:vAlign w:val="center"/>
          </w:tcPr>
          <w:p w:rsidR="00786C97" w:rsidP="00786C97" w:rsidRDefault="00345709" w14:paraId="4F951C8B" w14:textId="77777777">
            <w:pPr>
              <w:pStyle w:val="NoSpacing"/>
              <w:ind w:right="162"/>
              <w:jc w:val="center"/>
              <w:rPr>
                <w:b/>
              </w:rPr>
            </w:pPr>
            <w:r w:rsidRPr="00641109">
              <w:rPr>
                <w:b/>
              </w:rPr>
              <w:t xml:space="preserve">U.S. Population </w:t>
            </w:r>
            <w:r w:rsidR="00786C97">
              <w:rPr>
                <w:b/>
              </w:rPr>
              <w:t xml:space="preserve">(all ages) </w:t>
            </w:r>
          </w:p>
          <w:p w:rsidRPr="00641109" w:rsidR="00345709" w:rsidP="00786C97" w:rsidRDefault="00345709" w14:paraId="7E72303D" w14:textId="06002B98">
            <w:pPr>
              <w:pStyle w:val="NoSpacing"/>
              <w:ind w:right="162"/>
              <w:jc w:val="center"/>
              <w:rPr>
                <w:b/>
                <w:vertAlign w:val="superscript"/>
              </w:rPr>
            </w:pPr>
            <w:r w:rsidRPr="00641109">
              <w:rPr>
                <w:b/>
              </w:rPr>
              <w:t>95</w:t>
            </w:r>
            <w:r w:rsidRPr="00641109">
              <w:rPr>
                <w:b/>
                <w:vertAlign w:val="superscript"/>
              </w:rPr>
              <w:t>th</w:t>
            </w:r>
            <w:r w:rsidRPr="00641109">
              <w:rPr>
                <w:b/>
              </w:rPr>
              <w:t xml:space="preserve"> percentile in µg/L</w:t>
            </w:r>
            <w:r w:rsidRPr="00641109">
              <w:rPr>
                <w:b/>
                <w:vertAlign w:val="superscript"/>
              </w:rPr>
              <w:t>a</w:t>
            </w:r>
          </w:p>
        </w:tc>
      </w:tr>
      <w:tr w:rsidRPr="00D45B40" w:rsidR="00786C97" w:rsidTr="00786C97" w14:paraId="7A576C3D" w14:textId="77777777">
        <w:trPr>
          <w:jc w:val="center"/>
        </w:trPr>
        <w:tc>
          <w:tcPr>
            <w:tcW w:w="1975" w:type="dxa"/>
            <w:vAlign w:val="center"/>
          </w:tcPr>
          <w:p w:rsidRPr="00501BFD" w:rsidR="00786C97" w:rsidP="00786C97" w:rsidRDefault="00786C97" w14:paraId="43E4AF4B" w14:textId="77777777">
            <w:pPr>
              <w:pStyle w:val="NoSpacing"/>
              <w:spacing w:after="200"/>
            </w:pPr>
            <w:r w:rsidRPr="00501BFD">
              <w:rPr>
                <w:rFonts w:eastAsia="Times New Roman" w:cstheme="minorHAnsi"/>
                <w:kern w:val="24"/>
                <w:lang w:eastAsia="ja-JP"/>
              </w:rPr>
              <w:t>PFBS</w:t>
            </w:r>
          </w:p>
        </w:tc>
        <w:tc>
          <w:tcPr>
            <w:tcW w:w="1800" w:type="dxa"/>
          </w:tcPr>
          <w:p w:rsidRPr="00501BFD" w:rsidR="00786C97" w:rsidP="00786C97" w:rsidRDefault="00786C97" w14:paraId="3725B540" w14:textId="68CDB2AD">
            <w:pPr>
              <w:pStyle w:val="NoSpacing"/>
              <w:spacing w:after="200"/>
              <w:jc w:val="center"/>
              <w:rPr>
                <w:b/>
              </w:rPr>
            </w:pPr>
            <w:r w:rsidRPr="00501BFD">
              <w:rPr>
                <w:b/>
              </w:rPr>
              <w:t>[insert level]</w:t>
            </w:r>
          </w:p>
        </w:tc>
        <w:tc>
          <w:tcPr>
            <w:tcW w:w="3150" w:type="dxa"/>
          </w:tcPr>
          <w:p w:rsidRPr="00501BFD" w:rsidR="00786C97" w:rsidP="00786C97" w:rsidRDefault="00786C97" w14:paraId="3CA72C65" w14:textId="013A9480">
            <w:pPr>
              <w:pStyle w:val="NoSpacing"/>
              <w:spacing w:after="200"/>
              <w:jc w:val="center"/>
            </w:pPr>
            <w:r w:rsidRPr="00501BFD">
              <w:rPr>
                <w:rFonts w:eastAsia="Times New Roman" w:cstheme="minorHAnsi"/>
                <w:b/>
                <w:color w:val="000000"/>
              </w:rPr>
              <w:t xml:space="preserve">[insert </w:t>
            </w:r>
            <w:r w:rsidR="00E94625">
              <w:rPr>
                <w:rFonts w:eastAsia="Times New Roman" w:cstheme="minorHAnsi"/>
                <w:b/>
                <w:color w:val="000000"/>
              </w:rPr>
              <w:t>value</w:t>
            </w:r>
            <w:r w:rsidRPr="00501BFD">
              <w:rPr>
                <w:rFonts w:eastAsia="Times New Roman" w:cstheme="minorHAnsi"/>
                <w:b/>
                <w:color w:val="000000"/>
              </w:rPr>
              <w:t>]</w:t>
            </w:r>
          </w:p>
        </w:tc>
        <w:tc>
          <w:tcPr>
            <w:tcW w:w="3150" w:type="dxa"/>
            <w:vAlign w:val="center"/>
          </w:tcPr>
          <w:p w:rsidRPr="00501BFD" w:rsidR="00786C97" w:rsidP="00786C97" w:rsidRDefault="00786C97" w14:paraId="745EF7DA" w14:textId="3BB3EDE6">
            <w:pPr>
              <w:pStyle w:val="NoSpacing"/>
              <w:spacing w:after="200"/>
              <w:jc w:val="center"/>
            </w:pPr>
            <w:r w:rsidRPr="00501BFD">
              <w:rPr>
                <w:rFonts w:eastAsia="Times New Roman" w:cstheme="minorHAnsi"/>
                <w:b/>
                <w:color w:val="000000"/>
              </w:rPr>
              <w:t>[insert value]</w:t>
            </w:r>
          </w:p>
        </w:tc>
      </w:tr>
      <w:tr w:rsidRPr="00D45B40" w:rsidR="00786C97" w:rsidTr="00786C97" w14:paraId="67E233B5" w14:textId="77777777">
        <w:trPr>
          <w:jc w:val="center"/>
        </w:trPr>
        <w:tc>
          <w:tcPr>
            <w:tcW w:w="1975" w:type="dxa"/>
            <w:vAlign w:val="center"/>
          </w:tcPr>
          <w:p w:rsidRPr="00501BFD" w:rsidR="00786C97" w:rsidP="00786C97" w:rsidRDefault="00786C97" w14:paraId="06E05EB8" w14:textId="77777777">
            <w:pPr>
              <w:pStyle w:val="NoSpacing"/>
              <w:spacing w:after="200"/>
            </w:pPr>
            <w:r w:rsidRPr="00501BFD">
              <w:rPr>
                <w:rFonts w:eastAsia="Times New Roman" w:cstheme="minorHAnsi"/>
                <w:lang w:eastAsia="ja-JP"/>
              </w:rPr>
              <w:t>PFHpS</w:t>
            </w:r>
          </w:p>
        </w:tc>
        <w:tc>
          <w:tcPr>
            <w:tcW w:w="1800" w:type="dxa"/>
          </w:tcPr>
          <w:p w:rsidRPr="00501BFD" w:rsidR="00786C97" w:rsidP="00786C97" w:rsidRDefault="00786C97" w14:paraId="689E6460" w14:textId="77777777">
            <w:pPr>
              <w:pStyle w:val="NoSpacing"/>
              <w:spacing w:after="200"/>
              <w:jc w:val="center"/>
              <w:rPr>
                <w:b/>
              </w:rPr>
            </w:pPr>
          </w:p>
        </w:tc>
        <w:tc>
          <w:tcPr>
            <w:tcW w:w="3150" w:type="dxa"/>
          </w:tcPr>
          <w:p w:rsidRPr="00501BFD" w:rsidR="00786C97" w:rsidP="00786C97" w:rsidRDefault="00786C97" w14:paraId="1F7DA52C" w14:textId="47EC5858">
            <w:pPr>
              <w:pStyle w:val="NoSpacing"/>
              <w:spacing w:after="200"/>
              <w:jc w:val="center"/>
            </w:pPr>
          </w:p>
        </w:tc>
        <w:tc>
          <w:tcPr>
            <w:tcW w:w="3150" w:type="dxa"/>
          </w:tcPr>
          <w:p w:rsidRPr="00501BFD" w:rsidR="00786C97" w:rsidP="00786C97" w:rsidRDefault="00786C97" w14:paraId="32364AD9" w14:textId="77777777">
            <w:pPr>
              <w:pStyle w:val="NoSpacing"/>
              <w:spacing w:after="200"/>
              <w:jc w:val="center"/>
            </w:pPr>
          </w:p>
        </w:tc>
      </w:tr>
      <w:tr w:rsidRPr="00D45B40" w:rsidR="00786C97" w:rsidTr="00786C97" w14:paraId="651CED6C" w14:textId="77777777">
        <w:trPr>
          <w:jc w:val="center"/>
        </w:trPr>
        <w:tc>
          <w:tcPr>
            <w:tcW w:w="1975" w:type="dxa"/>
            <w:vAlign w:val="center"/>
          </w:tcPr>
          <w:p w:rsidRPr="00501BFD" w:rsidR="00786C97" w:rsidP="00786C97" w:rsidRDefault="00786C97" w14:paraId="6BE68E87" w14:textId="77777777">
            <w:pPr>
              <w:pStyle w:val="NoSpacing"/>
              <w:spacing w:after="200"/>
            </w:pPr>
            <w:r w:rsidRPr="00501BFD">
              <w:rPr>
                <w:rFonts w:eastAsia="Times New Roman" w:cstheme="minorHAnsi"/>
                <w:kern w:val="24"/>
                <w:lang w:eastAsia="ja-JP"/>
              </w:rPr>
              <w:t>PFHxS</w:t>
            </w:r>
          </w:p>
        </w:tc>
        <w:tc>
          <w:tcPr>
            <w:tcW w:w="1800" w:type="dxa"/>
          </w:tcPr>
          <w:p w:rsidRPr="00501BFD" w:rsidR="00786C97" w:rsidP="00786C97" w:rsidRDefault="00786C97" w14:paraId="06F6C0D7" w14:textId="77777777">
            <w:pPr>
              <w:pStyle w:val="NoSpacing"/>
              <w:spacing w:after="200"/>
              <w:jc w:val="center"/>
              <w:rPr>
                <w:b/>
              </w:rPr>
            </w:pPr>
          </w:p>
        </w:tc>
        <w:tc>
          <w:tcPr>
            <w:tcW w:w="3150" w:type="dxa"/>
          </w:tcPr>
          <w:p w:rsidRPr="00501BFD" w:rsidR="00786C97" w:rsidP="00786C97" w:rsidRDefault="00786C97" w14:paraId="4350ABE2" w14:textId="77777777">
            <w:pPr>
              <w:pStyle w:val="NoSpacing"/>
              <w:spacing w:after="200"/>
              <w:jc w:val="center"/>
            </w:pPr>
          </w:p>
        </w:tc>
        <w:tc>
          <w:tcPr>
            <w:tcW w:w="3150" w:type="dxa"/>
          </w:tcPr>
          <w:p w:rsidRPr="00501BFD" w:rsidR="00786C97" w:rsidP="00786C97" w:rsidRDefault="00786C97" w14:paraId="08DEC44A" w14:textId="77777777">
            <w:pPr>
              <w:pStyle w:val="NoSpacing"/>
              <w:spacing w:after="200"/>
              <w:jc w:val="center"/>
            </w:pPr>
          </w:p>
        </w:tc>
      </w:tr>
      <w:tr w:rsidRPr="00D45B40" w:rsidR="00786C97" w:rsidTr="00786C97" w14:paraId="183FEF53" w14:textId="77777777">
        <w:trPr>
          <w:jc w:val="center"/>
        </w:trPr>
        <w:tc>
          <w:tcPr>
            <w:tcW w:w="1975" w:type="dxa"/>
            <w:vAlign w:val="center"/>
          </w:tcPr>
          <w:p w:rsidRPr="00501BFD" w:rsidR="00786C97" w:rsidP="00786C97" w:rsidRDefault="00786C97" w14:paraId="21CD3E53" w14:textId="0D830FE0">
            <w:pPr>
              <w:pStyle w:val="NoSpacing"/>
              <w:spacing w:after="200"/>
              <w:rPr>
                <w:rFonts w:eastAsia="Times New Roman" w:cstheme="minorHAnsi"/>
                <w:kern w:val="24"/>
                <w:lang w:eastAsia="ja-JP"/>
              </w:rPr>
            </w:pPr>
            <w:r w:rsidRPr="00501BFD">
              <w:rPr>
                <w:rFonts w:eastAsia="Times New Roman" w:cstheme="minorHAnsi"/>
                <w:kern w:val="24"/>
                <w:lang w:eastAsia="ja-JP"/>
              </w:rPr>
              <w:t>PFOS</w:t>
            </w:r>
            <w:r w:rsidRPr="00B94A0F" w:rsidR="00B94A0F">
              <w:rPr>
                <w:vertAlign w:val="superscript"/>
              </w:rPr>
              <w:t>b</w:t>
            </w:r>
          </w:p>
        </w:tc>
        <w:tc>
          <w:tcPr>
            <w:tcW w:w="1800" w:type="dxa"/>
          </w:tcPr>
          <w:p w:rsidRPr="00501BFD" w:rsidR="00786C97" w:rsidP="00786C97" w:rsidRDefault="00786C97" w14:paraId="59DCB3D1" w14:textId="77777777">
            <w:pPr>
              <w:pStyle w:val="NoSpacing"/>
              <w:spacing w:after="200"/>
              <w:jc w:val="center"/>
              <w:rPr>
                <w:b/>
              </w:rPr>
            </w:pPr>
          </w:p>
        </w:tc>
        <w:tc>
          <w:tcPr>
            <w:tcW w:w="3150" w:type="dxa"/>
          </w:tcPr>
          <w:p w:rsidRPr="00501BFD" w:rsidR="00786C97" w:rsidP="00786C97" w:rsidRDefault="00786C97" w14:paraId="02EB4593" w14:textId="77777777">
            <w:pPr>
              <w:pStyle w:val="NoSpacing"/>
              <w:spacing w:after="200"/>
              <w:jc w:val="center"/>
            </w:pPr>
          </w:p>
        </w:tc>
        <w:tc>
          <w:tcPr>
            <w:tcW w:w="3150" w:type="dxa"/>
          </w:tcPr>
          <w:p w:rsidRPr="00501BFD" w:rsidR="00786C97" w:rsidP="00786C97" w:rsidRDefault="00786C97" w14:paraId="16D8DA6B" w14:textId="77777777">
            <w:pPr>
              <w:pStyle w:val="NoSpacing"/>
              <w:spacing w:after="200"/>
              <w:jc w:val="center"/>
            </w:pPr>
          </w:p>
        </w:tc>
      </w:tr>
      <w:tr w:rsidRPr="00D45B40" w:rsidR="00786C97" w:rsidTr="00786C97" w14:paraId="7D26A576" w14:textId="77777777">
        <w:trPr>
          <w:jc w:val="center"/>
        </w:trPr>
        <w:tc>
          <w:tcPr>
            <w:tcW w:w="1975" w:type="dxa"/>
            <w:vAlign w:val="center"/>
          </w:tcPr>
          <w:p w:rsidRPr="00501BFD" w:rsidR="00786C97" w:rsidP="00786C97" w:rsidRDefault="00786C97" w14:paraId="67CD1353" w14:textId="77777777">
            <w:pPr>
              <w:pStyle w:val="NoSpacing"/>
              <w:spacing w:after="200"/>
            </w:pPr>
            <w:r w:rsidRPr="00501BFD">
              <w:rPr>
                <w:rFonts w:eastAsia="Times New Roman" w:cstheme="minorHAnsi"/>
                <w:kern w:val="24"/>
                <w:lang w:eastAsia="ja-JP"/>
              </w:rPr>
              <w:t>n-PFOS</w:t>
            </w:r>
          </w:p>
        </w:tc>
        <w:tc>
          <w:tcPr>
            <w:tcW w:w="1800" w:type="dxa"/>
            <w:vAlign w:val="center"/>
          </w:tcPr>
          <w:p w:rsidRPr="00501BFD" w:rsidR="00786C97" w:rsidP="00786C97" w:rsidRDefault="00786C97" w14:paraId="416B3EA1" w14:textId="77777777">
            <w:pPr>
              <w:pStyle w:val="NoSpacing"/>
              <w:spacing w:after="200"/>
              <w:jc w:val="center"/>
              <w:rPr>
                <w:b/>
              </w:rPr>
            </w:pPr>
          </w:p>
        </w:tc>
        <w:tc>
          <w:tcPr>
            <w:tcW w:w="3150" w:type="dxa"/>
          </w:tcPr>
          <w:p w:rsidRPr="00501BFD" w:rsidR="00786C97" w:rsidP="00786C97" w:rsidRDefault="00786C97" w14:paraId="4A4E7A68" w14:textId="77777777">
            <w:pPr>
              <w:pStyle w:val="NoSpacing"/>
              <w:spacing w:after="200"/>
              <w:jc w:val="center"/>
            </w:pPr>
          </w:p>
        </w:tc>
        <w:tc>
          <w:tcPr>
            <w:tcW w:w="3150" w:type="dxa"/>
          </w:tcPr>
          <w:p w:rsidRPr="00501BFD" w:rsidR="00786C97" w:rsidP="00786C97" w:rsidRDefault="00786C97" w14:paraId="3FBAD268" w14:textId="77777777">
            <w:pPr>
              <w:pStyle w:val="NoSpacing"/>
              <w:spacing w:after="200"/>
              <w:jc w:val="center"/>
            </w:pPr>
          </w:p>
        </w:tc>
      </w:tr>
      <w:tr w:rsidRPr="00D45B40" w:rsidR="00786C97" w:rsidTr="00786C97" w14:paraId="23709393" w14:textId="77777777">
        <w:trPr>
          <w:jc w:val="center"/>
        </w:trPr>
        <w:tc>
          <w:tcPr>
            <w:tcW w:w="1975" w:type="dxa"/>
            <w:vAlign w:val="center"/>
          </w:tcPr>
          <w:p w:rsidRPr="00501BFD" w:rsidR="00786C97" w:rsidP="00786C97" w:rsidRDefault="00786C97" w14:paraId="4EA69D39" w14:textId="77777777">
            <w:pPr>
              <w:pStyle w:val="NoSpacing"/>
              <w:spacing w:after="200"/>
            </w:pPr>
            <w:r w:rsidRPr="00501BFD">
              <w:rPr>
                <w:rFonts w:eastAsia="Times New Roman" w:cstheme="minorHAnsi"/>
                <w:kern w:val="24"/>
                <w:lang w:eastAsia="ja-JP"/>
              </w:rPr>
              <w:t>Sm-PFOS</w:t>
            </w:r>
          </w:p>
        </w:tc>
        <w:tc>
          <w:tcPr>
            <w:tcW w:w="1800" w:type="dxa"/>
            <w:vAlign w:val="center"/>
          </w:tcPr>
          <w:p w:rsidRPr="00501BFD" w:rsidR="00786C97" w:rsidP="00786C97" w:rsidRDefault="00786C97" w14:paraId="68EA6933" w14:textId="77777777">
            <w:pPr>
              <w:pStyle w:val="NoSpacing"/>
              <w:spacing w:after="200"/>
              <w:jc w:val="center"/>
              <w:rPr>
                <w:b/>
              </w:rPr>
            </w:pPr>
          </w:p>
        </w:tc>
        <w:tc>
          <w:tcPr>
            <w:tcW w:w="3150" w:type="dxa"/>
          </w:tcPr>
          <w:p w:rsidRPr="00501BFD" w:rsidR="00786C97" w:rsidP="00786C97" w:rsidRDefault="00786C97" w14:paraId="03D2AD09" w14:textId="77777777">
            <w:pPr>
              <w:pStyle w:val="NoSpacing"/>
              <w:spacing w:after="200"/>
              <w:jc w:val="center"/>
            </w:pPr>
          </w:p>
        </w:tc>
        <w:tc>
          <w:tcPr>
            <w:tcW w:w="3150" w:type="dxa"/>
          </w:tcPr>
          <w:p w:rsidRPr="00501BFD" w:rsidR="00786C97" w:rsidP="00786C97" w:rsidRDefault="00786C97" w14:paraId="4444EE23" w14:textId="77777777">
            <w:pPr>
              <w:pStyle w:val="NoSpacing"/>
              <w:spacing w:after="200"/>
              <w:jc w:val="center"/>
            </w:pPr>
          </w:p>
        </w:tc>
      </w:tr>
      <w:tr w:rsidRPr="00D45B40" w:rsidR="00786C97" w:rsidTr="00786C97" w14:paraId="3A87B959" w14:textId="77777777">
        <w:trPr>
          <w:jc w:val="center"/>
        </w:trPr>
        <w:tc>
          <w:tcPr>
            <w:tcW w:w="1975" w:type="dxa"/>
            <w:vAlign w:val="center"/>
          </w:tcPr>
          <w:p w:rsidRPr="00501BFD" w:rsidR="00786C97" w:rsidP="00786C97" w:rsidRDefault="00786C97" w14:paraId="30DA4698" w14:textId="77777777">
            <w:pPr>
              <w:pStyle w:val="NoSpacing"/>
              <w:spacing w:after="200"/>
            </w:pPr>
            <w:r w:rsidRPr="00501BFD">
              <w:rPr>
                <w:rFonts w:eastAsia="Times New Roman" w:cstheme="minorHAnsi"/>
                <w:kern w:val="24"/>
                <w:lang w:eastAsia="ja-JP"/>
              </w:rPr>
              <w:t>PFBA</w:t>
            </w:r>
          </w:p>
        </w:tc>
        <w:tc>
          <w:tcPr>
            <w:tcW w:w="1800" w:type="dxa"/>
            <w:vAlign w:val="center"/>
          </w:tcPr>
          <w:p w:rsidRPr="00501BFD" w:rsidR="00786C97" w:rsidP="00786C97" w:rsidRDefault="00786C97" w14:paraId="40D3070A" w14:textId="77777777">
            <w:pPr>
              <w:pStyle w:val="NoSpacing"/>
              <w:spacing w:after="200"/>
              <w:jc w:val="center"/>
            </w:pPr>
          </w:p>
        </w:tc>
        <w:tc>
          <w:tcPr>
            <w:tcW w:w="3150" w:type="dxa"/>
          </w:tcPr>
          <w:p w:rsidRPr="00501BFD" w:rsidR="00786C97" w:rsidP="00786C97" w:rsidRDefault="00786C97" w14:paraId="7AC1F1F5" w14:textId="77777777">
            <w:pPr>
              <w:pStyle w:val="NoSpacing"/>
              <w:spacing w:after="200"/>
              <w:jc w:val="center"/>
            </w:pPr>
          </w:p>
        </w:tc>
        <w:tc>
          <w:tcPr>
            <w:tcW w:w="3150" w:type="dxa"/>
          </w:tcPr>
          <w:p w:rsidRPr="00501BFD" w:rsidR="00786C97" w:rsidP="00786C97" w:rsidRDefault="00786C97" w14:paraId="7D6C3059" w14:textId="77777777">
            <w:pPr>
              <w:pStyle w:val="NoSpacing"/>
              <w:spacing w:after="200"/>
              <w:jc w:val="center"/>
            </w:pPr>
          </w:p>
        </w:tc>
      </w:tr>
      <w:tr w:rsidRPr="00D45B40" w:rsidR="00786C97" w:rsidTr="00786C97" w14:paraId="3D4C35AC" w14:textId="77777777">
        <w:trPr>
          <w:jc w:val="center"/>
        </w:trPr>
        <w:tc>
          <w:tcPr>
            <w:tcW w:w="1975" w:type="dxa"/>
            <w:vAlign w:val="center"/>
          </w:tcPr>
          <w:p w:rsidRPr="00501BFD" w:rsidR="00786C97" w:rsidP="00786C97" w:rsidRDefault="00786C97" w14:paraId="03DE5E48" w14:textId="77777777">
            <w:pPr>
              <w:pStyle w:val="NoSpacing"/>
              <w:spacing w:after="200"/>
            </w:pPr>
            <w:r w:rsidRPr="00501BFD">
              <w:rPr>
                <w:rFonts w:eastAsia="Times New Roman" w:cstheme="minorHAnsi"/>
                <w:kern w:val="24"/>
                <w:lang w:eastAsia="ja-JP"/>
              </w:rPr>
              <w:t>PFPeA</w:t>
            </w:r>
          </w:p>
        </w:tc>
        <w:tc>
          <w:tcPr>
            <w:tcW w:w="1800" w:type="dxa"/>
            <w:vAlign w:val="center"/>
          </w:tcPr>
          <w:p w:rsidRPr="00501BFD" w:rsidR="00786C97" w:rsidP="00786C97" w:rsidRDefault="00786C97" w14:paraId="04D3A68F" w14:textId="77777777">
            <w:pPr>
              <w:pStyle w:val="NoSpacing"/>
              <w:spacing w:after="200"/>
              <w:jc w:val="center"/>
            </w:pPr>
          </w:p>
        </w:tc>
        <w:tc>
          <w:tcPr>
            <w:tcW w:w="3150" w:type="dxa"/>
          </w:tcPr>
          <w:p w:rsidRPr="00501BFD" w:rsidR="00786C97" w:rsidP="00786C97" w:rsidRDefault="00786C97" w14:paraId="46A96A7B" w14:textId="77777777">
            <w:pPr>
              <w:pStyle w:val="NoSpacing"/>
              <w:spacing w:after="200"/>
              <w:jc w:val="center"/>
            </w:pPr>
          </w:p>
        </w:tc>
        <w:tc>
          <w:tcPr>
            <w:tcW w:w="3150" w:type="dxa"/>
          </w:tcPr>
          <w:p w:rsidRPr="00501BFD" w:rsidR="00786C97" w:rsidP="00786C97" w:rsidRDefault="00786C97" w14:paraId="6C66C2CD" w14:textId="77777777">
            <w:pPr>
              <w:pStyle w:val="NoSpacing"/>
              <w:spacing w:after="200"/>
              <w:jc w:val="center"/>
            </w:pPr>
          </w:p>
        </w:tc>
      </w:tr>
      <w:tr w:rsidRPr="00D45B40" w:rsidR="00786C97" w:rsidTr="00786C97" w14:paraId="474F36CB" w14:textId="77777777">
        <w:trPr>
          <w:jc w:val="center"/>
        </w:trPr>
        <w:tc>
          <w:tcPr>
            <w:tcW w:w="1975" w:type="dxa"/>
            <w:vAlign w:val="center"/>
          </w:tcPr>
          <w:p w:rsidRPr="00501BFD" w:rsidR="00786C97" w:rsidP="00786C97" w:rsidRDefault="00786C97" w14:paraId="2FB3E36C" w14:textId="77777777">
            <w:pPr>
              <w:pStyle w:val="NoSpacing"/>
              <w:spacing w:after="200"/>
            </w:pPr>
            <w:r w:rsidRPr="00501BFD">
              <w:rPr>
                <w:rFonts w:cstheme="minorHAnsi"/>
              </w:rPr>
              <w:t>PFHxA</w:t>
            </w:r>
          </w:p>
        </w:tc>
        <w:tc>
          <w:tcPr>
            <w:tcW w:w="1800" w:type="dxa"/>
            <w:vAlign w:val="center"/>
          </w:tcPr>
          <w:p w:rsidRPr="00501BFD" w:rsidR="00786C97" w:rsidP="00786C97" w:rsidRDefault="00786C97" w14:paraId="23287B35" w14:textId="77777777">
            <w:pPr>
              <w:pStyle w:val="NoSpacing"/>
              <w:spacing w:after="200"/>
              <w:jc w:val="center"/>
            </w:pPr>
          </w:p>
        </w:tc>
        <w:tc>
          <w:tcPr>
            <w:tcW w:w="3150" w:type="dxa"/>
          </w:tcPr>
          <w:p w:rsidRPr="00501BFD" w:rsidR="00786C97" w:rsidP="00786C97" w:rsidRDefault="00786C97" w14:paraId="630B52FB" w14:textId="77777777">
            <w:pPr>
              <w:pStyle w:val="NoSpacing"/>
              <w:spacing w:after="200"/>
              <w:jc w:val="center"/>
            </w:pPr>
          </w:p>
        </w:tc>
        <w:tc>
          <w:tcPr>
            <w:tcW w:w="3150" w:type="dxa"/>
          </w:tcPr>
          <w:p w:rsidRPr="00501BFD" w:rsidR="00786C97" w:rsidP="00786C97" w:rsidRDefault="00786C97" w14:paraId="447B3FE6" w14:textId="77777777">
            <w:pPr>
              <w:pStyle w:val="NoSpacing"/>
              <w:spacing w:after="200"/>
              <w:jc w:val="center"/>
            </w:pPr>
          </w:p>
        </w:tc>
      </w:tr>
      <w:tr w:rsidRPr="00D45B40" w:rsidR="00786C97" w:rsidTr="00786C97" w14:paraId="5A97FF97" w14:textId="77777777">
        <w:trPr>
          <w:jc w:val="center"/>
        </w:trPr>
        <w:tc>
          <w:tcPr>
            <w:tcW w:w="1975" w:type="dxa"/>
            <w:vAlign w:val="center"/>
          </w:tcPr>
          <w:p w:rsidRPr="00501BFD" w:rsidR="00786C97" w:rsidP="00786C97" w:rsidRDefault="00786C97" w14:paraId="44F5D43A" w14:textId="77777777">
            <w:pPr>
              <w:pStyle w:val="NoSpacing"/>
              <w:spacing w:after="200"/>
            </w:pPr>
            <w:r w:rsidRPr="00501BFD">
              <w:rPr>
                <w:rFonts w:cstheme="minorHAnsi"/>
              </w:rPr>
              <w:t>PFHpA</w:t>
            </w:r>
          </w:p>
        </w:tc>
        <w:tc>
          <w:tcPr>
            <w:tcW w:w="1800" w:type="dxa"/>
            <w:vAlign w:val="center"/>
          </w:tcPr>
          <w:p w:rsidRPr="00501BFD" w:rsidR="00786C97" w:rsidP="00786C97" w:rsidRDefault="00786C97" w14:paraId="25DB7DAE" w14:textId="77777777">
            <w:pPr>
              <w:pStyle w:val="NoSpacing"/>
              <w:spacing w:after="200"/>
              <w:jc w:val="center"/>
            </w:pPr>
          </w:p>
        </w:tc>
        <w:tc>
          <w:tcPr>
            <w:tcW w:w="3150" w:type="dxa"/>
          </w:tcPr>
          <w:p w:rsidRPr="00501BFD" w:rsidR="00786C97" w:rsidP="00786C97" w:rsidRDefault="00786C97" w14:paraId="7071300F" w14:textId="77777777">
            <w:pPr>
              <w:pStyle w:val="NoSpacing"/>
              <w:spacing w:after="200"/>
              <w:jc w:val="center"/>
            </w:pPr>
          </w:p>
        </w:tc>
        <w:tc>
          <w:tcPr>
            <w:tcW w:w="3150" w:type="dxa"/>
          </w:tcPr>
          <w:p w:rsidRPr="00501BFD" w:rsidR="00786C97" w:rsidP="00786C97" w:rsidRDefault="00786C97" w14:paraId="414DA3F7" w14:textId="77777777">
            <w:pPr>
              <w:pStyle w:val="NoSpacing"/>
              <w:spacing w:after="200"/>
              <w:jc w:val="center"/>
            </w:pPr>
          </w:p>
        </w:tc>
      </w:tr>
      <w:tr w:rsidRPr="00D45B40" w:rsidR="00786C97" w:rsidTr="00786C97" w14:paraId="48A50A5D" w14:textId="77777777">
        <w:trPr>
          <w:jc w:val="center"/>
        </w:trPr>
        <w:tc>
          <w:tcPr>
            <w:tcW w:w="1975" w:type="dxa"/>
            <w:vAlign w:val="center"/>
          </w:tcPr>
          <w:p w:rsidRPr="00501BFD" w:rsidR="00786C97" w:rsidP="00786C97" w:rsidRDefault="00786C97" w14:paraId="14351AED" w14:textId="7804C87B">
            <w:pPr>
              <w:pStyle w:val="NoSpacing"/>
              <w:spacing w:after="200"/>
              <w:rPr>
                <w:rFonts w:cstheme="minorHAnsi"/>
              </w:rPr>
            </w:pPr>
            <w:r w:rsidRPr="00501BFD">
              <w:rPr>
                <w:rFonts w:cstheme="minorHAnsi"/>
              </w:rPr>
              <w:t>PFOA</w:t>
            </w:r>
            <w:r w:rsidRPr="00B94A0F" w:rsidR="00B94A0F">
              <w:rPr>
                <w:vertAlign w:val="superscript"/>
              </w:rPr>
              <w:t>b</w:t>
            </w:r>
          </w:p>
        </w:tc>
        <w:tc>
          <w:tcPr>
            <w:tcW w:w="1800" w:type="dxa"/>
            <w:vAlign w:val="center"/>
          </w:tcPr>
          <w:p w:rsidRPr="00501BFD" w:rsidR="00786C97" w:rsidP="00786C97" w:rsidRDefault="00786C97" w14:paraId="5456AC1F" w14:textId="77777777">
            <w:pPr>
              <w:pStyle w:val="NoSpacing"/>
              <w:spacing w:after="200"/>
              <w:jc w:val="center"/>
            </w:pPr>
          </w:p>
        </w:tc>
        <w:tc>
          <w:tcPr>
            <w:tcW w:w="3150" w:type="dxa"/>
          </w:tcPr>
          <w:p w:rsidRPr="00501BFD" w:rsidR="00786C97" w:rsidP="00786C97" w:rsidRDefault="00786C97" w14:paraId="1C15F9AE" w14:textId="77777777">
            <w:pPr>
              <w:pStyle w:val="NoSpacing"/>
              <w:spacing w:after="200"/>
              <w:jc w:val="center"/>
            </w:pPr>
          </w:p>
        </w:tc>
        <w:tc>
          <w:tcPr>
            <w:tcW w:w="3150" w:type="dxa"/>
          </w:tcPr>
          <w:p w:rsidRPr="00501BFD" w:rsidR="00786C97" w:rsidP="00786C97" w:rsidRDefault="00786C97" w14:paraId="12184894" w14:textId="77777777">
            <w:pPr>
              <w:pStyle w:val="NoSpacing"/>
              <w:spacing w:after="200"/>
              <w:jc w:val="center"/>
            </w:pPr>
          </w:p>
        </w:tc>
      </w:tr>
      <w:tr w:rsidRPr="00D45B40" w:rsidR="00786C97" w:rsidTr="00786C97" w14:paraId="1510F701" w14:textId="77777777">
        <w:trPr>
          <w:jc w:val="center"/>
        </w:trPr>
        <w:tc>
          <w:tcPr>
            <w:tcW w:w="1975" w:type="dxa"/>
            <w:vAlign w:val="center"/>
          </w:tcPr>
          <w:p w:rsidRPr="00501BFD" w:rsidR="00786C97" w:rsidP="00786C97" w:rsidRDefault="00786C97" w14:paraId="7E8B7F40" w14:textId="77777777">
            <w:pPr>
              <w:pStyle w:val="NoSpacing"/>
              <w:spacing w:after="200"/>
            </w:pPr>
            <w:r w:rsidRPr="00501BFD">
              <w:rPr>
                <w:rFonts w:cstheme="minorHAnsi"/>
              </w:rPr>
              <w:t>n-PFOA</w:t>
            </w:r>
          </w:p>
        </w:tc>
        <w:tc>
          <w:tcPr>
            <w:tcW w:w="1800" w:type="dxa"/>
            <w:vAlign w:val="center"/>
          </w:tcPr>
          <w:p w:rsidRPr="00501BFD" w:rsidR="00786C97" w:rsidP="00786C97" w:rsidRDefault="00786C97" w14:paraId="489DC8EA" w14:textId="77777777">
            <w:pPr>
              <w:pStyle w:val="NoSpacing"/>
              <w:spacing w:after="200"/>
              <w:jc w:val="center"/>
            </w:pPr>
          </w:p>
        </w:tc>
        <w:tc>
          <w:tcPr>
            <w:tcW w:w="3150" w:type="dxa"/>
          </w:tcPr>
          <w:p w:rsidRPr="00501BFD" w:rsidR="00786C97" w:rsidP="00786C97" w:rsidRDefault="00786C97" w14:paraId="68318CDA" w14:textId="77777777">
            <w:pPr>
              <w:pStyle w:val="NoSpacing"/>
              <w:spacing w:after="200"/>
              <w:jc w:val="center"/>
            </w:pPr>
          </w:p>
        </w:tc>
        <w:tc>
          <w:tcPr>
            <w:tcW w:w="3150" w:type="dxa"/>
          </w:tcPr>
          <w:p w:rsidRPr="00501BFD" w:rsidR="00786C97" w:rsidP="00786C97" w:rsidRDefault="00786C97" w14:paraId="4FF56AD9" w14:textId="77777777">
            <w:pPr>
              <w:pStyle w:val="NoSpacing"/>
              <w:spacing w:after="200"/>
              <w:jc w:val="center"/>
            </w:pPr>
          </w:p>
        </w:tc>
      </w:tr>
      <w:tr w:rsidRPr="00D45B40" w:rsidR="00786C97" w:rsidTr="00786C97" w14:paraId="6AEC265B" w14:textId="77777777">
        <w:trPr>
          <w:jc w:val="center"/>
        </w:trPr>
        <w:tc>
          <w:tcPr>
            <w:tcW w:w="1975" w:type="dxa"/>
            <w:vAlign w:val="center"/>
          </w:tcPr>
          <w:p w:rsidRPr="00501BFD" w:rsidR="00786C97" w:rsidP="00786C97" w:rsidRDefault="00786C97" w14:paraId="46E0919E" w14:textId="77777777">
            <w:pPr>
              <w:pStyle w:val="NoSpacing"/>
              <w:spacing w:after="200"/>
            </w:pPr>
            <w:r w:rsidRPr="00501BFD">
              <w:rPr>
                <w:rFonts w:cstheme="minorHAnsi"/>
              </w:rPr>
              <w:t>Sb-PFOA</w:t>
            </w:r>
          </w:p>
        </w:tc>
        <w:tc>
          <w:tcPr>
            <w:tcW w:w="1800" w:type="dxa"/>
            <w:vAlign w:val="center"/>
          </w:tcPr>
          <w:p w:rsidRPr="00501BFD" w:rsidR="00786C97" w:rsidP="00786C97" w:rsidRDefault="00786C97" w14:paraId="303F3357" w14:textId="77777777">
            <w:pPr>
              <w:pStyle w:val="NoSpacing"/>
              <w:spacing w:after="200"/>
              <w:jc w:val="center"/>
            </w:pPr>
          </w:p>
        </w:tc>
        <w:tc>
          <w:tcPr>
            <w:tcW w:w="3150" w:type="dxa"/>
          </w:tcPr>
          <w:p w:rsidRPr="00501BFD" w:rsidR="00786C97" w:rsidP="00786C97" w:rsidRDefault="00786C97" w14:paraId="03A15B63" w14:textId="77777777">
            <w:pPr>
              <w:pStyle w:val="NoSpacing"/>
              <w:spacing w:after="200"/>
              <w:jc w:val="center"/>
            </w:pPr>
          </w:p>
        </w:tc>
        <w:tc>
          <w:tcPr>
            <w:tcW w:w="3150" w:type="dxa"/>
          </w:tcPr>
          <w:p w:rsidRPr="00501BFD" w:rsidR="00786C97" w:rsidP="00786C97" w:rsidRDefault="00786C97" w14:paraId="603BA314" w14:textId="77777777">
            <w:pPr>
              <w:pStyle w:val="NoSpacing"/>
              <w:spacing w:after="200"/>
              <w:jc w:val="center"/>
            </w:pPr>
          </w:p>
        </w:tc>
      </w:tr>
      <w:tr w:rsidRPr="00D45B40" w:rsidR="00786C97" w:rsidTr="00786C97" w14:paraId="06BDDD9B" w14:textId="77777777">
        <w:trPr>
          <w:jc w:val="center"/>
        </w:trPr>
        <w:tc>
          <w:tcPr>
            <w:tcW w:w="1975" w:type="dxa"/>
            <w:vAlign w:val="center"/>
          </w:tcPr>
          <w:p w:rsidRPr="00501BFD" w:rsidR="00786C97" w:rsidP="00786C97" w:rsidRDefault="00786C97" w14:paraId="00886713" w14:textId="77777777">
            <w:pPr>
              <w:pStyle w:val="NoSpacing"/>
              <w:spacing w:after="200"/>
            </w:pPr>
            <w:r w:rsidRPr="00501BFD">
              <w:rPr>
                <w:rFonts w:cstheme="minorHAnsi"/>
              </w:rPr>
              <w:t>PFNA</w:t>
            </w:r>
          </w:p>
        </w:tc>
        <w:tc>
          <w:tcPr>
            <w:tcW w:w="1800" w:type="dxa"/>
            <w:vAlign w:val="center"/>
          </w:tcPr>
          <w:p w:rsidRPr="00501BFD" w:rsidR="00786C97" w:rsidP="00786C97" w:rsidRDefault="00786C97" w14:paraId="0BE6FAAE" w14:textId="77777777">
            <w:pPr>
              <w:pStyle w:val="NoSpacing"/>
              <w:spacing w:after="200"/>
              <w:jc w:val="center"/>
            </w:pPr>
          </w:p>
        </w:tc>
        <w:tc>
          <w:tcPr>
            <w:tcW w:w="3150" w:type="dxa"/>
          </w:tcPr>
          <w:p w:rsidRPr="00501BFD" w:rsidR="00786C97" w:rsidP="00786C97" w:rsidRDefault="00786C97" w14:paraId="372B9039" w14:textId="77777777">
            <w:pPr>
              <w:pStyle w:val="NoSpacing"/>
              <w:spacing w:after="200"/>
              <w:jc w:val="center"/>
            </w:pPr>
          </w:p>
        </w:tc>
        <w:tc>
          <w:tcPr>
            <w:tcW w:w="3150" w:type="dxa"/>
          </w:tcPr>
          <w:p w:rsidRPr="00501BFD" w:rsidR="00786C97" w:rsidP="00786C97" w:rsidRDefault="00786C97" w14:paraId="1D48A3BA" w14:textId="77777777">
            <w:pPr>
              <w:pStyle w:val="NoSpacing"/>
              <w:spacing w:after="200"/>
              <w:jc w:val="center"/>
            </w:pPr>
          </w:p>
        </w:tc>
      </w:tr>
      <w:tr w:rsidRPr="00D45B40" w:rsidR="00786C97" w:rsidTr="00786C97" w14:paraId="2BDB08B2" w14:textId="77777777">
        <w:trPr>
          <w:jc w:val="center"/>
        </w:trPr>
        <w:tc>
          <w:tcPr>
            <w:tcW w:w="1975" w:type="dxa"/>
            <w:vAlign w:val="center"/>
          </w:tcPr>
          <w:p w:rsidRPr="00501BFD" w:rsidR="00786C97" w:rsidP="00786C97" w:rsidRDefault="00786C97" w14:paraId="3CEB3E47" w14:textId="77777777">
            <w:pPr>
              <w:pStyle w:val="NoSpacing"/>
              <w:spacing w:after="200"/>
            </w:pPr>
            <w:r w:rsidRPr="00501BFD">
              <w:rPr>
                <w:rFonts w:cstheme="minorHAnsi"/>
              </w:rPr>
              <w:t>PFDA</w:t>
            </w:r>
          </w:p>
        </w:tc>
        <w:tc>
          <w:tcPr>
            <w:tcW w:w="1800" w:type="dxa"/>
            <w:vAlign w:val="center"/>
          </w:tcPr>
          <w:p w:rsidRPr="00501BFD" w:rsidR="00786C97" w:rsidP="00786C97" w:rsidRDefault="00786C97" w14:paraId="27C101C3" w14:textId="77777777">
            <w:pPr>
              <w:pStyle w:val="NoSpacing"/>
              <w:spacing w:after="200"/>
              <w:jc w:val="center"/>
            </w:pPr>
          </w:p>
        </w:tc>
        <w:tc>
          <w:tcPr>
            <w:tcW w:w="3150" w:type="dxa"/>
          </w:tcPr>
          <w:p w:rsidRPr="00501BFD" w:rsidR="00786C97" w:rsidP="00786C97" w:rsidRDefault="00786C97" w14:paraId="326D52C2" w14:textId="77777777">
            <w:pPr>
              <w:pStyle w:val="NoSpacing"/>
              <w:spacing w:after="200"/>
              <w:jc w:val="center"/>
            </w:pPr>
          </w:p>
        </w:tc>
        <w:tc>
          <w:tcPr>
            <w:tcW w:w="3150" w:type="dxa"/>
          </w:tcPr>
          <w:p w:rsidRPr="00501BFD" w:rsidR="00786C97" w:rsidP="00786C97" w:rsidRDefault="00786C97" w14:paraId="270CA9CE" w14:textId="77777777">
            <w:pPr>
              <w:pStyle w:val="NoSpacing"/>
              <w:spacing w:after="200"/>
              <w:jc w:val="center"/>
            </w:pPr>
          </w:p>
        </w:tc>
      </w:tr>
      <w:tr w:rsidRPr="00D45B40" w:rsidR="00786C97" w:rsidTr="00786C97" w14:paraId="49BE4C5C" w14:textId="77777777">
        <w:trPr>
          <w:jc w:val="center"/>
        </w:trPr>
        <w:tc>
          <w:tcPr>
            <w:tcW w:w="1975" w:type="dxa"/>
            <w:vAlign w:val="center"/>
          </w:tcPr>
          <w:p w:rsidRPr="00501BFD" w:rsidR="00786C97" w:rsidP="00786C97" w:rsidRDefault="00786C97" w14:paraId="0CE96BBC" w14:textId="77777777">
            <w:pPr>
              <w:pStyle w:val="NoSpacing"/>
              <w:spacing w:after="200"/>
            </w:pPr>
            <w:r w:rsidRPr="00501BFD">
              <w:rPr>
                <w:rFonts w:cstheme="minorHAnsi"/>
              </w:rPr>
              <w:t>PFUnA</w:t>
            </w:r>
          </w:p>
        </w:tc>
        <w:tc>
          <w:tcPr>
            <w:tcW w:w="1800" w:type="dxa"/>
            <w:vAlign w:val="center"/>
          </w:tcPr>
          <w:p w:rsidRPr="00501BFD" w:rsidR="00786C97" w:rsidP="00786C97" w:rsidRDefault="00786C97" w14:paraId="71D6C151" w14:textId="77777777">
            <w:pPr>
              <w:pStyle w:val="NoSpacing"/>
              <w:spacing w:after="200"/>
              <w:jc w:val="center"/>
            </w:pPr>
          </w:p>
        </w:tc>
        <w:tc>
          <w:tcPr>
            <w:tcW w:w="3150" w:type="dxa"/>
          </w:tcPr>
          <w:p w:rsidRPr="00501BFD" w:rsidR="00786C97" w:rsidP="00786C97" w:rsidRDefault="00786C97" w14:paraId="56C33F34" w14:textId="77777777">
            <w:pPr>
              <w:pStyle w:val="NoSpacing"/>
              <w:spacing w:after="200"/>
              <w:jc w:val="center"/>
            </w:pPr>
          </w:p>
        </w:tc>
        <w:tc>
          <w:tcPr>
            <w:tcW w:w="3150" w:type="dxa"/>
          </w:tcPr>
          <w:p w:rsidRPr="00501BFD" w:rsidR="00786C97" w:rsidP="00786C97" w:rsidRDefault="00786C97" w14:paraId="1B5C949F" w14:textId="77777777">
            <w:pPr>
              <w:pStyle w:val="NoSpacing"/>
              <w:spacing w:after="200"/>
              <w:jc w:val="center"/>
            </w:pPr>
          </w:p>
        </w:tc>
      </w:tr>
      <w:tr w:rsidRPr="00D45B40" w:rsidR="00786C97" w:rsidTr="00786C97" w14:paraId="403C5414" w14:textId="77777777">
        <w:trPr>
          <w:jc w:val="center"/>
        </w:trPr>
        <w:tc>
          <w:tcPr>
            <w:tcW w:w="1975" w:type="dxa"/>
            <w:vAlign w:val="center"/>
          </w:tcPr>
          <w:p w:rsidRPr="00501BFD" w:rsidR="00786C97" w:rsidP="00786C97" w:rsidRDefault="00786C97" w14:paraId="248452E5" w14:textId="77777777">
            <w:pPr>
              <w:pStyle w:val="NoSpacing"/>
              <w:spacing w:after="200"/>
              <w:rPr>
                <w:rFonts w:cstheme="minorHAnsi"/>
              </w:rPr>
            </w:pPr>
            <w:r w:rsidRPr="00501BFD">
              <w:rPr>
                <w:rFonts w:cstheme="minorHAnsi"/>
              </w:rPr>
              <w:t>HFPO-DA (GenX)</w:t>
            </w:r>
          </w:p>
        </w:tc>
        <w:tc>
          <w:tcPr>
            <w:tcW w:w="1800" w:type="dxa"/>
            <w:vAlign w:val="center"/>
          </w:tcPr>
          <w:p w:rsidRPr="00501BFD" w:rsidR="00786C97" w:rsidP="00786C97" w:rsidRDefault="00786C97" w14:paraId="036CDD22" w14:textId="77777777">
            <w:pPr>
              <w:pStyle w:val="NoSpacing"/>
              <w:spacing w:after="200"/>
              <w:jc w:val="center"/>
            </w:pPr>
          </w:p>
        </w:tc>
        <w:tc>
          <w:tcPr>
            <w:tcW w:w="3150" w:type="dxa"/>
          </w:tcPr>
          <w:p w:rsidRPr="00501BFD" w:rsidR="00786C97" w:rsidP="00786C97" w:rsidRDefault="00786C97" w14:paraId="026C0ED6" w14:textId="77777777">
            <w:pPr>
              <w:pStyle w:val="NoSpacing"/>
              <w:spacing w:after="200"/>
              <w:jc w:val="center"/>
            </w:pPr>
          </w:p>
        </w:tc>
        <w:tc>
          <w:tcPr>
            <w:tcW w:w="3150" w:type="dxa"/>
          </w:tcPr>
          <w:p w:rsidRPr="00501BFD" w:rsidR="00786C97" w:rsidP="00786C97" w:rsidRDefault="00786C97" w14:paraId="0681E50A" w14:textId="77777777">
            <w:pPr>
              <w:pStyle w:val="NoSpacing"/>
              <w:spacing w:after="200"/>
              <w:jc w:val="center"/>
            </w:pPr>
          </w:p>
        </w:tc>
      </w:tr>
      <w:tr w:rsidRPr="00D45B40" w:rsidR="00786C97" w:rsidTr="00786C97" w14:paraId="7129B21A" w14:textId="77777777">
        <w:trPr>
          <w:jc w:val="center"/>
        </w:trPr>
        <w:tc>
          <w:tcPr>
            <w:tcW w:w="1975" w:type="dxa"/>
            <w:vAlign w:val="center"/>
          </w:tcPr>
          <w:p w:rsidRPr="00501BFD" w:rsidR="00786C97" w:rsidP="00786C97" w:rsidRDefault="00786C97" w14:paraId="65724A83" w14:textId="77777777">
            <w:pPr>
              <w:pStyle w:val="NoSpacing"/>
              <w:spacing w:after="200"/>
              <w:rPr>
                <w:rFonts w:cstheme="minorHAnsi"/>
              </w:rPr>
            </w:pPr>
            <w:r w:rsidRPr="00501BFD">
              <w:rPr>
                <w:rFonts w:cstheme="minorHAnsi"/>
              </w:rPr>
              <w:t>DONA</w:t>
            </w:r>
          </w:p>
        </w:tc>
        <w:tc>
          <w:tcPr>
            <w:tcW w:w="1800" w:type="dxa"/>
            <w:vAlign w:val="center"/>
          </w:tcPr>
          <w:p w:rsidRPr="00501BFD" w:rsidR="00786C97" w:rsidP="00786C97" w:rsidRDefault="00786C97" w14:paraId="6CA16A8A" w14:textId="77777777">
            <w:pPr>
              <w:pStyle w:val="NoSpacing"/>
              <w:spacing w:after="200"/>
              <w:jc w:val="center"/>
            </w:pPr>
          </w:p>
        </w:tc>
        <w:tc>
          <w:tcPr>
            <w:tcW w:w="3150" w:type="dxa"/>
          </w:tcPr>
          <w:p w:rsidRPr="00501BFD" w:rsidR="00786C97" w:rsidP="00786C97" w:rsidRDefault="00786C97" w14:paraId="07812001" w14:textId="77777777">
            <w:pPr>
              <w:pStyle w:val="NoSpacing"/>
              <w:spacing w:after="200"/>
              <w:jc w:val="center"/>
            </w:pPr>
          </w:p>
        </w:tc>
        <w:tc>
          <w:tcPr>
            <w:tcW w:w="3150" w:type="dxa"/>
          </w:tcPr>
          <w:p w:rsidRPr="00501BFD" w:rsidR="00786C97" w:rsidP="00786C97" w:rsidRDefault="00786C97" w14:paraId="7FB5812E" w14:textId="77777777">
            <w:pPr>
              <w:pStyle w:val="NoSpacing"/>
              <w:spacing w:after="200"/>
              <w:jc w:val="center"/>
            </w:pPr>
          </w:p>
        </w:tc>
      </w:tr>
      <w:tr w:rsidRPr="00D45B40" w:rsidR="00786C97" w:rsidTr="00786C97" w14:paraId="597B7D94" w14:textId="77777777">
        <w:trPr>
          <w:jc w:val="center"/>
        </w:trPr>
        <w:tc>
          <w:tcPr>
            <w:tcW w:w="1975" w:type="dxa"/>
            <w:vAlign w:val="center"/>
          </w:tcPr>
          <w:p w:rsidRPr="00501BFD" w:rsidR="00786C97" w:rsidP="00786C97" w:rsidRDefault="00786C97" w14:paraId="67A27AF7" w14:textId="77777777">
            <w:pPr>
              <w:pStyle w:val="NoSpacing"/>
              <w:spacing w:after="200"/>
              <w:rPr>
                <w:rFonts w:cstheme="minorHAnsi"/>
              </w:rPr>
            </w:pPr>
            <w:r w:rsidRPr="00501BFD">
              <w:rPr>
                <w:rFonts w:eastAsia="Times New Roman" w:cstheme="minorHAnsi"/>
                <w:lang w:eastAsia="ja-JP"/>
              </w:rPr>
              <w:t>9Cl-PF3ONS</w:t>
            </w:r>
          </w:p>
        </w:tc>
        <w:tc>
          <w:tcPr>
            <w:tcW w:w="1800" w:type="dxa"/>
            <w:vAlign w:val="center"/>
          </w:tcPr>
          <w:p w:rsidRPr="00501BFD" w:rsidR="00786C97" w:rsidP="00786C97" w:rsidRDefault="00786C97" w14:paraId="5F5448BE" w14:textId="77777777">
            <w:pPr>
              <w:pStyle w:val="NoSpacing"/>
              <w:spacing w:after="200"/>
              <w:jc w:val="center"/>
            </w:pPr>
          </w:p>
        </w:tc>
        <w:tc>
          <w:tcPr>
            <w:tcW w:w="3150" w:type="dxa"/>
          </w:tcPr>
          <w:p w:rsidRPr="00501BFD" w:rsidR="00786C97" w:rsidP="00786C97" w:rsidRDefault="00786C97" w14:paraId="3F779A42" w14:textId="77777777">
            <w:pPr>
              <w:pStyle w:val="NoSpacing"/>
              <w:spacing w:after="200"/>
              <w:jc w:val="center"/>
            </w:pPr>
          </w:p>
        </w:tc>
        <w:tc>
          <w:tcPr>
            <w:tcW w:w="3150" w:type="dxa"/>
          </w:tcPr>
          <w:p w:rsidRPr="00501BFD" w:rsidR="00786C97" w:rsidP="00786C97" w:rsidRDefault="00786C97" w14:paraId="6A65ABC4" w14:textId="77777777">
            <w:pPr>
              <w:pStyle w:val="NoSpacing"/>
              <w:spacing w:after="200"/>
              <w:jc w:val="center"/>
            </w:pPr>
          </w:p>
        </w:tc>
      </w:tr>
      <w:tr w:rsidRPr="00D45B40" w:rsidR="00786C97" w:rsidTr="00345709" w14:paraId="5EAF07BB" w14:textId="77777777">
        <w:trPr>
          <w:jc w:val="center"/>
        </w:trPr>
        <w:tc>
          <w:tcPr>
            <w:tcW w:w="10075" w:type="dxa"/>
            <w:gridSpan w:val="4"/>
          </w:tcPr>
          <w:p w:rsidRPr="00E94625" w:rsidR="00786C97" w:rsidP="00786C97" w:rsidRDefault="00786C97" w14:paraId="5C7DCDE1" w14:textId="607EA486">
            <w:pPr>
              <w:rPr>
                <w:rFonts w:ascii="Calibri Light" w:hAnsi="Calibri Light"/>
                <w:sz w:val="20"/>
                <w:szCs w:val="20"/>
              </w:rPr>
            </w:pPr>
            <w:r w:rsidRPr="00641109">
              <w:rPr>
                <w:rFonts w:ascii="Calibri Light" w:hAnsi="Calibri Light"/>
                <w:sz w:val="20"/>
                <w:szCs w:val="20"/>
              </w:rPr>
              <w:t xml:space="preserve">Note:  </w:t>
            </w:r>
            <w:r w:rsidRPr="00A33392">
              <w:rPr>
                <w:rFonts w:ascii="Calibri Light" w:hAnsi="Calibri Light"/>
                <w:sz w:val="20"/>
                <w:szCs w:val="20"/>
              </w:rPr>
              <w:t>Above results from NHANES 2013</w:t>
            </w:r>
            <w:r w:rsidRPr="00A33392">
              <w:rPr>
                <w:rFonts w:ascii="Calibri Light" w:hAnsi="Calibri Light" w:cs="Calibri Light"/>
                <w:sz w:val="20"/>
                <w:szCs w:val="20"/>
              </w:rPr>
              <w:t>–</w:t>
            </w:r>
            <w:r w:rsidRPr="00A33392">
              <w:rPr>
                <w:rFonts w:ascii="Calibri Light" w:hAnsi="Calibri Light"/>
                <w:sz w:val="20"/>
                <w:szCs w:val="20"/>
              </w:rPr>
              <w:t>2014.</w:t>
            </w:r>
            <w:r w:rsidRPr="00641109">
              <w:rPr>
                <w:rFonts w:ascii="Calibri Light" w:hAnsi="Calibri Light"/>
                <w:sz w:val="20"/>
                <w:szCs w:val="20"/>
              </w:rPr>
              <w:br/>
              <w:t xml:space="preserve">ND – Not </w:t>
            </w:r>
            <w:r w:rsidRPr="00E94625">
              <w:rPr>
                <w:rFonts w:ascii="Calibri Light" w:hAnsi="Calibri Light"/>
                <w:sz w:val="20"/>
                <w:szCs w:val="20"/>
              </w:rPr>
              <w:t>detected</w:t>
            </w:r>
            <w:r w:rsidRPr="00E94625" w:rsidR="00E94625">
              <w:rPr>
                <w:rFonts w:ascii="Calibri Light" w:hAnsi="Calibri Light"/>
                <w:sz w:val="20"/>
                <w:szCs w:val="20"/>
              </w:rPr>
              <w:t xml:space="preserve"> (limit of detection = 0.1 </w:t>
            </w:r>
            <w:r w:rsidRPr="00E94625" w:rsidR="00E94625">
              <w:rPr>
                <w:rFonts w:ascii="Calibri Light" w:hAnsi="Calibri Light" w:cs="Calibri Light"/>
                <w:sz w:val="20"/>
                <w:szCs w:val="20"/>
              </w:rPr>
              <w:t>µ</w:t>
            </w:r>
            <w:r w:rsidRPr="00E94625" w:rsidR="00E94625">
              <w:rPr>
                <w:rFonts w:ascii="Calibri Light" w:hAnsi="Calibri Light"/>
                <w:sz w:val="20"/>
                <w:szCs w:val="20"/>
              </w:rPr>
              <w:t>g/L)</w:t>
            </w:r>
          </w:p>
          <w:p w:rsidRPr="00786C97" w:rsidR="00786C97" w:rsidP="00786C97" w:rsidRDefault="00786C97" w14:paraId="151C1ABB" w14:textId="77777777">
            <w:pPr>
              <w:pStyle w:val="NoSpacing"/>
              <w:rPr>
                <w:rFonts w:ascii="Calibri Light" w:hAnsi="Calibri Light"/>
                <w:sz w:val="20"/>
                <w:szCs w:val="20"/>
              </w:rPr>
            </w:pPr>
            <w:r w:rsidRPr="00786C97">
              <w:rPr>
                <w:rFonts w:ascii="Calibri Light" w:hAnsi="Calibri Light"/>
                <w:sz w:val="20"/>
                <w:szCs w:val="20"/>
              </w:rPr>
              <w:t>* Geometric mean was not calculated because not enough people had results that were detectable.</w:t>
            </w:r>
            <w:r w:rsidRPr="00786C97" w:rsidDel="00C54D36">
              <w:rPr>
                <w:rFonts w:ascii="Calibri Light" w:hAnsi="Calibri Light"/>
                <w:sz w:val="20"/>
                <w:szCs w:val="20"/>
              </w:rPr>
              <w:t xml:space="preserve"> </w:t>
            </w:r>
          </w:p>
          <w:p w:rsidRPr="00641109" w:rsidR="00786C97" w:rsidP="00786C97" w:rsidRDefault="00786C97" w14:paraId="718D8EDF" w14:textId="7BC37994">
            <w:pPr>
              <w:pStyle w:val="NoSpacing"/>
              <w:rPr>
                <w:rFonts w:ascii="Calibri Light" w:hAnsi="Calibri Light"/>
                <w:sz w:val="20"/>
                <w:szCs w:val="20"/>
              </w:rPr>
            </w:pPr>
            <w:r w:rsidRPr="00786C97">
              <w:rPr>
                <w:rFonts w:ascii="Calibri Light" w:hAnsi="Calibri Light"/>
                <w:sz w:val="20"/>
                <w:szCs w:val="20"/>
              </w:rPr>
              <w:t>**95</w:t>
            </w:r>
            <w:r w:rsidRPr="00786C97">
              <w:rPr>
                <w:rFonts w:ascii="Calibri Light" w:hAnsi="Calibri Light"/>
                <w:sz w:val="20"/>
                <w:szCs w:val="20"/>
                <w:vertAlign w:val="superscript"/>
              </w:rPr>
              <w:t>th</w:t>
            </w:r>
            <w:r w:rsidRPr="00786C97">
              <w:rPr>
                <w:rFonts w:ascii="Calibri Light" w:hAnsi="Calibri Light"/>
                <w:sz w:val="20"/>
                <w:szCs w:val="20"/>
              </w:rPr>
              <w:t xml:space="preserve"> percentile was below</w:t>
            </w:r>
            <w:r w:rsidRPr="00641109">
              <w:rPr>
                <w:rFonts w:ascii="Calibri Light" w:hAnsi="Calibri Light"/>
                <w:sz w:val="20"/>
                <w:szCs w:val="20"/>
              </w:rPr>
              <w:t xml:space="preserve"> the limit of detection</w:t>
            </w:r>
            <w:r w:rsidRPr="00E94625">
              <w:rPr>
                <w:rFonts w:ascii="Calibri Light" w:hAnsi="Calibri Light"/>
                <w:sz w:val="20"/>
                <w:szCs w:val="20"/>
              </w:rPr>
              <w:t>, 0.1 µg/L.</w:t>
            </w:r>
          </w:p>
        </w:tc>
      </w:tr>
    </w:tbl>
    <w:p w:rsidR="00786C97" w:rsidP="00786C97" w:rsidRDefault="00786C97" w14:paraId="657172D6" w14:textId="36CBA629">
      <w:pPr>
        <w:pStyle w:val="NoSpacing"/>
        <w:spacing w:after="200"/>
      </w:pPr>
      <w:r w:rsidRPr="00786C97">
        <w:rPr>
          <w:vertAlign w:val="superscript"/>
        </w:rPr>
        <w:lastRenderedPageBreak/>
        <w:t xml:space="preserve">a </w:t>
      </w:r>
      <w:r w:rsidR="00E94625">
        <w:t>Source: C</w:t>
      </w:r>
      <w:r w:rsidRPr="00786C97">
        <w:t>alafat, A., Kato, K, Hubbard, K., et al (2019). Legacy and alternative per- and polyfluoroalkyl substances in the U.S. general population: Paired serum-urine data from the 2013</w:t>
      </w:r>
      <w:r w:rsidRPr="00786C97">
        <w:rPr>
          <w:rFonts w:hint="eastAsia"/>
        </w:rPr>
        <w:t>–</w:t>
      </w:r>
      <w:r w:rsidRPr="00786C97">
        <w:t xml:space="preserve">2014 National Health and Nutrition Examination Survey. </w:t>
      </w:r>
      <w:hyperlink w:tooltip="Environment international." w:history="1" r:id="rId17">
        <w:r w:rsidRPr="00786C97">
          <w:t>Environment</w:t>
        </w:r>
      </w:hyperlink>
      <w:r w:rsidRPr="00786C97">
        <w:t xml:space="preserve"> International, 131. </w:t>
      </w:r>
    </w:p>
    <w:p w:rsidRPr="00786C97" w:rsidR="00B94A0F" w:rsidP="00786C97" w:rsidRDefault="00B94A0F" w14:paraId="3DB23701" w14:textId="78F4FF78">
      <w:pPr>
        <w:pStyle w:val="NoSpacing"/>
        <w:spacing w:after="200"/>
        <w:rPr>
          <w:b/>
        </w:rPr>
      </w:pPr>
      <w:r w:rsidRPr="00B94A0F">
        <w:rPr>
          <w:vertAlign w:val="superscript"/>
        </w:rPr>
        <w:t>b</w:t>
      </w:r>
      <w:r>
        <w:rPr>
          <w:rFonts w:eastAsia="Times New Roman"/>
        </w:rPr>
        <w:t>PFOA was calculated by adding n-PFOA and Sb-PFOA results. PFOS was calculated by adding n-PFOS and Sm-PFOS results. When one ND and one measured value are reported, a value of 0.07 µg/L is substituted for ND values, which equals 0.1 µg/L (the limit of detection) divided by the square root of two.</w:t>
      </w:r>
    </w:p>
    <w:p w:rsidRPr="008F30F8" w:rsidR="00A56DDC" w:rsidP="007B3D7D" w:rsidRDefault="00C057B0" w14:paraId="0858FEDA" w14:textId="391F38CE">
      <w:pPr>
        <w:pStyle w:val="NoSpacing"/>
        <w:spacing w:after="200"/>
        <w:rPr>
          <w:b/>
          <w:sz w:val="24"/>
          <w:szCs w:val="24"/>
        </w:rPr>
      </w:pPr>
      <w:r>
        <w:rPr>
          <w:b/>
          <w:sz w:val="24"/>
          <w:szCs w:val="24"/>
        </w:rPr>
        <w:t>Table 6</w:t>
      </w:r>
      <w:r w:rsidRPr="008F30F8" w:rsidR="00A56DDC">
        <w:rPr>
          <w:b/>
          <w:sz w:val="24"/>
          <w:szCs w:val="24"/>
        </w:rPr>
        <w:t xml:space="preserve">: </w:t>
      </w:r>
      <w:r w:rsidR="00ED4615">
        <w:rPr>
          <w:b/>
          <w:sz w:val="24"/>
          <w:szCs w:val="24"/>
        </w:rPr>
        <w:t>Your PFAS urine levels and the range of PFAS</w:t>
      </w:r>
      <w:r w:rsidRPr="008F30F8" w:rsidR="00A56DDC">
        <w:rPr>
          <w:b/>
          <w:sz w:val="24"/>
          <w:szCs w:val="24"/>
        </w:rPr>
        <w:t xml:space="preserve"> urine levels found in other people </w:t>
      </w:r>
      <w:r w:rsidR="004676A3">
        <w:rPr>
          <w:b/>
          <w:sz w:val="24"/>
          <w:szCs w:val="24"/>
        </w:rPr>
        <w:t xml:space="preserve">in your community </w:t>
      </w:r>
      <w:r w:rsidRPr="008F30F8" w:rsidR="00A56DDC">
        <w:rPr>
          <w:b/>
          <w:sz w:val="24"/>
          <w:szCs w:val="24"/>
        </w:rPr>
        <w:t xml:space="preserve">who were tested. </w:t>
      </w:r>
    </w:p>
    <w:tbl>
      <w:tblPr>
        <w:tblStyle w:val="TableGrid"/>
        <w:tblW w:w="8725" w:type="dxa"/>
        <w:jc w:val="center"/>
        <w:tblLayout w:type="fixed"/>
        <w:tblLook w:val="04A0" w:firstRow="1" w:lastRow="0" w:firstColumn="1" w:lastColumn="0" w:noHBand="0" w:noVBand="1"/>
      </w:tblPr>
      <w:tblGrid>
        <w:gridCol w:w="2695"/>
        <w:gridCol w:w="2610"/>
        <w:gridCol w:w="3420"/>
      </w:tblGrid>
      <w:tr w:rsidRPr="008F30F8" w:rsidR="00A56DDC" w:rsidTr="00786C97" w14:paraId="2D568891" w14:textId="77777777">
        <w:trPr>
          <w:jc w:val="center"/>
        </w:trPr>
        <w:tc>
          <w:tcPr>
            <w:tcW w:w="2695" w:type="dxa"/>
            <w:vAlign w:val="center"/>
          </w:tcPr>
          <w:p w:rsidRPr="008F30F8" w:rsidR="00A56DDC" w:rsidP="007B3D7D" w:rsidRDefault="00E964F4" w14:paraId="5935B873" w14:textId="77777777">
            <w:pPr>
              <w:pStyle w:val="NoSpacing"/>
              <w:spacing w:after="200"/>
              <w:jc w:val="center"/>
              <w:rPr>
                <w:b/>
                <w:sz w:val="24"/>
                <w:szCs w:val="24"/>
              </w:rPr>
            </w:pPr>
            <w:r>
              <w:rPr>
                <w:b/>
                <w:sz w:val="24"/>
                <w:szCs w:val="24"/>
              </w:rPr>
              <w:t>PFAS</w:t>
            </w:r>
          </w:p>
        </w:tc>
        <w:tc>
          <w:tcPr>
            <w:tcW w:w="2610" w:type="dxa"/>
            <w:vAlign w:val="center"/>
          </w:tcPr>
          <w:p w:rsidRPr="008F30F8" w:rsidR="00A56DDC" w:rsidP="007B3D7D" w:rsidRDefault="00A56DDC" w14:paraId="7CF20A03" w14:textId="46856CAC">
            <w:pPr>
              <w:pStyle w:val="NoSpacing"/>
              <w:spacing w:after="200"/>
              <w:jc w:val="center"/>
              <w:rPr>
                <w:b/>
                <w:sz w:val="24"/>
                <w:szCs w:val="24"/>
              </w:rPr>
            </w:pPr>
            <w:r w:rsidRPr="008F30F8">
              <w:rPr>
                <w:b/>
                <w:sz w:val="24"/>
                <w:szCs w:val="24"/>
              </w:rPr>
              <w:t xml:space="preserve">Your Level </w:t>
            </w:r>
            <w:r w:rsidR="00786C97">
              <w:rPr>
                <w:b/>
                <w:sz w:val="24"/>
                <w:szCs w:val="24"/>
              </w:rPr>
              <w:t xml:space="preserve">in </w:t>
            </w:r>
            <w:r w:rsidRPr="008F30F8">
              <w:rPr>
                <w:b/>
                <w:sz w:val="24"/>
                <w:szCs w:val="24"/>
              </w:rPr>
              <w:t>µg/L</w:t>
            </w:r>
          </w:p>
        </w:tc>
        <w:tc>
          <w:tcPr>
            <w:tcW w:w="3420" w:type="dxa"/>
            <w:vAlign w:val="center"/>
          </w:tcPr>
          <w:p w:rsidRPr="008F30F8" w:rsidR="00A56DDC" w:rsidP="007B3D7D" w:rsidRDefault="00A56DDC" w14:paraId="6C77070E" w14:textId="27289049">
            <w:pPr>
              <w:pStyle w:val="NoSpacing"/>
              <w:spacing w:after="200"/>
              <w:jc w:val="center"/>
              <w:rPr>
                <w:b/>
                <w:sz w:val="24"/>
                <w:szCs w:val="24"/>
              </w:rPr>
            </w:pPr>
            <w:r w:rsidRPr="008F30F8">
              <w:rPr>
                <w:b/>
                <w:sz w:val="24"/>
                <w:szCs w:val="24"/>
              </w:rPr>
              <w:t xml:space="preserve">Range of levels in </w:t>
            </w:r>
            <w:r w:rsidR="00786C97">
              <w:rPr>
                <w:b/>
                <w:sz w:val="24"/>
                <w:szCs w:val="24"/>
              </w:rPr>
              <w:t>your community (</w:t>
            </w:r>
            <w:r w:rsidRPr="00786C97" w:rsidR="00786C97">
              <w:rPr>
                <w:b/>
                <w:sz w:val="24"/>
                <w:szCs w:val="24"/>
              </w:rPr>
              <w:t xml:space="preserve">10% </w:t>
            </w:r>
            <w:r w:rsidR="00786C97">
              <w:rPr>
                <w:b/>
                <w:sz w:val="24"/>
                <w:szCs w:val="24"/>
              </w:rPr>
              <w:t>of study participants) in</w:t>
            </w:r>
            <w:r w:rsidR="00B7567E">
              <w:rPr>
                <w:b/>
                <w:sz w:val="24"/>
                <w:szCs w:val="24"/>
              </w:rPr>
              <w:t xml:space="preserve"> </w:t>
            </w:r>
            <w:r w:rsidRPr="008F30F8">
              <w:rPr>
                <w:b/>
                <w:sz w:val="24"/>
                <w:szCs w:val="24"/>
              </w:rPr>
              <w:t>µg/L</w:t>
            </w:r>
          </w:p>
        </w:tc>
      </w:tr>
      <w:tr w:rsidRPr="008F30F8" w:rsidR="00CD6306" w:rsidTr="00786C97" w14:paraId="3B44B319" w14:textId="77777777">
        <w:trPr>
          <w:jc w:val="center"/>
        </w:trPr>
        <w:tc>
          <w:tcPr>
            <w:tcW w:w="2695" w:type="dxa"/>
            <w:vAlign w:val="center"/>
          </w:tcPr>
          <w:p w:rsidRPr="008F30F8" w:rsidR="00CD6306" w:rsidP="007B3D7D" w:rsidRDefault="00CD6306" w14:paraId="4E5889A6" w14:textId="77777777">
            <w:pPr>
              <w:pStyle w:val="NoSpacing"/>
              <w:spacing w:after="200"/>
              <w:jc w:val="center"/>
              <w:rPr>
                <w:sz w:val="24"/>
                <w:szCs w:val="24"/>
              </w:rPr>
            </w:pPr>
            <w:r w:rsidRPr="00D73080">
              <w:rPr>
                <w:rFonts w:eastAsia="Times New Roman" w:cstheme="minorHAnsi"/>
                <w:kern w:val="24"/>
                <w:lang w:eastAsia="ja-JP"/>
              </w:rPr>
              <w:t>PFBS</w:t>
            </w:r>
          </w:p>
        </w:tc>
        <w:tc>
          <w:tcPr>
            <w:tcW w:w="2610" w:type="dxa"/>
            <w:vAlign w:val="center"/>
          </w:tcPr>
          <w:p w:rsidRPr="008F30F8" w:rsidR="00CD6306" w:rsidP="007B3D7D" w:rsidRDefault="00786C97" w14:paraId="35A57CF9" w14:textId="5F557236">
            <w:pPr>
              <w:pStyle w:val="NoSpacing"/>
              <w:spacing w:after="200"/>
              <w:jc w:val="center"/>
              <w:rPr>
                <w:sz w:val="24"/>
                <w:szCs w:val="24"/>
              </w:rPr>
            </w:pPr>
            <w:r w:rsidRPr="00D42FC9">
              <w:rPr>
                <w:b/>
              </w:rPr>
              <w:t>[insert level]</w:t>
            </w:r>
          </w:p>
        </w:tc>
        <w:tc>
          <w:tcPr>
            <w:tcW w:w="3420" w:type="dxa"/>
          </w:tcPr>
          <w:p w:rsidRPr="008F30F8" w:rsidR="00CD6306" w:rsidP="007B3D7D" w:rsidRDefault="00786C97" w14:paraId="28B823DE" w14:textId="4A8A732A">
            <w:pPr>
              <w:pStyle w:val="NoSpacing"/>
              <w:spacing w:after="200"/>
              <w:jc w:val="center"/>
              <w:rPr>
                <w:sz w:val="24"/>
                <w:szCs w:val="24"/>
              </w:rPr>
            </w:pPr>
            <w:r w:rsidRPr="00D42FC9">
              <w:rPr>
                <w:b/>
              </w:rPr>
              <w:t xml:space="preserve">[insert </w:t>
            </w:r>
            <w:r>
              <w:rPr>
                <w:b/>
              </w:rPr>
              <w:t>minimum result or ND and maximum detected concentration</w:t>
            </w:r>
            <w:r w:rsidRPr="00D42FC9">
              <w:rPr>
                <w:b/>
              </w:rPr>
              <w:t>]</w:t>
            </w:r>
          </w:p>
        </w:tc>
      </w:tr>
      <w:tr w:rsidRPr="008F30F8" w:rsidR="00CD6306" w:rsidTr="00786C97" w14:paraId="7929BE60" w14:textId="77777777">
        <w:trPr>
          <w:jc w:val="center"/>
        </w:trPr>
        <w:tc>
          <w:tcPr>
            <w:tcW w:w="2695" w:type="dxa"/>
            <w:vAlign w:val="center"/>
          </w:tcPr>
          <w:p w:rsidRPr="008F30F8" w:rsidR="00CD6306" w:rsidP="007B3D7D" w:rsidRDefault="00CD6306" w14:paraId="55978971" w14:textId="77777777">
            <w:pPr>
              <w:pStyle w:val="NoSpacing"/>
              <w:spacing w:after="200"/>
              <w:jc w:val="center"/>
              <w:rPr>
                <w:sz w:val="24"/>
                <w:szCs w:val="24"/>
              </w:rPr>
            </w:pPr>
            <w:r w:rsidRPr="00D73080">
              <w:rPr>
                <w:rFonts w:eastAsia="Times New Roman" w:cstheme="minorHAnsi"/>
                <w:lang w:eastAsia="ja-JP"/>
              </w:rPr>
              <w:t>PFHpS</w:t>
            </w:r>
          </w:p>
        </w:tc>
        <w:tc>
          <w:tcPr>
            <w:tcW w:w="2610" w:type="dxa"/>
            <w:vAlign w:val="center"/>
          </w:tcPr>
          <w:p w:rsidRPr="008F30F8" w:rsidR="00CD6306" w:rsidP="007B3D7D" w:rsidRDefault="00CD6306" w14:paraId="31809935" w14:textId="77777777">
            <w:pPr>
              <w:pStyle w:val="NoSpacing"/>
              <w:spacing w:after="200"/>
              <w:jc w:val="center"/>
              <w:rPr>
                <w:sz w:val="24"/>
                <w:szCs w:val="24"/>
              </w:rPr>
            </w:pPr>
          </w:p>
        </w:tc>
        <w:tc>
          <w:tcPr>
            <w:tcW w:w="3420" w:type="dxa"/>
          </w:tcPr>
          <w:p w:rsidRPr="008F30F8" w:rsidR="00CD6306" w:rsidP="007B3D7D" w:rsidRDefault="00CD6306" w14:paraId="2D8241F9" w14:textId="77777777">
            <w:pPr>
              <w:pStyle w:val="NoSpacing"/>
              <w:spacing w:after="200"/>
              <w:jc w:val="center"/>
              <w:rPr>
                <w:sz w:val="24"/>
                <w:szCs w:val="24"/>
              </w:rPr>
            </w:pPr>
          </w:p>
        </w:tc>
      </w:tr>
      <w:tr w:rsidRPr="008F30F8" w:rsidR="00CD6306" w:rsidTr="00786C97" w14:paraId="63A1E4B9" w14:textId="77777777">
        <w:trPr>
          <w:jc w:val="center"/>
        </w:trPr>
        <w:tc>
          <w:tcPr>
            <w:tcW w:w="2695" w:type="dxa"/>
            <w:vAlign w:val="center"/>
          </w:tcPr>
          <w:p w:rsidRPr="008F30F8" w:rsidR="00CD6306" w:rsidP="007B3D7D" w:rsidRDefault="00CD6306" w14:paraId="51796FAC" w14:textId="77777777">
            <w:pPr>
              <w:pStyle w:val="NoSpacing"/>
              <w:spacing w:after="200"/>
              <w:jc w:val="center"/>
              <w:rPr>
                <w:sz w:val="24"/>
                <w:szCs w:val="24"/>
              </w:rPr>
            </w:pPr>
            <w:r w:rsidRPr="00D73080">
              <w:rPr>
                <w:rFonts w:eastAsia="Times New Roman" w:cstheme="minorHAnsi"/>
                <w:kern w:val="24"/>
                <w:lang w:eastAsia="ja-JP"/>
              </w:rPr>
              <w:t>PFHxS</w:t>
            </w:r>
          </w:p>
        </w:tc>
        <w:tc>
          <w:tcPr>
            <w:tcW w:w="2610" w:type="dxa"/>
            <w:vAlign w:val="center"/>
          </w:tcPr>
          <w:p w:rsidRPr="008F30F8" w:rsidR="00CD6306" w:rsidP="007B3D7D" w:rsidRDefault="00CD6306" w14:paraId="3ABDEAA2" w14:textId="77777777">
            <w:pPr>
              <w:pStyle w:val="NoSpacing"/>
              <w:spacing w:after="200"/>
              <w:jc w:val="center"/>
              <w:rPr>
                <w:sz w:val="24"/>
                <w:szCs w:val="24"/>
              </w:rPr>
            </w:pPr>
          </w:p>
        </w:tc>
        <w:tc>
          <w:tcPr>
            <w:tcW w:w="3420" w:type="dxa"/>
          </w:tcPr>
          <w:p w:rsidRPr="008F30F8" w:rsidR="00CD6306" w:rsidP="007B3D7D" w:rsidRDefault="00CD6306" w14:paraId="22DF17D4" w14:textId="77777777">
            <w:pPr>
              <w:pStyle w:val="NoSpacing"/>
              <w:spacing w:after="200"/>
              <w:jc w:val="center"/>
              <w:rPr>
                <w:sz w:val="24"/>
                <w:szCs w:val="24"/>
              </w:rPr>
            </w:pPr>
          </w:p>
        </w:tc>
      </w:tr>
      <w:tr w:rsidRPr="008F30F8" w:rsidR="00A43D5C" w:rsidTr="00786C97" w14:paraId="06CB2970" w14:textId="77777777">
        <w:trPr>
          <w:jc w:val="center"/>
        </w:trPr>
        <w:tc>
          <w:tcPr>
            <w:tcW w:w="2695" w:type="dxa"/>
            <w:vAlign w:val="center"/>
          </w:tcPr>
          <w:p w:rsidRPr="00D73080" w:rsidR="00A43D5C" w:rsidP="007B3D7D" w:rsidRDefault="00A43D5C" w14:paraId="54D07CB3" w14:textId="19E1E198">
            <w:pPr>
              <w:pStyle w:val="NoSpacing"/>
              <w:spacing w:after="200"/>
              <w:jc w:val="center"/>
              <w:rPr>
                <w:rFonts w:eastAsia="Times New Roman" w:cstheme="minorHAnsi"/>
                <w:kern w:val="24"/>
                <w:lang w:eastAsia="ja-JP"/>
              </w:rPr>
            </w:pPr>
            <w:r>
              <w:rPr>
                <w:rFonts w:eastAsia="Times New Roman" w:cstheme="minorHAnsi"/>
                <w:kern w:val="24"/>
                <w:lang w:eastAsia="ja-JP"/>
              </w:rPr>
              <w:t>PFOS</w:t>
            </w:r>
            <w:r w:rsidR="00B94A0F">
              <w:rPr>
                <w:vertAlign w:val="superscript"/>
              </w:rPr>
              <w:t>a</w:t>
            </w:r>
          </w:p>
        </w:tc>
        <w:tc>
          <w:tcPr>
            <w:tcW w:w="2610" w:type="dxa"/>
            <w:vAlign w:val="center"/>
          </w:tcPr>
          <w:p w:rsidRPr="008F30F8" w:rsidR="00A43D5C" w:rsidP="007B3D7D" w:rsidRDefault="00A43D5C" w14:paraId="5D4CC3A8" w14:textId="77777777">
            <w:pPr>
              <w:pStyle w:val="NoSpacing"/>
              <w:spacing w:after="200"/>
              <w:jc w:val="center"/>
              <w:rPr>
                <w:sz w:val="24"/>
                <w:szCs w:val="24"/>
              </w:rPr>
            </w:pPr>
          </w:p>
        </w:tc>
        <w:tc>
          <w:tcPr>
            <w:tcW w:w="3420" w:type="dxa"/>
          </w:tcPr>
          <w:p w:rsidRPr="008F30F8" w:rsidR="00A43D5C" w:rsidP="007B3D7D" w:rsidRDefault="00A43D5C" w14:paraId="64FADBB2" w14:textId="77777777">
            <w:pPr>
              <w:pStyle w:val="NoSpacing"/>
              <w:spacing w:after="200"/>
              <w:jc w:val="center"/>
              <w:rPr>
                <w:sz w:val="24"/>
                <w:szCs w:val="24"/>
              </w:rPr>
            </w:pPr>
          </w:p>
        </w:tc>
      </w:tr>
      <w:tr w:rsidRPr="008F30F8" w:rsidR="00CD6306" w:rsidTr="00786C97" w14:paraId="4D878C2B" w14:textId="77777777">
        <w:trPr>
          <w:jc w:val="center"/>
        </w:trPr>
        <w:tc>
          <w:tcPr>
            <w:tcW w:w="2695" w:type="dxa"/>
            <w:vAlign w:val="center"/>
          </w:tcPr>
          <w:p w:rsidRPr="008F30F8" w:rsidR="00CD6306" w:rsidP="007B3D7D" w:rsidRDefault="00CD6306" w14:paraId="3B016523" w14:textId="77777777">
            <w:pPr>
              <w:pStyle w:val="NoSpacing"/>
              <w:spacing w:after="200"/>
              <w:jc w:val="center"/>
              <w:rPr>
                <w:sz w:val="24"/>
                <w:szCs w:val="24"/>
              </w:rPr>
            </w:pPr>
            <w:r w:rsidRPr="00D73080">
              <w:rPr>
                <w:rFonts w:eastAsia="Times New Roman" w:cstheme="minorHAnsi"/>
                <w:kern w:val="24"/>
                <w:lang w:eastAsia="ja-JP"/>
              </w:rPr>
              <w:t>n-PFOS</w:t>
            </w:r>
          </w:p>
        </w:tc>
        <w:tc>
          <w:tcPr>
            <w:tcW w:w="2610" w:type="dxa"/>
          </w:tcPr>
          <w:p w:rsidRPr="008F30F8" w:rsidR="00CD6306" w:rsidP="007B3D7D" w:rsidRDefault="00CD6306" w14:paraId="3F91B313" w14:textId="77777777">
            <w:pPr>
              <w:pStyle w:val="NoSpacing"/>
              <w:spacing w:after="200"/>
              <w:jc w:val="center"/>
              <w:rPr>
                <w:sz w:val="24"/>
                <w:szCs w:val="24"/>
              </w:rPr>
            </w:pPr>
          </w:p>
        </w:tc>
        <w:tc>
          <w:tcPr>
            <w:tcW w:w="3420" w:type="dxa"/>
          </w:tcPr>
          <w:p w:rsidRPr="008F30F8" w:rsidR="00CD6306" w:rsidP="007B3D7D" w:rsidRDefault="00CD6306" w14:paraId="538FC50E" w14:textId="77777777">
            <w:pPr>
              <w:pStyle w:val="NoSpacing"/>
              <w:spacing w:after="200"/>
              <w:jc w:val="center"/>
              <w:rPr>
                <w:sz w:val="24"/>
                <w:szCs w:val="24"/>
              </w:rPr>
            </w:pPr>
          </w:p>
        </w:tc>
      </w:tr>
      <w:tr w:rsidRPr="008F30F8" w:rsidR="00CD6306" w:rsidTr="00786C97" w14:paraId="7747E8C6" w14:textId="77777777">
        <w:trPr>
          <w:jc w:val="center"/>
        </w:trPr>
        <w:tc>
          <w:tcPr>
            <w:tcW w:w="2695" w:type="dxa"/>
            <w:vAlign w:val="center"/>
          </w:tcPr>
          <w:p w:rsidRPr="00D73080" w:rsidR="00CD6306" w:rsidP="007B3D7D" w:rsidRDefault="00CD6306" w14:paraId="64191E8B" w14:textId="77777777">
            <w:pPr>
              <w:pStyle w:val="NoSpacing"/>
              <w:spacing w:after="200"/>
              <w:jc w:val="center"/>
              <w:rPr>
                <w:rFonts w:eastAsia="Times New Roman" w:cstheme="minorHAnsi"/>
                <w:kern w:val="24"/>
                <w:lang w:eastAsia="ja-JP"/>
              </w:rPr>
            </w:pPr>
            <w:r w:rsidRPr="00D73080">
              <w:rPr>
                <w:rFonts w:eastAsia="Times New Roman" w:cstheme="minorHAnsi"/>
                <w:kern w:val="24"/>
                <w:lang w:eastAsia="ja-JP"/>
              </w:rPr>
              <w:t>Sm-PFOS</w:t>
            </w:r>
          </w:p>
        </w:tc>
        <w:tc>
          <w:tcPr>
            <w:tcW w:w="2610" w:type="dxa"/>
          </w:tcPr>
          <w:p w:rsidRPr="008F30F8" w:rsidR="00CD6306" w:rsidP="007B3D7D" w:rsidRDefault="00CD6306" w14:paraId="32B59AEE" w14:textId="77777777">
            <w:pPr>
              <w:pStyle w:val="NoSpacing"/>
              <w:spacing w:after="200"/>
              <w:jc w:val="center"/>
              <w:rPr>
                <w:sz w:val="24"/>
                <w:szCs w:val="24"/>
              </w:rPr>
            </w:pPr>
          </w:p>
        </w:tc>
        <w:tc>
          <w:tcPr>
            <w:tcW w:w="3420" w:type="dxa"/>
          </w:tcPr>
          <w:p w:rsidRPr="008F30F8" w:rsidR="00CD6306" w:rsidP="007B3D7D" w:rsidRDefault="00CD6306" w14:paraId="7C056D88" w14:textId="77777777">
            <w:pPr>
              <w:pStyle w:val="NoSpacing"/>
              <w:spacing w:after="200"/>
              <w:jc w:val="center"/>
              <w:rPr>
                <w:sz w:val="24"/>
                <w:szCs w:val="24"/>
              </w:rPr>
            </w:pPr>
          </w:p>
        </w:tc>
      </w:tr>
      <w:tr w:rsidRPr="008F30F8" w:rsidR="00CD6306" w:rsidTr="00786C97" w14:paraId="01772C55" w14:textId="77777777">
        <w:trPr>
          <w:jc w:val="center"/>
        </w:trPr>
        <w:tc>
          <w:tcPr>
            <w:tcW w:w="2695" w:type="dxa"/>
            <w:vAlign w:val="center"/>
          </w:tcPr>
          <w:p w:rsidRPr="00D73080" w:rsidR="00CD6306" w:rsidP="007B3D7D" w:rsidRDefault="00CD6306" w14:paraId="1CB9E333" w14:textId="77777777">
            <w:pPr>
              <w:pStyle w:val="NoSpacing"/>
              <w:spacing w:after="200"/>
              <w:jc w:val="center"/>
              <w:rPr>
                <w:rFonts w:eastAsia="Times New Roman" w:cstheme="minorHAnsi"/>
                <w:kern w:val="24"/>
                <w:lang w:eastAsia="ja-JP"/>
              </w:rPr>
            </w:pPr>
            <w:r w:rsidRPr="00D73080">
              <w:rPr>
                <w:rFonts w:eastAsia="Times New Roman" w:cstheme="minorHAnsi"/>
                <w:kern w:val="24"/>
                <w:lang w:eastAsia="ja-JP"/>
              </w:rPr>
              <w:t>PFBA</w:t>
            </w:r>
          </w:p>
        </w:tc>
        <w:tc>
          <w:tcPr>
            <w:tcW w:w="2610" w:type="dxa"/>
          </w:tcPr>
          <w:p w:rsidRPr="008F30F8" w:rsidR="00CD6306" w:rsidP="007B3D7D" w:rsidRDefault="00CD6306" w14:paraId="224DEB54" w14:textId="77777777">
            <w:pPr>
              <w:pStyle w:val="NoSpacing"/>
              <w:spacing w:after="200"/>
              <w:jc w:val="center"/>
              <w:rPr>
                <w:sz w:val="24"/>
                <w:szCs w:val="24"/>
              </w:rPr>
            </w:pPr>
          </w:p>
        </w:tc>
        <w:tc>
          <w:tcPr>
            <w:tcW w:w="3420" w:type="dxa"/>
          </w:tcPr>
          <w:p w:rsidRPr="008F30F8" w:rsidR="00CD6306" w:rsidP="007B3D7D" w:rsidRDefault="00CD6306" w14:paraId="2249BA27" w14:textId="77777777">
            <w:pPr>
              <w:pStyle w:val="NoSpacing"/>
              <w:spacing w:after="200"/>
              <w:jc w:val="center"/>
              <w:rPr>
                <w:sz w:val="24"/>
                <w:szCs w:val="24"/>
              </w:rPr>
            </w:pPr>
          </w:p>
        </w:tc>
      </w:tr>
      <w:tr w:rsidRPr="008F30F8" w:rsidR="00CD6306" w:rsidTr="00786C97" w14:paraId="537D95F1" w14:textId="77777777">
        <w:trPr>
          <w:jc w:val="center"/>
        </w:trPr>
        <w:tc>
          <w:tcPr>
            <w:tcW w:w="2695" w:type="dxa"/>
            <w:vAlign w:val="center"/>
          </w:tcPr>
          <w:p w:rsidRPr="00D73080" w:rsidR="00CD6306" w:rsidP="007B3D7D" w:rsidRDefault="00CD6306" w14:paraId="53EC7B44" w14:textId="77777777">
            <w:pPr>
              <w:pStyle w:val="NoSpacing"/>
              <w:spacing w:after="200"/>
              <w:jc w:val="center"/>
              <w:rPr>
                <w:rFonts w:eastAsia="Times New Roman" w:cstheme="minorHAnsi"/>
                <w:kern w:val="24"/>
                <w:lang w:eastAsia="ja-JP"/>
              </w:rPr>
            </w:pPr>
            <w:r w:rsidRPr="00D73080">
              <w:rPr>
                <w:rFonts w:eastAsia="Times New Roman" w:cstheme="minorHAnsi"/>
                <w:kern w:val="24"/>
                <w:lang w:eastAsia="ja-JP"/>
              </w:rPr>
              <w:t>PFPeA</w:t>
            </w:r>
          </w:p>
        </w:tc>
        <w:tc>
          <w:tcPr>
            <w:tcW w:w="2610" w:type="dxa"/>
          </w:tcPr>
          <w:p w:rsidRPr="008F30F8" w:rsidR="00CD6306" w:rsidP="007B3D7D" w:rsidRDefault="00CD6306" w14:paraId="3241B6FF" w14:textId="77777777">
            <w:pPr>
              <w:pStyle w:val="NoSpacing"/>
              <w:spacing w:after="200"/>
              <w:jc w:val="center"/>
              <w:rPr>
                <w:sz w:val="24"/>
                <w:szCs w:val="24"/>
              </w:rPr>
            </w:pPr>
          </w:p>
        </w:tc>
        <w:tc>
          <w:tcPr>
            <w:tcW w:w="3420" w:type="dxa"/>
          </w:tcPr>
          <w:p w:rsidRPr="008F30F8" w:rsidR="00CD6306" w:rsidP="007B3D7D" w:rsidRDefault="00CD6306" w14:paraId="1E162B08" w14:textId="77777777">
            <w:pPr>
              <w:pStyle w:val="NoSpacing"/>
              <w:spacing w:after="200"/>
              <w:jc w:val="center"/>
              <w:rPr>
                <w:sz w:val="24"/>
                <w:szCs w:val="24"/>
              </w:rPr>
            </w:pPr>
          </w:p>
        </w:tc>
      </w:tr>
      <w:tr w:rsidRPr="008F30F8" w:rsidR="00CD6306" w:rsidTr="00786C97" w14:paraId="10928E42" w14:textId="77777777">
        <w:trPr>
          <w:jc w:val="center"/>
        </w:trPr>
        <w:tc>
          <w:tcPr>
            <w:tcW w:w="2695" w:type="dxa"/>
            <w:vAlign w:val="center"/>
          </w:tcPr>
          <w:p w:rsidRPr="00D73080" w:rsidR="00CD6306" w:rsidP="007B3D7D" w:rsidRDefault="00CD6306" w14:paraId="13EE15B2" w14:textId="77777777">
            <w:pPr>
              <w:pStyle w:val="NoSpacing"/>
              <w:spacing w:after="200"/>
              <w:jc w:val="center"/>
              <w:rPr>
                <w:rFonts w:eastAsia="Times New Roman" w:cstheme="minorHAnsi"/>
                <w:kern w:val="24"/>
                <w:lang w:eastAsia="ja-JP"/>
              </w:rPr>
            </w:pPr>
            <w:r w:rsidRPr="00D73080">
              <w:rPr>
                <w:rFonts w:cstheme="minorHAnsi"/>
              </w:rPr>
              <w:t>PFHxA</w:t>
            </w:r>
          </w:p>
        </w:tc>
        <w:tc>
          <w:tcPr>
            <w:tcW w:w="2610" w:type="dxa"/>
          </w:tcPr>
          <w:p w:rsidRPr="008F30F8" w:rsidR="00CD6306" w:rsidP="007B3D7D" w:rsidRDefault="00CD6306" w14:paraId="2FC30AA8" w14:textId="77777777">
            <w:pPr>
              <w:pStyle w:val="NoSpacing"/>
              <w:spacing w:after="200"/>
              <w:jc w:val="center"/>
              <w:rPr>
                <w:sz w:val="24"/>
                <w:szCs w:val="24"/>
              </w:rPr>
            </w:pPr>
          </w:p>
        </w:tc>
        <w:tc>
          <w:tcPr>
            <w:tcW w:w="3420" w:type="dxa"/>
          </w:tcPr>
          <w:p w:rsidRPr="008F30F8" w:rsidR="00CD6306" w:rsidP="007B3D7D" w:rsidRDefault="00CD6306" w14:paraId="687CA353" w14:textId="77777777">
            <w:pPr>
              <w:pStyle w:val="NoSpacing"/>
              <w:spacing w:after="200"/>
              <w:jc w:val="center"/>
              <w:rPr>
                <w:sz w:val="24"/>
                <w:szCs w:val="24"/>
              </w:rPr>
            </w:pPr>
          </w:p>
        </w:tc>
      </w:tr>
      <w:tr w:rsidRPr="008F30F8" w:rsidR="00CD6306" w:rsidTr="00786C97" w14:paraId="1DCAB874" w14:textId="77777777">
        <w:trPr>
          <w:jc w:val="center"/>
        </w:trPr>
        <w:tc>
          <w:tcPr>
            <w:tcW w:w="2695" w:type="dxa"/>
            <w:vAlign w:val="center"/>
          </w:tcPr>
          <w:p w:rsidRPr="00D73080" w:rsidR="00CD6306" w:rsidP="007B3D7D" w:rsidRDefault="00CD6306" w14:paraId="61682B0E" w14:textId="77777777">
            <w:pPr>
              <w:pStyle w:val="NoSpacing"/>
              <w:spacing w:after="200"/>
              <w:jc w:val="center"/>
              <w:rPr>
                <w:rFonts w:eastAsia="Times New Roman" w:cstheme="minorHAnsi"/>
                <w:kern w:val="24"/>
                <w:lang w:eastAsia="ja-JP"/>
              </w:rPr>
            </w:pPr>
            <w:r w:rsidRPr="00D73080">
              <w:rPr>
                <w:rFonts w:cstheme="minorHAnsi"/>
              </w:rPr>
              <w:t>PFHpA</w:t>
            </w:r>
          </w:p>
        </w:tc>
        <w:tc>
          <w:tcPr>
            <w:tcW w:w="2610" w:type="dxa"/>
          </w:tcPr>
          <w:p w:rsidRPr="008F30F8" w:rsidR="00CD6306" w:rsidP="007B3D7D" w:rsidRDefault="00CD6306" w14:paraId="744890F3" w14:textId="77777777">
            <w:pPr>
              <w:pStyle w:val="NoSpacing"/>
              <w:spacing w:after="200"/>
              <w:jc w:val="center"/>
              <w:rPr>
                <w:sz w:val="24"/>
                <w:szCs w:val="24"/>
              </w:rPr>
            </w:pPr>
          </w:p>
        </w:tc>
        <w:tc>
          <w:tcPr>
            <w:tcW w:w="3420" w:type="dxa"/>
          </w:tcPr>
          <w:p w:rsidRPr="008F30F8" w:rsidR="00CD6306" w:rsidP="007B3D7D" w:rsidRDefault="00CD6306" w14:paraId="1EEDA474" w14:textId="77777777">
            <w:pPr>
              <w:pStyle w:val="NoSpacing"/>
              <w:spacing w:after="200"/>
              <w:jc w:val="center"/>
              <w:rPr>
                <w:sz w:val="24"/>
                <w:szCs w:val="24"/>
              </w:rPr>
            </w:pPr>
          </w:p>
        </w:tc>
      </w:tr>
      <w:tr w:rsidRPr="008F30F8" w:rsidR="00A43D5C" w:rsidTr="00786C97" w14:paraId="702DEDC0" w14:textId="77777777">
        <w:trPr>
          <w:jc w:val="center"/>
        </w:trPr>
        <w:tc>
          <w:tcPr>
            <w:tcW w:w="2695" w:type="dxa"/>
            <w:vAlign w:val="center"/>
          </w:tcPr>
          <w:p w:rsidRPr="00D73080" w:rsidR="00A43D5C" w:rsidP="007B3D7D" w:rsidRDefault="00A43D5C" w14:paraId="05130A78" w14:textId="31ED9EB2">
            <w:pPr>
              <w:pStyle w:val="NoSpacing"/>
              <w:spacing w:after="200"/>
              <w:jc w:val="center"/>
              <w:rPr>
                <w:rFonts w:cstheme="minorHAnsi"/>
              </w:rPr>
            </w:pPr>
            <w:r>
              <w:rPr>
                <w:rFonts w:cstheme="minorHAnsi"/>
              </w:rPr>
              <w:t>PFOA</w:t>
            </w:r>
            <w:r w:rsidR="00B94A0F">
              <w:rPr>
                <w:vertAlign w:val="superscript"/>
              </w:rPr>
              <w:t>a</w:t>
            </w:r>
          </w:p>
        </w:tc>
        <w:tc>
          <w:tcPr>
            <w:tcW w:w="2610" w:type="dxa"/>
          </w:tcPr>
          <w:p w:rsidRPr="008F30F8" w:rsidR="00A43D5C" w:rsidP="007B3D7D" w:rsidRDefault="00A43D5C" w14:paraId="46854648" w14:textId="77777777">
            <w:pPr>
              <w:pStyle w:val="NoSpacing"/>
              <w:spacing w:after="200"/>
              <w:jc w:val="center"/>
              <w:rPr>
                <w:sz w:val="24"/>
                <w:szCs w:val="24"/>
              </w:rPr>
            </w:pPr>
          </w:p>
        </w:tc>
        <w:tc>
          <w:tcPr>
            <w:tcW w:w="3420" w:type="dxa"/>
          </w:tcPr>
          <w:p w:rsidRPr="008F30F8" w:rsidR="00A43D5C" w:rsidP="007B3D7D" w:rsidRDefault="00A43D5C" w14:paraId="01E603D7" w14:textId="77777777">
            <w:pPr>
              <w:pStyle w:val="NoSpacing"/>
              <w:spacing w:after="200"/>
              <w:jc w:val="center"/>
              <w:rPr>
                <w:sz w:val="24"/>
                <w:szCs w:val="24"/>
              </w:rPr>
            </w:pPr>
          </w:p>
        </w:tc>
      </w:tr>
      <w:tr w:rsidRPr="008F30F8" w:rsidR="00CD6306" w:rsidTr="00786C97" w14:paraId="481BE33C" w14:textId="77777777">
        <w:trPr>
          <w:jc w:val="center"/>
        </w:trPr>
        <w:tc>
          <w:tcPr>
            <w:tcW w:w="2695" w:type="dxa"/>
            <w:vAlign w:val="center"/>
          </w:tcPr>
          <w:p w:rsidRPr="00D73080" w:rsidR="00CD6306" w:rsidP="007B3D7D" w:rsidRDefault="00CD6306" w14:paraId="2D06C3C2" w14:textId="77777777">
            <w:pPr>
              <w:pStyle w:val="NoSpacing"/>
              <w:spacing w:after="200"/>
              <w:jc w:val="center"/>
              <w:rPr>
                <w:rFonts w:eastAsia="Times New Roman" w:cstheme="minorHAnsi"/>
                <w:kern w:val="24"/>
                <w:lang w:eastAsia="ja-JP"/>
              </w:rPr>
            </w:pPr>
            <w:r w:rsidRPr="00D73080">
              <w:rPr>
                <w:rFonts w:cstheme="minorHAnsi"/>
              </w:rPr>
              <w:t>n-PFOA</w:t>
            </w:r>
          </w:p>
        </w:tc>
        <w:tc>
          <w:tcPr>
            <w:tcW w:w="2610" w:type="dxa"/>
          </w:tcPr>
          <w:p w:rsidRPr="008F30F8" w:rsidR="00CD6306" w:rsidP="007B3D7D" w:rsidRDefault="00CD6306" w14:paraId="7790AE55" w14:textId="77777777">
            <w:pPr>
              <w:pStyle w:val="NoSpacing"/>
              <w:spacing w:after="200"/>
              <w:jc w:val="center"/>
              <w:rPr>
                <w:sz w:val="24"/>
                <w:szCs w:val="24"/>
              </w:rPr>
            </w:pPr>
          </w:p>
        </w:tc>
        <w:tc>
          <w:tcPr>
            <w:tcW w:w="3420" w:type="dxa"/>
          </w:tcPr>
          <w:p w:rsidRPr="008F30F8" w:rsidR="00CD6306" w:rsidP="007B3D7D" w:rsidRDefault="00CD6306" w14:paraId="047CF050" w14:textId="77777777">
            <w:pPr>
              <w:pStyle w:val="NoSpacing"/>
              <w:spacing w:after="200"/>
              <w:jc w:val="center"/>
              <w:rPr>
                <w:sz w:val="24"/>
                <w:szCs w:val="24"/>
              </w:rPr>
            </w:pPr>
          </w:p>
        </w:tc>
      </w:tr>
      <w:tr w:rsidRPr="008F30F8" w:rsidR="00CD6306" w:rsidTr="00786C97" w14:paraId="6B4F4E84" w14:textId="77777777">
        <w:trPr>
          <w:jc w:val="center"/>
        </w:trPr>
        <w:tc>
          <w:tcPr>
            <w:tcW w:w="2695" w:type="dxa"/>
            <w:vAlign w:val="center"/>
          </w:tcPr>
          <w:p w:rsidRPr="00D73080" w:rsidR="00CD6306" w:rsidP="007B3D7D" w:rsidRDefault="00CD6306" w14:paraId="70E95B25" w14:textId="77777777">
            <w:pPr>
              <w:pStyle w:val="NoSpacing"/>
              <w:spacing w:after="200"/>
              <w:jc w:val="center"/>
              <w:rPr>
                <w:rFonts w:eastAsia="Times New Roman" w:cstheme="minorHAnsi"/>
                <w:kern w:val="24"/>
                <w:lang w:eastAsia="ja-JP"/>
              </w:rPr>
            </w:pPr>
            <w:r w:rsidRPr="00D73080">
              <w:rPr>
                <w:rFonts w:cstheme="minorHAnsi"/>
              </w:rPr>
              <w:t>Sb-PFOA</w:t>
            </w:r>
          </w:p>
        </w:tc>
        <w:tc>
          <w:tcPr>
            <w:tcW w:w="2610" w:type="dxa"/>
          </w:tcPr>
          <w:p w:rsidRPr="008F30F8" w:rsidR="00CD6306" w:rsidP="007B3D7D" w:rsidRDefault="00CD6306" w14:paraId="435A9F4A" w14:textId="77777777">
            <w:pPr>
              <w:pStyle w:val="NoSpacing"/>
              <w:spacing w:after="200"/>
              <w:jc w:val="center"/>
              <w:rPr>
                <w:sz w:val="24"/>
                <w:szCs w:val="24"/>
              </w:rPr>
            </w:pPr>
          </w:p>
        </w:tc>
        <w:tc>
          <w:tcPr>
            <w:tcW w:w="3420" w:type="dxa"/>
          </w:tcPr>
          <w:p w:rsidRPr="008F30F8" w:rsidR="00CD6306" w:rsidP="007B3D7D" w:rsidRDefault="00CD6306" w14:paraId="069DB5AC" w14:textId="77777777">
            <w:pPr>
              <w:pStyle w:val="NoSpacing"/>
              <w:spacing w:after="200"/>
              <w:jc w:val="center"/>
              <w:rPr>
                <w:sz w:val="24"/>
                <w:szCs w:val="24"/>
              </w:rPr>
            </w:pPr>
          </w:p>
        </w:tc>
      </w:tr>
      <w:tr w:rsidRPr="008F30F8" w:rsidR="00CD6306" w:rsidTr="00786C97" w14:paraId="36BE68BC" w14:textId="77777777">
        <w:trPr>
          <w:jc w:val="center"/>
        </w:trPr>
        <w:tc>
          <w:tcPr>
            <w:tcW w:w="2695" w:type="dxa"/>
            <w:vAlign w:val="center"/>
          </w:tcPr>
          <w:p w:rsidRPr="00D73080" w:rsidR="00CD6306" w:rsidP="007B3D7D" w:rsidRDefault="00CD6306" w14:paraId="5C83FF49" w14:textId="77777777">
            <w:pPr>
              <w:pStyle w:val="NoSpacing"/>
              <w:spacing w:after="200"/>
              <w:jc w:val="center"/>
              <w:rPr>
                <w:rFonts w:eastAsia="Times New Roman" w:cstheme="minorHAnsi"/>
                <w:kern w:val="24"/>
                <w:lang w:eastAsia="ja-JP"/>
              </w:rPr>
            </w:pPr>
            <w:r w:rsidRPr="00D73080">
              <w:rPr>
                <w:rFonts w:cstheme="minorHAnsi"/>
              </w:rPr>
              <w:t>PFNA</w:t>
            </w:r>
          </w:p>
        </w:tc>
        <w:tc>
          <w:tcPr>
            <w:tcW w:w="2610" w:type="dxa"/>
          </w:tcPr>
          <w:p w:rsidRPr="008F30F8" w:rsidR="00CD6306" w:rsidP="007B3D7D" w:rsidRDefault="00CD6306" w14:paraId="4EE56B8F" w14:textId="77777777">
            <w:pPr>
              <w:pStyle w:val="NoSpacing"/>
              <w:spacing w:after="200"/>
              <w:jc w:val="center"/>
              <w:rPr>
                <w:sz w:val="24"/>
                <w:szCs w:val="24"/>
              </w:rPr>
            </w:pPr>
          </w:p>
        </w:tc>
        <w:tc>
          <w:tcPr>
            <w:tcW w:w="3420" w:type="dxa"/>
          </w:tcPr>
          <w:p w:rsidRPr="008F30F8" w:rsidR="00CD6306" w:rsidP="007B3D7D" w:rsidRDefault="00CD6306" w14:paraId="525C3732" w14:textId="77777777">
            <w:pPr>
              <w:pStyle w:val="NoSpacing"/>
              <w:spacing w:after="200"/>
              <w:jc w:val="center"/>
              <w:rPr>
                <w:sz w:val="24"/>
                <w:szCs w:val="24"/>
              </w:rPr>
            </w:pPr>
          </w:p>
        </w:tc>
      </w:tr>
      <w:tr w:rsidRPr="008F30F8" w:rsidR="00CD6306" w:rsidTr="00786C97" w14:paraId="5FEF7285" w14:textId="77777777">
        <w:trPr>
          <w:jc w:val="center"/>
        </w:trPr>
        <w:tc>
          <w:tcPr>
            <w:tcW w:w="2695" w:type="dxa"/>
            <w:vAlign w:val="center"/>
          </w:tcPr>
          <w:p w:rsidRPr="00D73080" w:rsidR="00CD6306" w:rsidP="007B3D7D" w:rsidRDefault="00CD6306" w14:paraId="41C4B988" w14:textId="77777777">
            <w:pPr>
              <w:pStyle w:val="NoSpacing"/>
              <w:spacing w:after="200"/>
              <w:jc w:val="center"/>
              <w:rPr>
                <w:rFonts w:eastAsia="Times New Roman" w:cstheme="minorHAnsi"/>
                <w:kern w:val="24"/>
                <w:lang w:eastAsia="ja-JP"/>
              </w:rPr>
            </w:pPr>
            <w:r w:rsidRPr="00D73080">
              <w:rPr>
                <w:rFonts w:cstheme="minorHAnsi"/>
              </w:rPr>
              <w:t>PFDA</w:t>
            </w:r>
          </w:p>
        </w:tc>
        <w:tc>
          <w:tcPr>
            <w:tcW w:w="2610" w:type="dxa"/>
          </w:tcPr>
          <w:p w:rsidRPr="008F30F8" w:rsidR="00CD6306" w:rsidP="007B3D7D" w:rsidRDefault="00CD6306" w14:paraId="330E69F4" w14:textId="77777777">
            <w:pPr>
              <w:pStyle w:val="NoSpacing"/>
              <w:spacing w:after="200"/>
              <w:jc w:val="center"/>
              <w:rPr>
                <w:sz w:val="24"/>
                <w:szCs w:val="24"/>
              </w:rPr>
            </w:pPr>
          </w:p>
        </w:tc>
        <w:tc>
          <w:tcPr>
            <w:tcW w:w="3420" w:type="dxa"/>
          </w:tcPr>
          <w:p w:rsidRPr="008F30F8" w:rsidR="00CD6306" w:rsidP="007B3D7D" w:rsidRDefault="00CD6306" w14:paraId="4B037D6C" w14:textId="77777777">
            <w:pPr>
              <w:pStyle w:val="NoSpacing"/>
              <w:spacing w:after="200"/>
              <w:jc w:val="center"/>
              <w:rPr>
                <w:sz w:val="24"/>
                <w:szCs w:val="24"/>
              </w:rPr>
            </w:pPr>
          </w:p>
        </w:tc>
      </w:tr>
      <w:tr w:rsidRPr="008F30F8" w:rsidR="00CD6306" w:rsidTr="00786C97" w14:paraId="055B2F15" w14:textId="77777777">
        <w:trPr>
          <w:jc w:val="center"/>
        </w:trPr>
        <w:tc>
          <w:tcPr>
            <w:tcW w:w="2695" w:type="dxa"/>
            <w:vAlign w:val="center"/>
          </w:tcPr>
          <w:p w:rsidRPr="00D73080" w:rsidR="00CD6306" w:rsidP="007B3D7D" w:rsidRDefault="00A43D5C" w14:paraId="000953CD" w14:textId="79195D12">
            <w:pPr>
              <w:pStyle w:val="NoSpacing"/>
              <w:spacing w:after="200"/>
              <w:jc w:val="center"/>
              <w:rPr>
                <w:rFonts w:eastAsia="Times New Roman" w:cstheme="minorHAnsi"/>
                <w:kern w:val="24"/>
                <w:lang w:eastAsia="ja-JP"/>
              </w:rPr>
            </w:pPr>
            <w:r>
              <w:rPr>
                <w:rFonts w:cstheme="minorHAnsi"/>
              </w:rPr>
              <w:t>PFUn</w:t>
            </w:r>
            <w:r w:rsidRPr="00D73080" w:rsidR="00CD6306">
              <w:rPr>
                <w:rFonts w:cstheme="minorHAnsi"/>
              </w:rPr>
              <w:t>A</w:t>
            </w:r>
          </w:p>
        </w:tc>
        <w:tc>
          <w:tcPr>
            <w:tcW w:w="2610" w:type="dxa"/>
          </w:tcPr>
          <w:p w:rsidRPr="008F30F8" w:rsidR="00CD6306" w:rsidP="007B3D7D" w:rsidRDefault="00CD6306" w14:paraId="00E0A024" w14:textId="77777777">
            <w:pPr>
              <w:pStyle w:val="NoSpacing"/>
              <w:spacing w:after="200"/>
              <w:jc w:val="center"/>
              <w:rPr>
                <w:sz w:val="24"/>
                <w:szCs w:val="24"/>
              </w:rPr>
            </w:pPr>
          </w:p>
        </w:tc>
        <w:tc>
          <w:tcPr>
            <w:tcW w:w="3420" w:type="dxa"/>
          </w:tcPr>
          <w:p w:rsidRPr="008F30F8" w:rsidR="00CD6306" w:rsidP="007B3D7D" w:rsidRDefault="00CD6306" w14:paraId="446C2F30" w14:textId="77777777">
            <w:pPr>
              <w:pStyle w:val="NoSpacing"/>
              <w:spacing w:after="200"/>
              <w:jc w:val="center"/>
              <w:rPr>
                <w:sz w:val="24"/>
                <w:szCs w:val="24"/>
              </w:rPr>
            </w:pPr>
          </w:p>
        </w:tc>
      </w:tr>
      <w:tr w:rsidRPr="008F30F8" w:rsidR="00CD6306" w:rsidTr="00786C97" w14:paraId="323C3D16" w14:textId="77777777">
        <w:trPr>
          <w:jc w:val="center"/>
        </w:trPr>
        <w:tc>
          <w:tcPr>
            <w:tcW w:w="2695" w:type="dxa"/>
            <w:vAlign w:val="center"/>
          </w:tcPr>
          <w:p w:rsidRPr="00D73080" w:rsidR="00CD6306" w:rsidP="007B3D7D" w:rsidRDefault="00CD6306" w14:paraId="1629EAFC" w14:textId="77777777">
            <w:pPr>
              <w:pStyle w:val="NoSpacing"/>
              <w:spacing w:after="200"/>
              <w:jc w:val="center"/>
              <w:rPr>
                <w:rFonts w:cstheme="minorHAnsi"/>
              </w:rPr>
            </w:pPr>
            <w:r w:rsidRPr="00D73080">
              <w:rPr>
                <w:rFonts w:cstheme="minorHAnsi"/>
              </w:rPr>
              <w:lastRenderedPageBreak/>
              <w:t>HFPO-DA</w:t>
            </w:r>
            <w:r>
              <w:rPr>
                <w:rFonts w:cstheme="minorHAnsi"/>
              </w:rPr>
              <w:t xml:space="preserve"> (GenX)</w:t>
            </w:r>
          </w:p>
        </w:tc>
        <w:tc>
          <w:tcPr>
            <w:tcW w:w="2610" w:type="dxa"/>
          </w:tcPr>
          <w:p w:rsidRPr="008F30F8" w:rsidR="00CD6306" w:rsidP="007B3D7D" w:rsidRDefault="00CD6306" w14:paraId="61287B6B" w14:textId="77777777">
            <w:pPr>
              <w:pStyle w:val="NoSpacing"/>
              <w:spacing w:after="200"/>
              <w:jc w:val="center"/>
              <w:rPr>
                <w:sz w:val="24"/>
                <w:szCs w:val="24"/>
              </w:rPr>
            </w:pPr>
          </w:p>
        </w:tc>
        <w:tc>
          <w:tcPr>
            <w:tcW w:w="3420" w:type="dxa"/>
          </w:tcPr>
          <w:p w:rsidRPr="008F30F8" w:rsidR="00CD6306" w:rsidP="007B3D7D" w:rsidRDefault="00CD6306" w14:paraId="6913A8B6" w14:textId="77777777">
            <w:pPr>
              <w:pStyle w:val="NoSpacing"/>
              <w:spacing w:after="200"/>
              <w:jc w:val="center"/>
              <w:rPr>
                <w:sz w:val="24"/>
                <w:szCs w:val="24"/>
              </w:rPr>
            </w:pPr>
          </w:p>
        </w:tc>
      </w:tr>
      <w:tr w:rsidRPr="008F30F8" w:rsidR="00CD6306" w:rsidTr="00786C97" w14:paraId="15D1BEC7" w14:textId="77777777">
        <w:trPr>
          <w:jc w:val="center"/>
        </w:trPr>
        <w:tc>
          <w:tcPr>
            <w:tcW w:w="2695" w:type="dxa"/>
            <w:vAlign w:val="center"/>
          </w:tcPr>
          <w:p w:rsidRPr="00D73080" w:rsidR="00CD6306" w:rsidP="007B3D7D" w:rsidRDefault="00CD6306" w14:paraId="4C004F35" w14:textId="77777777">
            <w:pPr>
              <w:pStyle w:val="NoSpacing"/>
              <w:spacing w:after="200"/>
              <w:jc w:val="center"/>
              <w:rPr>
                <w:rFonts w:cstheme="minorHAnsi"/>
              </w:rPr>
            </w:pPr>
            <w:r w:rsidRPr="00D73080">
              <w:rPr>
                <w:rFonts w:cstheme="minorHAnsi"/>
              </w:rPr>
              <w:t>DONA</w:t>
            </w:r>
          </w:p>
        </w:tc>
        <w:tc>
          <w:tcPr>
            <w:tcW w:w="2610" w:type="dxa"/>
          </w:tcPr>
          <w:p w:rsidRPr="008F30F8" w:rsidR="00CD6306" w:rsidP="007B3D7D" w:rsidRDefault="00CD6306" w14:paraId="42EB7267" w14:textId="77777777">
            <w:pPr>
              <w:pStyle w:val="NoSpacing"/>
              <w:spacing w:after="200"/>
              <w:jc w:val="center"/>
              <w:rPr>
                <w:sz w:val="24"/>
                <w:szCs w:val="24"/>
              </w:rPr>
            </w:pPr>
          </w:p>
        </w:tc>
        <w:tc>
          <w:tcPr>
            <w:tcW w:w="3420" w:type="dxa"/>
          </w:tcPr>
          <w:p w:rsidRPr="008F30F8" w:rsidR="00CD6306" w:rsidP="007B3D7D" w:rsidRDefault="00CD6306" w14:paraId="5D90C490" w14:textId="77777777">
            <w:pPr>
              <w:pStyle w:val="NoSpacing"/>
              <w:spacing w:after="200"/>
              <w:jc w:val="center"/>
              <w:rPr>
                <w:sz w:val="24"/>
                <w:szCs w:val="24"/>
              </w:rPr>
            </w:pPr>
          </w:p>
        </w:tc>
      </w:tr>
      <w:tr w:rsidRPr="008F30F8" w:rsidR="00CD6306" w:rsidTr="00786C97" w14:paraId="2D18C07F" w14:textId="77777777">
        <w:trPr>
          <w:jc w:val="center"/>
        </w:trPr>
        <w:tc>
          <w:tcPr>
            <w:tcW w:w="2695" w:type="dxa"/>
            <w:vAlign w:val="center"/>
          </w:tcPr>
          <w:p w:rsidRPr="00D73080" w:rsidR="00CD6306" w:rsidP="007B3D7D" w:rsidRDefault="00CD6306" w14:paraId="2A909270" w14:textId="77777777">
            <w:pPr>
              <w:pStyle w:val="NoSpacing"/>
              <w:spacing w:after="200"/>
              <w:jc w:val="center"/>
              <w:rPr>
                <w:rFonts w:cstheme="minorHAnsi"/>
              </w:rPr>
            </w:pPr>
            <w:r w:rsidRPr="00D73080">
              <w:rPr>
                <w:rFonts w:eastAsia="Times New Roman" w:cstheme="minorHAnsi"/>
                <w:lang w:eastAsia="ja-JP"/>
              </w:rPr>
              <w:t>9Cl-PF3ONS</w:t>
            </w:r>
          </w:p>
        </w:tc>
        <w:tc>
          <w:tcPr>
            <w:tcW w:w="2610" w:type="dxa"/>
          </w:tcPr>
          <w:p w:rsidRPr="008F30F8" w:rsidR="00CD6306" w:rsidP="007B3D7D" w:rsidRDefault="00CD6306" w14:paraId="074EAABB" w14:textId="77777777">
            <w:pPr>
              <w:pStyle w:val="NoSpacing"/>
              <w:spacing w:after="200"/>
              <w:jc w:val="center"/>
              <w:rPr>
                <w:sz w:val="24"/>
                <w:szCs w:val="24"/>
              </w:rPr>
            </w:pPr>
          </w:p>
        </w:tc>
        <w:tc>
          <w:tcPr>
            <w:tcW w:w="3420" w:type="dxa"/>
          </w:tcPr>
          <w:p w:rsidRPr="008F30F8" w:rsidR="00CD6306" w:rsidP="007B3D7D" w:rsidRDefault="00CD6306" w14:paraId="6FF88BD1" w14:textId="77777777">
            <w:pPr>
              <w:pStyle w:val="NoSpacing"/>
              <w:spacing w:after="200"/>
              <w:jc w:val="center"/>
              <w:rPr>
                <w:sz w:val="24"/>
                <w:szCs w:val="24"/>
              </w:rPr>
            </w:pPr>
          </w:p>
        </w:tc>
      </w:tr>
      <w:tr w:rsidRPr="008F30F8" w:rsidR="00CD6306" w:rsidTr="00786C97" w14:paraId="1C4828EE" w14:textId="77777777">
        <w:trPr>
          <w:jc w:val="center"/>
        </w:trPr>
        <w:tc>
          <w:tcPr>
            <w:tcW w:w="8725" w:type="dxa"/>
            <w:gridSpan w:val="3"/>
          </w:tcPr>
          <w:p w:rsidRPr="00E94625" w:rsidR="00CD6306" w:rsidP="00E94625" w:rsidRDefault="00CD6306" w14:paraId="299D8D72" w14:textId="18CC56AC">
            <w:pPr>
              <w:rPr>
                <w:rFonts w:ascii="Calibri Light" w:hAnsi="Calibri Light"/>
                <w:sz w:val="20"/>
                <w:szCs w:val="20"/>
              </w:rPr>
            </w:pPr>
            <w:r w:rsidRPr="00786C97">
              <w:rPr>
                <w:rFonts w:eastAsia="Times New Roman" w:cstheme="minorHAnsi"/>
                <w:sz w:val="20"/>
                <w:szCs w:val="20"/>
              </w:rPr>
              <w:t>ND – Not detected</w:t>
            </w:r>
            <w:r w:rsidR="00E94625">
              <w:rPr>
                <w:rFonts w:eastAsia="Times New Roman" w:cstheme="minorHAnsi"/>
                <w:sz w:val="20"/>
                <w:szCs w:val="20"/>
              </w:rPr>
              <w:t xml:space="preserve"> </w:t>
            </w:r>
            <w:r w:rsidRPr="00E94625" w:rsidR="00E94625">
              <w:rPr>
                <w:rFonts w:ascii="Calibri Light" w:hAnsi="Calibri Light"/>
                <w:sz w:val="20"/>
                <w:szCs w:val="20"/>
              </w:rPr>
              <w:t xml:space="preserve">(limit of detection = 0.1 </w:t>
            </w:r>
            <w:r w:rsidRPr="00E94625" w:rsidR="00E94625">
              <w:rPr>
                <w:rFonts w:ascii="Calibri Light" w:hAnsi="Calibri Light" w:cs="Calibri Light"/>
                <w:sz w:val="20"/>
                <w:szCs w:val="20"/>
              </w:rPr>
              <w:t>µ</w:t>
            </w:r>
            <w:r w:rsidRPr="00E94625" w:rsidR="00E94625">
              <w:rPr>
                <w:rFonts w:ascii="Calibri Light" w:hAnsi="Calibri Light"/>
                <w:sz w:val="20"/>
                <w:szCs w:val="20"/>
              </w:rPr>
              <w:t>g/L)</w:t>
            </w:r>
          </w:p>
        </w:tc>
      </w:tr>
    </w:tbl>
    <w:p w:rsidR="00E94625" w:rsidP="00A4584D" w:rsidRDefault="00B94A0F" w14:paraId="7FB70890" w14:textId="4F137F0B">
      <w:pPr>
        <w:spacing w:line="240" w:lineRule="auto"/>
        <w:rPr>
          <w:b/>
          <w:sz w:val="26"/>
          <w:szCs w:val="26"/>
        </w:rPr>
      </w:pPr>
      <w:r>
        <w:rPr>
          <w:vertAlign w:val="superscript"/>
        </w:rPr>
        <w:t>a</w:t>
      </w:r>
      <w:r>
        <w:rPr>
          <w:rFonts w:eastAsia="Times New Roman"/>
        </w:rPr>
        <w:t>PFOA was calculated by adding n-PFOA and Sb-PFOA results. PFOS was calculated by adding n-PFOS and Sm-PFOS results. When one ND and one measured value are reported, a value of 0.07 µg/L is substituted for ND values, which equals 0.1 µg/L (the limit of detection) divided by the square root of two.</w:t>
      </w:r>
    </w:p>
    <w:p w:rsidRPr="005028E3" w:rsidR="00994FB7" w:rsidP="00994FB7" w:rsidRDefault="00994FB7" w14:paraId="0C3C7D65" w14:textId="77777777">
      <w:pPr>
        <w:shd w:val="clear" w:color="auto" w:fill="D9D9D9" w:themeFill="background1" w:themeFillShade="D9"/>
        <w:spacing w:line="240" w:lineRule="auto"/>
        <w:rPr>
          <w:b/>
          <w:sz w:val="26"/>
          <w:szCs w:val="26"/>
        </w:rPr>
      </w:pPr>
      <w:r w:rsidRPr="005028E3">
        <w:rPr>
          <w:b/>
          <w:sz w:val="26"/>
          <w:szCs w:val="26"/>
        </w:rPr>
        <w:t xml:space="preserve">What </w:t>
      </w:r>
      <w:r>
        <w:rPr>
          <w:b/>
          <w:sz w:val="26"/>
          <w:szCs w:val="26"/>
        </w:rPr>
        <w:t>about Y</w:t>
      </w:r>
      <w:r w:rsidRPr="005028E3">
        <w:rPr>
          <w:b/>
          <w:sz w:val="26"/>
          <w:szCs w:val="26"/>
        </w:rPr>
        <w:t>ou</w:t>
      </w:r>
      <w:r>
        <w:rPr>
          <w:b/>
          <w:sz w:val="26"/>
          <w:szCs w:val="26"/>
        </w:rPr>
        <w:t>r</w:t>
      </w:r>
      <w:r w:rsidRPr="005028E3">
        <w:rPr>
          <w:b/>
          <w:sz w:val="26"/>
          <w:szCs w:val="26"/>
        </w:rPr>
        <w:t xml:space="preserve"> </w:t>
      </w:r>
      <w:r>
        <w:rPr>
          <w:b/>
          <w:sz w:val="26"/>
          <w:szCs w:val="26"/>
        </w:rPr>
        <w:t>E</w:t>
      </w:r>
      <w:r w:rsidRPr="005028E3">
        <w:rPr>
          <w:b/>
          <w:sz w:val="26"/>
          <w:szCs w:val="26"/>
        </w:rPr>
        <w:t>xposure? [</w:t>
      </w:r>
      <w:r>
        <w:rPr>
          <w:b/>
          <w:sz w:val="26"/>
          <w:szCs w:val="26"/>
        </w:rPr>
        <w:t>I</w:t>
      </w:r>
      <w:r w:rsidRPr="005028E3">
        <w:rPr>
          <w:b/>
          <w:sz w:val="26"/>
          <w:szCs w:val="26"/>
        </w:rPr>
        <w:t xml:space="preserve">nclude </w:t>
      </w:r>
      <w:r>
        <w:rPr>
          <w:b/>
          <w:sz w:val="26"/>
          <w:szCs w:val="26"/>
        </w:rPr>
        <w:t xml:space="preserve">only </w:t>
      </w:r>
      <w:r w:rsidRPr="005028E3">
        <w:rPr>
          <w:b/>
          <w:sz w:val="26"/>
          <w:szCs w:val="26"/>
        </w:rPr>
        <w:t>one category below]</w:t>
      </w:r>
    </w:p>
    <w:p w:rsidRPr="00501BFD" w:rsidR="00994FB7" w:rsidP="00994FB7" w:rsidRDefault="00994FB7" w14:paraId="07A3555A" w14:textId="77777777">
      <w:pPr>
        <w:spacing w:line="240" w:lineRule="auto"/>
        <w:rPr>
          <w:b/>
          <w:sz w:val="24"/>
          <w:szCs w:val="24"/>
        </w:rPr>
      </w:pPr>
      <w:r w:rsidRPr="00501BFD">
        <w:rPr>
          <w:b/>
          <w:sz w:val="24"/>
          <w:szCs w:val="24"/>
        </w:rPr>
        <w:t>Results from your blood sample:</w:t>
      </w:r>
    </w:p>
    <w:p w:rsidRPr="00FF2F55" w:rsidR="00994FB7" w:rsidP="00994FB7" w:rsidRDefault="00994FB7" w14:paraId="200E0004" w14:textId="77777777">
      <w:pPr>
        <w:spacing w:line="240" w:lineRule="auto"/>
        <w:rPr>
          <w:sz w:val="24"/>
          <w:szCs w:val="24"/>
        </w:rPr>
      </w:pPr>
      <w:r w:rsidRPr="00FF2F55">
        <w:rPr>
          <w:sz w:val="24"/>
          <w:szCs w:val="24"/>
        </w:rPr>
        <w:t xml:space="preserve">[Use for </w:t>
      </w:r>
      <w:r>
        <w:rPr>
          <w:sz w:val="24"/>
          <w:szCs w:val="24"/>
        </w:rPr>
        <w:t xml:space="preserve">letters when all </w:t>
      </w:r>
      <w:r w:rsidRPr="00FF2F55">
        <w:rPr>
          <w:sz w:val="24"/>
          <w:szCs w:val="24"/>
        </w:rPr>
        <w:t xml:space="preserve">results </w:t>
      </w:r>
      <w:r>
        <w:rPr>
          <w:sz w:val="24"/>
          <w:szCs w:val="24"/>
        </w:rPr>
        <w:t xml:space="preserve">are </w:t>
      </w:r>
      <w:r w:rsidRPr="00FF2F55">
        <w:rPr>
          <w:sz w:val="24"/>
          <w:szCs w:val="24"/>
          <w:u w:val="single"/>
        </w:rPr>
        <w:t>below</w:t>
      </w:r>
      <w:r w:rsidRPr="00FF2F55">
        <w:rPr>
          <w:sz w:val="24"/>
          <w:szCs w:val="24"/>
        </w:rPr>
        <w:t xml:space="preserve"> </w:t>
      </w:r>
      <w:r>
        <w:rPr>
          <w:sz w:val="24"/>
          <w:szCs w:val="24"/>
        </w:rPr>
        <w:t>applicable NHANES and community reference values [i.e., 95</w:t>
      </w:r>
      <w:r w:rsidRPr="00501BFD">
        <w:rPr>
          <w:sz w:val="24"/>
          <w:szCs w:val="24"/>
          <w:vertAlign w:val="superscript"/>
        </w:rPr>
        <w:t>th</w:t>
      </w:r>
      <w:r>
        <w:rPr>
          <w:sz w:val="24"/>
          <w:szCs w:val="24"/>
        </w:rPr>
        <w:t xml:space="preserve"> percentiles)</w:t>
      </w:r>
      <w:r w:rsidRPr="00FF2F55">
        <w:rPr>
          <w:sz w:val="24"/>
          <w:szCs w:val="24"/>
        </w:rPr>
        <w:t>]</w:t>
      </w:r>
    </w:p>
    <w:p w:rsidRPr="00EB7AF1" w:rsidR="00994FB7" w:rsidP="00994FB7" w:rsidRDefault="00994FB7" w14:paraId="54235445" w14:textId="77777777">
      <w:pPr>
        <w:pStyle w:val="ListParagraph"/>
        <w:numPr>
          <w:ilvl w:val="0"/>
          <w:numId w:val="10"/>
        </w:numPr>
        <w:spacing w:line="240" w:lineRule="auto"/>
        <w:rPr>
          <w:b/>
          <w:sz w:val="24"/>
          <w:szCs w:val="24"/>
          <w:u w:val="single"/>
        </w:rPr>
      </w:pPr>
      <w:r w:rsidRPr="00FF2F55">
        <w:rPr>
          <w:sz w:val="24"/>
          <w:szCs w:val="24"/>
        </w:rPr>
        <w:t xml:space="preserve">Your sample showed that your </w:t>
      </w:r>
      <w:r w:rsidRPr="00EB7AF1">
        <w:rPr>
          <w:sz w:val="24"/>
          <w:szCs w:val="24"/>
        </w:rPr>
        <w:t xml:space="preserve">PFAS levels are within the values of what has been reported for people living in US and in the [insert community name] community. </w:t>
      </w:r>
    </w:p>
    <w:p w:rsidRPr="00EB7AF1" w:rsidR="00994FB7" w:rsidP="00994FB7" w:rsidRDefault="00994FB7" w14:paraId="6A64CB75" w14:textId="77777777">
      <w:pPr>
        <w:pStyle w:val="ListParagraph"/>
        <w:numPr>
          <w:ilvl w:val="0"/>
          <w:numId w:val="10"/>
        </w:numPr>
        <w:spacing w:line="240" w:lineRule="auto"/>
        <w:contextualSpacing w:val="0"/>
        <w:rPr>
          <w:b/>
          <w:sz w:val="24"/>
          <w:szCs w:val="24"/>
          <w:u w:val="single"/>
        </w:rPr>
      </w:pPr>
      <w:r w:rsidRPr="00EB7AF1">
        <w:rPr>
          <w:sz w:val="24"/>
          <w:szCs w:val="24"/>
        </w:rPr>
        <w:t>Please see the included handouts for more information about PFAS and how to reduce your exposure.</w:t>
      </w:r>
    </w:p>
    <w:p w:rsidRPr="00EB7AF1" w:rsidR="00994FB7" w:rsidP="00994FB7" w:rsidRDefault="00994FB7" w14:paraId="37DE3307" w14:textId="77777777">
      <w:pPr>
        <w:spacing w:line="240" w:lineRule="auto"/>
        <w:rPr>
          <w:sz w:val="24"/>
          <w:szCs w:val="24"/>
        </w:rPr>
      </w:pPr>
      <w:r w:rsidRPr="00EB7AF1">
        <w:rPr>
          <w:sz w:val="24"/>
          <w:szCs w:val="24"/>
        </w:rPr>
        <w:t>[Use for results when at least one PFAS was measured above applicable NHANES and community-specific reference values [i.e., 95</w:t>
      </w:r>
      <w:r w:rsidRPr="00EB7AF1">
        <w:rPr>
          <w:sz w:val="24"/>
          <w:szCs w:val="24"/>
          <w:vertAlign w:val="superscript"/>
        </w:rPr>
        <w:t>th</w:t>
      </w:r>
      <w:r w:rsidRPr="00EB7AF1">
        <w:rPr>
          <w:sz w:val="24"/>
          <w:szCs w:val="24"/>
        </w:rPr>
        <w:t xml:space="preserve"> percentiles]</w:t>
      </w:r>
    </w:p>
    <w:p w:rsidRPr="00EB7AF1" w:rsidR="00994FB7" w:rsidP="00F56780" w:rsidRDefault="00994FB7" w14:paraId="6258601E" w14:textId="77777777">
      <w:pPr>
        <w:pStyle w:val="NoSpacing"/>
        <w:numPr>
          <w:ilvl w:val="0"/>
          <w:numId w:val="12"/>
        </w:numPr>
        <w:rPr>
          <w:sz w:val="24"/>
          <w:szCs w:val="24"/>
        </w:rPr>
      </w:pPr>
      <w:r w:rsidRPr="00EB7AF1">
        <w:rPr>
          <w:sz w:val="24"/>
          <w:szCs w:val="24"/>
        </w:rPr>
        <w:t>While your results were above the 95</w:t>
      </w:r>
      <w:r w:rsidRPr="00EB7AF1">
        <w:rPr>
          <w:sz w:val="24"/>
          <w:szCs w:val="24"/>
          <w:vertAlign w:val="superscript"/>
        </w:rPr>
        <w:t>th</w:t>
      </w:r>
      <w:r w:rsidRPr="00EB7AF1">
        <w:rPr>
          <w:sz w:val="24"/>
          <w:szCs w:val="24"/>
        </w:rPr>
        <w:t xml:space="preserve"> percentile for people living in the United States for [insert list of PFAS chemical names for which the participant’s results were above the NHANES 95</w:t>
      </w:r>
      <w:r w:rsidRPr="00EB7AF1">
        <w:rPr>
          <w:sz w:val="24"/>
          <w:szCs w:val="24"/>
          <w:vertAlign w:val="superscript"/>
        </w:rPr>
        <w:t>th</w:t>
      </w:r>
      <w:r w:rsidRPr="00EB7AF1">
        <w:rPr>
          <w:sz w:val="24"/>
          <w:szCs w:val="24"/>
        </w:rPr>
        <w:t xml:space="preserve"> percentile] and above the 95</w:t>
      </w:r>
      <w:r w:rsidRPr="00EB7AF1">
        <w:rPr>
          <w:sz w:val="24"/>
          <w:szCs w:val="24"/>
          <w:vertAlign w:val="superscript"/>
        </w:rPr>
        <w:t>th</w:t>
      </w:r>
      <w:r w:rsidRPr="00EB7AF1">
        <w:rPr>
          <w:sz w:val="24"/>
          <w:szCs w:val="24"/>
        </w:rPr>
        <w:t xml:space="preserve"> percentile in the [insert community name] for [insert list of PFAS chemical names for which the participant’s results were above the community 95</w:t>
      </w:r>
      <w:r w:rsidRPr="00EB7AF1">
        <w:rPr>
          <w:sz w:val="24"/>
          <w:szCs w:val="24"/>
          <w:vertAlign w:val="superscript"/>
        </w:rPr>
        <w:t>th</w:t>
      </w:r>
      <w:r w:rsidRPr="00EB7AF1">
        <w:rPr>
          <w:sz w:val="24"/>
          <w:szCs w:val="24"/>
        </w:rPr>
        <w:t xml:space="preserve"> percentile], it is important to remember that scientists do not know what these levels mean </w:t>
      </w:r>
      <w:r>
        <w:rPr>
          <w:sz w:val="24"/>
          <w:szCs w:val="24"/>
        </w:rPr>
        <w:t xml:space="preserve">for </w:t>
      </w:r>
      <w:r w:rsidRPr="00EB7AF1">
        <w:rPr>
          <w:sz w:val="24"/>
          <w:szCs w:val="24"/>
        </w:rPr>
        <w:t>your health.</w:t>
      </w:r>
    </w:p>
    <w:p w:rsidRPr="00EB7AF1" w:rsidR="00994FB7" w:rsidP="00994FB7" w:rsidRDefault="00994FB7" w14:paraId="736C5129" w14:textId="77777777">
      <w:pPr>
        <w:pStyle w:val="ListParagraph"/>
        <w:numPr>
          <w:ilvl w:val="0"/>
          <w:numId w:val="12"/>
        </w:numPr>
        <w:spacing w:line="240" w:lineRule="auto"/>
        <w:contextualSpacing w:val="0"/>
        <w:rPr>
          <w:sz w:val="24"/>
          <w:szCs w:val="24"/>
        </w:rPr>
      </w:pPr>
      <w:r w:rsidRPr="00EB7AF1">
        <w:rPr>
          <w:sz w:val="24"/>
          <w:szCs w:val="24"/>
        </w:rPr>
        <w:t xml:space="preserve">Please see the included handouts for more information about PFAS and how to reduce your exposure.  </w:t>
      </w:r>
    </w:p>
    <w:p w:rsidRPr="00EB7AF1" w:rsidR="00994FB7" w:rsidP="00994FB7" w:rsidRDefault="00994FB7" w14:paraId="1D72922D" w14:textId="77777777">
      <w:pPr>
        <w:spacing w:line="240" w:lineRule="auto"/>
        <w:rPr>
          <w:sz w:val="24"/>
          <w:szCs w:val="24"/>
        </w:rPr>
      </w:pPr>
      <w:r w:rsidRPr="00EB7AF1">
        <w:rPr>
          <w:sz w:val="24"/>
          <w:szCs w:val="24"/>
        </w:rPr>
        <w:t>[Use for results when all PFAS are below applicable NHANES reference values, but at least one PFAS is above community reference values]</w:t>
      </w:r>
    </w:p>
    <w:p w:rsidRPr="00EB7AF1" w:rsidR="00994FB7" w:rsidP="00F56780" w:rsidRDefault="00994FB7" w14:paraId="4F5E7AA0" w14:textId="24376AF6">
      <w:pPr>
        <w:pStyle w:val="NoSpacing"/>
        <w:numPr>
          <w:ilvl w:val="0"/>
          <w:numId w:val="12"/>
        </w:numPr>
        <w:rPr>
          <w:sz w:val="24"/>
          <w:szCs w:val="24"/>
        </w:rPr>
      </w:pPr>
      <w:r w:rsidRPr="00EB7AF1">
        <w:rPr>
          <w:sz w:val="24"/>
          <w:szCs w:val="24"/>
        </w:rPr>
        <w:t>Your results were below the 95</w:t>
      </w:r>
      <w:r w:rsidRPr="00EB7AF1">
        <w:rPr>
          <w:sz w:val="24"/>
          <w:szCs w:val="24"/>
          <w:vertAlign w:val="superscript"/>
        </w:rPr>
        <w:t>th</w:t>
      </w:r>
      <w:r w:rsidRPr="00EB7AF1">
        <w:rPr>
          <w:sz w:val="24"/>
          <w:szCs w:val="24"/>
        </w:rPr>
        <w:t xml:space="preserve"> percentile for people living in the United States but above the 95</w:t>
      </w:r>
      <w:r w:rsidRPr="00EB7AF1">
        <w:rPr>
          <w:sz w:val="24"/>
          <w:szCs w:val="24"/>
          <w:vertAlign w:val="superscript"/>
        </w:rPr>
        <w:t>th</w:t>
      </w:r>
      <w:r w:rsidRPr="00EB7AF1">
        <w:rPr>
          <w:sz w:val="24"/>
          <w:szCs w:val="24"/>
        </w:rPr>
        <w:t xml:space="preserve"> percentile in the [insert community name] for [insert list of PFAS chemical names for which the participant’s results were above the community 95</w:t>
      </w:r>
      <w:r w:rsidRPr="00EB7AF1">
        <w:rPr>
          <w:sz w:val="24"/>
          <w:szCs w:val="24"/>
          <w:vertAlign w:val="superscript"/>
        </w:rPr>
        <w:t>th</w:t>
      </w:r>
      <w:r w:rsidRPr="00EB7AF1">
        <w:rPr>
          <w:sz w:val="24"/>
          <w:szCs w:val="24"/>
        </w:rPr>
        <w:t xml:space="preserve"> percentile]. It is important to remember that scientists do not know what these levels mean </w:t>
      </w:r>
      <w:r>
        <w:rPr>
          <w:sz w:val="24"/>
          <w:szCs w:val="24"/>
        </w:rPr>
        <w:t>for</w:t>
      </w:r>
      <w:r w:rsidRPr="00EB7AF1">
        <w:rPr>
          <w:sz w:val="24"/>
          <w:szCs w:val="24"/>
        </w:rPr>
        <w:t xml:space="preserve"> your health.</w:t>
      </w:r>
    </w:p>
    <w:p w:rsidRPr="00EB7AF1" w:rsidR="00994FB7" w:rsidP="00994FB7" w:rsidRDefault="00994FB7" w14:paraId="76932164" w14:textId="77777777">
      <w:pPr>
        <w:pStyle w:val="ListParagraph"/>
        <w:numPr>
          <w:ilvl w:val="0"/>
          <w:numId w:val="12"/>
        </w:numPr>
        <w:spacing w:line="240" w:lineRule="auto"/>
        <w:contextualSpacing w:val="0"/>
        <w:rPr>
          <w:sz w:val="24"/>
          <w:szCs w:val="24"/>
        </w:rPr>
      </w:pPr>
      <w:r w:rsidRPr="00EB7AF1">
        <w:rPr>
          <w:sz w:val="24"/>
          <w:szCs w:val="24"/>
        </w:rPr>
        <w:t xml:space="preserve">Please see the included handouts for more information about PFAS and how to reduce your exposure.  </w:t>
      </w:r>
    </w:p>
    <w:p w:rsidRPr="00EB7AF1" w:rsidR="00994FB7" w:rsidP="00994FB7" w:rsidRDefault="00994FB7" w14:paraId="0574EE4C" w14:textId="77777777">
      <w:pPr>
        <w:spacing w:line="240" w:lineRule="auto"/>
        <w:rPr>
          <w:sz w:val="24"/>
          <w:szCs w:val="24"/>
        </w:rPr>
      </w:pPr>
      <w:r w:rsidRPr="00EB7AF1">
        <w:rPr>
          <w:sz w:val="24"/>
          <w:szCs w:val="24"/>
        </w:rPr>
        <w:lastRenderedPageBreak/>
        <w:t>[Use for results when at least one PFAS is above applicable NHANES reference values, but when all PFAS are below community reference values]</w:t>
      </w:r>
    </w:p>
    <w:p w:rsidRPr="00FF2F55" w:rsidR="00994FB7" w:rsidP="00F56780" w:rsidRDefault="00994FB7" w14:paraId="71E67B8D" w14:textId="4980358B">
      <w:pPr>
        <w:pStyle w:val="NoSpacing"/>
        <w:numPr>
          <w:ilvl w:val="0"/>
          <w:numId w:val="12"/>
        </w:numPr>
        <w:rPr>
          <w:sz w:val="24"/>
          <w:szCs w:val="24"/>
        </w:rPr>
      </w:pPr>
      <w:r w:rsidRPr="00EB7AF1">
        <w:rPr>
          <w:sz w:val="24"/>
          <w:szCs w:val="24"/>
        </w:rPr>
        <w:t>Your results were below the 95</w:t>
      </w:r>
      <w:r w:rsidRPr="00EB7AF1">
        <w:rPr>
          <w:sz w:val="24"/>
          <w:szCs w:val="24"/>
          <w:vertAlign w:val="superscript"/>
        </w:rPr>
        <w:t>th</w:t>
      </w:r>
      <w:r w:rsidRPr="00EB7AF1">
        <w:rPr>
          <w:sz w:val="24"/>
          <w:szCs w:val="24"/>
        </w:rPr>
        <w:t xml:space="preserve"> percentile for people living in the [insert community name] but above the 95</w:t>
      </w:r>
      <w:r w:rsidRPr="00EB7AF1">
        <w:rPr>
          <w:sz w:val="24"/>
          <w:szCs w:val="24"/>
          <w:vertAlign w:val="superscript"/>
        </w:rPr>
        <w:t>th</w:t>
      </w:r>
      <w:r w:rsidRPr="00EB7AF1">
        <w:rPr>
          <w:sz w:val="24"/>
          <w:szCs w:val="24"/>
        </w:rPr>
        <w:t xml:space="preserve"> percentile for the United States for [insert list of PFAS chemical names for which the participant’s results were above the NHANES 95</w:t>
      </w:r>
      <w:r w:rsidRPr="00EB7AF1">
        <w:rPr>
          <w:sz w:val="24"/>
          <w:szCs w:val="24"/>
          <w:vertAlign w:val="superscript"/>
        </w:rPr>
        <w:t>th</w:t>
      </w:r>
      <w:r w:rsidRPr="00EB7AF1">
        <w:rPr>
          <w:sz w:val="24"/>
          <w:szCs w:val="24"/>
        </w:rPr>
        <w:t xml:space="preserve"> percentile]. It is important to remember that scientists do not know what these levels</w:t>
      </w:r>
      <w:r w:rsidRPr="00FF2F55">
        <w:rPr>
          <w:sz w:val="24"/>
          <w:szCs w:val="24"/>
        </w:rPr>
        <w:t xml:space="preserve"> mean </w:t>
      </w:r>
      <w:r>
        <w:rPr>
          <w:sz w:val="24"/>
          <w:szCs w:val="24"/>
        </w:rPr>
        <w:t>for</w:t>
      </w:r>
      <w:r w:rsidRPr="00FF2F55">
        <w:rPr>
          <w:sz w:val="24"/>
          <w:szCs w:val="24"/>
        </w:rPr>
        <w:t xml:space="preserve"> your health.</w:t>
      </w:r>
    </w:p>
    <w:p w:rsidR="00994FB7" w:rsidP="00994FB7" w:rsidRDefault="00994FB7" w14:paraId="321EB4ED" w14:textId="77777777">
      <w:pPr>
        <w:pStyle w:val="ListParagraph"/>
        <w:numPr>
          <w:ilvl w:val="0"/>
          <w:numId w:val="12"/>
        </w:numPr>
        <w:spacing w:line="240" w:lineRule="auto"/>
        <w:contextualSpacing w:val="0"/>
        <w:rPr>
          <w:sz w:val="24"/>
          <w:szCs w:val="24"/>
        </w:rPr>
      </w:pPr>
      <w:r w:rsidRPr="00FF2F55">
        <w:rPr>
          <w:sz w:val="24"/>
          <w:szCs w:val="24"/>
        </w:rPr>
        <w:t xml:space="preserve">Please see the included handouts for more information about PFAS and how to reduce your exposure.  </w:t>
      </w:r>
    </w:p>
    <w:p w:rsidRPr="00EB7AF1" w:rsidR="00994FB7" w:rsidP="00994FB7" w:rsidRDefault="00994FB7" w14:paraId="7B47DD94" w14:textId="77777777">
      <w:pPr>
        <w:spacing w:line="240" w:lineRule="auto"/>
        <w:rPr>
          <w:b/>
          <w:sz w:val="24"/>
          <w:szCs w:val="24"/>
        </w:rPr>
      </w:pPr>
      <w:r w:rsidRPr="00501BFD">
        <w:rPr>
          <w:b/>
          <w:sz w:val="24"/>
          <w:szCs w:val="24"/>
        </w:rPr>
        <w:t xml:space="preserve">Results from your urine </w:t>
      </w:r>
      <w:r w:rsidRPr="00EB7AF1">
        <w:rPr>
          <w:b/>
          <w:sz w:val="24"/>
          <w:szCs w:val="24"/>
        </w:rPr>
        <w:t>sample (only included if urine samples were analyzed):</w:t>
      </w:r>
    </w:p>
    <w:p w:rsidRPr="00EB7AF1" w:rsidR="00994FB7" w:rsidP="00994FB7" w:rsidRDefault="00994FB7" w14:paraId="0F0C7B51" w14:textId="77777777">
      <w:pPr>
        <w:spacing w:line="240" w:lineRule="auto"/>
        <w:rPr>
          <w:sz w:val="24"/>
          <w:szCs w:val="24"/>
        </w:rPr>
      </w:pPr>
      <w:r w:rsidRPr="00EB7AF1">
        <w:rPr>
          <w:sz w:val="24"/>
          <w:szCs w:val="24"/>
        </w:rPr>
        <w:t xml:space="preserve">[Use for letters when all urine results are </w:t>
      </w:r>
      <w:r w:rsidRPr="00EB7AF1">
        <w:rPr>
          <w:sz w:val="24"/>
          <w:szCs w:val="24"/>
          <w:u w:val="single"/>
        </w:rPr>
        <w:t>below</w:t>
      </w:r>
      <w:r w:rsidRPr="00EB7AF1">
        <w:rPr>
          <w:sz w:val="24"/>
          <w:szCs w:val="24"/>
        </w:rPr>
        <w:t xml:space="preserve"> available NHANES reference values [i.e., 95</w:t>
      </w:r>
      <w:r w:rsidRPr="00EB7AF1">
        <w:rPr>
          <w:sz w:val="24"/>
          <w:szCs w:val="24"/>
          <w:vertAlign w:val="superscript"/>
        </w:rPr>
        <w:t>th</w:t>
      </w:r>
      <w:r w:rsidRPr="00EB7AF1">
        <w:rPr>
          <w:sz w:val="24"/>
          <w:szCs w:val="24"/>
        </w:rPr>
        <w:t xml:space="preserve"> percentiles)]</w:t>
      </w:r>
    </w:p>
    <w:p w:rsidRPr="00EB7AF1" w:rsidR="00994FB7" w:rsidP="00994FB7" w:rsidRDefault="00994FB7" w14:paraId="6CE39256" w14:textId="77777777">
      <w:pPr>
        <w:pStyle w:val="ListParagraph"/>
        <w:numPr>
          <w:ilvl w:val="0"/>
          <w:numId w:val="10"/>
        </w:numPr>
        <w:spacing w:line="240" w:lineRule="auto"/>
        <w:rPr>
          <w:b/>
          <w:sz w:val="24"/>
          <w:szCs w:val="24"/>
          <w:u w:val="single"/>
        </w:rPr>
      </w:pPr>
      <w:r w:rsidRPr="00EB7AF1">
        <w:rPr>
          <w:sz w:val="24"/>
          <w:szCs w:val="24"/>
        </w:rPr>
        <w:t xml:space="preserve">Your sample showed that your PFAS levels are within the values of what has been reported for people living in the United States. </w:t>
      </w:r>
    </w:p>
    <w:p w:rsidRPr="00EB7AF1" w:rsidR="00994FB7" w:rsidP="00994FB7" w:rsidRDefault="00994FB7" w14:paraId="7171EB1E" w14:textId="77777777">
      <w:pPr>
        <w:pStyle w:val="ListParagraph"/>
        <w:numPr>
          <w:ilvl w:val="0"/>
          <w:numId w:val="10"/>
        </w:numPr>
        <w:spacing w:line="240" w:lineRule="auto"/>
        <w:contextualSpacing w:val="0"/>
        <w:rPr>
          <w:b/>
          <w:sz w:val="24"/>
          <w:szCs w:val="24"/>
          <w:u w:val="single"/>
        </w:rPr>
      </w:pPr>
      <w:r w:rsidRPr="00EB7AF1">
        <w:rPr>
          <w:sz w:val="24"/>
          <w:szCs w:val="24"/>
        </w:rPr>
        <w:t>Please see the included handouts for more information about PFAS and how to reduce your exposure.</w:t>
      </w:r>
    </w:p>
    <w:p w:rsidRPr="00EB7AF1" w:rsidR="00994FB7" w:rsidP="00994FB7" w:rsidRDefault="00994FB7" w14:paraId="3A55E418" w14:textId="77777777">
      <w:pPr>
        <w:spacing w:line="240" w:lineRule="auto"/>
        <w:rPr>
          <w:sz w:val="24"/>
          <w:szCs w:val="24"/>
        </w:rPr>
      </w:pPr>
      <w:r w:rsidRPr="00EB7AF1">
        <w:rPr>
          <w:sz w:val="24"/>
          <w:szCs w:val="24"/>
        </w:rPr>
        <w:t>[Use for letters when at least one PFAS was measured in urine above applicable NHANES reference values [i.e., 95</w:t>
      </w:r>
      <w:r w:rsidRPr="00EB7AF1">
        <w:rPr>
          <w:sz w:val="24"/>
          <w:szCs w:val="24"/>
          <w:vertAlign w:val="superscript"/>
        </w:rPr>
        <w:t>th</w:t>
      </w:r>
      <w:r w:rsidRPr="00EB7AF1">
        <w:rPr>
          <w:sz w:val="24"/>
          <w:szCs w:val="24"/>
        </w:rPr>
        <w:t xml:space="preserve"> percentiles)]</w:t>
      </w:r>
    </w:p>
    <w:p w:rsidRPr="00EB7AF1" w:rsidR="00994FB7" w:rsidP="00447DD0" w:rsidRDefault="00994FB7" w14:paraId="0C1C52D9" w14:textId="5B98E312">
      <w:pPr>
        <w:pStyle w:val="ListParagraph"/>
        <w:numPr>
          <w:ilvl w:val="0"/>
          <w:numId w:val="10"/>
        </w:numPr>
        <w:spacing w:after="0" w:line="240" w:lineRule="auto"/>
        <w:rPr>
          <w:sz w:val="24"/>
          <w:szCs w:val="24"/>
        </w:rPr>
      </w:pPr>
      <w:r w:rsidRPr="00EB7AF1">
        <w:rPr>
          <w:sz w:val="24"/>
          <w:szCs w:val="24"/>
        </w:rPr>
        <w:t>While your results were above the 95</w:t>
      </w:r>
      <w:r w:rsidRPr="00EB7AF1">
        <w:rPr>
          <w:sz w:val="24"/>
          <w:szCs w:val="24"/>
          <w:vertAlign w:val="superscript"/>
        </w:rPr>
        <w:t>th</w:t>
      </w:r>
      <w:r w:rsidRPr="00EB7AF1">
        <w:rPr>
          <w:sz w:val="24"/>
          <w:szCs w:val="24"/>
        </w:rPr>
        <w:t xml:space="preserve"> percentile for people living in the United States for [insert list of PFAS chemical names for which the participant’s results were above the NHANES 95</w:t>
      </w:r>
      <w:r w:rsidRPr="00EB7AF1">
        <w:rPr>
          <w:sz w:val="24"/>
          <w:szCs w:val="24"/>
          <w:vertAlign w:val="superscript"/>
        </w:rPr>
        <w:t>th</w:t>
      </w:r>
      <w:r w:rsidRPr="00EB7AF1">
        <w:rPr>
          <w:sz w:val="24"/>
          <w:szCs w:val="24"/>
        </w:rPr>
        <w:t xml:space="preserve"> percentile], it is important to remember that scientists do not know what these levels mean </w:t>
      </w:r>
      <w:r>
        <w:rPr>
          <w:sz w:val="24"/>
          <w:szCs w:val="24"/>
        </w:rPr>
        <w:t>for</w:t>
      </w:r>
      <w:r w:rsidRPr="00EB7AF1">
        <w:rPr>
          <w:sz w:val="24"/>
          <w:szCs w:val="24"/>
        </w:rPr>
        <w:t xml:space="preserve"> your health.</w:t>
      </w:r>
    </w:p>
    <w:p w:rsidR="00A4584D" w:rsidP="00447DD0" w:rsidRDefault="00994FB7" w14:paraId="2C14E9C8" w14:textId="4CEC5C38">
      <w:pPr>
        <w:pStyle w:val="NoSpacing"/>
        <w:numPr>
          <w:ilvl w:val="0"/>
          <w:numId w:val="10"/>
        </w:numPr>
        <w:spacing w:after="200"/>
        <w:rPr>
          <w:b/>
          <w:sz w:val="26"/>
          <w:szCs w:val="26"/>
        </w:rPr>
      </w:pPr>
      <w:r w:rsidRPr="00FF2F55">
        <w:rPr>
          <w:sz w:val="24"/>
          <w:szCs w:val="24"/>
        </w:rPr>
        <w:t>Please see the included handouts for more information about PFAS and how to reduce your exposure.</w:t>
      </w:r>
    </w:p>
    <w:p w:rsidRPr="005028E3" w:rsidR="00E212E1" w:rsidP="007B3D7D" w:rsidRDefault="00E212E1" w14:paraId="1A4A9EB2" w14:textId="2BD0861B">
      <w:pPr>
        <w:shd w:val="clear" w:color="auto" w:fill="D9D9D9" w:themeFill="background1" w:themeFillShade="D9"/>
        <w:spacing w:line="240" w:lineRule="auto"/>
        <w:rPr>
          <w:b/>
          <w:sz w:val="26"/>
          <w:szCs w:val="26"/>
        </w:rPr>
      </w:pPr>
      <w:r w:rsidRPr="005028E3">
        <w:rPr>
          <w:b/>
          <w:sz w:val="26"/>
          <w:szCs w:val="26"/>
        </w:rPr>
        <w:t xml:space="preserve">What </w:t>
      </w:r>
      <w:r>
        <w:rPr>
          <w:b/>
          <w:sz w:val="26"/>
          <w:szCs w:val="26"/>
        </w:rPr>
        <w:t>D</w:t>
      </w:r>
      <w:r w:rsidRPr="005028E3">
        <w:rPr>
          <w:b/>
          <w:sz w:val="26"/>
          <w:szCs w:val="26"/>
        </w:rPr>
        <w:t xml:space="preserve">o </w:t>
      </w:r>
      <w:r>
        <w:rPr>
          <w:b/>
          <w:sz w:val="26"/>
          <w:szCs w:val="26"/>
        </w:rPr>
        <w:t>T</w:t>
      </w:r>
      <w:r w:rsidRPr="005028E3">
        <w:rPr>
          <w:b/>
          <w:sz w:val="26"/>
          <w:szCs w:val="26"/>
        </w:rPr>
        <w:t xml:space="preserve">hese </w:t>
      </w:r>
      <w:r>
        <w:rPr>
          <w:b/>
          <w:sz w:val="26"/>
          <w:szCs w:val="26"/>
        </w:rPr>
        <w:t>R</w:t>
      </w:r>
      <w:r w:rsidRPr="005028E3">
        <w:rPr>
          <w:b/>
          <w:sz w:val="26"/>
          <w:szCs w:val="26"/>
        </w:rPr>
        <w:t xml:space="preserve">esults </w:t>
      </w:r>
      <w:r>
        <w:rPr>
          <w:b/>
          <w:sz w:val="26"/>
          <w:szCs w:val="26"/>
        </w:rPr>
        <w:t>M</w:t>
      </w:r>
      <w:r w:rsidRPr="005028E3">
        <w:rPr>
          <w:b/>
          <w:sz w:val="26"/>
          <w:szCs w:val="26"/>
        </w:rPr>
        <w:t xml:space="preserve">ean to </w:t>
      </w:r>
      <w:r>
        <w:rPr>
          <w:b/>
          <w:sz w:val="26"/>
          <w:szCs w:val="26"/>
        </w:rPr>
        <w:t>Your</w:t>
      </w:r>
      <w:r w:rsidRPr="005028E3">
        <w:rPr>
          <w:b/>
          <w:sz w:val="26"/>
          <w:szCs w:val="26"/>
        </w:rPr>
        <w:t xml:space="preserve"> </w:t>
      </w:r>
      <w:r>
        <w:rPr>
          <w:b/>
          <w:sz w:val="26"/>
          <w:szCs w:val="26"/>
        </w:rPr>
        <w:t>H</w:t>
      </w:r>
      <w:r w:rsidRPr="005028E3">
        <w:rPr>
          <w:b/>
          <w:sz w:val="26"/>
          <w:szCs w:val="26"/>
        </w:rPr>
        <w:t>ealth?</w:t>
      </w:r>
    </w:p>
    <w:p w:rsidRPr="00D45B40" w:rsidR="00E212E1" w:rsidP="007B3D7D" w:rsidRDefault="00E212E1" w14:paraId="3BB6E529" w14:textId="11A54613">
      <w:pPr>
        <w:pStyle w:val="NoSpacing"/>
        <w:spacing w:after="200"/>
        <w:rPr>
          <w:rFonts w:cs="Myriad Pro"/>
          <w:color w:val="000000"/>
          <w:sz w:val="24"/>
          <w:szCs w:val="24"/>
        </w:rPr>
      </w:pPr>
      <w:r w:rsidRPr="00D45B40">
        <w:rPr>
          <w:rFonts w:cs="Myriad Pro"/>
          <w:color w:val="000000"/>
          <w:sz w:val="24"/>
          <w:szCs w:val="24"/>
        </w:rPr>
        <w:t xml:space="preserve">These results tell you how much PFAS is currently present in your </w:t>
      </w:r>
      <w:r>
        <w:rPr>
          <w:rFonts w:cs="Myriad Pro"/>
          <w:color w:val="000000"/>
          <w:sz w:val="24"/>
          <w:szCs w:val="24"/>
        </w:rPr>
        <w:t>body</w:t>
      </w:r>
      <w:r w:rsidRPr="00D45B40">
        <w:rPr>
          <w:rFonts w:cs="Myriad Pro"/>
          <w:color w:val="000000"/>
          <w:sz w:val="24"/>
          <w:szCs w:val="24"/>
        </w:rPr>
        <w:t xml:space="preserve"> from all sources combined</w:t>
      </w:r>
      <w:r>
        <w:rPr>
          <w:rFonts w:cs="Myriad Pro"/>
          <w:color w:val="000000"/>
          <w:sz w:val="24"/>
          <w:szCs w:val="24"/>
        </w:rPr>
        <w:t>,</w:t>
      </w:r>
      <w:r w:rsidRPr="00D45B40">
        <w:rPr>
          <w:rFonts w:cs="Myriad Pro"/>
          <w:color w:val="000000"/>
          <w:sz w:val="24"/>
          <w:szCs w:val="24"/>
        </w:rPr>
        <w:t xml:space="preserve"> such as water, food, and other environmental sources. You can compare your results with others from your community and also</w:t>
      </w:r>
      <w:r w:rsidR="00851B0D">
        <w:rPr>
          <w:rFonts w:cs="Myriad Pro"/>
          <w:color w:val="000000"/>
          <w:sz w:val="24"/>
          <w:szCs w:val="24"/>
        </w:rPr>
        <w:t xml:space="preserve"> with</w:t>
      </w:r>
      <w:r w:rsidRPr="00D45B40">
        <w:rPr>
          <w:rFonts w:cs="Myriad Pro"/>
          <w:color w:val="000000"/>
          <w:sz w:val="24"/>
          <w:szCs w:val="24"/>
        </w:rPr>
        <w:t xml:space="preserve"> people across the United States.</w:t>
      </w:r>
    </w:p>
    <w:p w:rsidR="002428A8" w:rsidP="002428A8" w:rsidRDefault="002428A8" w14:paraId="3117F055" w14:textId="182D7005">
      <w:pPr>
        <w:autoSpaceDE w:val="0"/>
        <w:autoSpaceDN w:val="0"/>
        <w:spacing w:before="40" w:after="40" w:line="240" w:lineRule="auto"/>
        <w:rPr>
          <w:color w:val="000000"/>
          <w:sz w:val="24"/>
          <w:szCs w:val="24"/>
        </w:rPr>
      </w:pPr>
      <w:r w:rsidRPr="002428A8">
        <w:rPr>
          <w:color w:val="000000"/>
          <w:sz w:val="24"/>
          <w:szCs w:val="24"/>
        </w:rPr>
        <w:t>Although a number of scientific studies have been completed, outcomes of these studies have not been consistent and additional factors still need to be considered. More research is needed to fully understand the possible negative health effects related to PFAS exposure. As of today, studies in humans and animals</w:t>
      </w:r>
      <w:r w:rsidR="00070452">
        <w:rPr>
          <w:color w:val="000000"/>
          <w:sz w:val="24"/>
          <w:szCs w:val="24"/>
        </w:rPr>
        <w:t xml:space="preserve"> have shown</w:t>
      </w:r>
      <w:r w:rsidRPr="002428A8">
        <w:rPr>
          <w:color w:val="000000"/>
          <w:sz w:val="24"/>
          <w:szCs w:val="24"/>
        </w:rPr>
        <w:t xml:space="preserve"> that some PFAS </w:t>
      </w:r>
      <w:r w:rsidR="00070452">
        <w:rPr>
          <w:color w:val="000000"/>
          <w:sz w:val="24"/>
          <w:szCs w:val="24"/>
        </w:rPr>
        <w:t>may</w:t>
      </w:r>
      <w:r w:rsidRPr="002428A8">
        <w:rPr>
          <w:color w:val="000000"/>
          <w:sz w:val="24"/>
          <w:szCs w:val="24"/>
        </w:rPr>
        <w:t xml:space="preserve">: </w:t>
      </w:r>
    </w:p>
    <w:p w:rsidRPr="002428A8" w:rsidR="00877726" w:rsidP="002428A8" w:rsidRDefault="00877726" w14:paraId="6ABE1D8E" w14:textId="77777777">
      <w:pPr>
        <w:autoSpaceDE w:val="0"/>
        <w:autoSpaceDN w:val="0"/>
        <w:spacing w:before="40" w:after="40" w:line="240" w:lineRule="auto"/>
        <w:rPr>
          <w:sz w:val="24"/>
          <w:szCs w:val="24"/>
        </w:rPr>
      </w:pPr>
    </w:p>
    <w:p w:rsidRPr="00A9205E" w:rsidR="00A9205E" w:rsidP="00A43F58" w:rsidRDefault="00A9205E" w14:paraId="346FD184" w14:textId="77777777">
      <w:pPr>
        <w:autoSpaceDE w:val="0"/>
        <w:autoSpaceDN w:val="0"/>
        <w:spacing w:before="40" w:after="40" w:line="240" w:lineRule="auto"/>
        <w:ind w:left="720"/>
        <w:rPr>
          <w:color w:val="000000"/>
          <w:sz w:val="24"/>
          <w:szCs w:val="24"/>
        </w:rPr>
      </w:pPr>
      <w:r w:rsidRPr="00A9205E">
        <w:rPr>
          <w:color w:val="000000"/>
          <w:sz w:val="24"/>
          <w:szCs w:val="24"/>
        </w:rPr>
        <w:t>• Interfere with the body’s natural hormones;</w:t>
      </w:r>
    </w:p>
    <w:p w:rsidRPr="00A9205E" w:rsidR="00A9205E" w:rsidP="00A43F58" w:rsidRDefault="00A9205E" w14:paraId="40C577A4" w14:textId="77777777">
      <w:pPr>
        <w:autoSpaceDE w:val="0"/>
        <w:autoSpaceDN w:val="0"/>
        <w:spacing w:before="40" w:after="40" w:line="240" w:lineRule="auto"/>
        <w:ind w:left="720"/>
        <w:rPr>
          <w:color w:val="000000"/>
          <w:sz w:val="24"/>
          <w:szCs w:val="24"/>
        </w:rPr>
      </w:pPr>
      <w:r w:rsidRPr="00A9205E">
        <w:rPr>
          <w:color w:val="000000"/>
          <w:sz w:val="24"/>
          <w:szCs w:val="24"/>
        </w:rPr>
        <w:t>• Increase cholesterol levels;</w:t>
      </w:r>
    </w:p>
    <w:p w:rsidRPr="00A9205E" w:rsidR="00A9205E" w:rsidP="00A43F58" w:rsidRDefault="00A9205E" w14:paraId="728B9B60" w14:textId="77777777">
      <w:pPr>
        <w:autoSpaceDE w:val="0"/>
        <w:autoSpaceDN w:val="0"/>
        <w:spacing w:before="40" w:after="40" w:line="240" w:lineRule="auto"/>
        <w:ind w:left="720"/>
        <w:rPr>
          <w:color w:val="000000"/>
          <w:sz w:val="24"/>
          <w:szCs w:val="24"/>
        </w:rPr>
      </w:pPr>
      <w:r w:rsidRPr="00A9205E">
        <w:rPr>
          <w:color w:val="000000"/>
          <w:sz w:val="24"/>
          <w:szCs w:val="24"/>
        </w:rPr>
        <w:t>• Affect the immune system; and</w:t>
      </w:r>
    </w:p>
    <w:p w:rsidR="00A9205E" w:rsidP="00A43F58" w:rsidRDefault="00A9205E" w14:paraId="08294D9E" w14:textId="77777777">
      <w:pPr>
        <w:autoSpaceDE w:val="0"/>
        <w:autoSpaceDN w:val="0"/>
        <w:spacing w:before="40" w:after="40" w:line="240" w:lineRule="auto"/>
        <w:ind w:left="720"/>
        <w:rPr>
          <w:color w:val="000000"/>
          <w:sz w:val="24"/>
          <w:szCs w:val="24"/>
        </w:rPr>
      </w:pPr>
      <w:r w:rsidRPr="00A9205E">
        <w:rPr>
          <w:color w:val="000000"/>
          <w:sz w:val="24"/>
          <w:szCs w:val="24"/>
        </w:rPr>
        <w:lastRenderedPageBreak/>
        <w:t xml:space="preserve">• Increase the risk of some cancers. </w:t>
      </w:r>
    </w:p>
    <w:p w:rsidR="002428A8" w:rsidP="002428A8" w:rsidRDefault="002428A8" w14:paraId="65028FEF" w14:textId="77777777">
      <w:pPr>
        <w:autoSpaceDE w:val="0"/>
        <w:autoSpaceDN w:val="0"/>
        <w:spacing w:before="40" w:after="40" w:line="240" w:lineRule="auto"/>
        <w:rPr>
          <w:color w:val="000000"/>
          <w:sz w:val="24"/>
          <w:szCs w:val="24"/>
        </w:rPr>
      </w:pPr>
    </w:p>
    <w:p w:rsidRPr="002428A8" w:rsidR="002428A8" w:rsidP="002428A8" w:rsidRDefault="002428A8" w14:paraId="66831A30" w14:textId="131D4591">
      <w:pPr>
        <w:autoSpaceDE w:val="0"/>
        <w:autoSpaceDN w:val="0"/>
        <w:spacing w:before="40" w:after="40" w:line="240" w:lineRule="auto"/>
        <w:rPr>
          <w:sz w:val="24"/>
          <w:szCs w:val="24"/>
        </w:rPr>
      </w:pPr>
      <w:r w:rsidRPr="002428A8">
        <w:rPr>
          <w:color w:val="000000"/>
          <w:sz w:val="24"/>
          <w:szCs w:val="24"/>
        </w:rPr>
        <w:t xml:space="preserve">While numerous studies have examined possible relationships between levels of PFAS in blood and harmful health effects in people and animals, most of these studies analyzed only a small number of chemicals in the PFAS family. To date, scientists have learned that not all PFAS have the same health effects. </w:t>
      </w:r>
    </w:p>
    <w:p w:rsidR="002428A8" w:rsidP="002428A8" w:rsidRDefault="002428A8" w14:paraId="7E54A436" w14:textId="77777777">
      <w:pPr>
        <w:autoSpaceDE w:val="0"/>
        <w:autoSpaceDN w:val="0"/>
        <w:spacing w:before="40" w:after="40" w:line="240" w:lineRule="auto"/>
        <w:rPr>
          <w:color w:val="000000"/>
          <w:sz w:val="24"/>
          <w:szCs w:val="24"/>
        </w:rPr>
      </w:pPr>
    </w:p>
    <w:p w:rsidRPr="002428A8" w:rsidR="002428A8" w:rsidP="002428A8" w:rsidRDefault="002428A8" w14:paraId="4E908B4A" w14:textId="6D80E3DE">
      <w:pPr>
        <w:autoSpaceDE w:val="0"/>
        <w:autoSpaceDN w:val="0"/>
        <w:spacing w:before="40" w:after="40" w:line="240" w:lineRule="auto"/>
        <w:rPr>
          <w:sz w:val="24"/>
          <w:szCs w:val="24"/>
        </w:rPr>
      </w:pPr>
      <w:r w:rsidRPr="002428A8">
        <w:rPr>
          <w:color w:val="000000"/>
          <w:sz w:val="24"/>
          <w:szCs w:val="24"/>
        </w:rPr>
        <w:t xml:space="preserve">Some (but not all) PFAS build up in the human body. The levels of many PFAS go down slowly over time once exposure stops. Scientists are studying how different amounts of PFAS in the body over time might affect human health. In addition, investigators are actively studying whether being exposed to multiple PFAS chemicals at the same time have health effects that are additive. </w:t>
      </w:r>
    </w:p>
    <w:p w:rsidR="002428A8" w:rsidP="002428A8" w:rsidRDefault="002428A8" w14:paraId="5E634C79" w14:textId="77777777">
      <w:pPr>
        <w:autoSpaceDE w:val="0"/>
        <w:autoSpaceDN w:val="0"/>
        <w:spacing w:after="0" w:line="240" w:lineRule="auto"/>
        <w:rPr>
          <w:color w:val="000000"/>
          <w:sz w:val="24"/>
          <w:szCs w:val="24"/>
        </w:rPr>
      </w:pPr>
    </w:p>
    <w:p w:rsidRPr="002428A8" w:rsidR="002428A8" w:rsidP="002428A8" w:rsidRDefault="002428A8" w14:paraId="7E19F865" w14:textId="12A948BC">
      <w:pPr>
        <w:autoSpaceDE w:val="0"/>
        <w:autoSpaceDN w:val="0"/>
        <w:spacing w:after="0" w:line="240" w:lineRule="auto"/>
        <w:rPr>
          <w:sz w:val="24"/>
          <w:szCs w:val="24"/>
        </w:rPr>
      </w:pPr>
      <w:r w:rsidRPr="002428A8">
        <w:rPr>
          <w:color w:val="000000"/>
          <w:sz w:val="24"/>
          <w:szCs w:val="24"/>
        </w:rPr>
        <w:t>It is important to remember that the likelihood of adverse health effects depends on several factors, such as the concentration of PFAS, as well as the frequency and duration of exposure. More frequent exposure can increase risk. Higher concentration and length of time exposed can lead to increased risk.</w:t>
      </w:r>
    </w:p>
    <w:p w:rsidRPr="00D45B40" w:rsidR="00E212E1" w:rsidP="009901DC" w:rsidRDefault="00E212E1" w14:paraId="72822F35" w14:textId="4634FBAD">
      <w:pPr>
        <w:autoSpaceDE w:val="0"/>
        <w:autoSpaceDN w:val="0"/>
        <w:spacing w:after="0" w:line="240" w:lineRule="auto"/>
        <w:rPr>
          <w:rFonts w:cs="Myriad Pro"/>
          <w:color w:val="000000"/>
          <w:sz w:val="24"/>
          <w:szCs w:val="24"/>
        </w:rPr>
      </w:pPr>
    </w:p>
    <w:p w:rsidRPr="00994FB7" w:rsidR="00501BFD" w:rsidP="00994FB7" w:rsidRDefault="006B5B4E" w14:paraId="7283280D" w14:textId="694F4DB2">
      <w:pPr>
        <w:spacing w:line="240" w:lineRule="auto"/>
        <w:rPr>
          <w:sz w:val="24"/>
        </w:rPr>
      </w:pPr>
      <w:r>
        <w:rPr>
          <w:sz w:val="24"/>
        </w:rPr>
        <w:t xml:space="preserve">PFAS are a complex group of chemicals and there is still a lot to learn about how they may affect health. </w:t>
      </w:r>
      <w:r w:rsidRPr="00E212E1" w:rsidR="00E212E1">
        <w:rPr>
          <w:sz w:val="24"/>
        </w:rPr>
        <w:t xml:space="preserve">Your </w:t>
      </w:r>
      <w:r w:rsidR="007F5008">
        <w:rPr>
          <w:sz w:val="24"/>
        </w:rPr>
        <w:t>participation in this study</w:t>
      </w:r>
      <w:r w:rsidRPr="00E212E1" w:rsidR="00E212E1">
        <w:rPr>
          <w:sz w:val="24"/>
        </w:rPr>
        <w:t xml:space="preserve">, when combined with others, may </w:t>
      </w:r>
      <w:r w:rsidR="000A47AD">
        <w:rPr>
          <w:sz w:val="24"/>
        </w:rPr>
        <w:t xml:space="preserve">eventually </w:t>
      </w:r>
      <w:r w:rsidRPr="00E212E1" w:rsidR="00E212E1">
        <w:rPr>
          <w:sz w:val="24"/>
        </w:rPr>
        <w:t>help us better understand any potential health risks from PFAS exposure in the future.</w:t>
      </w:r>
      <w:r w:rsidRPr="00994FB7" w:rsidR="00501BFD">
        <w:rPr>
          <w:sz w:val="24"/>
          <w:szCs w:val="24"/>
        </w:rPr>
        <w:t xml:space="preserve"> </w:t>
      </w:r>
    </w:p>
    <w:p w:rsidRPr="005028E3" w:rsidR="00E212E1" w:rsidP="007B3D7D" w:rsidRDefault="00E212E1" w14:paraId="302725AA" w14:textId="77777777">
      <w:pPr>
        <w:shd w:val="clear" w:color="auto" w:fill="D9D9D9" w:themeFill="background1" w:themeFillShade="D9"/>
        <w:spacing w:line="240" w:lineRule="auto"/>
        <w:rPr>
          <w:b/>
          <w:sz w:val="26"/>
          <w:szCs w:val="26"/>
        </w:rPr>
      </w:pPr>
      <w:r w:rsidRPr="005028E3">
        <w:rPr>
          <w:b/>
          <w:sz w:val="26"/>
          <w:szCs w:val="26"/>
        </w:rPr>
        <w:t>Next Steps</w:t>
      </w:r>
    </w:p>
    <w:p w:rsidRPr="00D45B40" w:rsidR="00E212E1" w:rsidP="007B3D7D" w:rsidRDefault="00E212E1" w14:paraId="68DCB250" w14:textId="61B40682">
      <w:pPr>
        <w:pStyle w:val="NoSpacing"/>
        <w:spacing w:after="200"/>
        <w:rPr>
          <w:sz w:val="24"/>
          <w:szCs w:val="24"/>
        </w:rPr>
      </w:pPr>
      <w:r w:rsidRPr="005C1949">
        <w:rPr>
          <w:sz w:val="24"/>
          <w:szCs w:val="24"/>
        </w:rPr>
        <w:t xml:space="preserve">Please call </w:t>
      </w:r>
      <w:bookmarkStart w:name="_Hlk25007190" w:id="1"/>
      <w:r w:rsidR="00E57891">
        <w:rPr>
          <w:sz w:val="24"/>
          <w:szCs w:val="24"/>
        </w:rPr>
        <w:t xml:space="preserve">CAPT Tarah Somers at </w:t>
      </w:r>
      <w:bookmarkStart w:name="_Hlk25007334" w:id="2"/>
      <w:bookmarkEnd w:id="1"/>
      <w:r w:rsidRPr="00EA6B86" w:rsidR="00EA6B86">
        <w:rPr>
          <w:sz w:val="24"/>
          <w:szCs w:val="24"/>
        </w:rPr>
        <w:t>617-918-1493</w:t>
      </w:r>
      <w:bookmarkEnd w:id="2"/>
      <w:r w:rsidRPr="005C1949">
        <w:rPr>
          <w:sz w:val="24"/>
          <w:szCs w:val="24"/>
        </w:rPr>
        <w:t xml:space="preserve"> to discuss any questions you may have. Your personal test results will be kept private. </w:t>
      </w:r>
      <w:r w:rsidR="0018292C">
        <w:rPr>
          <w:sz w:val="24"/>
          <w:szCs w:val="24"/>
        </w:rPr>
        <w:t xml:space="preserve">ATSDR will analyze all the data from your community to determine what they tell us about exposure in the community and will provide a more detailed analysis in our final report. </w:t>
      </w:r>
      <w:r w:rsidRPr="005C1949">
        <w:rPr>
          <w:sz w:val="24"/>
          <w:szCs w:val="24"/>
        </w:rPr>
        <w:t xml:space="preserve">Your results may be combined with other participants in your community and used in </w:t>
      </w:r>
      <w:r w:rsidR="0018292C">
        <w:rPr>
          <w:sz w:val="24"/>
          <w:szCs w:val="24"/>
        </w:rPr>
        <w:t>the</w:t>
      </w:r>
      <w:r w:rsidRPr="005C1949">
        <w:rPr>
          <w:sz w:val="24"/>
          <w:szCs w:val="24"/>
        </w:rPr>
        <w:t xml:space="preserve"> report</w:t>
      </w:r>
      <w:r>
        <w:rPr>
          <w:sz w:val="24"/>
          <w:szCs w:val="24"/>
        </w:rPr>
        <w:t>;</w:t>
      </w:r>
      <w:r w:rsidRPr="00D45B40">
        <w:rPr>
          <w:sz w:val="24"/>
          <w:szCs w:val="24"/>
        </w:rPr>
        <w:t xml:space="preserve"> however</w:t>
      </w:r>
      <w:r>
        <w:rPr>
          <w:sz w:val="24"/>
          <w:szCs w:val="24"/>
        </w:rPr>
        <w:t>,</w:t>
      </w:r>
      <w:r w:rsidRPr="00D45B40">
        <w:rPr>
          <w:sz w:val="24"/>
          <w:szCs w:val="24"/>
        </w:rPr>
        <w:t xml:space="preserve"> no one will be able to identify you.</w:t>
      </w:r>
    </w:p>
    <w:p w:rsidRPr="005C1949" w:rsidR="00E212E1" w:rsidP="007B3D7D" w:rsidRDefault="00E212E1" w14:paraId="75B192CE" w14:textId="77777777">
      <w:pPr>
        <w:shd w:val="clear" w:color="auto" w:fill="D9D9D9" w:themeFill="background1" w:themeFillShade="D9"/>
        <w:spacing w:line="240" w:lineRule="auto"/>
        <w:rPr>
          <w:b/>
          <w:sz w:val="26"/>
          <w:szCs w:val="26"/>
        </w:rPr>
      </w:pPr>
      <w:r w:rsidRPr="005C1949">
        <w:rPr>
          <w:b/>
          <w:sz w:val="26"/>
          <w:szCs w:val="26"/>
        </w:rPr>
        <w:t>More Information</w:t>
      </w:r>
      <w:bookmarkStart w:name="_GoBack" w:id="3"/>
      <w:bookmarkEnd w:id="3"/>
    </w:p>
    <w:p w:rsidRPr="005C1949" w:rsidR="00E212E1" w:rsidP="00141E5F" w:rsidRDefault="00E212E1" w14:paraId="3859F0AF" w14:textId="2264A26C">
      <w:pPr>
        <w:pStyle w:val="NoSpacing"/>
        <w:numPr>
          <w:ilvl w:val="0"/>
          <w:numId w:val="9"/>
        </w:numPr>
        <w:spacing w:after="200"/>
        <w:rPr>
          <w:b/>
          <w:sz w:val="24"/>
          <w:szCs w:val="24"/>
        </w:rPr>
      </w:pPr>
      <w:r w:rsidRPr="005C1949">
        <w:rPr>
          <w:sz w:val="24"/>
          <w:szCs w:val="24"/>
        </w:rPr>
        <w:t xml:space="preserve">If you or your doctor have any medically related questions about these results or wish to further discuss these results, please contact </w:t>
      </w:r>
      <w:r w:rsidR="00EA6B86">
        <w:rPr>
          <w:sz w:val="24"/>
          <w:szCs w:val="24"/>
        </w:rPr>
        <w:t>CAPT Tarah Somers RN, MSN/MPH</w:t>
      </w:r>
      <w:bookmarkStart w:name="_Hlk25007241" w:id="4"/>
      <w:r w:rsidRPr="005C1949">
        <w:rPr>
          <w:sz w:val="24"/>
          <w:szCs w:val="24"/>
        </w:rPr>
        <w:t xml:space="preserve"> </w:t>
      </w:r>
      <w:bookmarkEnd w:id="4"/>
      <w:r w:rsidRPr="005C1949">
        <w:rPr>
          <w:sz w:val="24"/>
          <w:szCs w:val="24"/>
        </w:rPr>
        <w:t xml:space="preserve">by phone </w:t>
      </w:r>
      <w:bookmarkStart w:name="_Hlk25007251" w:id="5"/>
      <w:r w:rsidR="00463ADA">
        <w:rPr>
          <w:sz w:val="24"/>
          <w:szCs w:val="24"/>
        </w:rPr>
        <w:t xml:space="preserve">at </w:t>
      </w:r>
      <w:bookmarkEnd w:id="5"/>
      <w:r w:rsidRPr="00EA6B86" w:rsidR="00EA6B86">
        <w:rPr>
          <w:sz w:val="24"/>
          <w:szCs w:val="24"/>
        </w:rPr>
        <w:t>617-918-1493</w:t>
      </w:r>
      <w:r w:rsidRPr="005C1949">
        <w:rPr>
          <w:color w:val="000000"/>
          <w:sz w:val="24"/>
          <w:szCs w:val="24"/>
        </w:rPr>
        <w:t xml:space="preserve"> or email </w:t>
      </w:r>
      <w:bookmarkStart w:name="_Hlk25007265" w:id="6"/>
      <w:r w:rsidR="00463ADA">
        <w:rPr>
          <w:color w:val="000000"/>
          <w:sz w:val="24"/>
          <w:szCs w:val="24"/>
        </w:rPr>
        <w:t>at</w:t>
      </w:r>
      <w:r w:rsidRPr="00463ADA" w:rsidR="00463ADA">
        <w:t xml:space="preserve"> </w:t>
      </w:r>
      <w:r w:rsidR="00EA6B86">
        <w:t>tvs4@cdc.gov</w:t>
      </w:r>
      <w:hyperlink w:history="1" r:id="rId18"/>
      <w:bookmarkEnd w:id="6"/>
      <w:r w:rsidRPr="005C1949">
        <w:rPr>
          <w:color w:val="000000"/>
          <w:sz w:val="24"/>
          <w:szCs w:val="24"/>
        </w:rPr>
        <w:t>.</w:t>
      </w:r>
      <w:r w:rsidR="00934045">
        <w:rPr>
          <w:color w:val="000000"/>
          <w:sz w:val="24"/>
          <w:szCs w:val="24"/>
        </w:rPr>
        <w:t xml:space="preserve"> Please also refer </w:t>
      </w:r>
      <w:r w:rsidR="00F852E8">
        <w:rPr>
          <w:color w:val="000000"/>
          <w:sz w:val="24"/>
          <w:szCs w:val="24"/>
        </w:rPr>
        <w:t xml:space="preserve">to </w:t>
      </w:r>
      <w:r w:rsidR="00934045">
        <w:rPr>
          <w:color w:val="000000"/>
          <w:sz w:val="24"/>
          <w:szCs w:val="24"/>
        </w:rPr>
        <w:t>the enclosed clinician guidelines for additional information.</w:t>
      </w:r>
    </w:p>
    <w:p w:rsidRPr="00D45B40" w:rsidR="00E212E1" w:rsidP="00141E5F" w:rsidRDefault="00E212E1" w14:paraId="75FFF871" w14:textId="77777777">
      <w:pPr>
        <w:pStyle w:val="NoSpacing"/>
        <w:numPr>
          <w:ilvl w:val="0"/>
          <w:numId w:val="9"/>
        </w:numPr>
        <w:spacing w:after="200"/>
        <w:rPr>
          <w:b/>
          <w:sz w:val="24"/>
          <w:szCs w:val="24"/>
        </w:rPr>
      </w:pPr>
      <w:r w:rsidRPr="005C1949">
        <w:rPr>
          <w:sz w:val="24"/>
          <w:szCs w:val="24"/>
        </w:rPr>
        <w:t>For additional information about PFAS from the CDC</w:t>
      </w:r>
      <w:r w:rsidRPr="00D45B40">
        <w:rPr>
          <w:sz w:val="24"/>
          <w:szCs w:val="24"/>
        </w:rPr>
        <w:t xml:space="preserve"> and the Agency for Toxic Substances and Disease Registry, please visit: </w:t>
      </w:r>
      <w:r>
        <w:rPr>
          <w:sz w:val="24"/>
          <w:szCs w:val="24"/>
          <w:u w:val="single"/>
        </w:rPr>
        <w:t>http://www.atsdr.cdc.gov/pfas</w:t>
      </w:r>
      <w:r w:rsidRPr="00D45B40">
        <w:rPr>
          <w:sz w:val="24"/>
          <w:szCs w:val="24"/>
          <w:u w:val="single"/>
        </w:rPr>
        <w:t>/index.html</w:t>
      </w:r>
      <w:r w:rsidRPr="005028E3">
        <w:rPr>
          <w:sz w:val="24"/>
          <w:szCs w:val="24"/>
        </w:rPr>
        <w:t>.</w:t>
      </w:r>
    </w:p>
    <w:p w:rsidRPr="00D45B40" w:rsidR="00E212E1" w:rsidP="00141E5F" w:rsidRDefault="00E212E1" w14:paraId="77EAF75D" w14:textId="6349CA2A">
      <w:pPr>
        <w:pStyle w:val="NoSpacing"/>
        <w:numPr>
          <w:ilvl w:val="0"/>
          <w:numId w:val="9"/>
        </w:numPr>
        <w:spacing w:after="200"/>
        <w:rPr>
          <w:b/>
          <w:sz w:val="24"/>
          <w:szCs w:val="24"/>
        </w:rPr>
      </w:pPr>
      <w:r w:rsidRPr="00D45B40">
        <w:rPr>
          <w:sz w:val="24"/>
          <w:szCs w:val="24"/>
        </w:rPr>
        <w:t xml:space="preserve">For additional information about PFAS from the </w:t>
      </w:r>
      <w:r>
        <w:rPr>
          <w:sz w:val="24"/>
          <w:szCs w:val="24"/>
        </w:rPr>
        <w:t xml:space="preserve">U.S. </w:t>
      </w:r>
      <w:r w:rsidRPr="00D45B40">
        <w:rPr>
          <w:sz w:val="24"/>
          <w:szCs w:val="24"/>
        </w:rPr>
        <w:t xml:space="preserve">Environmental Protection Agency, please visit: </w:t>
      </w:r>
      <w:r w:rsidRPr="00D45B40">
        <w:rPr>
          <w:sz w:val="24"/>
          <w:szCs w:val="24"/>
          <w:u w:val="single"/>
        </w:rPr>
        <w:t>https://www.epa.gov/</w:t>
      </w:r>
      <w:r w:rsidR="0037394E">
        <w:rPr>
          <w:sz w:val="24"/>
          <w:szCs w:val="24"/>
          <w:u w:val="single"/>
        </w:rPr>
        <w:t>PFAS</w:t>
      </w:r>
      <w:r w:rsidRPr="005028E3">
        <w:rPr>
          <w:sz w:val="24"/>
          <w:szCs w:val="24"/>
        </w:rPr>
        <w:t>.</w:t>
      </w:r>
    </w:p>
    <w:p w:rsidR="006A6676" w:rsidP="007B3D7D" w:rsidRDefault="00E212E1" w14:paraId="0C20B5C8" w14:textId="77777777">
      <w:pPr>
        <w:pStyle w:val="NoSpacing"/>
        <w:spacing w:after="200"/>
        <w:rPr>
          <w:sz w:val="24"/>
          <w:szCs w:val="24"/>
        </w:rPr>
      </w:pPr>
      <w:r w:rsidRPr="00D45B40">
        <w:rPr>
          <w:sz w:val="24"/>
          <w:szCs w:val="24"/>
        </w:rPr>
        <w:t>Thank you again for being part of the PFAS assessment</w:t>
      </w:r>
      <w:r>
        <w:rPr>
          <w:sz w:val="24"/>
          <w:szCs w:val="24"/>
        </w:rPr>
        <w:t>.</w:t>
      </w:r>
    </w:p>
    <w:p w:rsidR="006A6676" w:rsidP="007B3D7D" w:rsidRDefault="00A502E1" w14:paraId="5DEA6B08" w14:textId="6A704048">
      <w:pPr>
        <w:spacing w:line="240" w:lineRule="auto"/>
        <w:rPr>
          <w:sz w:val="24"/>
          <w:szCs w:val="24"/>
        </w:rPr>
      </w:pPr>
      <w:r>
        <w:rPr>
          <w:noProof/>
          <w:color w:val="1F497D"/>
        </w:rPr>
        <w:lastRenderedPageBreak/>
        <w:drawing>
          <wp:inline distT="0" distB="0" distL="0" distR="0" wp14:anchorId="16F99396" wp14:editId="4F46CE96">
            <wp:extent cx="1527175" cy="784860"/>
            <wp:effectExtent l="0" t="0" r="0" b="0"/>
            <wp:docPr id="3" name="Picture 3" descr="cid:image001.png@01D59E21.F830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E21.F830BA3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27175" cy="784860"/>
                    </a:xfrm>
                    <a:prstGeom prst="rect">
                      <a:avLst/>
                    </a:prstGeom>
                    <a:noFill/>
                    <a:ln>
                      <a:noFill/>
                    </a:ln>
                  </pic:spPr>
                </pic:pic>
              </a:graphicData>
            </a:graphic>
          </wp:inline>
        </w:drawing>
      </w:r>
    </w:p>
    <w:sectPr w:rsidR="006A6676" w:rsidSect="005C6954">
      <w:headerReference w:type="default" r:id="rId21"/>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B6ACB6" w16cid:durableId="21BEFA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E6BE9" w14:textId="77777777" w:rsidR="00851B0D" w:rsidRDefault="00851B0D" w:rsidP="00022ADC">
      <w:pPr>
        <w:spacing w:after="0" w:line="240" w:lineRule="auto"/>
      </w:pPr>
      <w:r>
        <w:separator/>
      </w:r>
    </w:p>
  </w:endnote>
  <w:endnote w:type="continuationSeparator" w:id="0">
    <w:p w14:paraId="4E3CBCDF" w14:textId="77777777" w:rsidR="00851B0D" w:rsidRDefault="00851B0D" w:rsidP="00022ADC">
      <w:pPr>
        <w:spacing w:after="0" w:line="240" w:lineRule="auto"/>
      </w:pPr>
      <w:r>
        <w:continuationSeparator/>
      </w:r>
    </w:p>
  </w:endnote>
  <w:endnote w:type="continuationNotice" w:id="1">
    <w:p w14:paraId="5FDAE086" w14:textId="77777777" w:rsidR="00851B0D" w:rsidRDefault="00851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yriad Pro">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1E127" w14:textId="77777777" w:rsidR="00851B0D" w:rsidRDefault="00851B0D" w:rsidP="00E964F4">
    <w:pPr>
      <w:pStyle w:val="Footer"/>
      <w:jc w:val="cente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bjFooterEvenPageDocProperty \* MERGEFORMAT </w:instrText>
    </w:r>
    <w:r>
      <w:rPr>
        <w:rFonts w:ascii="Times New Roman" w:hAnsi="Times New Roman" w:cs="Times New Roman"/>
        <w:color w:val="000000"/>
        <w:sz w:val="24"/>
      </w:rPr>
      <w:fldChar w:fldCharType="separate"/>
    </w:r>
    <w:r w:rsidRPr="00E964F4">
      <w:rPr>
        <w:rFonts w:ascii="Times New Roman" w:hAnsi="Times New Roman" w:cs="Times New Roman"/>
        <w:color w:val="000000"/>
        <w:sz w:val="24"/>
      </w:rPr>
      <w:t>Authorized Use Only</w:t>
    </w:r>
    <w:r>
      <w:rPr>
        <w:rFonts w:ascii="Times New Roman" w:hAnsi="Times New Roman" w:cs="Times New Roman"/>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28310"/>
      <w:docPartObj>
        <w:docPartGallery w:val="Page Numbers (Bottom of Page)"/>
        <w:docPartUnique/>
      </w:docPartObj>
    </w:sdtPr>
    <w:sdtEndPr>
      <w:rPr>
        <w:noProof/>
      </w:rPr>
    </w:sdtEndPr>
    <w:sdtContent>
      <w:p w14:paraId="5471D0A1" w14:textId="6A665C0D" w:rsidR="00851B0D" w:rsidRDefault="00851B0D">
        <w:pPr>
          <w:pStyle w:val="Footer"/>
          <w:jc w:val="right"/>
        </w:pPr>
        <w:r>
          <w:fldChar w:fldCharType="begin"/>
        </w:r>
        <w:r>
          <w:instrText xml:space="preserve"> PAGE   \* MERGEFORMAT </w:instrText>
        </w:r>
        <w:r>
          <w:fldChar w:fldCharType="separate"/>
        </w:r>
        <w:r w:rsidR="00F104DF">
          <w:rPr>
            <w:noProof/>
          </w:rPr>
          <w:t>12</w:t>
        </w:r>
        <w:r>
          <w:rPr>
            <w:noProof/>
          </w:rPr>
          <w:fldChar w:fldCharType="end"/>
        </w:r>
      </w:p>
    </w:sdtContent>
  </w:sdt>
  <w:p w14:paraId="08DEAB74" w14:textId="77777777" w:rsidR="00851B0D" w:rsidRDefault="00851B0D" w:rsidP="00E964F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D7685" w14:textId="77777777" w:rsidR="00851B0D" w:rsidRDefault="00851B0D" w:rsidP="00E964F4">
    <w:pPr>
      <w:pStyle w:val="Footer"/>
      <w:jc w:val="cente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bjFooterFirstPageDocProperty \* MERGEFORMAT </w:instrText>
    </w:r>
    <w:r>
      <w:rPr>
        <w:rFonts w:ascii="Times New Roman" w:hAnsi="Times New Roman" w:cs="Times New Roman"/>
        <w:color w:val="000000"/>
        <w:sz w:val="24"/>
      </w:rPr>
      <w:fldChar w:fldCharType="separate"/>
    </w:r>
    <w:r w:rsidRPr="00E964F4">
      <w:rPr>
        <w:rFonts w:ascii="Times New Roman" w:hAnsi="Times New Roman" w:cs="Times New Roman"/>
        <w:color w:val="000000"/>
        <w:sz w:val="24"/>
      </w:rPr>
      <w:t>Authorized Use Only</w:t>
    </w:r>
    <w:r>
      <w:rPr>
        <w:rFonts w:ascii="Times New Roman" w:hAnsi="Times New Roman" w:cs="Times New Roman"/>
        <w:color w:val="00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8BF89" w14:textId="77777777" w:rsidR="00851B0D" w:rsidRDefault="00851B0D" w:rsidP="00022ADC">
      <w:pPr>
        <w:spacing w:after="0" w:line="240" w:lineRule="auto"/>
      </w:pPr>
      <w:r>
        <w:separator/>
      </w:r>
    </w:p>
  </w:footnote>
  <w:footnote w:type="continuationSeparator" w:id="0">
    <w:p w14:paraId="7AFA77FC" w14:textId="77777777" w:rsidR="00851B0D" w:rsidRDefault="00851B0D" w:rsidP="00022ADC">
      <w:pPr>
        <w:spacing w:after="0" w:line="240" w:lineRule="auto"/>
      </w:pPr>
      <w:r>
        <w:continuationSeparator/>
      </w:r>
    </w:p>
  </w:footnote>
  <w:footnote w:type="continuationNotice" w:id="1">
    <w:p w14:paraId="476DB927" w14:textId="77777777" w:rsidR="00851B0D" w:rsidRDefault="00851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6BBE" w14:textId="0B284076" w:rsidR="00851B0D" w:rsidRPr="005C6954" w:rsidRDefault="00851B0D" w:rsidP="005C6954">
    <w:pPr>
      <w:framePr w:w="11520" w:h="1872" w:hRule="exact" w:wrap="auto" w:vAnchor="page" w:hAnchor="page" w:x="361" w:y="361"/>
      <w:widowControl w:val="0"/>
      <w:autoSpaceDE w:val="0"/>
      <w:autoSpaceDN w:val="0"/>
      <w:adjustRightInd w:val="0"/>
      <w:spacing w:after="0" w:line="240" w:lineRule="auto"/>
      <w:rPr>
        <w:rFonts w:ascii="Times New Roman" w:eastAsia="Times New Roman" w:hAnsi="Times New Roman" w:cs="Times New Roman"/>
        <w:sz w:val="24"/>
        <w:szCs w:val="24"/>
      </w:rPr>
    </w:pPr>
    <w:r w:rsidRPr="005C6954">
      <w:rPr>
        <w:rFonts w:ascii="Times New Roman" w:eastAsia="Times New Roman" w:hAnsi="Times New Roman" w:cs="Times New Roman"/>
        <w:noProof/>
        <w:sz w:val="24"/>
        <w:szCs w:val="24"/>
      </w:rPr>
      <w:drawing>
        <wp:inline distT="0" distB="0" distL="0" distR="0" wp14:anchorId="0CA85A3C" wp14:editId="364DCF9D">
          <wp:extent cx="7305594"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r="-1306" b="-201"/>
                  <a:stretch>
                    <a:fillRect/>
                  </a:stretch>
                </pic:blipFill>
                <pic:spPr bwMode="auto">
                  <a:xfrm>
                    <a:off x="0" y="0"/>
                    <a:ext cx="7305594" cy="1188720"/>
                  </a:xfrm>
                  <a:prstGeom prst="rect">
                    <a:avLst/>
                  </a:prstGeom>
                  <a:noFill/>
                  <a:ln>
                    <a:noFill/>
                  </a:ln>
                </pic:spPr>
              </pic:pic>
            </a:graphicData>
          </a:graphic>
        </wp:inline>
      </w:drawing>
    </w:r>
  </w:p>
  <w:p w14:paraId="4AE96B66" w14:textId="77777777" w:rsidR="00851B0D" w:rsidRDefault="00851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1A3A" w14:textId="77777777" w:rsidR="00851B0D" w:rsidRDefault="00851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F69"/>
    <w:multiLevelType w:val="hybridMultilevel"/>
    <w:tmpl w:val="092EAE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9A550D"/>
    <w:multiLevelType w:val="hybridMultilevel"/>
    <w:tmpl w:val="568A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66033"/>
    <w:multiLevelType w:val="hybridMultilevel"/>
    <w:tmpl w:val="C47EC2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02110"/>
    <w:multiLevelType w:val="hybridMultilevel"/>
    <w:tmpl w:val="563CB3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85D4C"/>
    <w:multiLevelType w:val="hybridMultilevel"/>
    <w:tmpl w:val="D53A9D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30388A"/>
    <w:multiLevelType w:val="hybridMultilevel"/>
    <w:tmpl w:val="8096A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BB2C52"/>
    <w:multiLevelType w:val="hybridMultilevel"/>
    <w:tmpl w:val="01DEE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2080C"/>
    <w:multiLevelType w:val="hybridMultilevel"/>
    <w:tmpl w:val="D46CAC04"/>
    <w:lvl w:ilvl="0" w:tplc="B3BE27E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33956"/>
    <w:multiLevelType w:val="hybridMultilevel"/>
    <w:tmpl w:val="6298F9DA"/>
    <w:lvl w:ilvl="0" w:tplc="6E180D2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B3E7D"/>
    <w:multiLevelType w:val="hybridMultilevel"/>
    <w:tmpl w:val="1478B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742570"/>
    <w:multiLevelType w:val="hybridMultilevel"/>
    <w:tmpl w:val="029A35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B52EF0"/>
    <w:multiLevelType w:val="hybridMultilevel"/>
    <w:tmpl w:val="C93A2E16"/>
    <w:lvl w:ilvl="0" w:tplc="04090003">
      <w:start w:val="1"/>
      <w:numFmt w:val="bullet"/>
      <w:lvlText w:val="o"/>
      <w:lvlJc w:val="left"/>
      <w:pPr>
        <w:ind w:left="1440" w:hanging="360"/>
      </w:pPr>
      <w:rPr>
        <w:rFonts w:ascii="Courier New" w:hAnsi="Courier New" w:cs="Courier New" w:hint="default"/>
      </w:rPr>
    </w:lvl>
    <w:lvl w:ilvl="1" w:tplc="554C9634">
      <w:numFmt w:val="bullet"/>
      <w:lvlText w:val="•"/>
      <w:lvlJc w:val="left"/>
      <w:pPr>
        <w:ind w:left="2160" w:hanging="360"/>
      </w:pPr>
      <w:rPr>
        <w:rFonts w:ascii="Calibri" w:eastAsiaTheme="minorHAnsi" w:hAnsi="Calibri" w:cs="Calibri"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3878A6"/>
    <w:multiLevelType w:val="hybridMultilevel"/>
    <w:tmpl w:val="8F3090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404356"/>
    <w:multiLevelType w:val="hybridMultilevel"/>
    <w:tmpl w:val="1B8C51CC"/>
    <w:lvl w:ilvl="0" w:tplc="6AE693B6">
      <w:start w:val="1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8351F"/>
    <w:multiLevelType w:val="hybridMultilevel"/>
    <w:tmpl w:val="5406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73523"/>
    <w:multiLevelType w:val="hybridMultilevel"/>
    <w:tmpl w:val="98C427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924FF4"/>
    <w:multiLevelType w:val="hybridMultilevel"/>
    <w:tmpl w:val="237469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7568FC"/>
    <w:multiLevelType w:val="hybridMultilevel"/>
    <w:tmpl w:val="AE7651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612F40"/>
    <w:multiLevelType w:val="hybridMultilevel"/>
    <w:tmpl w:val="EDE64528"/>
    <w:lvl w:ilvl="0" w:tplc="6AE693B6">
      <w:start w:val="17"/>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F0538"/>
    <w:multiLevelType w:val="hybridMultilevel"/>
    <w:tmpl w:val="AB3CAF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F90521"/>
    <w:multiLevelType w:val="hybridMultilevel"/>
    <w:tmpl w:val="FF3EA490"/>
    <w:lvl w:ilvl="0" w:tplc="40F42E0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92C2F"/>
    <w:multiLevelType w:val="hybridMultilevel"/>
    <w:tmpl w:val="944832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B23D88"/>
    <w:multiLevelType w:val="hybridMultilevel"/>
    <w:tmpl w:val="8F36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7D476E"/>
    <w:multiLevelType w:val="hybridMultilevel"/>
    <w:tmpl w:val="063C6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330C9F"/>
    <w:multiLevelType w:val="hybridMultilevel"/>
    <w:tmpl w:val="E6340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6AB0C27"/>
    <w:multiLevelType w:val="hybridMultilevel"/>
    <w:tmpl w:val="BA10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C3D23"/>
    <w:multiLevelType w:val="hybridMultilevel"/>
    <w:tmpl w:val="663A4B34"/>
    <w:lvl w:ilvl="0" w:tplc="8C728E80">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25046"/>
    <w:multiLevelType w:val="hybridMultilevel"/>
    <w:tmpl w:val="BCEE6A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EC497C"/>
    <w:multiLevelType w:val="hybridMultilevel"/>
    <w:tmpl w:val="AF026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1565A8"/>
    <w:multiLevelType w:val="hybridMultilevel"/>
    <w:tmpl w:val="51DA88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BA861E8"/>
    <w:multiLevelType w:val="hybridMultilevel"/>
    <w:tmpl w:val="AE44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DA61BD"/>
    <w:multiLevelType w:val="multilevel"/>
    <w:tmpl w:val="B6267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C321A3D"/>
    <w:multiLevelType w:val="hybridMultilevel"/>
    <w:tmpl w:val="7CA0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5C5D1F"/>
    <w:multiLevelType w:val="hybridMultilevel"/>
    <w:tmpl w:val="301E4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FC64F2B"/>
    <w:multiLevelType w:val="hybridMultilevel"/>
    <w:tmpl w:val="97C2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FC6DB3"/>
    <w:multiLevelType w:val="hybridMultilevel"/>
    <w:tmpl w:val="4F2819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621964"/>
    <w:multiLevelType w:val="hybridMultilevel"/>
    <w:tmpl w:val="1D522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C96BC6"/>
    <w:multiLevelType w:val="hybridMultilevel"/>
    <w:tmpl w:val="B596AE76"/>
    <w:lvl w:ilvl="0" w:tplc="86E0A164">
      <w:start w:val="4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560713"/>
    <w:multiLevelType w:val="hybridMultilevel"/>
    <w:tmpl w:val="3202D142"/>
    <w:lvl w:ilvl="0" w:tplc="78549E14">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67310B"/>
    <w:multiLevelType w:val="hybridMultilevel"/>
    <w:tmpl w:val="3C168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A450B72"/>
    <w:multiLevelType w:val="hybridMultilevel"/>
    <w:tmpl w:val="DA0EF214"/>
    <w:lvl w:ilvl="0" w:tplc="A344D86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837CB2"/>
    <w:multiLevelType w:val="hybridMultilevel"/>
    <w:tmpl w:val="08FE36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2E8666F"/>
    <w:multiLevelType w:val="hybridMultilevel"/>
    <w:tmpl w:val="EA2A10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163EA3"/>
    <w:multiLevelType w:val="hybridMultilevel"/>
    <w:tmpl w:val="657E26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804614"/>
    <w:multiLevelType w:val="hybridMultilevel"/>
    <w:tmpl w:val="63FC3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6A65BEE"/>
    <w:multiLevelType w:val="hybridMultilevel"/>
    <w:tmpl w:val="F4E49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7312E1"/>
    <w:multiLevelType w:val="hybridMultilevel"/>
    <w:tmpl w:val="C7741F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B141A3"/>
    <w:multiLevelType w:val="hybridMultilevel"/>
    <w:tmpl w:val="9E04A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EC5651B"/>
    <w:multiLevelType w:val="hybridMultilevel"/>
    <w:tmpl w:val="225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0A46A0"/>
    <w:multiLevelType w:val="hybridMultilevel"/>
    <w:tmpl w:val="299A5CCE"/>
    <w:lvl w:ilvl="0" w:tplc="DAD4B2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7F3FBE"/>
    <w:multiLevelType w:val="hybridMultilevel"/>
    <w:tmpl w:val="348C50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124A0A"/>
    <w:multiLevelType w:val="hybridMultilevel"/>
    <w:tmpl w:val="041C2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6242C0"/>
    <w:multiLevelType w:val="hybridMultilevel"/>
    <w:tmpl w:val="1F1E3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E53DB1"/>
    <w:multiLevelType w:val="hybridMultilevel"/>
    <w:tmpl w:val="C5EEE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9D5F87"/>
    <w:multiLevelType w:val="hybridMultilevel"/>
    <w:tmpl w:val="0A68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179A8"/>
    <w:multiLevelType w:val="hybridMultilevel"/>
    <w:tmpl w:val="DFC2A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161D20"/>
    <w:multiLevelType w:val="hybridMultilevel"/>
    <w:tmpl w:val="3C5640E8"/>
    <w:lvl w:ilvl="0" w:tplc="DD5E13D2">
      <w:start w:val="4"/>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E353F00"/>
    <w:multiLevelType w:val="hybridMultilevel"/>
    <w:tmpl w:val="4DAC1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F27959"/>
    <w:multiLevelType w:val="hybridMultilevel"/>
    <w:tmpl w:val="17E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9B55E4"/>
    <w:multiLevelType w:val="hybridMultilevel"/>
    <w:tmpl w:val="C8ECB9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FE74BF6"/>
    <w:multiLevelType w:val="hybridMultilevel"/>
    <w:tmpl w:val="0D7A7844"/>
    <w:lvl w:ilvl="0" w:tplc="DE64388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35123B"/>
    <w:multiLevelType w:val="hybridMultilevel"/>
    <w:tmpl w:val="3202D142"/>
    <w:lvl w:ilvl="0" w:tplc="78549E14">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C21E13"/>
    <w:multiLevelType w:val="hybridMultilevel"/>
    <w:tmpl w:val="D062B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BB6E03"/>
    <w:multiLevelType w:val="hybridMultilevel"/>
    <w:tmpl w:val="7DCC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58B2DDB"/>
    <w:multiLevelType w:val="hybridMultilevel"/>
    <w:tmpl w:val="B6508C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0E4640"/>
    <w:multiLevelType w:val="hybridMultilevel"/>
    <w:tmpl w:val="61DA4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106D45"/>
    <w:multiLevelType w:val="hybridMultilevel"/>
    <w:tmpl w:val="8544F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4B70A8"/>
    <w:multiLevelType w:val="hybridMultilevel"/>
    <w:tmpl w:val="E8B87DA4"/>
    <w:lvl w:ilvl="0" w:tplc="2528F62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B7348B9"/>
    <w:multiLevelType w:val="hybridMultilevel"/>
    <w:tmpl w:val="61382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BDB5981"/>
    <w:multiLevelType w:val="hybridMultilevel"/>
    <w:tmpl w:val="D71E4170"/>
    <w:lvl w:ilvl="0" w:tplc="DAD4B27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D32455C"/>
    <w:multiLevelType w:val="hybridMultilevel"/>
    <w:tmpl w:val="508469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9"/>
  </w:num>
  <w:num w:numId="2">
    <w:abstractNumId w:val="29"/>
  </w:num>
  <w:num w:numId="3">
    <w:abstractNumId w:val="66"/>
  </w:num>
  <w:num w:numId="4">
    <w:abstractNumId w:val="21"/>
  </w:num>
  <w:num w:numId="5">
    <w:abstractNumId w:val="6"/>
  </w:num>
  <w:num w:numId="6">
    <w:abstractNumId w:val="31"/>
  </w:num>
  <w:num w:numId="7">
    <w:abstractNumId w:val="26"/>
  </w:num>
  <w:num w:numId="8">
    <w:abstractNumId w:val="38"/>
  </w:num>
  <w:num w:numId="9">
    <w:abstractNumId w:val="67"/>
  </w:num>
  <w:num w:numId="10">
    <w:abstractNumId w:val="23"/>
  </w:num>
  <w:num w:numId="11">
    <w:abstractNumId w:val="15"/>
  </w:num>
  <w:num w:numId="12">
    <w:abstractNumId w:val="46"/>
  </w:num>
  <w:num w:numId="13">
    <w:abstractNumId w:val="61"/>
  </w:num>
  <w:num w:numId="14">
    <w:abstractNumId w:val="50"/>
  </w:num>
  <w:num w:numId="15">
    <w:abstractNumId w:val="70"/>
  </w:num>
  <w:num w:numId="16">
    <w:abstractNumId w:val="27"/>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3"/>
  </w:num>
  <w:num w:numId="21">
    <w:abstractNumId w:val="10"/>
  </w:num>
  <w:num w:numId="22">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4"/>
  </w:num>
  <w:num w:numId="25">
    <w:abstractNumId w:val="34"/>
  </w:num>
  <w:num w:numId="26">
    <w:abstractNumId w:val="5"/>
  </w:num>
  <w:num w:numId="27">
    <w:abstractNumId w:val="47"/>
  </w:num>
  <w:num w:numId="28">
    <w:abstractNumId w:val="9"/>
  </w:num>
  <w:num w:numId="29">
    <w:abstractNumId w:val="16"/>
  </w:num>
  <w:num w:numId="30">
    <w:abstractNumId w:val="51"/>
  </w:num>
  <w:num w:numId="31">
    <w:abstractNumId w:val="0"/>
  </w:num>
  <w:num w:numId="32">
    <w:abstractNumId w:val="20"/>
  </w:num>
  <w:num w:numId="33">
    <w:abstractNumId w:val="56"/>
  </w:num>
  <w:num w:numId="34">
    <w:abstractNumId w:val="42"/>
  </w:num>
  <w:num w:numId="35">
    <w:abstractNumId w:val="58"/>
  </w:num>
  <w:num w:numId="36">
    <w:abstractNumId w:val="37"/>
  </w:num>
  <w:num w:numId="37">
    <w:abstractNumId w:val="65"/>
  </w:num>
  <w:num w:numId="38">
    <w:abstractNumId w:val="71"/>
  </w:num>
  <w:num w:numId="39">
    <w:abstractNumId w:val="69"/>
  </w:num>
  <w:num w:numId="40">
    <w:abstractNumId w:val="13"/>
  </w:num>
  <w:num w:numId="41">
    <w:abstractNumId w:val="2"/>
  </w:num>
  <w:num w:numId="42">
    <w:abstractNumId w:val="4"/>
  </w:num>
  <w:num w:numId="43">
    <w:abstractNumId w:val="25"/>
  </w:num>
  <w:num w:numId="44">
    <w:abstractNumId w:val="22"/>
  </w:num>
  <w:num w:numId="45">
    <w:abstractNumId w:val="54"/>
  </w:num>
  <w:num w:numId="46">
    <w:abstractNumId w:val="28"/>
  </w:num>
  <w:num w:numId="47">
    <w:abstractNumId w:val="40"/>
  </w:num>
  <w:num w:numId="48">
    <w:abstractNumId w:val="48"/>
  </w:num>
  <w:num w:numId="49">
    <w:abstractNumId w:val="24"/>
  </w:num>
  <w:num w:numId="50">
    <w:abstractNumId w:val="12"/>
  </w:num>
  <w:num w:numId="51">
    <w:abstractNumId w:val="45"/>
  </w:num>
  <w:num w:numId="52">
    <w:abstractNumId w:val="11"/>
  </w:num>
  <w:num w:numId="53">
    <w:abstractNumId w:val="31"/>
  </w:num>
  <w:num w:numId="54">
    <w:abstractNumId w:val="59"/>
  </w:num>
  <w:num w:numId="55">
    <w:abstractNumId w:val="53"/>
  </w:num>
  <w:num w:numId="56">
    <w:abstractNumId w:val="7"/>
  </w:num>
  <w:num w:numId="57">
    <w:abstractNumId w:val="68"/>
  </w:num>
  <w:num w:numId="58">
    <w:abstractNumId w:val="55"/>
  </w:num>
  <w:num w:numId="59">
    <w:abstractNumId w:val="8"/>
  </w:num>
  <w:num w:numId="60">
    <w:abstractNumId w:val="62"/>
  </w:num>
  <w:num w:numId="61">
    <w:abstractNumId w:val="14"/>
  </w:num>
  <w:num w:numId="62">
    <w:abstractNumId w:val="33"/>
  </w:num>
  <w:num w:numId="63">
    <w:abstractNumId w:val="30"/>
  </w:num>
  <w:num w:numId="64">
    <w:abstractNumId w:val="64"/>
  </w:num>
  <w:num w:numId="65">
    <w:abstractNumId w:val="3"/>
  </w:num>
  <w:num w:numId="66">
    <w:abstractNumId w:val="17"/>
  </w:num>
  <w:num w:numId="67">
    <w:abstractNumId w:val="19"/>
  </w:num>
  <w:num w:numId="68">
    <w:abstractNumId w:val="32"/>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num>
  <w:num w:numId="72">
    <w:abstractNumId w:val="43"/>
  </w:num>
  <w:num w:numId="73">
    <w:abstractNumId w:val="36"/>
  </w:num>
  <w:num w:numId="74">
    <w:abstractNumId w:val="1"/>
  </w:num>
  <w:num w:numId="75">
    <w:abstractNumId w:val="35"/>
  </w:num>
  <w:num w:numId="76">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DateAndTime/>
  <w:activeWritingStyle w:appName="MSWord" w:lang="es-ES_tradnl" w:vendorID="64" w:dllVersion="6" w:nlCheck="1" w:checkStyle="0"/>
  <w:activeWritingStyle w:appName="MSWord" w:lang="en-US" w:vendorID="64" w:dllVersion="6" w:nlCheck="1" w:checkStyle="1"/>
  <w:activeWritingStyle w:appName="MSWord" w:lang="es-CO"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00aww2fxw5pherwx6v59rqdtsppfap29fz&quot;&gt;PFAS&lt;record-ids&gt;&lt;item&gt;2&lt;/item&gt;&lt;item&gt;4&lt;/item&gt;&lt;item&gt;9&lt;/item&gt;&lt;item&gt;14&lt;/item&gt;&lt;item&gt;29&lt;/item&gt;&lt;item&gt;55&lt;/item&gt;&lt;item&gt;65&lt;/item&gt;&lt;item&gt;76&lt;/item&gt;&lt;item&gt;100&lt;/item&gt;&lt;item&gt;107&lt;/item&gt;&lt;item&gt;114&lt;/item&gt;&lt;item&gt;117&lt;/item&gt;&lt;item&gt;132&lt;/item&gt;&lt;item&gt;133&lt;/item&gt;&lt;item&gt;140&lt;/item&gt;&lt;item&gt;155&lt;/item&gt;&lt;item&gt;159&lt;/item&gt;&lt;item&gt;174&lt;/item&gt;&lt;item&gt;265&lt;/item&gt;&lt;item&gt;267&lt;/item&gt;&lt;item&gt;268&lt;/item&gt;&lt;item&gt;283&lt;/item&gt;&lt;item&gt;348&lt;/item&gt;&lt;item&gt;351&lt;/item&gt;&lt;item&gt;376&lt;/item&gt;&lt;item&gt;393&lt;/item&gt;&lt;item&gt;400&lt;/item&gt;&lt;item&gt;401&lt;/item&gt;&lt;item&gt;402&lt;/item&gt;&lt;item&gt;409&lt;/item&gt;&lt;item&gt;411&lt;/item&gt;&lt;item&gt;428&lt;/item&gt;&lt;item&gt;454&lt;/item&gt;&lt;item&gt;459&lt;/item&gt;&lt;item&gt;466&lt;/item&gt;&lt;item&gt;469&lt;/item&gt;&lt;item&gt;477&lt;/item&gt;&lt;item&gt;481&lt;/item&gt;&lt;item&gt;483&lt;/item&gt;&lt;item&gt;484&lt;/item&gt;&lt;item&gt;488&lt;/item&gt;&lt;item&gt;500&lt;/item&gt;&lt;item&gt;503&lt;/item&gt;&lt;item&gt;505&lt;/item&gt;&lt;item&gt;506&lt;/item&gt;&lt;item&gt;507&lt;/item&gt;&lt;item&gt;513&lt;/item&gt;&lt;item&gt;515&lt;/item&gt;&lt;item&gt;516&lt;/item&gt;&lt;item&gt;517&lt;/item&gt;&lt;item&gt;518&lt;/item&gt;&lt;item&gt;521&lt;/item&gt;&lt;item&gt;526&lt;/item&gt;&lt;item&gt;528&lt;/item&gt;&lt;item&gt;534&lt;/item&gt;&lt;item&gt;536&lt;/item&gt;&lt;item&gt;537&lt;/item&gt;&lt;item&gt;538&lt;/item&gt;&lt;item&gt;541&lt;/item&gt;&lt;item&gt;555&lt;/item&gt;&lt;item&gt;564&lt;/item&gt;&lt;item&gt;572&lt;/item&gt;&lt;item&gt;603&lt;/item&gt;&lt;item&gt;604&lt;/item&gt;&lt;item&gt;605&lt;/item&gt;&lt;item&gt;614&lt;/item&gt;&lt;item&gt;615&lt;/item&gt;&lt;item&gt;617&lt;/item&gt;&lt;item&gt;618&lt;/item&gt;&lt;item&gt;621&lt;/item&gt;&lt;item&gt;626&lt;/item&gt;&lt;item&gt;627&lt;/item&gt;&lt;item&gt;643&lt;/item&gt;&lt;item&gt;644&lt;/item&gt;&lt;item&gt;646&lt;/item&gt;&lt;item&gt;656&lt;/item&gt;&lt;item&gt;666&lt;/item&gt;&lt;item&gt;669&lt;/item&gt;&lt;item&gt;675&lt;/item&gt;&lt;item&gt;681&lt;/item&gt;&lt;item&gt;684&lt;/item&gt;&lt;item&gt;688&lt;/item&gt;&lt;item&gt;691&lt;/item&gt;&lt;item&gt;694&lt;/item&gt;&lt;item&gt;697&lt;/item&gt;&lt;item&gt;699&lt;/item&gt;&lt;item&gt;703&lt;/item&gt;&lt;item&gt;710&lt;/item&gt;&lt;item&gt;711&lt;/item&gt;&lt;item&gt;723&lt;/item&gt;&lt;item&gt;726&lt;/item&gt;&lt;item&gt;768&lt;/item&gt;&lt;item&gt;788&lt;/item&gt;&lt;item&gt;815&lt;/item&gt;&lt;item&gt;817&lt;/item&gt;&lt;item&gt;834&lt;/item&gt;&lt;item&gt;835&lt;/item&gt;&lt;item&gt;842&lt;/item&gt;&lt;item&gt;856&lt;/item&gt;&lt;item&gt;895&lt;/item&gt;&lt;item&gt;915&lt;/item&gt;&lt;item&gt;931&lt;/item&gt;&lt;item&gt;932&lt;/item&gt;&lt;item&gt;940&lt;/item&gt;&lt;item&gt;941&lt;/item&gt;&lt;item&gt;981&lt;/item&gt;&lt;item&gt;990&lt;/item&gt;&lt;item&gt;993&lt;/item&gt;&lt;item&gt;1031&lt;/item&gt;&lt;item&gt;1033&lt;/item&gt;&lt;item&gt;1035&lt;/item&gt;&lt;item&gt;1036&lt;/item&gt;&lt;item&gt;1037&lt;/item&gt;&lt;item&gt;1038&lt;/item&gt;&lt;item&gt;1039&lt;/item&gt;&lt;item&gt;1040&lt;/item&gt;&lt;item&gt;1042&lt;/item&gt;&lt;item&gt;1053&lt;/item&gt;&lt;item&gt;1054&lt;/item&gt;&lt;item&gt;1058&lt;/item&gt;&lt;item&gt;1060&lt;/item&gt;&lt;item&gt;1061&lt;/item&gt;&lt;item&gt;1062&lt;/item&gt;&lt;item&gt;1063&lt;/item&gt;&lt;item&gt;1064&lt;/item&gt;&lt;item&gt;1069&lt;/item&gt;&lt;item&gt;1070&lt;/item&gt;&lt;item&gt;1074&lt;/item&gt;&lt;item&gt;1076&lt;/item&gt;&lt;item&gt;1088&lt;/item&gt;&lt;/record-ids&gt;&lt;/item&gt;&lt;/Libraries&gt;"/>
  </w:docVars>
  <w:rsids>
    <w:rsidRoot w:val="00022ADC"/>
    <w:rsid w:val="0000057B"/>
    <w:rsid w:val="00000AD6"/>
    <w:rsid w:val="000010BD"/>
    <w:rsid w:val="0000182C"/>
    <w:rsid w:val="00001927"/>
    <w:rsid w:val="00001DDD"/>
    <w:rsid w:val="000021F6"/>
    <w:rsid w:val="000029A4"/>
    <w:rsid w:val="0000304D"/>
    <w:rsid w:val="00003888"/>
    <w:rsid w:val="00004836"/>
    <w:rsid w:val="00004E42"/>
    <w:rsid w:val="00004E6F"/>
    <w:rsid w:val="00006185"/>
    <w:rsid w:val="00006743"/>
    <w:rsid w:val="00006ADA"/>
    <w:rsid w:val="00006D9D"/>
    <w:rsid w:val="0000724C"/>
    <w:rsid w:val="00011B94"/>
    <w:rsid w:val="00013A37"/>
    <w:rsid w:val="000169E1"/>
    <w:rsid w:val="00016FC4"/>
    <w:rsid w:val="00017D67"/>
    <w:rsid w:val="00017DA4"/>
    <w:rsid w:val="00020BA0"/>
    <w:rsid w:val="000219C5"/>
    <w:rsid w:val="00022ADC"/>
    <w:rsid w:val="00023B2A"/>
    <w:rsid w:val="000260CF"/>
    <w:rsid w:val="00026C63"/>
    <w:rsid w:val="00027CE9"/>
    <w:rsid w:val="00027EB4"/>
    <w:rsid w:val="00030FA0"/>
    <w:rsid w:val="00032CA4"/>
    <w:rsid w:val="00033604"/>
    <w:rsid w:val="0003674C"/>
    <w:rsid w:val="000376A3"/>
    <w:rsid w:val="000377A3"/>
    <w:rsid w:val="00040601"/>
    <w:rsid w:val="00040A74"/>
    <w:rsid w:val="00040FEF"/>
    <w:rsid w:val="00041652"/>
    <w:rsid w:val="000431CF"/>
    <w:rsid w:val="000431F6"/>
    <w:rsid w:val="000437EE"/>
    <w:rsid w:val="00043DE8"/>
    <w:rsid w:val="00044A32"/>
    <w:rsid w:val="000452FB"/>
    <w:rsid w:val="00045DB1"/>
    <w:rsid w:val="00046409"/>
    <w:rsid w:val="00047299"/>
    <w:rsid w:val="000473C3"/>
    <w:rsid w:val="00050F9D"/>
    <w:rsid w:val="000530E7"/>
    <w:rsid w:val="0005333F"/>
    <w:rsid w:val="00053481"/>
    <w:rsid w:val="0005410B"/>
    <w:rsid w:val="000565E9"/>
    <w:rsid w:val="00056B3E"/>
    <w:rsid w:val="00061574"/>
    <w:rsid w:val="000626F8"/>
    <w:rsid w:val="0006326B"/>
    <w:rsid w:val="00064A42"/>
    <w:rsid w:val="00070452"/>
    <w:rsid w:val="000707C5"/>
    <w:rsid w:val="0007195E"/>
    <w:rsid w:val="00072506"/>
    <w:rsid w:val="00072C94"/>
    <w:rsid w:val="00073E8D"/>
    <w:rsid w:val="00074388"/>
    <w:rsid w:val="00074B18"/>
    <w:rsid w:val="00074E2F"/>
    <w:rsid w:val="00075A86"/>
    <w:rsid w:val="00075D89"/>
    <w:rsid w:val="00076846"/>
    <w:rsid w:val="000768DA"/>
    <w:rsid w:val="0007696A"/>
    <w:rsid w:val="00076AA7"/>
    <w:rsid w:val="00076E00"/>
    <w:rsid w:val="00080082"/>
    <w:rsid w:val="000810BD"/>
    <w:rsid w:val="00081F78"/>
    <w:rsid w:val="0008323A"/>
    <w:rsid w:val="000850D5"/>
    <w:rsid w:val="00086929"/>
    <w:rsid w:val="00086D3F"/>
    <w:rsid w:val="00087CDB"/>
    <w:rsid w:val="00087F90"/>
    <w:rsid w:val="00090863"/>
    <w:rsid w:val="00090F45"/>
    <w:rsid w:val="000923B4"/>
    <w:rsid w:val="00092CFE"/>
    <w:rsid w:val="00093729"/>
    <w:rsid w:val="00094A0E"/>
    <w:rsid w:val="0009745C"/>
    <w:rsid w:val="0009783A"/>
    <w:rsid w:val="00097DC3"/>
    <w:rsid w:val="00097DCE"/>
    <w:rsid w:val="000A0819"/>
    <w:rsid w:val="000A1543"/>
    <w:rsid w:val="000A1C07"/>
    <w:rsid w:val="000A2E11"/>
    <w:rsid w:val="000A30A9"/>
    <w:rsid w:val="000A47AD"/>
    <w:rsid w:val="000A586F"/>
    <w:rsid w:val="000A59CC"/>
    <w:rsid w:val="000A659D"/>
    <w:rsid w:val="000B0308"/>
    <w:rsid w:val="000B0E1B"/>
    <w:rsid w:val="000B22E3"/>
    <w:rsid w:val="000B2880"/>
    <w:rsid w:val="000B3BF7"/>
    <w:rsid w:val="000B3F4D"/>
    <w:rsid w:val="000B42E9"/>
    <w:rsid w:val="000B6E85"/>
    <w:rsid w:val="000B72F2"/>
    <w:rsid w:val="000C093F"/>
    <w:rsid w:val="000C18FF"/>
    <w:rsid w:val="000C1D0C"/>
    <w:rsid w:val="000C320B"/>
    <w:rsid w:val="000C461D"/>
    <w:rsid w:val="000C4926"/>
    <w:rsid w:val="000C54B3"/>
    <w:rsid w:val="000C57D1"/>
    <w:rsid w:val="000C6C65"/>
    <w:rsid w:val="000C7100"/>
    <w:rsid w:val="000D043F"/>
    <w:rsid w:val="000D07F9"/>
    <w:rsid w:val="000D09F3"/>
    <w:rsid w:val="000D31CB"/>
    <w:rsid w:val="000D332C"/>
    <w:rsid w:val="000D38EC"/>
    <w:rsid w:val="000D4612"/>
    <w:rsid w:val="000D758B"/>
    <w:rsid w:val="000E0234"/>
    <w:rsid w:val="000E0772"/>
    <w:rsid w:val="000E0D24"/>
    <w:rsid w:val="000E0D30"/>
    <w:rsid w:val="000E1171"/>
    <w:rsid w:val="000E4D5D"/>
    <w:rsid w:val="000E5164"/>
    <w:rsid w:val="000E5299"/>
    <w:rsid w:val="000E71A3"/>
    <w:rsid w:val="000E76A3"/>
    <w:rsid w:val="000E7EB2"/>
    <w:rsid w:val="000F0667"/>
    <w:rsid w:val="000F15D6"/>
    <w:rsid w:val="000F1A80"/>
    <w:rsid w:val="000F20D1"/>
    <w:rsid w:val="000F7886"/>
    <w:rsid w:val="00100AE9"/>
    <w:rsid w:val="00100E77"/>
    <w:rsid w:val="00101E19"/>
    <w:rsid w:val="00102666"/>
    <w:rsid w:val="00102DC8"/>
    <w:rsid w:val="00103CBA"/>
    <w:rsid w:val="00103FB8"/>
    <w:rsid w:val="00104E47"/>
    <w:rsid w:val="00105B4A"/>
    <w:rsid w:val="00106016"/>
    <w:rsid w:val="001066D8"/>
    <w:rsid w:val="00110D70"/>
    <w:rsid w:val="00111129"/>
    <w:rsid w:val="001123C8"/>
    <w:rsid w:val="00112E83"/>
    <w:rsid w:val="00113210"/>
    <w:rsid w:val="00113515"/>
    <w:rsid w:val="001170DD"/>
    <w:rsid w:val="00117D5D"/>
    <w:rsid w:val="001207A1"/>
    <w:rsid w:val="00120E07"/>
    <w:rsid w:val="001224B9"/>
    <w:rsid w:val="00124555"/>
    <w:rsid w:val="00124A16"/>
    <w:rsid w:val="0012693F"/>
    <w:rsid w:val="001270F2"/>
    <w:rsid w:val="00130B08"/>
    <w:rsid w:val="00131199"/>
    <w:rsid w:val="00131888"/>
    <w:rsid w:val="001322D4"/>
    <w:rsid w:val="00132EF1"/>
    <w:rsid w:val="001343C9"/>
    <w:rsid w:val="00134440"/>
    <w:rsid w:val="00134AE0"/>
    <w:rsid w:val="00134CF7"/>
    <w:rsid w:val="00136262"/>
    <w:rsid w:val="00136434"/>
    <w:rsid w:val="001374BF"/>
    <w:rsid w:val="001410AE"/>
    <w:rsid w:val="00141430"/>
    <w:rsid w:val="001416C2"/>
    <w:rsid w:val="00141E5F"/>
    <w:rsid w:val="00142158"/>
    <w:rsid w:val="00142F45"/>
    <w:rsid w:val="00146329"/>
    <w:rsid w:val="001464FF"/>
    <w:rsid w:val="0014672E"/>
    <w:rsid w:val="00146750"/>
    <w:rsid w:val="00146A5D"/>
    <w:rsid w:val="00146AF3"/>
    <w:rsid w:val="0014714F"/>
    <w:rsid w:val="00152B00"/>
    <w:rsid w:val="001537B9"/>
    <w:rsid w:val="00154082"/>
    <w:rsid w:val="001544D3"/>
    <w:rsid w:val="00161947"/>
    <w:rsid w:val="00161DE0"/>
    <w:rsid w:val="00162287"/>
    <w:rsid w:val="00162453"/>
    <w:rsid w:val="00163A33"/>
    <w:rsid w:val="00163C77"/>
    <w:rsid w:val="00165C86"/>
    <w:rsid w:val="00166690"/>
    <w:rsid w:val="00166F32"/>
    <w:rsid w:val="00170881"/>
    <w:rsid w:val="001713D9"/>
    <w:rsid w:val="001717BD"/>
    <w:rsid w:val="00171FA5"/>
    <w:rsid w:val="001721C0"/>
    <w:rsid w:val="001727C7"/>
    <w:rsid w:val="001730F0"/>
    <w:rsid w:val="00173808"/>
    <w:rsid w:val="00173A06"/>
    <w:rsid w:val="0018094F"/>
    <w:rsid w:val="00182065"/>
    <w:rsid w:val="0018264C"/>
    <w:rsid w:val="0018292C"/>
    <w:rsid w:val="00184402"/>
    <w:rsid w:val="00186721"/>
    <w:rsid w:val="001867BA"/>
    <w:rsid w:val="0019242A"/>
    <w:rsid w:val="00192CDD"/>
    <w:rsid w:val="00193E44"/>
    <w:rsid w:val="001962F9"/>
    <w:rsid w:val="0019644B"/>
    <w:rsid w:val="001A0274"/>
    <w:rsid w:val="001A0460"/>
    <w:rsid w:val="001A23F8"/>
    <w:rsid w:val="001A2D5C"/>
    <w:rsid w:val="001A3114"/>
    <w:rsid w:val="001A3163"/>
    <w:rsid w:val="001A316D"/>
    <w:rsid w:val="001A450D"/>
    <w:rsid w:val="001A4811"/>
    <w:rsid w:val="001A682F"/>
    <w:rsid w:val="001A6BF6"/>
    <w:rsid w:val="001A722D"/>
    <w:rsid w:val="001A756C"/>
    <w:rsid w:val="001A7E79"/>
    <w:rsid w:val="001B0308"/>
    <w:rsid w:val="001B03CF"/>
    <w:rsid w:val="001B471B"/>
    <w:rsid w:val="001B4762"/>
    <w:rsid w:val="001B4805"/>
    <w:rsid w:val="001B6750"/>
    <w:rsid w:val="001B77EF"/>
    <w:rsid w:val="001B7947"/>
    <w:rsid w:val="001C090C"/>
    <w:rsid w:val="001C0C67"/>
    <w:rsid w:val="001C1EDF"/>
    <w:rsid w:val="001C3091"/>
    <w:rsid w:val="001C36B0"/>
    <w:rsid w:val="001C5AF4"/>
    <w:rsid w:val="001C5C86"/>
    <w:rsid w:val="001C5D65"/>
    <w:rsid w:val="001C7F1F"/>
    <w:rsid w:val="001D0D66"/>
    <w:rsid w:val="001D3A2E"/>
    <w:rsid w:val="001D46E7"/>
    <w:rsid w:val="001D4A61"/>
    <w:rsid w:val="001D5697"/>
    <w:rsid w:val="001D75CD"/>
    <w:rsid w:val="001E044F"/>
    <w:rsid w:val="001E0BC9"/>
    <w:rsid w:val="001E29BD"/>
    <w:rsid w:val="001E6024"/>
    <w:rsid w:val="001E61BD"/>
    <w:rsid w:val="001E659B"/>
    <w:rsid w:val="001E7B5D"/>
    <w:rsid w:val="001E7F25"/>
    <w:rsid w:val="001F1233"/>
    <w:rsid w:val="001F125E"/>
    <w:rsid w:val="001F1920"/>
    <w:rsid w:val="001F1C95"/>
    <w:rsid w:val="001F1E2B"/>
    <w:rsid w:val="001F2F88"/>
    <w:rsid w:val="001F548B"/>
    <w:rsid w:val="001F55C2"/>
    <w:rsid w:val="001F5683"/>
    <w:rsid w:val="001F731D"/>
    <w:rsid w:val="00200363"/>
    <w:rsid w:val="00200571"/>
    <w:rsid w:val="002007E8"/>
    <w:rsid w:val="0020145F"/>
    <w:rsid w:val="00203AD0"/>
    <w:rsid w:val="00203B9E"/>
    <w:rsid w:val="00203E40"/>
    <w:rsid w:val="00204BC4"/>
    <w:rsid w:val="00204C85"/>
    <w:rsid w:val="0020523A"/>
    <w:rsid w:val="00205794"/>
    <w:rsid w:val="00207B34"/>
    <w:rsid w:val="0021075D"/>
    <w:rsid w:val="00210B7D"/>
    <w:rsid w:val="00210E3A"/>
    <w:rsid w:val="002118EA"/>
    <w:rsid w:val="00211B2A"/>
    <w:rsid w:val="0021217C"/>
    <w:rsid w:val="00212201"/>
    <w:rsid w:val="00212C37"/>
    <w:rsid w:val="0021381D"/>
    <w:rsid w:val="0021404C"/>
    <w:rsid w:val="002155B1"/>
    <w:rsid w:val="00215626"/>
    <w:rsid w:val="00215AD2"/>
    <w:rsid w:val="00216379"/>
    <w:rsid w:val="002174AF"/>
    <w:rsid w:val="00221D4F"/>
    <w:rsid w:val="00221E1F"/>
    <w:rsid w:val="0022258B"/>
    <w:rsid w:val="00222670"/>
    <w:rsid w:val="00222B96"/>
    <w:rsid w:val="002231F4"/>
    <w:rsid w:val="002244A4"/>
    <w:rsid w:val="00225027"/>
    <w:rsid w:val="00225885"/>
    <w:rsid w:val="00225901"/>
    <w:rsid w:val="00226A00"/>
    <w:rsid w:val="00230580"/>
    <w:rsid w:val="00230F3D"/>
    <w:rsid w:val="0023168F"/>
    <w:rsid w:val="00231C06"/>
    <w:rsid w:val="0023280F"/>
    <w:rsid w:val="00232AA9"/>
    <w:rsid w:val="00234009"/>
    <w:rsid w:val="002348A3"/>
    <w:rsid w:val="002348A4"/>
    <w:rsid w:val="002370E5"/>
    <w:rsid w:val="00237980"/>
    <w:rsid w:val="00241C06"/>
    <w:rsid w:val="002420C7"/>
    <w:rsid w:val="002428A8"/>
    <w:rsid w:val="00242BE0"/>
    <w:rsid w:val="00243A02"/>
    <w:rsid w:val="00244249"/>
    <w:rsid w:val="002451F3"/>
    <w:rsid w:val="00245FBF"/>
    <w:rsid w:val="00245FE6"/>
    <w:rsid w:val="00246039"/>
    <w:rsid w:val="00246D82"/>
    <w:rsid w:val="00247498"/>
    <w:rsid w:val="00247E87"/>
    <w:rsid w:val="00250878"/>
    <w:rsid w:val="00250D63"/>
    <w:rsid w:val="002510E5"/>
    <w:rsid w:val="00251B5B"/>
    <w:rsid w:val="00251F2C"/>
    <w:rsid w:val="00254079"/>
    <w:rsid w:val="002540EA"/>
    <w:rsid w:val="002552E1"/>
    <w:rsid w:val="00256CEE"/>
    <w:rsid w:val="002579A7"/>
    <w:rsid w:val="00257CC5"/>
    <w:rsid w:val="00260107"/>
    <w:rsid w:val="002606EB"/>
    <w:rsid w:val="00260872"/>
    <w:rsid w:val="00260BA6"/>
    <w:rsid w:val="0026112D"/>
    <w:rsid w:val="00261C40"/>
    <w:rsid w:val="002625DA"/>
    <w:rsid w:val="00262848"/>
    <w:rsid w:val="00263F3E"/>
    <w:rsid w:val="0026412A"/>
    <w:rsid w:val="00264B23"/>
    <w:rsid w:val="00265076"/>
    <w:rsid w:val="002656FC"/>
    <w:rsid w:val="002667CA"/>
    <w:rsid w:val="002676EE"/>
    <w:rsid w:val="00271B78"/>
    <w:rsid w:val="00272F16"/>
    <w:rsid w:val="00273904"/>
    <w:rsid w:val="00273BB5"/>
    <w:rsid w:val="0027442E"/>
    <w:rsid w:val="002757A1"/>
    <w:rsid w:val="00275ADD"/>
    <w:rsid w:val="00276ACC"/>
    <w:rsid w:val="00277693"/>
    <w:rsid w:val="00277AD4"/>
    <w:rsid w:val="00280E53"/>
    <w:rsid w:val="00281C6D"/>
    <w:rsid w:val="0028519A"/>
    <w:rsid w:val="00285493"/>
    <w:rsid w:val="00285D1A"/>
    <w:rsid w:val="002876E5"/>
    <w:rsid w:val="0029020E"/>
    <w:rsid w:val="002909C7"/>
    <w:rsid w:val="00291F88"/>
    <w:rsid w:val="002924C2"/>
    <w:rsid w:val="00292FA1"/>
    <w:rsid w:val="00293D53"/>
    <w:rsid w:val="00293DA9"/>
    <w:rsid w:val="002A01AC"/>
    <w:rsid w:val="002A0258"/>
    <w:rsid w:val="002A28CF"/>
    <w:rsid w:val="002A34B1"/>
    <w:rsid w:val="002A357A"/>
    <w:rsid w:val="002A3A4A"/>
    <w:rsid w:val="002A3D81"/>
    <w:rsid w:val="002A4639"/>
    <w:rsid w:val="002A4C46"/>
    <w:rsid w:val="002A7C50"/>
    <w:rsid w:val="002B0027"/>
    <w:rsid w:val="002B17DB"/>
    <w:rsid w:val="002B1EC5"/>
    <w:rsid w:val="002B20B8"/>
    <w:rsid w:val="002B240A"/>
    <w:rsid w:val="002B3CF2"/>
    <w:rsid w:val="002B4492"/>
    <w:rsid w:val="002B4C6E"/>
    <w:rsid w:val="002B5ACD"/>
    <w:rsid w:val="002B5C17"/>
    <w:rsid w:val="002B63F9"/>
    <w:rsid w:val="002B6BEC"/>
    <w:rsid w:val="002C03B1"/>
    <w:rsid w:val="002C2ED6"/>
    <w:rsid w:val="002C4AAE"/>
    <w:rsid w:val="002C4B1D"/>
    <w:rsid w:val="002C5FB5"/>
    <w:rsid w:val="002C7100"/>
    <w:rsid w:val="002D09C2"/>
    <w:rsid w:val="002D0B27"/>
    <w:rsid w:val="002D1326"/>
    <w:rsid w:val="002D20E7"/>
    <w:rsid w:val="002D3997"/>
    <w:rsid w:val="002D4466"/>
    <w:rsid w:val="002D4AA6"/>
    <w:rsid w:val="002D63D6"/>
    <w:rsid w:val="002D7587"/>
    <w:rsid w:val="002D774B"/>
    <w:rsid w:val="002D7AA6"/>
    <w:rsid w:val="002E0B65"/>
    <w:rsid w:val="002E0E3A"/>
    <w:rsid w:val="002E1411"/>
    <w:rsid w:val="002E1F16"/>
    <w:rsid w:val="002E225D"/>
    <w:rsid w:val="002E2D4A"/>
    <w:rsid w:val="002E493C"/>
    <w:rsid w:val="002E4F5D"/>
    <w:rsid w:val="002E7A19"/>
    <w:rsid w:val="002F0600"/>
    <w:rsid w:val="002F4990"/>
    <w:rsid w:val="002F5459"/>
    <w:rsid w:val="002F7D84"/>
    <w:rsid w:val="00300226"/>
    <w:rsid w:val="00300328"/>
    <w:rsid w:val="003013A7"/>
    <w:rsid w:val="003017ED"/>
    <w:rsid w:val="003028D5"/>
    <w:rsid w:val="003058C8"/>
    <w:rsid w:val="00306890"/>
    <w:rsid w:val="00306A8D"/>
    <w:rsid w:val="00306D48"/>
    <w:rsid w:val="00306ED6"/>
    <w:rsid w:val="00310A64"/>
    <w:rsid w:val="00310D76"/>
    <w:rsid w:val="00311335"/>
    <w:rsid w:val="00311820"/>
    <w:rsid w:val="00312C93"/>
    <w:rsid w:val="003134AE"/>
    <w:rsid w:val="00314DB1"/>
    <w:rsid w:val="0031575E"/>
    <w:rsid w:val="00316ECC"/>
    <w:rsid w:val="003176C7"/>
    <w:rsid w:val="00317B64"/>
    <w:rsid w:val="00317DA8"/>
    <w:rsid w:val="00321E60"/>
    <w:rsid w:val="00324AF6"/>
    <w:rsid w:val="00327A40"/>
    <w:rsid w:val="00327B59"/>
    <w:rsid w:val="00330ADA"/>
    <w:rsid w:val="00330F8D"/>
    <w:rsid w:val="00331C70"/>
    <w:rsid w:val="0033242F"/>
    <w:rsid w:val="00333C11"/>
    <w:rsid w:val="0033455F"/>
    <w:rsid w:val="00334E4E"/>
    <w:rsid w:val="00334FEB"/>
    <w:rsid w:val="0033503F"/>
    <w:rsid w:val="0033743F"/>
    <w:rsid w:val="0033761D"/>
    <w:rsid w:val="00337A3B"/>
    <w:rsid w:val="00337CC8"/>
    <w:rsid w:val="00342034"/>
    <w:rsid w:val="00342F86"/>
    <w:rsid w:val="00343B56"/>
    <w:rsid w:val="00344091"/>
    <w:rsid w:val="003442FB"/>
    <w:rsid w:val="00345709"/>
    <w:rsid w:val="00345ADE"/>
    <w:rsid w:val="00346187"/>
    <w:rsid w:val="003463DB"/>
    <w:rsid w:val="0034722B"/>
    <w:rsid w:val="003473F9"/>
    <w:rsid w:val="003474F0"/>
    <w:rsid w:val="00347AB6"/>
    <w:rsid w:val="00347CCD"/>
    <w:rsid w:val="00351632"/>
    <w:rsid w:val="003533BD"/>
    <w:rsid w:val="003542BD"/>
    <w:rsid w:val="0035492E"/>
    <w:rsid w:val="00356AD3"/>
    <w:rsid w:val="00361D86"/>
    <w:rsid w:val="003624B9"/>
    <w:rsid w:val="003626CC"/>
    <w:rsid w:val="00363F4C"/>
    <w:rsid w:val="00364415"/>
    <w:rsid w:val="0036620A"/>
    <w:rsid w:val="00366850"/>
    <w:rsid w:val="0037286A"/>
    <w:rsid w:val="0037390A"/>
    <w:rsid w:val="0037394E"/>
    <w:rsid w:val="003739D4"/>
    <w:rsid w:val="0037463A"/>
    <w:rsid w:val="00375AEA"/>
    <w:rsid w:val="003765BC"/>
    <w:rsid w:val="00376E1B"/>
    <w:rsid w:val="00377485"/>
    <w:rsid w:val="00377B9C"/>
    <w:rsid w:val="0038033C"/>
    <w:rsid w:val="003819F2"/>
    <w:rsid w:val="00382A89"/>
    <w:rsid w:val="003836A5"/>
    <w:rsid w:val="00383BE9"/>
    <w:rsid w:val="0038487B"/>
    <w:rsid w:val="00384F16"/>
    <w:rsid w:val="00385FDA"/>
    <w:rsid w:val="0038611C"/>
    <w:rsid w:val="003873C8"/>
    <w:rsid w:val="00387974"/>
    <w:rsid w:val="00391E65"/>
    <w:rsid w:val="003922B0"/>
    <w:rsid w:val="0039274C"/>
    <w:rsid w:val="00392DCB"/>
    <w:rsid w:val="00393F4A"/>
    <w:rsid w:val="00394141"/>
    <w:rsid w:val="00394D51"/>
    <w:rsid w:val="00395CB6"/>
    <w:rsid w:val="00396803"/>
    <w:rsid w:val="003A003C"/>
    <w:rsid w:val="003A0131"/>
    <w:rsid w:val="003A0938"/>
    <w:rsid w:val="003A13D1"/>
    <w:rsid w:val="003A201A"/>
    <w:rsid w:val="003A24CE"/>
    <w:rsid w:val="003A2847"/>
    <w:rsid w:val="003A41B1"/>
    <w:rsid w:val="003A5A53"/>
    <w:rsid w:val="003A5FBD"/>
    <w:rsid w:val="003B001F"/>
    <w:rsid w:val="003B0501"/>
    <w:rsid w:val="003B0890"/>
    <w:rsid w:val="003B1AFB"/>
    <w:rsid w:val="003B2F7F"/>
    <w:rsid w:val="003B33E6"/>
    <w:rsid w:val="003B532C"/>
    <w:rsid w:val="003B6DCA"/>
    <w:rsid w:val="003B7A56"/>
    <w:rsid w:val="003C0267"/>
    <w:rsid w:val="003C196F"/>
    <w:rsid w:val="003C20FE"/>
    <w:rsid w:val="003C2EED"/>
    <w:rsid w:val="003C3400"/>
    <w:rsid w:val="003C3DF7"/>
    <w:rsid w:val="003C7CA2"/>
    <w:rsid w:val="003D0CA4"/>
    <w:rsid w:val="003D0DB3"/>
    <w:rsid w:val="003D1E08"/>
    <w:rsid w:val="003D2427"/>
    <w:rsid w:val="003D3DD2"/>
    <w:rsid w:val="003D4BFD"/>
    <w:rsid w:val="003D5E74"/>
    <w:rsid w:val="003D78D4"/>
    <w:rsid w:val="003D7C4C"/>
    <w:rsid w:val="003E0D2F"/>
    <w:rsid w:val="003E1071"/>
    <w:rsid w:val="003E28C9"/>
    <w:rsid w:val="003E2D91"/>
    <w:rsid w:val="003E32E9"/>
    <w:rsid w:val="003E3F14"/>
    <w:rsid w:val="003E433B"/>
    <w:rsid w:val="003E47BB"/>
    <w:rsid w:val="003E4C83"/>
    <w:rsid w:val="003E5909"/>
    <w:rsid w:val="003E5AAF"/>
    <w:rsid w:val="003E60F5"/>
    <w:rsid w:val="003E7227"/>
    <w:rsid w:val="003E7850"/>
    <w:rsid w:val="003E7859"/>
    <w:rsid w:val="003E7A1D"/>
    <w:rsid w:val="003F0577"/>
    <w:rsid w:val="003F1107"/>
    <w:rsid w:val="003F2475"/>
    <w:rsid w:val="003F45D7"/>
    <w:rsid w:val="003F4A50"/>
    <w:rsid w:val="003F4B7F"/>
    <w:rsid w:val="003F4DA8"/>
    <w:rsid w:val="003F4FBD"/>
    <w:rsid w:val="003F6010"/>
    <w:rsid w:val="003F6ED4"/>
    <w:rsid w:val="003F7D25"/>
    <w:rsid w:val="004021C0"/>
    <w:rsid w:val="004046B3"/>
    <w:rsid w:val="0040529E"/>
    <w:rsid w:val="00406A8B"/>
    <w:rsid w:val="00406F99"/>
    <w:rsid w:val="004073B9"/>
    <w:rsid w:val="004079E1"/>
    <w:rsid w:val="0041006B"/>
    <w:rsid w:val="00411586"/>
    <w:rsid w:val="004119BF"/>
    <w:rsid w:val="00412C33"/>
    <w:rsid w:val="0041382D"/>
    <w:rsid w:val="00414200"/>
    <w:rsid w:val="00414678"/>
    <w:rsid w:val="00414EC7"/>
    <w:rsid w:val="0041696A"/>
    <w:rsid w:val="00416A25"/>
    <w:rsid w:val="00416AE5"/>
    <w:rsid w:val="00416DC8"/>
    <w:rsid w:val="00417317"/>
    <w:rsid w:val="00417B7E"/>
    <w:rsid w:val="00420671"/>
    <w:rsid w:val="00420882"/>
    <w:rsid w:val="00422378"/>
    <w:rsid w:val="0042298E"/>
    <w:rsid w:val="004231F9"/>
    <w:rsid w:val="004239E7"/>
    <w:rsid w:val="00423FFC"/>
    <w:rsid w:val="0042621C"/>
    <w:rsid w:val="004308D7"/>
    <w:rsid w:val="00431438"/>
    <w:rsid w:val="00431E53"/>
    <w:rsid w:val="0043435D"/>
    <w:rsid w:val="0043449E"/>
    <w:rsid w:val="00434D87"/>
    <w:rsid w:val="00436316"/>
    <w:rsid w:val="00436707"/>
    <w:rsid w:val="00436C92"/>
    <w:rsid w:val="00440DCA"/>
    <w:rsid w:val="00441A13"/>
    <w:rsid w:val="0044214B"/>
    <w:rsid w:val="004435C9"/>
    <w:rsid w:val="004440F9"/>
    <w:rsid w:val="00444F95"/>
    <w:rsid w:val="00447DD0"/>
    <w:rsid w:val="00447E00"/>
    <w:rsid w:val="00451014"/>
    <w:rsid w:val="00453EEC"/>
    <w:rsid w:val="0045538A"/>
    <w:rsid w:val="004555C8"/>
    <w:rsid w:val="004558A5"/>
    <w:rsid w:val="004562C8"/>
    <w:rsid w:val="00456742"/>
    <w:rsid w:val="004573E8"/>
    <w:rsid w:val="00457F94"/>
    <w:rsid w:val="00460870"/>
    <w:rsid w:val="0046120E"/>
    <w:rsid w:val="00461474"/>
    <w:rsid w:val="004625E4"/>
    <w:rsid w:val="00463ADA"/>
    <w:rsid w:val="00463FDD"/>
    <w:rsid w:val="00464284"/>
    <w:rsid w:val="0046434A"/>
    <w:rsid w:val="00465E0B"/>
    <w:rsid w:val="0046610A"/>
    <w:rsid w:val="00467479"/>
    <w:rsid w:val="004675CA"/>
    <w:rsid w:val="004676A3"/>
    <w:rsid w:val="00470726"/>
    <w:rsid w:val="004714F5"/>
    <w:rsid w:val="004716A1"/>
    <w:rsid w:val="00472DC2"/>
    <w:rsid w:val="00473153"/>
    <w:rsid w:val="00473BC5"/>
    <w:rsid w:val="00473E66"/>
    <w:rsid w:val="00474E51"/>
    <w:rsid w:val="004750B2"/>
    <w:rsid w:val="00475295"/>
    <w:rsid w:val="004760CF"/>
    <w:rsid w:val="00477559"/>
    <w:rsid w:val="0048041E"/>
    <w:rsid w:val="00480E35"/>
    <w:rsid w:val="00481034"/>
    <w:rsid w:val="00481655"/>
    <w:rsid w:val="004819BA"/>
    <w:rsid w:val="00481F35"/>
    <w:rsid w:val="004827A9"/>
    <w:rsid w:val="00483C15"/>
    <w:rsid w:val="00483FF8"/>
    <w:rsid w:val="004842E8"/>
    <w:rsid w:val="00485287"/>
    <w:rsid w:val="00485887"/>
    <w:rsid w:val="0048742C"/>
    <w:rsid w:val="00487979"/>
    <w:rsid w:val="004879BE"/>
    <w:rsid w:val="00487A61"/>
    <w:rsid w:val="00487D26"/>
    <w:rsid w:val="00487F3B"/>
    <w:rsid w:val="00490653"/>
    <w:rsid w:val="00490863"/>
    <w:rsid w:val="00491448"/>
    <w:rsid w:val="0049493C"/>
    <w:rsid w:val="00495C7A"/>
    <w:rsid w:val="004972EA"/>
    <w:rsid w:val="004A0688"/>
    <w:rsid w:val="004A25AB"/>
    <w:rsid w:val="004A2DB3"/>
    <w:rsid w:val="004A3164"/>
    <w:rsid w:val="004A5813"/>
    <w:rsid w:val="004A5F5B"/>
    <w:rsid w:val="004A62E9"/>
    <w:rsid w:val="004B26B2"/>
    <w:rsid w:val="004B331D"/>
    <w:rsid w:val="004B4755"/>
    <w:rsid w:val="004B4788"/>
    <w:rsid w:val="004B4A5D"/>
    <w:rsid w:val="004B4D9C"/>
    <w:rsid w:val="004B57D9"/>
    <w:rsid w:val="004B6147"/>
    <w:rsid w:val="004B650F"/>
    <w:rsid w:val="004B7137"/>
    <w:rsid w:val="004B73D8"/>
    <w:rsid w:val="004C00C0"/>
    <w:rsid w:val="004C0EE4"/>
    <w:rsid w:val="004C0EF0"/>
    <w:rsid w:val="004C44F0"/>
    <w:rsid w:val="004C5F5B"/>
    <w:rsid w:val="004C7256"/>
    <w:rsid w:val="004C78D6"/>
    <w:rsid w:val="004D08C1"/>
    <w:rsid w:val="004D0AA0"/>
    <w:rsid w:val="004D12FA"/>
    <w:rsid w:val="004D14C1"/>
    <w:rsid w:val="004D3BC0"/>
    <w:rsid w:val="004D3D81"/>
    <w:rsid w:val="004D4295"/>
    <w:rsid w:val="004D53C2"/>
    <w:rsid w:val="004D606A"/>
    <w:rsid w:val="004E0143"/>
    <w:rsid w:val="004E07A9"/>
    <w:rsid w:val="004E12D3"/>
    <w:rsid w:val="004E2DBC"/>
    <w:rsid w:val="004E2FB4"/>
    <w:rsid w:val="004E3123"/>
    <w:rsid w:val="004E420D"/>
    <w:rsid w:val="004E51C5"/>
    <w:rsid w:val="004E639F"/>
    <w:rsid w:val="004E63E4"/>
    <w:rsid w:val="004E70ED"/>
    <w:rsid w:val="004E7644"/>
    <w:rsid w:val="004F0915"/>
    <w:rsid w:val="004F27F5"/>
    <w:rsid w:val="004F2AA9"/>
    <w:rsid w:val="004F3907"/>
    <w:rsid w:val="004F4598"/>
    <w:rsid w:val="004F5164"/>
    <w:rsid w:val="004F5C64"/>
    <w:rsid w:val="004F6650"/>
    <w:rsid w:val="0050143B"/>
    <w:rsid w:val="00501AF1"/>
    <w:rsid w:val="00501BFD"/>
    <w:rsid w:val="00501D2B"/>
    <w:rsid w:val="005020AB"/>
    <w:rsid w:val="00503B27"/>
    <w:rsid w:val="00504252"/>
    <w:rsid w:val="005053EC"/>
    <w:rsid w:val="00506C70"/>
    <w:rsid w:val="005072AE"/>
    <w:rsid w:val="005077AA"/>
    <w:rsid w:val="00507B82"/>
    <w:rsid w:val="005105B7"/>
    <w:rsid w:val="00512440"/>
    <w:rsid w:val="005130BE"/>
    <w:rsid w:val="005137FC"/>
    <w:rsid w:val="00514BFA"/>
    <w:rsid w:val="00514CAC"/>
    <w:rsid w:val="0051544C"/>
    <w:rsid w:val="005159BF"/>
    <w:rsid w:val="00515A20"/>
    <w:rsid w:val="0051724F"/>
    <w:rsid w:val="00520C6C"/>
    <w:rsid w:val="00522AA4"/>
    <w:rsid w:val="00522ED0"/>
    <w:rsid w:val="00522F64"/>
    <w:rsid w:val="00523AFB"/>
    <w:rsid w:val="005240A4"/>
    <w:rsid w:val="005246BE"/>
    <w:rsid w:val="00525025"/>
    <w:rsid w:val="00525977"/>
    <w:rsid w:val="005265F8"/>
    <w:rsid w:val="00530C90"/>
    <w:rsid w:val="00530D8A"/>
    <w:rsid w:val="00530E07"/>
    <w:rsid w:val="00531F88"/>
    <w:rsid w:val="005325D1"/>
    <w:rsid w:val="00534206"/>
    <w:rsid w:val="0053467C"/>
    <w:rsid w:val="005348E6"/>
    <w:rsid w:val="005350F2"/>
    <w:rsid w:val="00536D1B"/>
    <w:rsid w:val="00536D5D"/>
    <w:rsid w:val="005378B0"/>
    <w:rsid w:val="00537C3F"/>
    <w:rsid w:val="00540600"/>
    <w:rsid w:val="0054124D"/>
    <w:rsid w:val="00541326"/>
    <w:rsid w:val="00543175"/>
    <w:rsid w:val="005439A1"/>
    <w:rsid w:val="00545065"/>
    <w:rsid w:val="0054541A"/>
    <w:rsid w:val="0054544D"/>
    <w:rsid w:val="005465D1"/>
    <w:rsid w:val="00546C0C"/>
    <w:rsid w:val="005476B3"/>
    <w:rsid w:val="005524AF"/>
    <w:rsid w:val="00553AEE"/>
    <w:rsid w:val="00555876"/>
    <w:rsid w:val="00555E6C"/>
    <w:rsid w:val="0055686E"/>
    <w:rsid w:val="00556A13"/>
    <w:rsid w:val="0055736E"/>
    <w:rsid w:val="00561C2C"/>
    <w:rsid w:val="005624A2"/>
    <w:rsid w:val="0056291C"/>
    <w:rsid w:val="0056366B"/>
    <w:rsid w:val="00564391"/>
    <w:rsid w:val="0056457C"/>
    <w:rsid w:val="00564745"/>
    <w:rsid w:val="0056541F"/>
    <w:rsid w:val="00570126"/>
    <w:rsid w:val="00570ED3"/>
    <w:rsid w:val="0057150D"/>
    <w:rsid w:val="0057558B"/>
    <w:rsid w:val="0057585A"/>
    <w:rsid w:val="00575C30"/>
    <w:rsid w:val="0057656A"/>
    <w:rsid w:val="005774C6"/>
    <w:rsid w:val="0057759A"/>
    <w:rsid w:val="00577606"/>
    <w:rsid w:val="00577D63"/>
    <w:rsid w:val="00580011"/>
    <w:rsid w:val="0058104A"/>
    <w:rsid w:val="00582FBF"/>
    <w:rsid w:val="00583AED"/>
    <w:rsid w:val="005843AB"/>
    <w:rsid w:val="00584F27"/>
    <w:rsid w:val="00586337"/>
    <w:rsid w:val="005863C5"/>
    <w:rsid w:val="005865F3"/>
    <w:rsid w:val="00586BFC"/>
    <w:rsid w:val="00587405"/>
    <w:rsid w:val="005900A2"/>
    <w:rsid w:val="00590A31"/>
    <w:rsid w:val="005918E6"/>
    <w:rsid w:val="0059341D"/>
    <w:rsid w:val="00595EBB"/>
    <w:rsid w:val="00597E02"/>
    <w:rsid w:val="00597E77"/>
    <w:rsid w:val="005A0E2E"/>
    <w:rsid w:val="005A1BB1"/>
    <w:rsid w:val="005A2326"/>
    <w:rsid w:val="005A28E6"/>
    <w:rsid w:val="005A4125"/>
    <w:rsid w:val="005A4DA6"/>
    <w:rsid w:val="005A5592"/>
    <w:rsid w:val="005A643B"/>
    <w:rsid w:val="005A7234"/>
    <w:rsid w:val="005B19C5"/>
    <w:rsid w:val="005B2011"/>
    <w:rsid w:val="005B22F1"/>
    <w:rsid w:val="005B3B37"/>
    <w:rsid w:val="005B4CB7"/>
    <w:rsid w:val="005C11E9"/>
    <w:rsid w:val="005C25F1"/>
    <w:rsid w:val="005C274E"/>
    <w:rsid w:val="005C4214"/>
    <w:rsid w:val="005C47B2"/>
    <w:rsid w:val="005C5156"/>
    <w:rsid w:val="005C5312"/>
    <w:rsid w:val="005C6954"/>
    <w:rsid w:val="005C7AF7"/>
    <w:rsid w:val="005C7BB5"/>
    <w:rsid w:val="005D1320"/>
    <w:rsid w:val="005D1757"/>
    <w:rsid w:val="005D20B8"/>
    <w:rsid w:val="005D2929"/>
    <w:rsid w:val="005D460F"/>
    <w:rsid w:val="005D5422"/>
    <w:rsid w:val="005D54CA"/>
    <w:rsid w:val="005D55B8"/>
    <w:rsid w:val="005D7202"/>
    <w:rsid w:val="005E057A"/>
    <w:rsid w:val="005E2652"/>
    <w:rsid w:val="005E2A6F"/>
    <w:rsid w:val="005E2CFB"/>
    <w:rsid w:val="005E2E30"/>
    <w:rsid w:val="005E4733"/>
    <w:rsid w:val="005E4CBD"/>
    <w:rsid w:val="005E5019"/>
    <w:rsid w:val="005E5817"/>
    <w:rsid w:val="005E7504"/>
    <w:rsid w:val="005E7855"/>
    <w:rsid w:val="005E7E21"/>
    <w:rsid w:val="005F0F19"/>
    <w:rsid w:val="005F111A"/>
    <w:rsid w:val="005F11C6"/>
    <w:rsid w:val="005F1445"/>
    <w:rsid w:val="005F251C"/>
    <w:rsid w:val="005F26AD"/>
    <w:rsid w:val="005F2D55"/>
    <w:rsid w:val="005F3B93"/>
    <w:rsid w:val="005F4516"/>
    <w:rsid w:val="005F4847"/>
    <w:rsid w:val="005F4EF5"/>
    <w:rsid w:val="005F5EE7"/>
    <w:rsid w:val="005F6EC6"/>
    <w:rsid w:val="005F7257"/>
    <w:rsid w:val="005F7409"/>
    <w:rsid w:val="00600282"/>
    <w:rsid w:val="00601FD0"/>
    <w:rsid w:val="0060230A"/>
    <w:rsid w:val="00602AFC"/>
    <w:rsid w:val="00603289"/>
    <w:rsid w:val="006035BB"/>
    <w:rsid w:val="006037EE"/>
    <w:rsid w:val="0060390E"/>
    <w:rsid w:val="00603DEE"/>
    <w:rsid w:val="006043D2"/>
    <w:rsid w:val="006048BE"/>
    <w:rsid w:val="00604E17"/>
    <w:rsid w:val="00604E69"/>
    <w:rsid w:val="00606008"/>
    <w:rsid w:val="006065BA"/>
    <w:rsid w:val="0061076E"/>
    <w:rsid w:val="006140AC"/>
    <w:rsid w:val="00615D71"/>
    <w:rsid w:val="00616B50"/>
    <w:rsid w:val="006204E4"/>
    <w:rsid w:val="006208D3"/>
    <w:rsid w:val="0062175B"/>
    <w:rsid w:val="0062285D"/>
    <w:rsid w:val="0062372F"/>
    <w:rsid w:val="00624145"/>
    <w:rsid w:val="00624652"/>
    <w:rsid w:val="00624AE1"/>
    <w:rsid w:val="00624E78"/>
    <w:rsid w:val="00625968"/>
    <w:rsid w:val="0062780D"/>
    <w:rsid w:val="00627E27"/>
    <w:rsid w:val="006310F0"/>
    <w:rsid w:val="00631606"/>
    <w:rsid w:val="00631797"/>
    <w:rsid w:val="00632C00"/>
    <w:rsid w:val="00633A17"/>
    <w:rsid w:val="00633F8F"/>
    <w:rsid w:val="006346D9"/>
    <w:rsid w:val="006356C5"/>
    <w:rsid w:val="006358CE"/>
    <w:rsid w:val="006363F6"/>
    <w:rsid w:val="0063688F"/>
    <w:rsid w:val="00641109"/>
    <w:rsid w:val="00641E5E"/>
    <w:rsid w:val="006421EB"/>
    <w:rsid w:val="00642ADB"/>
    <w:rsid w:val="00643526"/>
    <w:rsid w:val="006436B8"/>
    <w:rsid w:val="0064465B"/>
    <w:rsid w:val="00644855"/>
    <w:rsid w:val="00644B8D"/>
    <w:rsid w:val="00644FA4"/>
    <w:rsid w:val="00645025"/>
    <w:rsid w:val="00645251"/>
    <w:rsid w:val="006457BF"/>
    <w:rsid w:val="00645CC8"/>
    <w:rsid w:val="00646F06"/>
    <w:rsid w:val="006476C1"/>
    <w:rsid w:val="00647F97"/>
    <w:rsid w:val="00650A97"/>
    <w:rsid w:val="00650CA0"/>
    <w:rsid w:val="0065110A"/>
    <w:rsid w:val="00651519"/>
    <w:rsid w:val="00651744"/>
    <w:rsid w:val="006517D8"/>
    <w:rsid w:val="006526CF"/>
    <w:rsid w:val="00652F5F"/>
    <w:rsid w:val="00654A10"/>
    <w:rsid w:val="006551E7"/>
    <w:rsid w:val="0065640C"/>
    <w:rsid w:val="00656872"/>
    <w:rsid w:val="0065703E"/>
    <w:rsid w:val="00657447"/>
    <w:rsid w:val="00657854"/>
    <w:rsid w:val="006606C5"/>
    <w:rsid w:val="006616C1"/>
    <w:rsid w:val="00662CA1"/>
    <w:rsid w:val="00662D2B"/>
    <w:rsid w:val="00662ECA"/>
    <w:rsid w:val="006652F9"/>
    <w:rsid w:val="00665AC3"/>
    <w:rsid w:val="00665CD6"/>
    <w:rsid w:val="006665F5"/>
    <w:rsid w:val="006668DE"/>
    <w:rsid w:val="006700C2"/>
    <w:rsid w:val="00671507"/>
    <w:rsid w:val="00672CB9"/>
    <w:rsid w:val="006731EE"/>
    <w:rsid w:val="00675F58"/>
    <w:rsid w:val="00676174"/>
    <w:rsid w:val="00676425"/>
    <w:rsid w:val="0068008E"/>
    <w:rsid w:val="0068183E"/>
    <w:rsid w:val="00682129"/>
    <w:rsid w:val="00682A19"/>
    <w:rsid w:val="00682D4C"/>
    <w:rsid w:val="00685895"/>
    <w:rsid w:val="00685C47"/>
    <w:rsid w:val="00687C7D"/>
    <w:rsid w:val="006901C6"/>
    <w:rsid w:val="00691213"/>
    <w:rsid w:val="00691DA4"/>
    <w:rsid w:val="00693451"/>
    <w:rsid w:val="00693E79"/>
    <w:rsid w:val="006941D4"/>
    <w:rsid w:val="00694B9A"/>
    <w:rsid w:val="00694EF7"/>
    <w:rsid w:val="00694F97"/>
    <w:rsid w:val="00695125"/>
    <w:rsid w:val="00695A36"/>
    <w:rsid w:val="00695AD4"/>
    <w:rsid w:val="00696AEC"/>
    <w:rsid w:val="006A0227"/>
    <w:rsid w:val="006A0EC2"/>
    <w:rsid w:val="006A1207"/>
    <w:rsid w:val="006A372E"/>
    <w:rsid w:val="006A408B"/>
    <w:rsid w:val="006A465D"/>
    <w:rsid w:val="006A5306"/>
    <w:rsid w:val="006A5F11"/>
    <w:rsid w:val="006A6676"/>
    <w:rsid w:val="006A6F8C"/>
    <w:rsid w:val="006A739F"/>
    <w:rsid w:val="006A760F"/>
    <w:rsid w:val="006A7666"/>
    <w:rsid w:val="006A7F26"/>
    <w:rsid w:val="006B1AD1"/>
    <w:rsid w:val="006B1CF4"/>
    <w:rsid w:val="006B20B4"/>
    <w:rsid w:val="006B31EE"/>
    <w:rsid w:val="006B341E"/>
    <w:rsid w:val="006B5B4E"/>
    <w:rsid w:val="006B64EE"/>
    <w:rsid w:val="006B696E"/>
    <w:rsid w:val="006B6DA7"/>
    <w:rsid w:val="006C0D87"/>
    <w:rsid w:val="006C0E33"/>
    <w:rsid w:val="006C1849"/>
    <w:rsid w:val="006C1945"/>
    <w:rsid w:val="006C2A90"/>
    <w:rsid w:val="006C2C78"/>
    <w:rsid w:val="006C2ECC"/>
    <w:rsid w:val="006C398A"/>
    <w:rsid w:val="006C43B4"/>
    <w:rsid w:val="006C4E8D"/>
    <w:rsid w:val="006C5819"/>
    <w:rsid w:val="006C745A"/>
    <w:rsid w:val="006C7D9C"/>
    <w:rsid w:val="006C7DC3"/>
    <w:rsid w:val="006C7E07"/>
    <w:rsid w:val="006D0278"/>
    <w:rsid w:val="006D03FB"/>
    <w:rsid w:val="006D0E77"/>
    <w:rsid w:val="006D113B"/>
    <w:rsid w:val="006D11F0"/>
    <w:rsid w:val="006D1F2B"/>
    <w:rsid w:val="006D2D6D"/>
    <w:rsid w:val="006D4835"/>
    <w:rsid w:val="006D52DE"/>
    <w:rsid w:val="006D72F0"/>
    <w:rsid w:val="006D7F95"/>
    <w:rsid w:val="006E15A5"/>
    <w:rsid w:val="006E2199"/>
    <w:rsid w:val="006E280B"/>
    <w:rsid w:val="006E2A2B"/>
    <w:rsid w:val="006E5308"/>
    <w:rsid w:val="006E5CA2"/>
    <w:rsid w:val="006E7BF3"/>
    <w:rsid w:val="006E7E2A"/>
    <w:rsid w:val="006E7E3C"/>
    <w:rsid w:val="006F0227"/>
    <w:rsid w:val="006F0786"/>
    <w:rsid w:val="006F1CC1"/>
    <w:rsid w:val="006F34B6"/>
    <w:rsid w:val="006F526A"/>
    <w:rsid w:val="006F6177"/>
    <w:rsid w:val="006F6B19"/>
    <w:rsid w:val="006F780F"/>
    <w:rsid w:val="006F7F64"/>
    <w:rsid w:val="00700DDF"/>
    <w:rsid w:val="00701211"/>
    <w:rsid w:val="007013CE"/>
    <w:rsid w:val="007037AA"/>
    <w:rsid w:val="00703856"/>
    <w:rsid w:val="007039C4"/>
    <w:rsid w:val="00705C96"/>
    <w:rsid w:val="00705E94"/>
    <w:rsid w:val="00710692"/>
    <w:rsid w:val="007116B4"/>
    <w:rsid w:val="007123B0"/>
    <w:rsid w:val="00712BB1"/>
    <w:rsid w:val="00713420"/>
    <w:rsid w:val="00713CC2"/>
    <w:rsid w:val="00714342"/>
    <w:rsid w:val="007146F2"/>
    <w:rsid w:val="00714CA5"/>
    <w:rsid w:val="00714EA5"/>
    <w:rsid w:val="00716F6F"/>
    <w:rsid w:val="00722615"/>
    <w:rsid w:val="007234D0"/>
    <w:rsid w:val="00723524"/>
    <w:rsid w:val="0072391B"/>
    <w:rsid w:val="00723EEA"/>
    <w:rsid w:val="00724A35"/>
    <w:rsid w:val="007253F4"/>
    <w:rsid w:val="00727361"/>
    <w:rsid w:val="007279E2"/>
    <w:rsid w:val="0073002D"/>
    <w:rsid w:val="00731B02"/>
    <w:rsid w:val="0073574E"/>
    <w:rsid w:val="007364CC"/>
    <w:rsid w:val="00741DAB"/>
    <w:rsid w:val="00742ED6"/>
    <w:rsid w:val="00742F94"/>
    <w:rsid w:val="0074524D"/>
    <w:rsid w:val="0074547C"/>
    <w:rsid w:val="00747D83"/>
    <w:rsid w:val="00753DB7"/>
    <w:rsid w:val="00754FCA"/>
    <w:rsid w:val="0075596B"/>
    <w:rsid w:val="00755BC6"/>
    <w:rsid w:val="007567A7"/>
    <w:rsid w:val="00756CF8"/>
    <w:rsid w:val="00760552"/>
    <w:rsid w:val="00760A37"/>
    <w:rsid w:val="00761A01"/>
    <w:rsid w:val="00761F62"/>
    <w:rsid w:val="007631C0"/>
    <w:rsid w:val="007634FE"/>
    <w:rsid w:val="007636F0"/>
    <w:rsid w:val="007642B6"/>
    <w:rsid w:val="00764734"/>
    <w:rsid w:val="007652C9"/>
    <w:rsid w:val="00765C2D"/>
    <w:rsid w:val="007665A0"/>
    <w:rsid w:val="007673D5"/>
    <w:rsid w:val="007727EE"/>
    <w:rsid w:val="00772CEB"/>
    <w:rsid w:val="0077383A"/>
    <w:rsid w:val="007739FD"/>
    <w:rsid w:val="00775F02"/>
    <w:rsid w:val="00776E78"/>
    <w:rsid w:val="00777A09"/>
    <w:rsid w:val="00780D25"/>
    <w:rsid w:val="00782538"/>
    <w:rsid w:val="00784C16"/>
    <w:rsid w:val="007852DE"/>
    <w:rsid w:val="007860DB"/>
    <w:rsid w:val="00786C97"/>
    <w:rsid w:val="00787CA3"/>
    <w:rsid w:val="007925D4"/>
    <w:rsid w:val="00794E95"/>
    <w:rsid w:val="007950CF"/>
    <w:rsid w:val="007952DC"/>
    <w:rsid w:val="00796457"/>
    <w:rsid w:val="00797751"/>
    <w:rsid w:val="007A05FD"/>
    <w:rsid w:val="007A1027"/>
    <w:rsid w:val="007A169E"/>
    <w:rsid w:val="007A17A2"/>
    <w:rsid w:val="007A1A92"/>
    <w:rsid w:val="007A2085"/>
    <w:rsid w:val="007A2910"/>
    <w:rsid w:val="007A3EC6"/>
    <w:rsid w:val="007A3FD0"/>
    <w:rsid w:val="007A45C7"/>
    <w:rsid w:val="007A45DB"/>
    <w:rsid w:val="007A4C51"/>
    <w:rsid w:val="007A5031"/>
    <w:rsid w:val="007A6954"/>
    <w:rsid w:val="007A6E18"/>
    <w:rsid w:val="007B0A3A"/>
    <w:rsid w:val="007B1459"/>
    <w:rsid w:val="007B3010"/>
    <w:rsid w:val="007B3BC6"/>
    <w:rsid w:val="007B3D7D"/>
    <w:rsid w:val="007B424C"/>
    <w:rsid w:val="007B43B3"/>
    <w:rsid w:val="007B5378"/>
    <w:rsid w:val="007B5832"/>
    <w:rsid w:val="007B65B8"/>
    <w:rsid w:val="007B6C49"/>
    <w:rsid w:val="007B6CDD"/>
    <w:rsid w:val="007B6E22"/>
    <w:rsid w:val="007B70DE"/>
    <w:rsid w:val="007B76DF"/>
    <w:rsid w:val="007C30F8"/>
    <w:rsid w:val="007C381F"/>
    <w:rsid w:val="007C5BDF"/>
    <w:rsid w:val="007C679F"/>
    <w:rsid w:val="007C6C68"/>
    <w:rsid w:val="007D0114"/>
    <w:rsid w:val="007D1BC3"/>
    <w:rsid w:val="007D1D10"/>
    <w:rsid w:val="007D2D92"/>
    <w:rsid w:val="007D2F25"/>
    <w:rsid w:val="007D3523"/>
    <w:rsid w:val="007D405E"/>
    <w:rsid w:val="007D454E"/>
    <w:rsid w:val="007D4EC5"/>
    <w:rsid w:val="007D5904"/>
    <w:rsid w:val="007D614B"/>
    <w:rsid w:val="007D6304"/>
    <w:rsid w:val="007D6E8F"/>
    <w:rsid w:val="007D6FAB"/>
    <w:rsid w:val="007E05CF"/>
    <w:rsid w:val="007E0833"/>
    <w:rsid w:val="007E0F86"/>
    <w:rsid w:val="007E4A36"/>
    <w:rsid w:val="007E697F"/>
    <w:rsid w:val="007E79EA"/>
    <w:rsid w:val="007F0772"/>
    <w:rsid w:val="007F0E30"/>
    <w:rsid w:val="007F2D4C"/>
    <w:rsid w:val="007F5008"/>
    <w:rsid w:val="007F5ADD"/>
    <w:rsid w:val="007F5BBD"/>
    <w:rsid w:val="007F73CB"/>
    <w:rsid w:val="007F7EDE"/>
    <w:rsid w:val="00800802"/>
    <w:rsid w:val="00800B86"/>
    <w:rsid w:val="0080310F"/>
    <w:rsid w:val="00803542"/>
    <w:rsid w:val="008052B2"/>
    <w:rsid w:val="00806E17"/>
    <w:rsid w:val="008076B1"/>
    <w:rsid w:val="00807ACB"/>
    <w:rsid w:val="00807E3F"/>
    <w:rsid w:val="00810D68"/>
    <w:rsid w:val="008113AE"/>
    <w:rsid w:val="0081177E"/>
    <w:rsid w:val="00811F5A"/>
    <w:rsid w:val="0081289B"/>
    <w:rsid w:val="00813E94"/>
    <w:rsid w:val="00815A2C"/>
    <w:rsid w:val="00815CEF"/>
    <w:rsid w:val="00816D1B"/>
    <w:rsid w:val="00816DC4"/>
    <w:rsid w:val="00817103"/>
    <w:rsid w:val="00817341"/>
    <w:rsid w:val="0082063E"/>
    <w:rsid w:val="00820E66"/>
    <w:rsid w:val="00821236"/>
    <w:rsid w:val="008238E0"/>
    <w:rsid w:val="008244F6"/>
    <w:rsid w:val="0082470D"/>
    <w:rsid w:val="00824A5A"/>
    <w:rsid w:val="00824ABA"/>
    <w:rsid w:val="00826604"/>
    <w:rsid w:val="00826DCE"/>
    <w:rsid w:val="00826F63"/>
    <w:rsid w:val="008277FB"/>
    <w:rsid w:val="00831A66"/>
    <w:rsid w:val="00831BA9"/>
    <w:rsid w:val="00831E1A"/>
    <w:rsid w:val="00831EF7"/>
    <w:rsid w:val="00832393"/>
    <w:rsid w:val="00832F6E"/>
    <w:rsid w:val="008339A0"/>
    <w:rsid w:val="00834684"/>
    <w:rsid w:val="00834823"/>
    <w:rsid w:val="008353DA"/>
    <w:rsid w:val="00836488"/>
    <w:rsid w:val="008378F6"/>
    <w:rsid w:val="0084036B"/>
    <w:rsid w:val="0084370C"/>
    <w:rsid w:val="00843C08"/>
    <w:rsid w:val="008461E2"/>
    <w:rsid w:val="0085077E"/>
    <w:rsid w:val="00850BF5"/>
    <w:rsid w:val="00851B0D"/>
    <w:rsid w:val="00851BA3"/>
    <w:rsid w:val="008522CF"/>
    <w:rsid w:val="00853C97"/>
    <w:rsid w:val="00854424"/>
    <w:rsid w:val="008570D7"/>
    <w:rsid w:val="00857372"/>
    <w:rsid w:val="0085745C"/>
    <w:rsid w:val="00857BB6"/>
    <w:rsid w:val="00860AF8"/>
    <w:rsid w:val="00861CC6"/>
    <w:rsid w:val="00861F77"/>
    <w:rsid w:val="0086234C"/>
    <w:rsid w:val="008625C4"/>
    <w:rsid w:val="00862A3F"/>
    <w:rsid w:val="00863E31"/>
    <w:rsid w:val="00870230"/>
    <w:rsid w:val="008705CD"/>
    <w:rsid w:val="008708C9"/>
    <w:rsid w:val="00870E9A"/>
    <w:rsid w:val="00871494"/>
    <w:rsid w:val="00872D30"/>
    <w:rsid w:val="00873F33"/>
    <w:rsid w:val="00873F66"/>
    <w:rsid w:val="00874390"/>
    <w:rsid w:val="008745D4"/>
    <w:rsid w:val="0087545F"/>
    <w:rsid w:val="0087606B"/>
    <w:rsid w:val="0087723D"/>
    <w:rsid w:val="00877726"/>
    <w:rsid w:val="008810D4"/>
    <w:rsid w:val="00881252"/>
    <w:rsid w:val="00881932"/>
    <w:rsid w:val="00881D61"/>
    <w:rsid w:val="00885075"/>
    <w:rsid w:val="0088689B"/>
    <w:rsid w:val="00886BB0"/>
    <w:rsid w:val="0089097A"/>
    <w:rsid w:val="00891540"/>
    <w:rsid w:val="00894E0C"/>
    <w:rsid w:val="008954F1"/>
    <w:rsid w:val="0089691D"/>
    <w:rsid w:val="008A0F1B"/>
    <w:rsid w:val="008A1106"/>
    <w:rsid w:val="008A1778"/>
    <w:rsid w:val="008A33A0"/>
    <w:rsid w:val="008A415B"/>
    <w:rsid w:val="008A7D07"/>
    <w:rsid w:val="008B3392"/>
    <w:rsid w:val="008B348A"/>
    <w:rsid w:val="008B4880"/>
    <w:rsid w:val="008B4A46"/>
    <w:rsid w:val="008B4EEB"/>
    <w:rsid w:val="008B528D"/>
    <w:rsid w:val="008B530F"/>
    <w:rsid w:val="008B7297"/>
    <w:rsid w:val="008C0C55"/>
    <w:rsid w:val="008C1742"/>
    <w:rsid w:val="008C2236"/>
    <w:rsid w:val="008C2C91"/>
    <w:rsid w:val="008C3048"/>
    <w:rsid w:val="008C3662"/>
    <w:rsid w:val="008C3952"/>
    <w:rsid w:val="008C5C46"/>
    <w:rsid w:val="008C5F2C"/>
    <w:rsid w:val="008C75C9"/>
    <w:rsid w:val="008C7AFE"/>
    <w:rsid w:val="008C7E3F"/>
    <w:rsid w:val="008D14D5"/>
    <w:rsid w:val="008D1907"/>
    <w:rsid w:val="008D227D"/>
    <w:rsid w:val="008D24A6"/>
    <w:rsid w:val="008D25BD"/>
    <w:rsid w:val="008D2846"/>
    <w:rsid w:val="008D4DC0"/>
    <w:rsid w:val="008D6365"/>
    <w:rsid w:val="008D72D3"/>
    <w:rsid w:val="008D7300"/>
    <w:rsid w:val="008E5751"/>
    <w:rsid w:val="008E5871"/>
    <w:rsid w:val="008E6595"/>
    <w:rsid w:val="008F0559"/>
    <w:rsid w:val="008F264D"/>
    <w:rsid w:val="008F7CC9"/>
    <w:rsid w:val="008F7DEB"/>
    <w:rsid w:val="008F7FD4"/>
    <w:rsid w:val="00900661"/>
    <w:rsid w:val="009022B2"/>
    <w:rsid w:val="0090320D"/>
    <w:rsid w:val="009036EF"/>
    <w:rsid w:val="00903C42"/>
    <w:rsid w:val="00904D2A"/>
    <w:rsid w:val="00904EF5"/>
    <w:rsid w:val="00906E03"/>
    <w:rsid w:val="009072D9"/>
    <w:rsid w:val="0091082B"/>
    <w:rsid w:val="00912443"/>
    <w:rsid w:val="00912B55"/>
    <w:rsid w:val="00912EA5"/>
    <w:rsid w:val="00913692"/>
    <w:rsid w:val="00913E40"/>
    <w:rsid w:val="00913FE4"/>
    <w:rsid w:val="00915EB0"/>
    <w:rsid w:val="00916E5C"/>
    <w:rsid w:val="00917496"/>
    <w:rsid w:val="009175D8"/>
    <w:rsid w:val="00920A73"/>
    <w:rsid w:val="00922D77"/>
    <w:rsid w:val="009230ED"/>
    <w:rsid w:val="009244D1"/>
    <w:rsid w:val="00924592"/>
    <w:rsid w:val="009307D6"/>
    <w:rsid w:val="00931636"/>
    <w:rsid w:val="00933641"/>
    <w:rsid w:val="009339F7"/>
    <w:rsid w:val="00933C0F"/>
    <w:rsid w:val="00934045"/>
    <w:rsid w:val="00934134"/>
    <w:rsid w:val="0093498B"/>
    <w:rsid w:val="00934CB5"/>
    <w:rsid w:val="009375DF"/>
    <w:rsid w:val="00937FE8"/>
    <w:rsid w:val="0094103E"/>
    <w:rsid w:val="0094163F"/>
    <w:rsid w:val="00942004"/>
    <w:rsid w:val="009422F0"/>
    <w:rsid w:val="009428D7"/>
    <w:rsid w:val="00942F8F"/>
    <w:rsid w:val="0094382B"/>
    <w:rsid w:val="00945E70"/>
    <w:rsid w:val="009462A4"/>
    <w:rsid w:val="00946428"/>
    <w:rsid w:val="00946E32"/>
    <w:rsid w:val="0095006B"/>
    <w:rsid w:val="00950162"/>
    <w:rsid w:val="009507E0"/>
    <w:rsid w:val="00950EA0"/>
    <w:rsid w:val="00951316"/>
    <w:rsid w:val="00951E0F"/>
    <w:rsid w:val="00951EE2"/>
    <w:rsid w:val="009525E0"/>
    <w:rsid w:val="0095263E"/>
    <w:rsid w:val="00956107"/>
    <w:rsid w:val="0095776E"/>
    <w:rsid w:val="00957F8D"/>
    <w:rsid w:val="00960293"/>
    <w:rsid w:val="009603A5"/>
    <w:rsid w:val="009607B7"/>
    <w:rsid w:val="009611F6"/>
    <w:rsid w:val="00961BE8"/>
    <w:rsid w:val="009639FB"/>
    <w:rsid w:val="00963BF1"/>
    <w:rsid w:val="00963C66"/>
    <w:rsid w:val="00964A94"/>
    <w:rsid w:val="00965793"/>
    <w:rsid w:val="00965C02"/>
    <w:rsid w:val="00967EFF"/>
    <w:rsid w:val="009701EF"/>
    <w:rsid w:val="00973BB8"/>
    <w:rsid w:val="00974583"/>
    <w:rsid w:val="009776E7"/>
    <w:rsid w:val="00982B99"/>
    <w:rsid w:val="00982BB2"/>
    <w:rsid w:val="00983405"/>
    <w:rsid w:val="0098432F"/>
    <w:rsid w:val="009852C4"/>
    <w:rsid w:val="00985551"/>
    <w:rsid w:val="00985C75"/>
    <w:rsid w:val="00986B41"/>
    <w:rsid w:val="00986B97"/>
    <w:rsid w:val="00987942"/>
    <w:rsid w:val="00987D7D"/>
    <w:rsid w:val="00990166"/>
    <w:rsid w:val="009901DC"/>
    <w:rsid w:val="009915BF"/>
    <w:rsid w:val="00991A1E"/>
    <w:rsid w:val="00991E6D"/>
    <w:rsid w:val="0099216D"/>
    <w:rsid w:val="00992AE1"/>
    <w:rsid w:val="00993490"/>
    <w:rsid w:val="00994959"/>
    <w:rsid w:val="00994FB7"/>
    <w:rsid w:val="00995C52"/>
    <w:rsid w:val="009961DC"/>
    <w:rsid w:val="00996746"/>
    <w:rsid w:val="00996788"/>
    <w:rsid w:val="009970ED"/>
    <w:rsid w:val="009A0076"/>
    <w:rsid w:val="009A2728"/>
    <w:rsid w:val="009A3177"/>
    <w:rsid w:val="009A3BD3"/>
    <w:rsid w:val="009A3FF6"/>
    <w:rsid w:val="009A40F7"/>
    <w:rsid w:val="009A48BA"/>
    <w:rsid w:val="009A5CC0"/>
    <w:rsid w:val="009A6DF7"/>
    <w:rsid w:val="009B238E"/>
    <w:rsid w:val="009B3387"/>
    <w:rsid w:val="009B346F"/>
    <w:rsid w:val="009B4BB8"/>
    <w:rsid w:val="009C035F"/>
    <w:rsid w:val="009C0AC6"/>
    <w:rsid w:val="009C3978"/>
    <w:rsid w:val="009C471A"/>
    <w:rsid w:val="009C4D49"/>
    <w:rsid w:val="009C538D"/>
    <w:rsid w:val="009C5D67"/>
    <w:rsid w:val="009C60E9"/>
    <w:rsid w:val="009C62BA"/>
    <w:rsid w:val="009C76C7"/>
    <w:rsid w:val="009D0064"/>
    <w:rsid w:val="009D08FC"/>
    <w:rsid w:val="009D0E63"/>
    <w:rsid w:val="009D1FA8"/>
    <w:rsid w:val="009D22B7"/>
    <w:rsid w:val="009D66E7"/>
    <w:rsid w:val="009D67BD"/>
    <w:rsid w:val="009D7DDD"/>
    <w:rsid w:val="009E1977"/>
    <w:rsid w:val="009E1BB7"/>
    <w:rsid w:val="009E2B26"/>
    <w:rsid w:val="009E3D2A"/>
    <w:rsid w:val="009E4E6E"/>
    <w:rsid w:val="009E62ED"/>
    <w:rsid w:val="009E73FC"/>
    <w:rsid w:val="009E7A11"/>
    <w:rsid w:val="009F017C"/>
    <w:rsid w:val="009F0B16"/>
    <w:rsid w:val="009F1399"/>
    <w:rsid w:val="009F18A3"/>
    <w:rsid w:val="009F19BE"/>
    <w:rsid w:val="009F2172"/>
    <w:rsid w:val="009F2545"/>
    <w:rsid w:val="009F25BB"/>
    <w:rsid w:val="009F29B7"/>
    <w:rsid w:val="009F35F7"/>
    <w:rsid w:val="009F4B63"/>
    <w:rsid w:val="009F5C92"/>
    <w:rsid w:val="009F6C7C"/>
    <w:rsid w:val="009F6E5A"/>
    <w:rsid w:val="009F7EF0"/>
    <w:rsid w:val="00A01C38"/>
    <w:rsid w:val="00A01C55"/>
    <w:rsid w:val="00A02161"/>
    <w:rsid w:val="00A028B8"/>
    <w:rsid w:val="00A02954"/>
    <w:rsid w:val="00A03CCD"/>
    <w:rsid w:val="00A06298"/>
    <w:rsid w:val="00A0733B"/>
    <w:rsid w:val="00A078F8"/>
    <w:rsid w:val="00A123A9"/>
    <w:rsid w:val="00A14C4D"/>
    <w:rsid w:val="00A153CB"/>
    <w:rsid w:val="00A16780"/>
    <w:rsid w:val="00A16862"/>
    <w:rsid w:val="00A20CBD"/>
    <w:rsid w:val="00A211A9"/>
    <w:rsid w:val="00A215E1"/>
    <w:rsid w:val="00A22236"/>
    <w:rsid w:val="00A22C8D"/>
    <w:rsid w:val="00A23029"/>
    <w:rsid w:val="00A2422F"/>
    <w:rsid w:val="00A252C2"/>
    <w:rsid w:val="00A267C8"/>
    <w:rsid w:val="00A27B2C"/>
    <w:rsid w:val="00A27E89"/>
    <w:rsid w:val="00A3094B"/>
    <w:rsid w:val="00A31895"/>
    <w:rsid w:val="00A31F48"/>
    <w:rsid w:val="00A32702"/>
    <w:rsid w:val="00A32730"/>
    <w:rsid w:val="00A33392"/>
    <w:rsid w:val="00A333A9"/>
    <w:rsid w:val="00A33459"/>
    <w:rsid w:val="00A348D0"/>
    <w:rsid w:val="00A34E0D"/>
    <w:rsid w:val="00A354EE"/>
    <w:rsid w:val="00A35FCC"/>
    <w:rsid w:val="00A35FE5"/>
    <w:rsid w:val="00A36B48"/>
    <w:rsid w:val="00A36C2A"/>
    <w:rsid w:val="00A36CC2"/>
    <w:rsid w:val="00A40AA4"/>
    <w:rsid w:val="00A40CFD"/>
    <w:rsid w:val="00A4227C"/>
    <w:rsid w:val="00A4362A"/>
    <w:rsid w:val="00A43D5C"/>
    <w:rsid w:val="00A43F58"/>
    <w:rsid w:val="00A446D8"/>
    <w:rsid w:val="00A45693"/>
    <w:rsid w:val="00A4584D"/>
    <w:rsid w:val="00A45EC1"/>
    <w:rsid w:val="00A502E1"/>
    <w:rsid w:val="00A503D8"/>
    <w:rsid w:val="00A5099D"/>
    <w:rsid w:val="00A517D6"/>
    <w:rsid w:val="00A51969"/>
    <w:rsid w:val="00A52454"/>
    <w:rsid w:val="00A55345"/>
    <w:rsid w:val="00A56A66"/>
    <w:rsid w:val="00A56DDC"/>
    <w:rsid w:val="00A5766D"/>
    <w:rsid w:val="00A577D9"/>
    <w:rsid w:val="00A57A3E"/>
    <w:rsid w:val="00A614F6"/>
    <w:rsid w:val="00A61923"/>
    <w:rsid w:val="00A638D1"/>
    <w:rsid w:val="00A65590"/>
    <w:rsid w:val="00A66B6C"/>
    <w:rsid w:val="00A66EBA"/>
    <w:rsid w:val="00A672FD"/>
    <w:rsid w:val="00A700FD"/>
    <w:rsid w:val="00A70A1F"/>
    <w:rsid w:val="00A73748"/>
    <w:rsid w:val="00A73863"/>
    <w:rsid w:val="00A73F24"/>
    <w:rsid w:val="00A7693F"/>
    <w:rsid w:val="00A76971"/>
    <w:rsid w:val="00A804ED"/>
    <w:rsid w:val="00A823F4"/>
    <w:rsid w:val="00A829E7"/>
    <w:rsid w:val="00A835DF"/>
    <w:rsid w:val="00A83D52"/>
    <w:rsid w:val="00A84030"/>
    <w:rsid w:val="00A856CF"/>
    <w:rsid w:val="00A85DA0"/>
    <w:rsid w:val="00A9039D"/>
    <w:rsid w:val="00A90E65"/>
    <w:rsid w:val="00A91376"/>
    <w:rsid w:val="00A92005"/>
    <w:rsid w:val="00A9205E"/>
    <w:rsid w:val="00A92085"/>
    <w:rsid w:val="00A944E3"/>
    <w:rsid w:val="00A95E1E"/>
    <w:rsid w:val="00A96A0A"/>
    <w:rsid w:val="00A96AE6"/>
    <w:rsid w:val="00A9733D"/>
    <w:rsid w:val="00AA012C"/>
    <w:rsid w:val="00AA0822"/>
    <w:rsid w:val="00AA23B6"/>
    <w:rsid w:val="00AA2496"/>
    <w:rsid w:val="00AA2DD3"/>
    <w:rsid w:val="00AA333E"/>
    <w:rsid w:val="00AA3AE8"/>
    <w:rsid w:val="00AA4C67"/>
    <w:rsid w:val="00AA5968"/>
    <w:rsid w:val="00AB111B"/>
    <w:rsid w:val="00AB143B"/>
    <w:rsid w:val="00AB4105"/>
    <w:rsid w:val="00AB468E"/>
    <w:rsid w:val="00AB51CB"/>
    <w:rsid w:val="00AB53C3"/>
    <w:rsid w:val="00AB5A66"/>
    <w:rsid w:val="00AC05D1"/>
    <w:rsid w:val="00AC1A26"/>
    <w:rsid w:val="00AC1A61"/>
    <w:rsid w:val="00AC2DDE"/>
    <w:rsid w:val="00AC42B9"/>
    <w:rsid w:val="00AC518E"/>
    <w:rsid w:val="00AC6A58"/>
    <w:rsid w:val="00AD03AB"/>
    <w:rsid w:val="00AD206A"/>
    <w:rsid w:val="00AD2D14"/>
    <w:rsid w:val="00AD4FCF"/>
    <w:rsid w:val="00AD6526"/>
    <w:rsid w:val="00AD7681"/>
    <w:rsid w:val="00AD7AAC"/>
    <w:rsid w:val="00AE0DCC"/>
    <w:rsid w:val="00AE18AA"/>
    <w:rsid w:val="00AE2856"/>
    <w:rsid w:val="00AE2FD7"/>
    <w:rsid w:val="00AE42AB"/>
    <w:rsid w:val="00AE7A35"/>
    <w:rsid w:val="00AF0060"/>
    <w:rsid w:val="00AF01B3"/>
    <w:rsid w:val="00AF04A7"/>
    <w:rsid w:val="00AF0B56"/>
    <w:rsid w:val="00AF17EE"/>
    <w:rsid w:val="00AF49AF"/>
    <w:rsid w:val="00AF5116"/>
    <w:rsid w:val="00AF6112"/>
    <w:rsid w:val="00AF67A4"/>
    <w:rsid w:val="00AF7D87"/>
    <w:rsid w:val="00B001C3"/>
    <w:rsid w:val="00B008DD"/>
    <w:rsid w:val="00B00B1C"/>
    <w:rsid w:val="00B01205"/>
    <w:rsid w:val="00B01D10"/>
    <w:rsid w:val="00B02ABB"/>
    <w:rsid w:val="00B03789"/>
    <w:rsid w:val="00B04543"/>
    <w:rsid w:val="00B05737"/>
    <w:rsid w:val="00B06B73"/>
    <w:rsid w:val="00B06D4E"/>
    <w:rsid w:val="00B07B05"/>
    <w:rsid w:val="00B07D6A"/>
    <w:rsid w:val="00B1018D"/>
    <w:rsid w:val="00B12439"/>
    <w:rsid w:val="00B12AB4"/>
    <w:rsid w:val="00B13082"/>
    <w:rsid w:val="00B144BF"/>
    <w:rsid w:val="00B14782"/>
    <w:rsid w:val="00B14E66"/>
    <w:rsid w:val="00B152BD"/>
    <w:rsid w:val="00B1562D"/>
    <w:rsid w:val="00B17945"/>
    <w:rsid w:val="00B17CA4"/>
    <w:rsid w:val="00B203FE"/>
    <w:rsid w:val="00B20CA7"/>
    <w:rsid w:val="00B242BC"/>
    <w:rsid w:val="00B24441"/>
    <w:rsid w:val="00B24FFE"/>
    <w:rsid w:val="00B2511C"/>
    <w:rsid w:val="00B25C26"/>
    <w:rsid w:val="00B26CA9"/>
    <w:rsid w:val="00B27EB0"/>
    <w:rsid w:val="00B30366"/>
    <w:rsid w:val="00B304B4"/>
    <w:rsid w:val="00B317A3"/>
    <w:rsid w:val="00B31EE8"/>
    <w:rsid w:val="00B32AFA"/>
    <w:rsid w:val="00B32CB6"/>
    <w:rsid w:val="00B3462E"/>
    <w:rsid w:val="00B351A8"/>
    <w:rsid w:val="00B35932"/>
    <w:rsid w:val="00B35F7E"/>
    <w:rsid w:val="00B37C7E"/>
    <w:rsid w:val="00B42954"/>
    <w:rsid w:val="00B42CCC"/>
    <w:rsid w:val="00B43166"/>
    <w:rsid w:val="00B506FD"/>
    <w:rsid w:val="00B51AF6"/>
    <w:rsid w:val="00B53252"/>
    <w:rsid w:val="00B54B56"/>
    <w:rsid w:val="00B55ED6"/>
    <w:rsid w:val="00B57DB1"/>
    <w:rsid w:val="00B60763"/>
    <w:rsid w:val="00B60FB7"/>
    <w:rsid w:val="00B62B3B"/>
    <w:rsid w:val="00B63AA7"/>
    <w:rsid w:val="00B640A7"/>
    <w:rsid w:val="00B640F2"/>
    <w:rsid w:val="00B644EE"/>
    <w:rsid w:val="00B64560"/>
    <w:rsid w:val="00B647F6"/>
    <w:rsid w:val="00B64976"/>
    <w:rsid w:val="00B64CA5"/>
    <w:rsid w:val="00B67D31"/>
    <w:rsid w:val="00B70AA3"/>
    <w:rsid w:val="00B7158C"/>
    <w:rsid w:val="00B71BEA"/>
    <w:rsid w:val="00B727B8"/>
    <w:rsid w:val="00B72970"/>
    <w:rsid w:val="00B72ABB"/>
    <w:rsid w:val="00B72B85"/>
    <w:rsid w:val="00B739B4"/>
    <w:rsid w:val="00B74B24"/>
    <w:rsid w:val="00B7567E"/>
    <w:rsid w:val="00B765D9"/>
    <w:rsid w:val="00B77CD0"/>
    <w:rsid w:val="00B81CA4"/>
    <w:rsid w:val="00B8244D"/>
    <w:rsid w:val="00B824A5"/>
    <w:rsid w:val="00B83036"/>
    <w:rsid w:val="00B835EE"/>
    <w:rsid w:val="00B84899"/>
    <w:rsid w:val="00B85222"/>
    <w:rsid w:val="00B857CC"/>
    <w:rsid w:val="00B859F5"/>
    <w:rsid w:val="00B85AAD"/>
    <w:rsid w:val="00B9139F"/>
    <w:rsid w:val="00B9151A"/>
    <w:rsid w:val="00B93D7E"/>
    <w:rsid w:val="00B9437A"/>
    <w:rsid w:val="00B94A0F"/>
    <w:rsid w:val="00B95167"/>
    <w:rsid w:val="00BA24E8"/>
    <w:rsid w:val="00BA2D3A"/>
    <w:rsid w:val="00BA3428"/>
    <w:rsid w:val="00BA3AED"/>
    <w:rsid w:val="00BA46D6"/>
    <w:rsid w:val="00BA497B"/>
    <w:rsid w:val="00BA4BC5"/>
    <w:rsid w:val="00BA6312"/>
    <w:rsid w:val="00BA69B7"/>
    <w:rsid w:val="00BA78A8"/>
    <w:rsid w:val="00BA7FBE"/>
    <w:rsid w:val="00BB12BA"/>
    <w:rsid w:val="00BB1693"/>
    <w:rsid w:val="00BB1D62"/>
    <w:rsid w:val="00BB28D6"/>
    <w:rsid w:val="00BB5A03"/>
    <w:rsid w:val="00BB5A78"/>
    <w:rsid w:val="00BB7002"/>
    <w:rsid w:val="00BB79E8"/>
    <w:rsid w:val="00BC12A8"/>
    <w:rsid w:val="00BC1690"/>
    <w:rsid w:val="00BC1D50"/>
    <w:rsid w:val="00BC29A5"/>
    <w:rsid w:val="00BC3F7F"/>
    <w:rsid w:val="00BC57A7"/>
    <w:rsid w:val="00BC5E81"/>
    <w:rsid w:val="00BC684A"/>
    <w:rsid w:val="00BD0842"/>
    <w:rsid w:val="00BD10B2"/>
    <w:rsid w:val="00BD1CE4"/>
    <w:rsid w:val="00BD29A9"/>
    <w:rsid w:val="00BD44A2"/>
    <w:rsid w:val="00BD69C6"/>
    <w:rsid w:val="00BD6EED"/>
    <w:rsid w:val="00BD769C"/>
    <w:rsid w:val="00BE221F"/>
    <w:rsid w:val="00BE2387"/>
    <w:rsid w:val="00BE2639"/>
    <w:rsid w:val="00BE2BEC"/>
    <w:rsid w:val="00BE4237"/>
    <w:rsid w:val="00BE4BF6"/>
    <w:rsid w:val="00BE5EA3"/>
    <w:rsid w:val="00BE60E0"/>
    <w:rsid w:val="00BE6B9D"/>
    <w:rsid w:val="00BE6DE6"/>
    <w:rsid w:val="00BE6FDC"/>
    <w:rsid w:val="00BE7147"/>
    <w:rsid w:val="00BF01DA"/>
    <w:rsid w:val="00BF0348"/>
    <w:rsid w:val="00BF07C7"/>
    <w:rsid w:val="00BF106A"/>
    <w:rsid w:val="00BF13C6"/>
    <w:rsid w:val="00BF13CE"/>
    <w:rsid w:val="00BF1A16"/>
    <w:rsid w:val="00BF1F34"/>
    <w:rsid w:val="00BF2364"/>
    <w:rsid w:val="00BF2C62"/>
    <w:rsid w:val="00BF3998"/>
    <w:rsid w:val="00BF3D90"/>
    <w:rsid w:val="00BF6D81"/>
    <w:rsid w:val="00BF6EFF"/>
    <w:rsid w:val="00C002A9"/>
    <w:rsid w:val="00C008C5"/>
    <w:rsid w:val="00C017B7"/>
    <w:rsid w:val="00C057B0"/>
    <w:rsid w:val="00C07275"/>
    <w:rsid w:val="00C107BE"/>
    <w:rsid w:val="00C118E9"/>
    <w:rsid w:val="00C11C19"/>
    <w:rsid w:val="00C11F0C"/>
    <w:rsid w:val="00C12799"/>
    <w:rsid w:val="00C1420D"/>
    <w:rsid w:val="00C15329"/>
    <w:rsid w:val="00C16473"/>
    <w:rsid w:val="00C1683A"/>
    <w:rsid w:val="00C16A88"/>
    <w:rsid w:val="00C16D63"/>
    <w:rsid w:val="00C1794E"/>
    <w:rsid w:val="00C2026D"/>
    <w:rsid w:val="00C208CB"/>
    <w:rsid w:val="00C208CE"/>
    <w:rsid w:val="00C21515"/>
    <w:rsid w:val="00C2264D"/>
    <w:rsid w:val="00C22E2B"/>
    <w:rsid w:val="00C22F00"/>
    <w:rsid w:val="00C239C8"/>
    <w:rsid w:val="00C23D31"/>
    <w:rsid w:val="00C23E51"/>
    <w:rsid w:val="00C24988"/>
    <w:rsid w:val="00C25837"/>
    <w:rsid w:val="00C30015"/>
    <w:rsid w:val="00C3032F"/>
    <w:rsid w:val="00C310F4"/>
    <w:rsid w:val="00C33648"/>
    <w:rsid w:val="00C360A9"/>
    <w:rsid w:val="00C364B9"/>
    <w:rsid w:val="00C3743A"/>
    <w:rsid w:val="00C3756A"/>
    <w:rsid w:val="00C37E88"/>
    <w:rsid w:val="00C4055F"/>
    <w:rsid w:val="00C42428"/>
    <w:rsid w:val="00C4287E"/>
    <w:rsid w:val="00C42A87"/>
    <w:rsid w:val="00C43B12"/>
    <w:rsid w:val="00C43FDD"/>
    <w:rsid w:val="00C46348"/>
    <w:rsid w:val="00C47045"/>
    <w:rsid w:val="00C4704D"/>
    <w:rsid w:val="00C47DB3"/>
    <w:rsid w:val="00C51B6F"/>
    <w:rsid w:val="00C51D29"/>
    <w:rsid w:val="00C52297"/>
    <w:rsid w:val="00C529D0"/>
    <w:rsid w:val="00C54257"/>
    <w:rsid w:val="00C55633"/>
    <w:rsid w:val="00C55D67"/>
    <w:rsid w:val="00C56EBB"/>
    <w:rsid w:val="00C576D9"/>
    <w:rsid w:val="00C62177"/>
    <w:rsid w:val="00C62E26"/>
    <w:rsid w:val="00C6478B"/>
    <w:rsid w:val="00C658FA"/>
    <w:rsid w:val="00C675A4"/>
    <w:rsid w:val="00C702A9"/>
    <w:rsid w:val="00C719A4"/>
    <w:rsid w:val="00C719DD"/>
    <w:rsid w:val="00C71B58"/>
    <w:rsid w:val="00C726AC"/>
    <w:rsid w:val="00C7288E"/>
    <w:rsid w:val="00C73021"/>
    <w:rsid w:val="00C74908"/>
    <w:rsid w:val="00C74EA9"/>
    <w:rsid w:val="00C75695"/>
    <w:rsid w:val="00C80628"/>
    <w:rsid w:val="00C806BE"/>
    <w:rsid w:val="00C8096F"/>
    <w:rsid w:val="00C813F7"/>
    <w:rsid w:val="00C82889"/>
    <w:rsid w:val="00C926B1"/>
    <w:rsid w:val="00C92D5D"/>
    <w:rsid w:val="00C93227"/>
    <w:rsid w:val="00C93ED5"/>
    <w:rsid w:val="00C94F11"/>
    <w:rsid w:val="00C95172"/>
    <w:rsid w:val="00C952B1"/>
    <w:rsid w:val="00C953E3"/>
    <w:rsid w:val="00C96F1C"/>
    <w:rsid w:val="00C97BF4"/>
    <w:rsid w:val="00CA1303"/>
    <w:rsid w:val="00CA1CFE"/>
    <w:rsid w:val="00CA5618"/>
    <w:rsid w:val="00CA5D8A"/>
    <w:rsid w:val="00CA6011"/>
    <w:rsid w:val="00CA7A5E"/>
    <w:rsid w:val="00CA7BC3"/>
    <w:rsid w:val="00CB2EF9"/>
    <w:rsid w:val="00CB3209"/>
    <w:rsid w:val="00CB339E"/>
    <w:rsid w:val="00CB55A3"/>
    <w:rsid w:val="00CB5B1F"/>
    <w:rsid w:val="00CB67AD"/>
    <w:rsid w:val="00CB6DD2"/>
    <w:rsid w:val="00CC08AE"/>
    <w:rsid w:val="00CC2AB4"/>
    <w:rsid w:val="00CC2D65"/>
    <w:rsid w:val="00CC422A"/>
    <w:rsid w:val="00CC427C"/>
    <w:rsid w:val="00CC4C66"/>
    <w:rsid w:val="00CC6A05"/>
    <w:rsid w:val="00CD1F9F"/>
    <w:rsid w:val="00CD2CBE"/>
    <w:rsid w:val="00CD34FE"/>
    <w:rsid w:val="00CD4105"/>
    <w:rsid w:val="00CD4484"/>
    <w:rsid w:val="00CD5793"/>
    <w:rsid w:val="00CD61ED"/>
    <w:rsid w:val="00CD6306"/>
    <w:rsid w:val="00CD675E"/>
    <w:rsid w:val="00CD6BAF"/>
    <w:rsid w:val="00CD7058"/>
    <w:rsid w:val="00CE0001"/>
    <w:rsid w:val="00CE0753"/>
    <w:rsid w:val="00CE18C2"/>
    <w:rsid w:val="00CE2562"/>
    <w:rsid w:val="00CE40DD"/>
    <w:rsid w:val="00CE4FC1"/>
    <w:rsid w:val="00CE6410"/>
    <w:rsid w:val="00CE6BBC"/>
    <w:rsid w:val="00CE6DCB"/>
    <w:rsid w:val="00CE73B6"/>
    <w:rsid w:val="00CE7CBF"/>
    <w:rsid w:val="00CF1819"/>
    <w:rsid w:val="00CF21FC"/>
    <w:rsid w:val="00CF241F"/>
    <w:rsid w:val="00CF3335"/>
    <w:rsid w:val="00CF3382"/>
    <w:rsid w:val="00CF5765"/>
    <w:rsid w:val="00CF6CA5"/>
    <w:rsid w:val="00CF792C"/>
    <w:rsid w:val="00D0329F"/>
    <w:rsid w:val="00D03590"/>
    <w:rsid w:val="00D0394B"/>
    <w:rsid w:val="00D0403D"/>
    <w:rsid w:val="00D042E6"/>
    <w:rsid w:val="00D043C1"/>
    <w:rsid w:val="00D048E4"/>
    <w:rsid w:val="00D05B85"/>
    <w:rsid w:val="00D0694E"/>
    <w:rsid w:val="00D113DB"/>
    <w:rsid w:val="00D12406"/>
    <w:rsid w:val="00D12654"/>
    <w:rsid w:val="00D1365C"/>
    <w:rsid w:val="00D1386C"/>
    <w:rsid w:val="00D1453B"/>
    <w:rsid w:val="00D15993"/>
    <w:rsid w:val="00D16C01"/>
    <w:rsid w:val="00D21C5F"/>
    <w:rsid w:val="00D21C66"/>
    <w:rsid w:val="00D2321E"/>
    <w:rsid w:val="00D237D4"/>
    <w:rsid w:val="00D23E5E"/>
    <w:rsid w:val="00D24276"/>
    <w:rsid w:val="00D26E99"/>
    <w:rsid w:val="00D27DBA"/>
    <w:rsid w:val="00D31535"/>
    <w:rsid w:val="00D327AD"/>
    <w:rsid w:val="00D34A2E"/>
    <w:rsid w:val="00D34FC5"/>
    <w:rsid w:val="00D35557"/>
    <w:rsid w:val="00D36C21"/>
    <w:rsid w:val="00D37A9B"/>
    <w:rsid w:val="00D37AA0"/>
    <w:rsid w:val="00D40C87"/>
    <w:rsid w:val="00D40FB2"/>
    <w:rsid w:val="00D412C0"/>
    <w:rsid w:val="00D414D1"/>
    <w:rsid w:val="00D41ED4"/>
    <w:rsid w:val="00D42D80"/>
    <w:rsid w:val="00D438F2"/>
    <w:rsid w:val="00D44186"/>
    <w:rsid w:val="00D4532D"/>
    <w:rsid w:val="00D4684B"/>
    <w:rsid w:val="00D501C8"/>
    <w:rsid w:val="00D5271F"/>
    <w:rsid w:val="00D55338"/>
    <w:rsid w:val="00D55CCB"/>
    <w:rsid w:val="00D56525"/>
    <w:rsid w:val="00D56B9B"/>
    <w:rsid w:val="00D56E32"/>
    <w:rsid w:val="00D5714B"/>
    <w:rsid w:val="00D57243"/>
    <w:rsid w:val="00D61B83"/>
    <w:rsid w:val="00D62D40"/>
    <w:rsid w:val="00D64296"/>
    <w:rsid w:val="00D6451C"/>
    <w:rsid w:val="00D649F9"/>
    <w:rsid w:val="00D64F09"/>
    <w:rsid w:val="00D65268"/>
    <w:rsid w:val="00D658C0"/>
    <w:rsid w:val="00D66C96"/>
    <w:rsid w:val="00D71FF2"/>
    <w:rsid w:val="00D73080"/>
    <w:rsid w:val="00D74EA6"/>
    <w:rsid w:val="00D753BA"/>
    <w:rsid w:val="00D75445"/>
    <w:rsid w:val="00D76C61"/>
    <w:rsid w:val="00D7787B"/>
    <w:rsid w:val="00D778B4"/>
    <w:rsid w:val="00D8148E"/>
    <w:rsid w:val="00D818ED"/>
    <w:rsid w:val="00D82A2A"/>
    <w:rsid w:val="00D833BE"/>
    <w:rsid w:val="00D8369C"/>
    <w:rsid w:val="00D84023"/>
    <w:rsid w:val="00D8430A"/>
    <w:rsid w:val="00D84C55"/>
    <w:rsid w:val="00D85257"/>
    <w:rsid w:val="00D86177"/>
    <w:rsid w:val="00D86C19"/>
    <w:rsid w:val="00D87181"/>
    <w:rsid w:val="00D877E0"/>
    <w:rsid w:val="00D87A1D"/>
    <w:rsid w:val="00D87F4B"/>
    <w:rsid w:val="00D906E1"/>
    <w:rsid w:val="00D90E6E"/>
    <w:rsid w:val="00D91AAD"/>
    <w:rsid w:val="00D92E45"/>
    <w:rsid w:val="00D946DF"/>
    <w:rsid w:val="00D94DD4"/>
    <w:rsid w:val="00D97F70"/>
    <w:rsid w:val="00DA02EF"/>
    <w:rsid w:val="00DA0809"/>
    <w:rsid w:val="00DA0F03"/>
    <w:rsid w:val="00DA1252"/>
    <w:rsid w:val="00DA1369"/>
    <w:rsid w:val="00DA22A7"/>
    <w:rsid w:val="00DA2334"/>
    <w:rsid w:val="00DA25A4"/>
    <w:rsid w:val="00DA282A"/>
    <w:rsid w:val="00DA4F5C"/>
    <w:rsid w:val="00DA5275"/>
    <w:rsid w:val="00DA6A2A"/>
    <w:rsid w:val="00DB186C"/>
    <w:rsid w:val="00DB189C"/>
    <w:rsid w:val="00DB1EFE"/>
    <w:rsid w:val="00DB2654"/>
    <w:rsid w:val="00DB3712"/>
    <w:rsid w:val="00DB3DFE"/>
    <w:rsid w:val="00DB404F"/>
    <w:rsid w:val="00DB57A3"/>
    <w:rsid w:val="00DB6EAA"/>
    <w:rsid w:val="00DC0939"/>
    <w:rsid w:val="00DC1165"/>
    <w:rsid w:val="00DC1962"/>
    <w:rsid w:val="00DC2380"/>
    <w:rsid w:val="00DC5A1F"/>
    <w:rsid w:val="00DC5E23"/>
    <w:rsid w:val="00DC730A"/>
    <w:rsid w:val="00DD02A2"/>
    <w:rsid w:val="00DD0883"/>
    <w:rsid w:val="00DD1405"/>
    <w:rsid w:val="00DD1A1E"/>
    <w:rsid w:val="00DD2A2C"/>
    <w:rsid w:val="00DD3069"/>
    <w:rsid w:val="00DD3349"/>
    <w:rsid w:val="00DD3902"/>
    <w:rsid w:val="00DD3CBA"/>
    <w:rsid w:val="00DD3F66"/>
    <w:rsid w:val="00DD44E9"/>
    <w:rsid w:val="00DD460D"/>
    <w:rsid w:val="00DD4EB4"/>
    <w:rsid w:val="00DD501C"/>
    <w:rsid w:val="00DD506B"/>
    <w:rsid w:val="00DD5EC8"/>
    <w:rsid w:val="00DD6A16"/>
    <w:rsid w:val="00DE0585"/>
    <w:rsid w:val="00DE0C84"/>
    <w:rsid w:val="00DE176A"/>
    <w:rsid w:val="00DE1B07"/>
    <w:rsid w:val="00DE1DCB"/>
    <w:rsid w:val="00DE2AE2"/>
    <w:rsid w:val="00DE3C35"/>
    <w:rsid w:val="00DE418C"/>
    <w:rsid w:val="00DE4D73"/>
    <w:rsid w:val="00DE5008"/>
    <w:rsid w:val="00DE769D"/>
    <w:rsid w:val="00DE7CF4"/>
    <w:rsid w:val="00DF1081"/>
    <w:rsid w:val="00DF17BD"/>
    <w:rsid w:val="00DF2656"/>
    <w:rsid w:val="00DF3F6E"/>
    <w:rsid w:val="00DF516A"/>
    <w:rsid w:val="00DF5305"/>
    <w:rsid w:val="00DF607A"/>
    <w:rsid w:val="00DF6B43"/>
    <w:rsid w:val="00E00B28"/>
    <w:rsid w:val="00E01289"/>
    <w:rsid w:val="00E01BFA"/>
    <w:rsid w:val="00E05D88"/>
    <w:rsid w:val="00E0609A"/>
    <w:rsid w:val="00E1027C"/>
    <w:rsid w:val="00E1061B"/>
    <w:rsid w:val="00E11BFB"/>
    <w:rsid w:val="00E12030"/>
    <w:rsid w:val="00E12432"/>
    <w:rsid w:val="00E1341D"/>
    <w:rsid w:val="00E13CCA"/>
    <w:rsid w:val="00E142A5"/>
    <w:rsid w:val="00E16D82"/>
    <w:rsid w:val="00E1713F"/>
    <w:rsid w:val="00E2108C"/>
    <w:rsid w:val="00E212E1"/>
    <w:rsid w:val="00E219C7"/>
    <w:rsid w:val="00E21DB9"/>
    <w:rsid w:val="00E2252C"/>
    <w:rsid w:val="00E2313E"/>
    <w:rsid w:val="00E2347E"/>
    <w:rsid w:val="00E23564"/>
    <w:rsid w:val="00E253FD"/>
    <w:rsid w:val="00E25CEC"/>
    <w:rsid w:val="00E301C1"/>
    <w:rsid w:val="00E30CB4"/>
    <w:rsid w:val="00E31509"/>
    <w:rsid w:val="00E32238"/>
    <w:rsid w:val="00E3547D"/>
    <w:rsid w:val="00E35C30"/>
    <w:rsid w:val="00E36354"/>
    <w:rsid w:val="00E369DA"/>
    <w:rsid w:val="00E40BC5"/>
    <w:rsid w:val="00E430C0"/>
    <w:rsid w:val="00E438EE"/>
    <w:rsid w:val="00E44939"/>
    <w:rsid w:val="00E44D9F"/>
    <w:rsid w:val="00E462B3"/>
    <w:rsid w:val="00E470CD"/>
    <w:rsid w:val="00E47D1A"/>
    <w:rsid w:val="00E537A4"/>
    <w:rsid w:val="00E54AF0"/>
    <w:rsid w:val="00E54B52"/>
    <w:rsid w:val="00E54D45"/>
    <w:rsid w:val="00E5733F"/>
    <w:rsid w:val="00E57724"/>
    <w:rsid w:val="00E57891"/>
    <w:rsid w:val="00E6010B"/>
    <w:rsid w:val="00E60EB8"/>
    <w:rsid w:val="00E61603"/>
    <w:rsid w:val="00E6219E"/>
    <w:rsid w:val="00E627EF"/>
    <w:rsid w:val="00E628D3"/>
    <w:rsid w:val="00E64161"/>
    <w:rsid w:val="00E64863"/>
    <w:rsid w:val="00E64EED"/>
    <w:rsid w:val="00E6560F"/>
    <w:rsid w:val="00E66506"/>
    <w:rsid w:val="00E675A6"/>
    <w:rsid w:val="00E67AA4"/>
    <w:rsid w:val="00E7104E"/>
    <w:rsid w:val="00E714C1"/>
    <w:rsid w:val="00E72A4D"/>
    <w:rsid w:val="00E72C25"/>
    <w:rsid w:val="00E73211"/>
    <w:rsid w:val="00E743D9"/>
    <w:rsid w:val="00E754C2"/>
    <w:rsid w:val="00E76382"/>
    <w:rsid w:val="00E76EDE"/>
    <w:rsid w:val="00E775B9"/>
    <w:rsid w:val="00E77CB9"/>
    <w:rsid w:val="00E77D80"/>
    <w:rsid w:val="00E80872"/>
    <w:rsid w:val="00E809DD"/>
    <w:rsid w:val="00E81207"/>
    <w:rsid w:val="00E8186E"/>
    <w:rsid w:val="00E82DD4"/>
    <w:rsid w:val="00E83300"/>
    <w:rsid w:val="00E84E82"/>
    <w:rsid w:val="00E84E8C"/>
    <w:rsid w:val="00E85426"/>
    <w:rsid w:val="00E858F3"/>
    <w:rsid w:val="00E85ADB"/>
    <w:rsid w:val="00E900A2"/>
    <w:rsid w:val="00E92333"/>
    <w:rsid w:val="00E925D6"/>
    <w:rsid w:val="00E92D6B"/>
    <w:rsid w:val="00E93393"/>
    <w:rsid w:val="00E94625"/>
    <w:rsid w:val="00E94A49"/>
    <w:rsid w:val="00E95374"/>
    <w:rsid w:val="00E95522"/>
    <w:rsid w:val="00E95F64"/>
    <w:rsid w:val="00E95F75"/>
    <w:rsid w:val="00E964F4"/>
    <w:rsid w:val="00E96F5D"/>
    <w:rsid w:val="00E96FC2"/>
    <w:rsid w:val="00E97F6C"/>
    <w:rsid w:val="00EA114E"/>
    <w:rsid w:val="00EA16E8"/>
    <w:rsid w:val="00EA3D13"/>
    <w:rsid w:val="00EA465C"/>
    <w:rsid w:val="00EA483D"/>
    <w:rsid w:val="00EA6B86"/>
    <w:rsid w:val="00EA7ABC"/>
    <w:rsid w:val="00EA7B35"/>
    <w:rsid w:val="00EB0F7D"/>
    <w:rsid w:val="00EB25F0"/>
    <w:rsid w:val="00EB325A"/>
    <w:rsid w:val="00EB377E"/>
    <w:rsid w:val="00EB396B"/>
    <w:rsid w:val="00EB3E45"/>
    <w:rsid w:val="00EB581C"/>
    <w:rsid w:val="00EB612A"/>
    <w:rsid w:val="00EB6F9C"/>
    <w:rsid w:val="00EB7773"/>
    <w:rsid w:val="00EB7AF1"/>
    <w:rsid w:val="00EB7F0B"/>
    <w:rsid w:val="00EC0ACE"/>
    <w:rsid w:val="00EC0B0B"/>
    <w:rsid w:val="00EC0F47"/>
    <w:rsid w:val="00EC30F3"/>
    <w:rsid w:val="00EC3179"/>
    <w:rsid w:val="00EC321B"/>
    <w:rsid w:val="00EC41A1"/>
    <w:rsid w:val="00EC43FB"/>
    <w:rsid w:val="00EC4EEB"/>
    <w:rsid w:val="00EC6E9E"/>
    <w:rsid w:val="00ED4615"/>
    <w:rsid w:val="00ED4E45"/>
    <w:rsid w:val="00ED5131"/>
    <w:rsid w:val="00ED568B"/>
    <w:rsid w:val="00ED5D76"/>
    <w:rsid w:val="00ED619F"/>
    <w:rsid w:val="00ED75F6"/>
    <w:rsid w:val="00ED7FF1"/>
    <w:rsid w:val="00EE0598"/>
    <w:rsid w:val="00EE0EB5"/>
    <w:rsid w:val="00EE36AB"/>
    <w:rsid w:val="00EE4CB4"/>
    <w:rsid w:val="00EE4E74"/>
    <w:rsid w:val="00EE5384"/>
    <w:rsid w:val="00EE551A"/>
    <w:rsid w:val="00EE6A1C"/>
    <w:rsid w:val="00EE76B0"/>
    <w:rsid w:val="00EE7A5B"/>
    <w:rsid w:val="00EF0A2C"/>
    <w:rsid w:val="00EF10E7"/>
    <w:rsid w:val="00EF14B7"/>
    <w:rsid w:val="00EF5DD3"/>
    <w:rsid w:val="00EF5FFE"/>
    <w:rsid w:val="00EF6047"/>
    <w:rsid w:val="00F00A43"/>
    <w:rsid w:val="00F01671"/>
    <w:rsid w:val="00F01A9F"/>
    <w:rsid w:val="00F02537"/>
    <w:rsid w:val="00F0375A"/>
    <w:rsid w:val="00F03983"/>
    <w:rsid w:val="00F03CD8"/>
    <w:rsid w:val="00F03CD9"/>
    <w:rsid w:val="00F041E1"/>
    <w:rsid w:val="00F04807"/>
    <w:rsid w:val="00F04EC2"/>
    <w:rsid w:val="00F06B21"/>
    <w:rsid w:val="00F07770"/>
    <w:rsid w:val="00F104DF"/>
    <w:rsid w:val="00F11607"/>
    <w:rsid w:val="00F120B6"/>
    <w:rsid w:val="00F138C1"/>
    <w:rsid w:val="00F139FD"/>
    <w:rsid w:val="00F13A0E"/>
    <w:rsid w:val="00F14A3A"/>
    <w:rsid w:val="00F14AA3"/>
    <w:rsid w:val="00F16058"/>
    <w:rsid w:val="00F2029C"/>
    <w:rsid w:val="00F2072F"/>
    <w:rsid w:val="00F20D64"/>
    <w:rsid w:val="00F20E4C"/>
    <w:rsid w:val="00F21F51"/>
    <w:rsid w:val="00F231F2"/>
    <w:rsid w:val="00F258E5"/>
    <w:rsid w:val="00F262A6"/>
    <w:rsid w:val="00F2680B"/>
    <w:rsid w:val="00F273CF"/>
    <w:rsid w:val="00F27995"/>
    <w:rsid w:val="00F31074"/>
    <w:rsid w:val="00F3279A"/>
    <w:rsid w:val="00F335EA"/>
    <w:rsid w:val="00F339BB"/>
    <w:rsid w:val="00F340A0"/>
    <w:rsid w:val="00F344D2"/>
    <w:rsid w:val="00F359EB"/>
    <w:rsid w:val="00F35FBE"/>
    <w:rsid w:val="00F36369"/>
    <w:rsid w:val="00F375B5"/>
    <w:rsid w:val="00F375D6"/>
    <w:rsid w:val="00F40CFF"/>
    <w:rsid w:val="00F41776"/>
    <w:rsid w:val="00F42426"/>
    <w:rsid w:val="00F44257"/>
    <w:rsid w:val="00F44358"/>
    <w:rsid w:val="00F460B7"/>
    <w:rsid w:val="00F5092E"/>
    <w:rsid w:val="00F51193"/>
    <w:rsid w:val="00F52949"/>
    <w:rsid w:val="00F53FF5"/>
    <w:rsid w:val="00F54550"/>
    <w:rsid w:val="00F55C71"/>
    <w:rsid w:val="00F56780"/>
    <w:rsid w:val="00F61C88"/>
    <w:rsid w:val="00F62692"/>
    <w:rsid w:val="00F62C0E"/>
    <w:rsid w:val="00F62CFE"/>
    <w:rsid w:val="00F63917"/>
    <w:rsid w:val="00F643E0"/>
    <w:rsid w:val="00F65030"/>
    <w:rsid w:val="00F652FF"/>
    <w:rsid w:val="00F65B5F"/>
    <w:rsid w:val="00F65BD5"/>
    <w:rsid w:val="00F65DE4"/>
    <w:rsid w:val="00F6618F"/>
    <w:rsid w:val="00F66752"/>
    <w:rsid w:val="00F7023F"/>
    <w:rsid w:val="00F712B9"/>
    <w:rsid w:val="00F71912"/>
    <w:rsid w:val="00F719C4"/>
    <w:rsid w:val="00F723F2"/>
    <w:rsid w:val="00F7293F"/>
    <w:rsid w:val="00F72D51"/>
    <w:rsid w:val="00F73B1E"/>
    <w:rsid w:val="00F75E1B"/>
    <w:rsid w:val="00F766C3"/>
    <w:rsid w:val="00F771B4"/>
    <w:rsid w:val="00F77358"/>
    <w:rsid w:val="00F77781"/>
    <w:rsid w:val="00F81649"/>
    <w:rsid w:val="00F81836"/>
    <w:rsid w:val="00F832BA"/>
    <w:rsid w:val="00F852E8"/>
    <w:rsid w:val="00F85916"/>
    <w:rsid w:val="00F867C4"/>
    <w:rsid w:val="00F8699B"/>
    <w:rsid w:val="00F9104A"/>
    <w:rsid w:val="00F91488"/>
    <w:rsid w:val="00F91BEB"/>
    <w:rsid w:val="00F938C0"/>
    <w:rsid w:val="00F94D92"/>
    <w:rsid w:val="00FA028D"/>
    <w:rsid w:val="00FA10D3"/>
    <w:rsid w:val="00FA1AC7"/>
    <w:rsid w:val="00FA3F4D"/>
    <w:rsid w:val="00FA5224"/>
    <w:rsid w:val="00FA5321"/>
    <w:rsid w:val="00FA53A1"/>
    <w:rsid w:val="00FA63E9"/>
    <w:rsid w:val="00FA6D18"/>
    <w:rsid w:val="00FB1E8C"/>
    <w:rsid w:val="00FB2FF0"/>
    <w:rsid w:val="00FB3140"/>
    <w:rsid w:val="00FB3148"/>
    <w:rsid w:val="00FB38BA"/>
    <w:rsid w:val="00FB460D"/>
    <w:rsid w:val="00FB4A41"/>
    <w:rsid w:val="00FB4CD1"/>
    <w:rsid w:val="00FB4CF5"/>
    <w:rsid w:val="00FB4D80"/>
    <w:rsid w:val="00FB5F0B"/>
    <w:rsid w:val="00FB643D"/>
    <w:rsid w:val="00FB6906"/>
    <w:rsid w:val="00FB69B0"/>
    <w:rsid w:val="00FB78F0"/>
    <w:rsid w:val="00FB7E7F"/>
    <w:rsid w:val="00FC0E6C"/>
    <w:rsid w:val="00FC176D"/>
    <w:rsid w:val="00FC18AA"/>
    <w:rsid w:val="00FC4152"/>
    <w:rsid w:val="00FC62B4"/>
    <w:rsid w:val="00FC69D1"/>
    <w:rsid w:val="00FC6B36"/>
    <w:rsid w:val="00FC6DED"/>
    <w:rsid w:val="00FC6F65"/>
    <w:rsid w:val="00FC75F3"/>
    <w:rsid w:val="00FC763D"/>
    <w:rsid w:val="00FD0167"/>
    <w:rsid w:val="00FD3F95"/>
    <w:rsid w:val="00FD4BB7"/>
    <w:rsid w:val="00FD6B59"/>
    <w:rsid w:val="00FD6C6D"/>
    <w:rsid w:val="00FD7C42"/>
    <w:rsid w:val="00FD7E60"/>
    <w:rsid w:val="00FE061F"/>
    <w:rsid w:val="00FE0AA2"/>
    <w:rsid w:val="00FE0FF7"/>
    <w:rsid w:val="00FE1100"/>
    <w:rsid w:val="00FE1949"/>
    <w:rsid w:val="00FE2B4F"/>
    <w:rsid w:val="00FE41CC"/>
    <w:rsid w:val="00FE4FC8"/>
    <w:rsid w:val="00FE609B"/>
    <w:rsid w:val="00FE6308"/>
    <w:rsid w:val="00FE6811"/>
    <w:rsid w:val="00FE6BA8"/>
    <w:rsid w:val="00FF05C8"/>
    <w:rsid w:val="00FF2732"/>
    <w:rsid w:val="00FF2F07"/>
    <w:rsid w:val="00FF2F55"/>
    <w:rsid w:val="00FF3631"/>
    <w:rsid w:val="00FF439A"/>
    <w:rsid w:val="00FF48AD"/>
    <w:rsid w:val="00FF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26866F2"/>
  <w15:docId w15:val="{0C4953DB-ED95-4A8B-88F7-7C4B9985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0E6C"/>
    <w:pPr>
      <w:keepNext/>
      <w:keepLines/>
      <w:spacing w:before="480" w:after="24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Spacing"/>
    <w:next w:val="Normal"/>
    <w:link w:val="Heading2Char"/>
    <w:uiPriority w:val="9"/>
    <w:unhideWhenUsed/>
    <w:qFormat/>
    <w:rsid w:val="00BE7147"/>
    <w:pPr>
      <w:keepNext/>
      <w:keepLines/>
      <w:spacing w:before="240" w:after="120"/>
      <w:outlineLvl w:val="1"/>
    </w:pPr>
    <w:rPr>
      <w:rFonts w:asciiTheme="majorHAnsi" w:hAnsiTheme="majorHAnsi"/>
      <w:b/>
      <w:color w:val="548DD4" w:themeColor="text2" w:themeTint="99"/>
      <w:sz w:val="26"/>
      <w:szCs w:val="26"/>
    </w:rPr>
  </w:style>
  <w:style w:type="paragraph" w:styleId="Heading3">
    <w:name w:val="heading 3"/>
    <w:basedOn w:val="NoSpacing"/>
    <w:next w:val="Normal"/>
    <w:link w:val="Heading3Char"/>
    <w:uiPriority w:val="9"/>
    <w:unhideWhenUsed/>
    <w:qFormat/>
    <w:rsid w:val="0099216D"/>
    <w:pPr>
      <w:outlineLvl w:val="2"/>
    </w:pPr>
    <w:rPr>
      <w:rFonts w:asciiTheme="majorHAnsi" w:hAnsiTheme="majorHAnsi"/>
      <w:b/>
      <w:i/>
      <w:color w:val="0070C0"/>
    </w:rPr>
  </w:style>
  <w:style w:type="paragraph" w:styleId="Heading4">
    <w:name w:val="heading 4"/>
    <w:basedOn w:val="Normal"/>
    <w:next w:val="Normal"/>
    <w:link w:val="Heading4Char"/>
    <w:uiPriority w:val="9"/>
    <w:unhideWhenUsed/>
    <w:qFormat/>
    <w:rsid w:val="00A27E89"/>
    <w:pPr>
      <w:keepNext/>
      <w:keepLines/>
      <w:spacing w:before="200" w:after="0"/>
      <w:outlineLvl w:val="3"/>
    </w:pPr>
    <w:rPr>
      <w:rFonts w:asciiTheme="majorHAnsi" w:eastAsiaTheme="majorEastAsia" w:hAnsiTheme="majorHAnsi" w:cstheme="majorBidi"/>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ADC"/>
  </w:style>
  <w:style w:type="paragraph" w:styleId="Footer">
    <w:name w:val="footer"/>
    <w:basedOn w:val="Normal"/>
    <w:link w:val="FooterChar"/>
    <w:uiPriority w:val="99"/>
    <w:unhideWhenUsed/>
    <w:rsid w:val="0002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ADC"/>
  </w:style>
  <w:style w:type="character" w:customStyle="1" w:styleId="Heading1Char">
    <w:name w:val="Heading 1 Char"/>
    <w:basedOn w:val="DefaultParagraphFont"/>
    <w:link w:val="Heading1"/>
    <w:uiPriority w:val="9"/>
    <w:rsid w:val="00FC0E6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A823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23F4"/>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A823F4"/>
    <w:rPr>
      <w:b/>
      <w:bCs/>
      <w:i/>
      <w:iCs/>
      <w:color w:val="4F81BD" w:themeColor="accent1"/>
    </w:rPr>
  </w:style>
  <w:style w:type="paragraph" w:styleId="Title">
    <w:name w:val="Title"/>
    <w:basedOn w:val="Normal"/>
    <w:next w:val="Normal"/>
    <w:link w:val="TitleChar"/>
    <w:uiPriority w:val="10"/>
    <w:qFormat/>
    <w:rsid w:val="00A82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23F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A823F4"/>
    <w:pPr>
      <w:spacing w:after="0" w:line="240" w:lineRule="auto"/>
    </w:pPr>
  </w:style>
  <w:style w:type="character" w:styleId="BookTitle">
    <w:name w:val="Book Title"/>
    <w:basedOn w:val="DefaultParagraphFont"/>
    <w:uiPriority w:val="33"/>
    <w:qFormat/>
    <w:rsid w:val="00A823F4"/>
    <w:rPr>
      <w:b/>
      <w:bCs/>
      <w:smallCaps/>
      <w:spacing w:val="5"/>
    </w:rPr>
  </w:style>
  <w:style w:type="character" w:styleId="Emphasis">
    <w:name w:val="Emphasis"/>
    <w:basedOn w:val="DefaultParagraphFont"/>
    <w:uiPriority w:val="20"/>
    <w:qFormat/>
    <w:rsid w:val="00A823F4"/>
    <w:rPr>
      <w:i/>
      <w:iCs/>
    </w:rPr>
  </w:style>
  <w:style w:type="paragraph" w:customStyle="1" w:styleId="Default">
    <w:name w:val="Default"/>
    <w:rsid w:val="00FD4BB7"/>
    <w:pPr>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Default"/>
    <w:next w:val="Default"/>
    <w:link w:val="CommentTextChar"/>
    <w:uiPriority w:val="99"/>
    <w:rsid w:val="00FD4BB7"/>
    <w:rPr>
      <w:rFonts w:cs="Times New Roman"/>
      <w:color w:val="auto"/>
    </w:rPr>
  </w:style>
  <w:style w:type="character" w:customStyle="1" w:styleId="CommentTextChar">
    <w:name w:val="Comment Text Char"/>
    <w:basedOn w:val="DefaultParagraphFont"/>
    <w:link w:val="CommentText"/>
    <w:uiPriority w:val="99"/>
    <w:rsid w:val="00FD4BB7"/>
    <w:rPr>
      <w:rFonts w:ascii="Arial" w:eastAsia="Times New Roman" w:hAnsi="Arial" w:cs="Times New Roman"/>
      <w:sz w:val="24"/>
      <w:szCs w:val="24"/>
    </w:rPr>
  </w:style>
  <w:style w:type="character" w:styleId="CommentReference">
    <w:name w:val="annotation reference"/>
    <w:uiPriority w:val="99"/>
    <w:semiHidden/>
    <w:rsid w:val="00FD4BB7"/>
    <w:rPr>
      <w:sz w:val="16"/>
      <w:szCs w:val="16"/>
    </w:rPr>
  </w:style>
  <w:style w:type="paragraph" w:styleId="BalloonText">
    <w:name w:val="Balloon Text"/>
    <w:basedOn w:val="Normal"/>
    <w:link w:val="BalloonTextChar"/>
    <w:uiPriority w:val="99"/>
    <w:semiHidden/>
    <w:unhideWhenUsed/>
    <w:rsid w:val="00FD4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BB7"/>
    <w:rPr>
      <w:rFonts w:ascii="Tahoma" w:hAnsi="Tahoma" w:cs="Tahoma"/>
      <w:sz w:val="16"/>
      <w:szCs w:val="16"/>
    </w:rPr>
  </w:style>
  <w:style w:type="paragraph" w:customStyle="1" w:styleId="EndNoteBibliographyTitle">
    <w:name w:val="EndNote Bibliography Title"/>
    <w:basedOn w:val="Normal"/>
    <w:link w:val="EndNoteBibliographyTitleChar"/>
    <w:rsid w:val="00B64CA5"/>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B64CA5"/>
  </w:style>
  <w:style w:type="character" w:customStyle="1" w:styleId="EndNoteBibliographyTitleChar">
    <w:name w:val="EndNote Bibliography Title Char"/>
    <w:basedOn w:val="NoSpacingChar"/>
    <w:link w:val="EndNoteBibliographyTitle"/>
    <w:rsid w:val="00B64CA5"/>
    <w:rPr>
      <w:rFonts w:ascii="Calibri" w:hAnsi="Calibri" w:cs="Calibri"/>
      <w:noProof/>
    </w:rPr>
  </w:style>
  <w:style w:type="paragraph" w:customStyle="1" w:styleId="EndNoteBibliography">
    <w:name w:val="EndNote Bibliography"/>
    <w:basedOn w:val="Normal"/>
    <w:link w:val="EndNoteBibliographyChar"/>
    <w:rsid w:val="00B64CA5"/>
    <w:pPr>
      <w:spacing w:line="240" w:lineRule="auto"/>
    </w:pPr>
    <w:rPr>
      <w:rFonts w:ascii="Calibri" w:hAnsi="Calibri" w:cs="Calibri"/>
      <w:noProof/>
    </w:rPr>
  </w:style>
  <w:style w:type="character" w:customStyle="1" w:styleId="EndNoteBibliographyChar">
    <w:name w:val="EndNote Bibliography Char"/>
    <w:basedOn w:val="NoSpacingChar"/>
    <w:link w:val="EndNoteBibliography"/>
    <w:rsid w:val="00B64CA5"/>
    <w:rPr>
      <w:rFonts w:ascii="Calibri" w:hAnsi="Calibri" w:cs="Calibri"/>
      <w:noProof/>
    </w:rPr>
  </w:style>
  <w:style w:type="paragraph" w:styleId="ListParagraph">
    <w:name w:val="List Paragraph"/>
    <w:basedOn w:val="Normal"/>
    <w:link w:val="ListParagraphChar"/>
    <w:uiPriority w:val="34"/>
    <w:qFormat/>
    <w:rsid w:val="00BE221F"/>
    <w:pPr>
      <w:ind w:left="720"/>
      <w:contextualSpacing/>
    </w:pPr>
  </w:style>
  <w:style w:type="table" w:styleId="TableGrid">
    <w:name w:val="Table Grid"/>
    <w:basedOn w:val="TableNormal"/>
    <w:uiPriority w:val="39"/>
    <w:rsid w:val="00E95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A5F11"/>
    <w:pPr>
      <w:autoSpaceDE/>
      <w:autoSpaceDN/>
      <w:adjustRightInd/>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6A5F11"/>
    <w:rPr>
      <w:rFonts w:ascii="Arial" w:eastAsia="Times New Roman" w:hAnsi="Arial" w:cs="Times New Roman"/>
      <w:b/>
      <w:bCs/>
      <w:sz w:val="20"/>
      <w:szCs w:val="20"/>
    </w:rPr>
  </w:style>
  <w:style w:type="character" w:customStyle="1" w:styleId="ListParagraphChar">
    <w:name w:val="List Paragraph Char"/>
    <w:basedOn w:val="DefaultParagraphFont"/>
    <w:link w:val="ListParagraph"/>
    <w:uiPriority w:val="34"/>
    <w:rsid w:val="00A23029"/>
  </w:style>
  <w:style w:type="character" w:customStyle="1" w:styleId="Heading2Char">
    <w:name w:val="Heading 2 Char"/>
    <w:basedOn w:val="DefaultParagraphFont"/>
    <w:link w:val="Heading2"/>
    <w:uiPriority w:val="9"/>
    <w:rsid w:val="00BE7147"/>
    <w:rPr>
      <w:rFonts w:asciiTheme="majorHAnsi" w:hAnsiTheme="majorHAnsi"/>
      <w:b/>
      <w:color w:val="548DD4" w:themeColor="text2" w:themeTint="99"/>
      <w:sz w:val="26"/>
      <w:szCs w:val="26"/>
    </w:rPr>
  </w:style>
  <w:style w:type="character" w:customStyle="1" w:styleId="Heading3Char">
    <w:name w:val="Heading 3 Char"/>
    <w:basedOn w:val="DefaultParagraphFont"/>
    <w:link w:val="Heading3"/>
    <w:uiPriority w:val="9"/>
    <w:rsid w:val="0099216D"/>
    <w:rPr>
      <w:rFonts w:asciiTheme="majorHAnsi" w:hAnsiTheme="majorHAnsi"/>
      <w:b/>
      <w:i/>
      <w:color w:val="0070C0"/>
    </w:rPr>
  </w:style>
  <w:style w:type="character" w:customStyle="1" w:styleId="Heading4Char">
    <w:name w:val="Heading 4 Char"/>
    <w:basedOn w:val="DefaultParagraphFont"/>
    <w:link w:val="Heading4"/>
    <w:uiPriority w:val="9"/>
    <w:rsid w:val="00A27E89"/>
    <w:rPr>
      <w:rFonts w:asciiTheme="majorHAnsi" w:eastAsiaTheme="majorEastAsia" w:hAnsiTheme="majorHAnsi" w:cstheme="majorBidi"/>
      <w:bCs/>
      <w:i/>
      <w:iCs/>
      <w:color w:val="4F81BD" w:themeColor="accent1"/>
    </w:rPr>
  </w:style>
  <w:style w:type="paragraph" w:styleId="TOCHeading">
    <w:name w:val="TOC Heading"/>
    <w:basedOn w:val="Heading1"/>
    <w:next w:val="Normal"/>
    <w:uiPriority w:val="39"/>
    <w:unhideWhenUsed/>
    <w:qFormat/>
    <w:rsid w:val="001374BF"/>
    <w:pPr>
      <w:outlineLvl w:val="9"/>
    </w:pPr>
    <w:rPr>
      <w:lang w:eastAsia="ja-JP"/>
    </w:rPr>
  </w:style>
  <w:style w:type="paragraph" w:styleId="TOC1">
    <w:name w:val="toc 1"/>
    <w:basedOn w:val="Normal"/>
    <w:next w:val="Normal"/>
    <w:autoRedefine/>
    <w:uiPriority w:val="39"/>
    <w:unhideWhenUsed/>
    <w:rsid w:val="00A577D9"/>
    <w:pPr>
      <w:tabs>
        <w:tab w:val="right" w:leader="dot" w:pos="9350"/>
      </w:tabs>
      <w:spacing w:after="100"/>
    </w:pPr>
    <w:rPr>
      <w:b/>
      <w:noProof/>
    </w:rPr>
  </w:style>
  <w:style w:type="paragraph" w:styleId="TOC3">
    <w:name w:val="toc 3"/>
    <w:basedOn w:val="Normal"/>
    <w:next w:val="Normal"/>
    <w:autoRedefine/>
    <w:uiPriority w:val="39"/>
    <w:unhideWhenUsed/>
    <w:rsid w:val="001374BF"/>
    <w:pPr>
      <w:spacing w:after="100"/>
      <w:ind w:left="440"/>
    </w:pPr>
  </w:style>
  <w:style w:type="character" w:styleId="Hyperlink">
    <w:name w:val="Hyperlink"/>
    <w:basedOn w:val="DefaultParagraphFont"/>
    <w:uiPriority w:val="99"/>
    <w:unhideWhenUsed/>
    <w:rsid w:val="001374BF"/>
    <w:rPr>
      <w:color w:val="0000FF" w:themeColor="hyperlink"/>
      <w:u w:val="single"/>
    </w:rPr>
  </w:style>
  <w:style w:type="paragraph" w:styleId="BodyText">
    <w:name w:val="Body Text"/>
    <w:basedOn w:val="Normal"/>
    <w:link w:val="BodyTextChar"/>
    <w:rsid w:val="003C196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C196F"/>
    <w:rPr>
      <w:rFonts w:ascii="Times New Roman" w:eastAsia="Times New Roman" w:hAnsi="Times New Roman" w:cs="Times New Roman"/>
      <w:sz w:val="24"/>
      <w:szCs w:val="24"/>
    </w:rPr>
  </w:style>
  <w:style w:type="character" w:customStyle="1" w:styleId="msoins0">
    <w:name w:val="msoins"/>
    <w:rsid w:val="003C196F"/>
    <w:rPr>
      <w:u w:val="single"/>
    </w:rPr>
  </w:style>
  <w:style w:type="paragraph" w:customStyle="1" w:styleId="Level2">
    <w:name w:val="Level 2"/>
    <w:rsid w:val="00861F77"/>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13082"/>
    <w:rPr>
      <w:color w:val="800080" w:themeColor="followedHyperlink"/>
      <w:u w:val="single"/>
    </w:rPr>
  </w:style>
  <w:style w:type="character" w:styleId="PlaceholderText">
    <w:name w:val="Placeholder Text"/>
    <w:basedOn w:val="DefaultParagraphFont"/>
    <w:uiPriority w:val="99"/>
    <w:semiHidden/>
    <w:rsid w:val="00EE4E74"/>
    <w:rPr>
      <w:color w:val="808080"/>
    </w:rPr>
  </w:style>
  <w:style w:type="paragraph" w:styleId="Revision">
    <w:name w:val="Revision"/>
    <w:hidden/>
    <w:uiPriority w:val="99"/>
    <w:semiHidden/>
    <w:rsid w:val="00777A09"/>
    <w:pPr>
      <w:spacing w:after="0" w:line="240" w:lineRule="auto"/>
    </w:pPr>
  </w:style>
  <w:style w:type="paragraph" w:styleId="TOC2">
    <w:name w:val="toc 2"/>
    <w:basedOn w:val="Normal"/>
    <w:next w:val="Normal"/>
    <w:autoRedefine/>
    <w:uiPriority w:val="39"/>
    <w:unhideWhenUsed/>
    <w:rsid w:val="00CE6DCB"/>
    <w:pPr>
      <w:tabs>
        <w:tab w:val="right" w:leader="dot" w:pos="9350"/>
      </w:tabs>
      <w:spacing w:after="100"/>
      <w:ind w:left="220"/>
    </w:pPr>
  </w:style>
  <w:style w:type="paragraph" w:styleId="Caption">
    <w:name w:val="caption"/>
    <w:basedOn w:val="Normal"/>
    <w:next w:val="Normal"/>
    <w:uiPriority w:val="35"/>
    <w:unhideWhenUsed/>
    <w:qFormat/>
    <w:rsid w:val="00A56DDC"/>
    <w:pPr>
      <w:spacing w:line="240" w:lineRule="auto"/>
    </w:pPr>
    <w:rPr>
      <w:rFonts w:ascii="Times New Roman" w:eastAsiaTheme="minorEastAsia" w:hAnsi="Times New Roman" w:cs="Times New Roman"/>
      <w:i/>
      <w:iCs/>
      <w:color w:val="1F497D" w:themeColor="text2"/>
      <w:sz w:val="18"/>
      <w:szCs w:val="18"/>
    </w:rPr>
  </w:style>
  <w:style w:type="table" w:customStyle="1" w:styleId="GridTable21">
    <w:name w:val="Grid Table 21"/>
    <w:basedOn w:val="TableNormal"/>
    <w:uiPriority w:val="47"/>
    <w:rsid w:val="006A76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E710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106016"/>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GridTable4-Accent11">
    <w:name w:val="Grid Table 4 - Accent 11"/>
    <w:basedOn w:val="TableNormal"/>
    <w:uiPriority w:val="49"/>
    <w:rsid w:val="00285D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0">
    <w:name w:val="Pa0"/>
    <w:basedOn w:val="Default"/>
    <w:next w:val="Default"/>
    <w:uiPriority w:val="99"/>
    <w:rsid w:val="00AE0DCC"/>
    <w:pPr>
      <w:spacing w:line="221" w:lineRule="atLeast"/>
    </w:pPr>
    <w:rPr>
      <w:rFonts w:ascii="ITC Franklin Gothic Std Book" w:eastAsiaTheme="minorHAnsi" w:hAnsi="ITC Franklin Gothic Std Book" w:cstheme="minorBidi"/>
      <w:color w:val="auto"/>
    </w:rPr>
  </w:style>
  <w:style w:type="table" w:styleId="GridTable2">
    <w:name w:val="Grid Table 2"/>
    <w:basedOn w:val="TableNormal"/>
    <w:uiPriority w:val="47"/>
    <w:rsid w:val="00CE075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CE07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E075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GLTables">
    <w:name w:val="GL Tables"/>
    <w:basedOn w:val="Heading1"/>
    <w:link w:val="GLTablesChar"/>
    <w:qFormat/>
    <w:rsid w:val="0008323A"/>
    <w:pPr>
      <w:keepLines w:val="0"/>
      <w:spacing w:before="0" w:after="0" w:line="240" w:lineRule="auto"/>
      <w:jc w:val="center"/>
    </w:pPr>
    <w:rPr>
      <w:rFonts w:ascii="Calibri" w:eastAsia="Times New Roman" w:hAnsi="Calibri" w:cs="Times New Roman"/>
      <w:b w:val="0"/>
      <w:color w:val="auto"/>
      <w:kern w:val="32"/>
      <w:sz w:val="24"/>
      <w:szCs w:val="32"/>
      <w:lang w:val="x-none" w:eastAsia="x-none"/>
    </w:rPr>
  </w:style>
  <w:style w:type="character" w:customStyle="1" w:styleId="GLTablesChar">
    <w:name w:val="GL Tables Char"/>
    <w:link w:val="GLTables"/>
    <w:rsid w:val="0008323A"/>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08323A"/>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08323A"/>
    <w:rPr>
      <w:rFonts w:ascii="Calibri" w:eastAsia="Calibri" w:hAnsi="Calibri" w:cs="Calibri"/>
      <w:bCs/>
      <w:sz w:val="24"/>
      <w:szCs w:val="24"/>
    </w:rPr>
  </w:style>
  <w:style w:type="character" w:customStyle="1" w:styleId="UnresolvedMention1">
    <w:name w:val="Unresolved Mention1"/>
    <w:basedOn w:val="DefaultParagraphFont"/>
    <w:uiPriority w:val="99"/>
    <w:semiHidden/>
    <w:unhideWhenUsed/>
    <w:rsid w:val="0046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681">
      <w:bodyDiv w:val="1"/>
      <w:marLeft w:val="0"/>
      <w:marRight w:val="0"/>
      <w:marTop w:val="0"/>
      <w:marBottom w:val="0"/>
      <w:divBdr>
        <w:top w:val="none" w:sz="0" w:space="0" w:color="auto"/>
        <w:left w:val="none" w:sz="0" w:space="0" w:color="auto"/>
        <w:bottom w:val="none" w:sz="0" w:space="0" w:color="auto"/>
        <w:right w:val="none" w:sz="0" w:space="0" w:color="auto"/>
      </w:divBdr>
    </w:div>
    <w:div w:id="69695349">
      <w:bodyDiv w:val="1"/>
      <w:marLeft w:val="0"/>
      <w:marRight w:val="0"/>
      <w:marTop w:val="0"/>
      <w:marBottom w:val="0"/>
      <w:divBdr>
        <w:top w:val="none" w:sz="0" w:space="0" w:color="auto"/>
        <w:left w:val="none" w:sz="0" w:space="0" w:color="auto"/>
        <w:bottom w:val="none" w:sz="0" w:space="0" w:color="auto"/>
        <w:right w:val="none" w:sz="0" w:space="0" w:color="auto"/>
      </w:divBdr>
    </w:div>
    <w:div w:id="169486881">
      <w:bodyDiv w:val="1"/>
      <w:marLeft w:val="0"/>
      <w:marRight w:val="0"/>
      <w:marTop w:val="0"/>
      <w:marBottom w:val="0"/>
      <w:divBdr>
        <w:top w:val="none" w:sz="0" w:space="0" w:color="auto"/>
        <w:left w:val="none" w:sz="0" w:space="0" w:color="auto"/>
        <w:bottom w:val="none" w:sz="0" w:space="0" w:color="auto"/>
        <w:right w:val="none" w:sz="0" w:space="0" w:color="auto"/>
      </w:divBdr>
    </w:div>
    <w:div w:id="171650391">
      <w:bodyDiv w:val="1"/>
      <w:marLeft w:val="0"/>
      <w:marRight w:val="0"/>
      <w:marTop w:val="0"/>
      <w:marBottom w:val="0"/>
      <w:divBdr>
        <w:top w:val="none" w:sz="0" w:space="0" w:color="auto"/>
        <w:left w:val="none" w:sz="0" w:space="0" w:color="auto"/>
        <w:bottom w:val="none" w:sz="0" w:space="0" w:color="auto"/>
        <w:right w:val="none" w:sz="0" w:space="0" w:color="auto"/>
      </w:divBdr>
    </w:div>
    <w:div w:id="259726879">
      <w:bodyDiv w:val="1"/>
      <w:marLeft w:val="0"/>
      <w:marRight w:val="0"/>
      <w:marTop w:val="0"/>
      <w:marBottom w:val="0"/>
      <w:divBdr>
        <w:top w:val="none" w:sz="0" w:space="0" w:color="auto"/>
        <w:left w:val="none" w:sz="0" w:space="0" w:color="auto"/>
        <w:bottom w:val="none" w:sz="0" w:space="0" w:color="auto"/>
        <w:right w:val="none" w:sz="0" w:space="0" w:color="auto"/>
      </w:divBdr>
    </w:div>
    <w:div w:id="516966283">
      <w:bodyDiv w:val="1"/>
      <w:marLeft w:val="0"/>
      <w:marRight w:val="0"/>
      <w:marTop w:val="0"/>
      <w:marBottom w:val="0"/>
      <w:divBdr>
        <w:top w:val="none" w:sz="0" w:space="0" w:color="auto"/>
        <w:left w:val="none" w:sz="0" w:space="0" w:color="auto"/>
        <w:bottom w:val="none" w:sz="0" w:space="0" w:color="auto"/>
        <w:right w:val="none" w:sz="0" w:space="0" w:color="auto"/>
      </w:divBdr>
    </w:div>
    <w:div w:id="600647052">
      <w:bodyDiv w:val="1"/>
      <w:marLeft w:val="0"/>
      <w:marRight w:val="0"/>
      <w:marTop w:val="0"/>
      <w:marBottom w:val="0"/>
      <w:divBdr>
        <w:top w:val="none" w:sz="0" w:space="0" w:color="auto"/>
        <w:left w:val="none" w:sz="0" w:space="0" w:color="auto"/>
        <w:bottom w:val="none" w:sz="0" w:space="0" w:color="auto"/>
        <w:right w:val="none" w:sz="0" w:space="0" w:color="auto"/>
      </w:divBdr>
    </w:div>
    <w:div w:id="656306585">
      <w:bodyDiv w:val="1"/>
      <w:marLeft w:val="0"/>
      <w:marRight w:val="0"/>
      <w:marTop w:val="0"/>
      <w:marBottom w:val="0"/>
      <w:divBdr>
        <w:top w:val="none" w:sz="0" w:space="0" w:color="auto"/>
        <w:left w:val="none" w:sz="0" w:space="0" w:color="auto"/>
        <w:bottom w:val="none" w:sz="0" w:space="0" w:color="auto"/>
        <w:right w:val="none" w:sz="0" w:space="0" w:color="auto"/>
      </w:divBdr>
    </w:div>
    <w:div w:id="761799662">
      <w:bodyDiv w:val="1"/>
      <w:marLeft w:val="0"/>
      <w:marRight w:val="0"/>
      <w:marTop w:val="0"/>
      <w:marBottom w:val="0"/>
      <w:divBdr>
        <w:top w:val="none" w:sz="0" w:space="0" w:color="auto"/>
        <w:left w:val="none" w:sz="0" w:space="0" w:color="auto"/>
        <w:bottom w:val="none" w:sz="0" w:space="0" w:color="auto"/>
        <w:right w:val="none" w:sz="0" w:space="0" w:color="auto"/>
      </w:divBdr>
      <w:divsChild>
        <w:div w:id="635990675">
          <w:marLeft w:val="0"/>
          <w:marRight w:val="0"/>
          <w:marTop w:val="0"/>
          <w:marBottom w:val="0"/>
          <w:divBdr>
            <w:top w:val="none" w:sz="0" w:space="0" w:color="auto"/>
            <w:left w:val="none" w:sz="0" w:space="0" w:color="auto"/>
            <w:bottom w:val="none" w:sz="0" w:space="0" w:color="auto"/>
            <w:right w:val="none" w:sz="0" w:space="0" w:color="auto"/>
          </w:divBdr>
          <w:divsChild>
            <w:div w:id="2016805892">
              <w:marLeft w:val="0"/>
              <w:marRight w:val="0"/>
              <w:marTop w:val="100"/>
              <w:marBottom w:val="100"/>
              <w:divBdr>
                <w:top w:val="none" w:sz="0" w:space="0" w:color="auto"/>
                <w:left w:val="none" w:sz="0" w:space="0" w:color="auto"/>
                <w:bottom w:val="none" w:sz="0" w:space="0" w:color="auto"/>
                <w:right w:val="none" w:sz="0" w:space="0" w:color="auto"/>
              </w:divBdr>
              <w:divsChild>
                <w:div w:id="51000333">
                  <w:marLeft w:val="0"/>
                  <w:marRight w:val="0"/>
                  <w:marTop w:val="0"/>
                  <w:marBottom w:val="0"/>
                  <w:divBdr>
                    <w:top w:val="none" w:sz="0" w:space="0" w:color="auto"/>
                    <w:left w:val="none" w:sz="0" w:space="0" w:color="auto"/>
                    <w:bottom w:val="none" w:sz="0" w:space="0" w:color="auto"/>
                    <w:right w:val="none" w:sz="0" w:space="0" w:color="auto"/>
                  </w:divBdr>
                  <w:divsChild>
                    <w:div w:id="1777359972">
                      <w:marLeft w:val="0"/>
                      <w:marRight w:val="0"/>
                      <w:marTop w:val="0"/>
                      <w:marBottom w:val="0"/>
                      <w:divBdr>
                        <w:top w:val="none" w:sz="0" w:space="0" w:color="auto"/>
                        <w:left w:val="none" w:sz="0" w:space="0" w:color="auto"/>
                        <w:bottom w:val="none" w:sz="0" w:space="0" w:color="auto"/>
                        <w:right w:val="none" w:sz="0" w:space="0" w:color="auto"/>
                      </w:divBdr>
                      <w:divsChild>
                        <w:div w:id="1569463811">
                          <w:marLeft w:val="0"/>
                          <w:marRight w:val="0"/>
                          <w:marTop w:val="100"/>
                          <w:marBottom w:val="100"/>
                          <w:divBdr>
                            <w:top w:val="none" w:sz="0" w:space="0" w:color="auto"/>
                            <w:left w:val="none" w:sz="0" w:space="0" w:color="auto"/>
                            <w:bottom w:val="none" w:sz="0" w:space="0" w:color="auto"/>
                            <w:right w:val="none" w:sz="0" w:space="0" w:color="auto"/>
                          </w:divBdr>
                          <w:divsChild>
                            <w:div w:id="1826242360">
                              <w:marLeft w:val="0"/>
                              <w:marRight w:val="0"/>
                              <w:marTop w:val="0"/>
                              <w:marBottom w:val="0"/>
                              <w:divBdr>
                                <w:top w:val="none" w:sz="0" w:space="0" w:color="auto"/>
                                <w:left w:val="none" w:sz="0" w:space="0" w:color="auto"/>
                                <w:bottom w:val="none" w:sz="0" w:space="0" w:color="auto"/>
                                <w:right w:val="none" w:sz="0" w:space="0" w:color="auto"/>
                              </w:divBdr>
                              <w:divsChild>
                                <w:div w:id="1799641858">
                                  <w:marLeft w:val="0"/>
                                  <w:marRight w:val="0"/>
                                  <w:marTop w:val="0"/>
                                  <w:marBottom w:val="0"/>
                                  <w:divBdr>
                                    <w:top w:val="none" w:sz="0" w:space="0" w:color="auto"/>
                                    <w:left w:val="none" w:sz="0" w:space="0" w:color="auto"/>
                                    <w:bottom w:val="none" w:sz="0" w:space="0" w:color="auto"/>
                                    <w:right w:val="none" w:sz="0" w:space="0" w:color="auto"/>
                                  </w:divBdr>
                                  <w:divsChild>
                                    <w:div w:id="275867041">
                                      <w:marLeft w:val="0"/>
                                      <w:marRight w:val="0"/>
                                      <w:marTop w:val="0"/>
                                      <w:marBottom w:val="0"/>
                                      <w:divBdr>
                                        <w:top w:val="none" w:sz="0" w:space="0" w:color="auto"/>
                                        <w:left w:val="none" w:sz="0" w:space="0" w:color="auto"/>
                                        <w:bottom w:val="none" w:sz="0" w:space="0" w:color="auto"/>
                                        <w:right w:val="none" w:sz="0" w:space="0" w:color="auto"/>
                                      </w:divBdr>
                                      <w:divsChild>
                                        <w:div w:id="155806831">
                                          <w:marLeft w:val="0"/>
                                          <w:marRight w:val="0"/>
                                          <w:marTop w:val="240"/>
                                          <w:marBottom w:val="240"/>
                                          <w:divBdr>
                                            <w:top w:val="single" w:sz="12" w:space="0" w:color="EBEBEB"/>
                                            <w:left w:val="none" w:sz="0" w:space="0" w:color="auto"/>
                                            <w:bottom w:val="single" w:sz="12" w:space="0" w:color="EBEBEB"/>
                                            <w:right w:val="none" w:sz="0" w:space="0" w:color="auto"/>
                                          </w:divBdr>
                                          <w:divsChild>
                                            <w:div w:id="7964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412175">
      <w:bodyDiv w:val="1"/>
      <w:marLeft w:val="0"/>
      <w:marRight w:val="0"/>
      <w:marTop w:val="0"/>
      <w:marBottom w:val="0"/>
      <w:divBdr>
        <w:top w:val="none" w:sz="0" w:space="0" w:color="auto"/>
        <w:left w:val="none" w:sz="0" w:space="0" w:color="auto"/>
        <w:bottom w:val="none" w:sz="0" w:space="0" w:color="auto"/>
        <w:right w:val="none" w:sz="0" w:space="0" w:color="auto"/>
      </w:divBdr>
    </w:div>
    <w:div w:id="803542238">
      <w:bodyDiv w:val="1"/>
      <w:marLeft w:val="0"/>
      <w:marRight w:val="0"/>
      <w:marTop w:val="0"/>
      <w:marBottom w:val="0"/>
      <w:divBdr>
        <w:top w:val="none" w:sz="0" w:space="0" w:color="auto"/>
        <w:left w:val="none" w:sz="0" w:space="0" w:color="auto"/>
        <w:bottom w:val="none" w:sz="0" w:space="0" w:color="auto"/>
        <w:right w:val="none" w:sz="0" w:space="0" w:color="auto"/>
      </w:divBdr>
    </w:div>
    <w:div w:id="833495982">
      <w:bodyDiv w:val="1"/>
      <w:marLeft w:val="0"/>
      <w:marRight w:val="0"/>
      <w:marTop w:val="0"/>
      <w:marBottom w:val="0"/>
      <w:divBdr>
        <w:top w:val="none" w:sz="0" w:space="0" w:color="auto"/>
        <w:left w:val="none" w:sz="0" w:space="0" w:color="auto"/>
        <w:bottom w:val="none" w:sz="0" w:space="0" w:color="auto"/>
        <w:right w:val="none" w:sz="0" w:space="0" w:color="auto"/>
      </w:divBdr>
    </w:div>
    <w:div w:id="838085225">
      <w:bodyDiv w:val="1"/>
      <w:marLeft w:val="0"/>
      <w:marRight w:val="0"/>
      <w:marTop w:val="0"/>
      <w:marBottom w:val="0"/>
      <w:divBdr>
        <w:top w:val="none" w:sz="0" w:space="0" w:color="auto"/>
        <w:left w:val="none" w:sz="0" w:space="0" w:color="auto"/>
        <w:bottom w:val="none" w:sz="0" w:space="0" w:color="auto"/>
        <w:right w:val="none" w:sz="0" w:space="0" w:color="auto"/>
      </w:divBdr>
    </w:div>
    <w:div w:id="922832176">
      <w:bodyDiv w:val="1"/>
      <w:marLeft w:val="0"/>
      <w:marRight w:val="0"/>
      <w:marTop w:val="0"/>
      <w:marBottom w:val="0"/>
      <w:divBdr>
        <w:top w:val="none" w:sz="0" w:space="0" w:color="auto"/>
        <w:left w:val="none" w:sz="0" w:space="0" w:color="auto"/>
        <w:bottom w:val="none" w:sz="0" w:space="0" w:color="auto"/>
        <w:right w:val="none" w:sz="0" w:space="0" w:color="auto"/>
      </w:divBdr>
    </w:div>
    <w:div w:id="949630057">
      <w:bodyDiv w:val="1"/>
      <w:marLeft w:val="0"/>
      <w:marRight w:val="0"/>
      <w:marTop w:val="0"/>
      <w:marBottom w:val="0"/>
      <w:divBdr>
        <w:top w:val="none" w:sz="0" w:space="0" w:color="auto"/>
        <w:left w:val="none" w:sz="0" w:space="0" w:color="auto"/>
        <w:bottom w:val="none" w:sz="0" w:space="0" w:color="auto"/>
        <w:right w:val="none" w:sz="0" w:space="0" w:color="auto"/>
      </w:divBdr>
    </w:div>
    <w:div w:id="1033385875">
      <w:bodyDiv w:val="1"/>
      <w:marLeft w:val="0"/>
      <w:marRight w:val="0"/>
      <w:marTop w:val="0"/>
      <w:marBottom w:val="0"/>
      <w:divBdr>
        <w:top w:val="none" w:sz="0" w:space="0" w:color="auto"/>
        <w:left w:val="none" w:sz="0" w:space="0" w:color="auto"/>
        <w:bottom w:val="none" w:sz="0" w:space="0" w:color="auto"/>
        <w:right w:val="none" w:sz="0" w:space="0" w:color="auto"/>
      </w:divBdr>
    </w:div>
    <w:div w:id="1034041317">
      <w:bodyDiv w:val="1"/>
      <w:marLeft w:val="0"/>
      <w:marRight w:val="0"/>
      <w:marTop w:val="0"/>
      <w:marBottom w:val="0"/>
      <w:divBdr>
        <w:top w:val="none" w:sz="0" w:space="0" w:color="auto"/>
        <w:left w:val="none" w:sz="0" w:space="0" w:color="auto"/>
        <w:bottom w:val="none" w:sz="0" w:space="0" w:color="auto"/>
        <w:right w:val="none" w:sz="0" w:space="0" w:color="auto"/>
      </w:divBdr>
    </w:div>
    <w:div w:id="1068696447">
      <w:bodyDiv w:val="1"/>
      <w:marLeft w:val="0"/>
      <w:marRight w:val="0"/>
      <w:marTop w:val="0"/>
      <w:marBottom w:val="0"/>
      <w:divBdr>
        <w:top w:val="none" w:sz="0" w:space="0" w:color="auto"/>
        <w:left w:val="none" w:sz="0" w:space="0" w:color="auto"/>
        <w:bottom w:val="none" w:sz="0" w:space="0" w:color="auto"/>
        <w:right w:val="none" w:sz="0" w:space="0" w:color="auto"/>
      </w:divBdr>
    </w:div>
    <w:div w:id="1104154268">
      <w:bodyDiv w:val="1"/>
      <w:marLeft w:val="0"/>
      <w:marRight w:val="0"/>
      <w:marTop w:val="0"/>
      <w:marBottom w:val="0"/>
      <w:divBdr>
        <w:top w:val="none" w:sz="0" w:space="0" w:color="auto"/>
        <w:left w:val="none" w:sz="0" w:space="0" w:color="auto"/>
        <w:bottom w:val="none" w:sz="0" w:space="0" w:color="auto"/>
        <w:right w:val="none" w:sz="0" w:space="0" w:color="auto"/>
      </w:divBdr>
    </w:div>
    <w:div w:id="1110704771">
      <w:bodyDiv w:val="1"/>
      <w:marLeft w:val="0"/>
      <w:marRight w:val="0"/>
      <w:marTop w:val="0"/>
      <w:marBottom w:val="0"/>
      <w:divBdr>
        <w:top w:val="none" w:sz="0" w:space="0" w:color="auto"/>
        <w:left w:val="none" w:sz="0" w:space="0" w:color="auto"/>
        <w:bottom w:val="none" w:sz="0" w:space="0" w:color="auto"/>
        <w:right w:val="none" w:sz="0" w:space="0" w:color="auto"/>
      </w:divBdr>
    </w:div>
    <w:div w:id="1137455722">
      <w:bodyDiv w:val="1"/>
      <w:marLeft w:val="0"/>
      <w:marRight w:val="0"/>
      <w:marTop w:val="0"/>
      <w:marBottom w:val="0"/>
      <w:divBdr>
        <w:top w:val="none" w:sz="0" w:space="0" w:color="auto"/>
        <w:left w:val="none" w:sz="0" w:space="0" w:color="auto"/>
        <w:bottom w:val="none" w:sz="0" w:space="0" w:color="auto"/>
        <w:right w:val="none" w:sz="0" w:space="0" w:color="auto"/>
      </w:divBdr>
    </w:div>
    <w:div w:id="1138689011">
      <w:bodyDiv w:val="1"/>
      <w:marLeft w:val="0"/>
      <w:marRight w:val="0"/>
      <w:marTop w:val="0"/>
      <w:marBottom w:val="0"/>
      <w:divBdr>
        <w:top w:val="none" w:sz="0" w:space="0" w:color="auto"/>
        <w:left w:val="none" w:sz="0" w:space="0" w:color="auto"/>
        <w:bottom w:val="none" w:sz="0" w:space="0" w:color="auto"/>
        <w:right w:val="none" w:sz="0" w:space="0" w:color="auto"/>
      </w:divBdr>
    </w:div>
    <w:div w:id="1171220510">
      <w:bodyDiv w:val="1"/>
      <w:marLeft w:val="0"/>
      <w:marRight w:val="0"/>
      <w:marTop w:val="0"/>
      <w:marBottom w:val="0"/>
      <w:divBdr>
        <w:top w:val="none" w:sz="0" w:space="0" w:color="auto"/>
        <w:left w:val="none" w:sz="0" w:space="0" w:color="auto"/>
        <w:bottom w:val="none" w:sz="0" w:space="0" w:color="auto"/>
        <w:right w:val="none" w:sz="0" w:space="0" w:color="auto"/>
      </w:divBdr>
    </w:div>
    <w:div w:id="1199321680">
      <w:bodyDiv w:val="1"/>
      <w:marLeft w:val="0"/>
      <w:marRight w:val="0"/>
      <w:marTop w:val="0"/>
      <w:marBottom w:val="0"/>
      <w:divBdr>
        <w:top w:val="none" w:sz="0" w:space="0" w:color="auto"/>
        <w:left w:val="none" w:sz="0" w:space="0" w:color="auto"/>
        <w:bottom w:val="none" w:sz="0" w:space="0" w:color="auto"/>
        <w:right w:val="none" w:sz="0" w:space="0" w:color="auto"/>
      </w:divBdr>
    </w:div>
    <w:div w:id="1219900182">
      <w:bodyDiv w:val="1"/>
      <w:marLeft w:val="0"/>
      <w:marRight w:val="0"/>
      <w:marTop w:val="0"/>
      <w:marBottom w:val="0"/>
      <w:divBdr>
        <w:top w:val="none" w:sz="0" w:space="0" w:color="auto"/>
        <w:left w:val="none" w:sz="0" w:space="0" w:color="auto"/>
        <w:bottom w:val="none" w:sz="0" w:space="0" w:color="auto"/>
        <w:right w:val="none" w:sz="0" w:space="0" w:color="auto"/>
      </w:divBdr>
    </w:div>
    <w:div w:id="1242565368">
      <w:bodyDiv w:val="1"/>
      <w:marLeft w:val="0"/>
      <w:marRight w:val="0"/>
      <w:marTop w:val="0"/>
      <w:marBottom w:val="0"/>
      <w:divBdr>
        <w:top w:val="none" w:sz="0" w:space="0" w:color="auto"/>
        <w:left w:val="none" w:sz="0" w:space="0" w:color="auto"/>
        <w:bottom w:val="none" w:sz="0" w:space="0" w:color="auto"/>
        <w:right w:val="none" w:sz="0" w:space="0" w:color="auto"/>
      </w:divBdr>
    </w:div>
    <w:div w:id="1328435513">
      <w:bodyDiv w:val="1"/>
      <w:marLeft w:val="0"/>
      <w:marRight w:val="0"/>
      <w:marTop w:val="0"/>
      <w:marBottom w:val="0"/>
      <w:divBdr>
        <w:top w:val="none" w:sz="0" w:space="0" w:color="auto"/>
        <w:left w:val="none" w:sz="0" w:space="0" w:color="auto"/>
        <w:bottom w:val="none" w:sz="0" w:space="0" w:color="auto"/>
        <w:right w:val="none" w:sz="0" w:space="0" w:color="auto"/>
      </w:divBdr>
    </w:div>
    <w:div w:id="1363819147">
      <w:bodyDiv w:val="1"/>
      <w:marLeft w:val="0"/>
      <w:marRight w:val="0"/>
      <w:marTop w:val="0"/>
      <w:marBottom w:val="0"/>
      <w:divBdr>
        <w:top w:val="none" w:sz="0" w:space="0" w:color="auto"/>
        <w:left w:val="none" w:sz="0" w:space="0" w:color="auto"/>
        <w:bottom w:val="none" w:sz="0" w:space="0" w:color="auto"/>
        <w:right w:val="none" w:sz="0" w:space="0" w:color="auto"/>
      </w:divBdr>
    </w:div>
    <w:div w:id="1397387857">
      <w:bodyDiv w:val="1"/>
      <w:marLeft w:val="0"/>
      <w:marRight w:val="0"/>
      <w:marTop w:val="0"/>
      <w:marBottom w:val="0"/>
      <w:divBdr>
        <w:top w:val="none" w:sz="0" w:space="0" w:color="auto"/>
        <w:left w:val="none" w:sz="0" w:space="0" w:color="auto"/>
        <w:bottom w:val="none" w:sz="0" w:space="0" w:color="auto"/>
        <w:right w:val="none" w:sz="0" w:space="0" w:color="auto"/>
      </w:divBdr>
    </w:div>
    <w:div w:id="1432509424">
      <w:bodyDiv w:val="1"/>
      <w:marLeft w:val="0"/>
      <w:marRight w:val="0"/>
      <w:marTop w:val="0"/>
      <w:marBottom w:val="0"/>
      <w:divBdr>
        <w:top w:val="none" w:sz="0" w:space="0" w:color="auto"/>
        <w:left w:val="none" w:sz="0" w:space="0" w:color="auto"/>
        <w:bottom w:val="none" w:sz="0" w:space="0" w:color="auto"/>
        <w:right w:val="none" w:sz="0" w:space="0" w:color="auto"/>
      </w:divBdr>
    </w:div>
    <w:div w:id="1444836525">
      <w:bodyDiv w:val="1"/>
      <w:marLeft w:val="0"/>
      <w:marRight w:val="0"/>
      <w:marTop w:val="0"/>
      <w:marBottom w:val="0"/>
      <w:divBdr>
        <w:top w:val="none" w:sz="0" w:space="0" w:color="auto"/>
        <w:left w:val="none" w:sz="0" w:space="0" w:color="auto"/>
        <w:bottom w:val="none" w:sz="0" w:space="0" w:color="auto"/>
        <w:right w:val="none" w:sz="0" w:space="0" w:color="auto"/>
      </w:divBdr>
    </w:div>
    <w:div w:id="1472019043">
      <w:bodyDiv w:val="1"/>
      <w:marLeft w:val="0"/>
      <w:marRight w:val="0"/>
      <w:marTop w:val="0"/>
      <w:marBottom w:val="0"/>
      <w:divBdr>
        <w:top w:val="none" w:sz="0" w:space="0" w:color="auto"/>
        <w:left w:val="none" w:sz="0" w:space="0" w:color="auto"/>
        <w:bottom w:val="none" w:sz="0" w:space="0" w:color="auto"/>
        <w:right w:val="none" w:sz="0" w:space="0" w:color="auto"/>
      </w:divBdr>
    </w:div>
    <w:div w:id="1585803513">
      <w:bodyDiv w:val="1"/>
      <w:marLeft w:val="0"/>
      <w:marRight w:val="0"/>
      <w:marTop w:val="0"/>
      <w:marBottom w:val="0"/>
      <w:divBdr>
        <w:top w:val="none" w:sz="0" w:space="0" w:color="auto"/>
        <w:left w:val="none" w:sz="0" w:space="0" w:color="auto"/>
        <w:bottom w:val="none" w:sz="0" w:space="0" w:color="auto"/>
        <w:right w:val="none" w:sz="0" w:space="0" w:color="auto"/>
      </w:divBdr>
    </w:div>
    <w:div w:id="1652756871">
      <w:bodyDiv w:val="1"/>
      <w:marLeft w:val="0"/>
      <w:marRight w:val="0"/>
      <w:marTop w:val="0"/>
      <w:marBottom w:val="0"/>
      <w:divBdr>
        <w:top w:val="none" w:sz="0" w:space="0" w:color="auto"/>
        <w:left w:val="none" w:sz="0" w:space="0" w:color="auto"/>
        <w:bottom w:val="none" w:sz="0" w:space="0" w:color="auto"/>
        <w:right w:val="none" w:sz="0" w:space="0" w:color="auto"/>
      </w:divBdr>
    </w:div>
    <w:div w:id="1677688019">
      <w:bodyDiv w:val="1"/>
      <w:marLeft w:val="0"/>
      <w:marRight w:val="0"/>
      <w:marTop w:val="0"/>
      <w:marBottom w:val="0"/>
      <w:divBdr>
        <w:top w:val="none" w:sz="0" w:space="0" w:color="auto"/>
        <w:left w:val="none" w:sz="0" w:space="0" w:color="auto"/>
        <w:bottom w:val="none" w:sz="0" w:space="0" w:color="auto"/>
        <w:right w:val="none" w:sz="0" w:space="0" w:color="auto"/>
      </w:divBdr>
    </w:div>
    <w:div w:id="1750157302">
      <w:bodyDiv w:val="1"/>
      <w:marLeft w:val="0"/>
      <w:marRight w:val="0"/>
      <w:marTop w:val="0"/>
      <w:marBottom w:val="0"/>
      <w:divBdr>
        <w:top w:val="none" w:sz="0" w:space="0" w:color="auto"/>
        <w:left w:val="none" w:sz="0" w:space="0" w:color="auto"/>
        <w:bottom w:val="none" w:sz="0" w:space="0" w:color="auto"/>
        <w:right w:val="none" w:sz="0" w:space="0" w:color="auto"/>
      </w:divBdr>
    </w:div>
    <w:div w:id="1775900114">
      <w:bodyDiv w:val="1"/>
      <w:marLeft w:val="0"/>
      <w:marRight w:val="0"/>
      <w:marTop w:val="0"/>
      <w:marBottom w:val="0"/>
      <w:divBdr>
        <w:top w:val="none" w:sz="0" w:space="0" w:color="auto"/>
        <w:left w:val="none" w:sz="0" w:space="0" w:color="auto"/>
        <w:bottom w:val="none" w:sz="0" w:space="0" w:color="auto"/>
        <w:right w:val="none" w:sz="0" w:space="0" w:color="auto"/>
      </w:divBdr>
    </w:div>
    <w:div w:id="1796172013">
      <w:bodyDiv w:val="1"/>
      <w:marLeft w:val="0"/>
      <w:marRight w:val="0"/>
      <w:marTop w:val="0"/>
      <w:marBottom w:val="0"/>
      <w:divBdr>
        <w:top w:val="none" w:sz="0" w:space="0" w:color="auto"/>
        <w:left w:val="none" w:sz="0" w:space="0" w:color="auto"/>
        <w:bottom w:val="none" w:sz="0" w:space="0" w:color="auto"/>
        <w:right w:val="none" w:sz="0" w:space="0" w:color="auto"/>
      </w:divBdr>
    </w:div>
    <w:div w:id="1860194121">
      <w:bodyDiv w:val="1"/>
      <w:marLeft w:val="0"/>
      <w:marRight w:val="0"/>
      <w:marTop w:val="0"/>
      <w:marBottom w:val="0"/>
      <w:divBdr>
        <w:top w:val="none" w:sz="0" w:space="0" w:color="auto"/>
        <w:left w:val="none" w:sz="0" w:space="0" w:color="auto"/>
        <w:bottom w:val="none" w:sz="0" w:space="0" w:color="auto"/>
        <w:right w:val="none" w:sz="0" w:space="0" w:color="auto"/>
      </w:divBdr>
    </w:div>
    <w:div w:id="1886214053">
      <w:bodyDiv w:val="1"/>
      <w:marLeft w:val="0"/>
      <w:marRight w:val="0"/>
      <w:marTop w:val="0"/>
      <w:marBottom w:val="0"/>
      <w:divBdr>
        <w:top w:val="none" w:sz="0" w:space="0" w:color="auto"/>
        <w:left w:val="none" w:sz="0" w:space="0" w:color="auto"/>
        <w:bottom w:val="none" w:sz="0" w:space="0" w:color="auto"/>
        <w:right w:val="none" w:sz="0" w:space="0" w:color="auto"/>
      </w:divBdr>
    </w:div>
    <w:div w:id="1956325199">
      <w:bodyDiv w:val="1"/>
      <w:marLeft w:val="0"/>
      <w:marRight w:val="0"/>
      <w:marTop w:val="0"/>
      <w:marBottom w:val="0"/>
      <w:divBdr>
        <w:top w:val="none" w:sz="0" w:space="0" w:color="auto"/>
        <w:left w:val="none" w:sz="0" w:space="0" w:color="auto"/>
        <w:bottom w:val="none" w:sz="0" w:space="0" w:color="auto"/>
        <w:right w:val="none" w:sz="0" w:space="0" w:color="auto"/>
      </w:divBdr>
    </w:div>
    <w:div w:id="1958832711">
      <w:bodyDiv w:val="1"/>
      <w:marLeft w:val="0"/>
      <w:marRight w:val="0"/>
      <w:marTop w:val="0"/>
      <w:marBottom w:val="0"/>
      <w:divBdr>
        <w:top w:val="none" w:sz="0" w:space="0" w:color="auto"/>
        <w:left w:val="none" w:sz="0" w:space="0" w:color="auto"/>
        <w:bottom w:val="none" w:sz="0" w:space="0" w:color="auto"/>
        <w:right w:val="none" w:sz="0" w:space="0" w:color="auto"/>
      </w:divBdr>
    </w:div>
    <w:div w:id="2026901001">
      <w:bodyDiv w:val="1"/>
      <w:marLeft w:val="0"/>
      <w:marRight w:val="0"/>
      <w:marTop w:val="0"/>
      <w:marBottom w:val="0"/>
      <w:divBdr>
        <w:top w:val="none" w:sz="0" w:space="0" w:color="auto"/>
        <w:left w:val="none" w:sz="0" w:space="0" w:color="auto"/>
        <w:bottom w:val="none" w:sz="0" w:space="0" w:color="auto"/>
        <w:right w:val="none" w:sz="0" w:space="0" w:color="auto"/>
      </w:divBdr>
    </w:div>
    <w:div w:id="2109353755">
      <w:bodyDiv w:val="1"/>
      <w:marLeft w:val="0"/>
      <w:marRight w:val="0"/>
      <w:marTop w:val="0"/>
      <w:marBottom w:val="0"/>
      <w:divBdr>
        <w:top w:val="none" w:sz="0" w:space="0" w:color="auto"/>
        <w:left w:val="none" w:sz="0" w:space="0" w:color="auto"/>
        <w:bottom w:val="none" w:sz="0" w:space="0" w:color="auto"/>
        <w:right w:val="none" w:sz="0" w:space="0" w:color="auto"/>
      </w:divBdr>
    </w:div>
    <w:div w:id="21381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ylm5@cdc.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cbi.nlm.nih.gov/pubmed/31376596" TargetMode="External"/><Relationship Id="rId2" Type="http://schemas.openxmlformats.org/officeDocument/2006/relationships/customXml" Target="../customXml/item2.xml"/><Relationship Id="rId16" Type="http://schemas.openxmlformats.org/officeDocument/2006/relationships/hyperlink" Target="https://www.cdc.gov/exposurereport/" TargetMode="External"/><Relationship Id="rId20" Type="http://schemas.openxmlformats.org/officeDocument/2006/relationships/image" Target="cid:image001.png@01D59E21.F830BA3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9" ma:contentTypeDescription="Create a new document." ma:contentTypeScope="" ma:versionID="c66caf58f2b9415b19713a4e3e2d4723">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e6cb27688d5d6145fd69b5121e7792a1"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c8d5760e-638a-47e8-9e2e-1226c2cb268d" origin="userSelected">
  <element uid="8935ac63-702f-4c65-b397-2d3f3e0964be"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F2CD9D-6C1B-44EA-BA0E-0DDE4280A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908ED-9426-4565-8B6A-AB117850CBD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6CAB2DB-45DC-4E9A-8FE6-5D05154A6139}">
  <ds:schemaRefs>
    <ds:schemaRef ds:uri="http://purl.org/dc/elements/1.1/"/>
    <ds:schemaRef ds:uri="http://schemas.microsoft.com/office/2006/metadata/properties"/>
    <ds:schemaRef ds:uri="http://purl.org/dc/terms/"/>
    <ds:schemaRef ds:uri="http://schemas.openxmlformats.org/package/2006/metadata/core-properties"/>
    <ds:schemaRef ds:uri="2bcba8e5-f2ac-4ae6-9ab6-15ec63b77eb2"/>
    <ds:schemaRef ds:uri="http://schemas.microsoft.com/office/2006/documentManagement/types"/>
    <ds:schemaRef ds:uri="http://schemas.microsoft.com/office/infopath/2007/PartnerControls"/>
    <ds:schemaRef ds:uri="2df172ae-0a2a-4634-8ad7-83f9b02fa473"/>
    <ds:schemaRef ds:uri="http://www.w3.org/XML/1998/namespace"/>
    <ds:schemaRef ds:uri="http://purl.org/dc/dcmitype/"/>
  </ds:schemaRefs>
</ds:datastoreItem>
</file>

<file path=customXml/itemProps4.xml><?xml version="1.0" encoding="utf-8"?>
<ds:datastoreItem xmlns:ds="http://schemas.openxmlformats.org/officeDocument/2006/customXml" ds:itemID="{6982F435-6111-4462-8FD5-27283BEC1AC6}">
  <ds:schemaRefs>
    <ds:schemaRef ds:uri="http://schemas.microsoft.com/sharepoint/v3/contenttype/forms"/>
  </ds:schemaRefs>
</ds:datastoreItem>
</file>

<file path=customXml/itemProps5.xml><?xml version="1.0" encoding="utf-8"?>
<ds:datastoreItem xmlns:ds="http://schemas.openxmlformats.org/officeDocument/2006/customXml" ds:itemID="{9FB22191-23A5-4EDC-A0E4-C287B84F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Bradley Patrick (ATSDR/DCHI/SSB)</dc:creator>
  <cp:keywords/>
  <dc:description/>
  <cp:lastModifiedBy>Rogers, Rachel D. (ATSDR/DCHI/SSB)</cp:lastModifiedBy>
  <cp:revision>3</cp:revision>
  <dcterms:created xsi:type="dcterms:W3CDTF">2020-01-07T19:07:00Z</dcterms:created>
  <dcterms:modified xsi:type="dcterms:W3CDTF">2020-01-07T19:33:00Z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0x01010003AB69B27F8ADF4F8ADDF94EB421FC25</vt:lpwstr>
  </property>
</Properties>
</file>