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76DA" w:rsidR="008D2A30" w:rsidP="00F556CF" w:rsidRDefault="00B10A70" w14:paraId="08ACD04E" w14:textId="77777777">
      <w:pPr>
        <w:widowControl w:val="0"/>
        <w:autoSpaceDE w:val="0"/>
        <w:autoSpaceDN w:val="0"/>
        <w:adjustRightInd w:val="0"/>
        <w:spacing w:after="0" w:line="240" w:lineRule="auto"/>
        <w:ind w:firstLine="4"/>
        <w:jc w:val="center"/>
        <w:rPr>
          <w:rFonts w:ascii="Times New Roman" w:hAnsi="Times New Roman"/>
          <w:spacing w:val="-7"/>
          <w:w w:val="108"/>
          <w:sz w:val="24"/>
          <w:szCs w:val="24"/>
        </w:rPr>
      </w:pPr>
      <w:r w:rsidRPr="00C276DA">
        <w:rPr>
          <w:rFonts w:ascii="Times New Roman" w:hAnsi="Times New Roman"/>
          <w:w w:val="108"/>
          <w:sz w:val="24"/>
          <w:szCs w:val="24"/>
        </w:rPr>
        <w:t>Supporting</w:t>
      </w:r>
      <w:r w:rsidRPr="00C276DA">
        <w:rPr>
          <w:rFonts w:ascii="Times New Roman" w:hAnsi="Times New Roman"/>
          <w:spacing w:val="-5"/>
          <w:w w:val="108"/>
          <w:sz w:val="24"/>
          <w:szCs w:val="24"/>
        </w:rPr>
        <w:t xml:space="preserve"> </w:t>
      </w:r>
      <w:r w:rsidRPr="00C276DA">
        <w:rPr>
          <w:rFonts w:ascii="Times New Roman" w:hAnsi="Times New Roman"/>
          <w:w w:val="108"/>
          <w:sz w:val="24"/>
          <w:szCs w:val="24"/>
        </w:rPr>
        <w:t>Statement</w:t>
      </w:r>
      <w:r w:rsidRPr="00C276DA">
        <w:rPr>
          <w:rFonts w:ascii="Times New Roman" w:hAnsi="Times New Roman"/>
          <w:spacing w:val="-7"/>
          <w:w w:val="108"/>
          <w:sz w:val="24"/>
          <w:szCs w:val="24"/>
        </w:rPr>
        <w:t xml:space="preserve"> </w:t>
      </w:r>
      <w:r w:rsidRPr="00C276DA" w:rsidR="008D2A30">
        <w:rPr>
          <w:rFonts w:ascii="Times New Roman" w:hAnsi="Times New Roman"/>
          <w:spacing w:val="-7"/>
          <w:w w:val="108"/>
          <w:sz w:val="24"/>
          <w:szCs w:val="24"/>
        </w:rPr>
        <w:t>Part A</w:t>
      </w:r>
    </w:p>
    <w:p w:rsidRPr="00C276DA" w:rsidR="000B0583" w:rsidP="00F556CF" w:rsidRDefault="00B10A70" w14:paraId="68BFFFF3" w14:textId="376ED022">
      <w:pPr>
        <w:widowControl w:val="0"/>
        <w:autoSpaceDE w:val="0"/>
        <w:autoSpaceDN w:val="0"/>
        <w:adjustRightInd w:val="0"/>
        <w:spacing w:after="0" w:line="240" w:lineRule="auto"/>
        <w:ind w:firstLine="4"/>
        <w:jc w:val="center"/>
        <w:rPr>
          <w:rFonts w:ascii="Times New Roman" w:hAnsi="Times New Roman"/>
          <w:sz w:val="24"/>
          <w:szCs w:val="24"/>
        </w:rPr>
      </w:pPr>
      <w:r w:rsidRPr="00C276DA">
        <w:rPr>
          <w:rFonts w:ascii="Times New Roman" w:hAnsi="Times New Roman"/>
          <w:w w:val="109"/>
          <w:sz w:val="24"/>
          <w:szCs w:val="24"/>
        </w:rPr>
        <w:t>Programs</w:t>
      </w:r>
      <w:r w:rsidRPr="00C276DA">
        <w:rPr>
          <w:rFonts w:ascii="Times New Roman" w:hAnsi="Times New Roman"/>
          <w:spacing w:val="-11"/>
          <w:w w:val="109"/>
          <w:sz w:val="24"/>
          <w:szCs w:val="24"/>
        </w:rPr>
        <w:t xml:space="preserve"> </w:t>
      </w:r>
      <w:r w:rsidR="002C5991">
        <w:rPr>
          <w:rFonts w:ascii="Times New Roman" w:hAnsi="Times New Roman"/>
          <w:w w:val="113"/>
          <w:sz w:val="24"/>
          <w:szCs w:val="24"/>
        </w:rPr>
        <w:t>of</w:t>
      </w:r>
      <w:r w:rsidRPr="00C276DA">
        <w:rPr>
          <w:rFonts w:ascii="Times New Roman" w:hAnsi="Times New Roman"/>
          <w:w w:val="113"/>
          <w:sz w:val="24"/>
          <w:szCs w:val="24"/>
        </w:rPr>
        <w:t xml:space="preserve"> </w:t>
      </w:r>
      <w:r w:rsidRPr="00C276DA">
        <w:rPr>
          <w:rFonts w:ascii="Times New Roman" w:hAnsi="Times New Roman"/>
          <w:sz w:val="24"/>
          <w:szCs w:val="24"/>
        </w:rPr>
        <w:t>All-</w:t>
      </w:r>
      <w:r w:rsidR="002C5991">
        <w:rPr>
          <w:rFonts w:ascii="Times New Roman" w:hAnsi="Times New Roman"/>
          <w:sz w:val="24"/>
          <w:szCs w:val="24"/>
        </w:rPr>
        <w:t>I</w:t>
      </w:r>
      <w:r w:rsidRPr="00C276DA">
        <w:rPr>
          <w:rFonts w:ascii="Times New Roman" w:hAnsi="Times New Roman"/>
          <w:sz w:val="24"/>
          <w:szCs w:val="24"/>
        </w:rPr>
        <w:t>nclusive</w:t>
      </w:r>
      <w:r w:rsidRPr="00C276DA">
        <w:rPr>
          <w:rFonts w:ascii="Times New Roman" w:hAnsi="Times New Roman"/>
          <w:spacing w:val="9"/>
          <w:sz w:val="24"/>
          <w:szCs w:val="24"/>
        </w:rPr>
        <w:t xml:space="preserve"> </w:t>
      </w:r>
      <w:r w:rsidRPr="00C276DA">
        <w:rPr>
          <w:rFonts w:ascii="Times New Roman" w:hAnsi="Times New Roman"/>
          <w:sz w:val="24"/>
          <w:szCs w:val="24"/>
        </w:rPr>
        <w:t>Care</w:t>
      </w:r>
      <w:r w:rsidR="002C5991">
        <w:rPr>
          <w:rFonts w:ascii="Times New Roman" w:hAnsi="Times New Roman"/>
          <w:sz w:val="24"/>
          <w:szCs w:val="24"/>
        </w:rPr>
        <w:t xml:space="preserve"> for</w:t>
      </w:r>
      <w:r w:rsidRPr="00C276DA">
        <w:rPr>
          <w:rFonts w:ascii="Times New Roman" w:hAnsi="Times New Roman"/>
          <w:spacing w:val="5"/>
          <w:sz w:val="24"/>
          <w:szCs w:val="24"/>
        </w:rPr>
        <w:t xml:space="preserve"> </w:t>
      </w:r>
      <w:r w:rsidRPr="00C276DA">
        <w:rPr>
          <w:rFonts w:ascii="Times New Roman" w:hAnsi="Times New Roman"/>
          <w:sz w:val="24"/>
          <w:szCs w:val="24"/>
        </w:rPr>
        <w:t>the</w:t>
      </w:r>
      <w:r w:rsidRPr="00C276DA">
        <w:rPr>
          <w:rFonts w:ascii="Times New Roman" w:hAnsi="Times New Roman"/>
          <w:spacing w:val="27"/>
          <w:sz w:val="24"/>
          <w:szCs w:val="24"/>
        </w:rPr>
        <w:t xml:space="preserve"> </w:t>
      </w:r>
      <w:r w:rsidRPr="00C276DA">
        <w:rPr>
          <w:rFonts w:ascii="Times New Roman" w:hAnsi="Times New Roman"/>
          <w:sz w:val="24"/>
          <w:szCs w:val="24"/>
        </w:rPr>
        <w:t>Elderly</w:t>
      </w:r>
      <w:r w:rsidR="00B45E7A">
        <w:rPr>
          <w:rFonts w:ascii="Times New Roman" w:hAnsi="Times New Roman"/>
          <w:spacing w:val="50"/>
          <w:sz w:val="24"/>
          <w:szCs w:val="24"/>
        </w:rPr>
        <w:t xml:space="preserve"> </w:t>
      </w:r>
      <w:r w:rsidRPr="00C276DA">
        <w:rPr>
          <w:rFonts w:ascii="Times New Roman" w:hAnsi="Times New Roman"/>
          <w:w w:val="106"/>
          <w:sz w:val="24"/>
          <w:szCs w:val="24"/>
        </w:rPr>
        <w:t>(</w:t>
      </w:r>
      <w:r w:rsidRPr="00C276DA">
        <w:rPr>
          <w:rFonts w:ascii="Times New Roman" w:hAnsi="Times New Roman"/>
          <w:w w:val="105"/>
          <w:sz w:val="24"/>
          <w:szCs w:val="24"/>
        </w:rPr>
        <w:t>PACE</w:t>
      </w:r>
      <w:r w:rsidRPr="00C276DA">
        <w:rPr>
          <w:rFonts w:ascii="Times New Roman" w:hAnsi="Times New Roman"/>
          <w:w w:val="106"/>
          <w:sz w:val="24"/>
          <w:szCs w:val="24"/>
        </w:rPr>
        <w:t xml:space="preserve">) </w:t>
      </w:r>
      <w:r w:rsidRPr="00C276DA">
        <w:rPr>
          <w:rFonts w:ascii="Times New Roman" w:hAnsi="Times New Roman"/>
          <w:sz w:val="24"/>
          <w:szCs w:val="24"/>
        </w:rPr>
        <w:t>and</w:t>
      </w:r>
    </w:p>
    <w:p w:rsidRPr="00C276DA" w:rsidR="00B10A70" w:rsidP="00F556CF" w:rsidRDefault="00B10A70" w14:paraId="28CAEF49" w14:textId="77777777">
      <w:pPr>
        <w:widowControl w:val="0"/>
        <w:autoSpaceDE w:val="0"/>
        <w:autoSpaceDN w:val="0"/>
        <w:adjustRightInd w:val="0"/>
        <w:spacing w:after="0" w:line="240" w:lineRule="auto"/>
        <w:ind w:firstLine="4"/>
        <w:jc w:val="center"/>
        <w:rPr>
          <w:rFonts w:ascii="Times New Roman" w:hAnsi="Times New Roman"/>
          <w:sz w:val="24"/>
          <w:szCs w:val="24"/>
        </w:rPr>
      </w:pPr>
      <w:r w:rsidRPr="00C276DA">
        <w:rPr>
          <w:rFonts w:ascii="Times New Roman" w:hAnsi="Times New Roman"/>
          <w:w w:val="109"/>
          <w:sz w:val="24"/>
          <w:szCs w:val="24"/>
        </w:rPr>
        <w:t>Supporting</w:t>
      </w:r>
      <w:r w:rsidRPr="00C276DA">
        <w:rPr>
          <w:rFonts w:ascii="Times New Roman" w:hAnsi="Times New Roman"/>
          <w:spacing w:val="-10"/>
          <w:w w:val="109"/>
          <w:sz w:val="24"/>
          <w:szCs w:val="24"/>
        </w:rPr>
        <w:t xml:space="preserve"> </w:t>
      </w:r>
      <w:r w:rsidRPr="00C276DA">
        <w:rPr>
          <w:rFonts w:ascii="Times New Roman" w:hAnsi="Times New Roman"/>
          <w:sz w:val="24"/>
          <w:szCs w:val="24"/>
        </w:rPr>
        <w:t>Regulations</w:t>
      </w:r>
      <w:r w:rsidRPr="00C276DA">
        <w:rPr>
          <w:rFonts w:ascii="Times New Roman" w:hAnsi="Times New Roman"/>
          <w:spacing w:val="56"/>
          <w:sz w:val="24"/>
          <w:szCs w:val="24"/>
        </w:rPr>
        <w:t xml:space="preserve"> </w:t>
      </w:r>
      <w:r w:rsidRPr="00C276DA">
        <w:rPr>
          <w:rFonts w:ascii="Times New Roman" w:hAnsi="Times New Roman"/>
          <w:w w:val="107"/>
          <w:sz w:val="24"/>
          <w:szCs w:val="24"/>
        </w:rPr>
        <w:t>in</w:t>
      </w:r>
      <w:r w:rsidRPr="00C276DA" w:rsidR="008D2A30">
        <w:rPr>
          <w:rFonts w:ascii="Times New Roman" w:hAnsi="Times New Roman"/>
          <w:w w:val="107"/>
          <w:sz w:val="24"/>
          <w:szCs w:val="24"/>
        </w:rPr>
        <w:t xml:space="preserve"> </w:t>
      </w:r>
      <w:r w:rsidRPr="00C276DA">
        <w:rPr>
          <w:rFonts w:ascii="Times New Roman" w:hAnsi="Times New Roman"/>
          <w:sz w:val="24"/>
          <w:szCs w:val="24"/>
        </w:rPr>
        <w:t>42</w:t>
      </w:r>
      <w:r w:rsidRPr="00C276DA">
        <w:rPr>
          <w:rFonts w:ascii="Times New Roman" w:hAnsi="Times New Roman"/>
          <w:spacing w:val="-3"/>
          <w:sz w:val="24"/>
          <w:szCs w:val="24"/>
        </w:rPr>
        <w:t xml:space="preserve"> </w:t>
      </w:r>
      <w:r w:rsidRPr="00C276DA">
        <w:rPr>
          <w:rFonts w:ascii="Times New Roman" w:hAnsi="Times New Roman"/>
          <w:sz w:val="24"/>
          <w:szCs w:val="24"/>
        </w:rPr>
        <w:t>CFR</w:t>
      </w:r>
      <w:r w:rsidRPr="00C276DA">
        <w:rPr>
          <w:rFonts w:ascii="Times New Roman" w:hAnsi="Times New Roman"/>
          <w:spacing w:val="33"/>
          <w:sz w:val="24"/>
          <w:szCs w:val="24"/>
        </w:rPr>
        <w:t xml:space="preserve"> </w:t>
      </w:r>
      <w:r w:rsidRPr="00C276DA" w:rsidR="000B0583">
        <w:rPr>
          <w:rFonts w:ascii="Times New Roman" w:hAnsi="Times New Roman"/>
          <w:spacing w:val="33"/>
          <w:sz w:val="24"/>
          <w:szCs w:val="24"/>
        </w:rPr>
        <w:t xml:space="preserve">Part </w:t>
      </w:r>
      <w:r w:rsidRPr="00C276DA">
        <w:rPr>
          <w:rFonts w:ascii="Times New Roman" w:hAnsi="Times New Roman"/>
          <w:w w:val="108"/>
          <w:sz w:val="24"/>
          <w:szCs w:val="24"/>
        </w:rPr>
        <w:t>460</w:t>
      </w:r>
    </w:p>
    <w:p w:rsidRPr="00C276DA" w:rsidR="00B10A70" w:rsidP="00F556CF" w:rsidRDefault="00B10A70" w14:paraId="0C4A8D7A" w14:textId="369F39E3">
      <w:pPr>
        <w:widowControl w:val="0"/>
        <w:autoSpaceDE w:val="0"/>
        <w:autoSpaceDN w:val="0"/>
        <w:adjustRightInd w:val="0"/>
        <w:spacing w:after="0" w:line="240" w:lineRule="auto"/>
        <w:ind w:firstLine="3"/>
        <w:jc w:val="center"/>
        <w:rPr>
          <w:rFonts w:ascii="Times New Roman" w:hAnsi="Times New Roman"/>
          <w:sz w:val="24"/>
          <w:szCs w:val="24"/>
        </w:rPr>
      </w:pPr>
      <w:r w:rsidRPr="00C276DA">
        <w:rPr>
          <w:rFonts w:ascii="Times New Roman" w:hAnsi="Times New Roman"/>
          <w:sz w:val="24"/>
          <w:szCs w:val="24"/>
        </w:rPr>
        <w:t>CMS-R-244</w:t>
      </w:r>
      <w:r w:rsidRPr="00C276DA" w:rsidR="008D2A30">
        <w:rPr>
          <w:rFonts w:ascii="Times New Roman" w:hAnsi="Times New Roman"/>
          <w:sz w:val="24"/>
          <w:szCs w:val="24"/>
        </w:rPr>
        <w:t>, O</w:t>
      </w:r>
      <w:r w:rsidRPr="00C276DA" w:rsidR="00125523">
        <w:rPr>
          <w:rFonts w:ascii="Times New Roman" w:hAnsi="Times New Roman"/>
          <w:sz w:val="24"/>
          <w:szCs w:val="24"/>
        </w:rPr>
        <w:t>MB</w:t>
      </w:r>
      <w:r w:rsidRPr="00C276DA" w:rsidR="008D2A30">
        <w:rPr>
          <w:rFonts w:ascii="Times New Roman" w:hAnsi="Times New Roman"/>
          <w:sz w:val="24"/>
          <w:szCs w:val="24"/>
        </w:rPr>
        <w:t xml:space="preserve"> </w:t>
      </w:r>
      <w:bookmarkStart w:name="_GoBack" w:id="0"/>
      <w:r w:rsidRPr="00C276DA" w:rsidR="008D2A30">
        <w:rPr>
          <w:rFonts w:ascii="Times New Roman" w:hAnsi="Times New Roman"/>
          <w:sz w:val="24"/>
          <w:szCs w:val="24"/>
        </w:rPr>
        <w:t>0938-</w:t>
      </w:r>
      <w:r w:rsidRPr="00C276DA" w:rsidR="00A32B17">
        <w:rPr>
          <w:rFonts w:ascii="Times New Roman" w:hAnsi="Times New Roman"/>
          <w:sz w:val="24"/>
          <w:szCs w:val="24"/>
        </w:rPr>
        <w:t>0790</w:t>
      </w:r>
      <w:bookmarkEnd w:id="0"/>
    </w:p>
    <w:p w:rsidRPr="00C276DA" w:rsidR="00B10A70" w:rsidP="00F556CF" w:rsidRDefault="00B10A70" w14:paraId="23223F83"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A30EED" w:rsidRDefault="00B10A70" w14:paraId="73EB5549" w14:textId="3FDE95EF">
      <w:pPr>
        <w:widowControl w:val="0"/>
        <w:autoSpaceDE w:val="0"/>
        <w:autoSpaceDN w:val="0"/>
        <w:adjustRightInd w:val="0"/>
        <w:spacing w:after="0" w:line="240" w:lineRule="auto"/>
        <w:rPr>
          <w:rFonts w:ascii="Times New Roman" w:hAnsi="Times New Roman"/>
          <w:b/>
          <w:w w:val="107"/>
          <w:sz w:val="24"/>
          <w:szCs w:val="24"/>
        </w:rPr>
      </w:pPr>
      <w:r w:rsidRPr="00C276DA">
        <w:rPr>
          <w:rFonts w:ascii="Times New Roman" w:hAnsi="Times New Roman"/>
          <w:b/>
          <w:w w:val="107"/>
          <w:sz w:val="24"/>
          <w:szCs w:val="24"/>
        </w:rPr>
        <w:t>Background</w:t>
      </w:r>
    </w:p>
    <w:p w:rsidR="008D2A30" w:rsidP="00A30EED" w:rsidRDefault="008D2A30" w14:paraId="2633C36A" w14:textId="77777777">
      <w:pPr>
        <w:widowControl w:val="0"/>
        <w:autoSpaceDE w:val="0"/>
        <w:autoSpaceDN w:val="0"/>
        <w:adjustRightInd w:val="0"/>
        <w:spacing w:after="0" w:line="240" w:lineRule="auto"/>
        <w:rPr>
          <w:rFonts w:ascii="Times New Roman" w:hAnsi="Times New Roman"/>
          <w:sz w:val="24"/>
          <w:szCs w:val="24"/>
        </w:rPr>
      </w:pPr>
    </w:p>
    <w:p w:rsidRPr="00523A62" w:rsidR="00DD232E" w:rsidP="00A30EED" w:rsidRDefault="00DD232E" w14:paraId="2ADC7095" w14:textId="1266D9A0">
      <w:pPr>
        <w:widowControl w:val="0"/>
        <w:autoSpaceDE w:val="0"/>
        <w:autoSpaceDN w:val="0"/>
        <w:adjustRightInd w:val="0"/>
        <w:spacing w:after="0" w:line="240" w:lineRule="auto"/>
        <w:rPr>
          <w:rFonts w:ascii="Times New Roman" w:hAnsi="Times New Roman"/>
          <w:sz w:val="24"/>
          <w:szCs w:val="24"/>
        </w:rPr>
      </w:pPr>
      <w:r w:rsidRPr="00523A62">
        <w:rPr>
          <w:rFonts w:ascii="Times New Roman" w:hAnsi="Times New Roman"/>
          <w:sz w:val="24"/>
          <w:szCs w:val="24"/>
        </w:rPr>
        <w:t>The Programs of All-Inclusive Care for the Elderly (PACE)</w:t>
      </w:r>
      <w:r w:rsidRPr="00523A62">
        <w:rPr>
          <w:rFonts w:ascii="Times New Roman" w:hAnsi="Times New Roman"/>
          <w:spacing w:val="3"/>
          <w:sz w:val="24"/>
          <w:szCs w:val="24"/>
        </w:rPr>
        <w:t xml:space="preserve"> </w:t>
      </w:r>
      <w:r w:rsidRPr="00523A62">
        <w:rPr>
          <w:rFonts w:ascii="Times New Roman" w:hAnsi="Times New Roman"/>
          <w:sz w:val="24"/>
          <w:szCs w:val="24"/>
        </w:rPr>
        <w:t>is</w:t>
      </w:r>
      <w:r w:rsidRPr="00523A62">
        <w:rPr>
          <w:rFonts w:ascii="Times New Roman" w:hAnsi="Times New Roman"/>
          <w:spacing w:val="8"/>
          <w:sz w:val="24"/>
          <w:szCs w:val="24"/>
        </w:rPr>
        <w:t xml:space="preserve"> </w:t>
      </w:r>
      <w:r w:rsidRPr="00523A62">
        <w:rPr>
          <w:rFonts w:ascii="Times New Roman" w:hAnsi="Times New Roman"/>
          <w:sz w:val="24"/>
          <w:szCs w:val="24"/>
        </w:rPr>
        <w:t>a</w:t>
      </w:r>
      <w:r w:rsidRPr="00523A62">
        <w:rPr>
          <w:rFonts w:ascii="Times New Roman" w:hAnsi="Times New Roman"/>
          <w:spacing w:val="10"/>
          <w:sz w:val="24"/>
          <w:szCs w:val="24"/>
        </w:rPr>
        <w:t xml:space="preserve"> </w:t>
      </w:r>
      <w:r w:rsidRPr="00523A62">
        <w:rPr>
          <w:rFonts w:ascii="Times New Roman" w:hAnsi="Times New Roman"/>
          <w:sz w:val="24"/>
          <w:szCs w:val="24"/>
        </w:rPr>
        <w:t>pre-paid,</w:t>
      </w:r>
      <w:r w:rsidRPr="00523A62">
        <w:rPr>
          <w:rFonts w:ascii="Times New Roman" w:hAnsi="Times New Roman"/>
          <w:spacing w:val="-5"/>
          <w:sz w:val="24"/>
          <w:szCs w:val="24"/>
        </w:rPr>
        <w:t xml:space="preserve"> </w:t>
      </w:r>
      <w:r w:rsidRPr="00523A62">
        <w:rPr>
          <w:rFonts w:ascii="Times New Roman" w:hAnsi="Times New Roman"/>
          <w:sz w:val="24"/>
          <w:szCs w:val="24"/>
        </w:rPr>
        <w:t>capitated</w:t>
      </w:r>
      <w:r w:rsidRPr="00523A62">
        <w:rPr>
          <w:rFonts w:ascii="Times New Roman" w:hAnsi="Times New Roman"/>
          <w:spacing w:val="2"/>
          <w:sz w:val="24"/>
          <w:szCs w:val="24"/>
        </w:rPr>
        <w:t xml:space="preserve"> </w:t>
      </w:r>
      <w:r w:rsidRPr="00523A62">
        <w:rPr>
          <w:rFonts w:ascii="Times New Roman" w:hAnsi="Times New Roman"/>
          <w:sz w:val="24"/>
          <w:szCs w:val="24"/>
        </w:rPr>
        <w:t>plan</w:t>
      </w:r>
      <w:r w:rsidRPr="00523A62">
        <w:rPr>
          <w:rFonts w:ascii="Times New Roman" w:hAnsi="Times New Roman"/>
          <w:spacing w:val="4"/>
          <w:sz w:val="24"/>
          <w:szCs w:val="24"/>
        </w:rPr>
        <w:t xml:space="preserve"> </w:t>
      </w:r>
      <w:r w:rsidRPr="00523A62">
        <w:rPr>
          <w:rFonts w:ascii="Times New Roman" w:hAnsi="Times New Roman"/>
          <w:sz w:val="24"/>
          <w:szCs w:val="24"/>
        </w:rPr>
        <w:t>that</w:t>
      </w:r>
      <w:r w:rsidRPr="00523A62">
        <w:rPr>
          <w:rFonts w:ascii="Times New Roman" w:hAnsi="Times New Roman"/>
          <w:spacing w:val="13"/>
          <w:sz w:val="24"/>
          <w:szCs w:val="24"/>
        </w:rPr>
        <w:t xml:space="preserve"> </w:t>
      </w:r>
      <w:r w:rsidRPr="00523A62">
        <w:rPr>
          <w:rFonts w:ascii="Times New Roman" w:hAnsi="Times New Roman"/>
          <w:sz w:val="24"/>
          <w:szCs w:val="24"/>
        </w:rPr>
        <w:t>provides</w:t>
      </w:r>
      <w:r w:rsidRPr="00523A62">
        <w:rPr>
          <w:rFonts w:ascii="Times New Roman" w:hAnsi="Times New Roman"/>
          <w:spacing w:val="4"/>
          <w:sz w:val="24"/>
          <w:szCs w:val="24"/>
        </w:rPr>
        <w:t xml:space="preserve"> </w:t>
      </w:r>
      <w:r w:rsidRPr="00523A62">
        <w:rPr>
          <w:rFonts w:ascii="Times New Roman" w:hAnsi="Times New Roman"/>
          <w:sz w:val="24"/>
          <w:szCs w:val="24"/>
        </w:rPr>
        <w:t>comprehensive</w:t>
      </w:r>
      <w:r w:rsidRPr="00523A62">
        <w:rPr>
          <w:rFonts w:ascii="Times New Roman" w:hAnsi="Times New Roman"/>
          <w:spacing w:val="7"/>
          <w:sz w:val="24"/>
          <w:szCs w:val="24"/>
        </w:rPr>
        <w:t xml:space="preserve"> </w:t>
      </w:r>
      <w:r w:rsidRPr="00523A62">
        <w:rPr>
          <w:rFonts w:ascii="Times New Roman" w:hAnsi="Times New Roman"/>
          <w:sz w:val="24"/>
          <w:szCs w:val="24"/>
        </w:rPr>
        <w:t>health care</w:t>
      </w:r>
      <w:r w:rsidRPr="00523A62">
        <w:rPr>
          <w:rFonts w:ascii="Times New Roman" w:hAnsi="Times New Roman"/>
          <w:spacing w:val="32"/>
          <w:sz w:val="24"/>
          <w:szCs w:val="24"/>
        </w:rPr>
        <w:t xml:space="preserve"> </w:t>
      </w:r>
      <w:r w:rsidRPr="00523A62">
        <w:rPr>
          <w:rFonts w:ascii="Times New Roman" w:hAnsi="Times New Roman"/>
          <w:sz w:val="24"/>
          <w:szCs w:val="24"/>
        </w:rPr>
        <w:t>services</w:t>
      </w:r>
      <w:r w:rsidRPr="00523A62">
        <w:rPr>
          <w:rFonts w:ascii="Times New Roman" w:hAnsi="Times New Roman"/>
          <w:spacing w:val="29"/>
          <w:sz w:val="24"/>
          <w:szCs w:val="24"/>
        </w:rPr>
        <w:t xml:space="preserve"> </w:t>
      </w:r>
      <w:r w:rsidRPr="00523A62">
        <w:rPr>
          <w:rFonts w:ascii="Times New Roman" w:hAnsi="Times New Roman"/>
          <w:sz w:val="24"/>
          <w:szCs w:val="24"/>
        </w:rPr>
        <w:t>to</w:t>
      </w:r>
      <w:r w:rsidRPr="00523A62">
        <w:rPr>
          <w:rFonts w:ascii="Times New Roman" w:hAnsi="Times New Roman"/>
          <w:spacing w:val="40"/>
          <w:sz w:val="24"/>
          <w:szCs w:val="24"/>
        </w:rPr>
        <w:t xml:space="preserve"> </w:t>
      </w:r>
      <w:r w:rsidRPr="00523A62">
        <w:rPr>
          <w:rFonts w:ascii="Times New Roman" w:hAnsi="Times New Roman"/>
          <w:sz w:val="24"/>
          <w:szCs w:val="24"/>
        </w:rPr>
        <w:t>frail,</w:t>
      </w:r>
      <w:r w:rsidRPr="00523A62">
        <w:rPr>
          <w:rFonts w:ascii="Times New Roman" w:hAnsi="Times New Roman"/>
          <w:spacing w:val="37"/>
          <w:sz w:val="24"/>
          <w:szCs w:val="24"/>
        </w:rPr>
        <w:t xml:space="preserve"> </w:t>
      </w:r>
      <w:r w:rsidRPr="00523A62">
        <w:rPr>
          <w:rFonts w:ascii="Times New Roman" w:hAnsi="Times New Roman"/>
          <w:sz w:val="24"/>
          <w:szCs w:val="24"/>
        </w:rPr>
        <w:t>older</w:t>
      </w:r>
      <w:r w:rsidRPr="00523A62">
        <w:rPr>
          <w:rFonts w:ascii="Times New Roman" w:hAnsi="Times New Roman"/>
          <w:spacing w:val="45"/>
          <w:sz w:val="24"/>
          <w:szCs w:val="24"/>
        </w:rPr>
        <w:t xml:space="preserve"> </w:t>
      </w:r>
      <w:r w:rsidRPr="00523A62">
        <w:rPr>
          <w:rFonts w:ascii="Times New Roman" w:hAnsi="Times New Roman"/>
          <w:sz w:val="24"/>
          <w:szCs w:val="24"/>
        </w:rPr>
        <w:t>adults</w:t>
      </w:r>
      <w:r w:rsidRPr="00523A62">
        <w:rPr>
          <w:rFonts w:ascii="Times New Roman" w:hAnsi="Times New Roman"/>
          <w:spacing w:val="35"/>
          <w:sz w:val="24"/>
          <w:szCs w:val="24"/>
        </w:rPr>
        <w:t xml:space="preserve"> </w:t>
      </w:r>
      <w:r w:rsidRPr="00523A62">
        <w:rPr>
          <w:rFonts w:ascii="Times New Roman" w:hAnsi="Times New Roman"/>
          <w:sz w:val="24"/>
          <w:szCs w:val="24"/>
        </w:rPr>
        <w:t>in</w:t>
      </w:r>
      <w:r w:rsidRPr="00523A62">
        <w:rPr>
          <w:rFonts w:ascii="Times New Roman" w:hAnsi="Times New Roman"/>
          <w:spacing w:val="36"/>
          <w:sz w:val="24"/>
          <w:szCs w:val="24"/>
        </w:rPr>
        <w:t xml:space="preserve"> </w:t>
      </w:r>
      <w:r w:rsidRPr="00523A62">
        <w:rPr>
          <w:rFonts w:ascii="Times New Roman" w:hAnsi="Times New Roman"/>
          <w:sz w:val="24"/>
          <w:szCs w:val="24"/>
        </w:rPr>
        <w:t>the</w:t>
      </w:r>
      <w:r w:rsidRPr="00523A62">
        <w:rPr>
          <w:rFonts w:ascii="Times New Roman" w:hAnsi="Times New Roman"/>
          <w:spacing w:val="36"/>
          <w:sz w:val="24"/>
          <w:szCs w:val="24"/>
        </w:rPr>
        <w:t xml:space="preserve"> </w:t>
      </w:r>
      <w:r w:rsidRPr="00523A62">
        <w:rPr>
          <w:rFonts w:ascii="Times New Roman" w:hAnsi="Times New Roman"/>
          <w:sz w:val="24"/>
          <w:szCs w:val="24"/>
        </w:rPr>
        <w:t>community</w:t>
      </w:r>
      <w:r w:rsidR="0012186D">
        <w:rPr>
          <w:rFonts w:ascii="Times New Roman" w:hAnsi="Times New Roman"/>
          <w:sz w:val="24"/>
          <w:szCs w:val="24"/>
        </w:rPr>
        <w:t>,</w:t>
      </w:r>
      <w:r w:rsidRPr="00523A62">
        <w:rPr>
          <w:rFonts w:ascii="Times New Roman" w:hAnsi="Times New Roman"/>
          <w:spacing w:val="35"/>
          <w:sz w:val="24"/>
          <w:szCs w:val="24"/>
        </w:rPr>
        <w:t xml:space="preserve"> </w:t>
      </w:r>
      <w:r w:rsidRPr="00523A62">
        <w:rPr>
          <w:rFonts w:ascii="Times New Roman" w:hAnsi="Times New Roman"/>
          <w:sz w:val="24"/>
          <w:szCs w:val="24"/>
        </w:rPr>
        <w:t>who</w:t>
      </w:r>
      <w:r w:rsidRPr="00523A62">
        <w:rPr>
          <w:rFonts w:ascii="Times New Roman" w:hAnsi="Times New Roman"/>
          <w:spacing w:val="38"/>
          <w:sz w:val="24"/>
          <w:szCs w:val="24"/>
        </w:rPr>
        <w:t xml:space="preserve"> </w:t>
      </w:r>
      <w:r w:rsidRPr="00523A62">
        <w:rPr>
          <w:rFonts w:ascii="Times New Roman" w:hAnsi="Times New Roman"/>
          <w:sz w:val="24"/>
          <w:szCs w:val="24"/>
        </w:rPr>
        <w:t>are</w:t>
      </w:r>
      <w:r w:rsidRPr="00523A62">
        <w:rPr>
          <w:rFonts w:ascii="Times New Roman" w:hAnsi="Times New Roman"/>
          <w:spacing w:val="36"/>
          <w:sz w:val="24"/>
          <w:szCs w:val="24"/>
        </w:rPr>
        <w:t xml:space="preserve"> </w:t>
      </w:r>
      <w:r w:rsidRPr="00523A62">
        <w:rPr>
          <w:rFonts w:ascii="Times New Roman" w:hAnsi="Times New Roman"/>
          <w:sz w:val="24"/>
          <w:szCs w:val="24"/>
        </w:rPr>
        <w:t>eligible</w:t>
      </w:r>
      <w:r w:rsidRPr="00523A62">
        <w:rPr>
          <w:rFonts w:ascii="Times New Roman" w:hAnsi="Times New Roman"/>
          <w:spacing w:val="33"/>
          <w:sz w:val="24"/>
          <w:szCs w:val="24"/>
        </w:rPr>
        <w:t xml:space="preserve"> </w:t>
      </w:r>
      <w:r w:rsidRPr="00523A62">
        <w:rPr>
          <w:rFonts w:ascii="Times New Roman" w:hAnsi="Times New Roman"/>
          <w:sz w:val="24"/>
          <w:szCs w:val="24"/>
        </w:rPr>
        <w:t>for</w:t>
      </w:r>
      <w:r w:rsidRPr="00523A62">
        <w:rPr>
          <w:rFonts w:ascii="Times New Roman" w:hAnsi="Times New Roman"/>
          <w:spacing w:val="47"/>
          <w:sz w:val="24"/>
          <w:szCs w:val="24"/>
        </w:rPr>
        <w:t xml:space="preserve"> </w:t>
      </w:r>
      <w:r w:rsidRPr="00523A62">
        <w:rPr>
          <w:rFonts w:ascii="Times New Roman" w:hAnsi="Times New Roman"/>
          <w:sz w:val="24"/>
          <w:szCs w:val="24"/>
        </w:rPr>
        <w:t>nursing</w:t>
      </w:r>
      <w:r w:rsidRPr="00523A62">
        <w:rPr>
          <w:rFonts w:ascii="Times New Roman" w:hAnsi="Times New Roman"/>
          <w:spacing w:val="40"/>
          <w:sz w:val="24"/>
          <w:szCs w:val="24"/>
        </w:rPr>
        <w:t xml:space="preserve"> </w:t>
      </w:r>
      <w:r w:rsidRPr="00523A62">
        <w:rPr>
          <w:rFonts w:ascii="Times New Roman" w:hAnsi="Times New Roman"/>
          <w:sz w:val="24"/>
          <w:szCs w:val="24"/>
        </w:rPr>
        <w:t>home</w:t>
      </w:r>
      <w:r w:rsidRPr="00523A62">
        <w:rPr>
          <w:rFonts w:ascii="Times New Roman" w:hAnsi="Times New Roman"/>
          <w:spacing w:val="29"/>
          <w:sz w:val="24"/>
          <w:szCs w:val="24"/>
        </w:rPr>
        <w:t xml:space="preserve"> </w:t>
      </w:r>
      <w:r w:rsidRPr="00523A62">
        <w:rPr>
          <w:rFonts w:ascii="Times New Roman" w:hAnsi="Times New Roman"/>
          <w:sz w:val="24"/>
          <w:szCs w:val="24"/>
        </w:rPr>
        <w:t>care according</w:t>
      </w:r>
      <w:r w:rsidRPr="00523A62">
        <w:rPr>
          <w:rFonts w:ascii="Times New Roman" w:hAnsi="Times New Roman"/>
          <w:spacing w:val="-3"/>
          <w:sz w:val="24"/>
          <w:szCs w:val="24"/>
        </w:rPr>
        <w:t xml:space="preserve"> </w:t>
      </w:r>
      <w:r w:rsidRPr="00523A62">
        <w:rPr>
          <w:rFonts w:ascii="Times New Roman" w:hAnsi="Times New Roman"/>
          <w:sz w:val="24"/>
          <w:szCs w:val="24"/>
        </w:rPr>
        <w:t>to</w:t>
      </w:r>
      <w:r w:rsidRPr="00523A62">
        <w:rPr>
          <w:rFonts w:ascii="Times New Roman" w:hAnsi="Times New Roman"/>
          <w:spacing w:val="4"/>
          <w:sz w:val="24"/>
          <w:szCs w:val="24"/>
        </w:rPr>
        <w:t xml:space="preserve"> </w:t>
      </w:r>
      <w:r w:rsidR="00221024">
        <w:rPr>
          <w:rFonts w:ascii="Times New Roman" w:hAnsi="Times New Roman"/>
          <w:sz w:val="24"/>
          <w:szCs w:val="24"/>
        </w:rPr>
        <w:t>s</w:t>
      </w:r>
      <w:r w:rsidRPr="00523A62" w:rsidR="00221024">
        <w:rPr>
          <w:rFonts w:ascii="Times New Roman" w:hAnsi="Times New Roman"/>
          <w:sz w:val="24"/>
          <w:szCs w:val="24"/>
        </w:rPr>
        <w:t>tate</w:t>
      </w:r>
      <w:r w:rsidRPr="00523A62" w:rsidR="00221024">
        <w:rPr>
          <w:rFonts w:ascii="Times New Roman" w:hAnsi="Times New Roman"/>
          <w:spacing w:val="7"/>
          <w:sz w:val="24"/>
          <w:szCs w:val="24"/>
        </w:rPr>
        <w:t xml:space="preserve"> </w:t>
      </w:r>
      <w:r w:rsidRPr="00523A62">
        <w:rPr>
          <w:rFonts w:ascii="Times New Roman" w:hAnsi="Times New Roman"/>
          <w:sz w:val="24"/>
          <w:szCs w:val="24"/>
        </w:rPr>
        <w:t>standards. PACE</w:t>
      </w:r>
      <w:r w:rsidRPr="00523A62">
        <w:rPr>
          <w:rFonts w:ascii="Times New Roman" w:hAnsi="Times New Roman"/>
          <w:spacing w:val="30"/>
          <w:sz w:val="24"/>
          <w:szCs w:val="24"/>
        </w:rPr>
        <w:t xml:space="preserve"> </w:t>
      </w:r>
      <w:r w:rsidRPr="00523A62">
        <w:rPr>
          <w:rFonts w:ascii="Times New Roman" w:hAnsi="Times New Roman"/>
          <w:sz w:val="24"/>
          <w:szCs w:val="24"/>
        </w:rPr>
        <w:t>programs</w:t>
      </w:r>
      <w:r w:rsidRPr="00523A62">
        <w:rPr>
          <w:rFonts w:ascii="Times New Roman" w:hAnsi="Times New Roman"/>
          <w:spacing w:val="31"/>
          <w:sz w:val="24"/>
          <w:szCs w:val="24"/>
        </w:rPr>
        <w:t xml:space="preserve"> </w:t>
      </w:r>
      <w:r w:rsidRPr="00523A62">
        <w:rPr>
          <w:rFonts w:ascii="Times New Roman" w:hAnsi="Times New Roman"/>
          <w:sz w:val="24"/>
          <w:szCs w:val="24"/>
        </w:rPr>
        <w:t>must</w:t>
      </w:r>
      <w:r w:rsidRPr="00523A62">
        <w:rPr>
          <w:rFonts w:ascii="Times New Roman" w:hAnsi="Times New Roman"/>
          <w:spacing w:val="32"/>
          <w:sz w:val="24"/>
          <w:szCs w:val="24"/>
        </w:rPr>
        <w:t xml:space="preserve"> </w:t>
      </w:r>
      <w:r w:rsidRPr="00523A62">
        <w:rPr>
          <w:rFonts w:ascii="Times New Roman" w:hAnsi="Times New Roman"/>
          <w:sz w:val="24"/>
          <w:szCs w:val="24"/>
        </w:rPr>
        <w:t>provide</w:t>
      </w:r>
      <w:r w:rsidRPr="00523A62">
        <w:rPr>
          <w:rFonts w:ascii="Times New Roman" w:hAnsi="Times New Roman"/>
          <w:spacing w:val="28"/>
          <w:sz w:val="24"/>
          <w:szCs w:val="24"/>
        </w:rPr>
        <w:t xml:space="preserve"> </w:t>
      </w:r>
      <w:r w:rsidRPr="00523A62">
        <w:rPr>
          <w:rFonts w:ascii="Times New Roman" w:hAnsi="Times New Roman"/>
          <w:sz w:val="24"/>
          <w:szCs w:val="24"/>
        </w:rPr>
        <w:t>all</w:t>
      </w:r>
      <w:r w:rsidRPr="00523A62">
        <w:rPr>
          <w:rFonts w:ascii="Times New Roman" w:hAnsi="Times New Roman"/>
          <w:spacing w:val="36"/>
          <w:sz w:val="24"/>
          <w:szCs w:val="24"/>
        </w:rPr>
        <w:t xml:space="preserve"> </w:t>
      </w:r>
      <w:r w:rsidRPr="00523A62">
        <w:rPr>
          <w:rFonts w:ascii="Times New Roman" w:hAnsi="Times New Roman"/>
          <w:sz w:val="24"/>
          <w:szCs w:val="24"/>
        </w:rPr>
        <w:t>Medicare</w:t>
      </w:r>
      <w:r w:rsidRPr="00523A62">
        <w:rPr>
          <w:rFonts w:ascii="Times New Roman" w:hAnsi="Times New Roman"/>
          <w:spacing w:val="25"/>
          <w:sz w:val="24"/>
          <w:szCs w:val="24"/>
        </w:rPr>
        <w:t xml:space="preserve"> </w:t>
      </w:r>
      <w:r w:rsidRPr="00523A62">
        <w:rPr>
          <w:rFonts w:ascii="Times New Roman" w:hAnsi="Times New Roman"/>
          <w:sz w:val="24"/>
          <w:szCs w:val="24"/>
        </w:rPr>
        <w:t>and</w:t>
      </w:r>
      <w:r w:rsidRPr="00523A62">
        <w:rPr>
          <w:rFonts w:ascii="Times New Roman" w:hAnsi="Times New Roman"/>
          <w:spacing w:val="37"/>
          <w:sz w:val="24"/>
          <w:szCs w:val="24"/>
        </w:rPr>
        <w:t xml:space="preserve"> </w:t>
      </w:r>
      <w:r w:rsidRPr="00523A62">
        <w:rPr>
          <w:rFonts w:ascii="Times New Roman" w:hAnsi="Times New Roman"/>
          <w:sz w:val="24"/>
          <w:szCs w:val="24"/>
        </w:rPr>
        <w:t>Medicaid</w:t>
      </w:r>
      <w:r w:rsidRPr="00523A62">
        <w:rPr>
          <w:rFonts w:ascii="Times New Roman" w:hAnsi="Times New Roman"/>
          <w:spacing w:val="30"/>
          <w:sz w:val="24"/>
          <w:szCs w:val="24"/>
        </w:rPr>
        <w:t xml:space="preserve"> </w:t>
      </w:r>
      <w:r w:rsidRPr="00523A62">
        <w:rPr>
          <w:rFonts w:ascii="Times New Roman" w:hAnsi="Times New Roman"/>
          <w:sz w:val="24"/>
          <w:szCs w:val="24"/>
        </w:rPr>
        <w:t>covered</w:t>
      </w:r>
      <w:r w:rsidRPr="00523A62">
        <w:rPr>
          <w:rFonts w:ascii="Times New Roman" w:hAnsi="Times New Roman"/>
          <w:spacing w:val="36"/>
          <w:sz w:val="24"/>
          <w:szCs w:val="24"/>
        </w:rPr>
        <w:t xml:space="preserve"> </w:t>
      </w:r>
      <w:r w:rsidRPr="00523A62">
        <w:rPr>
          <w:rFonts w:ascii="Times New Roman" w:hAnsi="Times New Roman"/>
          <w:sz w:val="24"/>
          <w:szCs w:val="24"/>
        </w:rPr>
        <w:t>services; financing of</w:t>
      </w:r>
      <w:r w:rsidRPr="00523A62">
        <w:rPr>
          <w:rFonts w:ascii="Times New Roman" w:hAnsi="Times New Roman"/>
          <w:spacing w:val="19"/>
          <w:sz w:val="24"/>
          <w:szCs w:val="24"/>
        </w:rPr>
        <w:t xml:space="preserve"> </w:t>
      </w:r>
      <w:r w:rsidRPr="00523A62">
        <w:rPr>
          <w:rFonts w:ascii="Times New Roman" w:hAnsi="Times New Roman"/>
          <w:sz w:val="24"/>
          <w:szCs w:val="24"/>
        </w:rPr>
        <w:t>this</w:t>
      </w:r>
      <w:r w:rsidRPr="00523A62">
        <w:rPr>
          <w:rFonts w:ascii="Times New Roman" w:hAnsi="Times New Roman"/>
          <w:spacing w:val="19"/>
          <w:sz w:val="24"/>
          <w:szCs w:val="24"/>
        </w:rPr>
        <w:t xml:space="preserve"> </w:t>
      </w:r>
      <w:r w:rsidRPr="00523A62">
        <w:rPr>
          <w:rFonts w:ascii="Times New Roman" w:hAnsi="Times New Roman"/>
          <w:sz w:val="24"/>
          <w:szCs w:val="24"/>
        </w:rPr>
        <w:t>model</w:t>
      </w:r>
      <w:r w:rsidRPr="00523A62">
        <w:rPr>
          <w:rFonts w:ascii="Times New Roman" w:hAnsi="Times New Roman"/>
          <w:spacing w:val="9"/>
          <w:sz w:val="24"/>
          <w:szCs w:val="24"/>
        </w:rPr>
        <w:t xml:space="preserve"> </w:t>
      </w:r>
      <w:r w:rsidRPr="00523A62">
        <w:rPr>
          <w:rFonts w:ascii="Times New Roman" w:hAnsi="Times New Roman"/>
          <w:sz w:val="24"/>
          <w:szCs w:val="24"/>
        </w:rPr>
        <w:t>is accomplished</w:t>
      </w:r>
      <w:r w:rsidRPr="00523A62">
        <w:rPr>
          <w:rFonts w:ascii="Times New Roman" w:hAnsi="Times New Roman"/>
          <w:spacing w:val="-11"/>
          <w:sz w:val="24"/>
          <w:szCs w:val="24"/>
        </w:rPr>
        <w:t xml:space="preserve"> </w:t>
      </w:r>
      <w:r w:rsidRPr="00523A62">
        <w:rPr>
          <w:rFonts w:ascii="Times New Roman" w:hAnsi="Times New Roman"/>
          <w:sz w:val="24"/>
          <w:szCs w:val="24"/>
        </w:rPr>
        <w:t>through</w:t>
      </w:r>
      <w:r w:rsidRPr="00523A62">
        <w:rPr>
          <w:rFonts w:ascii="Times New Roman" w:hAnsi="Times New Roman"/>
          <w:spacing w:val="-5"/>
          <w:sz w:val="24"/>
          <w:szCs w:val="24"/>
        </w:rPr>
        <w:t xml:space="preserve"> </w:t>
      </w:r>
      <w:r w:rsidRPr="00523A62">
        <w:rPr>
          <w:rFonts w:ascii="Times New Roman" w:hAnsi="Times New Roman"/>
          <w:sz w:val="24"/>
          <w:szCs w:val="24"/>
        </w:rPr>
        <w:t>prospective</w:t>
      </w:r>
      <w:r w:rsidRPr="00523A62">
        <w:rPr>
          <w:rFonts w:ascii="Times New Roman" w:hAnsi="Times New Roman"/>
          <w:spacing w:val="-4"/>
          <w:sz w:val="24"/>
          <w:szCs w:val="24"/>
        </w:rPr>
        <w:t xml:space="preserve"> </w:t>
      </w:r>
      <w:r w:rsidRPr="00523A62">
        <w:rPr>
          <w:rFonts w:ascii="Times New Roman" w:hAnsi="Times New Roman"/>
          <w:sz w:val="24"/>
          <w:szCs w:val="24"/>
        </w:rPr>
        <w:t>capitation</w:t>
      </w:r>
      <w:r w:rsidRPr="00523A62">
        <w:rPr>
          <w:rFonts w:ascii="Times New Roman" w:hAnsi="Times New Roman"/>
          <w:spacing w:val="-10"/>
          <w:sz w:val="24"/>
          <w:szCs w:val="24"/>
        </w:rPr>
        <w:t xml:space="preserve"> </w:t>
      </w:r>
      <w:r w:rsidRPr="00523A62">
        <w:rPr>
          <w:rFonts w:ascii="Times New Roman" w:hAnsi="Times New Roman"/>
          <w:sz w:val="24"/>
          <w:szCs w:val="24"/>
        </w:rPr>
        <w:t>of</w:t>
      </w:r>
      <w:r w:rsidRPr="00523A62">
        <w:rPr>
          <w:rFonts w:ascii="Times New Roman" w:hAnsi="Times New Roman"/>
          <w:spacing w:val="4"/>
          <w:sz w:val="24"/>
          <w:szCs w:val="24"/>
        </w:rPr>
        <w:t xml:space="preserve"> </w:t>
      </w:r>
      <w:r w:rsidRPr="00523A62">
        <w:rPr>
          <w:rFonts w:ascii="Times New Roman" w:hAnsi="Times New Roman"/>
          <w:sz w:val="24"/>
          <w:szCs w:val="24"/>
        </w:rPr>
        <w:t>both</w:t>
      </w:r>
      <w:r w:rsidRPr="00523A62">
        <w:rPr>
          <w:rFonts w:ascii="Times New Roman" w:hAnsi="Times New Roman"/>
          <w:spacing w:val="-1"/>
          <w:sz w:val="24"/>
          <w:szCs w:val="24"/>
        </w:rPr>
        <w:t xml:space="preserve"> </w:t>
      </w:r>
      <w:r w:rsidRPr="00523A62">
        <w:rPr>
          <w:rFonts w:ascii="Times New Roman" w:hAnsi="Times New Roman"/>
          <w:sz w:val="24"/>
          <w:szCs w:val="24"/>
        </w:rPr>
        <w:t>Medicare</w:t>
      </w:r>
      <w:r w:rsidRPr="00523A62">
        <w:rPr>
          <w:rFonts w:ascii="Times New Roman" w:hAnsi="Times New Roman"/>
          <w:spacing w:val="-13"/>
          <w:sz w:val="24"/>
          <w:szCs w:val="24"/>
        </w:rPr>
        <w:t xml:space="preserve"> </w:t>
      </w:r>
      <w:r w:rsidRPr="00523A62">
        <w:rPr>
          <w:rFonts w:ascii="Times New Roman" w:hAnsi="Times New Roman"/>
          <w:sz w:val="24"/>
          <w:szCs w:val="24"/>
        </w:rPr>
        <w:t>and</w:t>
      </w:r>
      <w:r w:rsidRPr="00523A62">
        <w:rPr>
          <w:rFonts w:ascii="Times New Roman" w:hAnsi="Times New Roman"/>
          <w:spacing w:val="5"/>
          <w:sz w:val="24"/>
          <w:szCs w:val="24"/>
        </w:rPr>
        <w:t xml:space="preserve"> </w:t>
      </w:r>
      <w:r w:rsidRPr="00523A62">
        <w:rPr>
          <w:rFonts w:ascii="Times New Roman" w:hAnsi="Times New Roman"/>
          <w:sz w:val="24"/>
          <w:szCs w:val="24"/>
        </w:rPr>
        <w:t>Medicaid</w:t>
      </w:r>
      <w:r w:rsidRPr="00523A62">
        <w:rPr>
          <w:rFonts w:ascii="Times New Roman" w:hAnsi="Times New Roman"/>
          <w:spacing w:val="5"/>
          <w:sz w:val="24"/>
          <w:szCs w:val="24"/>
        </w:rPr>
        <w:t xml:space="preserve"> </w:t>
      </w:r>
      <w:r w:rsidRPr="00523A62">
        <w:rPr>
          <w:rFonts w:ascii="Times New Roman" w:hAnsi="Times New Roman"/>
          <w:sz w:val="24"/>
          <w:szCs w:val="24"/>
        </w:rPr>
        <w:t xml:space="preserve">payments. Upon approval of a PACE application, CMS executes a </w:t>
      </w:r>
      <w:r w:rsidR="00334F2A">
        <w:rPr>
          <w:rFonts w:ascii="Times New Roman" w:hAnsi="Times New Roman"/>
          <w:sz w:val="24"/>
          <w:szCs w:val="24"/>
        </w:rPr>
        <w:t>three</w:t>
      </w:r>
      <w:r w:rsidRPr="00523A62">
        <w:rPr>
          <w:rFonts w:ascii="Times New Roman" w:hAnsi="Times New Roman"/>
          <w:sz w:val="24"/>
          <w:szCs w:val="24"/>
        </w:rPr>
        <w:t xml:space="preserve">-way program agreement with the applicant entity and the applicable </w:t>
      </w:r>
      <w:r w:rsidR="00221024">
        <w:rPr>
          <w:rFonts w:ascii="Times New Roman" w:hAnsi="Times New Roman"/>
          <w:sz w:val="24"/>
          <w:szCs w:val="24"/>
        </w:rPr>
        <w:t>s</w:t>
      </w:r>
      <w:r w:rsidRPr="00523A62">
        <w:rPr>
          <w:rFonts w:ascii="Times New Roman" w:hAnsi="Times New Roman"/>
          <w:sz w:val="24"/>
          <w:szCs w:val="24"/>
        </w:rPr>
        <w:t>tate.</w:t>
      </w:r>
    </w:p>
    <w:p w:rsidR="00C624D2" w:rsidP="00066BB3" w:rsidRDefault="00C624D2" w14:paraId="76B67444" w14:textId="77777777">
      <w:pPr>
        <w:pStyle w:val="Body2"/>
      </w:pPr>
    </w:p>
    <w:p w:rsidR="00F71FEB" w:rsidP="00193027" w:rsidRDefault="00193027" w14:paraId="07D626AD" w14:textId="77777777">
      <w:pPr>
        <w:spacing w:after="0" w:line="240" w:lineRule="auto"/>
        <w:rPr>
          <w:rFonts w:ascii="Times New Roman" w:hAnsi="Times New Roman"/>
          <w:sz w:val="24"/>
          <w:szCs w:val="24"/>
        </w:rPr>
      </w:pPr>
      <w:r w:rsidRPr="00523A62">
        <w:rPr>
          <w:rFonts w:ascii="Times New Roman" w:hAnsi="Times New Roman"/>
          <w:sz w:val="24"/>
          <w:szCs w:val="24"/>
        </w:rPr>
        <w:t xml:space="preserve">This information collection </w:t>
      </w:r>
      <w:r>
        <w:rPr>
          <w:rFonts w:ascii="Times New Roman" w:hAnsi="Times New Roman"/>
          <w:sz w:val="24"/>
          <w:szCs w:val="24"/>
        </w:rPr>
        <w:t>addresses all operational components of the PACE program, as defined in 42 CFR part 460, with the exception of</w:t>
      </w:r>
    </w:p>
    <w:p w:rsidRPr="00436DCD" w:rsidR="00F71FEB" w:rsidP="00F71FEB" w:rsidRDefault="00F71FEB" w14:paraId="11BD6EEC" w14:textId="3EAECDCF">
      <w:pPr>
        <w:pStyle w:val="ListParagraph"/>
        <w:numPr>
          <w:ilvl w:val="0"/>
          <w:numId w:val="10"/>
        </w:numPr>
        <w:spacing w:after="0" w:line="240" w:lineRule="auto"/>
        <w:rPr>
          <w:rFonts w:ascii="Times New Roman" w:hAnsi="Times New Roman"/>
          <w:sz w:val="24"/>
        </w:rPr>
      </w:pPr>
      <w:r>
        <w:rPr>
          <w:rFonts w:ascii="Times New Roman" w:hAnsi="Times New Roman"/>
          <w:sz w:val="24"/>
          <w:szCs w:val="24"/>
        </w:rPr>
        <w:t>T</w:t>
      </w:r>
      <w:r w:rsidRPr="0048620C" w:rsidR="00193027">
        <w:rPr>
          <w:rFonts w:ascii="Times New Roman" w:hAnsi="Times New Roman"/>
          <w:sz w:val="24"/>
          <w:szCs w:val="24"/>
        </w:rPr>
        <w:t>he application and waiver processes (§§460.12, 460.26 and 460.28), which is approved by OMB under control number 0938-1326 (CMS-10631</w:t>
      </w:r>
      <w:r w:rsidR="00133DB4">
        <w:rPr>
          <w:rFonts w:ascii="Times New Roman" w:hAnsi="Times New Roman"/>
          <w:sz w:val="24"/>
          <w:szCs w:val="24"/>
        </w:rPr>
        <w:t xml:space="preserve">, </w:t>
      </w:r>
      <w:r w:rsidR="007B3D64">
        <w:rPr>
          <w:rFonts w:ascii="Times New Roman" w:hAnsi="Times New Roman"/>
          <w:sz w:val="24"/>
          <w:szCs w:val="24"/>
        </w:rPr>
        <w:t>expiration date December 31, 2021</w:t>
      </w:r>
      <w:r w:rsidRPr="0048620C" w:rsidR="00193027">
        <w:rPr>
          <w:rFonts w:ascii="Times New Roman" w:hAnsi="Times New Roman"/>
          <w:sz w:val="24"/>
          <w:szCs w:val="24"/>
        </w:rPr>
        <w:t>) and</w:t>
      </w:r>
      <w:r w:rsidR="00DC3D62">
        <w:rPr>
          <w:rFonts w:ascii="Times New Roman" w:hAnsi="Times New Roman"/>
          <w:sz w:val="24"/>
          <w:szCs w:val="24"/>
        </w:rPr>
        <w:t>;</w:t>
      </w:r>
      <w:r w:rsidRPr="0048620C" w:rsidR="00193027">
        <w:rPr>
          <w:rFonts w:ascii="Times New Roman" w:hAnsi="Times New Roman"/>
          <w:sz w:val="24"/>
          <w:szCs w:val="24"/>
        </w:rPr>
        <w:t xml:space="preserve"> </w:t>
      </w:r>
    </w:p>
    <w:p w:rsidRPr="0048620C" w:rsidR="00193027" w:rsidP="0048620C" w:rsidRDefault="00DC3D62" w14:paraId="4D5C9D38" w14:textId="1F9EBC95">
      <w:pPr>
        <w:pStyle w:val="ListParagraph"/>
        <w:numPr>
          <w:ilvl w:val="0"/>
          <w:numId w:val="10"/>
        </w:numPr>
        <w:spacing w:after="0" w:line="240" w:lineRule="auto"/>
        <w:rPr>
          <w:rFonts w:ascii="Times New Roman" w:hAnsi="Times New Roman"/>
          <w:sz w:val="24"/>
        </w:rPr>
      </w:pPr>
      <w:r>
        <w:rPr>
          <w:rFonts w:ascii="Times New Roman" w:hAnsi="Times New Roman"/>
          <w:sz w:val="24"/>
          <w:szCs w:val="24"/>
        </w:rPr>
        <w:t>T</w:t>
      </w:r>
      <w:r w:rsidRPr="0048620C" w:rsidR="00193027">
        <w:rPr>
          <w:rFonts w:ascii="Times New Roman" w:hAnsi="Times New Roman"/>
          <w:sz w:val="24"/>
          <w:szCs w:val="24"/>
        </w:rPr>
        <w:t>he PACE Quality Data monitoring and reporting requirements (§§460.130(d), 460.200(b)(1), 460.200(c) and</w:t>
      </w:r>
      <w:r w:rsidRPr="0048620C" w:rsidR="00193027">
        <w:rPr>
          <w:rFonts w:ascii="Times New Roman" w:hAnsi="Times New Roman"/>
          <w:spacing w:val="-13"/>
          <w:sz w:val="24"/>
          <w:szCs w:val="24"/>
        </w:rPr>
        <w:t xml:space="preserve"> </w:t>
      </w:r>
      <w:r w:rsidRPr="0048620C" w:rsidR="00193027">
        <w:rPr>
          <w:rFonts w:ascii="Times New Roman" w:hAnsi="Times New Roman"/>
          <w:sz w:val="24"/>
          <w:szCs w:val="24"/>
        </w:rPr>
        <w:t xml:space="preserve">460.202), approved by OMB under control number </w:t>
      </w:r>
      <w:r w:rsidRPr="0048620C" w:rsidR="00193027">
        <w:rPr>
          <w:rFonts w:ascii="Times New Roman" w:hAnsi="Times New Roman"/>
          <w:color w:val="000000" w:themeColor="text1"/>
          <w:sz w:val="24"/>
          <w:szCs w:val="24"/>
        </w:rPr>
        <w:t>0938-1264</w:t>
      </w:r>
      <w:r w:rsidRPr="0048620C" w:rsidR="00193027">
        <w:rPr>
          <w:rFonts w:ascii="Times New Roman" w:hAnsi="Times New Roman"/>
          <w:sz w:val="24"/>
          <w:szCs w:val="24"/>
        </w:rPr>
        <w:t xml:space="preserve"> (</w:t>
      </w:r>
      <w:r w:rsidRPr="0048620C" w:rsidR="00193027">
        <w:rPr>
          <w:rFonts w:ascii="Times New Roman" w:hAnsi="Times New Roman"/>
          <w:color w:val="000000" w:themeColor="text1"/>
          <w:sz w:val="24"/>
          <w:szCs w:val="24"/>
        </w:rPr>
        <w:t>CMS-10525</w:t>
      </w:r>
      <w:r w:rsidR="007B3D64">
        <w:rPr>
          <w:rFonts w:ascii="Times New Roman" w:hAnsi="Times New Roman"/>
          <w:color w:val="000000" w:themeColor="text1"/>
          <w:sz w:val="24"/>
          <w:szCs w:val="24"/>
        </w:rPr>
        <w:t>, expiration date</w:t>
      </w:r>
      <w:r w:rsidR="00133DB4">
        <w:rPr>
          <w:rFonts w:ascii="Times New Roman" w:hAnsi="Times New Roman"/>
          <w:color w:val="000000" w:themeColor="text1"/>
          <w:sz w:val="24"/>
          <w:szCs w:val="24"/>
        </w:rPr>
        <w:t xml:space="preserve"> </w:t>
      </w:r>
      <w:r w:rsidR="007B3D64">
        <w:rPr>
          <w:rFonts w:ascii="Times New Roman" w:hAnsi="Times New Roman"/>
          <w:color w:val="000000" w:themeColor="text1"/>
          <w:sz w:val="24"/>
          <w:szCs w:val="24"/>
        </w:rPr>
        <w:t>June 30, 2020</w:t>
      </w:r>
      <w:r w:rsidRPr="0048620C" w:rsidR="00193027">
        <w:rPr>
          <w:rFonts w:ascii="Times New Roman" w:hAnsi="Times New Roman"/>
          <w:color w:val="000000" w:themeColor="text1"/>
          <w:sz w:val="24"/>
          <w:szCs w:val="24"/>
        </w:rPr>
        <w:t xml:space="preserve">). </w:t>
      </w:r>
    </w:p>
    <w:p w:rsidRPr="00F71FEB" w:rsidR="00193027" w:rsidP="004D207A" w:rsidRDefault="00193027" w14:paraId="58A2511C" w14:textId="77777777">
      <w:pPr>
        <w:spacing w:after="0" w:line="240" w:lineRule="auto"/>
      </w:pPr>
    </w:p>
    <w:p w:rsidR="006D17F8" w:rsidP="006D17F8" w:rsidRDefault="00ED4421" w14:paraId="5B18C8F8" w14:textId="4B3A6380">
      <w:pPr>
        <w:pStyle w:val="BodyText"/>
        <w:rPr>
          <w:color w:val="333333"/>
        </w:rPr>
      </w:pPr>
      <w:r w:rsidRPr="00300D89">
        <w:t xml:space="preserve">This </w:t>
      </w:r>
      <w:r>
        <w:t xml:space="preserve">revised </w:t>
      </w:r>
      <w:r w:rsidR="00334F2A">
        <w:t>Paperwork Reduction Act (</w:t>
      </w:r>
      <w:r w:rsidRPr="00300D89">
        <w:t>PRA</w:t>
      </w:r>
      <w:r w:rsidR="00334F2A">
        <w:t>)</w:t>
      </w:r>
      <w:r w:rsidRPr="00300D89">
        <w:t xml:space="preserve"> package includes changes made to the PACE program as a result of the PACE </w:t>
      </w:r>
      <w:r>
        <w:t xml:space="preserve">Final </w:t>
      </w:r>
      <w:r w:rsidRPr="00300D89">
        <w:t xml:space="preserve">Rule, CMS-4168-F, published June 3, 2019, as well as </w:t>
      </w:r>
      <w:r w:rsidR="00310F63">
        <w:t xml:space="preserve">previously </w:t>
      </w:r>
      <w:r w:rsidR="00F9754B">
        <w:t xml:space="preserve">approved </w:t>
      </w:r>
      <w:r w:rsidRPr="00300D89" w:rsidR="00F9754B">
        <w:t>requirements</w:t>
      </w:r>
      <w:r>
        <w:t xml:space="preserve">.  </w:t>
      </w:r>
      <w:r w:rsidR="00F6273B">
        <w:t xml:space="preserve">The revisions </w:t>
      </w:r>
      <w:r w:rsidR="00927161">
        <w:t xml:space="preserve">to this PRA </w:t>
      </w:r>
      <w:r w:rsidR="00F6273B">
        <w:t xml:space="preserve">are extensive due to </w:t>
      </w:r>
      <w:r w:rsidR="00334F2A">
        <w:t xml:space="preserve">factors including </w:t>
      </w:r>
      <w:r w:rsidR="00927161">
        <w:t xml:space="preserve">the </w:t>
      </w:r>
      <w:r w:rsidRPr="00300D89" w:rsidR="00F6273B">
        <w:t xml:space="preserve">PACE </w:t>
      </w:r>
      <w:r w:rsidR="00927161">
        <w:t xml:space="preserve">Final </w:t>
      </w:r>
      <w:r w:rsidRPr="00300D89" w:rsidR="00F6273B">
        <w:t xml:space="preserve">Rule provisions, intricate </w:t>
      </w:r>
      <w:r w:rsidR="00F6273B">
        <w:t xml:space="preserve">and/or in some cases nuanced </w:t>
      </w:r>
      <w:r w:rsidRPr="00300D89" w:rsidR="00F6273B">
        <w:t xml:space="preserve">changes to existing provisions, </w:t>
      </w:r>
      <w:r w:rsidR="00310F63">
        <w:t xml:space="preserve">and </w:t>
      </w:r>
      <w:r w:rsidRPr="00300D89" w:rsidR="00F6273B">
        <w:t xml:space="preserve">complex and </w:t>
      </w:r>
      <w:r w:rsidR="00F6273B">
        <w:t xml:space="preserve">numerical </w:t>
      </w:r>
      <w:r w:rsidRPr="00300D89" w:rsidR="00F6273B">
        <w:t>errors in</w:t>
      </w:r>
      <w:r w:rsidR="00F6273B">
        <w:rPr>
          <w:color w:val="000000" w:themeColor="text1"/>
        </w:rPr>
        <w:t xml:space="preserve"> the </w:t>
      </w:r>
      <w:r w:rsidR="00DC3D62">
        <w:rPr>
          <w:color w:val="000000" w:themeColor="text1"/>
        </w:rPr>
        <w:t>existing</w:t>
      </w:r>
      <w:r w:rsidR="00F6273B">
        <w:rPr>
          <w:color w:val="000000" w:themeColor="text1"/>
        </w:rPr>
        <w:t xml:space="preserve"> PRA</w:t>
      </w:r>
      <w:r w:rsidR="00DC3D62">
        <w:rPr>
          <w:color w:val="000000" w:themeColor="text1"/>
        </w:rPr>
        <w:t xml:space="preserve"> approval</w:t>
      </w:r>
      <w:r w:rsidR="00F6273B">
        <w:rPr>
          <w:color w:val="000000" w:themeColor="text1"/>
        </w:rPr>
        <w:t xml:space="preserve">. </w:t>
      </w:r>
      <w:r w:rsidRPr="000E2BD9" w:rsidR="00F1498E">
        <w:rPr>
          <w:color w:val="000000" w:themeColor="text1"/>
        </w:rPr>
        <w:t xml:space="preserve">To </w:t>
      </w:r>
      <w:r w:rsidR="00DC3D62">
        <w:rPr>
          <w:color w:val="000000" w:themeColor="text1"/>
        </w:rPr>
        <w:t>clarify</w:t>
      </w:r>
      <w:r w:rsidRPr="000E2BD9" w:rsidR="00F1498E">
        <w:rPr>
          <w:color w:val="000000" w:themeColor="text1"/>
        </w:rPr>
        <w:t xml:space="preserve"> and eliminate ambiguities, CMS revised th</w:t>
      </w:r>
      <w:r w:rsidR="00DC3D62">
        <w:rPr>
          <w:color w:val="000000" w:themeColor="text1"/>
        </w:rPr>
        <w:t>is package</w:t>
      </w:r>
      <w:r w:rsidRPr="000E2BD9" w:rsidR="00F1498E">
        <w:rPr>
          <w:color w:val="000000" w:themeColor="text1"/>
        </w:rPr>
        <w:t xml:space="preserve"> to streamline, reflect changes to existing COI activities, and eliminate</w:t>
      </w:r>
      <w:r w:rsidRPr="000E2BD9" w:rsidR="006972FE">
        <w:rPr>
          <w:color w:val="000000" w:themeColor="text1"/>
        </w:rPr>
        <w:t xml:space="preserve"> ambiguous, </w:t>
      </w:r>
      <w:r w:rsidRPr="000E2BD9" w:rsidR="00F1498E">
        <w:rPr>
          <w:color w:val="000000" w:themeColor="text1"/>
        </w:rPr>
        <w:t xml:space="preserve">extraneous and/or duplicative information. </w:t>
      </w:r>
      <w:r w:rsidRPr="000E2BD9" w:rsidR="006D17F8">
        <w:rPr>
          <w:color w:val="333333"/>
        </w:rPr>
        <w:t>Consequently, this PRA package has been reconstructed and is being submitted as a standalone package. Section 15</w:t>
      </w:r>
      <w:r w:rsidRPr="000E2BD9" w:rsidR="00FB6DC8">
        <w:rPr>
          <w:color w:val="333333"/>
        </w:rPr>
        <w:t xml:space="preserve"> provides a summary comparison of this revised PRA package with the current PRA</w:t>
      </w:r>
      <w:r w:rsidRPr="000E2BD9" w:rsidR="006D17F8">
        <w:rPr>
          <w:color w:val="333333"/>
        </w:rPr>
        <w:t>.</w:t>
      </w:r>
      <w:r w:rsidR="006D17F8">
        <w:rPr>
          <w:color w:val="333333"/>
        </w:rPr>
        <w:t xml:space="preserve"> </w:t>
      </w:r>
    </w:p>
    <w:p w:rsidR="00F6273B" w:rsidP="00A30EED" w:rsidRDefault="00F6273B" w14:paraId="34BD7B8B" w14:textId="2191965B">
      <w:pPr>
        <w:spacing w:after="0" w:line="240" w:lineRule="auto"/>
        <w:rPr>
          <w:rFonts w:ascii="Times New Roman" w:hAnsi="Times New Roman"/>
          <w:color w:val="000000" w:themeColor="text1"/>
          <w:sz w:val="24"/>
          <w:szCs w:val="24"/>
        </w:rPr>
      </w:pPr>
    </w:p>
    <w:p w:rsidR="00193541" w:rsidP="00300D89" w:rsidRDefault="00C4609A" w14:paraId="105748E1" w14:textId="781DA4C6">
      <w:pPr>
        <w:spacing w:after="0" w:line="240" w:lineRule="auto"/>
        <w:rPr>
          <w:rFonts w:ascii="Times New Roman" w:hAnsi="Times New Roman"/>
          <w:sz w:val="24"/>
          <w:szCs w:val="24"/>
        </w:rPr>
      </w:pPr>
      <w:r>
        <w:rPr>
          <w:rFonts w:ascii="Times New Roman" w:hAnsi="Times New Roman"/>
          <w:sz w:val="24"/>
          <w:szCs w:val="24"/>
        </w:rPr>
        <w:t>In addition to substantive changes</w:t>
      </w:r>
      <w:r w:rsidR="006972FE">
        <w:rPr>
          <w:rFonts w:ascii="Times New Roman" w:hAnsi="Times New Roman"/>
          <w:sz w:val="24"/>
          <w:szCs w:val="24"/>
        </w:rPr>
        <w:t>, t</w:t>
      </w:r>
      <w:r w:rsidR="006D0B25">
        <w:rPr>
          <w:rFonts w:ascii="Times New Roman" w:hAnsi="Times New Roman"/>
          <w:sz w:val="24"/>
          <w:szCs w:val="24"/>
        </w:rPr>
        <w:t xml:space="preserve">his PRA package </w:t>
      </w:r>
      <w:r>
        <w:rPr>
          <w:rFonts w:ascii="Times New Roman" w:hAnsi="Times New Roman"/>
          <w:sz w:val="24"/>
          <w:szCs w:val="24"/>
        </w:rPr>
        <w:t>has been revised, streamlined, and reorganized in the following ways</w:t>
      </w:r>
      <w:r w:rsidR="006D0B25">
        <w:rPr>
          <w:rFonts w:ascii="Times New Roman" w:hAnsi="Times New Roman"/>
          <w:sz w:val="24"/>
          <w:szCs w:val="24"/>
        </w:rPr>
        <w:t xml:space="preserve">: </w:t>
      </w:r>
    </w:p>
    <w:p w:rsidRPr="00193541" w:rsidR="00193541" w:rsidP="00193541" w:rsidRDefault="00C4609A" w14:paraId="57212E6A" w14:textId="17D6F63D">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I</w:t>
      </w:r>
      <w:r w:rsidR="00334F2A">
        <w:rPr>
          <w:rFonts w:ascii="Times New Roman" w:hAnsi="Times New Roman"/>
          <w:sz w:val="24"/>
          <w:szCs w:val="24"/>
        </w:rPr>
        <w:t>dentifi</w:t>
      </w:r>
      <w:r>
        <w:rPr>
          <w:rFonts w:ascii="Times New Roman" w:hAnsi="Times New Roman"/>
          <w:sz w:val="24"/>
          <w:szCs w:val="24"/>
        </w:rPr>
        <w:t>es</w:t>
      </w:r>
      <w:r w:rsidR="00334F2A">
        <w:rPr>
          <w:rFonts w:ascii="Times New Roman" w:hAnsi="Times New Roman"/>
          <w:sz w:val="24"/>
          <w:szCs w:val="24"/>
        </w:rPr>
        <w:t xml:space="preserve"> </w:t>
      </w:r>
      <w:r>
        <w:rPr>
          <w:rFonts w:ascii="Times New Roman" w:hAnsi="Times New Roman"/>
          <w:sz w:val="24"/>
          <w:szCs w:val="24"/>
        </w:rPr>
        <w:t>the associated</w:t>
      </w:r>
      <w:r w:rsidRPr="00193541" w:rsidR="006D0B25">
        <w:rPr>
          <w:rFonts w:ascii="Times New Roman" w:hAnsi="Times New Roman"/>
          <w:sz w:val="24"/>
          <w:szCs w:val="24"/>
        </w:rPr>
        <w:t xml:space="preserve"> regulatory </w:t>
      </w:r>
      <w:r>
        <w:rPr>
          <w:rFonts w:ascii="Times New Roman" w:hAnsi="Times New Roman"/>
          <w:sz w:val="24"/>
          <w:szCs w:val="24"/>
        </w:rPr>
        <w:t>citation</w:t>
      </w:r>
      <w:r w:rsidRPr="00193541" w:rsidR="006D0B25">
        <w:rPr>
          <w:rFonts w:ascii="Times New Roman" w:hAnsi="Times New Roman"/>
          <w:sz w:val="24"/>
          <w:szCs w:val="24"/>
        </w:rPr>
        <w:t xml:space="preserve"> in </w:t>
      </w:r>
      <w:r w:rsidRPr="00193541" w:rsidR="00901AE1">
        <w:rPr>
          <w:rFonts w:ascii="Times New Roman" w:hAnsi="Times New Roman"/>
          <w:sz w:val="24"/>
          <w:szCs w:val="24"/>
        </w:rPr>
        <w:t xml:space="preserve">the Section 12.2 </w:t>
      </w:r>
      <w:r w:rsidRPr="00193541" w:rsidR="006D0B25">
        <w:rPr>
          <w:rFonts w:ascii="Times New Roman" w:hAnsi="Times New Roman"/>
          <w:sz w:val="24"/>
          <w:szCs w:val="24"/>
        </w:rPr>
        <w:t xml:space="preserve">narrative and </w:t>
      </w:r>
      <w:r w:rsidRPr="00193541" w:rsidR="00ED4421">
        <w:rPr>
          <w:rFonts w:ascii="Times New Roman" w:hAnsi="Times New Roman"/>
          <w:sz w:val="24"/>
          <w:szCs w:val="24"/>
        </w:rPr>
        <w:t xml:space="preserve">the </w:t>
      </w:r>
      <w:r w:rsidRPr="00193541" w:rsidR="00901AE1">
        <w:rPr>
          <w:rFonts w:ascii="Times New Roman" w:hAnsi="Times New Roman"/>
          <w:sz w:val="24"/>
          <w:szCs w:val="24"/>
        </w:rPr>
        <w:t xml:space="preserve">Section 12.3 </w:t>
      </w:r>
      <w:r w:rsidRPr="00193541" w:rsidR="006D0B25">
        <w:rPr>
          <w:rFonts w:ascii="Times New Roman" w:hAnsi="Times New Roman"/>
          <w:sz w:val="24"/>
          <w:szCs w:val="24"/>
        </w:rPr>
        <w:t xml:space="preserve">summary table; </w:t>
      </w:r>
    </w:p>
    <w:p w:rsidR="00193541" w:rsidP="00193541" w:rsidRDefault="00334F2A" w14:paraId="1BD7553B" w14:textId="31DC97A8">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Separately discussing t</w:t>
      </w:r>
      <w:r w:rsidRPr="00193541" w:rsidR="00ED4421">
        <w:rPr>
          <w:rFonts w:ascii="Times New Roman" w:hAnsi="Times New Roman"/>
          <w:sz w:val="24"/>
          <w:szCs w:val="24"/>
        </w:rPr>
        <w:t>he burden impact of each provision</w:t>
      </w:r>
      <w:r w:rsidR="00C4609A">
        <w:rPr>
          <w:rFonts w:ascii="Times New Roman" w:hAnsi="Times New Roman"/>
          <w:sz w:val="24"/>
          <w:szCs w:val="24"/>
        </w:rPr>
        <w:t>, under unique headers,</w:t>
      </w:r>
      <w:r w:rsidRPr="00193541" w:rsidR="00ED4421">
        <w:rPr>
          <w:rFonts w:ascii="Times New Roman" w:hAnsi="Times New Roman"/>
          <w:sz w:val="24"/>
          <w:szCs w:val="24"/>
        </w:rPr>
        <w:t xml:space="preserve"> </w:t>
      </w:r>
      <w:r w:rsidRPr="00193541" w:rsidR="006D0B25">
        <w:rPr>
          <w:rFonts w:ascii="Times New Roman" w:hAnsi="Times New Roman"/>
          <w:sz w:val="24"/>
          <w:szCs w:val="24"/>
        </w:rPr>
        <w:t xml:space="preserve">and </w:t>
      </w:r>
      <w:r>
        <w:rPr>
          <w:rFonts w:ascii="Times New Roman" w:hAnsi="Times New Roman"/>
          <w:sz w:val="24"/>
          <w:szCs w:val="24"/>
        </w:rPr>
        <w:t>assigning each provision</w:t>
      </w:r>
      <w:r w:rsidRPr="00193541">
        <w:rPr>
          <w:rFonts w:ascii="Times New Roman" w:hAnsi="Times New Roman"/>
          <w:sz w:val="24"/>
          <w:szCs w:val="24"/>
        </w:rPr>
        <w:t xml:space="preserve"> </w:t>
      </w:r>
      <w:r w:rsidRPr="00193541" w:rsidR="006D0B25">
        <w:rPr>
          <w:rFonts w:ascii="Times New Roman" w:hAnsi="Times New Roman"/>
          <w:sz w:val="24"/>
          <w:szCs w:val="24"/>
        </w:rPr>
        <w:t xml:space="preserve">its own line item in the summary </w:t>
      </w:r>
      <w:r w:rsidRPr="00193541" w:rsidR="00EB2F24">
        <w:rPr>
          <w:rFonts w:ascii="Times New Roman" w:hAnsi="Times New Roman"/>
          <w:sz w:val="24"/>
          <w:szCs w:val="24"/>
        </w:rPr>
        <w:t>table</w:t>
      </w:r>
      <w:r w:rsidRPr="00193541" w:rsidR="006D0B25">
        <w:rPr>
          <w:rFonts w:ascii="Times New Roman" w:hAnsi="Times New Roman"/>
          <w:sz w:val="24"/>
          <w:szCs w:val="24"/>
        </w:rPr>
        <w:t xml:space="preserve">; </w:t>
      </w:r>
    </w:p>
    <w:p w:rsidR="00193541" w:rsidP="00193541" w:rsidRDefault="00193541" w14:paraId="60066003" w14:textId="2010775D">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T</w:t>
      </w:r>
      <w:r w:rsidRPr="00193541" w:rsidR="00ED4421">
        <w:rPr>
          <w:rFonts w:ascii="Times New Roman" w:hAnsi="Times New Roman"/>
          <w:sz w:val="24"/>
          <w:szCs w:val="24"/>
        </w:rPr>
        <w:t xml:space="preserve">o assist in obtaining </w:t>
      </w:r>
      <w:r w:rsidRPr="00193541" w:rsidR="00901AE1">
        <w:rPr>
          <w:rFonts w:ascii="Times New Roman" w:hAnsi="Times New Roman"/>
          <w:sz w:val="24"/>
          <w:szCs w:val="24"/>
        </w:rPr>
        <w:t xml:space="preserve">key </w:t>
      </w:r>
      <w:r w:rsidRPr="00193541" w:rsidR="00ED4421">
        <w:rPr>
          <w:rFonts w:ascii="Times New Roman" w:hAnsi="Times New Roman"/>
          <w:sz w:val="24"/>
          <w:szCs w:val="24"/>
        </w:rPr>
        <w:t xml:space="preserve">subtotals, </w:t>
      </w:r>
      <w:r w:rsidR="00AB25F7">
        <w:rPr>
          <w:rFonts w:ascii="Times New Roman" w:hAnsi="Times New Roman"/>
          <w:sz w:val="24"/>
          <w:szCs w:val="24"/>
        </w:rPr>
        <w:t xml:space="preserve">identifying </w:t>
      </w:r>
      <w:r w:rsidRPr="00193541" w:rsidR="006D0B25">
        <w:rPr>
          <w:rFonts w:ascii="Times New Roman" w:hAnsi="Times New Roman"/>
          <w:sz w:val="24"/>
          <w:szCs w:val="24"/>
        </w:rPr>
        <w:t xml:space="preserve">provisions according to the group of stakeholders impacted and the </w:t>
      </w:r>
      <w:r w:rsidRPr="00193541" w:rsidR="00ED4421">
        <w:rPr>
          <w:rFonts w:ascii="Times New Roman" w:hAnsi="Times New Roman"/>
          <w:sz w:val="24"/>
          <w:szCs w:val="24"/>
        </w:rPr>
        <w:t xml:space="preserve">nature of the regulatory source; </w:t>
      </w:r>
    </w:p>
    <w:p w:rsidR="00193541" w:rsidP="00193541" w:rsidRDefault="00AB25F7" w14:paraId="2AC45ECC" w14:textId="44633214">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Establishing </w:t>
      </w:r>
      <w:r w:rsidRPr="00193541" w:rsidR="006D0B25">
        <w:rPr>
          <w:rFonts w:ascii="Times New Roman" w:hAnsi="Times New Roman"/>
          <w:sz w:val="24"/>
          <w:szCs w:val="24"/>
        </w:rPr>
        <w:t xml:space="preserve">three groups of </w:t>
      </w:r>
      <w:r w:rsidR="00C4609A">
        <w:rPr>
          <w:rFonts w:ascii="Times New Roman" w:hAnsi="Times New Roman"/>
          <w:sz w:val="24"/>
          <w:szCs w:val="24"/>
        </w:rPr>
        <w:t xml:space="preserve">affected </w:t>
      </w:r>
      <w:r w:rsidRPr="00193541" w:rsidR="006D0B25">
        <w:rPr>
          <w:rFonts w:ascii="Times New Roman" w:hAnsi="Times New Roman"/>
          <w:sz w:val="24"/>
          <w:szCs w:val="24"/>
        </w:rPr>
        <w:t>stakeholders</w:t>
      </w:r>
      <w:r>
        <w:rPr>
          <w:rFonts w:ascii="Times New Roman" w:hAnsi="Times New Roman"/>
          <w:sz w:val="24"/>
          <w:szCs w:val="24"/>
        </w:rPr>
        <w:t>:</w:t>
      </w:r>
      <w:r w:rsidRPr="00193541">
        <w:rPr>
          <w:rFonts w:ascii="Times New Roman" w:hAnsi="Times New Roman"/>
          <w:sz w:val="24"/>
          <w:szCs w:val="24"/>
        </w:rPr>
        <w:t xml:space="preserve"> </w:t>
      </w:r>
      <w:r w:rsidRPr="00193541" w:rsidR="00901AE1">
        <w:rPr>
          <w:rFonts w:ascii="Times New Roman" w:hAnsi="Times New Roman"/>
          <w:sz w:val="24"/>
          <w:szCs w:val="24"/>
        </w:rPr>
        <w:t>P</w:t>
      </w:r>
      <w:r w:rsidR="004C79AD">
        <w:rPr>
          <w:rFonts w:ascii="Times New Roman" w:hAnsi="Times New Roman"/>
          <w:sz w:val="24"/>
          <w:szCs w:val="24"/>
        </w:rPr>
        <w:t xml:space="preserve">ACE </w:t>
      </w:r>
      <w:r w:rsidRPr="00193541" w:rsidR="00901AE1">
        <w:rPr>
          <w:rFonts w:ascii="Times New Roman" w:hAnsi="Times New Roman"/>
          <w:sz w:val="24"/>
          <w:szCs w:val="24"/>
        </w:rPr>
        <w:t>O</w:t>
      </w:r>
      <w:r w:rsidR="004C79AD">
        <w:rPr>
          <w:rFonts w:ascii="Times New Roman" w:hAnsi="Times New Roman"/>
          <w:sz w:val="24"/>
          <w:szCs w:val="24"/>
        </w:rPr>
        <w:t>rganization</w:t>
      </w:r>
      <w:r w:rsidRPr="00193541" w:rsidR="00901AE1">
        <w:rPr>
          <w:rFonts w:ascii="Times New Roman" w:hAnsi="Times New Roman"/>
          <w:sz w:val="24"/>
          <w:szCs w:val="24"/>
        </w:rPr>
        <w:t>s</w:t>
      </w:r>
      <w:r w:rsidR="004C79AD">
        <w:rPr>
          <w:rFonts w:ascii="Times New Roman" w:hAnsi="Times New Roman"/>
          <w:sz w:val="24"/>
          <w:szCs w:val="24"/>
        </w:rPr>
        <w:t xml:space="preserve"> (POs)</w:t>
      </w:r>
      <w:r w:rsidRPr="00193541" w:rsidR="006D0B25">
        <w:rPr>
          <w:rFonts w:ascii="Times New Roman" w:hAnsi="Times New Roman"/>
          <w:sz w:val="24"/>
          <w:szCs w:val="24"/>
        </w:rPr>
        <w:t xml:space="preserve">, </w:t>
      </w:r>
      <w:r>
        <w:rPr>
          <w:rFonts w:ascii="Times New Roman" w:hAnsi="Times New Roman"/>
          <w:sz w:val="24"/>
          <w:szCs w:val="24"/>
        </w:rPr>
        <w:t>third</w:t>
      </w:r>
      <w:r w:rsidRPr="00193541">
        <w:rPr>
          <w:rFonts w:ascii="Times New Roman" w:hAnsi="Times New Roman"/>
          <w:sz w:val="24"/>
          <w:szCs w:val="24"/>
        </w:rPr>
        <w:t xml:space="preserve"> </w:t>
      </w:r>
      <w:r w:rsidRPr="00193541" w:rsidR="00ED4421">
        <w:rPr>
          <w:rFonts w:ascii="Times New Roman" w:hAnsi="Times New Roman"/>
          <w:sz w:val="24"/>
          <w:szCs w:val="24"/>
        </w:rPr>
        <w:t>party disclosures</w:t>
      </w:r>
      <w:r>
        <w:rPr>
          <w:rFonts w:ascii="Times New Roman" w:hAnsi="Times New Roman"/>
          <w:sz w:val="24"/>
          <w:szCs w:val="24"/>
        </w:rPr>
        <w:t>,</w:t>
      </w:r>
      <w:r w:rsidRPr="00193541" w:rsidR="00ED4421">
        <w:rPr>
          <w:rFonts w:ascii="Times New Roman" w:hAnsi="Times New Roman"/>
          <w:sz w:val="24"/>
          <w:szCs w:val="24"/>
        </w:rPr>
        <w:t xml:space="preserve"> and </w:t>
      </w:r>
      <w:r w:rsidR="00687B04">
        <w:rPr>
          <w:rFonts w:ascii="Times New Roman" w:hAnsi="Times New Roman"/>
          <w:sz w:val="24"/>
          <w:szCs w:val="24"/>
        </w:rPr>
        <w:t>s</w:t>
      </w:r>
      <w:r w:rsidRPr="00193541" w:rsidR="00ED4421">
        <w:rPr>
          <w:rFonts w:ascii="Times New Roman" w:hAnsi="Times New Roman"/>
          <w:sz w:val="24"/>
          <w:szCs w:val="24"/>
        </w:rPr>
        <w:t>tates;</w:t>
      </w:r>
      <w:r w:rsidRPr="00193541" w:rsidR="006D0B25">
        <w:rPr>
          <w:rFonts w:ascii="Times New Roman" w:hAnsi="Times New Roman"/>
          <w:sz w:val="24"/>
          <w:szCs w:val="24"/>
        </w:rPr>
        <w:t xml:space="preserve"> </w:t>
      </w:r>
      <w:r w:rsidR="00193541">
        <w:rPr>
          <w:rFonts w:ascii="Times New Roman" w:hAnsi="Times New Roman"/>
          <w:sz w:val="24"/>
          <w:szCs w:val="24"/>
        </w:rPr>
        <w:t>and</w:t>
      </w:r>
    </w:p>
    <w:p w:rsidRPr="00B03F37" w:rsidR="00F77B83" w:rsidP="00193541" w:rsidRDefault="00AB25F7" w14:paraId="584062D5" w14:textId="214A963D">
      <w:pPr>
        <w:pStyle w:val="ListParagraph"/>
        <w:numPr>
          <w:ilvl w:val="0"/>
          <w:numId w:val="9"/>
        </w:numPr>
        <w:spacing w:after="0" w:line="240" w:lineRule="auto"/>
        <w:rPr>
          <w:rFonts w:ascii="Times New Roman" w:hAnsi="Times New Roman"/>
          <w:sz w:val="24"/>
          <w:szCs w:val="24"/>
        </w:rPr>
      </w:pPr>
      <w:r w:rsidRPr="00682D24">
        <w:rPr>
          <w:rFonts w:ascii="Times New Roman" w:hAnsi="Times New Roman"/>
          <w:sz w:val="24"/>
          <w:szCs w:val="24"/>
        </w:rPr>
        <w:lastRenderedPageBreak/>
        <w:t>Iden</w:t>
      </w:r>
      <w:r w:rsidRPr="00682D24" w:rsidR="004E2A44">
        <w:rPr>
          <w:rFonts w:ascii="Times New Roman" w:hAnsi="Times New Roman"/>
          <w:sz w:val="24"/>
          <w:szCs w:val="24"/>
        </w:rPr>
        <w:t>t</w:t>
      </w:r>
      <w:r w:rsidRPr="00682D24">
        <w:rPr>
          <w:rFonts w:ascii="Times New Roman" w:hAnsi="Times New Roman"/>
          <w:sz w:val="24"/>
          <w:szCs w:val="24"/>
        </w:rPr>
        <w:t>ifying</w:t>
      </w:r>
      <w:r w:rsidRPr="00682D24" w:rsidR="006D0B25">
        <w:rPr>
          <w:rFonts w:ascii="Times New Roman" w:hAnsi="Times New Roman"/>
          <w:sz w:val="24"/>
          <w:szCs w:val="24"/>
        </w:rPr>
        <w:t xml:space="preserve"> three </w:t>
      </w:r>
      <w:r w:rsidRPr="00682D24" w:rsidR="00ED4421">
        <w:rPr>
          <w:rFonts w:ascii="Times New Roman" w:hAnsi="Times New Roman"/>
          <w:sz w:val="24"/>
          <w:szCs w:val="24"/>
        </w:rPr>
        <w:t xml:space="preserve">types of </w:t>
      </w:r>
      <w:r w:rsidRPr="00682D24" w:rsidR="006D0B25">
        <w:rPr>
          <w:rFonts w:ascii="Times New Roman" w:hAnsi="Times New Roman"/>
          <w:sz w:val="24"/>
          <w:szCs w:val="24"/>
        </w:rPr>
        <w:t xml:space="preserve">regulatory sources: </w:t>
      </w:r>
      <w:r w:rsidRPr="00682D24" w:rsidR="002A5D1A">
        <w:rPr>
          <w:rFonts w:ascii="Times New Roman" w:hAnsi="Times New Roman"/>
          <w:sz w:val="24"/>
          <w:szCs w:val="24"/>
        </w:rPr>
        <w:t>“</w:t>
      </w:r>
      <w:r w:rsidRPr="00682D24" w:rsidR="006D0B25">
        <w:rPr>
          <w:rFonts w:ascii="Times New Roman" w:hAnsi="Times New Roman"/>
          <w:sz w:val="24"/>
          <w:szCs w:val="24"/>
        </w:rPr>
        <w:t>existing,</w:t>
      </w:r>
      <w:r w:rsidRPr="00682D24" w:rsidR="002A5D1A">
        <w:rPr>
          <w:rFonts w:ascii="Times New Roman" w:hAnsi="Times New Roman"/>
          <w:sz w:val="24"/>
          <w:szCs w:val="24"/>
        </w:rPr>
        <w:t>”</w:t>
      </w:r>
      <w:r w:rsidRPr="00682D24" w:rsidR="006D0B25">
        <w:rPr>
          <w:rFonts w:ascii="Times New Roman" w:hAnsi="Times New Roman"/>
          <w:sz w:val="24"/>
          <w:szCs w:val="24"/>
        </w:rPr>
        <w:t xml:space="preserve"> </w:t>
      </w:r>
      <w:r w:rsidRPr="00682D24" w:rsidR="002A5D1A">
        <w:rPr>
          <w:rFonts w:ascii="Times New Roman" w:hAnsi="Times New Roman"/>
          <w:sz w:val="24"/>
          <w:szCs w:val="24"/>
        </w:rPr>
        <w:t>“</w:t>
      </w:r>
      <w:r w:rsidRPr="00682D24" w:rsidR="006D0B25">
        <w:rPr>
          <w:rFonts w:ascii="Times New Roman" w:hAnsi="Times New Roman"/>
          <w:sz w:val="24"/>
          <w:szCs w:val="24"/>
        </w:rPr>
        <w:t>PACE Final Rule</w:t>
      </w:r>
      <w:r w:rsidRPr="00682D24" w:rsidR="002B21E7">
        <w:t xml:space="preserve"> </w:t>
      </w:r>
      <w:r w:rsidRPr="00682D24" w:rsidR="006D0B25">
        <w:rPr>
          <w:rFonts w:ascii="Times New Roman" w:hAnsi="Times New Roman"/>
          <w:sz w:val="24"/>
          <w:szCs w:val="24"/>
        </w:rPr>
        <w:t>(New)</w:t>
      </w:r>
      <w:r w:rsidR="00936C8C">
        <w:rPr>
          <w:rFonts w:ascii="Times New Roman" w:hAnsi="Times New Roman"/>
          <w:sz w:val="24"/>
          <w:szCs w:val="24"/>
        </w:rPr>
        <w:t>,</w:t>
      </w:r>
      <w:r w:rsidRPr="00682D24" w:rsidR="002A5D1A">
        <w:rPr>
          <w:rFonts w:ascii="Times New Roman" w:hAnsi="Times New Roman"/>
          <w:sz w:val="24"/>
          <w:szCs w:val="24"/>
        </w:rPr>
        <w:t>”</w:t>
      </w:r>
      <w:r w:rsidRPr="00682D24" w:rsidR="006D0B25">
        <w:rPr>
          <w:rFonts w:ascii="Times New Roman" w:hAnsi="Times New Roman"/>
          <w:sz w:val="24"/>
          <w:szCs w:val="24"/>
        </w:rPr>
        <w:t xml:space="preserve"> and </w:t>
      </w:r>
      <w:r w:rsidRPr="00682D24" w:rsidR="002A5D1A">
        <w:rPr>
          <w:rFonts w:ascii="Times New Roman" w:hAnsi="Times New Roman"/>
          <w:sz w:val="24"/>
          <w:szCs w:val="24"/>
        </w:rPr>
        <w:t>“</w:t>
      </w:r>
      <w:r w:rsidRPr="00682D24" w:rsidR="006D0B25">
        <w:rPr>
          <w:rFonts w:ascii="Times New Roman" w:hAnsi="Times New Roman"/>
          <w:sz w:val="24"/>
          <w:szCs w:val="24"/>
        </w:rPr>
        <w:t>PACE Final Rule Modification</w:t>
      </w:r>
      <w:r w:rsidRPr="00B03F37" w:rsidR="006D0B25">
        <w:rPr>
          <w:rFonts w:ascii="Times New Roman" w:hAnsi="Times New Roman"/>
          <w:sz w:val="24"/>
          <w:szCs w:val="24"/>
        </w:rPr>
        <w:t>.</w:t>
      </w:r>
      <w:r w:rsidRPr="00B03F37" w:rsidR="002A5D1A">
        <w:rPr>
          <w:rFonts w:ascii="Times New Roman" w:hAnsi="Times New Roman"/>
          <w:sz w:val="24"/>
          <w:szCs w:val="24"/>
        </w:rPr>
        <w:t>”  The term “existing” refers to current provisions which were continued. The term “PACE Final Rule (New)” refers to new provisions introduced in the PACE Final Rule, 84 FR 25610</w:t>
      </w:r>
      <w:r w:rsidRPr="00B03F37" w:rsidR="00281E4F">
        <w:rPr>
          <w:rFonts w:ascii="Times New Roman" w:hAnsi="Times New Roman"/>
          <w:sz w:val="24"/>
          <w:szCs w:val="24"/>
        </w:rPr>
        <w:t>, June</w:t>
      </w:r>
      <w:r w:rsidRPr="00B03F37" w:rsidR="002A5D1A">
        <w:rPr>
          <w:rFonts w:ascii="Times New Roman" w:hAnsi="Times New Roman"/>
          <w:sz w:val="24"/>
          <w:szCs w:val="24"/>
        </w:rPr>
        <w:t xml:space="preserve"> 3, 2019. The term “PACE Final Rule Modification” refers to existing provisions that were modified by the PACE Final Rule.</w:t>
      </w:r>
    </w:p>
    <w:p w:rsidR="00A377E5" w:rsidP="00300D89" w:rsidRDefault="00A377E5" w14:paraId="7010BD5F" w14:textId="08E92986">
      <w:pPr>
        <w:spacing w:after="0" w:line="240" w:lineRule="auto"/>
        <w:rPr>
          <w:rFonts w:ascii="Times New Roman" w:hAnsi="Times New Roman"/>
          <w:sz w:val="24"/>
          <w:szCs w:val="24"/>
        </w:rPr>
      </w:pPr>
    </w:p>
    <w:p w:rsidR="00EE65D9" w:rsidP="00A30EED" w:rsidRDefault="00EE65D9" w14:paraId="436B1723" w14:textId="77777777">
      <w:pPr>
        <w:pStyle w:val="BodyText"/>
        <w:rPr>
          <w:strike/>
        </w:rPr>
      </w:pPr>
    </w:p>
    <w:p w:rsidRPr="00CD5F4D" w:rsidR="00EE65D9" w:rsidP="00A30EED" w:rsidRDefault="000F03D2" w14:paraId="2BBD6D9F" w14:textId="4AD57AD3">
      <w:pPr>
        <w:pStyle w:val="BodyText"/>
        <w:rPr>
          <w:b/>
        </w:rPr>
      </w:pPr>
      <w:r>
        <w:rPr>
          <w:b/>
        </w:rPr>
        <w:t xml:space="preserve">Summary of the </w:t>
      </w:r>
      <w:r w:rsidRPr="00CD5F4D" w:rsidR="00EE65D9">
        <w:rPr>
          <w:b/>
        </w:rPr>
        <w:t xml:space="preserve">PACE </w:t>
      </w:r>
      <w:r w:rsidR="00E91E3B">
        <w:rPr>
          <w:b/>
        </w:rPr>
        <w:t xml:space="preserve">Final </w:t>
      </w:r>
      <w:r w:rsidRPr="00CD5F4D" w:rsidR="00EE65D9">
        <w:rPr>
          <w:b/>
        </w:rPr>
        <w:t>Rule, CMS-4168-F</w:t>
      </w:r>
    </w:p>
    <w:p w:rsidR="00EE65D9" w:rsidP="00A30EED" w:rsidRDefault="00EE65D9" w14:paraId="7B24FFB9" w14:textId="77777777">
      <w:pPr>
        <w:pStyle w:val="BodyText"/>
      </w:pPr>
    </w:p>
    <w:p w:rsidR="00421B69" w:rsidP="00A30EED" w:rsidRDefault="000F03D2" w14:paraId="21A4EBDA" w14:textId="63151058">
      <w:pPr>
        <w:pStyle w:val="BodyText"/>
      </w:pPr>
      <w:r>
        <w:t>T</w:t>
      </w:r>
      <w:r w:rsidR="00E171A6">
        <w:t xml:space="preserve">he </w:t>
      </w:r>
      <w:r w:rsidR="0084659D">
        <w:t xml:space="preserve">PACE </w:t>
      </w:r>
      <w:r w:rsidR="007A5737">
        <w:t xml:space="preserve">Final </w:t>
      </w:r>
      <w:r w:rsidR="0084659D">
        <w:t>r</w:t>
      </w:r>
      <w:r w:rsidRPr="0048663B" w:rsidR="00E171A6">
        <w:t>ule addresse</w:t>
      </w:r>
      <w:r>
        <w:t>d</w:t>
      </w:r>
      <w:r w:rsidRPr="0048663B" w:rsidR="00E171A6">
        <w:t xml:space="preserve"> various operational requirements</w:t>
      </w:r>
      <w:r>
        <w:t>, providing for</w:t>
      </w:r>
      <w:r w:rsidRPr="0048663B" w:rsidR="00E171A6">
        <w:t xml:space="preserve"> greater flexibility, remov</w:t>
      </w:r>
      <w:r>
        <w:t>ing</w:t>
      </w:r>
      <w:r w:rsidRPr="0048663B" w:rsidR="00E171A6">
        <w:t xml:space="preserve"> redundancies and </w:t>
      </w:r>
      <w:r w:rsidR="00F3149D">
        <w:t>outdated information, and codif</w:t>
      </w:r>
      <w:r>
        <w:t>ying</w:t>
      </w:r>
      <w:r w:rsidRPr="0048663B" w:rsidR="00E171A6">
        <w:t xml:space="preserve"> existing practice.</w:t>
      </w:r>
      <w:r w:rsidR="00E171A6">
        <w:t xml:space="preserve"> </w:t>
      </w:r>
      <w:r w:rsidR="003D2CFD">
        <w:t>A summary of t</w:t>
      </w:r>
      <w:r w:rsidR="00701ED2">
        <w:t xml:space="preserve">he </w:t>
      </w:r>
      <w:r w:rsidR="007A5737">
        <w:t>PACE F</w:t>
      </w:r>
      <w:r w:rsidR="00701ED2">
        <w:t xml:space="preserve">inal </w:t>
      </w:r>
      <w:r w:rsidR="007A5737">
        <w:t>R</w:t>
      </w:r>
      <w:r w:rsidR="00701ED2">
        <w:t xml:space="preserve">ule provisions </w:t>
      </w:r>
      <w:r>
        <w:t>is below</w:t>
      </w:r>
      <w:r w:rsidR="00701ED2">
        <w:t xml:space="preserve">: </w:t>
      </w:r>
    </w:p>
    <w:p w:rsidR="00701ED2" w:rsidP="004D207A" w:rsidRDefault="00701ED2" w14:paraId="6E32DBD9" w14:textId="325A6DDC">
      <w:pPr>
        <w:pStyle w:val="BodyText"/>
        <w:spacing w:line="276" w:lineRule="auto"/>
      </w:pPr>
    </w:p>
    <w:p w:rsidRPr="00D84B1D" w:rsidR="00FD7059" w:rsidP="00A30EED" w:rsidRDefault="00FD7059" w14:paraId="14084CF3" w14:textId="0241EEA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sidRPr="00D84B1D">
        <w:rPr>
          <w:rFonts w:ascii="Times New Roman" w:hAnsi="Times New Roman"/>
          <w:bCs/>
          <w:i/>
          <w:snapToGrid w:val="0"/>
          <w:sz w:val="24"/>
          <w:szCs w:val="24"/>
        </w:rPr>
        <w:t xml:space="preserve">Global Change for Quality </w:t>
      </w:r>
      <w:r w:rsidR="00D46570">
        <w:rPr>
          <w:rFonts w:ascii="Times New Roman" w:hAnsi="Times New Roman"/>
          <w:bCs/>
          <w:i/>
          <w:snapToGrid w:val="0"/>
          <w:sz w:val="24"/>
          <w:szCs w:val="24"/>
        </w:rPr>
        <w:t>Improvement (QI)</w:t>
      </w:r>
      <w:r w:rsidR="00243299">
        <w:rPr>
          <w:rFonts w:ascii="Times New Roman" w:hAnsi="Times New Roman"/>
          <w:bCs/>
          <w:i/>
          <w:snapToGrid w:val="0"/>
          <w:sz w:val="24"/>
          <w:szCs w:val="24"/>
        </w:rPr>
        <w:t>: Terminology</w:t>
      </w:r>
      <w:r w:rsidR="00D46570">
        <w:rPr>
          <w:rFonts w:ascii="Times New Roman" w:hAnsi="Times New Roman"/>
          <w:bCs/>
          <w:i/>
          <w:snapToGrid w:val="0"/>
          <w:sz w:val="24"/>
          <w:szCs w:val="24"/>
        </w:rPr>
        <w:t xml:space="preserve"> </w:t>
      </w:r>
      <w:r w:rsidR="00F9154B">
        <w:rPr>
          <w:rFonts w:ascii="Times New Roman" w:hAnsi="Times New Roman"/>
          <w:bCs/>
          <w:i/>
          <w:snapToGrid w:val="0"/>
          <w:sz w:val="24"/>
          <w:szCs w:val="24"/>
        </w:rPr>
        <w:t xml:space="preserve">Change </w:t>
      </w:r>
      <w:r w:rsidRPr="00D84B1D" w:rsidR="00F9154B">
        <w:rPr>
          <w:rFonts w:ascii="Times New Roman" w:hAnsi="Times New Roman"/>
          <w:bCs/>
          <w:i/>
          <w:snapToGrid w:val="0"/>
          <w:sz w:val="24"/>
          <w:szCs w:val="24"/>
        </w:rPr>
        <w:t>(</w:t>
      </w:r>
      <w:r w:rsidRPr="00D84B1D">
        <w:rPr>
          <w:rFonts w:ascii="Times New Roman" w:hAnsi="Times New Roman"/>
          <w:bCs/>
          <w:i/>
          <w:snapToGrid w:val="0"/>
          <w:sz w:val="24"/>
          <w:szCs w:val="24"/>
        </w:rPr>
        <w:t>Part 460)</w:t>
      </w:r>
    </w:p>
    <w:p w:rsidRPr="00A30EED" w:rsidR="00FD7059" w:rsidP="00A30EED" w:rsidRDefault="00FD7059" w14:paraId="1D7CD34E" w14:textId="366D1B77">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outlineLvl w:val="0"/>
        <w:rPr>
          <w:bCs/>
          <w:snapToGrid w:val="0"/>
        </w:rPr>
      </w:pPr>
      <w:r w:rsidRPr="00A30EED">
        <w:rPr>
          <w:bCs/>
          <w:snapToGrid w:val="0"/>
        </w:rPr>
        <w:t xml:space="preserve">The final rule replaces all references to “quality assessment and performance improvement” </w:t>
      </w:r>
      <w:r w:rsidR="0055230E">
        <w:rPr>
          <w:bCs/>
          <w:snapToGrid w:val="0"/>
        </w:rPr>
        <w:t xml:space="preserve">with the term </w:t>
      </w:r>
      <w:r w:rsidRPr="00A30EED">
        <w:rPr>
          <w:bCs/>
          <w:snapToGrid w:val="0"/>
        </w:rPr>
        <w:t xml:space="preserve">“quality improvement.” </w:t>
      </w:r>
    </w:p>
    <w:p w:rsidR="00FD7059" w:rsidP="00A30EED" w:rsidRDefault="00FD7059" w14:paraId="58C326AF" w14:textId="16A81E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
          <w:bCs/>
          <w:snapToGrid w:val="0"/>
          <w:sz w:val="24"/>
          <w:szCs w:val="24"/>
        </w:rPr>
      </w:pPr>
    </w:p>
    <w:p w:rsidRPr="00D84B1D" w:rsidR="00FD7059" w:rsidP="00FD7059" w:rsidRDefault="00ED4421" w14:paraId="07452F2D" w14:textId="0EB3BA1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sidRPr="00ED4421">
        <w:rPr>
          <w:rFonts w:ascii="Times New Roman" w:hAnsi="Times New Roman"/>
          <w:i/>
          <w:color w:val="000000"/>
          <w:sz w:val="24"/>
          <w:szCs w:val="24"/>
        </w:rPr>
        <w:t xml:space="preserve">Content and Terms of </w:t>
      </w:r>
      <w:r w:rsidRPr="004D207A">
        <w:rPr>
          <w:rFonts w:ascii="Times New Roman" w:hAnsi="Times New Roman"/>
          <w:i/>
          <w:color w:val="000000"/>
          <w:sz w:val="24"/>
        </w:rPr>
        <w:t>PACE Program Agreement</w:t>
      </w:r>
      <w:r w:rsidRPr="00D84B1D">
        <w:rPr>
          <w:rFonts w:ascii="Times New Roman" w:hAnsi="Times New Roman"/>
          <w:bCs/>
          <w:i/>
          <w:snapToGrid w:val="0"/>
          <w:sz w:val="24"/>
          <w:szCs w:val="24"/>
        </w:rPr>
        <w:t xml:space="preserve"> </w:t>
      </w:r>
      <w:r w:rsidRPr="00D84B1D" w:rsidR="00FD7059">
        <w:rPr>
          <w:rFonts w:ascii="Times New Roman" w:hAnsi="Times New Roman"/>
          <w:bCs/>
          <w:i/>
          <w:snapToGrid w:val="0"/>
          <w:sz w:val="24"/>
          <w:szCs w:val="24"/>
        </w:rPr>
        <w:t>(§460.32)</w:t>
      </w:r>
    </w:p>
    <w:p w:rsidRPr="00F71FEB" w:rsidR="00BF554A" w:rsidP="004D207A" w:rsidRDefault="00FD7059" w14:paraId="43CF949F" w14:textId="0BB46DBE">
      <w:pPr>
        <w:pStyle w:val="CommentText"/>
      </w:pPr>
      <w:r w:rsidRPr="004D207A">
        <w:rPr>
          <w:rFonts w:ascii="Times New Roman" w:hAnsi="Times New Roman"/>
          <w:sz w:val="24"/>
        </w:rPr>
        <w:t xml:space="preserve">Sections 460.32 and 460.180(b) require that PACE program agreements specify the methodology used to calculate the Medicare capitation rate. </w:t>
      </w:r>
      <w:r w:rsidRPr="009F7F91" w:rsidR="00BF554A">
        <w:rPr>
          <w:rFonts w:ascii="Times New Roman" w:hAnsi="Times New Roman" w:cs="Times New Roman"/>
          <w:snapToGrid w:val="0"/>
          <w:sz w:val="24"/>
          <w:szCs w:val="24"/>
        </w:rPr>
        <w:t>CMS amended</w:t>
      </w:r>
      <w:r w:rsidRPr="004D207A" w:rsidR="00BF554A">
        <w:rPr>
          <w:rFonts w:ascii="Times New Roman" w:hAnsi="Times New Roman"/>
          <w:sz w:val="24"/>
        </w:rPr>
        <w:t xml:space="preserve"> §460.32(a)(12) </w:t>
      </w:r>
      <w:r w:rsidRPr="009F7F91" w:rsidR="00BF554A">
        <w:rPr>
          <w:rFonts w:ascii="Times New Roman" w:hAnsi="Times New Roman" w:cs="Times New Roman"/>
          <w:snapToGrid w:val="0"/>
          <w:sz w:val="24"/>
          <w:szCs w:val="24"/>
        </w:rPr>
        <w:t>by requiring</w:t>
      </w:r>
      <w:r w:rsidRPr="004D207A" w:rsidR="00BF554A">
        <w:rPr>
          <w:rFonts w:ascii="Times New Roman" w:hAnsi="Times New Roman"/>
          <w:sz w:val="24"/>
        </w:rPr>
        <w:t xml:space="preserve"> that the program agreement include the Medicaid capitation rates or the Medicaid payment rate methodology. </w:t>
      </w:r>
    </w:p>
    <w:p w:rsidRPr="004D207A" w:rsidR="00BF554A" w:rsidP="00FD7059" w:rsidRDefault="00BF554A" w14:paraId="4A6B0E5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sz w:val="24"/>
        </w:rPr>
      </w:pPr>
    </w:p>
    <w:p w:rsidRPr="00D84B1D" w:rsidR="00FD7059" w:rsidP="00FD7059" w:rsidRDefault="00FD7059" w14:paraId="60D9EDD6" w14:textId="29C01ED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sidRPr="00D84B1D">
        <w:rPr>
          <w:rFonts w:ascii="Times New Roman" w:hAnsi="Times New Roman"/>
          <w:bCs/>
          <w:i/>
          <w:snapToGrid w:val="0"/>
          <w:sz w:val="24"/>
          <w:szCs w:val="24"/>
        </w:rPr>
        <w:t>Governing Body (§460.62)</w:t>
      </w:r>
    </w:p>
    <w:p w:rsidRPr="00C47B1A" w:rsidR="00FD7059" w:rsidP="00FD7059" w:rsidRDefault="00FD7059" w14:paraId="23861777" w14:textId="23E2C91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snapToGrid w:val="0"/>
          <w:sz w:val="24"/>
          <w:szCs w:val="24"/>
        </w:rPr>
      </w:pPr>
      <w:r w:rsidRPr="00C47B1A">
        <w:rPr>
          <w:rFonts w:ascii="Times New Roman" w:hAnsi="Times New Roman"/>
          <w:snapToGrid w:val="0"/>
          <w:sz w:val="24"/>
          <w:szCs w:val="24"/>
        </w:rPr>
        <w:t>Section 460.62(a)(7) requires that a PO’s governing body be able to administer a quality improvement program</w:t>
      </w:r>
      <w:r>
        <w:rPr>
          <w:rFonts w:ascii="Times New Roman" w:hAnsi="Times New Roman"/>
          <w:snapToGrid w:val="0"/>
          <w:sz w:val="24"/>
          <w:szCs w:val="24"/>
        </w:rPr>
        <w:t xml:space="preserve"> </w:t>
      </w:r>
      <w:r w:rsidRPr="00C47B1A">
        <w:rPr>
          <w:rFonts w:ascii="Times New Roman" w:hAnsi="Times New Roman"/>
          <w:snapToGrid w:val="0"/>
          <w:sz w:val="24"/>
          <w:szCs w:val="24"/>
        </w:rPr>
        <w:t xml:space="preserve">as described in §460.130. </w:t>
      </w:r>
    </w:p>
    <w:p w:rsidR="00FD7059" w:rsidP="00FD7059" w:rsidRDefault="00FD7059" w14:paraId="6A3EF935" w14:textId="62A3D1A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snapToGrid w:val="0"/>
          <w:sz w:val="24"/>
          <w:szCs w:val="24"/>
        </w:rPr>
      </w:pPr>
    </w:p>
    <w:p w:rsidRPr="00D84B1D" w:rsidR="00FD7059" w:rsidP="00FD7059" w:rsidRDefault="00FD7059" w14:paraId="0CEB6350" w14:textId="7664F91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sidRPr="00D84B1D">
        <w:rPr>
          <w:rFonts w:ascii="Times New Roman" w:hAnsi="Times New Roman"/>
          <w:bCs/>
          <w:i/>
          <w:snapToGrid w:val="0"/>
          <w:sz w:val="24"/>
          <w:szCs w:val="24"/>
        </w:rPr>
        <w:t xml:space="preserve">Compliance Oversight </w:t>
      </w:r>
      <w:r w:rsidR="00ED4421">
        <w:rPr>
          <w:rFonts w:ascii="Times New Roman" w:hAnsi="Times New Roman"/>
          <w:bCs/>
          <w:i/>
          <w:snapToGrid w:val="0"/>
          <w:sz w:val="24"/>
          <w:szCs w:val="24"/>
        </w:rPr>
        <w:t>Requirements</w:t>
      </w:r>
      <w:r w:rsidRPr="00D84B1D">
        <w:rPr>
          <w:rFonts w:ascii="Times New Roman" w:hAnsi="Times New Roman"/>
          <w:bCs/>
          <w:i/>
          <w:snapToGrid w:val="0"/>
          <w:sz w:val="24"/>
          <w:szCs w:val="24"/>
        </w:rPr>
        <w:t xml:space="preserve"> (§460.63)</w:t>
      </w:r>
    </w:p>
    <w:p w:rsidRPr="00645E29" w:rsidR="00FD7059" w:rsidP="00645E29" w:rsidRDefault="00BE1DF9" w14:paraId="3D4DAD9C" w14:textId="1AB620D6">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Cs/>
          <w:snapToGrid w:val="0"/>
        </w:rPr>
      </w:pPr>
      <w:r>
        <w:rPr>
          <w:bCs/>
          <w:snapToGrid w:val="0"/>
        </w:rPr>
        <w:t xml:space="preserve">Section </w:t>
      </w:r>
      <w:r w:rsidRPr="008D2580" w:rsidR="00FD7059">
        <w:rPr>
          <w:bCs/>
          <w:snapToGrid w:val="0"/>
        </w:rPr>
        <w:t xml:space="preserve">460.63 requires POs to have a compliance oversight program for responding to compliance </w:t>
      </w:r>
      <w:r w:rsidRPr="00645E29" w:rsidR="00FD7059">
        <w:rPr>
          <w:bCs/>
          <w:snapToGrid w:val="0"/>
        </w:rPr>
        <w:t xml:space="preserve">issues, investigating potential compliance problems, and correcting non-compliance and fraud, waste and abuse.  </w:t>
      </w:r>
    </w:p>
    <w:p w:rsidRPr="00C47B1A" w:rsidR="00FD7059" w:rsidP="00FD7059" w:rsidRDefault="00FD7059" w14:paraId="680A0054" w14:textId="7341022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snapToGrid w:val="0"/>
          <w:sz w:val="24"/>
          <w:szCs w:val="24"/>
        </w:rPr>
      </w:pPr>
    </w:p>
    <w:p w:rsidRPr="00D84B1D" w:rsidR="00FD7059" w:rsidP="00FD7059" w:rsidRDefault="00FD7059" w14:paraId="62BB7B5E" w14:textId="1FFBDA5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sidRPr="00D84B1D">
        <w:rPr>
          <w:rFonts w:ascii="Times New Roman" w:hAnsi="Times New Roman"/>
          <w:bCs/>
          <w:i/>
          <w:snapToGrid w:val="0"/>
          <w:sz w:val="24"/>
          <w:szCs w:val="24"/>
        </w:rPr>
        <w:t>Personnel Qualifications for Staff with Direct Participant Contact (§460.64(a)(3))</w:t>
      </w:r>
    </w:p>
    <w:p w:rsidR="00FD7059" w:rsidP="00645E29" w:rsidRDefault="00FD7059" w14:paraId="4D78B1B8" w14:textId="62CE7C2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C47B1A">
        <w:rPr>
          <w:rFonts w:ascii="Times New Roman" w:hAnsi="Times New Roman"/>
          <w:snapToGrid w:val="0"/>
          <w:sz w:val="24"/>
          <w:szCs w:val="24"/>
        </w:rPr>
        <w:t xml:space="preserve">Section 460.64(a)(3) </w:t>
      </w:r>
      <w:r>
        <w:rPr>
          <w:rFonts w:ascii="Times New Roman" w:hAnsi="Times New Roman"/>
          <w:snapToGrid w:val="0"/>
          <w:sz w:val="24"/>
          <w:szCs w:val="24"/>
        </w:rPr>
        <w:t xml:space="preserve">now </w:t>
      </w:r>
      <w:r w:rsidRPr="00C47B1A">
        <w:rPr>
          <w:rFonts w:ascii="Times New Roman" w:hAnsi="Times New Roman"/>
          <w:snapToGrid w:val="0"/>
          <w:sz w:val="24"/>
          <w:szCs w:val="24"/>
        </w:rPr>
        <w:t>allow</w:t>
      </w:r>
      <w:r>
        <w:rPr>
          <w:rFonts w:ascii="Times New Roman" w:hAnsi="Times New Roman"/>
          <w:snapToGrid w:val="0"/>
          <w:sz w:val="24"/>
          <w:szCs w:val="24"/>
        </w:rPr>
        <w:t>s</w:t>
      </w:r>
      <w:r w:rsidRPr="00C47B1A">
        <w:rPr>
          <w:rFonts w:ascii="Times New Roman" w:hAnsi="Times New Roman"/>
          <w:snapToGrid w:val="0"/>
          <w:sz w:val="24"/>
          <w:szCs w:val="24"/>
        </w:rPr>
        <w:t xml:space="preserve"> PO</w:t>
      </w:r>
      <w:r>
        <w:rPr>
          <w:rFonts w:ascii="Times New Roman" w:hAnsi="Times New Roman"/>
          <w:snapToGrid w:val="0"/>
          <w:sz w:val="24"/>
          <w:szCs w:val="24"/>
        </w:rPr>
        <w:t>s</w:t>
      </w:r>
      <w:r w:rsidRPr="00C47B1A">
        <w:rPr>
          <w:rFonts w:ascii="Times New Roman" w:hAnsi="Times New Roman"/>
          <w:snapToGrid w:val="0"/>
          <w:sz w:val="24"/>
          <w:szCs w:val="24"/>
        </w:rPr>
        <w:t xml:space="preserve"> to hire employees or contractors with less than 1 year of experience working with a frail or elderly population as long as they meet all other qualification requirements under §460.64(a) and receive appropriate training</w:t>
      </w:r>
      <w:r>
        <w:rPr>
          <w:rFonts w:ascii="Times New Roman" w:hAnsi="Times New Roman"/>
          <w:snapToGrid w:val="0"/>
          <w:sz w:val="24"/>
          <w:szCs w:val="24"/>
        </w:rPr>
        <w:t>.</w:t>
      </w:r>
      <w:r w:rsidRPr="00C47B1A">
        <w:rPr>
          <w:rFonts w:ascii="Times New Roman" w:hAnsi="Times New Roman"/>
          <w:snapToGrid w:val="0"/>
          <w:sz w:val="24"/>
          <w:szCs w:val="24"/>
        </w:rPr>
        <w:t xml:space="preserve">  </w:t>
      </w:r>
    </w:p>
    <w:p w:rsidRPr="00C47B1A" w:rsidR="00FD7059" w:rsidP="00645E29" w:rsidRDefault="00FD7059" w14:paraId="2A46C141" w14:textId="267CB5F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D84B1D" w:rsidR="00FD7059" w:rsidP="00645E29" w:rsidRDefault="00FD7059" w14:paraId="7770932E" w14:textId="300A8FC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napToGrid w:val="0"/>
          <w:sz w:val="24"/>
          <w:szCs w:val="24"/>
        </w:rPr>
      </w:pPr>
      <w:r w:rsidRPr="00D84B1D">
        <w:rPr>
          <w:rFonts w:ascii="Times New Roman" w:hAnsi="Times New Roman"/>
          <w:bCs/>
          <w:i/>
          <w:snapToGrid w:val="0"/>
          <w:sz w:val="24"/>
          <w:szCs w:val="24"/>
        </w:rPr>
        <w:t>Program Integrity (§460.68(a))</w:t>
      </w:r>
    </w:p>
    <w:p w:rsidR="00FD7059" w:rsidP="00645E29" w:rsidRDefault="00344B27" w14:paraId="34CB513C" w14:textId="3081C33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Pr>
          <w:rFonts w:ascii="Times New Roman" w:hAnsi="Times New Roman"/>
          <w:snapToGrid w:val="0"/>
          <w:sz w:val="24"/>
          <w:szCs w:val="24"/>
        </w:rPr>
        <w:t xml:space="preserve">Section </w:t>
      </w:r>
      <w:r w:rsidRPr="00C47B1A" w:rsidR="00FD7059">
        <w:rPr>
          <w:rFonts w:ascii="Times New Roman" w:hAnsi="Times New Roman"/>
          <w:snapToGrid w:val="0"/>
          <w:sz w:val="24"/>
          <w:szCs w:val="24"/>
        </w:rPr>
        <w:t>§460.68(a)(3) enable</w:t>
      </w:r>
      <w:r>
        <w:rPr>
          <w:rFonts w:ascii="Times New Roman" w:hAnsi="Times New Roman"/>
          <w:snapToGrid w:val="0"/>
          <w:sz w:val="24"/>
          <w:szCs w:val="24"/>
        </w:rPr>
        <w:t>s</w:t>
      </w:r>
      <w:r w:rsidRPr="00C47B1A" w:rsidR="00FD7059">
        <w:rPr>
          <w:rFonts w:ascii="Times New Roman" w:hAnsi="Times New Roman"/>
          <w:snapToGrid w:val="0"/>
          <w:sz w:val="24"/>
          <w:szCs w:val="24"/>
        </w:rPr>
        <w:t xml:space="preserve"> POs to determine whether an individual’s contact with participants would pose a potential risk because the individual has been convicted of criminal offenses related to physical, sexual, drug, or alcohol abuse or use, rather than entirely prohibiting t</w:t>
      </w:r>
      <w:r>
        <w:rPr>
          <w:rFonts w:ascii="Times New Roman" w:hAnsi="Times New Roman"/>
          <w:snapToGrid w:val="0"/>
          <w:sz w:val="24"/>
          <w:szCs w:val="24"/>
        </w:rPr>
        <w:t xml:space="preserve">he hiring of such individuals. </w:t>
      </w:r>
      <w:r w:rsidRPr="00C47B1A" w:rsidR="00FD7059">
        <w:rPr>
          <w:rFonts w:ascii="Times New Roman" w:hAnsi="Times New Roman"/>
          <w:snapToGrid w:val="0"/>
          <w:sz w:val="24"/>
          <w:szCs w:val="24"/>
        </w:rPr>
        <w:t>§460.68(a)(4) prevent</w:t>
      </w:r>
      <w:r w:rsidR="00FD7059">
        <w:rPr>
          <w:rFonts w:ascii="Times New Roman" w:hAnsi="Times New Roman"/>
          <w:snapToGrid w:val="0"/>
          <w:sz w:val="24"/>
          <w:szCs w:val="24"/>
        </w:rPr>
        <w:t xml:space="preserve">s </w:t>
      </w:r>
      <w:r w:rsidRPr="00C47B1A" w:rsidR="00FD7059">
        <w:rPr>
          <w:rFonts w:ascii="Times New Roman" w:hAnsi="Times New Roman"/>
          <w:snapToGrid w:val="0"/>
          <w:sz w:val="24"/>
          <w:szCs w:val="24"/>
        </w:rPr>
        <w:t xml:space="preserve">POs from employing or contracting with individuals or organizations who have been found guilty of abusing, neglecting, or mistreating individuals by a </w:t>
      </w:r>
      <w:r w:rsidRPr="00C47B1A" w:rsidR="00FD7059">
        <w:rPr>
          <w:rFonts w:ascii="Times New Roman" w:hAnsi="Times New Roman"/>
          <w:snapToGrid w:val="0"/>
          <w:sz w:val="24"/>
          <w:szCs w:val="24"/>
        </w:rPr>
        <w:lastRenderedPageBreak/>
        <w:t>court of law</w:t>
      </w:r>
      <w:r w:rsidR="005242A7">
        <w:rPr>
          <w:rFonts w:ascii="Times New Roman" w:hAnsi="Times New Roman"/>
          <w:snapToGrid w:val="0"/>
          <w:sz w:val="24"/>
          <w:szCs w:val="24"/>
        </w:rPr>
        <w:t>.</w:t>
      </w:r>
      <w:r w:rsidRPr="00C47B1A" w:rsidR="00FD7059">
        <w:rPr>
          <w:rFonts w:ascii="Times New Roman" w:hAnsi="Times New Roman"/>
          <w:snapToGrid w:val="0"/>
          <w:sz w:val="24"/>
          <w:szCs w:val="24"/>
        </w:rPr>
        <w:t xml:space="preserve"> §460.68(a)(5) prevent</w:t>
      </w:r>
      <w:r w:rsidR="00FD7059">
        <w:rPr>
          <w:rFonts w:ascii="Times New Roman" w:hAnsi="Times New Roman"/>
          <w:snapToGrid w:val="0"/>
          <w:sz w:val="24"/>
          <w:szCs w:val="24"/>
        </w:rPr>
        <w:t>s</w:t>
      </w:r>
      <w:r w:rsidRPr="00C47B1A" w:rsidR="00FD7059">
        <w:rPr>
          <w:rFonts w:ascii="Times New Roman" w:hAnsi="Times New Roman"/>
          <w:snapToGrid w:val="0"/>
          <w:sz w:val="24"/>
          <w:szCs w:val="24"/>
        </w:rPr>
        <w:t xml:space="preserve"> POs from employing individuals or contracting with organizations or individuals who have been convicted of any of the crimes listed in section 1128(a) of the Act.  </w:t>
      </w:r>
    </w:p>
    <w:p w:rsidRPr="00C47B1A" w:rsidR="00FD7059" w:rsidP="00645E29" w:rsidRDefault="00FD7059" w14:paraId="76F838A5" w14:textId="7D2AF60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D84B1D" w:rsidR="00FD7059" w:rsidP="00645E29" w:rsidRDefault="00FD7059" w14:paraId="2BA20795" w14:textId="742CB38B">
      <w:pPr>
        <w:pStyle w:val="par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line="276" w:lineRule="auto"/>
        <w:outlineLvl w:val="0"/>
        <w:rPr>
          <w:b w:val="0"/>
          <w:i/>
          <w:snapToGrid w:val="0"/>
        </w:rPr>
      </w:pPr>
      <w:r w:rsidRPr="00D84B1D">
        <w:rPr>
          <w:b w:val="0"/>
          <w:i/>
          <w:snapToGrid w:val="0"/>
        </w:rPr>
        <w:t>Marketing (§460.82)</w:t>
      </w:r>
    </w:p>
    <w:p w:rsidRPr="00645E29" w:rsidR="00FD7059" w:rsidP="00645E29" w:rsidRDefault="00FD7059" w14:paraId="02099981" w14:textId="340CDE49">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sidRPr="00645E29">
        <w:rPr>
          <w:snapToGrid w:val="0"/>
        </w:rPr>
        <w:t xml:space="preserve">Section 460.82(e)(4) allows the use of non-employed agents/brokers, provided they are appropriately trained, to market PACE programs. </w:t>
      </w:r>
      <w:r w:rsidRPr="00645E29" w:rsidR="004E2A44">
        <w:rPr>
          <w:snapToGrid w:val="0"/>
        </w:rPr>
        <w:t>In addition</w:t>
      </w:r>
      <w:r w:rsidRPr="00645E29">
        <w:rPr>
          <w:snapToGrid w:val="0"/>
        </w:rPr>
        <w:t xml:space="preserve">, the scope of prohibited marketing practices was expanded to include additional means of marketing through unsolicited contact.  Lastly, the requirement at §460.82(f) that POs establish, implement, and maintain a documented marketing plan with measurable enrollment objectives and a tracking system was removed.   </w:t>
      </w:r>
    </w:p>
    <w:p w:rsidRPr="00C47B1A" w:rsidR="00FD7059" w:rsidP="00FD7059" w:rsidRDefault="00FD7059" w14:paraId="45528A15" w14:textId="0574469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snapToGrid w:val="0"/>
          <w:sz w:val="24"/>
          <w:szCs w:val="24"/>
        </w:rPr>
      </w:pPr>
    </w:p>
    <w:p w:rsidRPr="00D84B1D" w:rsidR="00FD7059" w:rsidP="00FD7059" w:rsidRDefault="00D46570" w14:paraId="0A882585" w14:textId="6F83580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Pr>
          <w:rFonts w:ascii="Times New Roman" w:hAnsi="Times New Roman"/>
          <w:bCs/>
          <w:i/>
          <w:snapToGrid w:val="0"/>
          <w:sz w:val="24"/>
          <w:szCs w:val="24"/>
        </w:rPr>
        <w:t>Interdisciplinary Team (</w:t>
      </w:r>
      <w:r w:rsidRPr="00D84B1D" w:rsidR="00FD7059">
        <w:rPr>
          <w:rFonts w:ascii="Times New Roman" w:hAnsi="Times New Roman"/>
          <w:bCs/>
          <w:i/>
          <w:snapToGrid w:val="0"/>
          <w:sz w:val="24"/>
          <w:szCs w:val="24"/>
        </w:rPr>
        <w:t>IDT</w:t>
      </w:r>
      <w:r>
        <w:rPr>
          <w:rFonts w:ascii="Times New Roman" w:hAnsi="Times New Roman"/>
          <w:bCs/>
          <w:i/>
          <w:snapToGrid w:val="0"/>
          <w:sz w:val="24"/>
          <w:szCs w:val="24"/>
        </w:rPr>
        <w:t>)</w:t>
      </w:r>
      <w:r w:rsidRPr="00D84B1D" w:rsidR="00FD7059">
        <w:rPr>
          <w:rFonts w:ascii="Times New Roman" w:hAnsi="Times New Roman"/>
          <w:bCs/>
          <w:i/>
          <w:snapToGrid w:val="0"/>
          <w:sz w:val="24"/>
          <w:szCs w:val="24"/>
        </w:rPr>
        <w:t xml:space="preserve"> (§460.102)</w:t>
      </w:r>
    </w:p>
    <w:p w:rsidRPr="00066BB3" w:rsidR="00FD7059" w:rsidP="00066BB3" w:rsidRDefault="00FD7059" w14:paraId="24141A49" w14:textId="06B3CDEE">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sidRPr="00F000A3">
        <w:rPr>
          <w:snapToGrid w:val="0"/>
        </w:rPr>
        <w:t>Section 460.102(c)(1)</w:t>
      </w:r>
      <w:r w:rsidRPr="00F000A3" w:rsidR="00577565">
        <w:rPr>
          <w:snapToGrid w:val="0"/>
        </w:rPr>
        <w:t xml:space="preserve"> </w:t>
      </w:r>
      <w:r w:rsidRPr="00F000A3">
        <w:rPr>
          <w:snapToGrid w:val="0"/>
        </w:rPr>
        <w:t>allows primary care to be furnished by a “primary care provider” rather than a “primary care physician</w:t>
      </w:r>
      <w:r w:rsidRPr="00F000A3" w:rsidR="00103F2C">
        <w:rPr>
          <w:snapToGrid w:val="0"/>
        </w:rPr>
        <w:t xml:space="preserve">.” </w:t>
      </w:r>
      <w:r w:rsidR="00B47981">
        <w:rPr>
          <w:snapToGrid w:val="0"/>
        </w:rPr>
        <w:t xml:space="preserve">Section </w:t>
      </w:r>
      <w:r w:rsidRPr="00F000A3">
        <w:rPr>
          <w:snapToGrid w:val="0"/>
        </w:rPr>
        <w:t>460.102(b)</w:t>
      </w:r>
      <w:r w:rsidRPr="00F000A3" w:rsidR="00103F2C">
        <w:rPr>
          <w:snapToGrid w:val="0"/>
        </w:rPr>
        <w:t xml:space="preserve"> allows</w:t>
      </w:r>
      <w:r w:rsidRPr="00F000A3">
        <w:rPr>
          <w:snapToGrid w:val="0"/>
        </w:rPr>
        <w:t xml:space="preserve"> one individual</w:t>
      </w:r>
      <w:r w:rsidRPr="00066BB3">
        <w:rPr>
          <w:snapToGrid w:val="0"/>
        </w:rPr>
        <w:t xml:space="preserve"> </w:t>
      </w:r>
      <w:r w:rsidRPr="00066BB3" w:rsidR="00103F2C">
        <w:rPr>
          <w:snapToGrid w:val="0"/>
        </w:rPr>
        <w:t>to</w:t>
      </w:r>
      <w:r w:rsidRPr="00066BB3">
        <w:rPr>
          <w:snapToGrid w:val="0"/>
        </w:rPr>
        <w:t xml:space="preserve"> fulfill two separate roles on an IDT when the individual meets applicable state licensure requirements and is qualified to fill each role. The requirement that members of the IDT must serve primarily PACE participants has been eliminated</w:t>
      </w:r>
      <w:r w:rsidR="00A41041">
        <w:rPr>
          <w:snapToGrid w:val="0"/>
        </w:rPr>
        <w:t>.</w:t>
      </w:r>
    </w:p>
    <w:p w:rsidRPr="00C47B1A" w:rsidR="00FD7059" w:rsidP="00FD7059" w:rsidRDefault="00FD7059" w14:paraId="32413A7D" w14:textId="0FA1882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snapToGrid w:val="0"/>
          <w:sz w:val="24"/>
          <w:szCs w:val="24"/>
        </w:rPr>
      </w:pPr>
    </w:p>
    <w:p w:rsidRPr="00D84B1D" w:rsidR="00FD7059" w:rsidP="00FD7059" w:rsidRDefault="00ED4421" w14:paraId="0B6D8A55" w14:textId="1CD4592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Pr>
          <w:rFonts w:ascii="Times New Roman" w:hAnsi="Times New Roman"/>
          <w:bCs/>
          <w:i/>
          <w:snapToGrid w:val="0"/>
          <w:sz w:val="24"/>
          <w:szCs w:val="24"/>
        </w:rPr>
        <w:t>Participant rea</w:t>
      </w:r>
      <w:r w:rsidRPr="00D84B1D" w:rsidR="00FD7059">
        <w:rPr>
          <w:rFonts w:ascii="Times New Roman" w:hAnsi="Times New Roman"/>
          <w:bCs/>
          <w:i/>
          <w:snapToGrid w:val="0"/>
          <w:sz w:val="24"/>
          <w:szCs w:val="24"/>
        </w:rPr>
        <w:t>ssessment (§460.104)</w:t>
      </w:r>
    </w:p>
    <w:p w:rsidR="00FD7059" w:rsidP="00F000A3" w:rsidRDefault="00103F2C" w14:paraId="046085D8" w14:textId="374E9AA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z w:val="24"/>
          <w:szCs w:val="24"/>
        </w:rPr>
      </w:pPr>
      <w:r>
        <w:rPr>
          <w:rFonts w:ascii="Times New Roman" w:hAnsi="Times New Roman"/>
          <w:snapToGrid w:val="0"/>
          <w:sz w:val="24"/>
          <w:szCs w:val="24"/>
        </w:rPr>
        <w:t>In</w:t>
      </w:r>
      <w:r w:rsidR="00FD7059">
        <w:rPr>
          <w:rFonts w:ascii="Times New Roman" w:hAnsi="Times New Roman"/>
          <w:snapToGrid w:val="0"/>
          <w:sz w:val="24"/>
          <w:szCs w:val="24"/>
        </w:rPr>
        <w:t xml:space="preserve"> §460.104(b), i</w:t>
      </w:r>
      <w:r w:rsidRPr="00C47B1A" w:rsidR="00FD7059">
        <w:rPr>
          <w:rFonts w:ascii="Times New Roman" w:hAnsi="Times New Roman"/>
          <w:snapToGrid w:val="0"/>
          <w:sz w:val="24"/>
          <w:szCs w:val="24"/>
        </w:rPr>
        <w:t>f the IDT determines from its assessment that certain services do not need to be included in the participant’s care plan, the IDT must document in the care plan the reasons why such services are not needed</w:t>
      </w:r>
      <w:r w:rsidR="00FD7059">
        <w:rPr>
          <w:rFonts w:ascii="Times New Roman" w:hAnsi="Times New Roman"/>
          <w:snapToGrid w:val="0"/>
          <w:sz w:val="24"/>
          <w:szCs w:val="24"/>
        </w:rPr>
        <w:t>.</w:t>
      </w:r>
      <w:r w:rsidRPr="00C47B1A" w:rsidR="00FD7059">
        <w:rPr>
          <w:rFonts w:ascii="Times New Roman" w:hAnsi="Times New Roman"/>
          <w:snapToGrid w:val="0"/>
          <w:sz w:val="24"/>
          <w:szCs w:val="24"/>
        </w:rPr>
        <w:t xml:space="preserve"> </w:t>
      </w:r>
      <w:r w:rsidR="00FD7059">
        <w:rPr>
          <w:rFonts w:ascii="Times New Roman" w:hAnsi="Times New Roman"/>
          <w:snapToGrid w:val="0"/>
          <w:sz w:val="24"/>
          <w:szCs w:val="24"/>
        </w:rPr>
        <w:t>CMS</w:t>
      </w:r>
      <w:r w:rsidRPr="00C47B1A" w:rsidR="00FD7059">
        <w:rPr>
          <w:rFonts w:ascii="Times New Roman" w:hAnsi="Times New Roman"/>
          <w:snapToGrid w:val="0"/>
          <w:sz w:val="24"/>
          <w:szCs w:val="24"/>
        </w:rPr>
        <w:t xml:space="preserve"> remove</w:t>
      </w:r>
      <w:r w:rsidR="00FD7059">
        <w:rPr>
          <w:rFonts w:ascii="Times New Roman" w:hAnsi="Times New Roman"/>
          <w:snapToGrid w:val="0"/>
          <w:sz w:val="24"/>
          <w:szCs w:val="24"/>
        </w:rPr>
        <w:t>d</w:t>
      </w:r>
      <w:r w:rsidRPr="00C47B1A" w:rsidR="00FD7059">
        <w:rPr>
          <w:rFonts w:ascii="Times New Roman" w:hAnsi="Times New Roman"/>
          <w:snapToGrid w:val="0"/>
          <w:sz w:val="24"/>
          <w:szCs w:val="24"/>
        </w:rPr>
        <w:t xml:space="preserve"> the requirement in §460.104(c)(2) requiring annual reassessments by the physical therapist, occupational therapist, dietician, and home care coordinator. </w:t>
      </w:r>
      <w:r w:rsidRPr="00C47B1A" w:rsidR="00FD7059">
        <w:rPr>
          <w:rFonts w:ascii="Times New Roman" w:hAnsi="Times New Roman"/>
          <w:sz w:val="24"/>
          <w:szCs w:val="24"/>
        </w:rPr>
        <w:t xml:space="preserve">§460.104(d)(2) </w:t>
      </w:r>
      <w:r w:rsidR="00E96B93">
        <w:rPr>
          <w:rFonts w:ascii="Times New Roman" w:hAnsi="Times New Roman"/>
          <w:sz w:val="24"/>
          <w:szCs w:val="24"/>
        </w:rPr>
        <w:t>now</w:t>
      </w:r>
      <w:r w:rsidRPr="00C47B1A" w:rsidR="00FD7059">
        <w:rPr>
          <w:rFonts w:ascii="Times New Roman" w:hAnsi="Times New Roman"/>
          <w:sz w:val="24"/>
          <w:szCs w:val="24"/>
        </w:rPr>
        <w:t xml:space="preserve"> specif</w:t>
      </w:r>
      <w:r w:rsidR="00E96B93">
        <w:rPr>
          <w:rFonts w:ascii="Times New Roman" w:hAnsi="Times New Roman"/>
          <w:sz w:val="24"/>
          <w:szCs w:val="24"/>
        </w:rPr>
        <w:t xml:space="preserve">ies </w:t>
      </w:r>
      <w:r w:rsidRPr="00C47B1A" w:rsidR="00FD7059">
        <w:rPr>
          <w:rFonts w:ascii="Times New Roman" w:hAnsi="Times New Roman"/>
          <w:sz w:val="24"/>
          <w:szCs w:val="24"/>
        </w:rPr>
        <w:t>that the appropriate members of the IDT may use remote technologies to conduct unscheduled reassessments when a participant or his or her caregiver or designated representative makes a request to initiate, eliminate</w:t>
      </w:r>
      <w:r w:rsidR="00BE1DF9">
        <w:rPr>
          <w:rFonts w:ascii="Times New Roman" w:hAnsi="Times New Roman"/>
          <w:sz w:val="24"/>
          <w:szCs w:val="24"/>
        </w:rPr>
        <w:t>,</w:t>
      </w:r>
      <w:r w:rsidRPr="00C47B1A" w:rsidR="00FD7059">
        <w:rPr>
          <w:rFonts w:ascii="Times New Roman" w:hAnsi="Times New Roman"/>
          <w:sz w:val="24"/>
          <w:szCs w:val="24"/>
        </w:rPr>
        <w:t xml:space="preserve"> or continue a particular service, and the service request will likely be deemed necessary to improve or maintain the participant’s overall health status</w:t>
      </w:r>
      <w:r w:rsidR="00FD7059">
        <w:rPr>
          <w:rFonts w:ascii="Times New Roman" w:hAnsi="Times New Roman"/>
          <w:sz w:val="24"/>
          <w:szCs w:val="24"/>
        </w:rPr>
        <w:t>.</w:t>
      </w:r>
    </w:p>
    <w:p w:rsidRPr="00C47B1A" w:rsidR="00FD7059" w:rsidP="00FD7059" w:rsidRDefault="00FD7059" w14:paraId="05FB7455" w14:textId="28B9762E">
      <w:pPr>
        <w:spacing w:after="0"/>
        <w:rPr>
          <w:rFonts w:ascii="Times New Roman" w:hAnsi="Times New Roman"/>
          <w:sz w:val="24"/>
          <w:szCs w:val="24"/>
        </w:rPr>
      </w:pPr>
    </w:p>
    <w:p w:rsidRPr="00D84B1D" w:rsidR="00FD7059" w:rsidP="00FD7059" w:rsidRDefault="00FD7059" w14:paraId="1AAA9196" w14:textId="6DF79C7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i/>
          <w:snapToGrid w:val="0"/>
          <w:sz w:val="24"/>
          <w:szCs w:val="24"/>
        </w:rPr>
      </w:pPr>
      <w:r w:rsidRPr="00D84B1D">
        <w:rPr>
          <w:rFonts w:ascii="Times New Roman" w:hAnsi="Times New Roman"/>
          <w:bCs/>
          <w:i/>
          <w:snapToGrid w:val="0"/>
          <w:sz w:val="24"/>
          <w:szCs w:val="24"/>
        </w:rPr>
        <w:t>Plan of Care (§460.106)</w:t>
      </w:r>
    </w:p>
    <w:p w:rsidRPr="00F000A3" w:rsidR="00FD7059" w:rsidP="00F000A3" w:rsidRDefault="00FD7059" w14:paraId="1C9FDD85" w14:textId="724B7CD5">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sidRPr="00F000A3">
        <w:rPr>
          <w:snapToGrid w:val="0"/>
        </w:rPr>
        <w:t>Section 460.106(a) now requires that the IDT develop the plan of care within 30 days of the participant’s enrollment date. In §</w:t>
      </w:r>
      <w:r w:rsidRPr="00F000A3" w:rsidR="00E96B93">
        <w:rPr>
          <w:snapToGrid w:val="0"/>
        </w:rPr>
        <w:t xml:space="preserve">460.106(b), the following </w:t>
      </w:r>
      <w:r w:rsidRPr="00F000A3">
        <w:rPr>
          <w:snapToGrid w:val="0"/>
        </w:rPr>
        <w:t xml:space="preserve">new care plan requirements were added, i.e. the plan of care must: (1) utilize the most appropriate interventions for each of the participant’s care needs that advances the participant toward the measurable goals and desired outcomes; (2) identify each intervention and how it will be implemented; and (3) identify how each intervention will be evaluated to determine progress in reaching specified goals and desired outcomes. </w:t>
      </w:r>
    </w:p>
    <w:p w:rsidRPr="00C47B1A" w:rsidR="00FD7059" w:rsidP="00FD7059" w:rsidRDefault="00FD7059" w14:paraId="3C01E95E" w14:textId="5500F96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snapToGrid w:val="0"/>
          <w:sz w:val="24"/>
          <w:szCs w:val="24"/>
        </w:rPr>
      </w:pPr>
    </w:p>
    <w:p w:rsidRPr="00D84B1D" w:rsidR="00FD7059" w:rsidP="00F000A3" w:rsidRDefault="00FD7059" w14:paraId="3062A1E0" w14:textId="424AFA9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8D1525">
        <w:rPr>
          <w:rFonts w:ascii="Times New Roman" w:hAnsi="Times New Roman"/>
          <w:bCs/>
          <w:i/>
          <w:snapToGrid w:val="0"/>
          <w:sz w:val="24"/>
          <w:szCs w:val="24"/>
        </w:rPr>
        <w:t xml:space="preserve">Explanation of </w:t>
      </w:r>
      <w:r w:rsidRPr="008D1525" w:rsidR="00BA0D9D">
        <w:rPr>
          <w:rFonts w:ascii="Times New Roman" w:hAnsi="Times New Roman"/>
          <w:bCs/>
          <w:i/>
          <w:snapToGrid w:val="0"/>
          <w:sz w:val="24"/>
          <w:szCs w:val="24"/>
        </w:rPr>
        <w:t>Rights</w:t>
      </w:r>
      <w:r w:rsidR="00BA0D9D">
        <w:rPr>
          <w:rFonts w:ascii="Times New Roman" w:hAnsi="Times New Roman"/>
          <w:bCs/>
          <w:i/>
          <w:snapToGrid w:val="0"/>
          <w:sz w:val="24"/>
          <w:szCs w:val="24"/>
        </w:rPr>
        <w:t xml:space="preserve"> </w:t>
      </w:r>
      <w:r w:rsidRPr="00D84B1D" w:rsidR="00BA0D9D">
        <w:rPr>
          <w:rFonts w:ascii="Times New Roman" w:hAnsi="Times New Roman"/>
          <w:bCs/>
          <w:i/>
          <w:snapToGrid w:val="0"/>
          <w:sz w:val="24"/>
          <w:szCs w:val="24"/>
        </w:rPr>
        <w:t>(</w:t>
      </w:r>
      <w:r w:rsidRPr="00D84B1D">
        <w:rPr>
          <w:rFonts w:ascii="Times New Roman" w:hAnsi="Times New Roman"/>
          <w:i/>
          <w:snapToGrid w:val="0"/>
          <w:sz w:val="24"/>
          <w:szCs w:val="24"/>
        </w:rPr>
        <w:t>§460.116)</w:t>
      </w:r>
    </w:p>
    <w:p w:rsidRPr="00C47B1A" w:rsidR="00FD7059" w:rsidP="00F000A3" w:rsidRDefault="00FD7059" w14:paraId="52E8E956" w14:textId="2C74C1C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Pr>
          <w:rFonts w:ascii="Times New Roman" w:hAnsi="Times New Roman"/>
          <w:bCs/>
          <w:snapToGrid w:val="0"/>
          <w:sz w:val="24"/>
          <w:szCs w:val="24"/>
        </w:rPr>
        <w:t>Section 460.116(c)(1) requires</w:t>
      </w:r>
      <w:r w:rsidRPr="00C47B1A">
        <w:rPr>
          <w:rFonts w:ascii="Times New Roman" w:hAnsi="Times New Roman"/>
          <w:bCs/>
          <w:snapToGrid w:val="0"/>
          <w:sz w:val="24"/>
          <w:szCs w:val="24"/>
        </w:rPr>
        <w:t xml:space="preserve"> that if a state has not established a standard for making the principal language determination, a principal language of the community is any language spoken regularly at home by at least 5 percent of the individuals in the PO’s service area.</w:t>
      </w:r>
    </w:p>
    <w:p w:rsidRPr="00C47B1A" w:rsidR="00FD7059" w:rsidP="00F000A3" w:rsidRDefault="00FD7059" w14:paraId="4C4C75B6" w14:textId="4B786DF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9F7F91" w:rsidR="00FD7059" w:rsidP="00F000A3" w:rsidRDefault="00FD7059" w14:paraId="2C4CAF6B" w14:textId="661E694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9F7F91">
        <w:rPr>
          <w:rFonts w:ascii="Times New Roman" w:hAnsi="Times New Roman"/>
          <w:bCs/>
          <w:i/>
          <w:snapToGrid w:val="0"/>
          <w:sz w:val="24"/>
          <w:szCs w:val="24"/>
        </w:rPr>
        <w:t>Quality Improvement General Rule (§460.130)</w:t>
      </w:r>
    </w:p>
    <w:p w:rsidRPr="007B6926" w:rsidR="00FD7059" w:rsidP="00F000A3" w:rsidRDefault="00FD7059" w14:paraId="14F26FB8" w14:textId="69DFB701">
      <w:pPr>
        <w:pStyle w:val="Body3"/>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Times New Roman"/>
          <w:bCs/>
          <w:snapToGrid w:val="0"/>
        </w:rPr>
      </w:pPr>
      <w:r w:rsidRPr="009F7F91">
        <w:rPr>
          <w:rFonts w:cs="Times New Roman"/>
          <w:snapToGrid w:val="0"/>
        </w:rPr>
        <w:t>Section 460.140</w:t>
      </w:r>
      <w:r w:rsidRPr="009F7F91" w:rsidR="0067468A">
        <w:rPr>
          <w:rFonts w:cs="Times New Roman"/>
          <w:snapToGrid w:val="0"/>
        </w:rPr>
        <w:t xml:space="preserve"> was removed and consolidated</w:t>
      </w:r>
      <w:r w:rsidRPr="009F7F91" w:rsidR="00E9011F">
        <w:rPr>
          <w:rFonts w:cs="Times New Roman"/>
          <w:snapToGrid w:val="0"/>
        </w:rPr>
        <w:t xml:space="preserve"> within</w:t>
      </w:r>
      <w:r w:rsidRPr="009F7F91">
        <w:rPr>
          <w:rFonts w:cs="Times New Roman"/>
          <w:snapToGrid w:val="0"/>
        </w:rPr>
        <w:t xml:space="preserve"> §460.130 in an effort to combine all the </w:t>
      </w:r>
      <w:r w:rsidRPr="009F7F91">
        <w:rPr>
          <w:rFonts w:cs="Times New Roman"/>
          <w:snapToGrid w:val="0"/>
        </w:rPr>
        <w:lastRenderedPageBreak/>
        <w:t>general rules for quality improvement under subpart H</w:t>
      </w:r>
      <w:r w:rsidRPr="009F7F91" w:rsidR="00A30EED">
        <w:rPr>
          <w:rFonts w:cs="Times New Roman"/>
          <w:snapToGrid w:val="0"/>
        </w:rPr>
        <w:t>.</w:t>
      </w:r>
      <w:r w:rsidRPr="007B6926">
        <w:rPr>
          <w:rFonts w:cs="Times New Roman"/>
          <w:snapToGrid w:val="0"/>
        </w:rPr>
        <w:t xml:space="preserve"> </w:t>
      </w:r>
    </w:p>
    <w:p w:rsidR="00FD7059" w:rsidP="00F000A3" w:rsidRDefault="00FD7059" w14:paraId="33B4A323" w14:textId="467C8D0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
          <w:bCs/>
          <w:snapToGrid w:val="0"/>
          <w:sz w:val="24"/>
          <w:szCs w:val="24"/>
        </w:rPr>
      </w:pPr>
    </w:p>
    <w:p w:rsidRPr="003A68AC" w:rsidR="00FD7059" w:rsidP="00F000A3" w:rsidRDefault="00FD7059" w14:paraId="33E33F85" w14:textId="0F75B5A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3A68AC">
        <w:rPr>
          <w:rFonts w:ascii="Times New Roman" w:hAnsi="Times New Roman"/>
          <w:bCs/>
          <w:i/>
          <w:snapToGrid w:val="0"/>
          <w:sz w:val="24"/>
          <w:szCs w:val="24"/>
        </w:rPr>
        <w:t xml:space="preserve">Quality Improvement </w:t>
      </w:r>
      <w:r w:rsidR="00D46570">
        <w:rPr>
          <w:rFonts w:ascii="Times New Roman" w:hAnsi="Times New Roman"/>
          <w:bCs/>
          <w:i/>
          <w:snapToGrid w:val="0"/>
          <w:sz w:val="24"/>
          <w:szCs w:val="24"/>
        </w:rPr>
        <w:t xml:space="preserve">(QI) </w:t>
      </w:r>
      <w:r w:rsidRPr="003A68AC">
        <w:rPr>
          <w:rFonts w:ascii="Times New Roman" w:hAnsi="Times New Roman"/>
          <w:bCs/>
          <w:i/>
          <w:snapToGrid w:val="0"/>
          <w:sz w:val="24"/>
          <w:szCs w:val="24"/>
        </w:rPr>
        <w:t>Plan (§460.132)</w:t>
      </w:r>
    </w:p>
    <w:p w:rsidR="00FD7059" w:rsidP="00F000A3" w:rsidRDefault="00FD7059" w14:paraId="3008A7EF" w14:textId="113AF01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3A68AC">
        <w:rPr>
          <w:rFonts w:ascii="Times New Roman" w:hAnsi="Times New Roman"/>
          <w:snapToGrid w:val="0"/>
          <w:sz w:val="24"/>
          <w:szCs w:val="24"/>
        </w:rPr>
        <w:t>CMS revised §460.132(a) and (c)(3) by referring to a quality improvement (QI) plan</w:t>
      </w:r>
      <w:r w:rsidRPr="003A68AC" w:rsidR="00DB3970">
        <w:rPr>
          <w:rFonts w:ascii="Times New Roman" w:hAnsi="Times New Roman"/>
          <w:snapToGrid w:val="0"/>
          <w:sz w:val="24"/>
          <w:szCs w:val="24"/>
        </w:rPr>
        <w:t xml:space="preserve"> and removed all references to “assessment and performance</w:t>
      </w:r>
      <w:r w:rsidRPr="003A68AC" w:rsidR="00392376">
        <w:rPr>
          <w:rFonts w:ascii="Times New Roman" w:hAnsi="Times New Roman"/>
          <w:snapToGrid w:val="0"/>
          <w:sz w:val="24"/>
          <w:szCs w:val="24"/>
        </w:rPr>
        <w:t>,</w:t>
      </w:r>
      <w:r w:rsidRPr="003A68AC" w:rsidR="00DB3970">
        <w:rPr>
          <w:rFonts w:ascii="Times New Roman" w:hAnsi="Times New Roman"/>
          <w:snapToGrid w:val="0"/>
          <w:sz w:val="24"/>
          <w:szCs w:val="24"/>
        </w:rPr>
        <w:t>”</w:t>
      </w:r>
      <w:r w:rsidRPr="003A68AC">
        <w:rPr>
          <w:rFonts w:ascii="Times New Roman" w:hAnsi="Times New Roman"/>
          <w:snapToGrid w:val="0"/>
          <w:sz w:val="24"/>
          <w:szCs w:val="24"/>
        </w:rPr>
        <w:t xml:space="preserve"> and</w:t>
      </w:r>
      <w:r w:rsidRPr="003A68AC" w:rsidR="00DD1A37">
        <w:rPr>
          <w:rFonts w:ascii="Times New Roman" w:hAnsi="Times New Roman"/>
          <w:snapToGrid w:val="0"/>
          <w:sz w:val="24"/>
          <w:szCs w:val="24"/>
        </w:rPr>
        <w:t>,</w:t>
      </w:r>
      <w:r w:rsidRPr="003A68AC">
        <w:rPr>
          <w:rFonts w:ascii="Times New Roman" w:hAnsi="Times New Roman"/>
          <w:snapToGrid w:val="0"/>
          <w:sz w:val="24"/>
          <w:szCs w:val="24"/>
        </w:rPr>
        <w:t xml:space="preserve"> specified that POs must have a written </w:t>
      </w:r>
      <w:r w:rsidR="00DC2CEC">
        <w:rPr>
          <w:rFonts w:ascii="Times New Roman" w:hAnsi="Times New Roman"/>
          <w:snapToGrid w:val="0"/>
          <w:sz w:val="24"/>
          <w:szCs w:val="24"/>
        </w:rPr>
        <w:t>QI</w:t>
      </w:r>
      <w:r w:rsidRPr="003A68AC">
        <w:rPr>
          <w:rFonts w:ascii="Times New Roman" w:hAnsi="Times New Roman"/>
          <w:snapToGrid w:val="0"/>
          <w:sz w:val="24"/>
          <w:szCs w:val="24"/>
        </w:rPr>
        <w:t xml:space="preserve"> plan that is collaborative and interdisciplinary in nature.</w:t>
      </w:r>
      <w:r>
        <w:rPr>
          <w:rFonts w:ascii="Times New Roman" w:hAnsi="Times New Roman"/>
          <w:snapToGrid w:val="0"/>
          <w:sz w:val="24"/>
          <w:szCs w:val="24"/>
        </w:rPr>
        <w:t xml:space="preserve"> </w:t>
      </w:r>
    </w:p>
    <w:p w:rsidR="00FD7059" w:rsidP="004D207A" w:rsidRDefault="00FD7059" w14:paraId="571F54C3" w14:textId="4568A96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D84B1D" w:rsidR="00FD7059" w:rsidP="00F000A3" w:rsidRDefault="00FD7059" w14:paraId="07168C10" w14:textId="554877B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D84B1D">
        <w:rPr>
          <w:rFonts w:ascii="Times New Roman" w:hAnsi="Times New Roman"/>
          <w:bCs/>
          <w:i/>
          <w:snapToGrid w:val="0"/>
          <w:sz w:val="24"/>
          <w:szCs w:val="24"/>
        </w:rPr>
        <w:t>Enrollment Agreement (§460.154)</w:t>
      </w:r>
    </w:p>
    <w:p w:rsidRPr="00C47B1A" w:rsidR="00FD7059" w:rsidP="00F000A3" w:rsidRDefault="00AD7317" w14:paraId="0707F897" w14:textId="6842EB61">
      <w:pPr>
        <w:spacing w:after="0" w:line="240" w:lineRule="auto"/>
        <w:rPr>
          <w:rFonts w:ascii="Times New Roman" w:hAnsi="Times New Roman"/>
          <w:snapToGrid w:val="0"/>
          <w:sz w:val="24"/>
          <w:szCs w:val="24"/>
        </w:rPr>
      </w:pPr>
      <w:r>
        <w:rPr>
          <w:rFonts w:ascii="Times New Roman" w:hAnsi="Times New Roman"/>
          <w:snapToGrid w:val="0"/>
          <w:sz w:val="24"/>
          <w:szCs w:val="24"/>
        </w:rPr>
        <w:t xml:space="preserve">Section </w:t>
      </w:r>
      <w:r w:rsidRPr="00EC0278" w:rsidR="00FD7059">
        <w:rPr>
          <w:rFonts w:ascii="Times New Roman" w:hAnsi="Times New Roman"/>
          <w:snapToGrid w:val="0"/>
          <w:sz w:val="24"/>
          <w:szCs w:val="24"/>
        </w:rPr>
        <w:t>460.154(i)</w:t>
      </w:r>
      <w:r>
        <w:rPr>
          <w:rFonts w:ascii="Times New Roman" w:hAnsi="Times New Roman"/>
          <w:snapToGrid w:val="0"/>
          <w:sz w:val="24"/>
          <w:szCs w:val="24"/>
        </w:rPr>
        <w:t xml:space="preserve"> adds new </w:t>
      </w:r>
      <w:r w:rsidRPr="00EC0278" w:rsidR="00FD7059">
        <w:rPr>
          <w:rFonts w:ascii="Times New Roman" w:hAnsi="Times New Roman"/>
          <w:snapToGrid w:val="0"/>
          <w:sz w:val="24"/>
          <w:szCs w:val="24"/>
        </w:rPr>
        <w:t xml:space="preserve">enrollment agreement language stating that if a Medicaid-only or private pay PACE participant becomes eligible for Medicare after enrollment in PACE, he or she will be disenrolled from PACE if he or she elects to obtain Medicare coverage other than from </w:t>
      </w:r>
      <w:r w:rsidR="00FD7059">
        <w:rPr>
          <w:rFonts w:ascii="Times New Roman" w:hAnsi="Times New Roman"/>
          <w:snapToGrid w:val="0"/>
          <w:sz w:val="24"/>
          <w:szCs w:val="24"/>
        </w:rPr>
        <w:t xml:space="preserve">their </w:t>
      </w:r>
      <w:r w:rsidRPr="00EC0278" w:rsidR="00FD7059">
        <w:rPr>
          <w:rFonts w:ascii="Times New Roman" w:hAnsi="Times New Roman"/>
          <w:snapToGrid w:val="0"/>
          <w:sz w:val="24"/>
          <w:szCs w:val="24"/>
        </w:rPr>
        <w:t>PO.</w:t>
      </w:r>
      <w:r w:rsidRPr="00C47B1A" w:rsidR="00FD7059">
        <w:rPr>
          <w:rFonts w:ascii="Times New Roman" w:hAnsi="Times New Roman"/>
          <w:snapToGrid w:val="0"/>
          <w:sz w:val="24"/>
          <w:szCs w:val="24"/>
        </w:rPr>
        <w:t xml:space="preserve"> </w:t>
      </w:r>
    </w:p>
    <w:p w:rsidRPr="00C47B1A" w:rsidR="00FD7059" w:rsidP="00F000A3" w:rsidRDefault="00FD7059" w14:paraId="57D863DD" w14:textId="6A4CCCB7">
      <w:pPr>
        <w:spacing w:after="0" w:line="240" w:lineRule="auto"/>
        <w:rPr>
          <w:rFonts w:ascii="Times New Roman" w:hAnsi="Times New Roman"/>
          <w:snapToGrid w:val="0"/>
          <w:sz w:val="24"/>
          <w:szCs w:val="24"/>
        </w:rPr>
      </w:pPr>
    </w:p>
    <w:p w:rsidRPr="00DD1A37" w:rsidR="00FD7059" w:rsidP="00F000A3" w:rsidRDefault="00115E9A" w14:paraId="237BF92B" w14:textId="535C6F0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DD1A37">
        <w:rPr>
          <w:rFonts w:ascii="Times New Roman" w:hAnsi="Times New Roman"/>
          <w:bCs/>
          <w:i/>
          <w:snapToGrid w:val="0"/>
          <w:sz w:val="24"/>
          <w:szCs w:val="24"/>
        </w:rPr>
        <w:t xml:space="preserve">Other </w:t>
      </w:r>
      <w:r w:rsidRPr="00DD1A37" w:rsidR="00FD7059">
        <w:rPr>
          <w:rFonts w:ascii="Times New Roman" w:hAnsi="Times New Roman"/>
          <w:bCs/>
          <w:i/>
          <w:snapToGrid w:val="0"/>
          <w:sz w:val="24"/>
          <w:szCs w:val="24"/>
        </w:rPr>
        <w:t xml:space="preserve">Enrollment Procedures (§460.156)  </w:t>
      </w:r>
    </w:p>
    <w:p w:rsidRPr="00FB1E71" w:rsidR="00FB1E71" w:rsidP="00F000A3" w:rsidRDefault="00FD7059" w14:paraId="3250FFE9" w14:textId="3F18DDD4">
      <w:pPr>
        <w:widowControl w:val="0"/>
        <w:autoSpaceDE w:val="0"/>
        <w:autoSpaceDN w:val="0"/>
        <w:adjustRightInd w:val="0"/>
        <w:spacing w:after="0" w:line="240" w:lineRule="auto"/>
        <w:rPr>
          <w:rFonts w:ascii="Times New Roman" w:hAnsi="Times New Roman"/>
          <w:sz w:val="24"/>
          <w:szCs w:val="24"/>
        </w:rPr>
      </w:pPr>
      <w:r w:rsidRPr="00DD1A37">
        <w:rPr>
          <w:rFonts w:ascii="Times New Roman" w:hAnsi="Times New Roman"/>
          <w:snapToGrid w:val="0"/>
          <w:sz w:val="24"/>
          <w:szCs w:val="24"/>
        </w:rPr>
        <w:t xml:space="preserve">Section 460.156(a) </w:t>
      </w:r>
      <w:r w:rsidRPr="00DD1A37" w:rsidR="00DB3970">
        <w:rPr>
          <w:rFonts w:ascii="Times New Roman" w:hAnsi="Times New Roman"/>
          <w:snapToGrid w:val="0"/>
          <w:sz w:val="24"/>
          <w:szCs w:val="24"/>
        </w:rPr>
        <w:t>outlines the items that POs are required to provide to PACE participants upon enrollment, including a membership card</w:t>
      </w:r>
      <w:r w:rsidRPr="00DD1A37">
        <w:rPr>
          <w:rFonts w:ascii="Times New Roman" w:hAnsi="Times New Roman"/>
          <w:snapToGrid w:val="0"/>
          <w:sz w:val="24"/>
          <w:szCs w:val="24"/>
        </w:rPr>
        <w:t xml:space="preserve">. </w:t>
      </w:r>
      <w:r w:rsidRPr="00DD1A37" w:rsidR="00FB1E71">
        <w:rPr>
          <w:rFonts w:ascii="Times New Roman" w:hAnsi="Times New Roman"/>
          <w:sz w:val="24"/>
          <w:szCs w:val="24"/>
        </w:rPr>
        <w:t>The</w:t>
      </w:r>
      <w:r w:rsidR="00C62C23">
        <w:rPr>
          <w:rFonts w:ascii="Times New Roman" w:hAnsi="Times New Roman"/>
          <w:sz w:val="24"/>
          <w:szCs w:val="24"/>
        </w:rPr>
        <w:t xml:space="preserve"> </w:t>
      </w:r>
      <w:r w:rsidRPr="00DD1A37" w:rsidR="00FB1E71">
        <w:rPr>
          <w:rFonts w:ascii="Times New Roman" w:hAnsi="Times New Roman"/>
          <w:sz w:val="24"/>
          <w:szCs w:val="24"/>
        </w:rPr>
        <w:t xml:space="preserve">PACE </w:t>
      </w:r>
      <w:r w:rsidR="00C62C23">
        <w:rPr>
          <w:rFonts w:ascii="Times New Roman" w:hAnsi="Times New Roman"/>
          <w:sz w:val="24"/>
          <w:szCs w:val="24"/>
        </w:rPr>
        <w:t>Final R</w:t>
      </w:r>
      <w:r w:rsidRPr="00DD1A37" w:rsidR="00FB1E71">
        <w:rPr>
          <w:rFonts w:ascii="Times New Roman" w:hAnsi="Times New Roman"/>
          <w:sz w:val="24"/>
          <w:szCs w:val="24"/>
        </w:rPr>
        <w:t xml:space="preserve">ule </w:t>
      </w:r>
      <w:r w:rsidRPr="00DD1A37" w:rsidR="00FB1E71">
        <w:rPr>
          <w:rFonts w:ascii="Times New Roman" w:hAnsi="Times New Roman"/>
          <w:snapToGrid w:val="0"/>
          <w:sz w:val="24"/>
          <w:szCs w:val="24"/>
        </w:rPr>
        <w:t>eliminated the requirement that POs provide participants with stickers for their Medicare and Medicaid cards, and instead are required to include the PO’s phone number on the participant’s PO membership card.</w:t>
      </w:r>
    </w:p>
    <w:p w:rsidR="00387601" w:rsidP="00F000A3" w:rsidRDefault="00387601" w14:paraId="05627898" w14:textId="748D2A7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D84B1D" w:rsidR="00FD7059" w:rsidP="00F000A3" w:rsidRDefault="00FD7059" w14:paraId="2BBBE266" w14:textId="66A22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D84B1D">
        <w:rPr>
          <w:rFonts w:ascii="Times New Roman" w:hAnsi="Times New Roman"/>
          <w:bCs/>
          <w:i/>
          <w:snapToGrid w:val="0"/>
          <w:sz w:val="24"/>
          <w:szCs w:val="24"/>
        </w:rPr>
        <w:t>Involuntary Disenrollment (§460.164)</w:t>
      </w:r>
    </w:p>
    <w:p w:rsidRPr="00E77C4B" w:rsidR="00FD7059" w:rsidP="00F000A3" w:rsidRDefault="00FD7059" w14:paraId="61E9236B" w14:textId="4D4732B4">
      <w:pPr>
        <w:pStyle w:val="Body3"/>
        <w:rPr>
          <w:snapToGrid w:val="0"/>
        </w:rPr>
      </w:pPr>
      <w:r>
        <w:rPr>
          <w:rFonts w:cs="Times New Roman"/>
          <w:snapToGrid w:val="0"/>
        </w:rPr>
        <w:t>Section 460.164(b)(3) now</w:t>
      </w:r>
      <w:r w:rsidRPr="00C97844">
        <w:rPr>
          <w:rFonts w:cs="Times New Roman"/>
          <w:snapToGrid w:val="0"/>
        </w:rPr>
        <w:t xml:space="preserve"> permit</w:t>
      </w:r>
      <w:r>
        <w:rPr>
          <w:rFonts w:cs="Times New Roman"/>
          <w:snapToGrid w:val="0"/>
        </w:rPr>
        <w:t>s</w:t>
      </w:r>
      <w:r w:rsidRPr="00C97844">
        <w:rPr>
          <w:rFonts w:cs="Times New Roman"/>
          <w:snapToGrid w:val="0"/>
        </w:rPr>
        <w:t xml:space="preserve"> involuntary disenrollment in situations where the participant’s caregiver engages in disruptive or threatening behavior</w:t>
      </w:r>
      <w:r w:rsidRPr="00E77C4B">
        <w:rPr>
          <w:rFonts w:cs="Times New Roman"/>
          <w:snapToGrid w:val="0"/>
        </w:rPr>
        <w:t xml:space="preserve">.   </w:t>
      </w:r>
    </w:p>
    <w:p w:rsidRPr="00C47B1A" w:rsidR="00FD7059" w:rsidP="00F000A3" w:rsidRDefault="00FD7059" w14:paraId="48009AD5" w14:textId="3F70FCA1">
      <w:pPr>
        <w:spacing w:after="0" w:line="240" w:lineRule="auto"/>
        <w:rPr>
          <w:rFonts w:ascii="Times New Roman" w:hAnsi="Times New Roman"/>
          <w:snapToGrid w:val="0"/>
          <w:sz w:val="24"/>
          <w:szCs w:val="24"/>
        </w:rPr>
      </w:pPr>
    </w:p>
    <w:p w:rsidRPr="00D84B1D" w:rsidR="00FD7059" w:rsidP="00F000A3" w:rsidRDefault="00FD7059" w14:paraId="5A40CAD9" w14:textId="6C98932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D84B1D">
        <w:rPr>
          <w:rFonts w:ascii="Times New Roman" w:hAnsi="Times New Roman"/>
          <w:bCs/>
          <w:i/>
          <w:snapToGrid w:val="0"/>
          <w:sz w:val="24"/>
          <w:szCs w:val="24"/>
        </w:rPr>
        <w:t>Disclosure of Review Results (§460.196)</w:t>
      </w:r>
    </w:p>
    <w:p w:rsidRPr="00C47B1A" w:rsidR="00FD7059" w:rsidP="00F000A3" w:rsidRDefault="006727DB" w14:paraId="02B2CF23" w14:textId="3802DD37">
      <w:pPr>
        <w:spacing w:after="0" w:line="240" w:lineRule="auto"/>
        <w:rPr>
          <w:rFonts w:ascii="Times New Roman" w:hAnsi="Times New Roman"/>
          <w:snapToGrid w:val="0"/>
          <w:sz w:val="24"/>
          <w:szCs w:val="24"/>
        </w:rPr>
      </w:pPr>
      <w:r>
        <w:rPr>
          <w:rFonts w:ascii="Times New Roman" w:hAnsi="Times New Roman"/>
          <w:snapToGrid w:val="0"/>
          <w:sz w:val="24"/>
          <w:szCs w:val="24"/>
        </w:rPr>
        <w:t>CMS</w:t>
      </w:r>
      <w:r w:rsidR="00FD7059">
        <w:rPr>
          <w:rFonts w:ascii="Times New Roman" w:hAnsi="Times New Roman"/>
          <w:snapToGrid w:val="0"/>
          <w:sz w:val="24"/>
          <w:szCs w:val="24"/>
        </w:rPr>
        <w:t xml:space="preserve"> </w:t>
      </w:r>
      <w:r w:rsidRPr="00C47B1A" w:rsidR="00FD7059">
        <w:rPr>
          <w:rFonts w:ascii="Times New Roman" w:hAnsi="Times New Roman"/>
          <w:snapToGrid w:val="0"/>
          <w:sz w:val="24"/>
          <w:szCs w:val="24"/>
        </w:rPr>
        <w:t>amend</w:t>
      </w:r>
      <w:r w:rsidR="00FD7059">
        <w:rPr>
          <w:rFonts w:ascii="Times New Roman" w:hAnsi="Times New Roman"/>
          <w:snapToGrid w:val="0"/>
          <w:sz w:val="24"/>
          <w:szCs w:val="24"/>
        </w:rPr>
        <w:t>ed</w:t>
      </w:r>
      <w:r w:rsidRPr="00C47B1A" w:rsidR="00FD7059">
        <w:rPr>
          <w:rFonts w:ascii="Times New Roman" w:hAnsi="Times New Roman"/>
          <w:snapToGrid w:val="0"/>
          <w:sz w:val="24"/>
          <w:szCs w:val="24"/>
        </w:rPr>
        <w:t xml:space="preserve"> §460.196(d) to ensure that POs make review results available for examination not just by PACE participants, but by those individuals who may be making decisions about PACE participants’ care</w:t>
      </w:r>
      <w:r w:rsidR="00FD7059">
        <w:rPr>
          <w:rFonts w:ascii="Times New Roman" w:hAnsi="Times New Roman"/>
          <w:snapToGrid w:val="0"/>
          <w:sz w:val="24"/>
          <w:szCs w:val="24"/>
        </w:rPr>
        <w:t xml:space="preserve">. </w:t>
      </w:r>
      <w:r w:rsidRPr="00C47B1A" w:rsidR="00FD7059">
        <w:rPr>
          <w:rFonts w:ascii="Times New Roman" w:hAnsi="Times New Roman"/>
          <w:snapToGrid w:val="0"/>
          <w:sz w:val="24"/>
          <w:szCs w:val="24"/>
        </w:rPr>
        <w:t xml:space="preserve"> </w:t>
      </w:r>
    </w:p>
    <w:p w:rsidR="00FD7059" w:rsidP="00F000A3" w:rsidRDefault="00FD7059" w14:paraId="20C11F33" w14:textId="0EF0AF0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p>
    <w:p w:rsidRPr="00D84B1D" w:rsidR="00FD7059" w:rsidP="00F000A3" w:rsidRDefault="00FD7059" w14:paraId="2BD6A4D3" w14:textId="4277E54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rPr>
      </w:pPr>
      <w:r w:rsidRPr="00D84B1D">
        <w:rPr>
          <w:rFonts w:ascii="Times New Roman" w:hAnsi="Times New Roman"/>
          <w:bCs/>
          <w:i/>
          <w:snapToGrid w:val="0"/>
          <w:sz w:val="24"/>
          <w:szCs w:val="24"/>
        </w:rPr>
        <w:t>Maintenance of Records and Reporting of Data (§460.200)</w:t>
      </w:r>
    </w:p>
    <w:p w:rsidR="00103F2C" w:rsidP="00F000A3" w:rsidRDefault="00FD7059" w14:paraId="4938718C" w14:textId="0D9F8A5A">
      <w:pPr>
        <w:spacing w:after="0" w:line="240" w:lineRule="auto"/>
        <w:rPr>
          <w:rFonts w:ascii="Times New Roman" w:hAnsi="Times New Roman"/>
          <w:snapToGrid w:val="0"/>
          <w:sz w:val="24"/>
          <w:szCs w:val="24"/>
        </w:rPr>
      </w:pPr>
      <w:r>
        <w:rPr>
          <w:rFonts w:ascii="Times New Roman" w:hAnsi="Times New Roman"/>
          <w:snapToGrid w:val="0"/>
          <w:sz w:val="24"/>
          <w:szCs w:val="24"/>
        </w:rPr>
        <w:t xml:space="preserve">In </w:t>
      </w:r>
      <w:r w:rsidR="00DC2CEC">
        <w:rPr>
          <w:rFonts w:ascii="Times New Roman" w:hAnsi="Times New Roman"/>
          <w:snapToGrid w:val="0"/>
          <w:sz w:val="24"/>
          <w:szCs w:val="24"/>
        </w:rPr>
        <w:t xml:space="preserve">Sections </w:t>
      </w:r>
      <w:r w:rsidRPr="00C47B1A">
        <w:rPr>
          <w:rFonts w:ascii="Times New Roman" w:hAnsi="Times New Roman"/>
          <w:snapToGrid w:val="0"/>
          <w:sz w:val="24"/>
          <w:szCs w:val="24"/>
        </w:rPr>
        <w:t>460.200(f)(</w:t>
      </w:r>
      <w:r>
        <w:rPr>
          <w:rFonts w:ascii="Times New Roman" w:hAnsi="Times New Roman"/>
          <w:snapToGrid w:val="0"/>
          <w:sz w:val="24"/>
          <w:szCs w:val="24"/>
        </w:rPr>
        <w:t>ii</w:t>
      </w:r>
      <w:r w:rsidR="00FC678A">
        <w:rPr>
          <w:rFonts w:ascii="Times New Roman" w:hAnsi="Times New Roman"/>
          <w:snapToGrid w:val="0"/>
          <w:sz w:val="24"/>
          <w:szCs w:val="24"/>
        </w:rPr>
        <w:t>) and (</w:t>
      </w:r>
      <w:r>
        <w:rPr>
          <w:rFonts w:ascii="Times New Roman" w:hAnsi="Times New Roman"/>
          <w:snapToGrid w:val="0"/>
          <w:sz w:val="24"/>
          <w:szCs w:val="24"/>
        </w:rPr>
        <w:t xml:space="preserve">iii), CMS </w:t>
      </w:r>
      <w:r w:rsidRPr="00C47B1A">
        <w:rPr>
          <w:rFonts w:ascii="Times New Roman" w:hAnsi="Times New Roman"/>
          <w:snapToGrid w:val="0"/>
          <w:sz w:val="24"/>
          <w:szCs w:val="24"/>
        </w:rPr>
        <w:t>change</w:t>
      </w:r>
      <w:r>
        <w:rPr>
          <w:rFonts w:ascii="Times New Roman" w:hAnsi="Times New Roman"/>
          <w:snapToGrid w:val="0"/>
          <w:sz w:val="24"/>
          <w:szCs w:val="24"/>
        </w:rPr>
        <w:t>d</w:t>
      </w:r>
      <w:r w:rsidRPr="00C47B1A">
        <w:rPr>
          <w:rFonts w:ascii="Times New Roman" w:hAnsi="Times New Roman"/>
          <w:snapToGrid w:val="0"/>
          <w:sz w:val="24"/>
          <w:szCs w:val="24"/>
        </w:rPr>
        <w:t xml:space="preserve"> th</w:t>
      </w:r>
      <w:r>
        <w:rPr>
          <w:rFonts w:ascii="Times New Roman" w:hAnsi="Times New Roman"/>
          <w:snapToGrid w:val="0"/>
          <w:sz w:val="24"/>
          <w:szCs w:val="24"/>
        </w:rPr>
        <w:t xml:space="preserve">e medical record retention </w:t>
      </w:r>
      <w:r w:rsidRPr="00C47B1A">
        <w:rPr>
          <w:rFonts w:ascii="Times New Roman" w:hAnsi="Times New Roman"/>
          <w:snapToGrid w:val="0"/>
          <w:sz w:val="24"/>
          <w:szCs w:val="24"/>
        </w:rPr>
        <w:t>re</w:t>
      </w:r>
      <w:r w:rsidR="00387601">
        <w:rPr>
          <w:rFonts w:ascii="Times New Roman" w:hAnsi="Times New Roman"/>
          <w:snapToGrid w:val="0"/>
          <w:sz w:val="24"/>
          <w:szCs w:val="24"/>
        </w:rPr>
        <w:t xml:space="preserve">quirement from </w:t>
      </w:r>
      <w:r w:rsidR="002413E2">
        <w:rPr>
          <w:rFonts w:ascii="Times New Roman" w:hAnsi="Times New Roman"/>
          <w:snapToGrid w:val="0"/>
          <w:sz w:val="24"/>
          <w:szCs w:val="24"/>
        </w:rPr>
        <w:t xml:space="preserve">six </w:t>
      </w:r>
      <w:r w:rsidR="00DC2CEC">
        <w:rPr>
          <w:rFonts w:ascii="Times New Roman" w:hAnsi="Times New Roman"/>
          <w:snapToGrid w:val="0"/>
          <w:sz w:val="24"/>
          <w:szCs w:val="24"/>
        </w:rPr>
        <w:t>years</w:t>
      </w:r>
      <w:r w:rsidR="00387601">
        <w:rPr>
          <w:rFonts w:ascii="Times New Roman" w:hAnsi="Times New Roman"/>
          <w:snapToGrid w:val="0"/>
          <w:sz w:val="24"/>
          <w:szCs w:val="24"/>
        </w:rPr>
        <w:t xml:space="preserve"> to 10 years.  </w:t>
      </w:r>
    </w:p>
    <w:p w:rsidRPr="004D207A" w:rsidR="00DE0B5D" w:rsidP="004D207A" w:rsidRDefault="00DE0B5D" w14:paraId="6F72C925" w14:textId="77777777">
      <w:pPr>
        <w:widowControl w:val="0"/>
        <w:autoSpaceDE w:val="0"/>
        <w:autoSpaceDN w:val="0"/>
        <w:adjustRightInd w:val="0"/>
        <w:spacing w:after="0" w:line="240" w:lineRule="auto"/>
        <w:rPr>
          <w:b/>
        </w:rPr>
      </w:pPr>
    </w:p>
    <w:p w:rsidRPr="00C276DA" w:rsidR="00B10A70" w:rsidP="00F556CF" w:rsidRDefault="006470F1" w14:paraId="5FBFE27D" w14:textId="4B8CB118">
      <w:pPr>
        <w:widowControl w:val="0"/>
        <w:autoSpaceDE w:val="0"/>
        <w:autoSpaceDN w:val="0"/>
        <w:adjustRightInd w:val="0"/>
        <w:spacing w:after="0" w:line="240" w:lineRule="auto"/>
        <w:rPr>
          <w:rFonts w:ascii="Times New Roman" w:hAnsi="Times New Roman"/>
          <w:b/>
          <w:sz w:val="24"/>
          <w:szCs w:val="24"/>
        </w:rPr>
      </w:pPr>
      <w:r w:rsidRPr="00C276DA">
        <w:rPr>
          <w:rFonts w:ascii="Times New Roman" w:hAnsi="Times New Roman"/>
          <w:b/>
          <w:bCs/>
          <w:sz w:val="24"/>
          <w:szCs w:val="24"/>
        </w:rPr>
        <w:t>A</w:t>
      </w:r>
      <w:r w:rsidRPr="00C276DA" w:rsidR="00B10A70">
        <w:rPr>
          <w:rFonts w:ascii="Times New Roman" w:hAnsi="Times New Roman"/>
          <w:b/>
          <w:bCs/>
          <w:sz w:val="24"/>
          <w:szCs w:val="24"/>
        </w:rPr>
        <w:t>.</w:t>
      </w:r>
      <w:r w:rsidRPr="00C276DA" w:rsidR="00310CEB">
        <w:rPr>
          <w:rFonts w:ascii="Times New Roman" w:hAnsi="Times New Roman"/>
          <w:b/>
          <w:bCs/>
          <w:sz w:val="24"/>
          <w:szCs w:val="24"/>
        </w:rPr>
        <w:t xml:space="preserve"> </w:t>
      </w:r>
      <w:r w:rsidRPr="00C276DA" w:rsidR="00B10A70">
        <w:rPr>
          <w:rFonts w:ascii="Times New Roman" w:hAnsi="Times New Roman"/>
          <w:b/>
          <w:bCs/>
          <w:sz w:val="24"/>
          <w:szCs w:val="24"/>
        </w:rPr>
        <w:t>Justification</w:t>
      </w:r>
    </w:p>
    <w:p w:rsidRPr="00C276DA" w:rsidR="00B10A70" w:rsidP="00F556CF" w:rsidRDefault="00B10A70" w14:paraId="5F60C700"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1EBF32EE" w14:textId="555C2D4A">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w:t>
      </w:r>
      <w:r w:rsidRPr="00C276DA" w:rsidR="00310CEB">
        <w:rPr>
          <w:rFonts w:ascii="Times New Roman" w:hAnsi="Times New Roman"/>
          <w:spacing w:val="13"/>
          <w:sz w:val="24"/>
          <w:szCs w:val="24"/>
        </w:rPr>
        <w:t xml:space="preserve"> </w:t>
      </w:r>
      <w:r w:rsidR="006E3611">
        <w:rPr>
          <w:rFonts w:ascii="Times New Roman" w:hAnsi="Times New Roman"/>
          <w:w w:val="101"/>
          <w:sz w:val="24"/>
          <w:szCs w:val="24"/>
          <w:u w:val="thick"/>
        </w:rPr>
        <w:t xml:space="preserve">Circumstances Making the Collection of Information </w:t>
      </w:r>
      <w:r w:rsidR="008E1480">
        <w:rPr>
          <w:rFonts w:ascii="Times New Roman" w:hAnsi="Times New Roman"/>
          <w:w w:val="101"/>
          <w:sz w:val="24"/>
          <w:szCs w:val="24"/>
          <w:u w:val="thick"/>
        </w:rPr>
        <w:t>N</w:t>
      </w:r>
      <w:r w:rsidR="006E3611">
        <w:rPr>
          <w:rFonts w:ascii="Times New Roman" w:hAnsi="Times New Roman"/>
          <w:w w:val="101"/>
          <w:sz w:val="24"/>
          <w:szCs w:val="24"/>
          <w:u w:val="thick"/>
        </w:rPr>
        <w:t>ecessary</w:t>
      </w:r>
    </w:p>
    <w:p w:rsidRPr="00C276DA" w:rsidR="00310CEB" w:rsidP="00F556CF" w:rsidRDefault="00310CEB" w14:paraId="28118577" w14:textId="77777777">
      <w:pPr>
        <w:widowControl w:val="0"/>
        <w:autoSpaceDE w:val="0"/>
        <w:autoSpaceDN w:val="0"/>
        <w:adjustRightInd w:val="0"/>
        <w:spacing w:after="0" w:line="240" w:lineRule="auto"/>
        <w:rPr>
          <w:rFonts w:ascii="Times New Roman" w:hAnsi="Times New Roman"/>
          <w:sz w:val="24"/>
          <w:szCs w:val="24"/>
        </w:rPr>
      </w:pPr>
    </w:p>
    <w:p w:rsidR="00394BC9" w:rsidP="00E24FC6" w:rsidRDefault="00C46579" w14:paraId="4355E26E" w14:textId="50632E97">
      <w:pPr>
        <w:widowControl w:val="0"/>
        <w:autoSpaceDE w:val="0"/>
        <w:autoSpaceDN w:val="0"/>
        <w:adjustRightInd w:val="0"/>
        <w:spacing w:after="0" w:line="240" w:lineRule="auto"/>
        <w:rPr>
          <w:rFonts w:ascii="Times New Roman" w:hAnsi="Times New Roman"/>
          <w:sz w:val="24"/>
          <w:szCs w:val="24"/>
        </w:rPr>
      </w:pPr>
      <w:r w:rsidRPr="00657B44">
        <w:rPr>
          <w:rFonts w:ascii="Times New Roman" w:hAnsi="Times New Roman"/>
          <w:sz w:val="24"/>
          <w:szCs w:val="24"/>
        </w:rPr>
        <w:t xml:space="preserve">Collection of this information is mandated by statute under Sections 1894 and 1934 of the Act and at 42 CFR </w:t>
      </w:r>
      <w:r w:rsidR="007C66A8">
        <w:rPr>
          <w:rFonts w:ascii="Times New Roman" w:hAnsi="Times New Roman"/>
          <w:sz w:val="24"/>
          <w:szCs w:val="24"/>
        </w:rPr>
        <w:t>p</w:t>
      </w:r>
      <w:r w:rsidR="00543A42">
        <w:rPr>
          <w:rFonts w:ascii="Times New Roman" w:hAnsi="Times New Roman"/>
          <w:sz w:val="24"/>
          <w:szCs w:val="24"/>
        </w:rPr>
        <w:t xml:space="preserve">art </w:t>
      </w:r>
      <w:r w:rsidRPr="00657B44">
        <w:rPr>
          <w:rFonts w:ascii="Times New Roman" w:hAnsi="Times New Roman"/>
          <w:sz w:val="24"/>
          <w:szCs w:val="24"/>
        </w:rPr>
        <w:t>460.</w:t>
      </w:r>
      <w:r>
        <w:rPr>
          <w:rFonts w:ascii="Times New Roman" w:hAnsi="Times New Roman"/>
          <w:sz w:val="24"/>
          <w:szCs w:val="24"/>
        </w:rPr>
        <w:t xml:space="preserve"> </w:t>
      </w:r>
      <w:r w:rsidRPr="00881994" w:rsidR="00D36D65">
        <w:rPr>
          <w:rFonts w:ascii="Times New Roman" w:hAnsi="Times New Roman"/>
          <w:sz w:val="24"/>
          <w:szCs w:val="24"/>
        </w:rPr>
        <w:t>This clearance request is for the information collected to</w:t>
      </w:r>
      <w:r w:rsidR="00D36D65">
        <w:rPr>
          <w:rFonts w:ascii="Times New Roman" w:hAnsi="Times New Roman"/>
          <w:sz w:val="24"/>
          <w:szCs w:val="24"/>
        </w:rPr>
        <w:t xml:space="preserve"> </w:t>
      </w:r>
      <w:r w:rsidRPr="00881994" w:rsidR="00D36D65">
        <w:rPr>
          <w:rFonts w:ascii="Times New Roman" w:hAnsi="Times New Roman"/>
          <w:sz w:val="24"/>
          <w:szCs w:val="24"/>
        </w:rPr>
        <w:t>ensure compliance with CMS requirement</w:t>
      </w:r>
      <w:r w:rsidRPr="00657B44" w:rsidR="00D36D65">
        <w:rPr>
          <w:rFonts w:ascii="Times New Roman" w:hAnsi="Times New Roman"/>
          <w:sz w:val="24"/>
          <w:szCs w:val="24"/>
        </w:rPr>
        <w:t>s</w:t>
      </w:r>
      <w:r w:rsidR="00D36D65">
        <w:rPr>
          <w:rFonts w:ascii="Times New Roman" w:hAnsi="Times New Roman"/>
          <w:sz w:val="24"/>
          <w:szCs w:val="24"/>
        </w:rPr>
        <w:t xml:space="preserve"> in the operation of PACE programs</w:t>
      </w:r>
      <w:r w:rsidRPr="00657B44" w:rsidR="00D36D65">
        <w:rPr>
          <w:rFonts w:ascii="Times New Roman" w:hAnsi="Times New Roman"/>
          <w:sz w:val="24"/>
          <w:szCs w:val="24"/>
        </w:rPr>
        <w:t xml:space="preserve">. </w:t>
      </w:r>
      <w:r w:rsidR="00D36D65">
        <w:rPr>
          <w:rFonts w:ascii="Times New Roman" w:hAnsi="Times New Roman"/>
          <w:sz w:val="24"/>
          <w:szCs w:val="24"/>
        </w:rPr>
        <w:t xml:space="preserve"> </w:t>
      </w:r>
    </w:p>
    <w:p w:rsidR="00394BC9" w:rsidP="00E24FC6" w:rsidRDefault="00394BC9" w14:paraId="1BDF3552" w14:textId="77777777">
      <w:pPr>
        <w:widowControl w:val="0"/>
        <w:autoSpaceDE w:val="0"/>
        <w:autoSpaceDN w:val="0"/>
        <w:adjustRightInd w:val="0"/>
        <w:spacing w:after="0" w:line="240" w:lineRule="auto"/>
        <w:rPr>
          <w:rFonts w:ascii="Times New Roman" w:hAnsi="Times New Roman"/>
          <w:sz w:val="24"/>
          <w:szCs w:val="24"/>
        </w:rPr>
      </w:pPr>
    </w:p>
    <w:p w:rsidR="00656B4F" w:rsidP="00E24FC6" w:rsidRDefault="000F03D2" w14:paraId="6AB3075C" w14:textId="53209F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addition, this</w:t>
      </w:r>
      <w:r w:rsidRPr="00523A62" w:rsidR="001236D6">
        <w:rPr>
          <w:rFonts w:ascii="Times New Roman" w:hAnsi="Times New Roman"/>
          <w:sz w:val="24"/>
          <w:szCs w:val="24"/>
        </w:rPr>
        <w:t xml:space="preserve"> </w:t>
      </w:r>
      <w:r>
        <w:rPr>
          <w:rFonts w:ascii="Times New Roman" w:hAnsi="Times New Roman"/>
          <w:sz w:val="24"/>
          <w:szCs w:val="24"/>
        </w:rPr>
        <w:t>revision request</w:t>
      </w:r>
      <w:r w:rsidRPr="00523A62" w:rsidR="001236D6">
        <w:rPr>
          <w:rFonts w:ascii="Times New Roman" w:hAnsi="Times New Roman"/>
          <w:sz w:val="24"/>
          <w:szCs w:val="24"/>
        </w:rPr>
        <w:t xml:space="preserve"> update</w:t>
      </w:r>
      <w:r>
        <w:rPr>
          <w:rFonts w:ascii="Times New Roman" w:hAnsi="Times New Roman"/>
          <w:sz w:val="24"/>
          <w:szCs w:val="24"/>
        </w:rPr>
        <w:t>s</w:t>
      </w:r>
      <w:r w:rsidRPr="00523A62" w:rsidR="001236D6">
        <w:rPr>
          <w:rFonts w:ascii="Times New Roman" w:hAnsi="Times New Roman"/>
          <w:sz w:val="24"/>
          <w:szCs w:val="24"/>
        </w:rPr>
        <w:t xml:space="preserve"> </w:t>
      </w:r>
      <w:r>
        <w:rPr>
          <w:rFonts w:ascii="Times New Roman" w:hAnsi="Times New Roman"/>
          <w:sz w:val="24"/>
          <w:szCs w:val="24"/>
        </w:rPr>
        <w:t xml:space="preserve">the </w:t>
      </w:r>
      <w:r w:rsidRPr="00523A62" w:rsidR="001236D6">
        <w:rPr>
          <w:rFonts w:ascii="Times New Roman" w:hAnsi="Times New Roman"/>
          <w:sz w:val="24"/>
          <w:szCs w:val="24"/>
        </w:rPr>
        <w:t xml:space="preserve">burden estimates </w:t>
      </w:r>
      <w:r>
        <w:rPr>
          <w:rFonts w:ascii="Times New Roman" w:hAnsi="Times New Roman"/>
          <w:sz w:val="24"/>
          <w:szCs w:val="24"/>
        </w:rPr>
        <w:t>associated with the</w:t>
      </w:r>
      <w:r w:rsidRPr="00523A62" w:rsidR="001236D6">
        <w:rPr>
          <w:rFonts w:ascii="Times New Roman" w:hAnsi="Times New Roman"/>
          <w:sz w:val="24"/>
          <w:szCs w:val="24"/>
        </w:rPr>
        <w:t xml:space="preserve"> requirements of an operational PACE program</w:t>
      </w:r>
      <w:r w:rsidR="00D36D65">
        <w:rPr>
          <w:rFonts w:ascii="Times New Roman" w:hAnsi="Times New Roman"/>
          <w:sz w:val="24"/>
          <w:szCs w:val="24"/>
        </w:rPr>
        <w:t xml:space="preserve">, which </w:t>
      </w:r>
      <w:r>
        <w:rPr>
          <w:rFonts w:ascii="Times New Roman" w:hAnsi="Times New Roman"/>
          <w:sz w:val="24"/>
          <w:szCs w:val="24"/>
        </w:rPr>
        <w:t>are outlined</w:t>
      </w:r>
      <w:r w:rsidR="00F94CEF">
        <w:rPr>
          <w:rFonts w:ascii="Times New Roman" w:hAnsi="Times New Roman"/>
          <w:sz w:val="24"/>
          <w:szCs w:val="24"/>
        </w:rPr>
        <w:t xml:space="preserve"> in Section 12</w:t>
      </w:r>
      <w:r w:rsidR="00A45800">
        <w:rPr>
          <w:rFonts w:ascii="Times New Roman" w:hAnsi="Times New Roman"/>
          <w:sz w:val="24"/>
          <w:szCs w:val="24"/>
        </w:rPr>
        <w:t>.</w:t>
      </w:r>
    </w:p>
    <w:p w:rsidR="00946145" w:rsidP="00F556CF" w:rsidRDefault="00946145" w14:paraId="6CC3618F" w14:textId="77777777">
      <w:pPr>
        <w:widowControl w:val="0"/>
        <w:autoSpaceDE w:val="0"/>
        <w:autoSpaceDN w:val="0"/>
        <w:adjustRightInd w:val="0"/>
        <w:spacing w:after="0" w:line="240" w:lineRule="auto"/>
        <w:rPr>
          <w:rFonts w:ascii="Times New Roman" w:hAnsi="Times New Roman"/>
          <w:sz w:val="24"/>
          <w:szCs w:val="24"/>
        </w:rPr>
      </w:pPr>
    </w:p>
    <w:p w:rsidRPr="002836CD" w:rsidR="00B10A70" w:rsidP="00F556CF" w:rsidRDefault="00B10A70" w14:paraId="2EB20C99" w14:textId="6408A1FB">
      <w:pPr>
        <w:widowControl w:val="0"/>
        <w:autoSpaceDE w:val="0"/>
        <w:autoSpaceDN w:val="0"/>
        <w:adjustRightInd w:val="0"/>
        <w:spacing w:after="0" w:line="240" w:lineRule="auto"/>
        <w:rPr>
          <w:rFonts w:ascii="Times New Roman" w:hAnsi="Times New Roman"/>
          <w:sz w:val="24"/>
          <w:szCs w:val="24"/>
          <w:u w:val="thick"/>
        </w:rPr>
      </w:pPr>
      <w:r w:rsidRPr="00C276DA">
        <w:rPr>
          <w:rFonts w:ascii="Times New Roman" w:hAnsi="Times New Roman"/>
          <w:sz w:val="24"/>
          <w:szCs w:val="24"/>
        </w:rPr>
        <w:t>2.</w:t>
      </w:r>
      <w:r w:rsidRPr="00C276DA">
        <w:rPr>
          <w:rFonts w:ascii="Times New Roman" w:hAnsi="Times New Roman"/>
          <w:spacing w:val="39"/>
          <w:sz w:val="24"/>
          <w:szCs w:val="24"/>
        </w:rPr>
        <w:t xml:space="preserve"> </w:t>
      </w:r>
      <w:r w:rsidRPr="002836CD" w:rsidR="002836CD">
        <w:rPr>
          <w:rFonts w:ascii="Times New Roman" w:hAnsi="Times New Roman"/>
          <w:w w:val="106"/>
          <w:sz w:val="24"/>
          <w:szCs w:val="24"/>
          <w:u w:val="thick"/>
        </w:rPr>
        <w:t>Purpose and Use of Information Collection</w:t>
      </w:r>
    </w:p>
    <w:p w:rsidRPr="00C276DA" w:rsidR="00310CEB" w:rsidP="004D207A" w:rsidRDefault="00310CEB" w14:paraId="7F9A1674" w14:textId="77777777">
      <w:pPr>
        <w:widowControl w:val="0"/>
        <w:autoSpaceDE w:val="0"/>
        <w:autoSpaceDN w:val="0"/>
        <w:adjustRightInd w:val="0"/>
        <w:spacing w:after="0" w:line="240" w:lineRule="auto"/>
        <w:jc w:val="center"/>
        <w:rPr>
          <w:rFonts w:ascii="Times New Roman" w:hAnsi="Times New Roman"/>
          <w:sz w:val="24"/>
          <w:szCs w:val="24"/>
        </w:rPr>
      </w:pPr>
    </w:p>
    <w:p w:rsidRPr="008E3377" w:rsidR="00957D15" w:rsidP="00A45800" w:rsidRDefault="00EA67F7" w14:paraId="555C6E47" w14:textId="3FD40DA8">
      <w:pPr>
        <w:spacing w:line="240" w:lineRule="auto"/>
        <w:rPr>
          <w:rFonts w:ascii="Times New Roman" w:hAnsi="Times New Roman"/>
          <w:sz w:val="24"/>
          <w:szCs w:val="24"/>
        </w:rPr>
      </w:pPr>
      <w:r>
        <w:rPr>
          <w:rFonts w:ascii="Times New Roman" w:hAnsi="Times New Roman"/>
          <w:sz w:val="24"/>
          <w:szCs w:val="24"/>
        </w:rPr>
        <w:t>Information a</w:t>
      </w:r>
      <w:r w:rsidR="00F041EE">
        <w:rPr>
          <w:rFonts w:ascii="Times New Roman" w:hAnsi="Times New Roman"/>
          <w:sz w:val="24"/>
          <w:szCs w:val="24"/>
        </w:rPr>
        <w:t xml:space="preserve">ddressed is based on regulatory requirements associated with </w:t>
      </w:r>
      <w:r>
        <w:rPr>
          <w:rFonts w:ascii="Times New Roman" w:hAnsi="Times New Roman"/>
          <w:sz w:val="24"/>
          <w:szCs w:val="24"/>
        </w:rPr>
        <w:t>active P</w:t>
      </w:r>
      <w:r w:rsidR="00440A3F">
        <w:rPr>
          <w:rFonts w:ascii="Times New Roman" w:hAnsi="Times New Roman"/>
          <w:sz w:val="24"/>
          <w:szCs w:val="24"/>
        </w:rPr>
        <w:t>O</w:t>
      </w:r>
      <w:r>
        <w:rPr>
          <w:rFonts w:ascii="Times New Roman" w:hAnsi="Times New Roman"/>
          <w:sz w:val="24"/>
          <w:szCs w:val="24"/>
        </w:rPr>
        <w:t xml:space="preserve">s and is related to the operational aspects of a PACE program.  </w:t>
      </w:r>
      <w:r w:rsidRPr="00DF0B19" w:rsidR="00957D15">
        <w:rPr>
          <w:rFonts w:ascii="Times New Roman" w:hAnsi="Times New Roman"/>
          <w:sz w:val="24"/>
          <w:szCs w:val="24"/>
        </w:rPr>
        <w:t>CMS</w:t>
      </w:r>
      <w:r w:rsidRPr="00DF0B19" w:rsidR="00957D15">
        <w:rPr>
          <w:rFonts w:ascii="Times New Roman" w:hAnsi="Times New Roman"/>
          <w:spacing w:val="-4"/>
          <w:sz w:val="24"/>
          <w:szCs w:val="24"/>
        </w:rPr>
        <w:t xml:space="preserve"> </w:t>
      </w:r>
      <w:r w:rsidRPr="00DF0B19" w:rsidR="00957D15">
        <w:rPr>
          <w:rFonts w:ascii="Times New Roman" w:hAnsi="Times New Roman"/>
          <w:sz w:val="24"/>
          <w:szCs w:val="24"/>
        </w:rPr>
        <w:t>and</w:t>
      </w:r>
      <w:r w:rsidRPr="00DF0B19" w:rsidR="00957D15">
        <w:rPr>
          <w:rFonts w:ascii="Times New Roman" w:hAnsi="Times New Roman"/>
          <w:spacing w:val="2"/>
          <w:sz w:val="24"/>
          <w:szCs w:val="24"/>
        </w:rPr>
        <w:t xml:space="preserve"> </w:t>
      </w:r>
      <w:r w:rsidRPr="00DF0B19" w:rsidR="00957D15">
        <w:rPr>
          <w:rFonts w:ascii="Times New Roman" w:hAnsi="Times New Roman"/>
          <w:sz w:val="24"/>
          <w:szCs w:val="24"/>
        </w:rPr>
        <w:t>the</w:t>
      </w:r>
      <w:r w:rsidRPr="00DF0B19" w:rsidR="00957D15">
        <w:rPr>
          <w:rFonts w:ascii="Times New Roman" w:hAnsi="Times New Roman"/>
          <w:spacing w:val="-3"/>
          <w:sz w:val="24"/>
          <w:szCs w:val="24"/>
        </w:rPr>
        <w:t xml:space="preserve"> </w:t>
      </w:r>
      <w:r w:rsidR="008D7346">
        <w:rPr>
          <w:rFonts w:ascii="Times New Roman" w:hAnsi="Times New Roman"/>
          <w:spacing w:val="-3"/>
          <w:sz w:val="24"/>
          <w:szCs w:val="24"/>
        </w:rPr>
        <w:t xml:space="preserve">SAAs </w:t>
      </w:r>
      <w:r w:rsidRPr="00DF0B19" w:rsidR="00957D15">
        <w:rPr>
          <w:rFonts w:ascii="Times New Roman" w:hAnsi="Times New Roman"/>
          <w:sz w:val="24"/>
          <w:szCs w:val="24"/>
        </w:rPr>
        <w:t>will</w:t>
      </w:r>
      <w:r w:rsidRPr="00DF0B19" w:rsidR="00957D15">
        <w:rPr>
          <w:rFonts w:ascii="Times New Roman" w:hAnsi="Times New Roman"/>
          <w:spacing w:val="2"/>
          <w:sz w:val="24"/>
          <w:szCs w:val="24"/>
        </w:rPr>
        <w:t xml:space="preserve"> </w:t>
      </w:r>
      <w:r w:rsidRPr="00DF0B19" w:rsidR="00957D15">
        <w:rPr>
          <w:rFonts w:ascii="Times New Roman" w:hAnsi="Times New Roman"/>
          <w:sz w:val="24"/>
          <w:szCs w:val="24"/>
        </w:rPr>
        <w:t>use</w:t>
      </w:r>
      <w:r w:rsidRPr="00DF0B19" w:rsidR="00957D15">
        <w:rPr>
          <w:rFonts w:ascii="Times New Roman" w:hAnsi="Times New Roman"/>
          <w:spacing w:val="-6"/>
          <w:sz w:val="24"/>
          <w:szCs w:val="24"/>
        </w:rPr>
        <w:t xml:space="preserve"> </w:t>
      </w:r>
      <w:r w:rsidRPr="00DF0B19" w:rsidR="00957D15">
        <w:rPr>
          <w:rFonts w:ascii="Times New Roman" w:hAnsi="Times New Roman"/>
          <w:sz w:val="24"/>
          <w:szCs w:val="24"/>
        </w:rPr>
        <w:t xml:space="preserve">the </w:t>
      </w:r>
      <w:r w:rsidRPr="00DF0B19" w:rsidR="00957D15">
        <w:rPr>
          <w:rFonts w:ascii="Times New Roman" w:hAnsi="Times New Roman"/>
          <w:sz w:val="24"/>
          <w:szCs w:val="24"/>
        </w:rPr>
        <w:lastRenderedPageBreak/>
        <w:t>information to</w:t>
      </w:r>
      <w:r w:rsidRPr="00DF0B19" w:rsidR="00957D15">
        <w:rPr>
          <w:rFonts w:ascii="Times New Roman" w:hAnsi="Times New Roman"/>
          <w:spacing w:val="2"/>
          <w:sz w:val="24"/>
          <w:szCs w:val="24"/>
        </w:rPr>
        <w:t xml:space="preserve"> </w:t>
      </w:r>
      <w:r w:rsidRPr="00DF0B19" w:rsidR="00957D15">
        <w:rPr>
          <w:rFonts w:ascii="Times New Roman" w:hAnsi="Times New Roman"/>
          <w:sz w:val="24"/>
          <w:szCs w:val="24"/>
        </w:rPr>
        <w:t>monitor</w:t>
      </w:r>
      <w:r w:rsidRPr="00DF0B19" w:rsidR="00957D15">
        <w:rPr>
          <w:rFonts w:ascii="Times New Roman" w:hAnsi="Times New Roman"/>
          <w:spacing w:val="-2"/>
          <w:sz w:val="24"/>
          <w:szCs w:val="24"/>
        </w:rPr>
        <w:t xml:space="preserve"> </w:t>
      </w:r>
      <w:r w:rsidR="00957D15">
        <w:rPr>
          <w:rFonts w:ascii="Times New Roman" w:hAnsi="Times New Roman"/>
          <w:spacing w:val="1"/>
          <w:sz w:val="24"/>
          <w:szCs w:val="24"/>
        </w:rPr>
        <w:t xml:space="preserve">the </w:t>
      </w:r>
      <w:r w:rsidRPr="00DF0B19" w:rsidR="00957D15">
        <w:rPr>
          <w:rFonts w:ascii="Times New Roman" w:hAnsi="Times New Roman"/>
          <w:sz w:val="24"/>
          <w:szCs w:val="24"/>
        </w:rPr>
        <w:t>performance</w:t>
      </w:r>
      <w:r w:rsidR="00957D15">
        <w:rPr>
          <w:rFonts w:ascii="Times New Roman" w:hAnsi="Times New Roman"/>
          <w:sz w:val="24"/>
          <w:szCs w:val="24"/>
        </w:rPr>
        <w:t xml:space="preserve"> of </w:t>
      </w:r>
      <w:r w:rsidR="00CA366F">
        <w:rPr>
          <w:rFonts w:ascii="Times New Roman" w:hAnsi="Times New Roman"/>
          <w:sz w:val="24"/>
          <w:szCs w:val="24"/>
        </w:rPr>
        <w:t>PO</w:t>
      </w:r>
      <w:r w:rsidR="00105C2D">
        <w:rPr>
          <w:rFonts w:ascii="Times New Roman" w:hAnsi="Times New Roman"/>
          <w:sz w:val="24"/>
          <w:szCs w:val="24"/>
        </w:rPr>
        <w:t>s</w:t>
      </w:r>
      <w:r w:rsidR="00957D15">
        <w:rPr>
          <w:rFonts w:ascii="Times New Roman" w:hAnsi="Times New Roman"/>
          <w:sz w:val="24"/>
          <w:szCs w:val="24"/>
        </w:rPr>
        <w:t xml:space="preserve"> and ensure that all requisite regulatory requirements are satisfied in the course of PACE program operations</w:t>
      </w:r>
      <w:r w:rsidRPr="00DF0B19" w:rsidR="00957D15">
        <w:rPr>
          <w:rFonts w:ascii="Times New Roman" w:hAnsi="Times New Roman"/>
          <w:sz w:val="24"/>
          <w:szCs w:val="24"/>
        </w:rPr>
        <w:t>.</w:t>
      </w:r>
      <w:r w:rsidR="00957D15">
        <w:rPr>
          <w:rFonts w:ascii="Times New Roman" w:hAnsi="Times New Roman"/>
          <w:sz w:val="24"/>
          <w:szCs w:val="24"/>
        </w:rPr>
        <w:t xml:space="preserve">  </w:t>
      </w:r>
    </w:p>
    <w:p w:rsidRPr="00C276DA" w:rsidR="00B10A70" w:rsidP="00F556CF" w:rsidRDefault="00B10A70" w14:paraId="55FF89A9" w14:textId="6E2064A6">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3.</w:t>
      </w:r>
      <w:r w:rsidRPr="00C276DA">
        <w:rPr>
          <w:rFonts w:ascii="Times New Roman" w:hAnsi="Times New Roman"/>
          <w:spacing w:val="58"/>
          <w:sz w:val="24"/>
          <w:szCs w:val="24"/>
        </w:rPr>
        <w:t xml:space="preserve"> </w:t>
      </w:r>
      <w:r w:rsidRPr="002836CD" w:rsidR="002836CD">
        <w:rPr>
          <w:rFonts w:ascii="Times New Roman" w:hAnsi="Times New Roman"/>
          <w:w w:val="105"/>
          <w:sz w:val="24"/>
          <w:szCs w:val="24"/>
          <w:u w:val="thick"/>
        </w:rPr>
        <w:t>Use of Improved Information Technology and Burden Reduction</w:t>
      </w:r>
    </w:p>
    <w:p w:rsidRPr="00C276DA" w:rsidR="00310CEB" w:rsidP="00F556CF" w:rsidRDefault="00310CEB" w14:paraId="4750F980"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3A4E43" w:rsidRDefault="00B10A70" w14:paraId="08808CEE" w14:textId="3DE192CE">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w w:val="104"/>
          <w:sz w:val="24"/>
          <w:szCs w:val="24"/>
        </w:rPr>
        <w:t xml:space="preserve">CMS </w:t>
      </w:r>
      <w:r w:rsidRPr="00C276DA">
        <w:rPr>
          <w:rFonts w:ascii="Times New Roman" w:hAnsi="Times New Roman"/>
          <w:sz w:val="24"/>
          <w:szCs w:val="24"/>
        </w:rPr>
        <w:t>require</w:t>
      </w:r>
      <w:r w:rsidRPr="00C276DA" w:rsidR="00E652F2">
        <w:rPr>
          <w:rFonts w:ascii="Times New Roman" w:hAnsi="Times New Roman"/>
          <w:sz w:val="24"/>
          <w:szCs w:val="24"/>
        </w:rPr>
        <w:t>s</w:t>
      </w:r>
      <w:r w:rsidRPr="00C276DA">
        <w:rPr>
          <w:rFonts w:ascii="Times New Roman" w:hAnsi="Times New Roman"/>
          <w:spacing w:val="21"/>
          <w:sz w:val="24"/>
          <w:szCs w:val="24"/>
        </w:rPr>
        <w:t xml:space="preserve"> </w:t>
      </w:r>
      <w:r w:rsidRPr="00C276DA">
        <w:rPr>
          <w:rFonts w:ascii="Times New Roman" w:hAnsi="Times New Roman"/>
          <w:sz w:val="24"/>
          <w:szCs w:val="24"/>
        </w:rPr>
        <w:t>the</w:t>
      </w:r>
      <w:r w:rsidRPr="00C276DA">
        <w:rPr>
          <w:rFonts w:ascii="Times New Roman" w:hAnsi="Times New Roman"/>
          <w:spacing w:val="27"/>
          <w:sz w:val="24"/>
          <w:szCs w:val="24"/>
        </w:rPr>
        <w:t xml:space="preserve"> </w:t>
      </w:r>
      <w:r w:rsidRPr="00C276DA">
        <w:rPr>
          <w:rFonts w:ascii="Times New Roman" w:hAnsi="Times New Roman"/>
          <w:sz w:val="24"/>
          <w:szCs w:val="24"/>
        </w:rPr>
        <w:t>use</w:t>
      </w:r>
      <w:r w:rsidRPr="00C276DA">
        <w:rPr>
          <w:rFonts w:ascii="Times New Roman" w:hAnsi="Times New Roman"/>
          <w:spacing w:val="10"/>
          <w:sz w:val="24"/>
          <w:szCs w:val="24"/>
        </w:rPr>
        <w:t xml:space="preserve"> </w:t>
      </w:r>
      <w:r w:rsidRPr="00C276DA">
        <w:rPr>
          <w:rFonts w:ascii="Times New Roman" w:hAnsi="Times New Roman"/>
          <w:sz w:val="24"/>
          <w:szCs w:val="24"/>
        </w:rPr>
        <w:t>of</w:t>
      </w:r>
      <w:r w:rsidRPr="00C276DA">
        <w:rPr>
          <w:rFonts w:ascii="Times New Roman" w:hAnsi="Times New Roman"/>
          <w:spacing w:val="15"/>
          <w:sz w:val="24"/>
          <w:szCs w:val="24"/>
        </w:rPr>
        <w:t xml:space="preserve"> </w:t>
      </w:r>
      <w:r w:rsidR="004274A4">
        <w:rPr>
          <w:rFonts w:ascii="Times New Roman" w:hAnsi="Times New Roman"/>
          <w:spacing w:val="15"/>
          <w:sz w:val="24"/>
          <w:szCs w:val="24"/>
        </w:rPr>
        <w:t xml:space="preserve">the </w:t>
      </w:r>
      <w:r w:rsidRPr="00C276DA">
        <w:rPr>
          <w:rFonts w:ascii="Times New Roman" w:hAnsi="Times New Roman"/>
          <w:sz w:val="24"/>
          <w:szCs w:val="24"/>
        </w:rPr>
        <w:t>Health</w:t>
      </w:r>
      <w:r w:rsidRPr="00C276DA">
        <w:rPr>
          <w:rFonts w:ascii="Times New Roman" w:hAnsi="Times New Roman"/>
          <w:spacing w:val="26"/>
          <w:sz w:val="24"/>
          <w:szCs w:val="24"/>
        </w:rPr>
        <w:t xml:space="preserve"> </w:t>
      </w:r>
      <w:r w:rsidRPr="00C276DA">
        <w:rPr>
          <w:rFonts w:ascii="Times New Roman" w:hAnsi="Times New Roman"/>
          <w:sz w:val="24"/>
          <w:szCs w:val="24"/>
        </w:rPr>
        <w:t>Plan</w:t>
      </w:r>
      <w:r w:rsidRPr="00C276DA">
        <w:rPr>
          <w:rFonts w:ascii="Times New Roman" w:hAnsi="Times New Roman"/>
          <w:spacing w:val="14"/>
          <w:sz w:val="24"/>
          <w:szCs w:val="24"/>
        </w:rPr>
        <w:t xml:space="preserve"> </w:t>
      </w:r>
      <w:r w:rsidRPr="00C276DA">
        <w:rPr>
          <w:rFonts w:ascii="Times New Roman" w:hAnsi="Times New Roman"/>
          <w:sz w:val="24"/>
          <w:szCs w:val="24"/>
        </w:rPr>
        <w:t>Management</w:t>
      </w:r>
      <w:r w:rsidRPr="00C276DA">
        <w:rPr>
          <w:rFonts w:ascii="Times New Roman" w:hAnsi="Times New Roman"/>
          <w:spacing w:val="37"/>
          <w:sz w:val="24"/>
          <w:szCs w:val="24"/>
        </w:rPr>
        <w:t xml:space="preserve"> </w:t>
      </w:r>
      <w:r w:rsidRPr="00C276DA">
        <w:rPr>
          <w:rFonts w:ascii="Times New Roman" w:hAnsi="Times New Roman"/>
          <w:sz w:val="24"/>
          <w:szCs w:val="24"/>
        </w:rPr>
        <w:t>System</w:t>
      </w:r>
      <w:r w:rsidRPr="00C276DA">
        <w:rPr>
          <w:rFonts w:ascii="Times New Roman" w:hAnsi="Times New Roman"/>
          <w:spacing w:val="30"/>
          <w:sz w:val="24"/>
          <w:szCs w:val="24"/>
        </w:rPr>
        <w:t xml:space="preserve"> </w:t>
      </w:r>
      <w:r w:rsidRPr="00C276DA">
        <w:rPr>
          <w:rFonts w:ascii="Times New Roman" w:hAnsi="Times New Roman"/>
          <w:sz w:val="24"/>
          <w:szCs w:val="24"/>
        </w:rPr>
        <w:t>(HPMS)</w:t>
      </w:r>
      <w:r w:rsidR="004274A4">
        <w:rPr>
          <w:rFonts w:ascii="Times New Roman" w:hAnsi="Times New Roman"/>
          <w:sz w:val="24"/>
          <w:szCs w:val="24"/>
        </w:rPr>
        <w:t xml:space="preserve"> for all initial</w:t>
      </w:r>
      <w:r w:rsidR="0084534B">
        <w:rPr>
          <w:rFonts w:ascii="Times New Roman" w:hAnsi="Times New Roman"/>
          <w:sz w:val="24"/>
          <w:szCs w:val="24"/>
        </w:rPr>
        <w:t xml:space="preserve"> communications</w:t>
      </w:r>
      <w:r w:rsidR="00477CC8">
        <w:rPr>
          <w:rFonts w:ascii="Times New Roman" w:hAnsi="Times New Roman"/>
          <w:sz w:val="24"/>
          <w:szCs w:val="24"/>
        </w:rPr>
        <w:t>, including the application phase,</w:t>
      </w:r>
      <w:r w:rsidR="004274A4">
        <w:rPr>
          <w:rFonts w:ascii="Times New Roman" w:hAnsi="Times New Roman"/>
          <w:sz w:val="24"/>
          <w:szCs w:val="24"/>
        </w:rPr>
        <w:t xml:space="preserve"> </w:t>
      </w:r>
      <w:r w:rsidR="0084534B">
        <w:rPr>
          <w:rFonts w:ascii="Times New Roman" w:hAnsi="Times New Roman"/>
          <w:sz w:val="24"/>
          <w:szCs w:val="24"/>
        </w:rPr>
        <w:t xml:space="preserve">as well as </w:t>
      </w:r>
      <w:r w:rsidR="00792843">
        <w:rPr>
          <w:rFonts w:ascii="Times New Roman" w:hAnsi="Times New Roman"/>
          <w:sz w:val="24"/>
          <w:szCs w:val="24"/>
        </w:rPr>
        <w:t xml:space="preserve">ongoing communications. </w:t>
      </w:r>
      <w:r w:rsidR="002C4751">
        <w:rPr>
          <w:rFonts w:ascii="Times New Roman" w:hAnsi="Times New Roman"/>
          <w:sz w:val="24"/>
          <w:szCs w:val="24"/>
        </w:rPr>
        <w:t>PO</w:t>
      </w:r>
      <w:r w:rsidRPr="00FF0FCE" w:rsidR="00FF0FCE">
        <w:rPr>
          <w:rFonts w:ascii="Times New Roman" w:hAnsi="Times New Roman"/>
          <w:sz w:val="24"/>
          <w:szCs w:val="24"/>
        </w:rPr>
        <w:t>s</w:t>
      </w:r>
      <w:r w:rsidR="002C4751">
        <w:rPr>
          <w:rFonts w:ascii="Times New Roman" w:hAnsi="Times New Roman"/>
          <w:sz w:val="24"/>
          <w:szCs w:val="24"/>
        </w:rPr>
        <w:t xml:space="preserve"> will </w:t>
      </w:r>
      <w:r w:rsidR="005A74C2">
        <w:rPr>
          <w:rFonts w:ascii="Times New Roman" w:hAnsi="Times New Roman"/>
          <w:sz w:val="24"/>
          <w:szCs w:val="24"/>
        </w:rPr>
        <w:t xml:space="preserve">continue to </w:t>
      </w:r>
      <w:r w:rsidR="002C4751">
        <w:rPr>
          <w:rFonts w:ascii="Times New Roman" w:hAnsi="Times New Roman"/>
          <w:sz w:val="24"/>
          <w:szCs w:val="24"/>
        </w:rPr>
        <w:t xml:space="preserve">utilize HPMS to comply with the requirements outlined in this PRA, as well as other IT applications, such as electronic mailboxes and </w:t>
      </w:r>
      <w:r w:rsidR="005A74C2">
        <w:rPr>
          <w:rFonts w:ascii="Times New Roman" w:hAnsi="Times New Roman"/>
          <w:sz w:val="24"/>
          <w:szCs w:val="24"/>
        </w:rPr>
        <w:t xml:space="preserve">their </w:t>
      </w:r>
      <w:r w:rsidR="002C4751">
        <w:rPr>
          <w:rFonts w:ascii="Times New Roman" w:hAnsi="Times New Roman"/>
          <w:sz w:val="24"/>
          <w:szCs w:val="24"/>
        </w:rPr>
        <w:t xml:space="preserve">internal systems to communicate with and submit </w:t>
      </w:r>
      <w:r w:rsidR="00267AAA">
        <w:rPr>
          <w:rFonts w:ascii="Times New Roman" w:hAnsi="Times New Roman"/>
          <w:sz w:val="24"/>
          <w:szCs w:val="24"/>
        </w:rPr>
        <w:t xml:space="preserve">necessary </w:t>
      </w:r>
      <w:r w:rsidR="00CE494F">
        <w:rPr>
          <w:rFonts w:ascii="Times New Roman" w:hAnsi="Times New Roman"/>
          <w:sz w:val="24"/>
          <w:szCs w:val="24"/>
        </w:rPr>
        <w:t xml:space="preserve">information and/or </w:t>
      </w:r>
      <w:r w:rsidR="002C4751">
        <w:rPr>
          <w:rFonts w:ascii="Times New Roman" w:hAnsi="Times New Roman"/>
          <w:sz w:val="24"/>
          <w:szCs w:val="24"/>
        </w:rPr>
        <w:t xml:space="preserve">documents </w:t>
      </w:r>
      <w:r w:rsidR="00267AAA">
        <w:rPr>
          <w:rFonts w:ascii="Times New Roman" w:hAnsi="Times New Roman"/>
          <w:sz w:val="24"/>
          <w:szCs w:val="24"/>
        </w:rPr>
        <w:t>to</w:t>
      </w:r>
      <w:r w:rsidR="002C4751">
        <w:rPr>
          <w:rFonts w:ascii="Times New Roman" w:hAnsi="Times New Roman"/>
          <w:sz w:val="24"/>
          <w:szCs w:val="24"/>
        </w:rPr>
        <w:t xml:space="preserve"> CMS and the states. </w:t>
      </w:r>
      <w:r w:rsidR="00792843">
        <w:rPr>
          <w:rFonts w:ascii="Times New Roman" w:hAnsi="Times New Roman"/>
          <w:sz w:val="24"/>
          <w:szCs w:val="24"/>
        </w:rPr>
        <w:t xml:space="preserve">  </w:t>
      </w:r>
    </w:p>
    <w:p w:rsidRPr="00C276DA" w:rsidR="00E710AA" w:rsidP="00D6125A" w:rsidRDefault="00E710AA" w14:paraId="46AB2961"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2F5F3A71" w14:textId="3F178E8A">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4.</w:t>
      </w:r>
      <w:r w:rsidRPr="00C276DA">
        <w:rPr>
          <w:rFonts w:ascii="Times New Roman" w:hAnsi="Times New Roman"/>
          <w:spacing w:val="41"/>
          <w:sz w:val="24"/>
          <w:szCs w:val="24"/>
        </w:rPr>
        <w:t xml:space="preserve"> </w:t>
      </w:r>
      <w:r w:rsidRPr="004D207A">
        <w:rPr>
          <w:rFonts w:ascii="Times New Roman" w:hAnsi="Times New Roman"/>
          <w:sz w:val="24"/>
          <w:u w:val="thick"/>
        </w:rPr>
        <w:t>Duplication</w:t>
      </w:r>
      <w:r w:rsidRPr="004D207A" w:rsidR="00310CEB">
        <w:rPr>
          <w:rFonts w:ascii="Times New Roman" w:hAnsi="Times New Roman"/>
          <w:sz w:val="24"/>
          <w:u w:val="thick"/>
        </w:rPr>
        <w:t xml:space="preserve"> </w:t>
      </w:r>
      <w:r w:rsidRPr="004D207A">
        <w:rPr>
          <w:rFonts w:ascii="Times New Roman" w:hAnsi="Times New Roman"/>
          <w:sz w:val="24"/>
          <w:u w:val="thick"/>
        </w:rPr>
        <w:t>of</w:t>
      </w:r>
      <w:r w:rsidRPr="004D207A">
        <w:rPr>
          <w:rFonts w:ascii="Times New Roman" w:hAnsi="Times New Roman"/>
          <w:spacing w:val="-6"/>
          <w:sz w:val="24"/>
          <w:u w:val="thick"/>
        </w:rPr>
        <w:t xml:space="preserve"> </w:t>
      </w:r>
      <w:r w:rsidRPr="004D207A" w:rsidR="00992DB5">
        <w:rPr>
          <w:rFonts w:ascii="Times New Roman" w:hAnsi="Times New Roman"/>
          <w:w w:val="108"/>
          <w:sz w:val="24"/>
          <w:u w:val="thick"/>
        </w:rPr>
        <w:t>Efforts</w:t>
      </w:r>
    </w:p>
    <w:p w:rsidRPr="00C276DA" w:rsidR="00310CEB" w:rsidP="00A45800" w:rsidRDefault="00310CEB" w14:paraId="7351D079" w14:textId="77777777">
      <w:pPr>
        <w:pStyle w:val="Body2"/>
        <w:widowControl w:val="0"/>
        <w:autoSpaceDE w:val="0"/>
        <w:autoSpaceDN w:val="0"/>
        <w:adjustRightInd w:val="0"/>
      </w:pPr>
    </w:p>
    <w:p w:rsidRPr="00C276DA" w:rsidR="00B10A70" w:rsidP="00F556CF" w:rsidRDefault="00957D15" w14:paraId="24B7A07A" w14:textId="47AE35D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Pr="00C276DA" w:rsidR="00B10A70">
        <w:rPr>
          <w:rFonts w:ascii="Times New Roman" w:hAnsi="Times New Roman"/>
          <w:sz w:val="24"/>
          <w:szCs w:val="24"/>
        </w:rPr>
        <w:t>hese</w:t>
      </w:r>
      <w:r w:rsidRPr="00C276DA" w:rsidR="00B10A70">
        <w:rPr>
          <w:rFonts w:ascii="Times New Roman" w:hAnsi="Times New Roman"/>
          <w:spacing w:val="22"/>
          <w:sz w:val="24"/>
          <w:szCs w:val="24"/>
        </w:rPr>
        <w:t xml:space="preserve"> </w:t>
      </w:r>
      <w:r w:rsidRPr="00C276DA" w:rsidR="00B10A70">
        <w:rPr>
          <w:rFonts w:ascii="Times New Roman" w:hAnsi="Times New Roman"/>
          <w:sz w:val="24"/>
          <w:szCs w:val="24"/>
        </w:rPr>
        <w:t>information</w:t>
      </w:r>
      <w:r w:rsidRPr="00C276DA" w:rsidR="00B10A70">
        <w:rPr>
          <w:rFonts w:ascii="Times New Roman" w:hAnsi="Times New Roman"/>
          <w:spacing w:val="45"/>
          <w:sz w:val="24"/>
          <w:szCs w:val="24"/>
        </w:rPr>
        <w:t xml:space="preserve"> </w:t>
      </w:r>
      <w:r w:rsidRPr="00C276DA" w:rsidR="00B10A70">
        <w:rPr>
          <w:rFonts w:ascii="Times New Roman" w:hAnsi="Times New Roman"/>
          <w:sz w:val="24"/>
          <w:szCs w:val="24"/>
        </w:rPr>
        <w:t>collection</w:t>
      </w:r>
      <w:r w:rsidRPr="00C276DA" w:rsidR="00B10A70">
        <w:rPr>
          <w:rFonts w:ascii="Times New Roman" w:hAnsi="Times New Roman"/>
          <w:spacing w:val="44"/>
          <w:sz w:val="24"/>
          <w:szCs w:val="24"/>
        </w:rPr>
        <w:t xml:space="preserve"> </w:t>
      </w:r>
      <w:r w:rsidRPr="00C276DA" w:rsidR="00B10A70">
        <w:rPr>
          <w:rFonts w:ascii="Times New Roman" w:hAnsi="Times New Roman"/>
          <w:sz w:val="24"/>
          <w:szCs w:val="24"/>
        </w:rPr>
        <w:t>requirements</w:t>
      </w:r>
      <w:r w:rsidRPr="00C276DA" w:rsidR="00B10A70">
        <w:rPr>
          <w:rFonts w:ascii="Times New Roman" w:hAnsi="Times New Roman"/>
          <w:spacing w:val="31"/>
          <w:sz w:val="24"/>
          <w:szCs w:val="24"/>
        </w:rPr>
        <w:t xml:space="preserve"> </w:t>
      </w:r>
      <w:r w:rsidRPr="00C276DA" w:rsidR="00B10A70">
        <w:rPr>
          <w:rFonts w:ascii="Times New Roman" w:hAnsi="Times New Roman"/>
          <w:sz w:val="24"/>
          <w:szCs w:val="24"/>
        </w:rPr>
        <w:t>do</w:t>
      </w:r>
      <w:r w:rsidRPr="00C276DA" w:rsidR="00B10A70">
        <w:rPr>
          <w:rFonts w:ascii="Times New Roman" w:hAnsi="Times New Roman"/>
          <w:spacing w:val="16"/>
          <w:sz w:val="24"/>
          <w:szCs w:val="24"/>
        </w:rPr>
        <w:t xml:space="preserve"> </w:t>
      </w:r>
      <w:r w:rsidRPr="00C276DA" w:rsidR="00B10A70">
        <w:rPr>
          <w:rFonts w:ascii="Times New Roman" w:hAnsi="Times New Roman"/>
          <w:sz w:val="24"/>
          <w:szCs w:val="24"/>
        </w:rPr>
        <w:t>not</w:t>
      </w:r>
      <w:r w:rsidRPr="00C276DA" w:rsidR="00B10A70">
        <w:rPr>
          <w:rFonts w:ascii="Times New Roman" w:hAnsi="Times New Roman"/>
          <w:spacing w:val="17"/>
          <w:sz w:val="24"/>
          <w:szCs w:val="24"/>
        </w:rPr>
        <w:t xml:space="preserve"> </w:t>
      </w:r>
      <w:r w:rsidRPr="00C276DA" w:rsidR="00A45800">
        <w:rPr>
          <w:rFonts w:ascii="Times New Roman" w:hAnsi="Times New Roman"/>
          <w:sz w:val="24"/>
          <w:szCs w:val="24"/>
        </w:rPr>
        <w:t>duplicate</w:t>
      </w:r>
      <w:r w:rsidRPr="00C276DA" w:rsidR="00A45800">
        <w:rPr>
          <w:rFonts w:ascii="Times New Roman" w:hAnsi="Times New Roman"/>
          <w:spacing w:val="35"/>
          <w:sz w:val="24"/>
          <w:szCs w:val="24"/>
        </w:rPr>
        <w:t xml:space="preserve"> </w:t>
      </w:r>
      <w:r w:rsidR="00A45800">
        <w:rPr>
          <w:rFonts w:ascii="Times New Roman" w:hAnsi="Times New Roman"/>
          <w:w w:val="104"/>
          <w:sz w:val="24"/>
          <w:szCs w:val="24"/>
        </w:rPr>
        <w:t>any</w:t>
      </w:r>
      <w:r w:rsidRPr="00992DB5" w:rsidR="00992DB5">
        <w:rPr>
          <w:rFonts w:ascii="Times New Roman" w:hAnsi="Times New Roman"/>
          <w:w w:val="104"/>
          <w:sz w:val="24"/>
          <w:szCs w:val="24"/>
        </w:rPr>
        <w:t xml:space="preserve"> other effort and the information cannot be obtained from any other source.</w:t>
      </w:r>
    </w:p>
    <w:p w:rsidRPr="00C276DA" w:rsidR="00B10A70" w:rsidP="00F556CF" w:rsidRDefault="00B10A70" w14:paraId="33943F2A"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5947F5BD" w14:textId="2407E128">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5.</w:t>
      </w:r>
      <w:r w:rsidRPr="00C276DA">
        <w:rPr>
          <w:rFonts w:ascii="Times New Roman" w:hAnsi="Times New Roman"/>
          <w:spacing w:val="45"/>
          <w:sz w:val="24"/>
          <w:szCs w:val="24"/>
        </w:rPr>
        <w:t xml:space="preserve"> </w:t>
      </w:r>
      <w:r w:rsidRPr="00C276DA">
        <w:rPr>
          <w:rFonts w:ascii="Times New Roman" w:hAnsi="Times New Roman"/>
          <w:sz w:val="24"/>
          <w:szCs w:val="24"/>
          <w:u w:val="thick"/>
        </w:rPr>
        <w:t>Small</w:t>
      </w:r>
      <w:r w:rsidRPr="00C276DA">
        <w:rPr>
          <w:rFonts w:ascii="Times New Roman" w:hAnsi="Times New Roman"/>
          <w:spacing w:val="32"/>
          <w:sz w:val="24"/>
          <w:szCs w:val="24"/>
          <w:u w:val="thick"/>
        </w:rPr>
        <w:t xml:space="preserve"> </w:t>
      </w:r>
      <w:r w:rsidRPr="00C276DA">
        <w:rPr>
          <w:rFonts w:ascii="Times New Roman" w:hAnsi="Times New Roman"/>
          <w:w w:val="102"/>
          <w:sz w:val="24"/>
          <w:szCs w:val="24"/>
          <w:u w:val="thick"/>
        </w:rPr>
        <w:t>Businesses</w:t>
      </w:r>
    </w:p>
    <w:p w:rsidR="00814EC1" w:rsidP="00F556CF" w:rsidRDefault="00814EC1" w14:paraId="38AB3871" w14:textId="59397739">
      <w:pPr>
        <w:widowControl w:val="0"/>
        <w:autoSpaceDE w:val="0"/>
        <w:autoSpaceDN w:val="0"/>
        <w:adjustRightInd w:val="0"/>
        <w:spacing w:after="0" w:line="240" w:lineRule="auto"/>
        <w:rPr>
          <w:rFonts w:ascii="Times New Roman" w:hAnsi="Times New Roman"/>
          <w:sz w:val="24"/>
          <w:szCs w:val="24"/>
        </w:rPr>
      </w:pPr>
    </w:p>
    <w:p w:rsidR="00123BF5" w:rsidP="00F556CF" w:rsidRDefault="00123BF5" w14:paraId="0C9FB428" w14:textId="1206E9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collection of information will not have significant impact on small businesses. There are several reasons for this. </w:t>
      </w:r>
    </w:p>
    <w:p w:rsidRPr="00C276DA" w:rsidR="00123BF5" w:rsidP="00F556CF" w:rsidRDefault="00123BF5" w14:paraId="1066B58F" w14:textId="77777777">
      <w:pPr>
        <w:widowControl w:val="0"/>
        <w:autoSpaceDE w:val="0"/>
        <w:autoSpaceDN w:val="0"/>
        <w:adjustRightInd w:val="0"/>
        <w:spacing w:after="0" w:line="240" w:lineRule="auto"/>
        <w:rPr>
          <w:rFonts w:ascii="Times New Roman" w:hAnsi="Times New Roman"/>
          <w:sz w:val="24"/>
          <w:szCs w:val="24"/>
        </w:rPr>
      </w:pPr>
    </w:p>
    <w:p w:rsidR="00FB6A72" w:rsidP="00066BB3" w:rsidRDefault="00123BF5" w14:paraId="1BA1064B" w14:textId="4C571F79">
      <w:pPr>
        <w:pStyle w:val="Body2"/>
        <w:spacing w:after="200"/>
      </w:pPr>
      <w:r>
        <w:t xml:space="preserve">First, </w:t>
      </w:r>
      <w:r w:rsidR="00D91413">
        <w:t>t</w:t>
      </w:r>
      <w:r w:rsidRPr="00523A62" w:rsidR="001551EC">
        <w:t xml:space="preserve">he collection of information will have a minimal impact on small businesses since </w:t>
      </w:r>
      <w:r w:rsidR="001551EC">
        <w:t xml:space="preserve">POs </w:t>
      </w:r>
      <w:r w:rsidRPr="00523A62" w:rsidR="001551EC">
        <w:t>must</w:t>
      </w:r>
      <w:r w:rsidR="00FB6A72">
        <w:t>, in addition to requirements that may be imposed by the applicable state administering agency,</w:t>
      </w:r>
      <w:r w:rsidRPr="00523A62" w:rsidR="001551EC">
        <w:t xml:space="preserve"> be able to accept substantial financial risk.  Generally, state statutory licensure requirements effectively preclude small business from being licensed to bear risk needed to serve Medicare enrollees.</w:t>
      </w:r>
      <w:r w:rsidR="00FB6A72">
        <w:t xml:space="preserve"> State licensure for P</w:t>
      </w:r>
      <w:r w:rsidR="00440A3F">
        <w:t>O</w:t>
      </w:r>
      <w:r w:rsidR="00FB6A72">
        <w:t xml:space="preserve">s varies by </w:t>
      </w:r>
      <w:r w:rsidR="00221024">
        <w:t>state</w:t>
      </w:r>
      <w:r w:rsidR="00FB6A72">
        <w:t>. In accordance with the CMS PACE regulations, the P</w:t>
      </w:r>
      <w:r w:rsidR="00440A3F">
        <w:t>O</w:t>
      </w:r>
      <w:r w:rsidR="00FB6A72">
        <w:t xml:space="preserve">s must meet any </w:t>
      </w:r>
      <w:r w:rsidR="00221024">
        <w:t xml:space="preserve">state </w:t>
      </w:r>
      <w:r w:rsidR="00FB6A72">
        <w:t xml:space="preserve">licensure requirements. CMS does not require any specific licensure for PACE plans, but states are not prohibited from requiring licensure. Most </w:t>
      </w:r>
      <w:r w:rsidR="00F05CB2">
        <w:t xml:space="preserve">states </w:t>
      </w:r>
      <w:r w:rsidR="00FB6A72">
        <w:t>require P</w:t>
      </w:r>
      <w:r w:rsidR="00440A3F">
        <w:t>O</w:t>
      </w:r>
      <w:r w:rsidR="00FB6A72">
        <w:t>s to be licensed as adult day care, and some require home health and/or clinic licensure. A few states have developed a unique license for PACE.</w:t>
      </w:r>
      <w:r w:rsidR="00CF3600">
        <w:tab/>
      </w:r>
    </w:p>
    <w:p w:rsidRPr="00D91413" w:rsidR="008B4024" w:rsidP="00123BF5" w:rsidRDefault="00123BF5" w14:paraId="6AEF17C9" w14:textId="42051C35">
      <w:pPr>
        <w:pStyle w:val="CommentText"/>
        <w:rPr>
          <w:rFonts w:ascii="Times New Roman" w:hAnsi="Times New Roman" w:cs="Times New Roman"/>
          <w:sz w:val="24"/>
          <w:szCs w:val="24"/>
        </w:rPr>
      </w:pPr>
      <w:r w:rsidRPr="00D91413">
        <w:rPr>
          <w:rFonts w:ascii="Times New Roman" w:hAnsi="Times New Roman" w:cs="Times New Roman"/>
          <w:sz w:val="24"/>
          <w:szCs w:val="24"/>
        </w:rPr>
        <w:t>Additionally, as noted in Final Rule 84 FR 25,610 (June 3, 2019),</w:t>
      </w:r>
      <w:r w:rsidRPr="00D91413">
        <w:t xml:space="preserve"> </w:t>
      </w:r>
      <w:r w:rsidRPr="00D91413">
        <w:rPr>
          <w:rFonts w:ascii="Times New Roman" w:hAnsi="Times New Roman" w:cs="Times New Roman"/>
          <w:sz w:val="24"/>
          <w:szCs w:val="24"/>
        </w:rPr>
        <w:t xml:space="preserve">the Regulatory Flexibility Act (RFA) requires agencies to analyze options for regulatory relief of small entities, if a rule has significant impact on a substantial number of entities. However, </w:t>
      </w:r>
      <w:r w:rsidRPr="00D91413" w:rsidR="008B4024">
        <w:rPr>
          <w:rFonts w:ascii="Times New Roman" w:hAnsi="Times New Roman" w:cs="Times New Roman"/>
          <w:sz w:val="24"/>
          <w:szCs w:val="24"/>
        </w:rPr>
        <w:t>the</w:t>
      </w:r>
      <w:r w:rsidRPr="00D91413">
        <w:rPr>
          <w:rFonts w:ascii="Times New Roman" w:hAnsi="Times New Roman" w:cs="Times New Roman"/>
          <w:sz w:val="24"/>
          <w:szCs w:val="24"/>
        </w:rPr>
        <w:t xml:space="preserve"> final rule has a net impact of savings</w:t>
      </w:r>
      <w:r w:rsidRPr="00D91413" w:rsidR="008B4024">
        <w:rPr>
          <w:rFonts w:ascii="Times New Roman" w:hAnsi="Times New Roman" w:cs="Times New Roman"/>
          <w:sz w:val="24"/>
          <w:szCs w:val="24"/>
        </w:rPr>
        <w:t>, not cost, and consequently, this Final Rule</w:t>
      </w:r>
      <w:r w:rsidRPr="00D91413">
        <w:rPr>
          <w:rFonts w:ascii="Times New Roman" w:hAnsi="Times New Roman" w:cs="Times New Roman"/>
          <w:sz w:val="24"/>
          <w:szCs w:val="24"/>
        </w:rPr>
        <w:t xml:space="preserve"> </w:t>
      </w:r>
      <w:r w:rsidRPr="00D91413" w:rsidR="008B4024">
        <w:rPr>
          <w:rFonts w:ascii="Times New Roman" w:hAnsi="Times New Roman" w:cs="Times New Roman"/>
          <w:sz w:val="24"/>
          <w:szCs w:val="24"/>
        </w:rPr>
        <w:t>did not prepare</w:t>
      </w:r>
      <w:r w:rsidRPr="00D91413">
        <w:rPr>
          <w:rFonts w:ascii="Times New Roman" w:hAnsi="Times New Roman" w:cs="Times New Roman"/>
          <w:sz w:val="24"/>
          <w:szCs w:val="24"/>
        </w:rPr>
        <w:t xml:space="preserve"> an analysis for the RFA because </w:t>
      </w:r>
      <w:r w:rsidRPr="00D91413" w:rsidR="008B4024">
        <w:rPr>
          <w:rFonts w:ascii="Times New Roman" w:hAnsi="Times New Roman" w:cs="Times New Roman"/>
          <w:sz w:val="24"/>
          <w:szCs w:val="24"/>
        </w:rPr>
        <w:t>it determined</w:t>
      </w:r>
      <w:r w:rsidRPr="00D91413">
        <w:rPr>
          <w:rFonts w:ascii="Times New Roman" w:hAnsi="Times New Roman" w:cs="Times New Roman"/>
          <w:sz w:val="24"/>
          <w:szCs w:val="24"/>
        </w:rPr>
        <w:t xml:space="preserve">, and the Secretary certifies, that </w:t>
      </w:r>
      <w:r w:rsidRPr="00D91413" w:rsidR="008B4024">
        <w:rPr>
          <w:rFonts w:ascii="Times New Roman" w:hAnsi="Times New Roman" w:cs="Times New Roman"/>
          <w:sz w:val="24"/>
          <w:szCs w:val="24"/>
        </w:rPr>
        <w:t>the changes of</w:t>
      </w:r>
      <w:r w:rsidRPr="00D91413">
        <w:rPr>
          <w:rFonts w:ascii="Times New Roman" w:hAnsi="Times New Roman" w:cs="Times New Roman"/>
          <w:sz w:val="24"/>
          <w:szCs w:val="24"/>
        </w:rPr>
        <w:t xml:space="preserve"> this regulation would not have a significant economic impact, nor net additional costs requiring possible regulatory relief, on a substantial number of small entities. </w:t>
      </w:r>
    </w:p>
    <w:p w:rsidRPr="00D91413" w:rsidR="008B4024" w:rsidP="00123BF5" w:rsidRDefault="008B4024" w14:paraId="3E5632F2" w14:textId="77777777">
      <w:pPr>
        <w:pStyle w:val="CommentText"/>
        <w:rPr>
          <w:rFonts w:ascii="Times New Roman" w:hAnsi="Times New Roman" w:cs="Times New Roman"/>
          <w:sz w:val="24"/>
          <w:szCs w:val="24"/>
        </w:rPr>
      </w:pPr>
    </w:p>
    <w:p w:rsidRPr="00D91413" w:rsidR="00123BF5" w:rsidP="00123BF5" w:rsidRDefault="008B4024" w14:paraId="65F28A13" w14:textId="58A42538">
      <w:pPr>
        <w:pStyle w:val="CommentText"/>
        <w:rPr>
          <w:rFonts w:ascii="Times New Roman" w:hAnsi="Times New Roman" w:cs="Times New Roman"/>
          <w:sz w:val="24"/>
          <w:szCs w:val="24"/>
        </w:rPr>
      </w:pPr>
      <w:r w:rsidRPr="00D91413">
        <w:rPr>
          <w:rFonts w:ascii="Times New Roman" w:hAnsi="Times New Roman" w:cs="Times New Roman"/>
          <w:sz w:val="24"/>
          <w:szCs w:val="24"/>
        </w:rPr>
        <w:t>Thirdly: S</w:t>
      </w:r>
      <w:r w:rsidRPr="00D91413" w:rsidR="00123BF5">
        <w:rPr>
          <w:rFonts w:ascii="Times New Roman" w:hAnsi="Times New Roman" w:cs="Times New Roman"/>
          <w:sz w:val="24"/>
          <w:szCs w:val="24"/>
        </w:rPr>
        <w:t>ection 1102(b) of the Act requires</w:t>
      </w:r>
      <w:r w:rsidRPr="00D91413">
        <w:rPr>
          <w:rFonts w:ascii="Times New Roman" w:hAnsi="Times New Roman" w:cs="Times New Roman"/>
          <w:sz w:val="24"/>
          <w:szCs w:val="24"/>
        </w:rPr>
        <w:t xml:space="preserve"> </w:t>
      </w:r>
      <w:r w:rsidRPr="00D91413" w:rsidR="00123BF5">
        <w:rPr>
          <w:rFonts w:ascii="Times New Roman" w:hAnsi="Times New Roman" w:cs="Times New Roman"/>
          <w:sz w:val="24"/>
          <w:szCs w:val="24"/>
        </w:rPr>
        <w:t xml:space="preserve">a regulatory impact analysis if a rule may have a significant impact on the operations of a substantial number of small rural hospitals. This analysis must conform to the provisions of section 604 of the RFA. For purposes of section 1102(b) of the Act, we define a small rural hospital as a hospital that is located outside of a Metropolitan Statistical Area for Medicare payment regulations and has fewer than 100 beds. As previously explained, this </w:t>
      </w:r>
      <w:r w:rsidRPr="00D91413">
        <w:rPr>
          <w:rFonts w:ascii="Times New Roman" w:hAnsi="Times New Roman" w:cs="Times New Roman"/>
          <w:sz w:val="24"/>
          <w:szCs w:val="24"/>
        </w:rPr>
        <w:t>Final R</w:t>
      </w:r>
      <w:r w:rsidRPr="00D91413" w:rsidR="00123BF5">
        <w:rPr>
          <w:rFonts w:ascii="Times New Roman" w:hAnsi="Times New Roman" w:cs="Times New Roman"/>
          <w:sz w:val="24"/>
          <w:szCs w:val="24"/>
        </w:rPr>
        <w:t xml:space="preserve">ule will allow for increased staffing flexibility among POs; therefore, we are not preparing an analysis for section 1102(b) of the Act because we have determined, and the </w:t>
      </w:r>
      <w:r w:rsidRPr="00D91413" w:rsidR="00123BF5">
        <w:rPr>
          <w:rFonts w:ascii="Times New Roman" w:hAnsi="Times New Roman" w:cs="Times New Roman"/>
          <w:sz w:val="24"/>
          <w:szCs w:val="24"/>
        </w:rPr>
        <w:lastRenderedPageBreak/>
        <w:t>Secretary certifies, that this final rule would not have a significant impact on the operations of a substantial number of small rural hospitals.</w:t>
      </w:r>
    </w:p>
    <w:p w:rsidRPr="00123BF5" w:rsidR="00123BF5" w:rsidP="00066BB3" w:rsidRDefault="00123BF5" w14:paraId="0AF79C48" w14:textId="1F7F9B46">
      <w:pPr>
        <w:pStyle w:val="Body2"/>
        <w:spacing w:after="200"/>
      </w:pPr>
    </w:p>
    <w:p w:rsidRPr="00C276DA" w:rsidR="00B10A70" w:rsidP="00F556CF" w:rsidRDefault="00B10A70" w14:paraId="0B7B2A6A"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6.</w:t>
      </w:r>
      <w:r w:rsidRPr="00C276DA">
        <w:rPr>
          <w:rFonts w:ascii="Times New Roman" w:hAnsi="Times New Roman"/>
          <w:spacing w:val="48"/>
          <w:sz w:val="24"/>
          <w:szCs w:val="24"/>
        </w:rPr>
        <w:t xml:space="preserve"> </w:t>
      </w:r>
      <w:r w:rsidRPr="00C276DA">
        <w:rPr>
          <w:rFonts w:ascii="Times New Roman" w:hAnsi="Times New Roman"/>
          <w:sz w:val="24"/>
          <w:szCs w:val="24"/>
          <w:u w:val="thick"/>
        </w:rPr>
        <w:t>Less</w:t>
      </w:r>
      <w:r w:rsidRPr="00C276DA">
        <w:rPr>
          <w:rFonts w:ascii="Times New Roman" w:hAnsi="Times New Roman"/>
          <w:spacing w:val="4"/>
          <w:sz w:val="24"/>
          <w:szCs w:val="24"/>
          <w:u w:val="thick"/>
        </w:rPr>
        <w:t xml:space="preserve"> </w:t>
      </w:r>
      <w:r w:rsidRPr="00C276DA">
        <w:rPr>
          <w:rFonts w:ascii="Times New Roman" w:hAnsi="Times New Roman"/>
          <w:w w:val="107"/>
          <w:sz w:val="24"/>
          <w:szCs w:val="24"/>
          <w:u w:val="thick"/>
        </w:rPr>
        <w:t>Frequent</w:t>
      </w:r>
      <w:r w:rsidRPr="00C276DA">
        <w:rPr>
          <w:rFonts w:ascii="Times New Roman" w:hAnsi="Times New Roman"/>
          <w:spacing w:val="19"/>
          <w:w w:val="107"/>
          <w:sz w:val="24"/>
          <w:szCs w:val="24"/>
          <w:u w:val="thick"/>
        </w:rPr>
        <w:t xml:space="preserve"> </w:t>
      </w:r>
      <w:r w:rsidRPr="00C276DA">
        <w:rPr>
          <w:rFonts w:ascii="Times New Roman" w:hAnsi="Times New Roman"/>
          <w:w w:val="107"/>
          <w:sz w:val="24"/>
          <w:szCs w:val="24"/>
          <w:u w:val="thick"/>
        </w:rPr>
        <w:t>Collection</w:t>
      </w:r>
      <w:r w:rsidRPr="00C276DA" w:rsidR="00D07C9D">
        <w:rPr>
          <w:rFonts w:ascii="Times New Roman" w:hAnsi="Times New Roman"/>
          <w:w w:val="107"/>
          <w:sz w:val="24"/>
          <w:szCs w:val="24"/>
          <w:u w:val="thick"/>
        </w:rPr>
        <w:t xml:space="preserve"> </w:t>
      </w:r>
    </w:p>
    <w:p w:rsidRPr="00C276DA" w:rsidR="00310CEB" w:rsidP="00F556CF" w:rsidRDefault="00310CEB" w14:paraId="0F16DCB5" w14:textId="77777777">
      <w:pPr>
        <w:widowControl w:val="0"/>
        <w:autoSpaceDE w:val="0"/>
        <w:autoSpaceDN w:val="0"/>
        <w:adjustRightInd w:val="0"/>
        <w:spacing w:after="0" w:line="240" w:lineRule="auto"/>
        <w:rPr>
          <w:rFonts w:ascii="Times New Roman" w:hAnsi="Times New Roman"/>
          <w:sz w:val="24"/>
          <w:szCs w:val="24"/>
        </w:rPr>
      </w:pPr>
    </w:p>
    <w:p w:rsidR="00526873" w:rsidP="00F556CF" w:rsidRDefault="00267AAA" w14:paraId="22D1A787" w14:textId="08BCFB90">
      <w:pPr>
        <w:widowControl w:val="0"/>
        <w:autoSpaceDE w:val="0"/>
        <w:autoSpaceDN w:val="0"/>
        <w:adjustRightInd w:val="0"/>
        <w:spacing w:after="0" w:line="240" w:lineRule="auto"/>
        <w:rPr>
          <w:rFonts w:ascii="Times New Roman" w:hAnsi="Times New Roman"/>
          <w:sz w:val="24"/>
          <w:szCs w:val="24"/>
        </w:rPr>
      </w:pPr>
      <w:r w:rsidRPr="00526873">
        <w:rPr>
          <w:rFonts w:ascii="Times New Roman" w:hAnsi="Times New Roman"/>
          <w:sz w:val="24"/>
          <w:szCs w:val="24"/>
        </w:rPr>
        <w:t>This PRA includes various aspects of an operational PACE program</w:t>
      </w:r>
      <w:r w:rsidRPr="00526873" w:rsidR="00D14749">
        <w:rPr>
          <w:rFonts w:ascii="Times New Roman" w:hAnsi="Times New Roman"/>
          <w:sz w:val="24"/>
          <w:szCs w:val="24"/>
        </w:rPr>
        <w:t xml:space="preserve"> and requires information to be collected </w:t>
      </w:r>
      <w:r w:rsidRPr="00526873" w:rsidR="005B24D8">
        <w:rPr>
          <w:rFonts w:ascii="Times New Roman" w:hAnsi="Times New Roman"/>
          <w:sz w:val="24"/>
          <w:szCs w:val="24"/>
        </w:rPr>
        <w:t xml:space="preserve">from POs at various </w:t>
      </w:r>
      <w:r w:rsidRPr="00526873" w:rsidR="00D14749">
        <w:rPr>
          <w:rFonts w:ascii="Times New Roman" w:hAnsi="Times New Roman"/>
          <w:sz w:val="24"/>
          <w:szCs w:val="24"/>
        </w:rPr>
        <w:t xml:space="preserve">intervals, including </w:t>
      </w:r>
      <w:r w:rsidRPr="005B24D8" w:rsidR="00792843">
        <w:rPr>
          <w:rFonts w:ascii="Times New Roman" w:hAnsi="Times New Roman"/>
          <w:sz w:val="24"/>
          <w:szCs w:val="24"/>
        </w:rPr>
        <w:t>annually, quarterly</w:t>
      </w:r>
      <w:r w:rsidR="00B87782">
        <w:rPr>
          <w:rFonts w:ascii="Times New Roman" w:hAnsi="Times New Roman"/>
          <w:sz w:val="24"/>
          <w:szCs w:val="24"/>
        </w:rPr>
        <w:t>,</w:t>
      </w:r>
      <w:r w:rsidRPr="005B24D8" w:rsidR="006767AF">
        <w:rPr>
          <w:rFonts w:ascii="Times New Roman" w:hAnsi="Times New Roman"/>
          <w:sz w:val="24"/>
          <w:szCs w:val="24"/>
        </w:rPr>
        <w:t xml:space="preserve"> </w:t>
      </w:r>
      <w:r w:rsidR="00A33CA8">
        <w:rPr>
          <w:rFonts w:ascii="Times New Roman" w:hAnsi="Times New Roman"/>
          <w:sz w:val="24"/>
          <w:szCs w:val="24"/>
        </w:rPr>
        <w:t xml:space="preserve">a one-time occurrence, </w:t>
      </w:r>
      <w:r w:rsidRPr="005B24D8" w:rsidR="006767AF">
        <w:rPr>
          <w:rFonts w:ascii="Times New Roman" w:hAnsi="Times New Roman"/>
          <w:sz w:val="24"/>
          <w:szCs w:val="24"/>
        </w:rPr>
        <w:t xml:space="preserve">or </w:t>
      </w:r>
      <w:r w:rsidR="00A33CA8">
        <w:rPr>
          <w:rFonts w:ascii="Times New Roman" w:hAnsi="Times New Roman"/>
          <w:sz w:val="24"/>
          <w:szCs w:val="24"/>
        </w:rPr>
        <w:t xml:space="preserve">on an </w:t>
      </w:r>
      <w:r w:rsidRPr="005B24D8" w:rsidR="006767AF">
        <w:rPr>
          <w:rFonts w:ascii="Times New Roman" w:hAnsi="Times New Roman"/>
          <w:sz w:val="24"/>
          <w:szCs w:val="24"/>
        </w:rPr>
        <w:t>as needed</w:t>
      </w:r>
      <w:r w:rsidR="00A33CA8">
        <w:rPr>
          <w:rFonts w:ascii="Times New Roman" w:hAnsi="Times New Roman"/>
          <w:sz w:val="24"/>
          <w:szCs w:val="24"/>
        </w:rPr>
        <w:t xml:space="preserve"> basis</w:t>
      </w:r>
      <w:r w:rsidRPr="005B24D8" w:rsidR="006767AF">
        <w:rPr>
          <w:rFonts w:ascii="Times New Roman" w:hAnsi="Times New Roman"/>
          <w:sz w:val="24"/>
          <w:szCs w:val="24"/>
        </w:rPr>
        <w:t>.</w:t>
      </w:r>
      <w:r w:rsidR="006767AF">
        <w:rPr>
          <w:rFonts w:ascii="Times New Roman" w:hAnsi="Times New Roman"/>
          <w:sz w:val="24"/>
          <w:szCs w:val="24"/>
        </w:rPr>
        <w:t xml:space="preserve"> </w:t>
      </w:r>
      <w:r w:rsidR="005B24D8">
        <w:rPr>
          <w:rFonts w:ascii="Times New Roman" w:hAnsi="Times New Roman"/>
          <w:sz w:val="24"/>
          <w:szCs w:val="24"/>
        </w:rPr>
        <w:t xml:space="preserve">Some of the intervals are driven by regulation, and others are dependent on individual circumstances, (e.g., the need to update a Program Agreement </w:t>
      </w:r>
      <w:r w:rsidR="00526873">
        <w:rPr>
          <w:rFonts w:ascii="Times New Roman" w:hAnsi="Times New Roman"/>
          <w:sz w:val="24"/>
          <w:szCs w:val="24"/>
        </w:rPr>
        <w:t xml:space="preserve">due to the addition of a new PACE center). </w:t>
      </w:r>
    </w:p>
    <w:p w:rsidR="00526873" w:rsidP="00F556CF" w:rsidRDefault="00526873" w14:paraId="5DC13909" w14:textId="77777777">
      <w:pPr>
        <w:widowControl w:val="0"/>
        <w:autoSpaceDE w:val="0"/>
        <w:autoSpaceDN w:val="0"/>
        <w:adjustRightInd w:val="0"/>
        <w:spacing w:after="0" w:line="240" w:lineRule="auto"/>
        <w:rPr>
          <w:rFonts w:ascii="Times New Roman" w:hAnsi="Times New Roman"/>
          <w:sz w:val="24"/>
          <w:szCs w:val="24"/>
        </w:rPr>
      </w:pPr>
    </w:p>
    <w:p w:rsidR="00B10A70" w:rsidP="00F556CF" w:rsidRDefault="005B24D8" w14:paraId="7B1DC811" w14:textId="7668DC8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Note that some of the requirements </w:t>
      </w:r>
      <w:r w:rsidR="0048512C">
        <w:rPr>
          <w:rFonts w:ascii="Times New Roman" w:hAnsi="Times New Roman"/>
          <w:sz w:val="24"/>
          <w:szCs w:val="24"/>
        </w:rPr>
        <w:t>relate to third party disclosure</w:t>
      </w:r>
      <w:r>
        <w:rPr>
          <w:rFonts w:ascii="Times New Roman" w:hAnsi="Times New Roman"/>
          <w:sz w:val="24"/>
          <w:szCs w:val="24"/>
        </w:rPr>
        <w:t xml:space="preserve">s and involve </w:t>
      </w:r>
      <w:r w:rsidR="0048512C">
        <w:rPr>
          <w:rFonts w:ascii="Times New Roman" w:hAnsi="Times New Roman"/>
          <w:sz w:val="24"/>
          <w:szCs w:val="24"/>
        </w:rPr>
        <w:t xml:space="preserve">information </w:t>
      </w:r>
      <w:r w:rsidR="006767AF">
        <w:rPr>
          <w:rFonts w:ascii="Times New Roman" w:hAnsi="Times New Roman"/>
          <w:sz w:val="24"/>
          <w:szCs w:val="24"/>
        </w:rPr>
        <w:t xml:space="preserve">given </w:t>
      </w:r>
      <w:r w:rsidR="0048512C">
        <w:rPr>
          <w:rFonts w:ascii="Times New Roman" w:hAnsi="Times New Roman"/>
          <w:sz w:val="24"/>
          <w:szCs w:val="24"/>
        </w:rPr>
        <w:t xml:space="preserve">directly to PACE </w:t>
      </w:r>
      <w:r w:rsidR="00B87782">
        <w:rPr>
          <w:rFonts w:ascii="Times New Roman" w:hAnsi="Times New Roman"/>
          <w:sz w:val="24"/>
          <w:szCs w:val="24"/>
        </w:rPr>
        <w:t>participants. The</w:t>
      </w:r>
      <w:r w:rsidR="007721FB">
        <w:rPr>
          <w:rFonts w:ascii="Times New Roman" w:hAnsi="Times New Roman"/>
          <w:sz w:val="24"/>
          <w:szCs w:val="24"/>
        </w:rPr>
        <w:t xml:space="preserve"> frequency </w:t>
      </w:r>
      <w:r>
        <w:rPr>
          <w:rFonts w:ascii="Times New Roman" w:hAnsi="Times New Roman"/>
          <w:sz w:val="24"/>
          <w:szCs w:val="24"/>
        </w:rPr>
        <w:t xml:space="preserve">for </w:t>
      </w:r>
      <w:r w:rsidR="00526873">
        <w:rPr>
          <w:rFonts w:ascii="Times New Roman" w:hAnsi="Times New Roman"/>
          <w:sz w:val="24"/>
          <w:szCs w:val="24"/>
        </w:rPr>
        <w:t>t</w:t>
      </w:r>
      <w:r>
        <w:rPr>
          <w:rFonts w:ascii="Times New Roman" w:hAnsi="Times New Roman"/>
          <w:sz w:val="24"/>
          <w:szCs w:val="24"/>
        </w:rPr>
        <w:t xml:space="preserve">hese disclosures </w:t>
      </w:r>
      <w:r w:rsidR="007721FB">
        <w:rPr>
          <w:rFonts w:ascii="Times New Roman" w:hAnsi="Times New Roman"/>
          <w:sz w:val="24"/>
          <w:szCs w:val="24"/>
        </w:rPr>
        <w:t>var</w:t>
      </w:r>
      <w:r w:rsidR="00526873">
        <w:rPr>
          <w:rFonts w:ascii="Times New Roman" w:hAnsi="Times New Roman"/>
          <w:sz w:val="24"/>
          <w:szCs w:val="24"/>
        </w:rPr>
        <w:t>y</w:t>
      </w:r>
      <w:r w:rsidR="0048512C">
        <w:rPr>
          <w:rFonts w:ascii="Times New Roman" w:hAnsi="Times New Roman"/>
          <w:sz w:val="24"/>
          <w:szCs w:val="24"/>
        </w:rPr>
        <w:t xml:space="preserve"> depending on whether the information is participant-specific (e.g., </w:t>
      </w:r>
      <w:r w:rsidR="006767AF">
        <w:rPr>
          <w:rFonts w:ascii="Times New Roman" w:hAnsi="Times New Roman"/>
          <w:sz w:val="24"/>
          <w:szCs w:val="24"/>
        </w:rPr>
        <w:t xml:space="preserve">appeal rights for denials of PACE </w:t>
      </w:r>
      <w:r w:rsidR="00CF5D5B">
        <w:rPr>
          <w:rFonts w:ascii="Times New Roman" w:hAnsi="Times New Roman"/>
          <w:sz w:val="24"/>
          <w:szCs w:val="24"/>
        </w:rPr>
        <w:t>s</w:t>
      </w:r>
      <w:r w:rsidR="006767AF">
        <w:rPr>
          <w:rFonts w:ascii="Times New Roman" w:hAnsi="Times New Roman"/>
          <w:sz w:val="24"/>
          <w:szCs w:val="24"/>
        </w:rPr>
        <w:t>ervices</w:t>
      </w:r>
      <w:r>
        <w:rPr>
          <w:rFonts w:ascii="Times New Roman" w:hAnsi="Times New Roman"/>
          <w:sz w:val="24"/>
          <w:szCs w:val="24"/>
        </w:rPr>
        <w:t>)</w:t>
      </w:r>
      <w:r w:rsidR="0048512C">
        <w:rPr>
          <w:rFonts w:ascii="Times New Roman" w:hAnsi="Times New Roman"/>
          <w:sz w:val="24"/>
          <w:szCs w:val="24"/>
        </w:rPr>
        <w:t xml:space="preserve"> or </w:t>
      </w:r>
      <w:r w:rsidR="004F5C77">
        <w:rPr>
          <w:rFonts w:ascii="Times New Roman" w:hAnsi="Times New Roman"/>
          <w:sz w:val="24"/>
          <w:szCs w:val="24"/>
        </w:rPr>
        <w:t xml:space="preserve">items </w:t>
      </w:r>
      <w:r w:rsidR="0048512C">
        <w:rPr>
          <w:rFonts w:ascii="Times New Roman" w:hAnsi="Times New Roman"/>
          <w:sz w:val="24"/>
          <w:szCs w:val="24"/>
        </w:rPr>
        <w:t xml:space="preserve">communicated </w:t>
      </w:r>
      <w:r>
        <w:rPr>
          <w:rFonts w:ascii="Times New Roman" w:hAnsi="Times New Roman"/>
          <w:sz w:val="24"/>
          <w:szCs w:val="24"/>
        </w:rPr>
        <w:t xml:space="preserve">more broadly </w:t>
      </w:r>
      <w:r w:rsidR="0048512C">
        <w:rPr>
          <w:rFonts w:ascii="Times New Roman" w:hAnsi="Times New Roman"/>
          <w:sz w:val="24"/>
          <w:szCs w:val="24"/>
        </w:rPr>
        <w:t xml:space="preserve">to all participants (e.g., updating and displaying participant rights). </w:t>
      </w:r>
      <w:r w:rsidRPr="00C276DA" w:rsidR="00B10A70">
        <w:rPr>
          <w:rFonts w:ascii="Times New Roman" w:hAnsi="Times New Roman"/>
          <w:sz w:val="24"/>
          <w:szCs w:val="24"/>
        </w:rPr>
        <w:t>If</w:t>
      </w:r>
      <w:r w:rsidRPr="00C276DA" w:rsidR="00B10A70">
        <w:rPr>
          <w:rFonts w:ascii="Times New Roman" w:hAnsi="Times New Roman"/>
          <w:spacing w:val="12"/>
          <w:sz w:val="24"/>
          <w:szCs w:val="24"/>
        </w:rPr>
        <w:t xml:space="preserve"> </w:t>
      </w:r>
      <w:r w:rsidRPr="00C276DA" w:rsidR="00B10A70">
        <w:rPr>
          <w:rFonts w:ascii="Times New Roman" w:hAnsi="Times New Roman"/>
          <w:sz w:val="24"/>
          <w:szCs w:val="24"/>
        </w:rPr>
        <w:t>CMS</w:t>
      </w:r>
      <w:r w:rsidRPr="00C276DA" w:rsidR="00B10A70">
        <w:rPr>
          <w:rFonts w:ascii="Times New Roman" w:hAnsi="Times New Roman"/>
          <w:spacing w:val="21"/>
          <w:sz w:val="24"/>
          <w:szCs w:val="24"/>
        </w:rPr>
        <w:t xml:space="preserve"> </w:t>
      </w:r>
      <w:r w:rsidRPr="00C276DA" w:rsidR="008D3D04">
        <w:rPr>
          <w:rFonts w:ascii="Times New Roman" w:hAnsi="Times New Roman"/>
          <w:sz w:val="24"/>
          <w:szCs w:val="24"/>
        </w:rPr>
        <w:t>were to</w:t>
      </w:r>
      <w:r w:rsidRPr="00C276DA" w:rsidR="00B10A70">
        <w:rPr>
          <w:rFonts w:ascii="Times New Roman" w:hAnsi="Times New Roman"/>
          <w:spacing w:val="25"/>
          <w:sz w:val="24"/>
          <w:szCs w:val="24"/>
        </w:rPr>
        <w:t xml:space="preserve"> </w:t>
      </w:r>
      <w:r w:rsidRPr="00C276DA" w:rsidR="00B10A70">
        <w:rPr>
          <w:rFonts w:ascii="Times New Roman" w:hAnsi="Times New Roman"/>
          <w:sz w:val="24"/>
          <w:szCs w:val="24"/>
        </w:rPr>
        <w:t>collect</w:t>
      </w:r>
      <w:r w:rsidRPr="00C276DA" w:rsidR="00B10A70">
        <w:rPr>
          <w:rFonts w:ascii="Times New Roman" w:hAnsi="Times New Roman"/>
          <w:spacing w:val="29"/>
          <w:sz w:val="24"/>
          <w:szCs w:val="24"/>
        </w:rPr>
        <w:t xml:space="preserve"> </w:t>
      </w:r>
      <w:r w:rsidR="006767AF">
        <w:rPr>
          <w:rFonts w:ascii="Times New Roman" w:hAnsi="Times New Roman"/>
          <w:spacing w:val="29"/>
          <w:sz w:val="24"/>
          <w:szCs w:val="24"/>
        </w:rPr>
        <w:t xml:space="preserve">or require </w:t>
      </w:r>
      <w:r w:rsidRPr="00C276DA" w:rsidR="00B10A70">
        <w:rPr>
          <w:rFonts w:ascii="Times New Roman" w:hAnsi="Times New Roman"/>
          <w:sz w:val="24"/>
          <w:szCs w:val="24"/>
        </w:rPr>
        <w:t>this</w:t>
      </w:r>
      <w:r w:rsidRPr="00C276DA" w:rsidR="00B10A70">
        <w:rPr>
          <w:rFonts w:ascii="Times New Roman" w:hAnsi="Times New Roman"/>
          <w:spacing w:val="18"/>
          <w:sz w:val="24"/>
          <w:szCs w:val="24"/>
        </w:rPr>
        <w:t xml:space="preserve"> </w:t>
      </w:r>
      <w:r w:rsidRPr="00C276DA" w:rsidR="00B10A70">
        <w:rPr>
          <w:rFonts w:ascii="Times New Roman" w:hAnsi="Times New Roman"/>
          <w:sz w:val="24"/>
          <w:szCs w:val="24"/>
        </w:rPr>
        <w:t>information</w:t>
      </w:r>
      <w:r w:rsidRPr="00C276DA" w:rsidR="00B10A70">
        <w:rPr>
          <w:rFonts w:ascii="Times New Roman" w:hAnsi="Times New Roman"/>
          <w:spacing w:val="35"/>
          <w:sz w:val="24"/>
          <w:szCs w:val="24"/>
        </w:rPr>
        <w:t xml:space="preserve"> </w:t>
      </w:r>
      <w:r w:rsidRPr="00C276DA" w:rsidR="00B10A70">
        <w:rPr>
          <w:rFonts w:ascii="Times New Roman" w:hAnsi="Times New Roman"/>
          <w:sz w:val="24"/>
          <w:szCs w:val="24"/>
        </w:rPr>
        <w:t>less</w:t>
      </w:r>
      <w:r w:rsidRPr="00C276DA" w:rsidR="00B10A70">
        <w:rPr>
          <w:rFonts w:ascii="Times New Roman" w:hAnsi="Times New Roman"/>
          <w:spacing w:val="11"/>
          <w:sz w:val="24"/>
          <w:szCs w:val="24"/>
        </w:rPr>
        <w:t xml:space="preserve"> </w:t>
      </w:r>
      <w:r w:rsidRPr="00C276DA" w:rsidR="00B10A70">
        <w:rPr>
          <w:rFonts w:ascii="Times New Roman" w:hAnsi="Times New Roman"/>
          <w:sz w:val="24"/>
          <w:szCs w:val="24"/>
        </w:rPr>
        <w:t>frequently,</w:t>
      </w:r>
      <w:r w:rsidRPr="00C276DA" w:rsidR="00B10A70">
        <w:rPr>
          <w:rFonts w:ascii="Times New Roman" w:hAnsi="Times New Roman"/>
          <w:spacing w:val="37"/>
          <w:sz w:val="24"/>
          <w:szCs w:val="24"/>
        </w:rPr>
        <w:t xml:space="preserve"> </w:t>
      </w:r>
      <w:r w:rsidRPr="00C276DA" w:rsidR="00C31BF8">
        <w:rPr>
          <w:rFonts w:ascii="Times New Roman" w:hAnsi="Times New Roman"/>
          <w:sz w:val="24"/>
          <w:szCs w:val="24"/>
        </w:rPr>
        <w:t>CMS would</w:t>
      </w:r>
      <w:r w:rsidRPr="00C276DA" w:rsidR="00E269CE">
        <w:rPr>
          <w:rFonts w:ascii="Times New Roman" w:hAnsi="Times New Roman"/>
          <w:sz w:val="24"/>
          <w:szCs w:val="24"/>
        </w:rPr>
        <w:t xml:space="preserve"> have</w:t>
      </w:r>
      <w:r w:rsidR="00E2719A">
        <w:rPr>
          <w:rFonts w:ascii="Times New Roman" w:hAnsi="Times New Roman"/>
          <w:sz w:val="24"/>
          <w:szCs w:val="24"/>
        </w:rPr>
        <w:t xml:space="preserve"> limited </w:t>
      </w:r>
      <w:r w:rsidRPr="00C276DA" w:rsidR="00E269CE">
        <w:rPr>
          <w:rFonts w:ascii="Times New Roman" w:hAnsi="Times New Roman"/>
          <w:sz w:val="24"/>
          <w:szCs w:val="24"/>
        </w:rPr>
        <w:t>mechanism to</w:t>
      </w:r>
      <w:r w:rsidR="00E2719A">
        <w:rPr>
          <w:rFonts w:ascii="Times New Roman" w:hAnsi="Times New Roman"/>
          <w:sz w:val="24"/>
          <w:szCs w:val="24"/>
        </w:rPr>
        <w:t>: (1)</w:t>
      </w:r>
      <w:r w:rsidR="00CA366F">
        <w:rPr>
          <w:rFonts w:ascii="Times New Roman" w:hAnsi="Times New Roman"/>
          <w:sz w:val="24"/>
          <w:szCs w:val="24"/>
        </w:rPr>
        <w:t xml:space="preserve"> </w:t>
      </w:r>
      <w:r w:rsidRPr="00C276DA" w:rsidR="00E269CE">
        <w:rPr>
          <w:rFonts w:ascii="Times New Roman" w:hAnsi="Times New Roman"/>
          <w:sz w:val="24"/>
          <w:szCs w:val="24"/>
        </w:rPr>
        <w:t xml:space="preserve">ensure that </w:t>
      </w:r>
      <w:r w:rsidR="00957D15">
        <w:rPr>
          <w:rFonts w:ascii="Times New Roman" w:hAnsi="Times New Roman"/>
          <w:sz w:val="24"/>
          <w:szCs w:val="24"/>
        </w:rPr>
        <w:t xml:space="preserve">POs </w:t>
      </w:r>
      <w:r w:rsidRPr="00C276DA" w:rsidR="00E269CE">
        <w:rPr>
          <w:rFonts w:ascii="Times New Roman" w:hAnsi="Times New Roman"/>
          <w:sz w:val="24"/>
          <w:szCs w:val="24"/>
        </w:rPr>
        <w:t>meet the regulatory requirements; and (2)</w:t>
      </w:r>
      <w:r w:rsidR="00957D15">
        <w:rPr>
          <w:rFonts w:ascii="Times New Roman" w:hAnsi="Times New Roman"/>
          <w:sz w:val="24"/>
          <w:szCs w:val="24"/>
        </w:rPr>
        <w:t xml:space="preserve"> properly monitor the performance of active POs. </w:t>
      </w:r>
      <w:r w:rsidRPr="00C276DA" w:rsidR="00E269CE">
        <w:rPr>
          <w:rFonts w:ascii="Times New Roman" w:hAnsi="Times New Roman"/>
          <w:sz w:val="24"/>
          <w:szCs w:val="24"/>
        </w:rPr>
        <w:t xml:space="preserve"> </w:t>
      </w:r>
    </w:p>
    <w:p w:rsidR="00381147" w:rsidP="00F556CF" w:rsidRDefault="00381147" w14:paraId="465FFB34" w14:textId="77777777">
      <w:pPr>
        <w:widowControl w:val="0"/>
        <w:autoSpaceDE w:val="0"/>
        <w:autoSpaceDN w:val="0"/>
        <w:adjustRightInd w:val="0"/>
        <w:spacing w:after="0" w:line="240" w:lineRule="auto"/>
        <w:rPr>
          <w:rFonts w:ascii="Times New Roman" w:hAnsi="Times New Roman"/>
          <w:sz w:val="24"/>
          <w:szCs w:val="24"/>
        </w:rPr>
      </w:pPr>
    </w:p>
    <w:p w:rsidR="00035B07" w:rsidP="00066BB3" w:rsidRDefault="00D46570" w14:paraId="49087D0E" w14:textId="3E06E41E">
      <w:pPr>
        <w:pStyle w:val="Body2"/>
        <w:widowControl w:val="0"/>
        <w:autoSpaceDE w:val="0"/>
        <w:autoSpaceDN w:val="0"/>
        <w:adjustRightInd w:val="0"/>
      </w:pPr>
      <w:r>
        <w:t>Section 12 provides a sequential discussion by regulatory paragraphs</w:t>
      </w:r>
      <w:r w:rsidR="009A465C">
        <w:t xml:space="preserve">, and identifies </w:t>
      </w:r>
      <w:r>
        <w:t>the status of each provision (</w:t>
      </w:r>
      <w:r w:rsidR="00142534">
        <w:t xml:space="preserve">i.e., </w:t>
      </w:r>
      <w:r>
        <w:t xml:space="preserve">existing provision, new provision due to the Pace Final Rule, or a modification </w:t>
      </w:r>
      <w:r w:rsidR="00170827">
        <w:t>to</w:t>
      </w:r>
      <w:r>
        <w:t xml:space="preserve"> an existing provision by the Pace Final Rule)</w:t>
      </w:r>
      <w:r w:rsidR="009A465C">
        <w:t>. W</w:t>
      </w:r>
      <w:r>
        <w:t xml:space="preserve">e defer discussion on this </w:t>
      </w:r>
      <w:r w:rsidR="003C77FC">
        <w:t>until</w:t>
      </w:r>
      <w:r>
        <w:t xml:space="preserve"> Section 12 since </w:t>
      </w:r>
      <w:r w:rsidR="00035B07">
        <w:t>some of the provisions contain a mix of existing, new</w:t>
      </w:r>
      <w:r w:rsidR="00142534">
        <w:t>,</w:t>
      </w:r>
      <w:r w:rsidR="00035B07">
        <w:t xml:space="preserve"> and/or modifications to existing requirement</w:t>
      </w:r>
      <w:r w:rsidR="00DC2003">
        <w:t>s</w:t>
      </w:r>
      <w:r w:rsidR="00035B07">
        <w:t xml:space="preserve">. </w:t>
      </w:r>
    </w:p>
    <w:p w:rsidRPr="009E2BAD" w:rsidR="00035B07" w:rsidP="004D207A" w:rsidRDefault="00035B07" w14:paraId="23B2643D" w14:textId="77777777">
      <w:pPr>
        <w:pStyle w:val="Body2"/>
        <w:widowControl w:val="0"/>
        <w:autoSpaceDE w:val="0"/>
        <w:autoSpaceDN w:val="0"/>
        <w:adjustRightInd w:val="0"/>
      </w:pPr>
    </w:p>
    <w:p w:rsidRPr="002B23DB" w:rsidR="002B23DB" w:rsidP="002B23DB" w:rsidRDefault="002B23DB" w14:paraId="5D26E810" w14:textId="453F7CD7">
      <w:pPr>
        <w:pStyle w:val="ListParagraph"/>
        <w:widowControl w:val="0"/>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
          <w:bCs/>
          <w:snapToGrid w:val="0"/>
          <w:sz w:val="24"/>
          <w:szCs w:val="24"/>
        </w:rPr>
      </w:pPr>
      <w:r w:rsidRPr="00F220DD">
        <w:rPr>
          <w:rFonts w:ascii="Times New Roman" w:hAnsi="Times New Roman"/>
          <w:bCs/>
          <w:snapToGrid w:val="0"/>
          <w:sz w:val="24"/>
          <w:szCs w:val="24"/>
          <w:u w:val="single"/>
        </w:rPr>
        <w:t xml:space="preserve">460. Global </w:t>
      </w:r>
      <w:r w:rsidRPr="00C7642A">
        <w:rPr>
          <w:rFonts w:ascii="Times New Roman" w:hAnsi="Times New Roman"/>
          <w:bCs/>
          <w:snapToGrid w:val="0"/>
          <w:sz w:val="24"/>
          <w:szCs w:val="24"/>
          <w:u w:val="single"/>
        </w:rPr>
        <w:t xml:space="preserve">Change for </w:t>
      </w:r>
      <w:r w:rsidRPr="00F220DD">
        <w:rPr>
          <w:rFonts w:ascii="Times New Roman" w:hAnsi="Times New Roman"/>
          <w:bCs/>
          <w:snapToGrid w:val="0"/>
          <w:sz w:val="24"/>
          <w:szCs w:val="24"/>
          <w:u w:val="single"/>
        </w:rPr>
        <w:t xml:space="preserve">Quality </w:t>
      </w:r>
      <w:r w:rsidRPr="00C7642A">
        <w:rPr>
          <w:rFonts w:ascii="Times New Roman" w:hAnsi="Times New Roman"/>
          <w:bCs/>
          <w:snapToGrid w:val="0"/>
          <w:sz w:val="24"/>
          <w:szCs w:val="24"/>
          <w:u w:val="single"/>
        </w:rPr>
        <w:t xml:space="preserve">Assessment and Performance </w:t>
      </w:r>
      <w:r w:rsidRPr="00F220DD">
        <w:rPr>
          <w:rFonts w:ascii="Times New Roman" w:hAnsi="Times New Roman"/>
          <w:bCs/>
          <w:snapToGrid w:val="0"/>
          <w:sz w:val="24"/>
          <w:szCs w:val="24"/>
          <w:u w:val="single"/>
        </w:rPr>
        <w:t>Improvement</w:t>
      </w:r>
      <w:r w:rsidRPr="00C7642A">
        <w:rPr>
          <w:rFonts w:ascii="Times New Roman" w:hAnsi="Times New Roman"/>
          <w:bCs/>
          <w:snapToGrid w:val="0"/>
          <w:sz w:val="24"/>
          <w:szCs w:val="24"/>
        </w:rPr>
        <w:t>.</w:t>
      </w:r>
      <w:r w:rsidR="00D46570">
        <w:rPr>
          <w:rFonts w:ascii="Times New Roman" w:hAnsi="Times New Roman"/>
          <w:bCs/>
          <w:snapToGrid w:val="0"/>
          <w:sz w:val="24"/>
          <w:szCs w:val="24"/>
          <w:u w:val="single"/>
        </w:rPr>
        <w:t xml:space="preserve"> (QI) Terminology Change</w:t>
      </w:r>
      <w:r w:rsidRPr="009B56C9">
        <w:rPr>
          <w:rFonts w:ascii="Times New Roman" w:hAnsi="Times New Roman"/>
          <w:bCs/>
          <w:snapToGrid w:val="0"/>
          <w:sz w:val="24"/>
          <w:szCs w:val="24"/>
        </w:rPr>
        <w:t>.</w:t>
      </w:r>
      <w:r w:rsidRPr="002B23DB">
        <w:rPr>
          <w:rFonts w:ascii="Times New Roman" w:hAnsi="Times New Roman"/>
          <w:bCs/>
          <w:snapToGrid w:val="0"/>
          <w:sz w:val="24"/>
          <w:szCs w:val="24"/>
        </w:rPr>
        <w:t xml:space="preserve"> </w:t>
      </w:r>
      <w:r w:rsidR="009B56C9">
        <w:rPr>
          <w:rFonts w:ascii="Times New Roman" w:hAnsi="Times New Roman"/>
          <w:bCs/>
          <w:snapToGrid w:val="0"/>
          <w:sz w:val="24"/>
          <w:szCs w:val="24"/>
        </w:rPr>
        <w:t>The</w:t>
      </w:r>
      <w:r w:rsidR="003D4E50">
        <w:rPr>
          <w:rFonts w:ascii="Times New Roman" w:hAnsi="Times New Roman"/>
          <w:bCs/>
          <w:snapToGrid w:val="0"/>
          <w:sz w:val="24"/>
          <w:szCs w:val="24"/>
        </w:rPr>
        <w:t xml:space="preserve"> </w:t>
      </w:r>
      <w:r w:rsidR="00333FF5">
        <w:rPr>
          <w:rFonts w:ascii="Times New Roman" w:hAnsi="Times New Roman"/>
          <w:bCs/>
          <w:snapToGrid w:val="0"/>
          <w:sz w:val="24"/>
          <w:szCs w:val="24"/>
        </w:rPr>
        <w:t xml:space="preserve">Final </w:t>
      </w:r>
      <w:r w:rsidR="00C62C23">
        <w:rPr>
          <w:rFonts w:ascii="Times New Roman" w:hAnsi="Times New Roman"/>
          <w:bCs/>
          <w:snapToGrid w:val="0"/>
          <w:sz w:val="24"/>
          <w:szCs w:val="24"/>
        </w:rPr>
        <w:t>R</w:t>
      </w:r>
      <w:r w:rsidR="009B56C9">
        <w:rPr>
          <w:rFonts w:ascii="Times New Roman" w:hAnsi="Times New Roman"/>
          <w:bCs/>
          <w:snapToGrid w:val="0"/>
          <w:sz w:val="24"/>
          <w:szCs w:val="24"/>
        </w:rPr>
        <w:t>ule r</w:t>
      </w:r>
      <w:r w:rsidRPr="002B23DB">
        <w:rPr>
          <w:rFonts w:ascii="Times New Roman" w:hAnsi="Times New Roman"/>
          <w:bCs/>
          <w:snapToGrid w:val="0"/>
          <w:sz w:val="24"/>
          <w:szCs w:val="24"/>
        </w:rPr>
        <w:t>equires that</w:t>
      </w:r>
      <w:r>
        <w:rPr>
          <w:rFonts w:ascii="Times New Roman" w:hAnsi="Times New Roman"/>
          <w:b/>
          <w:bCs/>
          <w:snapToGrid w:val="0"/>
          <w:sz w:val="24"/>
          <w:szCs w:val="24"/>
        </w:rPr>
        <w:t xml:space="preserve"> </w:t>
      </w:r>
      <w:r w:rsidRPr="002B23DB">
        <w:rPr>
          <w:rFonts w:ascii="Times New Roman" w:hAnsi="Times New Roman"/>
          <w:bCs/>
          <w:snapToGrid w:val="0"/>
          <w:sz w:val="24"/>
          <w:szCs w:val="24"/>
        </w:rPr>
        <w:t>all references to</w:t>
      </w:r>
      <w:r w:rsidR="00713D77">
        <w:rPr>
          <w:rFonts w:ascii="Times New Roman" w:hAnsi="Times New Roman"/>
          <w:bCs/>
          <w:snapToGrid w:val="0"/>
          <w:sz w:val="24"/>
          <w:szCs w:val="24"/>
        </w:rPr>
        <w:t xml:space="preserve"> the terms</w:t>
      </w:r>
      <w:r w:rsidRPr="002B23DB">
        <w:rPr>
          <w:rFonts w:ascii="Times New Roman" w:hAnsi="Times New Roman"/>
          <w:bCs/>
          <w:snapToGrid w:val="0"/>
          <w:sz w:val="24"/>
          <w:szCs w:val="24"/>
        </w:rPr>
        <w:t xml:space="preserve"> “quality assessment and performance improvement” </w:t>
      </w:r>
      <w:r>
        <w:rPr>
          <w:rFonts w:ascii="Times New Roman" w:hAnsi="Times New Roman"/>
          <w:bCs/>
          <w:snapToGrid w:val="0"/>
          <w:sz w:val="24"/>
          <w:szCs w:val="24"/>
        </w:rPr>
        <w:t xml:space="preserve">be replaced with the </w:t>
      </w:r>
      <w:r w:rsidR="004E7A60">
        <w:rPr>
          <w:rFonts w:ascii="Times New Roman" w:hAnsi="Times New Roman"/>
          <w:bCs/>
          <w:snapToGrid w:val="0"/>
          <w:sz w:val="24"/>
          <w:szCs w:val="24"/>
        </w:rPr>
        <w:t>term</w:t>
      </w:r>
      <w:r w:rsidRPr="002B23DB" w:rsidR="004E7A60">
        <w:rPr>
          <w:rFonts w:ascii="Times New Roman" w:hAnsi="Times New Roman"/>
          <w:bCs/>
          <w:snapToGrid w:val="0"/>
          <w:sz w:val="24"/>
          <w:szCs w:val="24"/>
        </w:rPr>
        <w:t xml:space="preserve"> “quality</w:t>
      </w:r>
      <w:r w:rsidRPr="002B23DB">
        <w:rPr>
          <w:rFonts w:ascii="Times New Roman" w:hAnsi="Times New Roman"/>
          <w:bCs/>
          <w:snapToGrid w:val="0"/>
          <w:sz w:val="24"/>
          <w:szCs w:val="24"/>
        </w:rPr>
        <w:t xml:space="preserve"> improvement.</w:t>
      </w:r>
      <w:r w:rsidR="00D46570">
        <w:rPr>
          <w:rFonts w:ascii="Times New Roman" w:hAnsi="Times New Roman"/>
          <w:bCs/>
          <w:snapToGrid w:val="0"/>
          <w:sz w:val="24"/>
          <w:szCs w:val="24"/>
        </w:rPr>
        <w:t xml:space="preserve">” </w:t>
      </w:r>
    </w:p>
    <w:p w:rsidRPr="00532463" w:rsidR="00381147" w:rsidP="00A6136A" w:rsidRDefault="00E97333" w14:paraId="1B948925" w14:textId="4749E380">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 xml:space="preserve">460.30 </w:t>
      </w:r>
      <w:r w:rsidRPr="00532463">
        <w:rPr>
          <w:rFonts w:ascii="Times New Roman" w:hAnsi="Times New Roman"/>
          <w:w w:val="109"/>
          <w:sz w:val="24"/>
          <w:szCs w:val="24"/>
          <w:u w:val="single"/>
        </w:rPr>
        <w:t>Program</w:t>
      </w:r>
      <w:r w:rsidRPr="00532463">
        <w:rPr>
          <w:rFonts w:ascii="Times New Roman" w:hAnsi="Times New Roman"/>
          <w:spacing w:val="3"/>
          <w:w w:val="109"/>
          <w:sz w:val="24"/>
          <w:szCs w:val="24"/>
          <w:u w:val="single"/>
        </w:rPr>
        <w:t xml:space="preserve"> </w:t>
      </w:r>
      <w:r w:rsidRPr="00532463">
        <w:rPr>
          <w:rFonts w:ascii="Times New Roman" w:hAnsi="Times New Roman"/>
          <w:w w:val="109"/>
          <w:sz w:val="24"/>
          <w:szCs w:val="24"/>
          <w:u w:val="single"/>
        </w:rPr>
        <w:t xml:space="preserve">agreement </w:t>
      </w:r>
      <w:r w:rsidRPr="00C7642A">
        <w:rPr>
          <w:rFonts w:ascii="Times New Roman" w:hAnsi="Times New Roman"/>
          <w:w w:val="109"/>
          <w:sz w:val="24"/>
          <w:szCs w:val="24"/>
          <w:u w:val="single"/>
        </w:rPr>
        <w:t>related to the application process.</w:t>
      </w:r>
      <w:r w:rsidRPr="00C7642A">
        <w:rPr>
          <w:rFonts w:ascii="Times New Roman" w:hAnsi="Times New Roman"/>
          <w:w w:val="109"/>
          <w:sz w:val="24"/>
          <w:szCs w:val="24"/>
        </w:rPr>
        <w:t xml:space="preserve"> </w:t>
      </w:r>
      <w:r w:rsidR="00515E92">
        <w:rPr>
          <w:rFonts w:ascii="Times New Roman" w:hAnsi="Times New Roman"/>
          <w:w w:val="109"/>
          <w:sz w:val="24"/>
          <w:szCs w:val="24"/>
        </w:rPr>
        <w:t>Requires the signature of authorized officials at the PO, CMS and SAA</w:t>
      </w:r>
      <w:r w:rsidRPr="00C7642A" w:rsidR="00515E92">
        <w:rPr>
          <w:rFonts w:ascii="Times New Roman" w:hAnsi="Times New Roman"/>
          <w:w w:val="109"/>
          <w:sz w:val="24"/>
          <w:szCs w:val="24"/>
        </w:rPr>
        <w:t xml:space="preserve">. </w:t>
      </w:r>
      <w:r w:rsidRPr="00C7642A" w:rsidR="00532463">
        <w:rPr>
          <w:rFonts w:ascii="Times New Roman" w:hAnsi="Times New Roman"/>
          <w:w w:val="109"/>
          <w:sz w:val="24"/>
          <w:szCs w:val="24"/>
        </w:rPr>
        <w:t>This</w:t>
      </w:r>
      <w:r w:rsidRPr="00C7642A" w:rsidR="00515E92">
        <w:rPr>
          <w:rFonts w:ascii="Times New Roman" w:hAnsi="Times New Roman"/>
          <w:w w:val="109"/>
          <w:sz w:val="24"/>
          <w:szCs w:val="24"/>
        </w:rPr>
        <w:t xml:space="preserve"> </w:t>
      </w:r>
      <w:r w:rsidRPr="00C7642A" w:rsidR="00532463">
        <w:rPr>
          <w:rFonts w:ascii="Times New Roman" w:hAnsi="Times New Roman"/>
          <w:w w:val="109"/>
          <w:sz w:val="24"/>
          <w:szCs w:val="24"/>
        </w:rPr>
        <w:t>requirement</w:t>
      </w:r>
      <w:r w:rsidR="00035B07">
        <w:rPr>
          <w:rFonts w:ascii="Times New Roman" w:hAnsi="Times New Roman"/>
          <w:w w:val="109"/>
          <w:sz w:val="24"/>
          <w:szCs w:val="24"/>
        </w:rPr>
        <w:t xml:space="preserve"> </w:t>
      </w:r>
      <w:r w:rsidR="00350603">
        <w:rPr>
          <w:rFonts w:ascii="Times New Roman" w:hAnsi="Times New Roman"/>
          <w:w w:val="109"/>
          <w:sz w:val="24"/>
          <w:szCs w:val="24"/>
        </w:rPr>
        <w:t xml:space="preserve">is </w:t>
      </w:r>
      <w:r w:rsidR="00035B07">
        <w:rPr>
          <w:rFonts w:ascii="Times New Roman" w:hAnsi="Times New Roman"/>
          <w:w w:val="109"/>
          <w:sz w:val="24"/>
          <w:szCs w:val="24"/>
        </w:rPr>
        <w:t xml:space="preserve">associated </w:t>
      </w:r>
      <w:r w:rsidRPr="00532463" w:rsidR="00532463">
        <w:rPr>
          <w:rFonts w:ascii="Times New Roman" w:hAnsi="Times New Roman"/>
          <w:w w:val="109"/>
          <w:sz w:val="24"/>
          <w:szCs w:val="24"/>
        </w:rPr>
        <w:t xml:space="preserve">with the submission of an application, i.e., </w:t>
      </w:r>
      <w:r w:rsidRPr="00532463">
        <w:rPr>
          <w:rFonts w:ascii="Times New Roman" w:hAnsi="Times New Roman"/>
          <w:w w:val="109"/>
          <w:sz w:val="24"/>
          <w:szCs w:val="24"/>
        </w:rPr>
        <w:t>to the extent a new entity submits an initial application or an active entity submits a SAE application.</w:t>
      </w:r>
      <w:r w:rsidR="000E4F12">
        <w:rPr>
          <w:rFonts w:ascii="Times New Roman" w:hAnsi="Times New Roman"/>
          <w:w w:val="109"/>
          <w:sz w:val="24"/>
          <w:szCs w:val="24"/>
        </w:rPr>
        <w:t xml:space="preserve"> </w:t>
      </w:r>
    </w:p>
    <w:p w:rsidRPr="008965EF" w:rsidR="00E97333" w:rsidP="00ED4421" w:rsidRDefault="00E97333" w14:paraId="69C97AE6" w14:textId="43E2089C">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 xml:space="preserve">460.32 </w:t>
      </w:r>
      <w:r w:rsidRPr="00ED4421" w:rsidR="00ED4421">
        <w:rPr>
          <w:rFonts w:ascii="Times New Roman" w:hAnsi="Times New Roman"/>
          <w:sz w:val="24"/>
          <w:szCs w:val="24"/>
          <w:u w:val="single"/>
        </w:rPr>
        <w:t>Content and Terms of PACE Program Agreement</w:t>
      </w:r>
      <w:r w:rsidRPr="00532463">
        <w:rPr>
          <w:rFonts w:ascii="Times New Roman" w:hAnsi="Times New Roman"/>
          <w:sz w:val="24"/>
          <w:szCs w:val="24"/>
          <w:u w:val="single"/>
        </w:rPr>
        <w:t>.</w:t>
      </w:r>
      <w:r w:rsidR="004A19D8">
        <w:rPr>
          <w:rFonts w:ascii="Times New Roman" w:hAnsi="Times New Roman"/>
          <w:sz w:val="24"/>
          <w:szCs w:val="24"/>
        </w:rPr>
        <w:t xml:space="preserve"> This requirement relates to </w:t>
      </w:r>
      <w:r w:rsidRPr="00532463">
        <w:rPr>
          <w:rFonts w:ascii="Times New Roman" w:hAnsi="Times New Roman"/>
          <w:sz w:val="24"/>
          <w:szCs w:val="24"/>
        </w:rPr>
        <w:t>updat</w:t>
      </w:r>
      <w:r w:rsidR="004A19D8">
        <w:rPr>
          <w:rFonts w:ascii="Times New Roman" w:hAnsi="Times New Roman"/>
          <w:sz w:val="24"/>
          <w:szCs w:val="24"/>
        </w:rPr>
        <w:t>ing</w:t>
      </w:r>
      <w:r w:rsidRPr="00532463">
        <w:rPr>
          <w:rFonts w:ascii="Times New Roman" w:hAnsi="Times New Roman"/>
          <w:sz w:val="24"/>
          <w:szCs w:val="24"/>
        </w:rPr>
        <w:t xml:space="preserve"> documentation associated with the program agreement is one that is</w:t>
      </w:r>
      <w:r w:rsidR="004A19D8">
        <w:rPr>
          <w:rFonts w:ascii="Times New Roman" w:hAnsi="Times New Roman"/>
          <w:sz w:val="24"/>
          <w:szCs w:val="24"/>
        </w:rPr>
        <w:t xml:space="preserve"> expected to occur periodically and most often is prompted by approval of an SAE application by an active PO.  This would generally be done </w:t>
      </w:r>
      <w:r w:rsidR="00515E92">
        <w:rPr>
          <w:rFonts w:ascii="Times New Roman" w:hAnsi="Times New Roman"/>
          <w:sz w:val="24"/>
          <w:szCs w:val="24"/>
        </w:rPr>
        <w:t xml:space="preserve">no more than </w:t>
      </w:r>
      <w:r w:rsidRPr="00BA0D9D" w:rsidR="00515E92">
        <w:rPr>
          <w:rFonts w:ascii="Times New Roman" w:hAnsi="Times New Roman"/>
          <w:sz w:val="24"/>
          <w:szCs w:val="24"/>
        </w:rPr>
        <w:t>once</w:t>
      </w:r>
      <w:r w:rsidRPr="00BA0D9D" w:rsidR="004A19D8">
        <w:rPr>
          <w:rFonts w:ascii="Times New Roman" w:hAnsi="Times New Roman"/>
          <w:sz w:val="24"/>
          <w:szCs w:val="24"/>
        </w:rPr>
        <w:t xml:space="preserve"> </w:t>
      </w:r>
      <w:r w:rsidRPr="004D207A" w:rsidR="004A19D8">
        <w:rPr>
          <w:rFonts w:ascii="Times New Roman" w:hAnsi="Times New Roman"/>
          <w:sz w:val="24"/>
        </w:rPr>
        <w:t>annually</w:t>
      </w:r>
      <w:r w:rsidR="00515E92">
        <w:rPr>
          <w:rFonts w:ascii="Times New Roman" w:hAnsi="Times New Roman"/>
          <w:i/>
          <w:sz w:val="24"/>
          <w:szCs w:val="24"/>
        </w:rPr>
        <w:t xml:space="preserve">, </w:t>
      </w:r>
      <w:r w:rsidRPr="00515E92" w:rsidR="00515E92">
        <w:rPr>
          <w:rFonts w:ascii="Times New Roman" w:hAnsi="Times New Roman"/>
          <w:sz w:val="24"/>
          <w:szCs w:val="24"/>
        </w:rPr>
        <w:t>as applicable</w:t>
      </w:r>
      <w:r w:rsidR="004A19D8">
        <w:rPr>
          <w:rFonts w:ascii="Times New Roman" w:hAnsi="Times New Roman"/>
          <w:sz w:val="24"/>
          <w:szCs w:val="24"/>
        </w:rPr>
        <w:t xml:space="preserve">. </w:t>
      </w:r>
    </w:p>
    <w:p w:rsidRPr="00E10945" w:rsidR="008965EF" w:rsidP="00A6136A" w:rsidRDefault="008965EF" w14:paraId="1C29440D" w14:textId="1756CAC4">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8965EF">
        <w:rPr>
          <w:rFonts w:ascii="Times New Roman" w:hAnsi="Times New Roman"/>
          <w:sz w:val="24"/>
          <w:szCs w:val="24"/>
          <w:u w:val="single"/>
        </w:rPr>
        <w:t xml:space="preserve">460.63 Compliance Oversight </w:t>
      </w:r>
      <w:r w:rsidRPr="00C7642A">
        <w:rPr>
          <w:rFonts w:ascii="Times New Roman" w:hAnsi="Times New Roman"/>
          <w:sz w:val="24"/>
          <w:szCs w:val="24"/>
          <w:u w:val="single"/>
        </w:rPr>
        <w:t>Program.</w:t>
      </w:r>
      <w:r w:rsidRPr="00C7642A">
        <w:rPr>
          <w:rFonts w:ascii="Times New Roman" w:hAnsi="Times New Roman"/>
          <w:sz w:val="24"/>
          <w:szCs w:val="24"/>
        </w:rPr>
        <w:t xml:space="preserve"> </w:t>
      </w:r>
      <w:r w:rsidR="00D46570">
        <w:rPr>
          <w:rFonts w:ascii="Times New Roman" w:hAnsi="Times New Roman"/>
          <w:sz w:val="24"/>
          <w:szCs w:val="24"/>
          <w:u w:val="single"/>
        </w:rPr>
        <w:t>Requirements</w:t>
      </w:r>
      <w:r w:rsidRPr="00E10945">
        <w:rPr>
          <w:rFonts w:ascii="Times New Roman" w:hAnsi="Times New Roman"/>
          <w:sz w:val="24"/>
          <w:szCs w:val="24"/>
          <w:u w:val="single"/>
        </w:rPr>
        <w:t>.</w:t>
      </w:r>
      <w:r w:rsidRPr="00E10945">
        <w:rPr>
          <w:rFonts w:ascii="Times New Roman" w:hAnsi="Times New Roman"/>
          <w:sz w:val="24"/>
          <w:szCs w:val="24"/>
        </w:rPr>
        <w:t xml:space="preserve"> Requires POs to have a compliance oversight program for responding to compliance issues, investigating potential compliance problems, and correcting noncompliance and fraud, waste and abuse.</w:t>
      </w:r>
      <w:r w:rsidR="00C94245">
        <w:rPr>
          <w:rFonts w:ascii="Times New Roman" w:hAnsi="Times New Roman"/>
          <w:sz w:val="24"/>
          <w:szCs w:val="24"/>
        </w:rPr>
        <w:t xml:space="preserve"> </w:t>
      </w:r>
      <w:r w:rsidR="00D46570">
        <w:rPr>
          <w:rFonts w:ascii="Times New Roman" w:hAnsi="Times New Roman"/>
          <w:i/>
          <w:sz w:val="24"/>
          <w:szCs w:val="24"/>
        </w:rPr>
        <w:t xml:space="preserve"> </w:t>
      </w:r>
    </w:p>
    <w:p w:rsidR="00E97333" w:rsidP="00A6136A" w:rsidRDefault="00E97333" w14:paraId="10BAD875" w14:textId="12109FD6">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460.68</w:t>
      </w:r>
      <w:r w:rsidRPr="00532463">
        <w:rPr>
          <w:rFonts w:ascii="Times New Roman" w:hAnsi="Times New Roman"/>
          <w:spacing w:val="-3"/>
          <w:sz w:val="24"/>
          <w:szCs w:val="24"/>
          <w:u w:val="single"/>
        </w:rPr>
        <w:t xml:space="preserve"> </w:t>
      </w:r>
      <w:r w:rsidRPr="00532463">
        <w:rPr>
          <w:rFonts w:ascii="Times New Roman" w:hAnsi="Times New Roman"/>
          <w:sz w:val="24"/>
          <w:szCs w:val="24"/>
          <w:u w:val="single"/>
        </w:rPr>
        <w:t>Program</w:t>
      </w:r>
      <w:r w:rsidRPr="00532463">
        <w:rPr>
          <w:rFonts w:ascii="Times New Roman" w:hAnsi="Times New Roman"/>
          <w:spacing w:val="44"/>
          <w:sz w:val="24"/>
          <w:szCs w:val="24"/>
          <w:u w:val="single"/>
        </w:rPr>
        <w:t xml:space="preserve"> </w:t>
      </w:r>
      <w:r w:rsidRPr="00532463">
        <w:rPr>
          <w:rFonts w:ascii="Times New Roman" w:hAnsi="Times New Roman"/>
          <w:w w:val="105"/>
          <w:sz w:val="24"/>
          <w:szCs w:val="24"/>
          <w:u w:val="single"/>
        </w:rPr>
        <w:t>Integrity</w:t>
      </w:r>
      <w:r w:rsidRPr="00532463" w:rsidR="00532463">
        <w:rPr>
          <w:rFonts w:ascii="Times New Roman" w:hAnsi="Times New Roman"/>
          <w:sz w:val="24"/>
          <w:szCs w:val="24"/>
          <w:u w:val="single"/>
        </w:rPr>
        <w:t>.</w:t>
      </w:r>
      <w:r w:rsidRPr="00532463" w:rsidR="00532463">
        <w:rPr>
          <w:rFonts w:ascii="Times New Roman" w:hAnsi="Times New Roman"/>
          <w:sz w:val="24"/>
          <w:szCs w:val="24"/>
        </w:rPr>
        <w:t xml:space="preserve"> </w:t>
      </w:r>
      <w:r w:rsidR="00532463">
        <w:rPr>
          <w:rFonts w:ascii="Times New Roman" w:hAnsi="Times New Roman"/>
          <w:sz w:val="24"/>
          <w:szCs w:val="24"/>
        </w:rPr>
        <w:t>R</w:t>
      </w:r>
      <w:r w:rsidRPr="00532463" w:rsidR="00532463">
        <w:rPr>
          <w:rFonts w:ascii="Times New Roman" w:hAnsi="Times New Roman"/>
          <w:sz w:val="24"/>
          <w:szCs w:val="24"/>
        </w:rPr>
        <w:t>equires</w:t>
      </w:r>
      <w:r w:rsidRPr="00532463" w:rsidR="00532463">
        <w:rPr>
          <w:rFonts w:ascii="Times New Roman" w:hAnsi="Times New Roman"/>
          <w:spacing w:val="33"/>
          <w:sz w:val="24"/>
          <w:szCs w:val="24"/>
        </w:rPr>
        <w:t xml:space="preserve"> </w:t>
      </w:r>
      <w:r w:rsidR="00532463">
        <w:rPr>
          <w:rFonts w:ascii="Times New Roman" w:hAnsi="Times New Roman"/>
          <w:spacing w:val="33"/>
          <w:sz w:val="24"/>
          <w:szCs w:val="24"/>
        </w:rPr>
        <w:t xml:space="preserve">a </w:t>
      </w:r>
      <w:r w:rsidRPr="00532463" w:rsidR="00532463">
        <w:rPr>
          <w:rFonts w:ascii="Times New Roman" w:hAnsi="Times New Roman"/>
          <w:sz w:val="24"/>
          <w:szCs w:val="24"/>
        </w:rPr>
        <w:t>PO</w:t>
      </w:r>
      <w:r w:rsidRPr="00532463" w:rsidR="00532463">
        <w:rPr>
          <w:rFonts w:ascii="Times New Roman" w:hAnsi="Times New Roman"/>
          <w:spacing w:val="39"/>
          <w:sz w:val="24"/>
          <w:szCs w:val="24"/>
        </w:rPr>
        <w:t xml:space="preserve"> </w:t>
      </w:r>
      <w:r w:rsidRPr="00532463" w:rsidR="00532463">
        <w:rPr>
          <w:rFonts w:ascii="Times New Roman" w:hAnsi="Times New Roman"/>
          <w:sz w:val="24"/>
          <w:szCs w:val="24"/>
        </w:rPr>
        <w:t>to</w:t>
      </w:r>
      <w:r w:rsidRPr="00532463" w:rsidR="00532463">
        <w:rPr>
          <w:rFonts w:ascii="Times New Roman" w:hAnsi="Times New Roman"/>
          <w:spacing w:val="40"/>
          <w:sz w:val="24"/>
          <w:szCs w:val="24"/>
        </w:rPr>
        <w:t xml:space="preserve"> </w:t>
      </w:r>
      <w:r w:rsidRPr="00532463" w:rsidR="00532463">
        <w:rPr>
          <w:rFonts w:ascii="Times New Roman" w:hAnsi="Times New Roman"/>
          <w:sz w:val="24"/>
          <w:szCs w:val="24"/>
        </w:rPr>
        <w:t>develop</w:t>
      </w:r>
      <w:r w:rsidRPr="00532463" w:rsidR="00532463">
        <w:rPr>
          <w:rFonts w:ascii="Times New Roman" w:hAnsi="Times New Roman"/>
          <w:spacing w:val="42"/>
          <w:sz w:val="24"/>
          <w:szCs w:val="24"/>
        </w:rPr>
        <w:t xml:space="preserve"> </w:t>
      </w:r>
      <w:r w:rsidRPr="00532463" w:rsidR="00532463">
        <w:rPr>
          <w:rFonts w:ascii="Times New Roman" w:hAnsi="Times New Roman"/>
          <w:sz w:val="24"/>
          <w:szCs w:val="24"/>
        </w:rPr>
        <w:t>written policies</w:t>
      </w:r>
      <w:r w:rsidRPr="00532463" w:rsidR="00532463">
        <w:rPr>
          <w:rFonts w:ascii="Times New Roman" w:hAnsi="Times New Roman"/>
          <w:spacing w:val="16"/>
          <w:sz w:val="24"/>
          <w:szCs w:val="24"/>
        </w:rPr>
        <w:t xml:space="preserve"> </w:t>
      </w:r>
      <w:r w:rsidRPr="00532463" w:rsidR="00532463">
        <w:rPr>
          <w:rFonts w:ascii="Times New Roman" w:hAnsi="Times New Roman"/>
          <w:sz w:val="24"/>
          <w:szCs w:val="24"/>
        </w:rPr>
        <w:t>and</w:t>
      </w:r>
      <w:r w:rsidRPr="00532463" w:rsidR="00532463">
        <w:rPr>
          <w:rFonts w:ascii="Times New Roman" w:hAnsi="Times New Roman"/>
          <w:spacing w:val="34"/>
          <w:sz w:val="24"/>
          <w:szCs w:val="24"/>
        </w:rPr>
        <w:t xml:space="preserve"> </w:t>
      </w:r>
      <w:r w:rsidRPr="00532463" w:rsidR="00532463">
        <w:rPr>
          <w:rFonts w:ascii="Times New Roman" w:hAnsi="Times New Roman"/>
          <w:sz w:val="24"/>
          <w:szCs w:val="24"/>
        </w:rPr>
        <w:t>procedures</w:t>
      </w:r>
      <w:r w:rsidRPr="00532463" w:rsidR="00532463">
        <w:rPr>
          <w:rFonts w:ascii="Times New Roman" w:hAnsi="Times New Roman"/>
          <w:spacing w:val="17"/>
          <w:sz w:val="24"/>
          <w:szCs w:val="24"/>
        </w:rPr>
        <w:t xml:space="preserve"> </w:t>
      </w:r>
      <w:r w:rsidRPr="00532463" w:rsidR="00532463">
        <w:rPr>
          <w:rFonts w:ascii="Times New Roman" w:hAnsi="Times New Roman"/>
          <w:sz w:val="24"/>
          <w:szCs w:val="24"/>
        </w:rPr>
        <w:t>for</w:t>
      </w:r>
      <w:r w:rsidRPr="00532463" w:rsidR="00532463">
        <w:rPr>
          <w:rFonts w:ascii="Times New Roman" w:hAnsi="Times New Roman"/>
          <w:spacing w:val="37"/>
          <w:sz w:val="24"/>
          <w:szCs w:val="24"/>
        </w:rPr>
        <w:t xml:space="preserve"> </w:t>
      </w:r>
      <w:r w:rsidRPr="00532463" w:rsidR="00532463">
        <w:rPr>
          <w:rFonts w:ascii="Times New Roman" w:hAnsi="Times New Roman"/>
          <w:sz w:val="24"/>
          <w:szCs w:val="24"/>
        </w:rPr>
        <w:t>handling</w:t>
      </w:r>
      <w:r w:rsidRPr="00532463" w:rsidR="00532463">
        <w:rPr>
          <w:rFonts w:ascii="Times New Roman" w:hAnsi="Times New Roman"/>
          <w:spacing w:val="21"/>
          <w:sz w:val="24"/>
          <w:szCs w:val="24"/>
        </w:rPr>
        <w:t xml:space="preserve"> </w:t>
      </w:r>
      <w:r w:rsidRPr="00532463" w:rsidR="00532463">
        <w:rPr>
          <w:rFonts w:ascii="Times New Roman" w:hAnsi="Times New Roman"/>
          <w:sz w:val="24"/>
          <w:szCs w:val="24"/>
        </w:rPr>
        <w:t>direct</w:t>
      </w:r>
      <w:r w:rsidRPr="00532463" w:rsidR="00532463">
        <w:rPr>
          <w:rFonts w:ascii="Times New Roman" w:hAnsi="Times New Roman"/>
          <w:spacing w:val="17"/>
          <w:sz w:val="24"/>
          <w:szCs w:val="24"/>
        </w:rPr>
        <w:t xml:space="preserve"> </w:t>
      </w:r>
      <w:r w:rsidRPr="00532463" w:rsidR="00532463">
        <w:rPr>
          <w:rFonts w:ascii="Times New Roman" w:hAnsi="Times New Roman"/>
          <w:sz w:val="24"/>
          <w:szCs w:val="24"/>
        </w:rPr>
        <w:t>or</w:t>
      </w:r>
      <w:r w:rsidRPr="00532463" w:rsidR="00532463">
        <w:rPr>
          <w:rFonts w:ascii="Times New Roman" w:hAnsi="Times New Roman"/>
          <w:spacing w:val="35"/>
          <w:sz w:val="24"/>
          <w:szCs w:val="24"/>
        </w:rPr>
        <w:t xml:space="preserve"> </w:t>
      </w:r>
      <w:r w:rsidRPr="00532463" w:rsidR="00532463">
        <w:rPr>
          <w:rFonts w:ascii="Times New Roman" w:hAnsi="Times New Roman"/>
          <w:sz w:val="24"/>
          <w:szCs w:val="24"/>
        </w:rPr>
        <w:t>indirect</w:t>
      </w:r>
      <w:r w:rsidRPr="00532463" w:rsidR="00532463">
        <w:rPr>
          <w:rFonts w:ascii="Times New Roman" w:hAnsi="Times New Roman"/>
          <w:spacing w:val="28"/>
          <w:sz w:val="24"/>
          <w:szCs w:val="24"/>
        </w:rPr>
        <w:t xml:space="preserve"> </w:t>
      </w:r>
      <w:r w:rsidRPr="00532463" w:rsidR="00532463">
        <w:rPr>
          <w:rFonts w:ascii="Times New Roman" w:hAnsi="Times New Roman"/>
          <w:sz w:val="24"/>
          <w:szCs w:val="24"/>
        </w:rPr>
        <w:t>conflict</w:t>
      </w:r>
      <w:r w:rsidRPr="00532463" w:rsidR="00532463">
        <w:rPr>
          <w:rFonts w:ascii="Times New Roman" w:hAnsi="Times New Roman"/>
          <w:spacing w:val="23"/>
          <w:sz w:val="24"/>
          <w:szCs w:val="24"/>
        </w:rPr>
        <w:t xml:space="preserve"> </w:t>
      </w:r>
      <w:r w:rsidRPr="00532463" w:rsidR="00532463">
        <w:rPr>
          <w:rFonts w:ascii="Times New Roman" w:hAnsi="Times New Roman"/>
          <w:sz w:val="24"/>
          <w:szCs w:val="24"/>
        </w:rPr>
        <w:t>of</w:t>
      </w:r>
      <w:r w:rsidRPr="00532463" w:rsidR="00532463">
        <w:rPr>
          <w:rFonts w:ascii="Times New Roman" w:hAnsi="Times New Roman"/>
          <w:spacing w:val="39"/>
          <w:sz w:val="24"/>
          <w:szCs w:val="24"/>
        </w:rPr>
        <w:t xml:space="preserve"> </w:t>
      </w:r>
      <w:r w:rsidRPr="00532463" w:rsidR="00532463">
        <w:rPr>
          <w:rFonts w:ascii="Times New Roman" w:hAnsi="Times New Roman"/>
          <w:sz w:val="24"/>
          <w:szCs w:val="24"/>
        </w:rPr>
        <w:t>interest</w:t>
      </w:r>
      <w:r w:rsidRPr="00532463" w:rsidR="00532463">
        <w:rPr>
          <w:rFonts w:ascii="Times New Roman" w:hAnsi="Times New Roman"/>
          <w:spacing w:val="25"/>
          <w:sz w:val="24"/>
          <w:szCs w:val="24"/>
        </w:rPr>
        <w:t xml:space="preserve"> </w:t>
      </w:r>
      <w:r w:rsidRPr="00532463" w:rsidR="00532463">
        <w:rPr>
          <w:rFonts w:ascii="Times New Roman" w:hAnsi="Times New Roman"/>
          <w:sz w:val="24"/>
          <w:szCs w:val="24"/>
        </w:rPr>
        <w:t>by</w:t>
      </w:r>
      <w:r w:rsidRPr="00532463" w:rsidR="00532463">
        <w:rPr>
          <w:rFonts w:ascii="Times New Roman" w:hAnsi="Times New Roman"/>
          <w:spacing w:val="26"/>
          <w:sz w:val="24"/>
          <w:szCs w:val="24"/>
        </w:rPr>
        <w:t xml:space="preserve"> </w:t>
      </w:r>
      <w:r w:rsidRPr="00532463" w:rsidR="00532463">
        <w:rPr>
          <w:rFonts w:ascii="Times New Roman" w:hAnsi="Times New Roman"/>
          <w:sz w:val="24"/>
          <w:szCs w:val="24"/>
        </w:rPr>
        <w:t>a</w:t>
      </w:r>
      <w:r w:rsidRPr="00532463" w:rsidR="00532463">
        <w:rPr>
          <w:rFonts w:ascii="Times New Roman" w:hAnsi="Times New Roman"/>
          <w:spacing w:val="30"/>
          <w:sz w:val="24"/>
          <w:szCs w:val="24"/>
        </w:rPr>
        <w:t xml:space="preserve"> </w:t>
      </w:r>
      <w:r w:rsidRPr="00532463" w:rsidR="00532463">
        <w:rPr>
          <w:rFonts w:ascii="Times New Roman" w:hAnsi="Times New Roman"/>
          <w:sz w:val="24"/>
          <w:szCs w:val="24"/>
        </w:rPr>
        <w:t>member</w:t>
      </w:r>
      <w:r w:rsidRPr="00532463" w:rsidR="00532463">
        <w:rPr>
          <w:rFonts w:ascii="Times New Roman" w:hAnsi="Times New Roman"/>
          <w:spacing w:val="26"/>
          <w:sz w:val="24"/>
          <w:szCs w:val="24"/>
        </w:rPr>
        <w:t xml:space="preserve"> </w:t>
      </w:r>
      <w:r w:rsidRPr="00532463" w:rsidR="00532463">
        <w:rPr>
          <w:rFonts w:ascii="Times New Roman" w:hAnsi="Times New Roman"/>
          <w:sz w:val="24"/>
          <w:szCs w:val="24"/>
        </w:rPr>
        <w:t>of</w:t>
      </w:r>
      <w:r w:rsidRPr="00532463" w:rsidR="00532463">
        <w:rPr>
          <w:rFonts w:ascii="Times New Roman" w:hAnsi="Times New Roman"/>
          <w:spacing w:val="33"/>
          <w:sz w:val="24"/>
          <w:szCs w:val="24"/>
        </w:rPr>
        <w:t xml:space="preserve"> </w:t>
      </w:r>
      <w:r w:rsidRPr="00532463" w:rsidR="00532463">
        <w:rPr>
          <w:rFonts w:ascii="Times New Roman" w:hAnsi="Times New Roman"/>
          <w:sz w:val="24"/>
          <w:szCs w:val="24"/>
        </w:rPr>
        <w:t xml:space="preserve">the governing body or an immediate family member. </w:t>
      </w:r>
      <w:r w:rsidR="00184649">
        <w:rPr>
          <w:rFonts w:ascii="Times New Roman" w:hAnsi="Times New Roman"/>
          <w:sz w:val="24"/>
          <w:szCs w:val="24"/>
        </w:rPr>
        <w:t>The</w:t>
      </w:r>
      <w:r w:rsidR="007F7813">
        <w:rPr>
          <w:rFonts w:ascii="Times New Roman" w:hAnsi="Times New Roman"/>
          <w:sz w:val="24"/>
          <w:szCs w:val="24"/>
        </w:rPr>
        <w:t xml:space="preserve"> PACE </w:t>
      </w:r>
      <w:r w:rsidR="008B5AF6">
        <w:rPr>
          <w:rFonts w:ascii="Times New Roman" w:hAnsi="Times New Roman"/>
          <w:sz w:val="24"/>
          <w:szCs w:val="24"/>
        </w:rPr>
        <w:t xml:space="preserve">Final </w:t>
      </w:r>
      <w:r w:rsidR="00C62C23">
        <w:rPr>
          <w:rFonts w:ascii="Times New Roman" w:hAnsi="Times New Roman"/>
          <w:sz w:val="24"/>
          <w:szCs w:val="24"/>
        </w:rPr>
        <w:t>R</w:t>
      </w:r>
      <w:r w:rsidR="007F7813">
        <w:rPr>
          <w:rFonts w:ascii="Times New Roman" w:hAnsi="Times New Roman"/>
          <w:sz w:val="24"/>
          <w:szCs w:val="24"/>
        </w:rPr>
        <w:t>ule added provisions regarding the hiring of individuals</w:t>
      </w:r>
      <w:r w:rsidR="00184649">
        <w:rPr>
          <w:rFonts w:ascii="Times New Roman" w:hAnsi="Times New Roman"/>
          <w:sz w:val="24"/>
          <w:szCs w:val="24"/>
        </w:rPr>
        <w:t xml:space="preserve"> </w:t>
      </w:r>
      <w:r w:rsidR="00586157">
        <w:rPr>
          <w:rFonts w:ascii="Times New Roman" w:hAnsi="Times New Roman"/>
          <w:sz w:val="24"/>
          <w:szCs w:val="24"/>
        </w:rPr>
        <w:t>who have</w:t>
      </w:r>
      <w:r w:rsidR="007F7813">
        <w:rPr>
          <w:rFonts w:ascii="Times New Roman" w:hAnsi="Times New Roman"/>
          <w:sz w:val="24"/>
          <w:szCs w:val="24"/>
        </w:rPr>
        <w:t xml:space="preserve"> been convicted of certain criminal offenses. </w:t>
      </w:r>
      <w:r w:rsidR="00D46570">
        <w:rPr>
          <w:rFonts w:ascii="Times New Roman" w:hAnsi="Times New Roman"/>
          <w:sz w:val="24"/>
          <w:szCs w:val="24"/>
        </w:rPr>
        <w:t xml:space="preserve"> </w:t>
      </w:r>
    </w:p>
    <w:p w:rsidR="00532463" w:rsidP="00A6136A" w:rsidRDefault="00532463" w14:paraId="53A924FF" w14:textId="282DD99C">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517A60">
        <w:rPr>
          <w:rFonts w:ascii="Times New Roman" w:hAnsi="Times New Roman"/>
          <w:sz w:val="24"/>
          <w:szCs w:val="24"/>
          <w:u w:val="single"/>
        </w:rPr>
        <w:t>460.70 Contracted</w:t>
      </w:r>
      <w:r w:rsidRPr="00517A60">
        <w:rPr>
          <w:rFonts w:ascii="Times New Roman" w:hAnsi="Times New Roman"/>
          <w:spacing w:val="56"/>
          <w:sz w:val="24"/>
          <w:szCs w:val="24"/>
          <w:u w:val="single"/>
        </w:rPr>
        <w:t xml:space="preserve"> </w:t>
      </w:r>
      <w:r w:rsidRPr="00517A60">
        <w:rPr>
          <w:rFonts w:ascii="Times New Roman" w:hAnsi="Times New Roman"/>
          <w:sz w:val="24"/>
          <w:szCs w:val="24"/>
          <w:u w:val="single"/>
        </w:rPr>
        <w:t>Services.</w:t>
      </w:r>
      <w:r w:rsidRPr="00532463">
        <w:rPr>
          <w:rFonts w:ascii="Times New Roman" w:hAnsi="Times New Roman"/>
          <w:sz w:val="24"/>
          <w:szCs w:val="24"/>
        </w:rPr>
        <w:t xml:space="preserve">  </w:t>
      </w:r>
      <w:r>
        <w:rPr>
          <w:rFonts w:ascii="Times New Roman" w:hAnsi="Times New Roman"/>
          <w:sz w:val="24"/>
          <w:szCs w:val="24"/>
        </w:rPr>
        <w:t xml:space="preserve">Requires that a </w:t>
      </w:r>
      <w:r w:rsidRPr="006A4CFD">
        <w:rPr>
          <w:rFonts w:ascii="Times New Roman" w:hAnsi="Times New Roman"/>
          <w:sz w:val="24"/>
          <w:szCs w:val="24"/>
        </w:rPr>
        <w:t>PO</w:t>
      </w:r>
      <w:r w:rsidRPr="006A4CFD">
        <w:rPr>
          <w:rFonts w:ascii="Times New Roman" w:hAnsi="Times New Roman"/>
          <w:spacing w:val="18"/>
          <w:sz w:val="24"/>
          <w:szCs w:val="24"/>
        </w:rPr>
        <w:t xml:space="preserve"> </w:t>
      </w:r>
      <w:r w:rsidRPr="006A4CFD">
        <w:rPr>
          <w:rFonts w:ascii="Times New Roman" w:hAnsi="Times New Roman"/>
          <w:sz w:val="24"/>
          <w:szCs w:val="24"/>
        </w:rPr>
        <w:t>contract</w:t>
      </w:r>
      <w:r w:rsidRPr="006A4CFD">
        <w:rPr>
          <w:rFonts w:ascii="Times New Roman" w:hAnsi="Times New Roman"/>
          <w:spacing w:val="18"/>
          <w:sz w:val="24"/>
          <w:szCs w:val="24"/>
        </w:rPr>
        <w:t xml:space="preserve"> </w:t>
      </w:r>
      <w:r w:rsidRPr="006A4CFD">
        <w:rPr>
          <w:rFonts w:ascii="Times New Roman" w:hAnsi="Times New Roman"/>
          <w:sz w:val="24"/>
          <w:szCs w:val="24"/>
        </w:rPr>
        <w:t>only</w:t>
      </w:r>
      <w:r w:rsidRPr="006A4CFD">
        <w:rPr>
          <w:rFonts w:ascii="Times New Roman" w:hAnsi="Times New Roman"/>
          <w:spacing w:val="17"/>
          <w:sz w:val="24"/>
          <w:szCs w:val="24"/>
        </w:rPr>
        <w:t xml:space="preserve"> </w:t>
      </w:r>
      <w:r w:rsidRPr="006A4CFD">
        <w:rPr>
          <w:rFonts w:ascii="Times New Roman" w:hAnsi="Times New Roman"/>
          <w:sz w:val="24"/>
          <w:szCs w:val="24"/>
        </w:rPr>
        <w:t>with entities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
          <w:sz w:val="24"/>
          <w:szCs w:val="24"/>
        </w:rPr>
        <w:t xml:space="preserve"> </w:t>
      </w:r>
      <w:r w:rsidRPr="006A4CFD">
        <w:rPr>
          <w:rFonts w:ascii="Times New Roman" w:hAnsi="Times New Roman"/>
          <w:sz w:val="24"/>
          <w:szCs w:val="24"/>
        </w:rPr>
        <w:t>meet</w:t>
      </w:r>
      <w:r w:rsidRPr="006A4CFD">
        <w:rPr>
          <w:rFonts w:ascii="Times New Roman" w:hAnsi="Times New Roman"/>
          <w:spacing w:val="-10"/>
          <w:sz w:val="24"/>
          <w:szCs w:val="24"/>
        </w:rPr>
        <w:t xml:space="preserve"> </w:t>
      </w:r>
      <w:r w:rsidRPr="006A4CFD">
        <w:rPr>
          <w:rFonts w:ascii="Times New Roman" w:hAnsi="Times New Roman"/>
          <w:sz w:val="24"/>
          <w:szCs w:val="24"/>
        </w:rPr>
        <w:t>all</w:t>
      </w:r>
      <w:r w:rsidRPr="006A4CFD">
        <w:rPr>
          <w:rFonts w:ascii="Times New Roman" w:hAnsi="Times New Roman"/>
          <w:spacing w:val="2"/>
          <w:sz w:val="24"/>
          <w:szCs w:val="24"/>
        </w:rPr>
        <w:t xml:space="preserve"> </w:t>
      </w:r>
      <w:r w:rsidRPr="006A4CFD">
        <w:rPr>
          <w:rFonts w:ascii="Times New Roman" w:hAnsi="Times New Roman"/>
          <w:sz w:val="24"/>
          <w:szCs w:val="24"/>
        </w:rPr>
        <w:lastRenderedPageBreak/>
        <w:t>applicable Federal</w:t>
      </w:r>
      <w:r w:rsidRPr="006A4CFD">
        <w:rPr>
          <w:rFonts w:ascii="Times New Roman" w:hAnsi="Times New Roman"/>
          <w:spacing w:val="-15"/>
          <w:sz w:val="24"/>
          <w:szCs w:val="24"/>
        </w:rPr>
        <w:t xml:space="preserve"> </w:t>
      </w:r>
      <w:r w:rsidRPr="006A4CFD">
        <w:rPr>
          <w:rFonts w:ascii="Times New Roman" w:hAnsi="Times New Roman"/>
          <w:sz w:val="24"/>
          <w:szCs w:val="24"/>
        </w:rPr>
        <w:t>and</w:t>
      </w:r>
      <w:r w:rsidRPr="006A4CFD">
        <w:rPr>
          <w:rFonts w:ascii="Times New Roman" w:hAnsi="Times New Roman"/>
          <w:spacing w:val="-3"/>
          <w:sz w:val="24"/>
          <w:szCs w:val="24"/>
        </w:rPr>
        <w:t xml:space="preserve"> </w:t>
      </w:r>
      <w:r w:rsidRPr="006A4CFD">
        <w:rPr>
          <w:rFonts w:ascii="Times New Roman" w:hAnsi="Times New Roman"/>
          <w:sz w:val="24"/>
          <w:szCs w:val="24"/>
        </w:rPr>
        <w:t>State</w:t>
      </w:r>
      <w:r w:rsidRPr="006A4CFD">
        <w:rPr>
          <w:rFonts w:ascii="Times New Roman" w:hAnsi="Times New Roman"/>
          <w:spacing w:val="-2"/>
          <w:sz w:val="24"/>
          <w:szCs w:val="24"/>
        </w:rPr>
        <w:t xml:space="preserve"> </w:t>
      </w:r>
      <w:r w:rsidRPr="006A4CFD">
        <w:rPr>
          <w:rFonts w:ascii="Times New Roman" w:hAnsi="Times New Roman"/>
          <w:sz w:val="24"/>
          <w:szCs w:val="24"/>
        </w:rPr>
        <w:t>requirement</w:t>
      </w:r>
      <w:r w:rsidR="004A19D8">
        <w:rPr>
          <w:rFonts w:ascii="Times New Roman" w:hAnsi="Times New Roman"/>
          <w:sz w:val="24"/>
          <w:szCs w:val="24"/>
        </w:rPr>
        <w:t>s</w:t>
      </w:r>
      <w:r>
        <w:rPr>
          <w:rFonts w:ascii="Times New Roman" w:hAnsi="Times New Roman"/>
          <w:sz w:val="24"/>
          <w:szCs w:val="24"/>
        </w:rPr>
        <w:t>.</w:t>
      </w:r>
      <w:r w:rsidR="004A19D8">
        <w:rPr>
          <w:rFonts w:ascii="Times New Roman" w:hAnsi="Times New Roman"/>
          <w:sz w:val="24"/>
          <w:szCs w:val="24"/>
        </w:rPr>
        <w:t xml:space="preserve"> </w:t>
      </w:r>
      <w:r w:rsidRPr="00EB6657" w:rsidR="004A19D8">
        <w:rPr>
          <w:rFonts w:ascii="Times New Roman" w:hAnsi="Times New Roman"/>
          <w:sz w:val="24"/>
          <w:szCs w:val="24"/>
        </w:rPr>
        <w:t>This is primarily completed</w:t>
      </w:r>
      <w:r w:rsidR="004A19D8">
        <w:rPr>
          <w:rFonts w:ascii="Times New Roman" w:hAnsi="Times New Roman"/>
          <w:sz w:val="24"/>
          <w:szCs w:val="24"/>
        </w:rPr>
        <w:t xml:space="preserve"> at the start of the program, but can be an ongoing activity to a certain extent</w:t>
      </w:r>
      <w:r w:rsidR="002421C4">
        <w:rPr>
          <w:rFonts w:ascii="Times New Roman" w:hAnsi="Times New Roman"/>
          <w:sz w:val="24"/>
          <w:szCs w:val="24"/>
        </w:rPr>
        <w:t>.</w:t>
      </w:r>
      <w:r w:rsidR="00F35A72">
        <w:rPr>
          <w:rFonts w:ascii="Times New Roman" w:hAnsi="Times New Roman"/>
          <w:sz w:val="24"/>
          <w:szCs w:val="24"/>
        </w:rPr>
        <w:t xml:space="preserve"> </w:t>
      </w:r>
    </w:p>
    <w:p w:rsidR="009D664A" w:rsidP="00A6136A" w:rsidRDefault="00532463" w14:paraId="1DB6AACE" w14:textId="2BCC6730">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460.71 Oversight</w:t>
      </w:r>
      <w:r w:rsidRPr="00532463">
        <w:rPr>
          <w:rFonts w:ascii="Times New Roman" w:hAnsi="Times New Roman"/>
          <w:spacing w:val="16"/>
          <w:sz w:val="24"/>
          <w:szCs w:val="24"/>
          <w:u w:val="single"/>
        </w:rPr>
        <w:t xml:space="preserve"> </w:t>
      </w:r>
      <w:r w:rsidRPr="00532463">
        <w:rPr>
          <w:rFonts w:ascii="Times New Roman" w:hAnsi="Times New Roman"/>
          <w:sz w:val="24"/>
          <w:szCs w:val="24"/>
          <w:u w:val="single"/>
        </w:rPr>
        <w:t>of</w:t>
      </w:r>
      <w:r w:rsidRPr="00532463">
        <w:rPr>
          <w:rFonts w:ascii="Times New Roman" w:hAnsi="Times New Roman"/>
          <w:spacing w:val="-6"/>
          <w:sz w:val="24"/>
          <w:szCs w:val="24"/>
          <w:u w:val="single"/>
        </w:rPr>
        <w:t xml:space="preserve"> </w:t>
      </w:r>
      <w:r w:rsidRPr="00532463">
        <w:rPr>
          <w:rFonts w:ascii="Times New Roman" w:hAnsi="Times New Roman"/>
          <w:sz w:val="24"/>
          <w:szCs w:val="24"/>
          <w:u w:val="single"/>
        </w:rPr>
        <w:t>direct</w:t>
      </w:r>
      <w:r w:rsidRPr="00532463">
        <w:rPr>
          <w:rFonts w:ascii="Times New Roman" w:hAnsi="Times New Roman"/>
          <w:spacing w:val="34"/>
          <w:sz w:val="24"/>
          <w:szCs w:val="24"/>
          <w:u w:val="single"/>
        </w:rPr>
        <w:t xml:space="preserve"> </w:t>
      </w:r>
      <w:r w:rsidRPr="00532463">
        <w:rPr>
          <w:rFonts w:ascii="Times New Roman" w:hAnsi="Times New Roman"/>
          <w:sz w:val="24"/>
          <w:szCs w:val="24"/>
          <w:u w:val="single"/>
        </w:rPr>
        <w:t>participant</w:t>
      </w:r>
      <w:r w:rsidR="004A19D8">
        <w:rPr>
          <w:rFonts w:ascii="Times New Roman" w:hAnsi="Times New Roman"/>
          <w:spacing w:val="54"/>
          <w:sz w:val="24"/>
          <w:szCs w:val="24"/>
          <w:u w:val="single"/>
        </w:rPr>
        <w:t xml:space="preserve"> </w:t>
      </w:r>
      <w:r w:rsidRPr="00532463">
        <w:rPr>
          <w:rFonts w:ascii="Times New Roman" w:hAnsi="Times New Roman"/>
          <w:w w:val="105"/>
          <w:sz w:val="24"/>
          <w:szCs w:val="24"/>
          <w:u w:val="single"/>
        </w:rPr>
        <w:t>care</w:t>
      </w:r>
      <w:r w:rsidRPr="00E10945">
        <w:rPr>
          <w:rFonts w:ascii="Times New Roman" w:hAnsi="Times New Roman"/>
          <w:sz w:val="24"/>
          <w:szCs w:val="24"/>
          <w:u w:val="single"/>
        </w:rPr>
        <w:t>.</w:t>
      </w:r>
      <w:r>
        <w:rPr>
          <w:rFonts w:ascii="Times New Roman" w:hAnsi="Times New Roman"/>
          <w:sz w:val="24"/>
          <w:szCs w:val="24"/>
        </w:rPr>
        <w:t xml:space="preserve">  R</w:t>
      </w:r>
      <w:r w:rsidRPr="00532463">
        <w:rPr>
          <w:rFonts w:ascii="Times New Roman" w:hAnsi="Times New Roman"/>
          <w:sz w:val="24"/>
          <w:szCs w:val="24"/>
        </w:rPr>
        <w:t>equires</w:t>
      </w:r>
      <w:r w:rsidRPr="00532463">
        <w:rPr>
          <w:rFonts w:ascii="Times New Roman" w:hAnsi="Times New Roman"/>
          <w:spacing w:val="-13"/>
          <w:sz w:val="24"/>
          <w:szCs w:val="24"/>
        </w:rPr>
        <w:t xml:space="preserve"> </w:t>
      </w:r>
      <w:r w:rsidRPr="00532463">
        <w:rPr>
          <w:rFonts w:ascii="Times New Roman" w:hAnsi="Times New Roman"/>
          <w:sz w:val="24"/>
          <w:szCs w:val="24"/>
        </w:rPr>
        <w:t>a PO</w:t>
      </w:r>
      <w:r w:rsidRPr="00532463">
        <w:rPr>
          <w:rFonts w:ascii="Times New Roman" w:hAnsi="Times New Roman"/>
          <w:spacing w:val="-5"/>
          <w:sz w:val="24"/>
          <w:szCs w:val="24"/>
        </w:rPr>
        <w:t xml:space="preserve"> </w:t>
      </w:r>
      <w:r w:rsidRPr="00532463">
        <w:rPr>
          <w:rFonts w:ascii="Times New Roman" w:hAnsi="Times New Roman"/>
          <w:w w:val="103"/>
          <w:sz w:val="24"/>
          <w:szCs w:val="24"/>
        </w:rPr>
        <w:t>t</w:t>
      </w:r>
      <w:r w:rsidRPr="00532463">
        <w:rPr>
          <w:rFonts w:ascii="Times New Roman" w:hAnsi="Times New Roman"/>
          <w:w w:val="104"/>
          <w:sz w:val="24"/>
          <w:szCs w:val="24"/>
        </w:rPr>
        <w:t>o</w:t>
      </w:r>
      <w:r w:rsidRPr="00532463">
        <w:rPr>
          <w:rFonts w:ascii="Times New Roman" w:hAnsi="Times New Roman"/>
          <w:spacing w:val="-38"/>
          <w:sz w:val="24"/>
          <w:szCs w:val="24"/>
        </w:rPr>
        <w:t xml:space="preserve"> </w:t>
      </w:r>
      <w:r w:rsidRPr="00532463">
        <w:rPr>
          <w:rFonts w:ascii="Times New Roman" w:hAnsi="Times New Roman"/>
          <w:sz w:val="24"/>
          <w:szCs w:val="24"/>
        </w:rPr>
        <w:t>develop</w:t>
      </w:r>
      <w:r w:rsidRPr="00532463">
        <w:rPr>
          <w:rFonts w:ascii="Times New Roman" w:hAnsi="Times New Roman"/>
          <w:spacing w:val="30"/>
          <w:sz w:val="24"/>
          <w:szCs w:val="24"/>
        </w:rPr>
        <w:t xml:space="preserve"> </w:t>
      </w:r>
      <w:r w:rsidRPr="00532463">
        <w:rPr>
          <w:rFonts w:ascii="Times New Roman" w:hAnsi="Times New Roman"/>
          <w:sz w:val="24"/>
          <w:szCs w:val="24"/>
        </w:rPr>
        <w:t xml:space="preserve">a competency </w:t>
      </w:r>
      <w:r w:rsidRPr="00DB6B51">
        <w:rPr>
          <w:rFonts w:ascii="Times New Roman" w:hAnsi="Times New Roman"/>
          <w:sz w:val="24"/>
          <w:szCs w:val="24"/>
        </w:rPr>
        <w:t>evaluation</w:t>
      </w:r>
      <w:r w:rsidRPr="00DB6B51">
        <w:rPr>
          <w:rFonts w:ascii="Times New Roman" w:hAnsi="Times New Roman"/>
          <w:spacing w:val="32"/>
          <w:sz w:val="24"/>
          <w:szCs w:val="24"/>
        </w:rPr>
        <w:t xml:space="preserve"> </w:t>
      </w:r>
      <w:r w:rsidRPr="00DB6B51">
        <w:rPr>
          <w:rFonts w:ascii="Times New Roman" w:hAnsi="Times New Roman"/>
          <w:sz w:val="24"/>
          <w:szCs w:val="24"/>
        </w:rPr>
        <w:t>program</w:t>
      </w:r>
      <w:r w:rsidRPr="00DB6B51">
        <w:rPr>
          <w:rFonts w:ascii="Times New Roman" w:hAnsi="Times New Roman"/>
          <w:spacing w:val="18"/>
          <w:sz w:val="24"/>
          <w:szCs w:val="24"/>
        </w:rPr>
        <w:t xml:space="preserve"> </w:t>
      </w:r>
      <w:r w:rsidRPr="00DB6B51">
        <w:rPr>
          <w:rFonts w:ascii="Times New Roman" w:hAnsi="Times New Roman"/>
          <w:sz w:val="24"/>
          <w:szCs w:val="24"/>
        </w:rPr>
        <w:t>to ensure</w:t>
      </w:r>
      <w:r w:rsidRPr="00DB6B51">
        <w:rPr>
          <w:rFonts w:ascii="Times New Roman" w:hAnsi="Times New Roman"/>
          <w:spacing w:val="19"/>
          <w:sz w:val="24"/>
          <w:szCs w:val="24"/>
        </w:rPr>
        <w:t xml:space="preserve"> </w:t>
      </w:r>
      <w:r w:rsidRPr="00DB6B51">
        <w:rPr>
          <w:rFonts w:ascii="Times New Roman" w:hAnsi="Times New Roman"/>
          <w:sz w:val="24"/>
          <w:szCs w:val="24"/>
        </w:rPr>
        <w:t>that</w:t>
      </w:r>
      <w:r w:rsidRPr="00DB6B51">
        <w:rPr>
          <w:rFonts w:ascii="Times New Roman" w:hAnsi="Times New Roman"/>
          <w:spacing w:val="5"/>
          <w:sz w:val="24"/>
          <w:szCs w:val="24"/>
        </w:rPr>
        <w:t xml:space="preserve"> </w:t>
      </w:r>
      <w:r w:rsidR="00EB6657">
        <w:rPr>
          <w:rFonts w:ascii="Times New Roman" w:hAnsi="Times New Roman"/>
          <w:spacing w:val="5"/>
          <w:sz w:val="24"/>
          <w:szCs w:val="24"/>
        </w:rPr>
        <w:t xml:space="preserve">employees and/or </w:t>
      </w:r>
      <w:r w:rsidRPr="00DB6B51">
        <w:rPr>
          <w:rFonts w:ascii="Times New Roman" w:hAnsi="Times New Roman"/>
          <w:sz w:val="24"/>
          <w:szCs w:val="24"/>
        </w:rPr>
        <w:t>contractors</w:t>
      </w:r>
      <w:r w:rsidRPr="00DB6B51">
        <w:rPr>
          <w:rFonts w:ascii="Times New Roman" w:hAnsi="Times New Roman"/>
          <w:spacing w:val="31"/>
          <w:sz w:val="24"/>
          <w:szCs w:val="24"/>
        </w:rPr>
        <w:t xml:space="preserve"> </w:t>
      </w:r>
      <w:r w:rsidRPr="00DB6B51">
        <w:rPr>
          <w:rFonts w:ascii="Times New Roman" w:hAnsi="Times New Roman"/>
          <w:sz w:val="24"/>
          <w:szCs w:val="24"/>
        </w:rPr>
        <w:t>providing</w:t>
      </w:r>
      <w:r w:rsidRPr="00DB6B51">
        <w:rPr>
          <w:rFonts w:ascii="Times New Roman" w:hAnsi="Times New Roman"/>
          <w:spacing w:val="23"/>
          <w:sz w:val="24"/>
          <w:szCs w:val="24"/>
        </w:rPr>
        <w:t xml:space="preserve"> </w:t>
      </w:r>
      <w:r w:rsidRPr="00DB6B51">
        <w:rPr>
          <w:rFonts w:ascii="Times New Roman" w:hAnsi="Times New Roman"/>
          <w:sz w:val="24"/>
          <w:szCs w:val="24"/>
        </w:rPr>
        <w:t>direct</w:t>
      </w:r>
      <w:r w:rsidRPr="00DB6B51">
        <w:rPr>
          <w:rFonts w:ascii="Times New Roman" w:hAnsi="Times New Roman"/>
          <w:spacing w:val="17"/>
          <w:sz w:val="24"/>
          <w:szCs w:val="24"/>
        </w:rPr>
        <w:t xml:space="preserve"> </w:t>
      </w:r>
      <w:r w:rsidRPr="00DB6B51">
        <w:rPr>
          <w:rFonts w:ascii="Times New Roman" w:hAnsi="Times New Roman"/>
          <w:sz w:val="24"/>
          <w:szCs w:val="24"/>
        </w:rPr>
        <w:t>participant</w:t>
      </w:r>
      <w:r w:rsidRPr="00DB6B51">
        <w:rPr>
          <w:rFonts w:ascii="Times New Roman" w:hAnsi="Times New Roman"/>
          <w:spacing w:val="35"/>
          <w:sz w:val="24"/>
          <w:szCs w:val="24"/>
        </w:rPr>
        <w:t xml:space="preserve"> </w:t>
      </w:r>
      <w:r w:rsidRPr="00DB6B51">
        <w:rPr>
          <w:rFonts w:ascii="Times New Roman" w:hAnsi="Times New Roman"/>
          <w:sz w:val="24"/>
          <w:szCs w:val="24"/>
        </w:rPr>
        <w:t>care</w:t>
      </w:r>
      <w:r w:rsidRPr="00DB6B51">
        <w:rPr>
          <w:rFonts w:ascii="Times New Roman" w:hAnsi="Times New Roman"/>
          <w:spacing w:val="9"/>
          <w:sz w:val="24"/>
          <w:szCs w:val="24"/>
        </w:rPr>
        <w:t xml:space="preserve"> </w:t>
      </w:r>
      <w:r w:rsidRPr="00DB6B51">
        <w:rPr>
          <w:rFonts w:ascii="Times New Roman" w:hAnsi="Times New Roman"/>
          <w:sz w:val="24"/>
          <w:szCs w:val="24"/>
        </w:rPr>
        <w:t>have</w:t>
      </w:r>
      <w:r w:rsidRPr="00DB6B51">
        <w:rPr>
          <w:rFonts w:ascii="Times New Roman" w:hAnsi="Times New Roman"/>
          <w:spacing w:val="11"/>
          <w:sz w:val="24"/>
          <w:szCs w:val="24"/>
        </w:rPr>
        <w:t xml:space="preserve"> </w:t>
      </w:r>
      <w:r w:rsidRPr="00DB6B51">
        <w:rPr>
          <w:rFonts w:ascii="Times New Roman" w:hAnsi="Times New Roman"/>
          <w:sz w:val="24"/>
          <w:szCs w:val="24"/>
        </w:rPr>
        <w:t>the</w:t>
      </w:r>
      <w:r w:rsidRPr="00DB6B51">
        <w:rPr>
          <w:rFonts w:ascii="Times New Roman" w:hAnsi="Times New Roman"/>
          <w:spacing w:val="4"/>
          <w:sz w:val="24"/>
          <w:szCs w:val="24"/>
        </w:rPr>
        <w:t xml:space="preserve"> </w:t>
      </w:r>
      <w:r w:rsidRPr="00DB6B51">
        <w:rPr>
          <w:rFonts w:ascii="Times New Roman" w:hAnsi="Times New Roman"/>
          <w:w w:val="104"/>
          <w:sz w:val="24"/>
          <w:szCs w:val="24"/>
        </w:rPr>
        <w:t xml:space="preserve">skills, </w:t>
      </w:r>
      <w:r w:rsidRPr="00DB6B51">
        <w:rPr>
          <w:rFonts w:ascii="Times New Roman" w:hAnsi="Times New Roman"/>
          <w:sz w:val="24"/>
          <w:szCs w:val="24"/>
        </w:rPr>
        <w:t>knowledge,</w:t>
      </w:r>
      <w:r w:rsidRPr="00DB6B51">
        <w:rPr>
          <w:rFonts w:ascii="Times New Roman" w:hAnsi="Times New Roman"/>
          <w:spacing w:val="30"/>
          <w:sz w:val="24"/>
          <w:szCs w:val="24"/>
        </w:rPr>
        <w:t xml:space="preserve"> </w:t>
      </w:r>
      <w:r w:rsidRPr="00DB6B51">
        <w:rPr>
          <w:rFonts w:ascii="Times New Roman" w:hAnsi="Times New Roman"/>
          <w:sz w:val="24"/>
          <w:szCs w:val="24"/>
        </w:rPr>
        <w:t>and</w:t>
      </w:r>
      <w:r w:rsidRPr="00DB6B51">
        <w:rPr>
          <w:rFonts w:ascii="Times New Roman" w:hAnsi="Times New Roman"/>
          <w:spacing w:val="15"/>
          <w:sz w:val="24"/>
          <w:szCs w:val="24"/>
        </w:rPr>
        <w:t xml:space="preserve"> </w:t>
      </w:r>
      <w:r w:rsidRPr="00DB6B51">
        <w:rPr>
          <w:rFonts w:ascii="Times New Roman" w:hAnsi="Times New Roman"/>
          <w:sz w:val="24"/>
          <w:szCs w:val="24"/>
        </w:rPr>
        <w:t>ability</w:t>
      </w:r>
      <w:r w:rsidRPr="00DB6B51">
        <w:rPr>
          <w:rFonts w:ascii="Times New Roman" w:hAnsi="Times New Roman"/>
          <w:spacing w:val="33"/>
          <w:sz w:val="24"/>
          <w:szCs w:val="24"/>
        </w:rPr>
        <w:t xml:space="preserve"> </w:t>
      </w:r>
      <w:r w:rsidRPr="00DB6B51">
        <w:rPr>
          <w:rFonts w:ascii="Times New Roman" w:hAnsi="Times New Roman"/>
          <w:sz w:val="24"/>
          <w:szCs w:val="24"/>
        </w:rPr>
        <w:t>to</w:t>
      </w:r>
      <w:r w:rsidRPr="00DB6B51">
        <w:rPr>
          <w:rFonts w:ascii="Times New Roman" w:hAnsi="Times New Roman"/>
          <w:spacing w:val="15"/>
          <w:sz w:val="24"/>
          <w:szCs w:val="24"/>
        </w:rPr>
        <w:t xml:space="preserve"> </w:t>
      </w:r>
      <w:r w:rsidRPr="00DB6B51">
        <w:rPr>
          <w:rFonts w:ascii="Times New Roman" w:hAnsi="Times New Roman"/>
          <w:sz w:val="24"/>
          <w:szCs w:val="24"/>
        </w:rPr>
        <w:t>perform</w:t>
      </w:r>
      <w:r w:rsidRPr="00DB6B51">
        <w:rPr>
          <w:rFonts w:ascii="Times New Roman" w:hAnsi="Times New Roman"/>
          <w:spacing w:val="22"/>
          <w:sz w:val="24"/>
          <w:szCs w:val="24"/>
        </w:rPr>
        <w:t xml:space="preserve"> </w:t>
      </w:r>
      <w:r w:rsidRPr="00DB6B51">
        <w:rPr>
          <w:rFonts w:ascii="Times New Roman" w:hAnsi="Times New Roman"/>
          <w:sz w:val="24"/>
          <w:szCs w:val="24"/>
        </w:rPr>
        <w:t>the</w:t>
      </w:r>
      <w:r w:rsidRPr="00DB6B51">
        <w:rPr>
          <w:rFonts w:ascii="Times New Roman" w:hAnsi="Times New Roman"/>
          <w:spacing w:val="13"/>
          <w:sz w:val="24"/>
          <w:szCs w:val="24"/>
        </w:rPr>
        <w:t xml:space="preserve"> </w:t>
      </w:r>
      <w:r w:rsidRPr="00DB6B51">
        <w:rPr>
          <w:rFonts w:ascii="Times New Roman" w:hAnsi="Times New Roman"/>
          <w:sz w:val="24"/>
          <w:szCs w:val="24"/>
        </w:rPr>
        <w:t>duties</w:t>
      </w:r>
      <w:r w:rsidRPr="00DB6B51">
        <w:rPr>
          <w:rFonts w:ascii="Times New Roman" w:hAnsi="Times New Roman"/>
          <w:spacing w:val="14"/>
          <w:sz w:val="24"/>
          <w:szCs w:val="24"/>
        </w:rPr>
        <w:t xml:space="preserve"> </w:t>
      </w:r>
      <w:r w:rsidRPr="00DB6B51">
        <w:rPr>
          <w:rFonts w:ascii="Times New Roman" w:hAnsi="Times New Roman"/>
          <w:sz w:val="24"/>
          <w:szCs w:val="24"/>
        </w:rPr>
        <w:t>associated</w:t>
      </w:r>
      <w:r w:rsidRPr="00DB6B51">
        <w:rPr>
          <w:rFonts w:ascii="Times New Roman" w:hAnsi="Times New Roman"/>
          <w:spacing w:val="42"/>
          <w:sz w:val="24"/>
          <w:szCs w:val="24"/>
        </w:rPr>
        <w:t xml:space="preserve"> </w:t>
      </w:r>
      <w:r w:rsidRPr="00DB6B51">
        <w:rPr>
          <w:rFonts w:ascii="Times New Roman" w:hAnsi="Times New Roman"/>
          <w:sz w:val="24"/>
          <w:szCs w:val="24"/>
        </w:rPr>
        <w:t>with</w:t>
      </w:r>
      <w:r w:rsidRPr="00DB6B51">
        <w:rPr>
          <w:rFonts w:ascii="Times New Roman" w:hAnsi="Times New Roman"/>
          <w:spacing w:val="14"/>
          <w:sz w:val="24"/>
          <w:szCs w:val="24"/>
        </w:rPr>
        <w:t xml:space="preserve"> </w:t>
      </w:r>
      <w:r w:rsidRPr="00DB6B51">
        <w:rPr>
          <w:rFonts w:ascii="Times New Roman" w:hAnsi="Times New Roman"/>
          <w:sz w:val="24"/>
          <w:szCs w:val="24"/>
        </w:rPr>
        <w:t>their</w:t>
      </w:r>
      <w:r w:rsidRPr="00DB6B51">
        <w:rPr>
          <w:rFonts w:ascii="Times New Roman" w:hAnsi="Times New Roman"/>
          <w:spacing w:val="20"/>
          <w:sz w:val="24"/>
          <w:szCs w:val="24"/>
        </w:rPr>
        <w:t xml:space="preserve"> </w:t>
      </w:r>
      <w:r w:rsidRPr="00DB6B51">
        <w:rPr>
          <w:rFonts w:ascii="Times New Roman" w:hAnsi="Times New Roman"/>
          <w:w w:val="105"/>
          <w:sz w:val="24"/>
          <w:szCs w:val="24"/>
        </w:rPr>
        <w:t>positions.</w:t>
      </w:r>
      <w:r>
        <w:rPr>
          <w:rFonts w:ascii="Times New Roman" w:hAnsi="Times New Roman"/>
          <w:w w:val="105"/>
          <w:sz w:val="24"/>
          <w:szCs w:val="24"/>
        </w:rPr>
        <w:t xml:space="preserve"> </w:t>
      </w:r>
    </w:p>
    <w:p w:rsidR="009D664A" w:rsidP="00A6136A" w:rsidRDefault="00DB6B51" w14:paraId="760663CC" w14:textId="40A00038">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sz w:val="24"/>
          <w:szCs w:val="24"/>
          <w:u w:val="single"/>
        </w:rPr>
        <w:t>460.</w:t>
      </w:r>
      <w:r w:rsidRPr="00455449" w:rsidR="00532463">
        <w:rPr>
          <w:rFonts w:ascii="Times New Roman" w:hAnsi="Times New Roman"/>
          <w:bCs/>
          <w:sz w:val="24"/>
          <w:szCs w:val="24"/>
          <w:u w:val="single"/>
        </w:rPr>
        <w:t>72 Physical</w:t>
      </w:r>
      <w:r w:rsidRPr="00455449" w:rsidR="00532463">
        <w:rPr>
          <w:rFonts w:ascii="Times New Roman" w:hAnsi="Times New Roman"/>
          <w:bCs/>
          <w:spacing w:val="28"/>
          <w:sz w:val="24"/>
          <w:szCs w:val="24"/>
          <w:u w:val="single"/>
        </w:rPr>
        <w:t xml:space="preserve"> </w:t>
      </w:r>
      <w:r w:rsidRPr="00455449" w:rsidR="00532463">
        <w:rPr>
          <w:rFonts w:ascii="Times New Roman" w:hAnsi="Times New Roman"/>
          <w:bCs/>
          <w:w w:val="104"/>
          <w:sz w:val="24"/>
          <w:szCs w:val="24"/>
          <w:u w:val="single"/>
        </w:rPr>
        <w:t>environment</w:t>
      </w:r>
      <w:r w:rsidRPr="00455449" w:rsidR="00532463">
        <w:rPr>
          <w:rFonts w:ascii="Times New Roman" w:hAnsi="Times New Roman"/>
          <w:sz w:val="24"/>
          <w:szCs w:val="24"/>
        </w:rPr>
        <w:t xml:space="preserve">. </w:t>
      </w:r>
      <w:r w:rsidRPr="00455449">
        <w:rPr>
          <w:rFonts w:ascii="Times New Roman" w:hAnsi="Times New Roman"/>
          <w:sz w:val="24"/>
          <w:szCs w:val="24"/>
        </w:rPr>
        <w:t xml:space="preserve"> Requires that a</w:t>
      </w:r>
      <w:r w:rsidRPr="00455449">
        <w:rPr>
          <w:rFonts w:ascii="Times New Roman" w:hAnsi="Times New Roman"/>
          <w:spacing w:val="56"/>
          <w:sz w:val="24"/>
          <w:szCs w:val="24"/>
        </w:rPr>
        <w:t xml:space="preserve"> </w:t>
      </w:r>
      <w:r w:rsidRPr="00455449">
        <w:rPr>
          <w:rFonts w:ascii="Times New Roman" w:hAnsi="Times New Roman"/>
          <w:sz w:val="24"/>
          <w:szCs w:val="24"/>
        </w:rPr>
        <w:t xml:space="preserve">PO establish, implement, </w:t>
      </w:r>
      <w:r w:rsidRPr="00455449">
        <w:rPr>
          <w:rFonts w:ascii="Times New Roman" w:hAnsi="Times New Roman"/>
          <w:w w:val="103"/>
          <w:sz w:val="24"/>
          <w:szCs w:val="24"/>
        </w:rPr>
        <w:t xml:space="preserve">and </w:t>
      </w:r>
      <w:r w:rsidRPr="00455449">
        <w:rPr>
          <w:rFonts w:ascii="Times New Roman" w:hAnsi="Times New Roman"/>
          <w:sz w:val="24"/>
          <w:szCs w:val="24"/>
        </w:rPr>
        <w:t>maintain</w:t>
      </w:r>
      <w:r w:rsidRPr="00455449">
        <w:rPr>
          <w:rFonts w:ascii="Times New Roman" w:hAnsi="Times New Roman"/>
          <w:spacing w:val="24"/>
          <w:sz w:val="24"/>
          <w:szCs w:val="24"/>
        </w:rPr>
        <w:t xml:space="preserve"> </w:t>
      </w:r>
      <w:r w:rsidRPr="00455449">
        <w:rPr>
          <w:rFonts w:ascii="Times New Roman" w:hAnsi="Times New Roman"/>
          <w:sz w:val="24"/>
          <w:szCs w:val="24"/>
        </w:rPr>
        <w:t>a written</w:t>
      </w:r>
      <w:r w:rsidRPr="00455449">
        <w:rPr>
          <w:rFonts w:ascii="Times New Roman" w:hAnsi="Times New Roman"/>
          <w:spacing w:val="22"/>
          <w:sz w:val="24"/>
          <w:szCs w:val="24"/>
        </w:rPr>
        <w:t xml:space="preserve"> </w:t>
      </w:r>
      <w:r w:rsidRPr="00455449">
        <w:rPr>
          <w:rFonts w:ascii="Times New Roman" w:hAnsi="Times New Roman"/>
          <w:sz w:val="24"/>
          <w:szCs w:val="24"/>
        </w:rPr>
        <w:t>plan</w:t>
      </w:r>
      <w:r w:rsidRPr="00455449">
        <w:rPr>
          <w:rFonts w:ascii="Times New Roman" w:hAnsi="Times New Roman"/>
          <w:spacing w:val="10"/>
          <w:sz w:val="24"/>
          <w:szCs w:val="24"/>
        </w:rPr>
        <w:t xml:space="preserve"> </w:t>
      </w:r>
      <w:r w:rsidRPr="00455449">
        <w:rPr>
          <w:rFonts w:ascii="Times New Roman" w:hAnsi="Times New Roman"/>
          <w:sz w:val="24"/>
          <w:szCs w:val="24"/>
        </w:rPr>
        <w:t>to</w:t>
      </w:r>
      <w:r w:rsidRPr="00455449">
        <w:rPr>
          <w:rFonts w:ascii="Times New Roman" w:hAnsi="Times New Roman"/>
          <w:spacing w:val="6"/>
          <w:sz w:val="24"/>
          <w:szCs w:val="24"/>
        </w:rPr>
        <w:t xml:space="preserve"> </w:t>
      </w:r>
      <w:r w:rsidRPr="00455449">
        <w:rPr>
          <w:rFonts w:ascii="Times New Roman" w:hAnsi="Times New Roman"/>
          <w:sz w:val="24"/>
          <w:szCs w:val="24"/>
        </w:rPr>
        <w:t>ensure</w:t>
      </w:r>
      <w:r w:rsidRPr="00455449">
        <w:rPr>
          <w:rFonts w:ascii="Times New Roman" w:hAnsi="Times New Roman"/>
          <w:spacing w:val="15"/>
          <w:sz w:val="24"/>
          <w:szCs w:val="24"/>
        </w:rPr>
        <w:t xml:space="preserve"> </w:t>
      </w:r>
      <w:r w:rsidRPr="00455449">
        <w:rPr>
          <w:rFonts w:ascii="Times New Roman" w:hAnsi="Times New Roman"/>
          <w:sz w:val="24"/>
          <w:szCs w:val="24"/>
        </w:rPr>
        <w:t>that</w:t>
      </w:r>
      <w:r w:rsidRPr="00455449">
        <w:rPr>
          <w:rFonts w:ascii="Times New Roman" w:hAnsi="Times New Roman"/>
          <w:spacing w:val="4"/>
          <w:sz w:val="24"/>
          <w:szCs w:val="24"/>
        </w:rPr>
        <w:t xml:space="preserve"> </w:t>
      </w:r>
      <w:r w:rsidRPr="00455449">
        <w:rPr>
          <w:rFonts w:ascii="Times New Roman" w:hAnsi="Times New Roman"/>
          <w:sz w:val="24"/>
          <w:szCs w:val="24"/>
        </w:rPr>
        <w:t>all</w:t>
      </w:r>
      <w:r w:rsidRPr="00455449">
        <w:rPr>
          <w:rFonts w:ascii="Times New Roman" w:hAnsi="Times New Roman"/>
          <w:spacing w:val="7"/>
          <w:sz w:val="24"/>
          <w:szCs w:val="24"/>
        </w:rPr>
        <w:t xml:space="preserve"> </w:t>
      </w:r>
      <w:r w:rsidRPr="00455449">
        <w:rPr>
          <w:rFonts w:ascii="Times New Roman" w:hAnsi="Times New Roman"/>
          <w:sz w:val="24"/>
          <w:szCs w:val="24"/>
        </w:rPr>
        <w:t>equipment</w:t>
      </w:r>
      <w:r w:rsidRPr="00455449">
        <w:rPr>
          <w:rFonts w:ascii="Times New Roman" w:hAnsi="Times New Roman"/>
          <w:spacing w:val="34"/>
          <w:sz w:val="24"/>
          <w:szCs w:val="24"/>
        </w:rPr>
        <w:t xml:space="preserve"> </w:t>
      </w:r>
      <w:r w:rsidRPr="00455449">
        <w:rPr>
          <w:rFonts w:ascii="Times New Roman" w:hAnsi="Times New Roman"/>
          <w:sz w:val="24"/>
          <w:szCs w:val="24"/>
        </w:rPr>
        <w:t>is</w:t>
      </w:r>
      <w:r w:rsidRPr="00455449">
        <w:rPr>
          <w:rFonts w:ascii="Times New Roman" w:hAnsi="Times New Roman"/>
          <w:spacing w:val="5"/>
          <w:sz w:val="24"/>
          <w:szCs w:val="24"/>
        </w:rPr>
        <w:t xml:space="preserve"> </w:t>
      </w:r>
      <w:r w:rsidRPr="00455449">
        <w:rPr>
          <w:rFonts w:ascii="Times New Roman" w:hAnsi="Times New Roman"/>
          <w:sz w:val="24"/>
          <w:szCs w:val="24"/>
        </w:rPr>
        <w:t>maintained</w:t>
      </w:r>
      <w:r w:rsidRPr="00455449">
        <w:rPr>
          <w:rFonts w:ascii="Times New Roman" w:hAnsi="Times New Roman"/>
          <w:spacing w:val="36"/>
          <w:sz w:val="24"/>
          <w:szCs w:val="24"/>
        </w:rPr>
        <w:t xml:space="preserve"> </w:t>
      </w:r>
      <w:r w:rsidRPr="00455449">
        <w:rPr>
          <w:rFonts w:ascii="Times New Roman" w:hAnsi="Times New Roman"/>
          <w:sz w:val="24"/>
          <w:szCs w:val="24"/>
        </w:rPr>
        <w:t>in</w:t>
      </w:r>
      <w:r w:rsidRPr="00455449">
        <w:rPr>
          <w:rFonts w:ascii="Times New Roman" w:hAnsi="Times New Roman"/>
          <w:spacing w:val="3"/>
          <w:sz w:val="24"/>
          <w:szCs w:val="24"/>
        </w:rPr>
        <w:t xml:space="preserve"> </w:t>
      </w:r>
      <w:r w:rsidRPr="00455449">
        <w:rPr>
          <w:rFonts w:ascii="Times New Roman" w:hAnsi="Times New Roman"/>
          <w:sz w:val="24"/>
          <w:szCs w:val="24"/>
        </w:rPr>
        <w:t>accordance</w:t>
      </w:r>
      <w:r w:rsidRPr="00455449">
        <w:rPr>
          <w:rFonts w:ascii="Times New Roman" w:hAnsi="Times New Roman"/>
          <w:spacing w:val="38"/>
          <w:sz w:val="24"/>
          <w:szCs w:val="24"/>
        </w:rPr>
        <w:t xml:space="preserve"> </w:t>
      </w:r>
      <w:r w:rsidRPr="00455449">
        <w:rPr>
          <w:rFonts w:ascii="Times New Roman" w:hAnsi="Times New Roman"/>
          <w:sz w:val="24"/>
          <w:szCs w:val="24"/>
        </w:rPr>
        <w:t>with</w:t>
      </w:r>
      <w:r w:rsidRPr="00455449">
        <w:rPr>
          <w:rFonts w:ascii="Times New Roman" w:hAnsi="Times New Roman"/>
          <w:spacing w:val="9"/>
          <w:sz w:val="24"/>
          <w:szCs w:val="24"/>
        </w:rPr>
        <w:t xml:space="preserve"> </w:t>
      </w:r>
      <w:r w:rsidRPr="00455449">
        <w:rPr>
          <w:rFonts w:ascii="Times New Roman" w:hAnsi="Times New Roman"/>
          <w:w w:val="103"/>
          <w:sz w:val="24"/>
          <w:szCs w:val="24"/>
        </w:rPr>
        <w:t xml:space="preserve">the </w:t>
      </w:r>
      <w:r w:rsidRPr="00455449">
        <w:rPr>
          <w:rFonts w:ascii="Times New Roman" w:hAnsi="Times New Roman"/>
          <w:w w:val="105"/>
          <w:sz w:val="24"/>
          <w:szCs w:val="24"/>
        </w:rPr>
        <w:t>manufacturer's</w:t>
      </w:r>
      <w:r w:rsidRPr="00455449">
        <w:rPr>
          <w:rFonts w:ascii="Times New Roman" w:hAnsi="Times New Roman"/>
          <w:spacing w:val="9"/>
          <w:w w:val="105"/>
          <w:sz w:val="24"/>
          <w:szCs w:val="24"/>
        </w:rPr>
        <w:t xml:space="preserve"> </w:t>
      </w:r>
      <w:r w:rsidRPr="00455449">
        <w:rPr>
          <w:rFonts w:ascii="Times New Roman" w:hAnsi="Times New Roman"/>
          <w:w w:val="105"/>
          <w:sz w:val="24"/>
          <w:szCs w:val="24"/>
        </w:rPr>
        <w:t xml:space="preserve">recommendations. </w:t>
      </w:r>
    </w:p>
    <w:p w:rsidRPr="008D4B4E" w:rsidR="000873E1" w:rsidP="000873E1" w:rsidRDefault="00DB6B51" w14:paraId="7BCFB4DA" w14:textId="2427311D">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207058">
        <w:rPr>
          <w:rFonts w:ascii="Times New Roman" w:hAnsi="Times New Roman"/>
          <w:sz w:val="24"/>
          <w:szCs w:val="24"/>
          <w:u w:val="single"/>
        </w:rPr>
        <w:t>460.82</w:t>
      </w:r>
      <w:r w:rsidRPr="00207058">
        <w:rPr>
          <w:rFonts w:ascii="Times New Roman" w:hAnsi="Times New Roman"/>
          <w:spacing w:val="32"/>
          <w:sz w:val="24"/>
          <w:szCs w:val="24"/>
          <w:u w:val="single"/>
        </w:rPr>
        <w:t xml:space="preserve"> </w:t>
      </w:r>
      <w:r w:rsidRPr="00207058">
        <w:rPr>
          <w:rFonts w:ascii="Times New Roman" w:hAnsi="Times New Roman"/>
          <w:bCs/>
          <w:w w:val="104"/>
          <w:sz w:val="24"/>
          <w:szCs w:val="24"/>
          <w:u w:val="single"/>
        </w:rPr>
        <w:t>Marketing</w:t>
      </w:r>
      <w:r w:rsidRPr="00207058">
        <w:rPr>
          <w:rFonts w:ascii="Times New Roman" w:hAnsi="Times New Roman"/>
          <w:sz w:val="24"/>
          <w:szCs w:val="24"/>
        </w:rPr>
        <w:t>.</w:t>
      </w:r>
      <w:r w:rsidRPr="008D4B4E">
        <w:rPr>
          <w:rFonts w:ascii="Times New Roman" w:hAnsi="Times New Roman"/>
          <w:sz w:val="24"/>
          <w:szCs w:val="24"/>
        </w:rPr>
        <w:t xml:space="preserve"> </w:t>
      </w:r>
      <w:r w:rsidRPr="008D4B4E" w:rsidR="000873E1">
        <w:rPr>
          <w:rFonts w:ascii="Times New Roman" w:hAnsi="Times New Roman"/>
          <w:sz w:val="24"/>
          <w:szCs w:val="24"/>
        </w:rPr>
        <w:t xml:space="preserve">The </w:t>
      </w:r>
      <w:r w:rsidR="00333FF5">
        <w:rPr>
          <w:rFonts w:ascii="Times New Roman" w:hAnsi="Times New Roman"/>
          <w:sz w:val="24"/>
          <w:szCs w:val="24"/>
        </w:rPr>
        <w:t>F</w:t>
      </w:r>
      <w:r w:rsidRPr="008D4B4E" w:rsidR="000873E1">
        <w:rPr>
          <w:rFonts w:ascii="Times New Roman" w:hAnsi="Times New Roman"/>
          <w:sz w:val="24"/>
          <w:szCs w:val="24"/>
        </w:rPr>
        <w:t xml:space="preserve">inal </w:t>
      </w:r>
      <w:r w:rsidR="00333FF5">
        <w:rPr>
          <w:rFonts w:ascii="Times New Roman" w:hAnsi="Times New Roman"/>
          <w:sz w:val="24"/>
          <w:szCs w:val="24"/>
        </w:rPr>
        <w:t>R</w:t>
      </w:r>
      <w:r w:rsidRPr="008D4B4E" w:rsidR="00F07689">
        <w:rPr>
          <w:rFonts w:ascii="Times New Roman" w:hAnsi="Times New Roman"/>
          <w:sz w:val="24"/>
          <w:szCs w:val="24"/>
        </w:rPr>
        <w:t xml:space="preserve">ule </w:t>
      </w:r>
      <w:r w:rsidRPr="008D4B4E" w:rsidR="000873E1">
        <w:rPr>
          <w:rFonts w:ascii="Times New Roman" w:hAnsi="Times New Roman"/>
          <w:sz w:val="24"/>
          <w:szCs w:val="24"/>
        </w:rPr>
        <w:t xml:space="preserve">now allows </w:t>
      </w:r>
      <w:r w:rsidRPr="008D4B4E" w:rsidR="000873E1">
        <w:rPr>
          <w:rFonts w:ascii="Times New Roman" w:hAnsi="Times New Roman"/>
          <w:snapToGrid w:val="0"/>
          <w:sz w:val="24"/>
          <w:szCs w:val="24"/>
        </w:rPr>
        <w:t xml:space="preserve">the use of non-employed agents/brokers, provided they are appropriately trained, to market PACE programs. </w:t>
      </w:r>
      <w:r w:rsidRPr="00C7642A" w:rsidR="000873E1">
        <w:rPr>
          <w:rFonts w:ascii="Times New Roman" w:hAnsi="Times New Roman"/>
          <w:snapToGrid w:val="0"/>
          <w:sz w:val="24"/>
          <w:szCs w:val="24"/>
        </w:rPr>
        <w:t xml:space="preserve"> </w:t>
      </w:r>
      <w:r w:rsidRPr="00616C6E" w:rsidR="000873E1">
        <w:rPr>
          <w:rFonts w:ascii="Times New Roman" w:hAnsi="Times New Roman"/>
          <w:snapToGrid w:val="0"/>
          <w:sz w:val="24"/>
          <w:szCs w:val="24"/>
        </w:rPr>
        <w:t xml:space="preserve">The scope of prohibited marketing practices </w:t>
      </w:r>
      <w:r w:rsidRPr="008E4A60" w:rsidR="007F7813">
        <w:rPr>
          <w:rFonts w:ascii="Times New Roman" w:hAnsi="Times New Roman"/>
          <w:snapToGrid w:val="0"/>
          <w:sz w:val="24"/>
          <w:szCs w:val="24"/>
        </w:rPr>
        <w:t xml:space="preserve">has been expanded </w:t>
      </w:r>
      <w:r w:rsidRPr="008E4A60" w:rsidR="000873E1">
        <w:rPr>
          <w:rFonts w:ascii="Times New Roman" w:hAnsi="Times New Roman"/>
          <w:snapToGrid w:val="0"/>
          <w:sz w:val="24"/>
          <w:szCs w:val="24"/>
        </w:rPr>
        <w:t xml:space="preserve">to include additional means of </w:t>
      </w:r>
      <w:r w:rsidRPr="008D4B4E" w:rsidR="000873E1">
        <w:rPr>
          <w:rFonts w:ascii="Times New Roman" w:hAnsi="Times New Roman"/>
          <w:snapToGrid w:val="0"/>
          <w:sz w:val="24"/>
          <w:szCs w:val="24"/>
        </w:rPr>
        <w:t>marketing thr</w:t>
      </w:r>
      <w:r w:rsidRPr="008E4A60" w:rsidR="000873E1">
        <w:rPr>
          <w:rFonts w:ascii="Times New Roman" w:hAnsi="Times New Roman"/>
          <w:snapToGrid w:val="0"/>
          <w:sz w:val="24"/>
          <w:szCs w:val="24"/>
        </w:rPr>
        <w:t>ough unsolicited contact</w:t>
      </w:r>
      <w:r w:rsidRPr="008D4B4E" w:rsidR="000873E1">
        <w:rPr>
          <w:rFonts w:ascii="Times New Roman" w:hAnsi="Times New Roman"/>
          <w:snapToGrid w:val="0"/>
          <w:sz w:val="24"/>
          <w:szCs w:val="24"/>
        </w:rPr>
        <w:t>.</w:t>
      </w:r>
      <w:r w:rsidRPr="008D4B4E" w:rsidR="006D19EE">
        <w:rPr>
          <w:rFonts w:ascii="Times New Roman" w:hAnsi="Times New Roman"/>
          <w:snapToGrid w:val="0"/>
          <w:sz w:val="24"/>
          <w:szCs w:val="24"/>
        </w:rPr>
        <w:t xml:space="preserve"> </w:t>
      </w:r>
      <w:r w:rsidRPr="00C7642A" w:rsidR="006D19EE">
        <w:rPr>
          <w:rFonts w:ascii="Times New Roman" w:hAnsi="Times New Roman"/>
          <w:snapToGrid w:val="0"/>
          <w:sz w:val="24"/>
          <w:szCs w:val="24"/>
        </w:rPr>
        <w:t xml:space="preserve">In addition, the updated rule removed the requirement that POs establish, implement, and maintain a documented marketing plan with measurable enrollment objectives and a tracking system. </w:t>
      </w:r>
      <w:r w:rsidR="00733E4C">
        <w:rPr>
          <w:rFonts w:ascii="Times New Roman" w:hAnsi="Times New Roman"/>
          <w:snapToGrid w:val="0"/>
          <w:sz w:val="24"/>
          <w:szCs w:val="24"/>
        </w:rPr>
        <w:t xml:space="preserve">  </w:t>
      </w:r>
      <w:r w:rsidRPr="00C7642A" w:rsidR="006D19EE">
        <w:rPr>
          <w:rFonts w:ascii="Times New Roman" w:hAnsi="Times New Roman"/>
          <w:snapToGrid w:val="0"/>
          <w:sz w:val="24"/>
          <w:szCs w:val="24"/>
        </w:rPr>
        <w:t xml:space="preserve">  </w:t>
      </w:r>
      <w:r w:rsidR="00D46570">
        <w:rPr>
          <w:rFonts w:ascii="Times New Roman" w:hAnsi="Times New Roman"/>
          <w:snapToGrid w:val="0"/>
          <w:sz w:val="24"/>
          <w:szCs w:val="24"/>
        </w:rPr>
        <w:t xml:space="preserve"> </w:t>
      </w:r>
    </w:p>
    <w:p w:rsidRPr="008E07DC" w:rsidR="00455449" w:rsidP="00A6136A" w:rsidRDefault="00DB6B51" w14:paraId="72A5CC5E" w14:textId="1141B610">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sz w:val="24"/>
          <w:szCs w:val="24"/>
          <w:u w:val="single"/>
        </w:rPr>
        <w:t>460.102</w:t>
      </w:r>
      <w:r w:rsidRPr="00382538">
        <w:rPr>
          <w:rFonts w:ascii="Times New Roman" w:hAnsi="Times New Roman"/>
          <w:spacing w:val="58"/>
          <w:sz w:val="24"/>
          <w:szCs w:val="24"/>
          <w:u w:val="single"/>
        </w:rPr>
        <w:t xml:space="preserve"> </w:t>
      </w:r>
      <w:r w:rsidRPr="00382538">
        <w:rPr>
          <w:rFonts w:ascii="Times New Roman" w:hAnsi="Times New Roman"/>
          <w:w w:val="107"/>
          <w:sz w:val="24"/>
          <w:szCs w:val="24"/>
          <w:u w:val="single"/>
        </w:rPr>
        <w:t>Interdisciplinary</w:t>
      </w:r>
      <w:r w:rsidRPr="00382538">
        <w:rPr>
          <w:rFonts w:ascii="Times New Roman" w:hAnsi="Times New Roman"/>
          <w:spacing w:val="38"/>
          <w:w w:val="107"/>
          <w:sz w:val="24"/>
          <w:szCs w:val="24"/>
          <w:u w:val="single"/>
        </w:rPr>
        <w:t xml:space="preserve"> </w:t>
      </w:r>
      <w:r w:rsidRPr="00382538">
        <w:rPr>
          <w:rFonts w:ascii="Times New Roman" w:hAnsi="Times New Roman"/>
          <w:w w:val="107"/>
          <w:sz w:val="24"/>
          <w:szCs w:val="24"/>
          <w:u w:val="single"/>
        </w:rPr>
        <w:t>team</w:t>
      </w:r>
      <w:r w:rsidR="00D46570">
        <w:rPr>
          <w:rFonts w:ascii="Times New Roman" w:hAnsi="Times New Roman"/>
          <w:w w:val="107"/>
          <w:sz w:val="24"/>
          <w:szCs w:val="24"/>
          <w:u w:val="single"/>
        </w:rPr>
        <w:t xml:space="preserve"> (IDT)</w:t>
      </w:r>
      <w:r w:rsidRPr="00382538">
        <w:rPr>
          <w:rFonts w:ascii="Times New Roman" w:hAnsi="Times New Roman"/>
          <w:w w:val="107"/>
          <w:sz w:val="24"/>
          <w:szCs w:val="24"/>
          <w:u w:val="single"/>
        </w:rPr>
        <w:t>.</w:t>
      </w:r>
      <w:r>
        <w:rPr>
          <w:rFonts w:ascii="Times New Roman" w:hAnsi="Times New Roman"/>
          <w:w w:val="107"/>
          <w:sz w:val="24"/>
          <w:szCs w:val="24"/>
        </w:rPr>
        <w:t xml:space="preserve"> Requires a </w:t>
      </w:r>
      <w:r>
        <w:rPr>
          <w:rFonts w:ascii="Times New Roman" w:hAnsi="Times New Roman"/>
          <w:sz w:val="24"/>
          <w:szCs w:val="24"/>
        </w:rPr>
        <w:t xml:space="preserve">PO to </w:t>
      </w:r>
      <w:r w:rsidRPr="006A4CFD">
        <w:rPr>
          <w:rFonts w:ascii="Times New Roman" w:hAnsi="Times New Roman"/>
          <w:sz w:val="24"/>
          <w:szCs w:val="24"/>
        </w:rPr>
        <w:t>establish,</w:t>
      </w:r>
      <w:r w:rsidRPr="006A4CFD">
        <w:rPr>
          <w:rFonts w:ascii="Times New Roman" w:hAnsi="Times New Roman"/>
          <w:spacing w:val="44"/>
          <w:sz w:val="24"/>
          <w:szCs w:val="24"/>
        </w:rPr>
        <w:t xml:space="preserve"> </w:t>
      </w:r>
      <w:r w:rsidRPr="006A4CFD">
        <w:rPr>
          <w:rFonts w:ascii="Times New Roman" w:hAnsi="Times New Roman"/>
          <w:sz w:val="24"/>
          <w:szCs w:val="24"/>
        </w:rPr>
        <w:t>implement,</w:t>
      </w:r>
      <w:r w:rsidRPr="006A4CFD">
        <w:rPr>
          <w:rFonts w:ascii="Times New Roman" w:hAnsi="Times New Roman"/>
          <w:spacing w:val="32"/>
          <w:sz w:val="24"/>
          <w:szCs w:val="24"/>
        </w:rPr>
        <w:t xml:space="preserve"> </w:t>
      </w:r>
      <w:r w:rsidRPr="006A4CFD">
        <w:rPr>
          <w:rFonts w:ascii="Times New Roman" w:hAnsi="Times New Roman"/>
          <w:sz w:val="24"/>
          <w:szCs w:val="24"/>
        </w:rPr>
        <w:t>and maintain</w:t>
      </w:r>
      <w:r w:rsidRPr="006A4CFD">
        <w:rPr>
          <w:rFonts w:ascii="Times New Roman" w:hAnsi="Times New Roman"/>
          <w:spacing w:val="9"/>
          <w:sz w:val="24"/>
          <w:szCs w:val="24"/>
        </w:rPr>
        <w:t xml:space="preserve"> </w:t>
      </w:r>
      <w:r w:rsidRPr="006A4CFD">
        <w:rPr>
          <w:rFonts w:ascii="Times New Roman" w:hAnsi="Times New Roman"/>
          <w:sz w:val="24"/>
          <w:szCs w:val="24"/>
        </w:rPr>
        <w:t>documented</w:t>
      </w:r>
      <w:r w:rsidRPr="006A4CFD">
        <w:rPr>
          <w:rFonts w:ascii="Times New Roman" w:hAnsi="Times New Roman"/>
          <w:spacing w:val="9"/>
          <w:sz w:val="24"/>
          <w:szCs w:val="24"/>
        </w:rPr>
        <w:t xml:space="preserve"> </w:t>
      </w:r>
      <w:r w:rsidRPr="006A4CFD">
        <w:rPr>
          <w:rFonts w:ascii="Times New Roman" w:hAnsi="Times New Roman"/>
          <w:sz w:val="24"/>
          <w:szCs w:val="24"/>
        </w:rPr>
        <w:t>internal</w:t>
      </w:r>
      <w:r w:rsidRPr="006A4CFD">
        <w:rPr>
          <w:rFonts w:ascii="Times New Roman" w:hAnsi="Times New Roman"/>
          <w:spacing w:val="17"/>
          <w:sz w:val="24"/>
          <w:szCs w:val="24"/>
        </w:rPr>
        <w:t xml:space="preserve"> </w:t>
      </w:r>
      <w:r w:rsidRPr="006A4CFD">
        <w:rPr>
          <w:rFonts w:ascii="Times New Roman" w:hAnsi="Times New Roman"/>
          <w:sz w:val="24"/>
          <w:szCs w:val="24"/>
        </w:rPr>
        <w:t>procedures governing</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7"/>
          <w:sz w:val="24"/>
          <w:szCs w:val="24"/>
        </w:rPr>
        <w:t xml:space="preserve"> </w:t>
      </w:r>
      <w:r w:rsidRPr="006A4CFD">
        <w:rPr>
          <w:rFonts w:ascii="Times New Roman" w:hAnsi="Times New Roman"/>
          <w:sz w:val="24"/>
          <w:szCs w:val="24"/>
        </w:rPr>
        <w:t>exchange</w:t>
      </w:r>
      <w:r w:rsidRPr="006A4CFD">
        <w:rPr>
          <w:rFonts w:ascii="Times New Roman" w:hAnsi="Times New Roman"/>
          <w:spacing w:val="10"/>
          <w:sz w:val="24"/>
          <w:szCs w:val="24"/>
        </w:rPr>
        <w:t xml:space="preserve"> </w:t>
      </w:r>
      <w:r w:rsidRPr="006A4CFD">
        <w:rPr>
          <w:rFonts w:ascii="Times New Roman" w:hAnsi="Times New Roman"/>
          <w:sz w:val="24"/>
          <w:szCs w:val="24"/>
        </w:rPr>
        <w:t>of</w:t>
      </w:r>
      <w:r w:rsidRPr="006A4CFD">
        <w:rPr>
          <w:rFonts w:ascii="Times New Roman" w:hAnsi="Times New Roman"/>
          <w:spacing w:val="19"/>
          <w:sz w:val="24"/>
          <w:szCs w:val="24"/>
        </w:rPr>
        <w:t xml:space="preserve"> </w:t>
      </w:r>
      <w:r w:rsidRPr="006A4CFD">
        <w:rPr>
          <w:rFonts w:ascii="Times New Roman" w:hAnsi="Times New Roman"/>
          <w:sz w:val="24"/>
          <w:szCs w:val="24"/>
        </w:rPr>
        <w:t>information</w:t>
      </w:r>
      <w:r w:rsidRPr="006A4CFD">
        <w:rPr>
          <w:rFonts w:ascii="Times New Roman" w:hAnsi="Times New Roman"/>
          <w:spacing w:val="17"/>
          <w:sz w:val="24"/>
          <w:szCs w:val="24"/>
        </w:rPr>
        <w:t xml:space="preserve"> </w:t>
      </w:r>
      <w:r w:rsidRPr="006A4CFD">
        <w:rPr>
          <w:rFonts w:ascii="Times New Roman" w:hAnsi="Times New Roman"/>
          <w:sz w:val="24"/>
          <w:szCs w:val="24"/>
        </w:rPr>
        <w:t>between</w:t>
      </w:r>
      <w:r w:rsidRPr="006A4CFD">
        <w:rPr>
          <w:rFonts w:ascii="Times New Roman" w:hAnsi="Times New Roman"/>
          <w:spacing w:val="6"/>
          <w:sz w:val="24"/>
          <w:szCs w:val="24"/>
        </w:rPr>
        <w:t xml:space="preserve"> </w:t>
      </w:r>
      <w:r w:rsidRPr="006A4CFD">
        <w:rPr>
          <w:rFonts w:ascii="Times New Roman" w:hAnsi="Times New Roman"/>
          <w:sz w:val="24"/>
          <w:szCs w:val="24"/>
        </w:rPr>
        <w:t>team members,</w:t>
      </w:r>
      <w:r w:rsidRPr="006A4CFD">
        <w:rPr>
          <w:rFonts w:ascii="Times New Roman" w:hAnsi="Times New Roman"/>
          <w:spacing w:val="-15"/>
          <w:sz w:val="24"/>
          <w:szCs w:val="24"/>
        </w:rPr>
        <w:t xml:space="preserve"> </w:t>
      </w:r>
      <w:r w:rsidRPr="006A4CFD">
        <w:rPr>
          <w:rFonts w:ascii="Times New Roman" w:hAnsi="Times New Roman"/>
          <w:sz w:val="24"/>
          <w:szCs w:val="24"/>
        </w:rPr>
        <w:t>contractors,</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participants</w:t>
      </w:r>
      <w:r w:rsidRPr="006A4CFD">
        <w:rPr>
          <w:rFonts w:ascii="Times New Roman" w:hAnsi="Times New Roman"/>
          <w:spacing w:val="-10"/>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their</w:t>
      </w:r>
      <w:r w:rsidRPr="006A4CFD">
        <w:rPr>
          <w:rFonts w:ascii="Times New Roman" w:hAnsi="Times New Roman"/>
          <w:spacing w:val="-3"/>
          <w:sz w:val="24"/>
          <w:szCs w:val="24"/>
        </w:rPr>
        <w:t xml:space="preserve"> </w:t>
      </w:r>
      <w:r w:rsidRPr="006A4CFD">
        <w:rPr>
          <w:rFonts w:ascii="Times New Roman" w:hAnsi="Times New Roman"/>
          <w:sz w:val="24"/>
          <w:szCs w:val="24"/>
        </w:rPr>
        <w:t>caregivers.</w:t>
      </w:r>
      <w:r w:rsidR="00455449">
        <w:rPr>
          <w:rFonts w:ascii="Times New Roman" w:hAnsi="Times New Roman"/>
          <w:sz w:val="24"/>
          <w:szCs w:val="24"/>
        </w:rPr>
        <w:t xml:space="preserve"> </w:t>
      </w:r>
      <w:r w:rsidRPr="003E5048" w:rsidR="00455449">
        <w:rPr>
          <w:rFonts w:ascii="Times New Roman" w:hAnsi="Times New Roman"/>
          <w:w w:val="105"/>
          <w:sz w:val="24"/>
          <w:szCs w:val="24"/>
        </w:rPr>
        <w:t xml:space="preserve">This is </w:t>
      </w:r>
      <w:r w:rsidR="007B78F9">
        <w:rPr>
          <w:rFonts w:ascii="Times New Roman" w:hAnsi="Times New Roman"/>
          <w:w w:val="105"/>
          <w:sz w:val="24"/>
          <w:szCs w:val="24"/>
        </w:rPr>
        <w:t xml:space="preserve">done </w:t>
      </w:r>
      <w:r w:rsidRPr="003E5048" w:rsidR="00455449">
        <w:rPr>
          <w:rFonts w:ascii="Times New Roman" w:hAnsi="Times New Roman"/>
          <w:w w:val="105"/>
          <w:sz w:val="24"/>
          <w:szCs w:val="24"/>
        </w:rPr>
        <w:t xml:space="preserve">at the start of </w:t>
      </w:r>
      <w:r w:rsidR="00455449">
        <w:rPr>
          <w:rFonts w:ascii="Times New Roman" w:hAnsi="Times New Roman"/>
          <w:w w:val="105"/>
          <w:sz w:val="24"/>
          <w:szCs w:val="24"/>
        </w:rPr>
        <w:t xml:space="preserve">the </w:t>
      </w:r>
      <w:r w:rsidRPr="00455449" w:rsidR="00455449">
        <w:rPr>
          <w:rFonts w:ascii="Times New Roman" w:hAnsi="Times New Roman"/>
          <w:w w:val="105"/>
          <w:sz w:val="24"/>
          <w:szCs w:val="24"/>
        </w:rPr>
        <w:t>program, but could be updated over time</w:t>
      </w:r>
      <w:r w:rsidR="00455449">
        <w:rPr>
          <w:rFonts w:ascii="Times New Roman" w:hAnsi="Times New Roman"/>
          <w:w w:val="105"/>
          <w:sz w:val="24"/>
          <w:szCs w:val="24"/>
        </w:rPr>
        <w:t>.</w:t>
      </w:r>
      <w:r w:rsidR="00FB1A7A">
        <w:rPr>
          <w:rFonts w:ascii="Times New Roman" w:hAnsi="Times New Roman"/>
          <w:w w:val="105"/>
          <w:sz w:val="24"/>
          <w:szCs w:val="24"/>
        </w:rPr>
        <w:t xml:space="preserve"> </w:t>
      </w:r>
      <w:r w:rsidR="008E07DC">
        <w:rPr>
          <w:rFonts w:ascii="Times New Roman" w:hAnsi="Times New Roman"/>
          <w:w w:val="105"/>
          <w:sz w:val="24"/>
          <w:szCs w:val="24"/>
        </w:rPr>
        <w:t xml:space="preserve">The </w:t>
      </w:r>
      <w:r w:rsidRPr="008E07DC" w:rsidR="00FB1A7A">
        <w:rPr>
          <w:rFonts w:ascii="Times New Roman" w:hAnsi="Times New Roman"/>
          <w:w w:val="105"/>
          <w:sz w:val="24"/>
          <w:szCs w:val="24"/>
        </w:rPr>
        <w:t xml:space="preserve">PACE </w:t>
      </w:r>
      <w:r w:rsidRPr="008E07DC" w:rsidR="00333FF5">
        <w:rPr>
          <w:rFonts w:ascii="Times New Roman" w:hAnsi="Times New Roman"/>
          <w:w w:val="105"/>
          <w:sz w:val="24"/>
          <w:szCs w:val="24"/>
        </w:rPr>
        <w:t>Final R</w:t>
      </w:r>
      <w:r w:rsidRPr="008E07DC" w:rsidR="00FB1A7A">
        <w:rPr>
          <w:rFonts w:ascii="Times New Roman" w:hAnsi="Times New Roman"/>
          <w:w w:val="105"/>
          <w:sz w:val="24"/>
          <w:szCs w:val="24"/>
        </w:rPr>
        <w:t xml:space="preserve">ule </w:t>
      </w:r>
      <w:r w:rsidRPr="008E07DC" w:rsidR="000B607F">
        <w:rPr>
          <w:rFonts w:ascii="Times New Roman" w:hAnsi="Times New Roman"/>
          <w:w w:val="105"/>
          <w:sz w:val="24"/>
          <w:szCs w:val="24"/>
        </w:rPr>
        <w:t xml:space="preserve">now </w:t>
      </w:r>
      <w:r w:rsidRPr="008E07DC" w:rsidR="00FB1A7A">
        <w:rPr>
          <w:rFonts w:ascii="Times New Roman" w:hAnsi="Times New Roman"/>
          <w:w w:val="105"/>
          <w:sz w:val="24"/>
          <w:szCs w:val="24"/>
        </w:rPr>
        <w:t>allows primary care to be furnished by a “primary care provider” rather than a “primary care physician,” and</w:t>
      </w:r>
      <w:r w:rsidRPr="008E07DC" w:rsidR="0023419C">
        <w:rPr>
          <w:rFonts w:ascii="Times New Roman" w:hAnsi="Times New Roman"/>
          <w:w w:val="105"/>
          <w:sz w:val="24"/>
          <w:szCs w:val="24"/>
        </w:rPr>
        <w:t>,</w:t>
      </w:r>
      <w:r w:rsidRPr="008E07DC" w:rsidR="00FB1A7A">
        <w:rPr>
          <w:rFonts w:ascii="Times New Roman" w:hAnsi="Times New Roman"/>
          <w:w w:val="105"/>
          <w:sz w:val="24"/>
          <w:szCs w:val="24"/>
        </w:rPr>
        <w:t xml:space="preserve"> one individual may now fulfill two separate roles on the IDT provided the individual meets applicable state licensure requirements and is qualified to fill each role. </w:t>
      </w:r>
      <w:r w:rsidRPr="008E07DC" w:rsidR="00D46570">
        <w:rPr>
          <w:rFonts w:ascii="Times New Roman" w:hAnsi="Times New Roman"/>
          <w:w w:val="105"/>
          <w:sz w:val="24"/>
          <w:szCs w:val="24"/>
        </w:rPr>
        <w:t xml:space="preserve"> </w:t>
      </w:r>
    </w:p>
    <w:p w:rsidR="00302326" w:rsidP="00A6136A" w:rsidRDefault="00DB6B51" w14:paraId="2CECB9D3" w14:textId="018A15E5">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sz w:val="24"/>
          <w:szCs w:val="24"/>
          <w:u w:val="single"/>
        </w:rPr>
        <w:t xml:space="preserve">460.104 </w:t>
      </w:r>
      <w:r w:rsidRPr="00382538">
        <w:rPr>
          <w:rFonts w:ascii="Times New Roman" w:hAnsi="Times New Roman"/>
          <w:w w:val="108"/>
          <w:sz w:val="24"/>
          <w:szCs w:val="24"/>
          <w:u w:val="single"/>
        </w:rPr>
        <w:t>Participant</w:t>
      </w:r>
      <w:r w:rsidRPr="00382538">
        <w:rPr>
          <w:rFonts w:ascii="Times New Roman" w:hAnsi="Times New Roman"/>
          <w:spacing w:val="25"/>
          <w:w w:val="108"/>
          <w:sz w:val="24"/>
          <w:szCs w:val="24"/>
          <w:u w:val="single"/>
        </w:rPr>
        <w:t xml:space="preserve"> </w:t>
      </w:r>
      <w:r w:rsidR="00ED4421">
        <w:rPr>
          <w:rFonts w:ascii="Times New Roman" w:hAnsi="Times New Roman"/>
          <w:spacing w:val="25"/>
          <w:w w:val="108"/>
          <w:sz w:val="24"/>
          <w:szCs w:val="24"/>
          <w:u w:val="single"/>
        </w:rPr>
        <w:t>re</w:t>
      </w:r>
      <w:r w:rsidRPr="00382538">
        <w:rPr>
          <w:rFonts w:ascii="Times New Roman" w:hAnsi="Times New Roman"/>
          <w:w w:val="108"/>
          <w:sz w:val="24"/>
          <w:szCs w:val="24"/>
          <w:u w:val="single"/>
        </w:rPr>
        <w:t>assessment</w:t>
      </w:r>
      <w:r w:rsidRPr="006A4CFD">
        <w:rPr>
          <w:rFonts w:ascii="Times New Roman" w:hAnsi="Times New Roman"/>
          <w:i/>
          <w:w w:val="108"/>
          <w:sz w:val="24"/>
          <w:szCs w:val="24"/>
          <w:u w:val="single"/>
        </w:rPr>
        <w:t>.</w:t>
      </w:r>
      <w:r w:rsidR="00302326">
        <w:rPr>
          <w:rFonts w:ascii="Times New Roman" w:hAnsi="Times New Roman"/>
          <w:i/>
          <w:w w:val="108"/>
          <w:sz w:val="24"/>
          <w:szCs w:val="24"/>
          <w:u w:val="single"/>
        </w:rPr>
        <w:t xml:space="preserve"> </w:t>
      </w:r>
      <w:r w:rsidRPr="00302326" w:rsidR="00302326">
        <w:rPr>
          <w:rFonts w:ascii="Times New Roman" w:hAnsi="Times New Roman"/>
          <w:w w:val="108"/>
          <w:sz w:val="24"/>
          <w:szCs w:val="24"/>
        </w:rPr>
        <w:t>This requirement entails</w:t>
      </w:r>
      <w:r w:rsidRPr="004D207A" w:rsidR="00302326">
        <w:rPr>
          <w:rFonts w:ascii="Times New Roman" w:hAnsi="Times New Roman"/>
          <w:w w:val="108"/>
          <w:sz w:val="24"/>
        </w:rPr>
        <w:t xml:space="preserve"> </w:t>
      </w:r>
      <w:r w:rsidRPr="006A4CFD" w:rsidR="00302326">
        <w:rPr>
          <w:rFonts w:ascii="Times New Roman" w:hAnsi="Times New Roman"/>
          <w:sz w:val="24"/>
          <w:szCs w:val="24"/>
        </w:rPr>
        <w:t>document</w:t>
      </w:r>
      <w:r w:rsidR="00302326">
        <w:rPr>
          <w:rFonts w:ascii="Times New Roman" w:hAnsi="Times New Roman"/>
          <w:sz w:val="24"/>
          <w:szCs w:val="24"/>
        </w:rPr>
        <w:t>ing</w:t>
      </w:r>
      <w:r w:rsidRPr="006A4CFD" w:rsidR="00302326">
        <w:rPr>
          <w:rFonts w:ascii="Times New Roman" w:hAnsi="Times New Roman"/>
          <w:spacing w:val="1"/>
          <w:sz w:val="24"/>
          <w:szCs w:val="24"/>
        </w:rPr>
        <w:t xml:space="preserve"> </w:t>
      </w:r>
      <w:r w:rsidRPr="006A4CFD" w:rsidR="00302326">
        <w:rPr>
          <w:rFonts w:ascii="Times New Roman" w:hAnsi="Times New Roman"/>
          <w:sz w:val="24"/>
          <w:szCs w:val="24"/>
        </w:rPr>
        <w:t>the</w:t>
      </w:r>
      <w:r w:rsidRPr="006A4CFD" w:rsidR="00302326">
        <w:rPr>
          <w:rFonts w:ascii="Times New Roman" w:hAnsi="Times New Roman"/>
          <w:spacing w:val="4"/>
          <w:sz w:val="24"/>
          <w:szCs w:val="24"/>
        </w:rPr>
        <w:t xml:space="preserve"> </w:t>
      </w:r>
      <w:r w:rsidRPr="006A4CFD" w:rsidR="00302326">
        <w:rPr>
          <w:rFonts w:ascii="Times New Roman" w:hAnsi="Times New Roman"/>
          <w:sz w:val="24"/>
          <w:szCs w:val="24"/>
        </w:rPr>
        <w:t>reasons</w:t>
      </w:r>
      <w:r w:rsidRPr="006A4CFD" w:rsidR="00302326">
        <w:rPr>
          <w:rFonts w:ascii="Times New Roman" w:hAnsi="Times New Roman"/>
          <w:spacing w:val="-8"/>
          <w:sz w:val="24"/>
          <w:szCs w:val="24"/>
        </w:rPr>
        <w:t xml:space="preserve"> </w:t>
      </w:r>
      <w:r w:rsidRPr="006A4CFD" w:rsidR="00302326">
        <w:rPr>
          <w:rFonts w:ascii="Times New Roman" w:hAnsi="Times New Roman"/>
          <w:sz w:val="24"/>
          <w:szCs w:val="24"/>
        </w:rPr>
        <w:t>for</w:t>
      </w:r>
      <w:r w:rsidRPr="006A4CFD" w:rsidR="00302326">
        <w:rPr>
          <w:rFonts w:ascii="Times New Roman" w:hAnsi="Times New Roman"/>
          <w:spacing w:val="-3"/>
          <w:sz w:val="24"/>
          <w:szCs w:val="24"/>
        </w:rPr>
        <w:t xml:space="preserve"> </w:t>
      </w:r>
      <w:r w:rsidR="00302326">
        <w:rPr>
          <w:rFonts w:ascii="Times New Roman" w:hAnsi="Times New Roman"/>
          <w:sz w:val="24"/>
          <w:szCs w:val="24"/>
        </w:rPr>
        <w:t xml:space="preserve">an extension of the timeframe for </w:t>
      </w:r>
      <w:r w:rsidRPr="006A4CFD" w:rsidR="00302326">
        <w:rPr>
          <w:rFonts w:ascii="Times New Roman" w:hAnsi="Times New Roman"/>
          <w:sz w:val="24"/>
          <w:szCs w:val="24"/>
        </w:rPr>
        <w:t>notify</w:t>
      </w:r>
      <w:r w:rsidR="00302326">
        <w:rPr>
          <w:rFonts w:ascii="Times New Roman" w:hAnsi="Times New Roman"/>
          <w:spacing w:val="-1"/>
          <w:sz w:val="24"/>
          <w:szCs w:val="24"/>
        </w:rPr>
        <w:t>ing a</w:t>
      </w:r>
      <w:r w:rsidRPr="006A4CFD" w:rsidR="00302326">
        <w:rPr>
          <w:rFonts w:ascii="Times New Roman" w:hAnsi="Times New Roman"/>
          <w:spacing w:val="9"/>
          <w:sz w:val="24"/>
          <w:szCs w:val="24"/>
        </w:rPr>
        <w:t xml:space="preserve"> </w:t>
      </w:r>
      <w:r w:rsidRPr="006A4CFD" w:rsidR="00302326">
        <w:rPr>
          <w:rFonts w:ascii="Times New Roman" w:hAnsi="Times New Roman"/>
          <w:sz w:val="24"/>
          <w:szCs w:val="24"/>
        </w:rPr>
        <w:t>participant</w:t>
      </w:r>
      <w:r w:rsidRPr="006A4CFD" w:rsidR="00302326">
        <w:rPr>
          <w:rFonts w:ascii="Times New Roman" w:hAnsi="Times New Roman"/>
          <w:spacing w:val="-2"/>
          <w:sz w:val="24"/>
          <w:szCs w:val="24"/>
        </w:rPr>
        <w:t xml:space="preserve"> </w:t>
      </w:r>
      <w:r w:rsidRPr="006A4CFD" w:rsidR="00302326">
        <w:rPr>
          <w:rFonts w:ascii="Times New Roman" w:hAnsi="Times New Roman"/>
          <w:sz w:val="24"/>
          <w:szCs w:val="24"/>
        </w:rPr>
        <w:t>(or</w:t>
      </w:r>
      <w:r w:rsidRPr="006A4CFD" w:rsidR="00302326">
        <w:rPr>
          <w:rFonts w:ascii="Times New Roman" w:hAnsi="Times New Roman"/>
          <w:spacing w:val="4"/>
          <w:sz w:val="24"/>
          <w:szCs w:val="24"/>
        </w:rPr>
        <w:t xml:space="preserve"> </w:t>
      </w:r>
      <w:r w:rsidRPr="006A4CFD" w:rsidR="00302326">
        <w:rPr>
          <w:rFonts w:ascii="Times New Roman" w:hAnsi="Times New Roman"/>
          <w:sz w:val="24"/>
          <w:szCs w:val="24"/>
        </w:rPr>
        <w:t>designated</w:t>
      </w:r>
      <w:r w:rsidRPr="006A4CFD" w:rsidR="00302326">
        <w:rPr>
          <w:rFonts w:ascii="Times New Roman" w:hAnsi="Times New Roman"/>
          <w:spacing w:val="2"/>
          <w:sz w:val="24"/>
          <w:szCs w:val="24"/>
        </w:rPr>
        <w:t xml:space="preserve"> </w:t>
      </w:r>
      <w:r w:rsidRPr="006A4CFD" w:rsidR="00302326">
        <w:rPr>
          <w:rFonts w:ascii="Times New Roman" w:hAnsi="Times New Roman"/>
          <w:sz w:val="24"/>
          <w:szCs w:val="24"/>
        </w:rPr>
        <w:t>representative)</w:t>
      </w:r>
      <w:r w:rsidRPr="006A4CFD" w:rsidR="00302326">
        <w:rPr>
          <w:rFonts w:ascii="Times New Roman" w:hAnsi="Times New Roman"/>
          <w:spacing w:val="-1"/>
          <w:sz w:val="24"/>
          <w:szCs w:val="24"/>
        </w:rPr>
        <w:t xml:space="preserve"> </w:t>
      </w:r>
      <w:r w:rsidRPr="006A4CFD" w:rsidR="00302326">
        <w:rPr>
          <w:rFonts w:ascii="Times New Roman" w:hAnsi="Times New Roman"/>
          <w:sz w:val="24"/>
          <w:szCs w:val="24"/>
        </w:rPr>
        <w:t>of</w:t>
      </w:r>
      <w:r w:rsidRPr="006A4CFD" w:rsidR="00302326">
        <w:rPr>
          <w:rFonts w:ascii="Times New Roman" w:hAnsi="Times New Roman"/>
          <w:spacing w:val="10"/>
          <w:sz w:val="24"/>
          <w:szCs w:val="24"/>
        </w:rPr>
        <w:t xml:space="preserve"> </w:t>
      </w:r>
      <w:r w:rsidRPr="006A4CFD" w:rsidR="00302326">
        <w:rPr>
          <w:rFonts w:ascii="Times New Roman" w:hAnsi="Times New Roman"/>
          <w:sz w:val="24"/>
          <w:szCs w:val="24"/>
        </w:rPr>
        <w:t>its</w:t>
      </w:r>
      <w:r w:rsidRPr="006A4CFD" w:rsidR="00302326">
        <w:rPr>
          <w:rFonts w:ascii="Times New Roman" w:hAnsi="Times New Roman"/>
          <w:spacing w:val="5"/>
          <w:sz w:val="24"/>
          <w:szCs w:val="24"/>
        </w:rPr>
        <w:t xml:space="preserve"> </w:t>
      </w:r>
      <w:r w:rsidRPr="006A4CFD" w:rsidR="00302326">
        <w:rPr>
          <w:rFonts w:ascii="Times New Roman" w:hAnsi="Times New Roman"/>
          <w:sz w:val="24"/>
          <w:szCs w:val="24"/>
        </w:rPr>
        <w:t>decision</w:t>
      </w:r>
      <w:r w:rsidRPr="006A4CFD" w:rsidR="00302326">
        <w:rPr>
          <w:rFonts w:ascii="Times New Roman" w:hAnsi="Times New Roman"/>
          <w:spacing w:val="5"/>
          <w:sz w:val="24"/>
          <w:szCs w:val="24"/>
        </w:rPr>
        <w:t xml:space="preserve"> </w:t>
      </w:r>
      <w:r w:rsidRPr="006A4CFD" w:rsidR="00302326">
        <w:rPr>
          <w:rFonts w:ascii="Times New Roman" w:hAnsi="Times New Roman"/>
          <w:sz w:val="24"/>
          <w:szCs w:val="24"/>
        </w:rPr>
        <w:t>to</w:t>
      </w:r>
      <w:r w:rsidRPr="006A4CFD" w:rsidR="00302326">
        <w:rPr>
          <w:rFonts w:ascii="Times New Roman" w:hAnsi="Times New Roman"/>
          <w:spacing w:val="1"/>
          <w:sz w:val="24"/>
          <w:szCs w:val="24"/>
        </w:rPr>
        <w:t xml:space="preserve"> </w:t>
      </w:r>
      <w:r w:rsidRPr="006A4CFD" w:rsidR="00302326">
        <w:rPr>
          <w:rFonts w:ascii="Times New Roman" w:hAnsi="Times New Roman"/>
          <w:sz w:val="24"/>
          <w:szCs w:val="24"/>
        </w:rPr>
        <w:t>approve or</w:t>
      </w:r>
      <w:r w:rsidRPr="006A4CFD" w:rsidR="00302326">
        <w:rPr>
          <w:rFonts w:ascii="Times New Roman" w:hAnsi="Times New Roman"/>
          <w:spacing w:val="11"/>
          <w:sz w:val="24"/>
          <w:szCs w:val="24"/>
        </w:rPr>
        <w:t xml:space="preserve"> </w:t>
      </w:r>
      <w:r w:rsidRPr="006A4CFD" w:rsidR="00302326">
        <w:rPr>
          <w:rFonts w:ascii="Times New Roman" w:hAnsi="Times New Roman"/>
          <w:sz w:val="24"/>
          <w:szCs w:val="24"/>
        </w:rPr>
        <w:t>deny</w:t>
      </w:r>
      <w:r w:rsidRPr="006A4CFD" w:rsidR="00302326">
        <w:rPr>
          <w:rFonts w:ascii="Times New Roman" w:hAnsi="Times New Roman"/>
          <w:spacing w:val="-4"/>
          <w:sz w:val="24"/>
          <w:szCs w:val="24"/>
        </w:rPr>
        <w:t xml:space="preserve"> </w:t>
      </w:r>
      <w:r w:rsidR="00302326">
        <w:rPr>
          <w:rFonts w:ascii="Times New Roman" w:hAnsi="Times New Roman"/>
          <w:sz w:val="24"/>
          <w:szCs w:val="24"/>
        </w:rPr>
        <w:t xml:space="preserve">a </w:t>
      </w:r>
      <w:r w:rsidRPr="006A4CFD" w:rsidR="00302326">
        <w:rPr>
          <w:rFonts w:ascii="Times New Roman" w:hAnsi="Times New Roman"/>
          <w:sz w:val="24"/>
          <w:szCs w:val="24"/>
        </w:rPr>
        <w:t>request</w:t>
      </w:r>
      <w:r w:rsidRPr="006A4CFD" w:rsidR="00302326">
        <w:rPr>
          <w:rFonts w:ascii="Times New Roman" w:hAnsi="Times New Roman"/>
          <w:spacing w:val="1"/>
          <w:sz w:val="24"/>
          <w:szCs w:val="24"/>
        </w:rPr>
        <w:t xml:space="preserve"> </w:t>
      </w:r>
      <w:r w:rsidRPr="006A4CFD" w:rsidR="00302326">
        <w:rPr>
          <w:rFonts w:ascii="Times New Roman" w:hAnsi="Times New Roman"/>
          <w:sz w:val="24"/>
          <w:szCs w:val="24"/>
        </w:rPr>
        <w:t>for</w:t>
      </w:r>
      <w:r w:rsidRPr="006A4CFD" w:rsidR="00302326">
        <w:rPr>
          <w:rFonts w:ascii="Times New Roman" w:hAnsi="Times New Roman"/>
          <w:spacing w:val="8"/>
          <w:sz w:val="24"/>
          <w:szCs w:val="24"/>
        </w:rPr>
        <w:t xml:space="preserve"> </w:t>
      </w:r>
      <w:r w:rsidRPr="006A4CFD" w:rsidR="00302326">
        <w:rPr>
          <w:rFonts w:ascii="Times New Roman" w:hAnsi="Times New Roman"/>
          <w:sz w:val="24"/>
          <w:szCs w:val="24"/>
        </w:rPr>
        <w:t>a</w:t>
      </w:r>
      <w:r w:rsidRPr="006A4CFD" w:rsidR="00302326">
        <w:rPr>
          <w:rFonts w:ascii="Times New Roman" w:hAnsi="Times New Roman"/>
          <w:spacing w:val="10"/>
          <w:sz w:val="24"/>
          <w:szCs w:val="24"/>
        </w:rPr>
        <w:t xml:space="preserve"> </w:t>
      </w:r>
      <w:r w:rsidRPr="006A4CFD" w:rsidR="00302326">
        <w:rPr>
          <w:rFonts w:ascii="Times New Roman" w:hAnsi="Times New Roman"/>
          <w:sz w:val="24"/>
          <w:szCs w:val="24"/>
        </w:rPr>
        <w:t>change</w:t>
      </w:r>
      <w:r w:rsidRPr="006A4CFD" w:rsidR="00302326">
        <w:rPr>
          <w:rFonts w:ascii="Times New Roman" w:hAnsi="Times New Roman"/>
          <w:spacing w:val="7"/>
          <w:sz w:val="24"/>
          <w:szCs w:val="24"/>
        </w:rPr>
        <w:t xml:space="preserve"> </w:t>
      </w:r>
      <w:r w:rsidRPr="006A4CFD" w:rsidR="00302326">
        <w:rPr>
          <w:rFonts w:ascii="Times New Roman" w:hAnsi="Times New Roman"/>
          <w:sz w:val="24"/>
          <w:szCs w:val="24"/>
        </w:rPr>
        <w:t>in</w:t>
      </w:r>
      <w:r w:rsidRPr="006A4CFD" w:rsidR="00302326">
        <w:rPr>
          <w:rFonts w:ascii="Times New Roman" w:hAnsi="Times New Roman"/>
          <w:spacing w:val="7"/>
          <w:sz w:val="24"/>
          <w:szCs w:val="24"/>
        </w:rPr>
        <w:t xml:space="preserve"> </w:t>
      </w:r>
      <w:r w:rsidRPr="006A4CFD" w:rsidR="00302326">
        <w:rPr>
          <w:rFonts w:ascii="Times New Roman" w:hAnsi="Times New Roman"/>
          <w:sz w:val="24"/>
          <w:szCs w:val="24"/>
        </w:rPr>
        <w:t>services.</w:t>
      </w:r>
      <w:r w:rsidR="00302326">
        <w:rPr>
          <w:rFonts w:ascii="Times New Roman" w:hAnsi="Times New Roman"/>
          <w:sz w:val="24"/>
          <w:szCs w:val="24"/>
        </w:rPr>
        <w:t xml:space="preserve"> This is completed </w:t>
      </w:r>
      <w:r w:rsidR="00455449">
        <w:rPr>
          <w:rFonts w:ascii="Times New Roman" w:hAnsi="Times New Roman"/>
          <w:sz w:val="24"/>
          <w:szCs w:val="24"/>
        </w:rPr>
        <w:t>during</w:t>
      </w:r>
      <w:r w:rsidR="00302326">
        <w:rPr>
          <w:rFonts w:ascii="Times New Roman" w:hAnsi="Times New Roman"/>
          <w:sz w:val="24"/>
          <w:szCs w:val="24"/>
        </w:rPr>
        <w:t xml:space="preserve"> the course of operations, as applicable, by the PO.</w:t>
      </w:r>
      <w:r w:rsidR="002F2CF6">
        <w:rPr>
          <w:rFonts w:ascii="Times New Roman" w:hAnsi="Times New Roman"/>
          <w:sz w:val="24"/>
          <w:szCs w:val="24"/>
        </w:rPr>
        <w:t xml:space="preserve"> </w:t>
      </w:r>
      <w:r w:rsidR="00BD0813">
        <w:rPr>
          <w:rFonts w:ascii="Times New Roman" w:hAnsi="Times New Roman"/>
          <w:sz w:val="24"/>
          <w:szCs w:val="24"/>
        </w:rPr>
        <w:t>Also, the PACE</w:t>
      </w:r>
      <w:r w:rsidR="00333FF5">
        <w:rPr>
          <w:rFonts w:ascii="Times New Roman" w:hAnsi="Times New Roman"/>
          <w:sz w:val="24"/>
          <w:szCs w:val="24"/>
        </w:rPr>
        <w:t xml:space="preserve"> Final</w:t>
      </w:r>
      <w:r w:rsidR="00BD0813">
        <w:rPr>
          <w:rFonts w:ascii="Times New Roman" w:hAnsi="Times New Roman"/>
          <w:sz w:val="24"/>
          <w:szCs w:val="24"/>
        </w:rPr>
        <w:t xml:space="preserve"> </w:t>
      </w:r>
      <w:r w:rsidR="00333FF5">
        <w:rPr>
          <w:rFonts w:ascii="Times New Roman" w:hAnsi="Times New Roman"/>
          <w:sz w:val="24"/>
          <w:szCs w:val="24"/>
        </w:rPr>
        <w:t>R</w:t>
      </w:r>
      <w:r w:rsidR="00BD0813">
        <w:rPr>
          <w:rFonts w:ascii="Times New Roman" w:hAnsi="Times New Roman"/>
          <w:sz w:val="24"/>
          <w:szCs w:val="24"/>
        </w:rPr>
        <w:t xml:space="preserve">ule now requires that </w:t>
      </w:r>
      <w:r w:rsidR="00BD0813">
        <w:rPr>
          <w:rFonts w:ascii="Times New Roman" w:hAnsi="Times New Roman"/>
          <w:snapToGrid w:val="0"/>
          <w:sz w:val="24"/>
          <w:szCs w:val="24"/>
        </w:rPr>
        <w:t>i</w:t>
      </w:r>
      <w:r w:rsidRPr="00C47B1A" w:rsidR="00BD0813">
        <w:rPr>
          <w:rFonts w:ascii="Times New Roman" w:hAnsi="Times New Roman"/>
          <w:snapToGrid w:val="0"/>
          <w:sz w:val="24"/>
          <w:szCs w:val="24"/>
        </w:rPr>
        <w:t>f the IDT determines from its assessment</w:t>
      </w:r>
      <w:r w:rsidRPr="00BD0813" w:rsidR="00BD0813">
        <w:rPr>
          <w:rFonts w:ascii="Times New Roman" w:hAnsi="Times New Roman"/>
          <w:snapToGrid w:val="0"/>
          <w:sz w:val="24"/>
          <w:szCs w:val="24"/>
        </w:rPr>
        <w:t xml:space="preserve"> </w:t>
      </w:r>
      <w:r w:rsidRPr="00C47B1A" w:rsidR="00BD0813">
        <w:rPr>
          <w:rFonts w:ascii="Times New Roman" w:hAnsi="Times New Roman"/>
          <w:snapToGrid w:val="0"/>
          <w:sz w:val="24"/>
          <w:szCs w:val="24"/>
        </w:rPr>
        <w:t>that certain services do not need to be included in the</w:t>
      </w:r>
      <w:r w:rsidR="00BD0813">
        <w:rPr>
          <w:rFonts w:ascii="Times New Roman" w:hAnsi="Times New Roman"/>
          <w:snapToGrid w:val="0"/>
          <w:sz w:val="24"/>
          <w:szCs w:val="24"/>
        </w:rPr>
        <w:t xml:space="preserve"> </w:t>
      </w:r>
      <w:r w:rsidRPr="00C47B1A" w:rsidR="00BD0813">
        <w:rPr>
          <w:rFonts w:ascii="Times New Roman" w:hAnsi="Times New Roman"/>
          <w:snapToGrid w:val="0"/>
          <w:sz w:val="24"/>
          <w:szCs w:val="24"/>
        </w:rPr>
        <w:t>participant’s care plan</w:t>
      </w:r>
      <w:r w:rsidR="000C05C6">
        <w:rPr>
          <w:rFonts w:ascii="Times New Roman" w:hAnsi="Times New Roman"/>
          <w:snapToGrid w:val="0"/>
          <w:sz w:val="24"/>
          <w:szCs w:val="24"/>
        </w:rPr>
        <w:t xml:space="preserve"> </w:t>
      </w:r>
      <w:r w:rsidRPr="00C47B1A" w:rsidR="000C05C6">
        <w:rPr>
          <w:rFonts w:ascii="Times New Roman" w:hAnsi="Times New Roman"/>
          <w:snapToGrid w:val="0"/>
          <w:sz w:val="24"/>
          <w:szCs w:val="24"/>
        </w:rPr>
        <w:t>the reasons why such services are not needed</w:t>
      </w:r>
      <w:r w:rsidR="000C05C6">
        <w:rPr>
          <w:rFonts w:ascii="Times New Roman" w:hAnsi="Times New Roman"/>
          <w:snapToGrid w:val="0"/>
          <w:sz w:val="24"/>
          <w:szCs w:val="24"/>
        </w:rPr>
        <w:t xml:space="preserve">. </w:t>
      </w:r>
      <w:r w:rsidR="007B78F9">
        <w:rPr>
          <w:rFonts w:ascii="Times New Roman" w:hAnsi="Times New Roman"/>
          <w:snapToGrid w:val="0"/>
          <w:sz w:val="24"/>
          <w:szCs w:val="24"/>
        </w:rPr>
        <w:t xml:space="preserve">In addition, </w:t>
      </w:r>
      <w:r w:rsidRPr="00C47B1A" w:rsidR="000C05C6">
        <w:rPr>
          <w:rFonts w:ascii="Times New Roman" w:hAnsi="Times New Roman"/>
          <w:sz w:val="24"/>
          <w:szCs w:val="24"/>
        </w:rPr>
        <w:t>the IDT may use remote technologies</w:t>
      </w:r>
      <w:r w:rsidR="000C05C6">
        <w:rPr>
          <w:rFonts w:ascii="Times New Roman" w:hAnsi="Times New Roman"/>
          <w:sz w:val="24"/>
          <w:szCs w:val="24"/>
        </w:rPr>
        <w:t xml:space="preserve"> </w:t>
      </w:r>
      <w:r w:rsidRPr="00C47B1A" w:rsidR="000C05C6">
        <w:rPr>
          <w:rFonts w:ascii="Times New Roman" w:hAnsi="Times New Roman"/>
          <w:sz w:val="24"/>
          <w:szCs w:val="24"/>
        </w:rPr>
        <w:t>to conduct unscheduled reassessments when a participant or</w:t>
      </w:r>
      <w:r w:rsidRPr="000C05C6" w:rsidR="000C05C6">
        <w:rPr>
          <w:rFonts w:ascii="Times New Roman" w:hAnsi="Times New Roman"/>
          <w:sz w:val="24"/>
          <w:szCs w:val="24"/>
        </w:rPr>
        <w:t xml:space="preserve"> </w:t>
      </w:r>
      <w:r w:rsidRPr="00C47B1A" w:rsidR="000C05C6">
        <w:rPr>
          <w:rFonts w:ascii="Times New Roman" w:hAnsi="Times New Roman"/>
          <w:sz w:val="24"/>
          <w:szCs w:val="24"/>
        </w:rPr>
        <w:t>his or her caregiver or designated representative makes a</w:t>
      </w:r>
      <w:r w:rsidR="000C05C6">
        <w:rPr>
          <w:rFonts w:ascii="Times New Roman" w:hAnsi="Times New Roman"/>
          <w:sz w:val="24"/>
          <w:szCs w:val="24"/>
        </w:rPr>
        <w:t xml:space="preserve"> </w:t>
      </w:r>
      <w:r w:rsidRPr="00C47B1A" w:rsidR="000C05C6">
        <w:rPr>
          <w:rFonts w:ascii="Times New Roman" w:hAnsi="Times New Roman"/>
          <w:sz w:val="24"/>
          <w:szCs w:val="24"/>
        </w:rPr>
        <w:t>request to initiate, eliminate or continue a particular service</w:t>
      </w:r>
      <w:r w:rsidR="000C05C6">
        <w:rPr>
          <w:rFonts w:ascii="Times New Roman" w:hAnsi="Times New Roman"/>
          <w:sz w:val="24"/>
          <w:szCs w:val="24"/>
        </w:rPr>
        <w:t xml:space="preserve">, </w:t>
      </w:r>
      <w:r w:rsidRPr="00C47B1A" w:rsidR="000C05C6">
        <w:rPr>
          <w:rFonts w:ascii="Times New Roman" w:hAnsi="Times New Roman"/>
          <w:sz w:val="24"/>
          <w:szCs w:val="24"/>
        </w:rPr>
        <w:t>and the service request will likely be deemed</w:t>
      </w:r>
      <w:r w:rsidR="000C05C6">
        <w:rPr>
          <w:rFonts w:ascii="Times New Roman" w:hAnsi="Times New Roman"/>
          <w:sz w:val="24"/>
          <w:szCs w:val="24"/>
        </w:rPr>
        <w:t xml:space="preserve"> </w:t>
      </w:r>
      <w:r w:rsidRPr="00C47B1A" w:rsidR="000C05C6">
        <w:rPr>
          <w:rFonts w:ascii="Times New Roman" w:hAnsi="Times New Roman"/>
          <w:sz w:val="24"/>
          <w:szCs w:val="24"/>
        </w:rPr>
        <w:t>necessary to improve or maintain</w:t>
      </w:r>
      <w:r w:rsidR="000C05C6">
        <w:rPr>
          <w:rFonts w:ascii="Times New Roman" w:hAnsi="Times New Roman"/>
          <w:sz w:val="24"/>
          <w:szCs w:val="24"/>
        </w:rPr>
        <w:t xml:space="preserve"> </w:t>
      </w:r>
      <w:r w:rsidRPr="00C47B1A" w:rsidR="000C05C6">
        <w:rPr>
          <w:rFonts w:ascii="Times New Roman" w:hAnsi="Times New Roman"/>
          <w:sz w:val="24"/>
          <w:szCs w:val="24"/>
        </w:rPr>
        <w:t>the participant’s</w:t>
      </w:r>
      <w:r w:rsidR="000C05C6">
        <w:rPr>
          <w:rFonts w:ascii="Times New Roman" w:hAnsi="Times New Roman"/>
          <w:sz w:val="24"/>
          <w:szCs w:val="24"/>
        </w:rPr>
        <w:t xml:space="preserve"> overall health status. </w:t>
      </w:r>
      <w:r w:rsidR="00D46570">
        <w:rPr>
          <w:rFonts w:ascii="Times New Roman" w:hAnsi="Times New Roman"/>
          <w:sz w:val="24"/>
          <w:szCs w:val="24"/>
        </w:rPr>
        <w:t xml:space="preserve"> </w:t>
      </w:r>
    </w:p>
    <w:p w:rsidR="005C1476" w:rsidP="00A6136A" w:rsidRDefault="005C1476" w14:paraId="0C6D1E4D" w14:textId="4A3DF9BC">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460.106 Plan of care. </w:t>
      </w:r>
      <w:r w:rsidRPr="00C84CC5" w:rsidR="00F07627">
        <w:rPr>
          <w:rFonts w:ascii="Times New Roman" w:hAnsi="Times New Roman"/>
          <w:sz w:val="24"/>
          <w:szCs w:val="24"/>
        </w:rPr>
        <w:t>Requires that a participant’s plan of care be developed by the IDT within 30 days of the participant’s date of enrollment.</w:t>
      </w:r>
      <w:r w:rsidR="00F07627">
        <w:rPr>
          <w:rFonts w:ascii="Times New Roman" w:hAnsi="Times New Roman"/>
          <w:sz w:val="24"/>
          <w:szCs w:val="24"/>
        </w:rPr>
        <w:t xml:space="preserve"> In addition, there are </w:t>
      </w:r>
      <w:r w:rsidRPr="00C84CC5" w:rsidR="00F07627">
        <w:rPr>
          <w:rFonts w:ascii="Times New Roman" w:hAnsi="Times New Roman"/>
          <w:sz w:val="24"/>
          <w:szCs w:val="24"/>
        </w:rPr>
        <w:t xml:space="preserve">three new requirements </w:t>
      </w:r>
      <w:r w:rsidR="00F07627">
        <w:rPr>
          <w:rFonts w:ascii="Times New Roman" w:hAnsi="Times New Roman"/>
          <w:sz w:val="24"/>
          <w:szCs w:val="24"/>
        </w:rPr>
        <w:t xml:space="preserve">regarding </w:t>
      </w:r>
      <w:r w:rsidRPr="00C84CC5" w:rsidR="00F07627">
        <w:rPr>
          <w:rFonts w:ascii="Times New Roman" w:hAnsi="Times New Roman"/>
          <w:sz w:val="24"/>
          <w:szCs w:val="24"/>
        </w:rPr>
        <w:t>the content of the plan of care</w:t>
      </w:r>
      <w:r w:rsidR="00F07627">
        <w:rPr>
          <w:rFonts w:ascii="Times New Roman" w:hAnsi="Times New Roman"/>
          <w:sz w:val="24"/>
          <w:szCs w:val="24"/>
        </w:rPr>
        <w:t xml:space="preserve">, and pertain to participant interventions, goals, implementation, determining progress and desired outcomes. </w:t>
      </w:r>
    </w:p>
    <w:p w:rsidR="00455449" w:rsidP="00A6136A" w:rsidRDefault="00302326" w14:paraId="63A76E11" w14:textId="5CB1735C">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BA5228">
        <w:rPr>
          <w:rFonts w:ascii="Times New Roman" w:hAnsi="Times New Roman"/>
          <w:sz w:val="24"/>
          <w:szCs w:val="24"/>
          <w:u w:val="single"/>
        </w:rPr>
        <w:t xml:space="preserve">460.116 </w:t>
      </w:r>
      <w:r w:rsidRPr="00BA5228">
        <w:rPr>
          <w:rFonts w:ascii="Times New Roman" w:hAnsi="Times New Roman"/>
          <w:w w:val="107"/>
          <w:sz w:val="24"/>
          <w:szCs w:val="24"/>
          <w:u w:val="single"/>
        </w:rPr>
        <w:t xml:space="preserve">Explanation </w:t>
      </w:r>
      <w:r w:rsidRPr="00BA5228" w:rsidR="009A465C">
        <w:rPr>
          <w:rFonts w:ascii="Times New Roman" w:hAnsi="Times New Roman"/>
          <w:sz w:val="24"/>
          <w:szCs w:val="24"/>
          <w:u w:val="single"/>
        </w:rPr>
        <w:t>of</w:t>
      </w:r>
      <w:r w:rsidRPr="004D207A" w:rsidR="009A465C">
        <w:rPr>
          <w:rFonts w:ascii="Times New Roman" w:hAnsi="Times New Roman"/>
          <w:sz w:val="24"/>
          <w:u w:val="single"/>
        </w:rPr>
        <w:t xml:space="preserve"> rights</w:t>
      </w:r>
      <w:r w:rsidRPr="00BA5228">
        <w:rPr>
          <w:rFonts w:ascii="Times New Roman" w:hAnsi="Times New Roman"/>
          <w:sz w:val="24"/>
          <w:szCs w:val="24"/>
        </w:rPr>
        <w:t>.</w:t>
      </w:r>
      <w:r>
        <w:rPr>
          <w:rFonts w:ascii="Times New Roman" w:hAnsi="Times New Roman"/>
          <w:sz w:val="24"/>
          <w:szCs w:val="24"/>
        </w:rPr>
        <w:t xml:space="preserve"> Requires a PO to </w:t>
      </w:r>
      <w:r w:rsidRPr="006A4CFD">
        <w:rPr>
          <w:rFonts w:ascii="Times New Roman" w:hAnsi="Times New Roman"/>
          <w:sz w:val="24"/>
          <w:szCs w:val="24"/>
        </w:rPr>
        <w:t>establish,</w:t>
      </w:r>
      <w:r w:rsidRPr="006A4CFD">
        <w:rPr>
          <w:rFonts w:ascii="Times New Roman" w:hAnsi="Times New Roman"/>
          <w:spacing w:val="6"/>
          <w:sz w:val="24"/>
          <w:szCs w:val="24"/>
        </w:rPr>
        <w:t xml:space="preserve"> </w:t>
      </w:r>
      <w:r w:rsidRPr="006A4CFD">
        <w:rPr>
          <w:rFonts w:ascii="Times New Roman" w:hAnsi="Times New Roman"/>
          <w:sz w:val="24"/>
          <w:szCs w:val="24"/>
        </w:rPr>
        <w:t>updat</w:t>
      </w:r>
      <w:r>
        <w:rPr>
          <w:rFonts w:ascii="Times New Roman" w:hAnsi="Times New Roman"/>
          <w:sz w:val="24"/>
          <w:szCs w:val="24"/>
        </w:rPr>
        <w:t>e</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6"/>
          <w:sz w:val="24"/>
          <w:szCs w:val="24"/>
        </w:rPr>
        <w:t xml:space="preserve"> </w:t>
      </w:r>
      <w:r w:rsidRPr="006A4CFD">
        <w:rPr>
          <w:rFonts w:ascii="Times New Roman" w:hAnsi="Times New Roman"/>
          <w:sz w:val="24"/>
          <w:szCs w:val="24"/>
        </w:rPr>
        <w:t>display</w:t>
      </w:r>
      <w:r>
        <w:rPr>
          <w:rFonts w:ascii="Times New Roman" w:hAnsi="Times New Roman"/>
          <w:sz w:val="24"/>
          <w:szCs w:val="24"/>
        </w:rPr>
        <w:t xml:space="preserve"> the explanation of participant </w:t>
      </w:r>
      <w:r w:rsidRPr="006A4CFD">
        <w:rPr>
          <w:rFonts w:ascii="Times New Roman" w:hAnsi="Times New Roman"/>
          <w:sz w:val="24"/>
          <w:szCs w:val="24"/>
        </w:rPr>
        <w:t>rights</w:t>
      </w:r>
      <w:r>
        <w:rPr>
          <w:rFonts w:ascii="Times New Roman" w:hAnsi="Times New Roman"/>
          <w:sz w:val="24"/>
          <w:szCs w:val="24"/>
        </w:rPr>
        <w:t xml:space="preserve">.  </w:t>
      </w:r>
      <w:r w:rsidRPr="003E5048" w:rsidR="00455449">
        <w:rPr>
          <w:rFonts w:ascii="Times New Roman" w:hAnsi="Times New Roman"/>
          <w:w w:val="105"/>
          <w:sz w:val="24"/>
          <w:szCs w:val="24"/>
        </w:rPr>
        <w:t xml:space="preserve">This is </w:t>
      </w:r>
      <w:r w:rsidR="00160A6D">
        <w:rPr>
          <w:rFonts w:ascii="Times New Roman" w:hAnsi="Times New Roman"/>
          <w:w w:val="105"/>
          <w:sz w:val="24"/>
          <w:szCs w:val="24"/>
        </w:rPr>
        <w:t xml:space="preserve">done </w:t>
      </w:r>
      <w:r w:rsidRPr="003E5048" w:rsidR="00455449">
        <w:rPr>
          <w:rFonts w:ascii="Times New Roman" w:hAnsi="Times New Roman"/>
          <w:w w:val="105"/>
          <w:sz w:val="24"/>
          <w:szCs w:val="24"/>
        </w:rPr>
        <w:t xml:space="preserve">at the start of </w:t>
      </w:r>
      <w:r w:rsidR="00455449">
        <w:rPr>
          <w:rFonts w:ascii="Times New Roman" w:hAnsi="Times New Roman"/>
          <w:w w:val="105"/>
          <w:sz w:val="24"/>
          <w:szCs w:val="24"/>
        </w:rPr>
        <w:t xml:space="preserve">the </w:t>
      </w:r>
      <w:r w:rsidRPr="00455449" w:rsidR="00455449">
        <w:rPr>
          <w:rFonts w:ascii="Times New Roman" w:hAnsi="Times New Roman"/>
          <w:w w:val="105"/>
          <w:sz w:val="24"/>
          <w:szCs w:val="24"/>
        </w:rPr>
        <w:t>program, but could be updated over time</w:t>
      </w:r>
      <w:r w:rsidR="00455449">
        <w:rPr>
          <w:rFonts w:ascii="Times New Roman" w:hAnsi="Times New Roman"/>
          <w:w w:val="105"/>
          <w:sz w:val="24"/>
          <w:szCs w:val="24"/>
        </w:rPr>
        <w:t>.</w:t>
      </w:r>
      <w:r w:rsidR="002F2CF6">
        <w:rPr>
          <w:rFonts w:ascii="Times New Roman" w:hAnsi="Times New Roman"/>
          <w:w w:val="105"/>
          <w:sz w:val="24"/>
          <w:szCs w:val="24"/>
        </w:rPr>
        <w:t xml:space="preserve"> </w:t>
      </w:r>
      <w:r w:rsidRPr="0079172B" w:rsidR="0069086A">
        <w:rPr>
          <w:rFonts w:ascii="Times New Roman" w:hAnsi="Times New Roman"/>
          <w:w w:val="105"/>
          <w:sz w:val="24"/>
          <w:szCs w:val="24"/>
        </w:rPr>
        <w:t xml:space="preserve">The PACE </w:t>
      </w:r>
      <w:r w:rsidR="00333FF5">
        <w:rPr>
          <w:rFonts w:ascii="Times New Roman" w:hAnsi="Times New Roman"/>
          <w:w w:val="105"/>
          <w:sz w:val="24"/>
          <w:szCs w:val="24"/>
        </w:rPr>
        <w:t>Final R</w:t>
      </w:r>
      <w:r w:rsidRPr="0079172B" w:rsidR="0069086A">
        <w:rPr>
          <w:rFonts w:ascii="Times New Roman" w:hAnsi="Times New Roman"/>
          <w:w w:val="105"/>
          <w:sz w:val="24"/>
          <w:szCs w:val="24"/>
        </w:rPr>
        <w:t xml:space="preserve">ule now requires </w:t>
      </w:r>
      <w:r w:rsidRPr="0079172B" w:rsidR="0069086A">
        <w:rPr>
          <w:rFonts w:ascii="Times New Roman" w:hAnsi="Times New Roman"/>
          <w:bCs/>
          <w:snapToGrid w:val="0"/>
          <w:sz w:val="24"/>
          <w:szCs w:val="24"/>
        </w:rPr>
        <w:t xml:space="preserve">that if a </w:t>
      </w:r>
      <w:r w:rsidR="00F527F6">
        <w:rPr>
          <w:rFonts w:ascii="Times New Roman" w:hAnsi="Times New Roman"/>
          <w:bCs/>
          <w:snapToGrid w:val="0"/>
          <w:sz w:val="24"/>
          <w:szCs w:val="24"/>
        </w:rPr>
        <w:t>s</w:t>
      </w:r>
      <w:r w:rsidRPr="0079172B" w:rsidR="0069086A">
        <w:rPr>
          <w:rFonts w:ascii="Times New Roman" w:hAnsi="Times New Roman"/>
          <w:bCs/>
          <w:snapToGrid w:val="0"/>
          <w:sz w:val="24"/>
          <w:szCs w:val="24"/>
        </w:rPr>
        <w:t>tate has not</w:t>
      </w:r>
      <w:r w:rsidRPr="0079172B" w:rsidR="0089145B">
        <w:rPr>
          <w:rFonts w:ascii="Times New Roman" w:hAnsi="Times New Roman"/>
          <w:bCs/>
          <w:snapToGrid w:val="0"/>
          <w:sz w:val="24"/>
          <w:szCs w:val="24"/>
        </w:rPr>
        <w:t xml:space="preserve"> established a standard for making the principal language determination, a principal language of the community is any language spoken regularly at home by at least </w:t>
      </w:r>
      <w:r w:rsidR="002413E2">
        <w:rPr>
          <w:rFonts w:ascii="Times New Roman" w:hAnsi="Times New Roman"/>
          <w:bCs/>
          <w:snapToGrid w:val="0"/>
          <w:sz w:val="24"/>
          <w:szCs w:val="24"/>
        </w:rPr>
        <w:t>five</w:t>
      </w:r>
      <w:r w:rsidRPr="0079172B" w:rsidR="002413E2">
        <w:rPr>
          <w:rFonts w:ascii="Times New Roman" w:hAnsi="Times New Roman"/>
          <w:bCs/>
          <w:snapToGrid w:val="0"/>
          <w:sz w:val="24"/>
          <w:szCs w:val="24"/>
        </w:rPr>
        <w:t xml:space="preserve"> </w:t>
      </w:r>
      <w:r w:rsidRPr="0079172B" w:rsidR="0089145B">
        <w:rPr>
          <w:rFonts w:ascii="Times New Roman" w:hAnsi="Times New Roman"/>
          <w:bCs/>
          <w:snapToGrid w:val="0"/>
          <w:sz w:val="24"/>
          <w:szCs w:val="24"/>
        </w:rPr>
        <w:t>percent of the individuals in the PO’s service area</w:t>
      </w:r>
      <w:r w:rsidRPr="004D207A" w:rsidR="00D2220C">
        <w:rPr>
          <w:rFonts w:ascii="Times New Roman" w:hAnsi="Times New Roman"/>
          <w:i/>
          <w:sz w:val="24"/>
        </w:rPr>
        <w:t>.</w:t>
      </w:r>
      <w:r w:rsidR="00D46570">
        <w:rPr>
          <w:rFonts w:ascii="Times New Roman" w:hAnsi="Times New Roman"/>
          <w:bCs/>
          <w:snapToGrid w:val="0"/>
          <w:sz w:val="24"/>
          <w:szCs w:val="24"/>
        </w:rPr>
        <w:t xml:space="preserve"> </w:t>
      </w:r>
    </w:p>
    <w:p w:rsidRPr="004D207A" w:rsidR="00302326" w:rsidP="00A6136A" w:rsidRDefault="00302326" w14:paraId="6579C05F" w14:textId="5CFEF3F0">
      <w:pPr>
        <w:pStyle w:val="ListParagraph"/>
        <w:widowControl w:val="0"/>
        <w:numPr>
          <w:ilvl w:val="0"/>
          <w:numId w:val="1"/>
        </w:numPr>
        <w:autoSpaceDE w:val="0"/>
        <w:autoSpaceDN w:val="0"/>
        <w:adjustRightInd w:val="0"/>
        <w:spacing w:after="0" w:line="240" w:lineRule="auto"/>
        <w:rPr>
          <w:rFonts w:ascii="Times New Roman" w:hAnsi="Times New Roman"/>
          <w:i/>
          <w:sz w:val="24"/>
        </w:rPr>
      </w:pPr>
      <w:r w:rsidRPr="00382538">
        <w:rPr>
          <w:rFonts w:ascii="Times New Roman" w:hAnsi="Times New Roman"/>
          <w:sz w:val="24"/>
          <w:szCs w:val="24"/>
          <w:u w:val="single"/>
        </w:rPr>
        <w:t xml:space="preserve">460.120 Grievance </w:t>
      </w:r>
      <w:r w:rsidRPr="00382538">
        <w:rPr>
          <w:rFonts w:ascii="Times New Roman" w:hAnsi="Times New Roman"/>
          <w:w w:val="104"/>
          <w:sz w:val="24"/>
          <w:szCs w:val="24"/>
          <w:u w:val="single"/>
        </w:rPr>
        <w:t>process.</w:t>
      </w:r>
      <w:r w:rsidRPr="002F2CF6">
        <w:rPr>
          <w:rFonts w:ascii="Times New Roman" w:hAnsi="Times New Roman"/>
          <w:w w:val="104"/>
          <w:sz w:val="24"/>
          <w:szCs w:val="24"/>
        </w:rPr>
        <w:t xml:space="preserve"> </w:t>
      </w:r>
      <w:r w:rsidRPr="00F53B48">
        <w:rPr>
          <w:rFonts w:ascii="Times New Roman" w:hAnsi="Times New Roman"/>
          <w:w w:val="104"/>
          <w:sz w:val="24"/>
          <w:szCs w:val="24"/>
        </w:rPr>
        <w:t xml:space="preserve">Requires </w:t>
      </w:r>
      <w:r w:rsidRPr="00F53B48">
        <w:rPr>
          <w:rFonts w:ascii="Times New Roman" w:hAnsi="Times New Roman"/>
          <w:sz w:val="24"/>
          <w:szCs w:val="24"/>
        </w:rPr>
        <w:t>that,</w:t>
      </w:r>
      <w:r w:rsidRPr="00F53B48">
        <w:rPr>
          <w:rFonts w:ascii="Times New Roman" w:hAnsi="Times New Roman"/>
          <w:spacing w:val="53"/>
          <w:sz w:val="24"/>
          <w:szCs w:val="24"/>
        </w:rPr>
        <w:t xml:space="preserve"> </w:t>
      </w:r>
      <w:r w:rsidRPr="004D207A">
        <w:rPr>
          <w:rFonts w:ascii="Times New Roman" w:hAnsi="Times New Roman"/>
          <w:sz w:val="24"/>
        </w:rPr>
        <w:t>upon</w:t>
      </w:r>
      <w:r w:rsidRPr="004D207A">
        <w:rPr>
          <w:rFonts w:ascii="Times New Roman" w:hAnsi="Times New Roman"/>
          <w:spacing w:val="55"/>
          <w:sz w:val="24"/>
        </w:rPr>
        <w:t xml:space="preserve"> </w:t>
      </w:r>
      <w:r w:rsidRPr="004D207A">
        <w:rPr>
          <w:rFonts w:ascii="Times New Roman" w:hAnsi="Times New Roman"/>
          <w:sz w:val="24"/>
        </w:rPr>
        <w:t>enrollment,</w:t>
      </w:r>
      <w:r w:rsidRPr="004D207A">
        <w:rPr>
          <w:rFonts w:ascii="Times New Roman" w:hAnsi="Times New Roman"/>
          <w:spacing w:val="52"/>
          <w:sz w:val="24"/>
        </w:rPr>
        <w:t xml:space="preserve"> </w:t>
      </w:r>
      <w:r w:rsidRPr="004D207A">
        <w:rPr>
          <w:rFonts w:ascii="Times New Roman" w:hAnsi="Times New Roman"/>
          <w:sz w:val="24"/>
        </w:rPr>
        <w:t>and at least</w:t>
      </w:r>
      <w:r w:rsidRPr="004D207A">
        <w:rPr>
          <w:rFonts w:ascii="Times New Roman" w:hAnsi="Times New Roman"/>
          <w:spacing w:val="57"/>
          <w:sz w:val="24"/>
        </w:rPr>
        <w:t xml:space="preserve"> </w:t>
      </w:r>
      <w:r w:rsidRPr="004D207A">
        <w:rPr>
          <w:rFonts w:ascii="Times New Roman" w:hAnsi="Times New Roman"/>
          <w:sz w:val="24"/>
        </w:rPr>
        <w:t>annually thereafter,</w:t>
      </w:r>
      <w:r w:rsidRPr="00F53B48">
        <w:rPr>
          <w:rFonts w:ascii="Times New Roman" w:hAnsi="Times New Roman"/>
          <w:spacing w:val="58"/>
          <w:sz w:val="24"/>
          <w:szCs w:val="24"/>
        </w:rPr>
        <w:t xml:space="preserve"> </w:t>
      </w:r>
      <w:r w:rsidRPr="00F53B48">
        <w:rPr>
          <w:rFonts w:ascii="Times New Roman" w:hAnsi="Times New Roman"/>
          <w:sz w:val="24"/>
          <w:szCs w:val="24"/>
        </w:rPr>
        <w:t xml:space="preserve">the </w:t>
      </w:r>
      <w:r w:rsidRPr="00F53B48">
        <w:rPr>
          <w:rFonts w:ascii="Times New Roman" w:hAnsi="Times New Roman"/>
          <w:spacing w:val="19"/>
          <w:sz w:val="24"/>
          <w:szCs w:val="24"/>
        </w:rPr>
        <w:t xml:space="preserve">PO </w:t>
      </w:r>
      <w:r w:rsidRPr="00F53B48">
        <w:rPr>
          <w:rFonts w:ascii="Times New Roman" w:hAnsi="Times New Roman"/>
          <w:sz w:val="24"/>
          <w:szCs w:val="24"/>
        </w:rPr>
        <w:t>must</w:t>
      </w:r>
      <w:r w:rsidRPr="00F53B48">
        <w:rPr>
          <w:rFonts w:ascii="Times New Roman" w:hAnsi="Times New Roman"/>
          <w:spacing w:val="20"/>
          <w:sz w:val="24"/>
          <w:szCs w:val="24"/>
        </w:rPr>
        <w:t xml:space="preserve"> </w:t>
      </w:r>
      <w:r w:rsidRPr="00F53B48">
        <w:rPr>
          <w:rFonts w:ascii="Times New Roman" w:hAnsi="Times New Roman"/>
          <w:sz w:val="24"/>
          <w:szCs w:val="24"/>
        </w:rPr>
        <w:t>give</w:t>
      </w:r>
      <w:r w:rsidRPr="00F53B48">
        <w:rPr>
          <w:rFonts w:ascii="Times New Roman" w:hAnsi="Times New Roman"/>
          <w:spacing w:val="16"/>
          <w:sz w:val="24"/>
          <w:szCs w:val="24"/>
        </w:rPr>
        <w:t xml:space="preserve"> </w:t>
      </w:r>
      <w:r w:rsidRPr="00F53B48">
        <w:rPr>
          <w:rFonts w:ascii="Times New Roman" w:hAnsi="Times New Roman"/>
          <w:sz w:val="24"/>
          <w:szCs w:val="24"/>
        </w:rPr>
        <w:t>a</w:t>
      </w:r>
      <w:r w:rsidRPr="00F53B48">
        <w:rPr>
          <w:rFonts w:ascii="Times New Roman" w:hAnsi="Times New Roman"/>
          <w:spacing w:val="24"/>
          <w:sz w:val="24"/>
          <w:szCs w:val="24"/>
        </w:rPr>
        <w:t xml:space="preserve"> </w:t>
      </w:r>
      <w:r w:rsidRPr="00F53B48">
        <w:rPr>
          <w:rFonts w:ascii="Times New Roman" w:hAnsi="Times New Roman"/>
          <w:sz w:val="24"/>
          <w:szCs w:val="24"/>
        </w:rPr>
        <w:t>participant</w:t>
      </w:r>
      <w:r w:rsidRPr="00F53B48">
        <w:rPr>
          <w:rFonts w:ascii="Times New Roman" w:hAnsi="Times New Roman"/>
          <w:spacing w:val="15"/>
          <w:sz w:val="24"/>
          <w:szCs w:val="24"/>
        </w:rPr>
        <w:t xml:space="preserve"> </w:t>
      </w:r>
      <w:r w:rsidRPr="00F53B48">
        <w:rPr>
          <w:rFonts w:ascii="Times New Roman" w:hAnsi="Times New Roman"/>
          <w:sz w:val="24"/>
          <w:szCs w:val="24"/>
        </w:rPr>
        <w:t>written</w:t>
      </w:r>
      <w:r w:rsidRPr="00F53B48">
        <w:rPr>
          <w:rFonts w:ascii="Times New Roman" w:hAnsi="Times New Roman"/>
          <w:spacing w:val="6"/>
          <w:sz w:val="24"/>
          <w:szCs w:val="24"/>
        </w:rPr>
        <w:t xml:space="preserve"> </w:t>
      </w:r>
      <w:r w:rsidRPr="00F53B48">
        <w:rPr>
          <w:rFonts w:ascii="Times New Roman" w:hAnsi="Times New Roman"/>
          <w:sz w:val="24"/>
          <w:szCs w:val="24"/>
        </w:rPr>
        <w:t>information</w:t>
      </w:r>
      <w:r w:rsidRPr="00F53B48">
        <w:rPr>
          <w:rFonts w:ascii="Times New Roman" w:hAnsi="Times New Roman"/>
          <w:spacing w:val="7"/>
          <w:sz w:val="24"/>
          <w:szCs w:val="24"/>
        </w:rPr>
        <w:t xml:space="preserve"> </w:t>
      </w:r>
      <w:r w:rsidRPr="00F53B48">
        <w:rPr>
          <w:rFonts w:ascii="Times New Roman" w:hAnsi="Times New Roman"/>
          <w:sz w:val="24"/>
          <w:szCs w:val="24"/>
        </w:rPr>
        <w:t>on</w:t>
      </w:r>
      <w:r w:rsidRPr="00F53B48">
        <w:rPr>
          <w:rFonts w:ascii="Times New Roman" w:hAnsi="Times New Roman"/>
          <w:spacing w:val="28"/>
          <w:sz w:val="24"/>
          <w:szCs w:val="24"/>
        </w:rPr>
        <w:t xml:space="preserve"> </w:t>
      </w:r>
      <w:r w:rsidRPr="00F53B48">
        <w:rPr>
          <w:rFonts w:ascii="Times New Roman" w:hAnsi="Times New Roman"/>
          <w:sz w:val="24"/>
          <w:szCs w:val="24"/>
        </w:rPr>
        <w:t>the</w:t>
      </w:r>
      <w:r w:rsidRPr="00F53B48">
        <w:rPr>
          <w:rFonts w:ascii="Times New Roman" w:hAnsi="Times New Roman"/>
          <w:spacing w:val="18"/>
          <w:sz w:val="24"/>
          <w:szCs w:val="24"/>
        </w:rPr>
        <w:t xml:space="preserve"> </w:t>
      </w:r>
      <w:r w:rsidRPr="00F53B48">
        <w:rPr>
          <w:rFonts w:ascii="Times New Roman" w:hAnsi="Times New Roman"/>
          <w:sz w:val="24"/>
          <w:szCs w:val="24"/>
        </w:rPr>
        <w:t>grievance</w:t>
      </w:r>
      <w:r w:rsidRPr="00F53B48">
        <w:rPr>
          <w:rFonts w:ascii="Times New Roman" w:hAnsi="Times New Roman"/>
          <w:spacing w:val="11"/>
          <w:sz w:val="24"/>
          <w:szCs w:val="24"/>
        </w:rPr>
        <w:t xml:space="preserve"> </w:t>
      </w:r>
      <w:r w:rsidRPr="00F53B48">
        <w:rPr>
          <w:rFonts w:ascii="Times New Roman" w:hAnsi="Times New Roman"/>
          <w:sz w:val="24"/>
          <w:szCs w:val="24"/>
        </w:rPr>
        <w:t>process.</w:t>
      </w:r>
      <w:r w:rsidRPr="002F2CF6">
        <w:rPr>
          <w:rFonts w:ascii="Times New Roman" w:hAnsi="Times New Roman"/>
          <w:sz w:val="24"/>
          <w:szCs w:val="24"/>
        </w:rPr>
        <w:t xml:space="preserve">  </w:t>
      </w:r>
    </w:p>
    <w:p w:rsidRPr="002F2CF6" w:rsidR="002F2CF6" w:rsidP="00A6136A" w:rsidRDefault="00506A2E" w14:paraId="4C45F2A0" w14:textId="3BE11D59">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w w:val="104"/>
          <w:sz w:val="24"/>
          <w:szCs w:val="24"/>
          <w:u w:val="single"/>
        </w:rPr>
        <w:t>460.</w:t>
      </w:r>
      <w:r w:rsidRPr="00382538">
        <w:rPr>
          <w:rFonts w:ascii="Times New Roman" w:hAnsi="Times New Roman"/>
          <w:sz w:val="24"/>
          <w:szCs w:val="24"/>
          <w:u w:val="single"/>
        </w:rPr>
        <w:t>122 PO</w:t>
      </w:r>
      <w:r w:rsidRPr="00382538">
        <w:rPr>
          <w:rFonts w:ascii="Times New Roman" w:hAnsi="Times New Roman"/>
          <w:w w:val="109"/>
          <w:sz w:val="24"/>
          <w:szCs w:val="24"/>
          <w:u w:val="single"/>
        </w:rPr>
        <w:t>'s</w:t>
      </w:r>
      <w:r w:rsidRPr="00382538">
        <w:rPr>
          <w:rFonts w:ascii="Times New Roman" w:hAnsi="Times New Roman"/>
          <w:spacing w:val="-5"/>
          <w:w w:val="109"/>
          <w:sz w:val="24"/>
          <w:szCs w:val="24"/>
          <w:u w:val="single"/>
        </w:rPr>
        <w:t xml:space="preserve"> </w:t>
      </w:r>
      <w:r w:rsidRPr="00382538">
        <w:rPr>
          <w:rFonts w:ascii="Times New Roman" w:hAnsi="Times New Roman"/>
          <w:sz w:val="24"/>
          <w:szCs w:val="24"/>
          <w:u w:val="single"/>
        </w:rPr>
        <w:t>appeals</w:t>
      </w:r>
      <w:r w:rsidRPr="00382538">
        <w:rPr>
          <w:rFonts w:ascii="Times New Roman" w:hAnsi="Times New Roman"/>
          <w:spacing w:val="59"/>
          <w:sz w:val="24"/>
          <w:szCs w:val="24"/>
          <w:u w:val="single"/>
        </w:rPr>
        <w:t xml:space="preserve"> </w:t>
      </w:r>
      <w:r w:rsidRPr="00382538">
        <w:rPr>
          <w:rFonts w:ascii="Times New Roman" w:hAnsi="Times New Roman"/>
          <w:w w:val="103"/>
          <w:sz w:val="24"/>
          <w:szCs w:val="24"/>
          <w:u w:val="single"/>
        </w:rPr>
        <w:t>process.</w:t>
      </w:r>
      <w:r>
        <w:rPr>
          <w:rFonts w:ascii="Times New Roman" w:hAnsi="Times New Roman"/>
          <w:w w:val="103"/>
          <w:sz w:val="24"/>
          <w:szCs w:val="24"/>
        </w:rPr>
        <w:t xml:space="preserve"> </w:t>
      </w:r>
      <w:r w:rsidRPr="00F53B48">
        <w:rPr>
          <w:rFonts w:ascii="Times New Roman" w:hAnsi="Times New Roman"/>
          <w:w w:val="103"/>
          <w:sz w:val="24"/>
          <w:szCs w:val="24"/>
        </w:rPr>
        <w:t xml:space="preserve">Requires </w:t>
      </w:r>
      <w:r w:rsidRPr="00F53B48">
        <w:rPr>
          <w:rFonts w:ascii="Times New Roman" w:hAnsi="Times New Roman"/>
          <w:sz w:val="24"/>
          <w:szCs w:val="24"/>
        </w:rPr>
        <w:t xml:space="preserve">that, </w:t>
      </w:r>
      <w:r w:rsidRPr="004D207A">
        <w:rPr>
          <w:rFonts w:ascii="Times New Roman" w:hAnsi="Times New Roman"/>
          <w:sz w:val="24"/>
        </w:rPr>
        <w:t>upon</w:t>
      </w:r>
      <w:r w:rsidRPr="004D207A">
        <w:rPr>
          <w:rFonts w:ascii="Times New Roman" w:hAnsi="Times New Roman"/>
          <w:spacing w:val="45"/>
          <w:sz w:val="24"/>
        </w:rPr>
        <w:t xml:space="preserve"> </w:t>
      </w:r>
      <w:r w:rsidRPr="004D207A">
        <w:rPr>
          <w:rFonts w:ascii="Times New Roman" w:hAnsi="Times New Roman"/>
          <w:sz w:val="24"/>
        </w:rPr>
        <w:t>enrollment,</w:t>
      </w:r>
      <w:r w:rsidRPr="004D207A">
        <w:rPr>
          <w:rFonts w:ascii="Times New Roman" w:hAnsi="Times New Roman"/>
          <w:spacing w:val="48"/>
          <w:sz w:val="24"/>
        </w:rPr>
        <w:t xml:space="preserve"> </w:t>
      </w:r>
      <w:r w:rsidRPr="004D207A">
        <w:rPr>
          <w:rFonts w:ascii="Times New Roman" w:hAnsi="Times New Roman"/>
          <w:sz w:val="24"/>
        </w:rPr>
        <w:t>and</w:t>
      </w:r>
      <w:r w:rsidRPr="004D207A">
        <w:rPr>
          <w:rFonts w:ascii="Times New Roman" w:hAnsi="Times New Roman"/>
          <w:spacing w:val="53"/>
          <w:sz w:val="24"/>
        </w:rPr>
        <w:t xml:space="preserve"> </w:t>
      </w:r>
      <w:r w:rsidRPr="004D207A">
        <w:rPr>
          <w:rFonts w:ascii="Times New Roman" w:hAnsi="Times New Roman"/>
          <w:sz w:val="24"/>
        </w:rPr>
        <w:t>at</w:t>
      </w:r>
      <w:r w:rsidRPr="004D207A">
        <w:rPr>
          <w:rFonts w:ascii="Times New Roman" w:hAnsi="Times New Roman"/>
          <w:spacing w:val="60"/>
          <w:sz w:val="24"/>
        </w:rPr>
        <w:t xml:space="preserve"> </w:t>
      </w:r>
      <w:r w:rsidRPr="004D207A">
        <w:rPr>
          <w:rFonts w:ascii="Times New Roman" w:hAnsi="Times New Roman"/>
          <w:sz w:val="24"/>
        </w:rPr>
        <w:t>least</w:t>
      </w:r>
      <w:r w:rsidRPr="004D207A">
        <w:rPr>
          <w:rFonts w:ascii="Times New Roman" w:hAnsi="Times New Roman"/>
          <w:spacing w:val="57"/>
          <w:sz w:val="24"/>
        </w:rPr>
        <w:t xml:space="preserve"> </w:t>
      </w:r>
      <w:r w:rsidRPr="004D207A">
        <w:rPr>
          <w:rFonts w:ascii="Times New Roman" w:hAnsi="Times New Roman"/>
          <w:sz w:val="24"/>
        </w:rPr>
        <w:t>annually</w:t>
      </w:r>
      <w:r w:rsidRPr="004D207A">
        <w:rPr>
          <w:rFonts w:ascii="Times New Roman" w:hAnsi="Times New Roman"/>
          <w:spacing w:val="53"/>
          <w:sz w:val="24"/>
        </w:rPr>
        <w:t xml:space="preserve"> </w:t>
      </w:r>
      <w:r w:rsidRPr="004D207A">
        <w:rPr>
          <w:rFonts w:ascii="Times New Roman" w:hAnsi="Times New Roman"/>
          <w:sz w:val="24"/>
        </w:rPr>
        <w:t>thereafter,</w:t>
      </w:r>
      <w:r w:rsidRPr="00F53B48">
        <w:rPr>
          <w:rFonts w:ascii="Times New Roman" w:hAnsi="Times New Roman"/>
          <w:spacing w:val="52"/>
          <w:sz w:val="24"/>
          <w:szCs w:val="24"/>
        </w:rPr>
        <w:t xml:space="preserve"> </w:t>
      </w:r>
      <w:r w:rsidRPr="00F53B48">
        <w:rPr>
          <w:rFonts w:ascii="Times New Roman" w:hAnsi="Times New Roman"/>
          <w:sz w:val="24"/>
          <w:szCs w:val="24"/>
        </w:rPr>
        <w:t>and whenever</w:t>
      </w:r>
      <w:r w:rsidRPr="00F53B48">
        <w:rPr>
          <w:rFonts w:ascii="Times New Roman" w:hAnsi="Times New Roman"/>
          <w:spacing w:val="51"/>
          <w:sz w:val="24"/>
          <w:szCs w:val="24"/>
        </w:rPr>
        <w:t xml:space="preserve"> </w:t>
      </w:r>
      <w:r w:rsidRPr="00F53B48">
        <w:rPr>
          <w:rFonts w:ascii="Times New Roman" w:hAnsi="Times New Roman"/>
          <w:sz w:val="24"/>
          <w:szCs w:val="24"/>
        </w:rPr>
        <w:t>the multidisciplinary</w:t>
      </w:r>
      <w:r w:rsidRPr="00F53B48">
        <w:rPr>
          <w:rFonts w:ascii="Times New Roman" w:hAnsi="Times New Roman"/>
          <w:spacing w:val="60"/>
          <w:sz w:val="24"/>
          <w:szCs w:val="24"/>
        </w:rPr>
        <w:t xml:space="preserve"> </w:t>
      </w:r>
      <w:r w:rsidRPr="00F53B48">
        <w:rPr>
          <w:rFonts w:ascii="Times New Roman" w:hAnsi="Times New Roman"/>
          <w:sz w:val="24"/>
          <w:szCs w:val="24"/>
        </w:rPr>
        <w:t xml:space="preserve">team denies a request for services or </w:t>
      </w:r>
      <w:r w:rsidRPr="00F53B48">
        <w:rPr>
          <w:rFonts w:ascii="Times New Roman" w:hAnsi="Times New Roman"/>
          <w:sz w:val="24"/>
          <w:szCs w:val="24"/>
        </w:rPr>
        <w:lastRenderedPageBreak/>
        <w:t>payment,</w:t>
      </w:r>
      <w:r w:rsidRPr="00F53B48">
        <w:rPr>
          <w:rFonts w:ascii="Times New Roman" w:hAnsi="Times New Roman"/>
          <w:spacing w:val="54"/>
          <w:sz w:val="24"/>
          <w:szCs w:val="24"/>
        </w:rPr>
        <w:t xml:space="preserve"> </w:t>
      </w:r>
      <w:r w:rsidRPr="00F53B48">
        <w:rPr>
          <w:rFonts w:ascii="Times New Roman" w:hAnsi="Times New Roman"/>
          <w:sz w:val="24"/>
          <w:szCs w:val="24"/>
        </w:rPr>
        <w:t>the PO must</w:t>
      </w:r>
      <w:r w:rsidRPr="00F53B48">
        <w:rPr>
          <w:rFonts w:ascii="Times New Roman" w:hAnsi="Times New Roman"/>
          <w:spacing w:val="-5"/>
          <w:sz w:val="24"/>
          <w:szCs w:val="24"/>
        </w:rPr>
        <w:t xml:space="preserve"> </w:t>
      </w:r>
      <w:r w:rsidRPr="00F53B48">
        <w:rPr>
          <w:rFonts w:ascii="Times New Roman" w:hAnsi="Times New Roman"/>
          <w:sz w:val="24"/>
          <w:szCs w:val="24"/>
        </w:rPr>
        <w:t>give</w:t>
      </w:r>
      <w:r w:rsidRPr="00F53B48">
        <w:rPr>
          <w:rFonts w:ascii="Times New Roman" w:hAnsi="Times New Roman"/>
          <w:spacing w:val="-9"/>
          <w:sz w:val="24"/>
          <w:szCs w:val="24"/>
        </w:rPr>
        <w:t xml:space="preserve"> </w:t>
      </w:r>
      <w:r w:rsidRPr="00F53B48">
        <w:rPr>
          <w:rFonts w:ascii="Times New Roman" w:hAnsi="Times New Roman"/>
          <w:sz w:val="24"/>
          <w:szCs w:val="24"/>
        </w:rPr>
        <w:t>a</w:t>
      </w:r>
      <w:r w:rsidRPr="00F53B48">
        <w:rPr>
          <w:rFonts w:ascii="Times New Roman" w:hAnsi="Times New Roman"/>
          <w:spacing w:val="10"/>
          <w:sz w:val="24"/>
          <w:szCs w:val="24"/>
        </w:rPr>
        <w:t xml:space="preserve"> </w:t>
      </w:r>
      <w:r w:rsidRPr="00534E55">
        <w:rPr>
          <w:rFonts w:ascii="Times New Roman" w:hAnsi="Times New Roman"/>
          <w:sz w:val="24"/>
          <w:szCs w:val="24"/>
        </w:rPr>
        <w:t>participant</w:t>
      </w:r>
      <w:r w:rsidRPr="00534E55">
        <w:rPr>
          <w:rFonts w:ascii="Times New Roman" w:hAnsi="Times New Roman"/>
          <w:spacing w:val="-9"/>
          <w:sz w:val="24"/>
          <w:szCs w:val="24"/>
        </w:rPr>
        <w:t xml:space="preserve"> </w:t>
      </w:r>
      <w:r w:rsidRPr="00534E55">
        <w:rPr>
          <w:rFonts w:ascii="Times New Roman" w:hAnsi="Times New Roman"/>
          <w:sz w:val="24"/>
          <w:szCs w:val="24"/>
        </w:rPr>
        <w:t>written</w:t>
      </w:r>
      <w:r w:rsidRPr="00534E55">
        <w:rPr>
          <w:rFonts w:ascii="Times New Roman" w:hAnsi="Times New Roman"/>
          <w:spacing w:val="-13"/>
          <w:sz w:val="24"/>
          <w:szCs w:val="24"/>
        </w:rPr>
        <w:t xml:space="preserve"> </w:t>
      </w:r>
      <w:r w:rsidRPr="00534E55">
        <w:rPr>
          <w:rFonts w:ascii="Times New Roman" w:hAnsi="Times New Roman"/>
          <w:sz w:val="24"/>
          <w:szCs w:val="24"/>
        </w:rPr>
        <w:t>information</w:t>
      </w:r>
      <w:r w:rsidRPr="00534E55">
        <w:rPr>
          <w:rFonts w:ascii="Times New Roman" w:hAnsi="Times New Roman"/>
          <w:spacing w:val="-1"/>
          <w:sz w:val="24"/>
          <w:szCs w:val="24"/>
        </w:rPr>
        <w:t xml:space="preserve"> </w:t>
      </w:r>
      <w:r w:rsidRPr="00534E55">
        <w:rPr>
          <w:rFonts w:ascii="Times New Roman" w:hAnsi="Times New Roman"/>
          <w:sz w:val="24"/>
          <w:szCs w:val="24"/>
        </w:rPr>
        <w:t>on</w:t>
      </w:r>
      <w:r w:rsidRPr="00534E55">
        <w:rPr>
          <w:rFonts w:ascii="Times New Roman" w:hAnsi="Times New Roman"/>
          <w:spacing w:val="-1"/>
          <w:sz w:val="24"/>
          <w:szCs w:val="24"/>
        </w:rPr>
        <w:t xml:space="preserve"> </w:t>
      </w:r>
      <w:r w:rsidRPr="00534E55">
        <w:rPr>
          <w:rFonts w:ascii="Times New Roman" w:hAnsi="Times New Roman"/>
          <w:sz w:val="24"/>
          <w:szCs w:val="24"/>
        </w:rPr>
        <w:t>the</w:t>
      </w:r>
      <w:r w:rsidRPr="00534E55">
        <w:rPr>
          <w:rFonts w:ascii="Times New Roman" w:hAnsi="Times New Roman"/>
          <w:spacing w:val="-1"/>
          <w:sz w:val="24"/>
          <w:szCs w:val="24"/>
        </w:rPr>
        <w:t xml:space="preserve"> </w:t>
      </w:r>
      <w:r w:rsidRPr="00534E55">
        <w:rPr>
          <w:rFonts w:ascii="Times New Roman" w:hAnsi="Times New Roman"/>
          <w:sz w:val="24"/>
          <w:szCs w:val="24"/>
        </w:rPr>
        <w:t>appeals process.</w:t>
      </w:r>
      <w:r w:rsidRPr="00534E55" w:rsidR="002F2CF6">
        <w:rPr>
          <w:rFonts w:ascii="Times New Roman" w:hAnsi="Times New Roman"/>
          <w:w w:val="105"/>
          <w:sz w:val="24"/>
          <w:szCs w:val="24"/>
        </w:rPr>
        <w:t xml:space="preserve"> </w:t>
      </w:r>
      <w:r w:rsidRPr="004D207A" w:rsidR="00D46570">
        <w:rPr>
          <w:rFonts w:ascii="Times New Roman" w:hAnsi="Times New Roman"/>
          <w:i/>
          <w:w w:val="104"/>
          <w:sz w:val="24"/>
        </w:rPr>
        <w:t xml:space="preserve"> </w:t>
      </w:r>
    </w:p>
    <w:p w:rsidRPr="002F2CF6" w:rsidR="002F2CF6" w:rsidP="00A6136A" w:rsidRDefault="00506A2E" w14:paraId="705CDCDB" w14:textId="2E0DF39C">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sz w:val="24"/>
          <w:szCs w:val="24"/>
          <w:u w:val="single"/>
        </w:rPr>
        <w:t>460.124 Additional appeal rights</w:t>
      </w:r>
      <w:r w:rsidRPr="00382538">
        <w:rPr>
          <w:rFonts w:ascii="Times New Roman" w:hAnsi="Times New Roman"/>
          <w:spacing w:val="51"/>
          <w:sz w:val="24"/>
          <w:szCs w:val="24"/>
          <w:u w:val="single"/>
        </w:rPr>
        <w:t xml:space="preserve"> </w:t>
      </w:r>
      <w:r w:rsidRPr="00382538">
        <w:rPr>
          <w:rFonts w:ascii="Times New Roman" w:hAnsi="Times New Roman"/>
          <w:sz w:val="24"/>
          <w:szCs w:val="24"/>
          <w:u w:val="single"/>
        </w:rPr>
        <w:t>under</w:t>
      </w:r>
      <w:r w:rsidRPr="00382538">
        <w:rPr>
          <w:rFonts w:ascii="Times New Roman" w:hAnsi="Times New Roman"/>
          <w:spacing w:val="55"/>
          <w:sz w:val="24"/>
          <w:szCs w:val="24"/>
          <w:u w:val="single"/>
        </w:rPr>
        <w:t xml:space="preserve"> </w:t>
      </w:r>
      <w:r w:rsidRPr="00382538">
        <w:rPr>
          <w:rFonts w:ascii="Times New Roman" w:hAnsi="Times New Roman"/>
          <w:sz w:val="24"/>
          <w:szCs w:val="24"/>
          <w:u w:val="single"/>
        </w:rPr>
        <w:t>Medicare</w:t>
      </w:r>
      <w:r w:rsidRPr="00382538">
        <w:rPr>
          <w:rFonts w:ascii="Times New Roman" w:hAnsi="Times New Roman"/>
          <w:spacing w:val="55"/>
          <w:sz w:val="24"/>
          <w:szCs w:val="24"/>
          <w:u w:val="single"/>
        </w:rPr>
        <w:t xml:space="preserve"> </w:t>
      </w:r>
      <w:r w:rsidRPr="00382538">
        <w:rPr>
          <w:rFonts w:ascii="Times New Roman" w:hAnsi="Times New Roman"/>
          <w:sz w:val="24"/>
          <w:szCs w:val="24"/>
          <w:u w:val="single"/>
        </w:rPr>
        <w:t>or</w:t>
      </w:r>
      <w:r w:rsidRPr="00382538">
        <w:rPr>
          <w:rFonts w:ascii="Times New Roman" w:hAnsi="Times New Roman"/>
          <w:spacing w:val="29"/>
          <w:sz w:val="24"/>
          <w:szCs w:val="24"/>
          <w:u w:val="single"/>
        </w:rPr>
        <w:t xml:space="preserve"> </w:t>
      </w:r>
      <w:r w:rsidRPr="00382538">
        <w:rPr>
          <w:rFonts w:ascii="Times New Roman" w:hAnsi="Times New Roman"/>
          <w:w w:val="104"/>
          <w:sz w:val="24"/>
          <w:szCs w:val="24"/>
          <w:u w:val="single"/>
        </w:rPr>
        <w:t>Medicaid.</w:t>
      </w:r>
      <w:r>
        <w:rPr>
          <w:rFonts w:ascii="Times New Roman" w:hAnsi="Times New Roman"/>
          <w:w w:val="104"/>
          <w:sz w:val="24"/>
          <w:szCs w:val="24"/>
        </w:rPr>
        <w:t xml:space="preserve"> </w:t>
      </w:r>
      <w:r>
        <w:rPr>
          <w:rFonts w:ascii="Times New Roman" w:hAnsi="Times New Roman"/>
          <w:i/>
          <w:w w:val="104"/>
          <w:sz w:val="24"/>
          <w:szCs w:val="24"/>
        </w:rPr>
        <w:t xml:space="preserve"> </w:t>
      </w:r>
      <w:r>
        <w:rPr>
          <w:rFonts w:ascii="Times New Roman" w:hAnsi="Times New Roman"/>
          <w:w w:val="104"/>
          <w:sz w:val="24"/>
          <w:szCs w:val="24"/>
        </w:rPr>
        <w:t xml:space="preserve">Requires </w:t>
      </w:r>
      <w:r w:rsidRPr="00506A2E">
        <w:rPr>
          <w:rFonts w:ascii="Times New Roman" w:hAnsi="Times New Roman"/>
          <w:sz w:val="24"/>
          <w:szCs w:val="24"/>
        </w:rPr>
        <w:t>a</w:t>
      </w:r>
      <w:r w:rsidRPr="00506A2E">
        <w:rPr>
          <w:rFonts w:ascii="Times New Roman" w:hAnsi="Times New Roman"/>
          <w:spacing w:val="19"/>
          <w:sz w:val="24"/>
          <w:szCs w:val="24"/>
        </w:rPr>
        <w:t xml:space="preserve"> </w:t>
      </w:r>
      <w:r w:rsidRPr="00506A2E">
        <w:rPr>
          <w:rFonts w:ascii="Times New Roman" w:hAnsi="Times New Roman"/>
          <w:sz w:val="24"/>
          <w:szCs w:val="24"/>
        </w:rPr>
        <w:t>PO</w:t>
      </w:r>
      <w:r w:rsidRPr="00506A2E">
        <w:rPr>
          <w:rFonts w:ascii="Times New Roman" w:hAnsi="Times New Roman"/>
          <w:spacing w:val="15"/>
          <w:sz w:val="24"/>
          <w:szCs w:val="24"/>
        </w:rPr>
        <w:t xml:space="preserve"> </w:t>
      </w:r>
      <w:r>
        <w:rPr>
          <w:rFonts w:ascii="Times New Roman" w:hAnsi="Times New Roman"/>
          <w:spacing w:val="15"/>
          <w:sz w:val="24"/>
          <w:szCs w:val="24"/>
        </w:rPr>
        <w:t xml:space="preserve">to </w:t>
      </w:r>
      <w:r w:rsidRPr="00506A2E">
        <w:rPr>
          <w:rFonts w:ascii="Times New Roman" w:hAnsi="Times New Roman"/>
          <w:sz w:val="24"/>
          <w:szCs w:val="24"/>
        </w:rPr>
        <w:t>inform</w:t>
      </w:r>
      <w:r w:rsidRPr="00506A2E">
        <w:rPr>
          <w:rFonts w:ascii="Times New Roman" w:hAnsi="Times New Roman"/>
          <w:spacing w:val="16"/>
          <w:sz w:val="24"/>
          <w:szCs w:val="24"/>
        </w:rPr>
        <w:t xml:space="preserve"> </w:t>
      </w:r>
      <w:r w:rsidRPr="00506A2E">
        <w:rPr>
          <w:rFonts w:ascii="Times New Roman" w:hAnsi="Times New Roman"/>
          <w:sz w:val="24"/>
          <w:szCs w:val="24"/>
        </w:rPr>
        <w:t>a</w:t>
      </w:r>
      <w:r w:rsidRPr="00506A2E">
        <w:rPr>
          <w:rFonts w:ascii="Times New Roman" w:hAnsi="Times New Roman"/>
          <w:spacing w:val="19"/>
          <w:sz w:val="24"/>
          <w:szCs w:val="24"/>
        </w:rPr>
        <w:t xml:space="preserve"> </w:t>
      </w:r>
      <w:r w:rsidRPr="00506A2E">
        <w:rPr>
          <w:rFonts w:ascii="Times New Roman" w:hAnsi="Times New Roman"/>
          <w:sz w:val="24"/>
          <w:szCs w:val="24"/>
        </w:rPr>
        <w:t>participant,</w:t>
      </w:r>
      <w:r w:rsidRPr="00506A2E">
        <w:rPr>
          <w:rFonts w:ascii="Times New Roman" w:hAnsi="Times New Roman"/>
          <w:spacing w:val="10"/>
          <w:sz w:val="24"/>
          <w:szCs w:val="24"/>
        </w:rPr>
        <w:t xml:space="preserve"> </w:t>
      </w:r>
      <w:r w:rsidRPr="00506A2E">
        <w:rPr>
          <w:rFonts w:ascii="Times New Roman" w:hAnsi="Times New Roman"/>
          <w:sz w:val="24"/>
          <w:szCs w:val="24"/>
        </w:rPr>
        <w:t>in</w:t>
      </w:r>
      <w:r w:rsidRPr="00506A2E">
        <w:rPr>
          <w:rFonts w:ascii="Times New Roman" w:hAnsi="Times New Roman"/>
          <w:spacing w:val="18"/>
          <w:sz w:val="24"/>
          <w:szCs w:val="24"/>
        </w:rPr>
        <w:t xml:space="preserve"> </w:t>
      </w:r>
      <w:r w:rsidRPr="00506A2E">
        <w:rPr>
          <w:rFonts w:ascii="Times New Roman" w:hAnsi="Times New Roman"/>
          <w:sz w:val="24"/>
          <w:szCs w:val="24"/>
        </w:rPr>
        <w:t>writing,</w:t>
      </w:r>
      <w:r w:rsidRPr="00506A2E">
        <w:rPr>
          <w:rFonts w:ascii="Times New Roman" w:hAnsi="Times New Roman"/>
          <w:spacing w:val="7"/>
          <w:sz w:val="24"/>
          <w:szCs w:val="24"/>
        </w:rPr>
        <w:t xml:space="preserve"> </w:t>
      </w:r>
      <w:r w:rsidRPr="00506A2E">
        <w:rPr>
          <w:rFonts w:ascii="Times New Roman" w:hAnsi="Times New Roman"/>
          <w:sz w:val="24"/>
          <w:szCs w:val="24"/>
        </w:rPr>
        <w:t>of his</w:t>
      </w:r>
      <w:r w:rsidRPr="00506A2E">
        <w:rPr>
          <w:rFonts w:ascii="Times New Roman" w:hAnsi="Times New Roman"/>
          <w:spacing w:val="39"/>
          <w:sz w:val="24"/>
          <w:szCs w:val="24"/>
        </w:rPr>
        <w:t xml:space="preserve"> </w:t>
      </w:r>
      <w:r w:rsidRPr="00506A2E">
        <w:rPr>
          <w:rFonts w:ascii="Times New Roman" w:hAnsi="Times New Roman"/>
          <w:sz w:val="24"/>
          <w:szCs w:val="24"/>
        </w:rPr>
        <w:t>or</w:t>
      </w:r>
      <w:r w:rsidRPr="00506A2E">
        <w:rPr>
          <w:rFonts w:ascii="Times New Roman" w:hAnsi="Times New Roman"/>
          <w:spacing w:val="45"/>
          <w:sz w:val="24"/>
          <w:szCs w:val="24"/>
        </w:rPr>
        <w:t xml:space="preserve"> </w:t>
      </w:r>
      <w:r w:rsidRPr="00506A2E">
        <w:rPr>
          <w:rFonts w:ascii="Times New Roman" w:hAnsi="Times New Roman"/>
          <w:sz w:val="24"/>
          <w:szCs w:val="24"/>
        </w:rPr>
        <w:t>her</w:t>
      </w:r>
      <w:r w:rsidRPr="00506A2E">
        <w:rPr>
          <w:rFonts w:ascii="Times New Roman" w:hAnsi="Times New Roman"/>
          <w:spacing w:val="37"/>
          <w:sz w:val="24"/>
          <w:szCs w:val="24"/>
        </w:rPr>
        <w:t xml:space="preserve"> </w:t>
      </w:r>
      <w:r w:rsidRPr="00506A2E">
        <w:rPr>
          <w:rFonts w:ascii="Times New Roman" w:hAnsi="Times New Roman"/>
          <w:sz w:val="24"/>
          <w:szCs w:val="24"/>
        </w:rPr>
        <w:t>appeal</w:t>
      </w:r>
      <w:r w:rsidRPr="00506A2E">
        <w:rPr>
          <w:rFonts w:ascii="Times New Roman" w:hAnsi="Times New Roman"/>
          <w:spacing w:val="43"/>
          <w:sz w:val="24"/>
          <w:szCs w:val="24"/>
        </w:rPr>
        <w:t xml:space="preserve"> </w:t>
      </w:r>
      <w:r w:rsidRPr="00506A2E">
        <w:rPr>
          <w:rFonts w:ascii="Times New Roman" w:hAnsi="Times New Roman"/>
          <w:sz w:val="24"/>
          <w:szCs w:val="24"/>
        </w:rPr>
        <w:t>rights</w:t>
      </w:r>
      <w:r w:rsidRPr="00506A2E">
        <w:rPr>
          <w:rFonts w:ascii="Times New Roman" w:hAnsi="Times New Roman"/>
          <w:spacing w:val="40"/>
          <w:sz w:val="24"/>
          <w:szCs w:val="24"/>
        </w:rPr>
        <w:t xml:space="preserve"> </w:t>
      </w:r>
      <w:r w:rsidRPr="00506A2E">
        <w:rPr>
          <w:rFonts w:ascii="Times New Roman" w:hAnsi="Times New Roman"/>
          <w:sz w:val="24"/>
          <w:szCs w:val="24"/>
        </w:rPr>
        <w:t>under</w:t>
      </w:r>
      <w:r w:rsidRPr="00506A2E">
        <w:rPr>
          <w:rFonts w:ascii="Times New Roman" w:hAnsi="Times New Roman"/>
          <w:spacing w:val="39"/>
          <w:sz w:val="24"/>
          <w:szCs w:val="24"/>
        </w:rPr>
        <w:t xml:space="preserve"> </w:t>
      </w:r>
      <w:r w:rsidRPr="00506A2E">
        <w:rPr>
          <w:rFonts w:ascii="Times New Roman" w:hAnsi="Times New Roman"/>
          <w:sz w:val="24"/>
          <w:szCs w:val="24"/>
        </w:rPr>
        <w:t>Medicare</w:t>
      </w:r>
      <w:r w:rsidRPr="00506A2E">
        <w:rPr>
          <w:rFonts w:ascii="Times New Roman" w:hAnsi="Times New Roman"/>
          <w:spacing w:val="30"/>
          <w:sz w:val="24"/>
          <w:szCs w:val="24"/>
        </w:rPr>
        <w:t xml:space="preserve"> </w:t>
      </w:r>
      <w:r w:rsidRPr="00506A2E">
        <w:rPr>
          <w:rFonts w:ascii="Times New Roman" w:hAnsi="Times New Roman"/>
          <w:sz w:val="24"/>
          <w:szCs w:val="24"/>
        </w:rPr>
        <w:t>or</w:t>
      </w:r>
      <w:r w:rsidRPr="00506A2E">
        <w:rPr>
          <w:rFonts w:ascii="Times New Roman" w:hAnsi="Times New Roman"/>
          <w:spacing w:val="48"/>
          <w:sz w:val="24"/>
          <w:szCs w:val="24"/>
        </w:rPr>
        <w:t xml:space="preserve"> </w:t>
      </w:r>
      <w:r w:rsidRPr="00506A2E">
        <w:rPr>
          <w:rFonts w:ascii="Times New Roman" w:hAnsi="Times New Roman"/>
          <w:sz w:val="24"/>
          <w:szCs w:val="24"/>
        </w:rPr>
        <w:t>Medicaid,</w:t>
      </w:r>
      <w:r w:rsidRPr="00506A2E">
        <w:rPr>
          <w:rFonts w:ascii="Times New Roman" w:hAnsi="Times New Roman"/>
          <w:spacing w:val="38"/>
          <w:sz w:val="24"/>
          <w:szCs w:val="24"/>
        </w:rPr>
        <w:t xml:space="preserve"> </w:t>
      </w:r>
      <w:r w:rsidRPr="00506A2E">
        <w:rPr>
          <w:rFonts w:ascii="Times New Roman" w:hAnsi="Times New Roman"/>
          <w:sz w:val="24"/>
          <w:szCs w:val="24"/>
        </w:rPr>
        <w:t>or</w:t>
      </w:r>
      <w:r w:rsidRPr="00506A2E">
        <w:rPr>
          <w:rFonts w:ascii="Times New Roman" w:hAnsi="Times New Roman"/>
          <w:spacing w:val="47"/>
          <w:sz w:val="24"/>
          <w:szCs w:val="24"/>
        </w:rPr>
        <w:t xml:space="preserve"> </w:t>
      </w:r>
      <w:r w:rsidRPr="00506A2E">
        <w:rPr>
          <w:rFonts w:ascii="Times New Roman" w:hAnsi="Times New Roman"/>
          <w:sz w:val="24"/>
          <w:szCs w:val="24"/>
        </w:rPr>
        <w:t>both,</w:t>
      </w:r>
      <w:r w:rsidRPr="00506A2E">
        <w:rPr>
          <w:rFonts w:ascii="Times New Roman" w:hAnsi="Times New Roman"/>
          <w:spacing w:val="33"/>
          <w:sz w:val="24"/>
          <w:szCs w:val="24"/>
        </w:rPr>
        <w:t xml:space="preserve"> </w:t>
      </w:r>
      <w:r w:rsidRPr="00506A2E">
        <w:rPr>
          <w:rFonts w:ascii="Times New Roman" w:hAnsi="Times New Roman"/>
          <w:sz w:val="24"/>
          <w:szCs w:val="24"/>
        </w:rPr>
        <w:t>assist</w:t>
      </w:r>
      <w:r w:rsidRPr="00506A2E">
        <w:rPr>
          <w:rFonts w:ascii="Times New Roman" w:hAnsi="Times New Roman"/>
          <w:spacing w:val="44"/>
          <w:sz w:val="24"/>
          <w:szCs w:val="24"/>
        </w:rPr>
        <w:t xml:space="preserve"> </w:t>
      </w:r>
      <w:r w:rsidRPr="00506A2E">
        <w:rPr>
          <w:rFonts w:ascii="Times New Roman" w:hAnsi="Times New Roman"/>
          <w:sz w:val="24"/>
          <w:szCs w:val="24"/>
        </w:rPr>
        <w:t>the</w:t>
      </w:r>
      <w:r w:rsidRPr="00506A2E">
        <w:rPr>
          <w:rFonts w:ascii="Times New Roman" w:hAnsi="Times New Roman"/>
          <w:spacing w:val="51"/>
          <w:sz w:val="24"/>
          <w:szCs w:val="24"/>
        </w:rPr>
        <w:t xml:space="preserve"> </w:t>
      </w:r>
      <w:r w:rsidRPr="00506A2E">
        <w:rPr>
          <w:rFonts w:ascii="Times New Roman" w:hAnsi="Times New Roman"/>
          <w:sz w:val="24"/>
          <w:szCs w:val="24"/>
        </w:rPr>
        <w:t>participant</w:t>
      </w:r>
      <w:r w:rsidRPr="00506A2E">
        <w:rPr>
          <w:rFonts w:ascii="Times New Roman" w:hAnsi="Times New Roman"/>
          <w:spacing w:val="34"/>
          <w:sz w:val="24"/>
          <w:szCs w:val="24"/>
        </w:rPr>
        <w:t xml:space="preserve"> </w:t>
      </w:r>
      <w:r w:rsidRPr="00506A2E">
        <w:rPr>
          <w:rFonts w:ascii="Times New Roman" w:hAnsi="Times New Roman"/>
          <w:sz w:val="24"/>
          <w:szCs w:val="24"/>
        </w:rPr>
        <w:t>in</w:t>
      </w:r>
      <w:r w:rsidRPr="00506A2E">
        <w:rPr>
          <w:rFonts w:ascii="Times New Roman" w:hAnsi="Times New Roman"/>
          <w:spacing w:val="43"/>
          <w:sz w:val="24"/>
          <w:szCs w:val="24"/>
        </w:rPr>
        <w:t xml:space="preserve"> </w:t>
      </w:r>
      <w:r w:rsidRPr="00506A2E">
        <w:rPr>
          <w:rFonts w:ascii="Times New Roman" w:hAnsi="Times New Roman"/>
          <w:sz w:val="24"/>
          <w:szCs w:val="24"/>
        </w:rPr>
        <w:t>filing Medicare</w:t>
      </w:r>
      <w:r w:rsidRPr="00506A2E">
        <w:rPr>
          <w:rFonts w:ascii="Times New Roman" w:hAnsi="Times New Roman"/>
          <w:spacing w:val="-13"/>
          <w:sz w:val="24"/>
          <w:szCs w:val="24"/>
        </w:rPr>
        <w:t xml:space="preserve"> </w:t>
      </w:r>
      <w:r w:rsidRPr="00506A2E">
        <w:rPr>
          <w:rFonts w:ascii="Times New Roman" w:hAnsi="Times New Roman"/>
          <w:sz w:val="24"/>
          <w:szCs w:val="24"/>
        </w:rPr>
        <w:t>and</w:t>
      </w:r>
      <w:r w:rsidRPr="00506A2E">
        <w:rPr>
          <w:rFonts w:ascii="Times New Roman" w:hAnsi="Times New Roman"/>
          <w:spacing w:val="1"/>
          <w:sz w:val="24"/>
          <w:szCs w:val="24"/>
        </w:rPr>
        <w:t xml:space="preserve"> </w:t>
      </w:r>
      <w:r w:rsidRPr="00506A2E">
        <w:rPr>
          <w:rFonts w:ascii="Times New Roman" w:hAnsi="Times New Roman"/>
          <w:sz w:val="24"/>
          <w:szCs w:val="24"/>
        </w:rPr>
        <w:t>Medicaid</w:t>
      </w:r>
      <w:r w:rsidRPr="00506A2E">
        <w:rPr>
          <w:rFonts w:ascii="Times New Roman" w:hAnsi="Times New Roman"/>
          <w:spacing w:val="1"/>
          <w:sz w:val="24"/>
          <w:szCs w:val="24"/>
        </w:rPr>
        <w:t xml:space="preserve"> </w:t>
      </w:r>
      <w:r w:rsidRPr="00506A2E">
        <w:rPr>
          <w:rFonts w:ascii="Times New Roman" w:hAnsi="Times New Roman"/>
          <w:sz w:val="24"/>
          <w:szCs w:val="24"/>
        </w:rPr>
        <w:t>appeals,</w:t>
      </w:r>
      <w:r w:rsidRPr="00506A2E">
        <w:rPr>
          <w:rFonts w:ascii="Times New Roman" w:hAnsi="Times New Roman"/>
          <w:spacing w:val="-5"/>
          <w:sz w:val="24"/>
          <w:szCs w:val="24"/>
        </w:rPr>
        <w:t xml:space="preserve"> </w:t>
      </w:r>
      <w:r w:rsidRPr="00506A2E">
        <w:rPr>
          <w:rFonts w:ascii="Times New Roman" w:hAnsi="Times New Roman"/>
          <w:sz w:val="24"/>
          <w:szCs w:val="24"/>
        </w:rPr>
        <w:t>and forward</w:t>
      </w:r>
      <w:r w:rsidRPr="00506A2E">
        <w:rPr>
          <w:rFonts w:ascii="Times New Roman" w:hAnsi="Times New Roman"/>
          <w:spacing w:val="-13"/>
          <w:sz w:val="24"/>
          <w:szCs w:val="24"/>
        </w:rPr>
        <w:t xml:space="preserve"> </w:t>
      </w:r>
      <w:r w:rsidRPr="00506A2E">
        <w:rPr>
          <w:rFonts w:ascii="Times New Roman" w:hAnsi="Times New Roman"/>
          <w:sz w:val="24"/>
          <w:szCs w:val="24"/>
        </w:rPr>
        <w:t>the</w:t>
      </w:r>
      <w:r w:rsidRPr="00506A2E">
        <w:rPr>
          <w:rFonts w:ascii="Times New Roman" w:hAnsi="Times New Roman"/>
          <w:spacing w:val="-1"/>
          <w:sz w:val="24"/>
          <w:szCs w:val="24"/>
        </w:rPr>
        <w:t xml:space="preserve"> </w:t>
      </w:r>
      <w:r w:rsidRPr="00506A2E">
        <w:rPr>
          <w:rFonts w:ascii="Times New Roman" w:hAnsi="Times New Roman"/>
          <w:sz w:val="24"/>
          <w:szCs w:val="24"/>
        </w:rPr>
        <w:t>appeal</w:t>
      </w:r>
      <w:r w:rsidRPr="00506A2E">
        <w:rPr>
          <w:rFonts w:ascii="Times New Roman" w:hAnsi="Times New Roman"/>
          <w:spacing w:val="-4"/>
          <w:sz w:val="24"/>
          <w:szCs w:val="24"/>
        </w:rPr>
        <w:t xml:space="preserve"> </w:t>
      </w:r>
      <w:r w:rsidRPr="00506A2E">
        <w:rPr>
          <w:rFonts w:ascii="Times New Roman" w:hAnsi="Times New Roman"/>
          <w:sz w:val="24"/>
          <w:szCs w:val="24"/>
        </w:rPr>
        <w:t>to</w:t>
      </w:r>
      <w:r w:rsidRPr="00506A2E">
        <w:rPr>
          <w:rFonts w:ascii="Times New Roman" w:hAnsi="Times New Roman"/>
          <w:spacing w:val="3"/>
          <w:sz w:val="24"/>
          <w:szCs w:val="24"/>
        </w:rPr>
        <w:t xml:space="preserve"> </w:t>
      </w:r>
      <w:r w:rsidRPr="00506A2E">
        <w:rPr>
          <w:rFonts w:ascii="Times New Roman" w:hAnsi="Times New Roman"/>
          <w:sz w:val="24"/>
          <w:szCs w:val="24"/>
        </w:rPr>
        <w:t>the</w:t>
      </w:r>
      <w:r w:rsidRPr="00506A2E">
        <w:rPr>
          <w:rFonts w:ascii="Times New Roman" w:hAnsi="Times New Roman"/>
          <w:spacing w:val="-1"/>
          <w:sz w:val="24"/>
          <w:szCs w:val="24"/>
        </w:rPr>
        <w:t xml:space="preserve"> </w:t>
      </w:r>
      <w:r w:rsidRPr="00506A2E">
        <w:rPr>
          <w:rFonts w:ascii="Times New Roman" w:hAnsi="Times New Roman"/>
          <w:sz w:val="24"/>
          <w:szCs w:val="24"/>
        </w:rPr>
        <w:t>appropriate</w:t>
      </w:r>
      <w:r w:rsidRPr="00506A2E">
        <w:rPr>
          <w:rFonts w:ascii="Times New Roman" w:hAnsi="Times New Roman"/>
          <w:spacing w:val="-5"/>
          <w:sz w:val="24"/>
          <w:szCs w:val="24"/>
        </w:rPr>
        <w:t xml:space="preserve"> </w:t>
      </w:r>
      <w:r w:rsidRPr="00506A2E">
        <w:rPr>
          <w:rFonts w:ascii="Times New Roman" w:hAnsi="Times New Roman"/>
          <w:sz w:val="24"/>
          <w:szCs w:val="24"/>
        </w:rPr>
        <w:t>external</w:t>
      </w:r>
      <w:r w:rsidRPr="00506A2E">
        <w:rPr>
          <w:rFonts w:ascii="Times New Roman" w:hAnsi="Times New Roman"/>
          <w:spacing w:val="4"/>
          <w:sz w:val="24"/>
          <w:szCs w:val="24"/>
        </w:rPr>
        <w:t xml:space="preserve"> </w:t>
      </w:r>
      <w:r w:rsidRPr="00506A2E">
        <w:rPr>
          <w:rFonts w:ascii="Times New Roman" w:hAnsi="Times New Roman"/>
          <w:sz w:val="24"/>
          <w:szCs w:val="24"/>
        </w:rPr>
        <w:t>entity.</w:t>
      </w:r>
      <w:r>
        <w:rPr>
          <w:rFonts w:ascii="Times New Roman" w:hAnsi="Times New Roman"/>
          <w:sz w:val="24"/>
          <w:szCs w:val="24"/>
        </w:rPr>
        <w:t xml:space="preserve">  This is completed </w:t>
      </w:r>
      <w:r w:rsidR="00455449">
        <w:rPr>
          <w:rFonts w:ascii="Times New Roman" w:hAnsi="Times New Roman"/>
          <w:sz w:val="24"/>
          <w:szCs w:val="24"/>
        </w:rPr>
        <w:t xml:space="preserve">during </w:t>
      </w:r>
      <w:r>
        <w:rPr>
          <w:rFonts w:ascii="Times New Roman" w:hAnsi="Times New Roman"/>
          <w:sz w:val="24"/>
          <w:szCs w:val="24"/>
        </w:rPr>
        <w:t xml:space="preserve">the </w:t>
      </w:r>
      <w:r w:rsidR="00455449">
        <w:rPr>
          <w:rFonts w:ascii="Times New Roman" w:hAnsi="Times New Roman"/>
          <w:sz w:val="24"/>
          <w:szCs w:val="24"/>
        </w:rPr>
        <w:t>course of operations, as necessary, by the</w:t>
      </w:r>
      <w:r>
        <w:rPr>
          <w:rFonts w:ascii="Times New Roman" w:hAnsi="Times New Roman"/>
          <w:sz w:val="24"/>
          <w:szCs w:val="24"/>
        </w:rPr>
        <w:t xml:space="preserve"> PO.</w:t>
      </w:r>
      <w:r w:rsidRPr="002F2CF6" w:rsidR="002F2CF6">
        <w:rPr>
          <w:rFonts w:ascii="Times New Roman" w:hAnsi="Times New Roman"/>
          <w:w w:val="105"/>
          <w:sz w:val="24"/>
          <w:szCs w:val="24"/>
        </w:rPr>
        <w:t xml:space="preserve"> </w:t>
      </w:r>
      <w:r w:rsidRPr="004D207A" w:rsidR="00D46570">
        <w:rPr>
          <w:rFonts w:ascii="Times New Roman" w:hAnsi="Times New Roman"/>
          <w:i/>
          <w:w w:val="104"/>
          <w:sz w:val="24"/>
        </w:rPr>
        <w:t xml:space="preserve"> </w:t>
      </w:r>
    </w:p>
    <w:p w:rsidR="00506A2E" w:rsidP="00A6136A" w:rsidRDefault="00506A2E" w14:paraId="4E6631F5" w14:textId="146F17BD">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sz w:val="24"/>
          <w:szCs w:val="24"/>
          <w:u w:val="single"/>
        </w:rPr>
        <w:t>460.132 Quality</w:t>
      </w:r>
      <w:r w:rsidRPr="00382538">
        <w:rPr>
          <w:rFonts w:ascii="Times New Roman" w:hAnsi="Times New Roman"/>
          <w:spacing w:val="54"/>
          <w:sz w:val="24"/>
          <w:szCs w:val="24"/>
          <w:u w:val="single"/>
        </w:rPr>
        <w:t xml:space="preserve"> </w:t>
      </w:r>
      <w:r w:rsidRPr="00382538">
        <w:rPr>
          <w:rFonts w:ascii="Times New Roman" w:hAnsi="Times New Roman"/>
          <w:w w:val="107"/>
          <w:sz w:val="24"/>
          <w:szCs w:val="24"/>
          <w:u w:val="single"/>
        </w:rPr>
        <w:t>improvement</w:t>
      </w:r>
      <w:r w:rsidRPr="004D207A" w:rsidR="00D46570">
        <w:rPr>
          <w:rFonts w:ascii="Times New Roman" w:hAnsi="Times New Roman"/>
          <w:w w:val="107"/>
          <w:sz w:val="24"/>
          <w:u w:val="single"/>
        </w:rPr>
        <w:t xml:space="preserve"> </w:t>
      </w:r>
      <w:r w:rsidR="00D46570">
        <w:rPr>
          <w:rFonts w:ascii="Times New Roman" w:hAnsi="Times New Roman"/>
          <w:w w:val="107"/>
          <w:sz w:val="24"/>
          <w:szCs w:val="24"/>
          <w:u w:val="single"/>
        </w:rPr>
        <w:t>(QI)</w:t>
      </w:r>
      <w:r w:rsidRPr="00382538">
        <w:rPr>
          <w:rFonts w:ascii="Times New Roman" w:hAnsi="Times New Roman"/>
          <w:spacing w:val="-8"/>
          <w:w w:val="107"/>
          <w:sz w:val="24"/>
          <w:szCs w:val="24"/>
          <w:u w:val="single"/>
        </w:rPr>
        <w:t xml:space="preserve"> </w:t>
      </w:r>
      <w:r w:rsidRPr="00382538">
        <w:rPr>
          <w:rFonts w:ascii="Times New Roman" w:hAnsi="Times New Roman"/>
          <w:w w:val="107"/>
          <w:sz w:val="24"/>
          <w:szCs w:val="24"/>
          <w:u w:val="single"/>
        </w:rPr>
        <w:t>plan.</w:t>
      </w:r>
      <w:r w:rsidRPr="00506A2E">
        <w:rPr>
          <w:rFonts w:ascii="Times New Roman" w:hAnsi="Times New Roman"/>
          <w:w w:val="107"/>
          <w:sz w:val="24"/>
          <w:szCs w:val="24"/>
        </w:rPr>
        <w:t xml:space="preserve"> </w:t>
      </w:r>
      <w:r w:rsidR="00455449">
        <w:rPr>
          <w:rFonts w:ascii="Times New Roman" w:hAnsi="Times New Roman"/>
          <w:w w:val="107"/>
          <w:sz w:val="24"/>
          <w:szCs w:val="24"/>
        </w:rPr>
        <w:t>R</w:t>
      </w:r>
      <w:r>
        <w:rPr>
          <w:rFonts w:ascii="Times New Roman" w:hAnsi="Times New Roman"/>
          <w:w w:val="107"/>
          <w:sz w:val="24"/>
          <w:szCs w:val="24"/>
        </w:rPr>
        <w:t xml:space="preserve">equires a </w:t>
      </w:r>
      <w:r w:rsidRPr="00506A2E">
        <w:rPr>
          <w:rFonts w:ascii="Times New Roman" w:hAnsi="Times New Roman"/>
          <w:sz w:val="24"/>
          <w:szCs w:val="24"/>
        </w:rPr>
        <w:t>PACE</w:t>
      </w:r>
      <w:r w:rsidRPr="00506A2E">
        <w:rPr>
          <w:rFonts w:ascii="Times New Roman" w:hAnsi="Times New Roman"/>
          <w:spacing w:val="12"/>
          <w:sz w:val="24"/>
          <w:szCs w:val="24"/>
        </w:rPr>
        <w:t xml:space="preserve"> </w:t>
      </w:r>
      <w:r w:rsidRPr="00506A2E">
        <w:rPr>
          <w:rFonts w:ascii="Times New Roman" w:hAnsi="Times New Roman"/>
          <w:sz w:val="24"/>
          <w:szCs w:val="24"/>
        </w:rPr>
        <w:t>governing</w:t>
      </w:r>
      <w:r w:rsidRPr="00506A2E">
        <w:rPr>
          <w:rFonts w:ascii="Times New Roman" w:hAnsi="Times New Roman"/>
          <w:spacing w:val="9"/>
          <w:sz w:val="24"/>
          <w:szCs w:val="24"/>
        </w:rPr>
        <w:t xml:space="preserve"> </w:t>
      </w:r>
      <w:r w:rsidRPr="00506A2E">
        <w:rPr>
          <w:rFonts w:ascii="Times New Roman" w:hAnsi="Times New Roman"/>
          <w:sz w:val="24"/>
          <w:szCs w:val="24"/>
        </w:rPr>
        <w:t>body</w:t>
      </w:r>
      <w:r w:rsidRPr="00506A2E">
        <w:rPr>
          <w:rFonts w:ascii="Times New Roman" w:hAnsi="Times New Roman"/>
          <w:spacing w:val="23"/>
          <w:sz w:val="24"/>
          <w:szCs w:val="24"/>
        </w:rPr>
        <w:t xml:space="preserve"> </w:t>
      </w:r>
      <w:r>
        <w:rPr>
          <w:rFonts w:ascii="Times New Roman" w:hAnsi="Times New Roman"/>
          <w:spacing w:val="23"/>
          <w:sz w:val="24"/>
          <w:szCs w:val="24"/>
        </w:rPr>
        <w:t xml:space="preserve">to </w:t>
      </w:r>
      <w:r w:rsidRPr="00506A2E">
        <w:rPr>
          <w:rFonts w:ascii="Times New Roman" w:hAnsi="Times New Roman"/>
          <w:sz w:val="24"/>
          <w:szCs w:val="24"/>
        </w:rPr>
        <w:t>review</w:t>
      </w:r>
      <w:r w:rsidRPr="00506A2E">
        <w:rPr>
          <w:rFonts w:ascii="Times New Roman" w:hAnsi="Times New Roman"/>
          <w:spacing w:val="19"/>
          <w:sz w:val="24"/>
          <w:szCs w:val="24"/>
        </w:rPr>
        <w:t xml:space="preserve"> </w:t>
      </w:r>
      <w:r w:rsidRPr="00506A2E">
        <w:rPr>
          <w:rFonts w:ascii="Times New Roman" w:hAnsi="Times New Roman"/>
          <w:sz w:val="24"/>
          <w:szCs w:val="24"/>
        </w:rPr>
        <w:t>the</w:t>
      </w:r>
      <w:r w:rsidRPr="00506A2E">
        <w:rPr>
          <w:rFonts w:ascii="Times New Roman" w:hAnsi="Times New Roman"/>
          <w:spacing w:val="22"/>
          <w:sz w:val="24"/>
          <w:szCs w:val="24"/>
        </w:rPr>
        <w:t xml:space="preserve"> </w:t>
      </w:r>
      <w:r w:rsidRPr="00301707" w:rsidR="004B5D19">
        <w:rPr>
          <w:rFonts w:ascii="Times New Roman" w:hAnsi="Times New Roman"/>
          <w:sz w:val="24"/>
          <w:szCs w:val="24"/>
        </w:rPr>
        <w:t xml:space="preserve">quality </w:t>
      </w:r>
      <w:r w:rsidRPr="00301707" w:rsidR="0093347E">
        <w:rPr>
          <w:rFonts w:ascii="Times New Roman" w:hAnsi="Times New Roman"/>
          <w:sz w:val="24"/>
          <w:szCs w:val="24"/>
        </w:rPr>
        <w:t>improvement</w:t>
      </w:r>
      <w:r w:rsidR="0093347E">
        <w:rPr>
          <w:rFonts w:ascii="Times New Roman" w:hAnsi="Times New Roman"/>
          <w:spacing w:val="22"/>
          <w:sz w:val="24"/>
          <w:szCs w:val="24"/>
        </w:rPr>
        <w:t xml:space="preserve"> </w:t>
      </w:r>
      <w:r w:rsidRPr="00506A2E">
        <w:rPr>
          <w:rFonts w:ascii="Times New Roman" w:hAnsi="Times New Roman"/>
          <w:sz w:val="24"/>
          <w:szCs w:val="24"/>
        </w:rPr>
        <w:t>plan</w:t>
      </w:r>
      <w:r w:rsidRPr="00506A2E">
        <w:rPr>
          <w:rFonts w:ascii="Times New Roman" w:hAnsi="Times New Roman"/>
          <w:spacing w:val="14"/>
          <w:sz w:val="24"/>
          <w:szCs w:val="24"/>
        </w:rPr>
        <w:t xml:space="preserve"> </w:t>
      </w:r>
      <w:r w:rsidRPr="004D207A">
        <w:rPr>
          <w:rFonts w:ascii="Times New Roman" w:hAnsi="Times New Roman"/>
          <w:sz w:val="24"/>
        </w:rPr>
        <w:t>annually</w:t>
      </w:r>
      <w:r w:rsidRPr="00506A2E">
        <w:rPr>
          <w:rFonts w:ascii="Times New Roman" w:hAnsi="Times New Roman"/>
          <w:i/>
          <w:sz w:val="24"/>
          <w:szCs w:val="24"/>
        </w:rPr>
        <w:t xml:space="preserve"> </w:t>
      </w:r>
      <w:r w:rsidRPr="00506A2E">
        <w:rPr>
          <w:rFonts w:ascii="Times New Roman" w:hAnsi="Times New Roman"/>
          <w:sz w:val="24"/>
          <w:szCs w:val="24"/>
        </w:rPr>
        <w:t>and</w:t>
      </w:r>
      <w:r w:rsidRPr="00506A2E">
        <w:rPr>
          <w:rFonts w:ascii="Times New Roman" w:hAnsi="Times New Roman"/>
          <w:spacing w:val="2"/>
          <w:sz w:val="24"/>
          <w:szCs w:val="24"/>
        </w:rPr>
        <w:t xml:space="preserve"> </w:t>
      </w:r>
      <w:r w:rsidRPr="00506A2E">
        <w:rPr>
          <w:rFonts w:ascii="Times New Roman" w:hAnsi="Times New Roman"/>
          <w:sz w:val="24"/>
          <w:szCs w:val="24"/>
        </w:rPr>
        <w:t>revise</w:t>
      </w:r>
      <w:r w:rsidRPr="00506A2E">
        <w:rPr>
          <w:rFonts w:ascii="Times New Roman" w:hAnsi="Times New Roman"/>
          <w:spacing w:val="-9"/>
          <w:sz w:val="24"/>
          <w:szCs w:val="24"/>
        </w:rPr>
        <w:t xml:space="preserve"> </w:t>
      </w:r>
      <w:r w:rsidR="00D118B7">
        <w:rPr>
          <w:rFonts w:ascii="Times New Roman" w:hAnsi="Times New Roman"/>
          <w:spacing w:val="-9"/>
          <w:sz w:val="24"/>
          <w:szCs w:val="24"/>
        </w:rPr>
        <w:t>as needed.</w:t>
      </w:r>
      <w:r w:rsidRPr="004D207A" w:rsidR="00D118B7">
        <w:rPr>
          <w:rFonts w:ascii="Times New Roman" w:hAnsi="Times New Roman"/>
          <w:spacing w:val="-9"/>
          <w:sz w:val="24"/>
        </w:rPr>
        <w:t xml:space="preserve"> </w:t>
      </w:r>
      <w:r w:rsidR="000B1FA5">
        <w:rPr>
          <w:rFonts w:ascii="Times New Roman" w:hAnsi="Times New Roman"/>
          <w:sz w:val="24"/>
          <w:szCs w:val="24"/>
        </w:rPr>
        <w:t>The PACE</w:t>
      </w:r>
      <w:r w:rsidR="00333FF5">
        <w:rPr>
          <w:rFonts w:ascii="Times New Roman" w:hAnsi="Times New Roman"/>
          <w:sz w:val="24"/>
          <w:szCs w:val="24"/>
        </w:rPr>
        <w:t xml:space="preserve"> Final Rule</w:t>
      </w:r>
      <w:r w:rsidR="000B1FA5">
        <w:rPr>
          <w:rFonts w:ascii="Times New Roman" w:hAnsi="Times New Roman"/>
          <w:sz w:val="24"/>
          <w:szCs w:val="24"/>
        </w:rPr>
        <w:t xml:space="preserve"> now requires that </w:t>
      </w:r>
      <w:r w:rsidRPr="0039792C" w:rsidR="00684C85">
        <w:rPr>
          <w:rFonts w:ascii="Times New Roman" w:hAnsi="Times New Roman"/>
          <w:snapToGrid w:val="0"/>
          <w:sz w:val="24"/>
          <w:szCs w:val="24"/>
        </w:rPr>
        <w:t>POs have a written quality improvement plan that is collaborative and interdisciplinary in nature.</w:t>
      </w:r>
      <w:r w:rsidR="004B5D19">
        <w:rPr>
          <w:rFonts w:ascii="Times New Roman" w:hAnsi="Times New Roman"/>
          <w:snapToGrid w:val="0"/>
          <w:sz w:val="24"/>
          <w:szCs w:val="24"/>
        </w:rPr>
        <w:t xml:space="preserve"> </w:t>
      </w:r>
      <w:r w:rsidR="00D46570">
        <w:rPr>
          <w:rFonts w:ascii="Times New Roman" w:hAnsi="Times New Roman"/>
          <w:snapToGrid w:val="0"/>
          <w:sz w:val="24"/>
          <w:szCs w:val="24"/>
        </w:rPr>
        <w:t xml:space="preserve"> </w:t>
      </w:r>
    </w:p>
    <w:p w:rsidRPr="00FB1E71" w:rsidR="00DC1141" w:rsidP="00A6136A" w:rsidRDefault="00DC1141" w14:paraId="1236D14D" w14:textId="12AC640A">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460.154 Enrollment Agreement.</w:t>
      </w:r>
      <w:r w:rsidRPr="00616C6E">
        <w:rPr>
          <w:rFonts w:ascii="Times New Roman" w:hAnsi="Times New Roman"/>
          <w:sz w:val="24"/>
          <w:szCs w:val="24"/>
        </w:rPr>
        <w:t xml:space="preserve"> </w:t>
      </w:r>
      <w:r w:rsidRPr="003E62E8" w:rsidR="00AD7317">
        <w:rPr>
          <w:rFonts w:ascii="Times New Roman" w:hAnsi="Times New Roman"/>
          <w:sz w:val="24"/>
          <w:szCs w:val="24"/>
        </w:rPr>
        <w:t>Requires that the enrollment agreement provide notification that enrollment in PACE results in disenrollment from any other Medicare or Medicaid prepayment plan or optional benefit. The PACE</w:t>
      </w:r>
      <w:r w:rsidR="00333FF5">
        <w:rPr>
          <w:rFonts w:ascii="Times New Roman" w:hAnsi="Times New Roman"/>
          <w:sz w:val="24"/>
          <w:szCs w:val="24"/>
        </w:rPr>
        <w:t xml:space="preserve"> Final R</w:t>
      </w:r>
      <w:r w:rsidRPr="003E62E8" w:rsidR="00AD7317">
        <w:rPr>
          <w:rFonts w:ascii="Times New Roman" w:hAnsi="Times New Roman"/>
          <w:sz w:val="24"/>
          <w:szCs w:val="24"/>
        </w:rPr>
        <w:t>ule added new language</w:t>
      </w:r>
      <w:r w:rsidRPr="004D207A" w:rsidR="0093347E">
        <w:rPr>
          <w:rFonts w:ascii="Times New Roman" w:hAnsi="Times New Roman"/>
          <w:sz w:val="24"/>
        </w:rPr>
        <w:t xml:space="preserve"> </w:t>
      </w:r>
      <w:r w:rsidRPr="00EC0278" w:rsidR="00AD7317">
        <w:rPr>
          <w:rFonts w:ascii="Times New Roman" w:hAnsi="Times New Roman"/>
          <w:snapToGrid w:val="0"/>
          <w:sz w:val="24"/>
          <w:szCs w:val="24"/>
        </w:rPr>
        <w:t>stating that if a Medicaid-only or private pay PACE</w:t>
      </w:r>
      <w:r w:rsidRPr="00AD7317" w:rsidR="00AD7317">
        <w:rPr>
          <w:rFonts w:ascii="Times New Roman" w:hAnsi="Times New Roman"/>
          <w:snapToGrid w:val="0"/>
          <w:sz w:val="24"/>
          <w:szCs w:val="24"/>
        </w:rPr>
        <w:t xml:space="preserve"> </w:t>
      </w:r>
      <w:r w:rsidRPr="00EC0278" w:rsidR="00AD7317">
        <w:rPr>
          <w:rFonts w:ascii="Times New Roman" w:hAnsi="Times New Roman"/>
          <w:snapToGrid w:val="0"/>
          <w:sz w:val="24"/>
          <w:szCs w:val="24"/>
        </w:rPr>
        <w:t>participant becomes eligible for Medicare after enrollment</w:t>
      </w:r>
      <w:r w:rsidRPr="00AD7317" w:rsidR="00AD7317">
        <w:rPr>
          <w:rFonts w:ascii="Times New Roman" w:hAnsi="Times New Roman"/>
          <w:snapToGrid w:val="0"/>
          <w:sz w:val="24"/>
          <w:szCs w:val="24"/>
        </w:rPr>
        <w:t xml:space="preserve"> </w:t>
      </w:r>
      <w:r w:rsidRPr="00EC0278" w:rsidR="00AD7317">
        <w:rPr>
          <w:rFonts w:ascii="Times New Roman" w:hAnsi="Times New Roman"/>
          <w:snapToGrid w:val="0"/>
          <w:sz w:val="24"/>
          <w:szCs w:val="24"/>
        </w:rPr>
        <w:t>in PACE, he or she will be disenrolled from PACE</w:t>
      </w:r>
      <w:r w:rsidRPr="00AD7317" w:rsidR="00AD7317">
        <w:rPr>
          <w:rFonts w:ascii="Times New Roman" w:hAnsi="Times New Roman"/>
          <w:snapToGrid w:val="0"/>
          <w:sz w:val="24"/>
          <w:szCs w:val="24"/>
        </w:rPr>
        <w:t xml:space="preserve"> </w:t>
      </w:r>
      <w:r w:rsidRPr="00EC0278" w:rsidR="00AD7317">
        <w:rPr>
          <w:rFonts w:ascii="Times New Roman" w:hAnsi="Times New Roman"/>
          <w:snapToGrid w:val="0"/>
          <w:sz w:val="24"/>
          <w:szCs w:val="24"/>
        </w:rPr>
        <w:t>if he or she elects to obtain</w:t>
      </w:r>
      <w:r w:rsidRPr="00AD7317" w:rsidR="00AD7317">
        <w:rPr>
          <w:rFonts w:ascii="Times New Roman" w:hAnsi="Times New Roman"/>
          <w:snapToGrid w:val="0"/>
          <w:sz w:val="24"/>
          <w:szCs w:val="24"/>
        </w:rPr>
        <w:t xml:space="preserve"> </w:t>
      </w:r>
      <w:r w:rsidRPr="00EC0278" w:rsidR="00AD7317">
        <w:rPr>
          <w:rFonts w:ascii="Times New Roman" w:hAnsi="Times New Roman"/>
          <w:snapToGrid w:val="0"/>
          <w:sz w:val="24"/>
          <w:szCs w:val="24"/>
        </w:rPr>
        <w:t xml:space="preserve">Medicare coverage other than from </w:t>
      </w:r>
      <w:r w:rsidR="00AD7317">
        <w:rPr>
          <w:rFonts w:ascii="Times New Roman" w:hAnsi="Times New Roman"/>
          <w:snapToGrid w:val="0"/>
          <w:sz w:val="24"/>
          <w:szCs w:val="24"/>
        </w:rPr>
        <w:t xml:space="preserve">their </w:t>
      </w:r>
      <w:r w:rsidRPr="00EC0278" w:rsidR="00AD7317">
        <w:rPr>
          <w:rFonts w:ascii="Times New Roman" w:hAnsi="Times New Roman"/>
          <w:snapToGrid w:val="0"/>
          <w:sz w:val="24"/>
          <w:szCs w:val="24"/>
        </w:rPr>
        <w:t>PO.</w:t>
      </w:r>
      <w:r w:rsidR="00A31FEC">
        <w:rPr>
          <w:rFonts w:ascii="Times New Roman" w:hAnsi="Times New Roman"/>
          <w:snapToGrid w:val="0"/>
          <w:sz w:val="24"/>
          <w:szCs w:val="24"/>
        </w:rPr>
        <w:t xml:space="preserve"> </w:t>
      </w:r>
      <w:r w:rsidR="00D46570">
        <w:rPr>
          <w:rFonts w:ascii="Times New Roman" w:hAnsi="Times New Roman"/>
          <w:i/>
          <w:snapToGrid w:val="0"/>
          <w:sz w:val="24"/>
          <w:szCs w:val="24"/>
        </w:rPr>
        <w:t xml:space="preserve"> </w:t>
      </w:r>
    </w:p>
    <w:p w:rsidRPr="002210C7" w:rsidR="004C76C9" w:rsidP="00A6136A" w:rsidRDefault="00115E9A" w14:paraId="0735A2F5" w14:textId="09CB0959">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B31C37">
        <w:rPr>
          <w:rFonts w:ascii="Times New Roman" w:hAnsi="Times New Roman"/>
          <w:sz w:val="24"/>
          <w:szCs w:val="24"/>
          <w:u w:val="single"/>
        </w:rPr>
        <w:t>460.156 Other Enrollment Procedures</w:t>
      </w:r>
      <w:r w:rsidRPr="0075597E">
        <w:rPr>
          <w:rFonts w:ascii="Times New Roman" w:hAnsi="Times New Roman"/>
          <w:sz w:val="24"/>
          <w:szCs w:val="24"/>
          <w:u w:val="single"/>
        </w:rPr>
        <w:t>.</w:t>
      </w:r>
      <w:r w:rsidRPr="0075597E">
        <w:rPr>
          <w:rFonts w:ascii="Times New Roman" w:hAnsi="Times New Roman"/>
          <w:sz w:val="24"/>
          <w:szCs w:val="24"/>
        </w:rPr>
        <w:t xml:space="preserve"> </w:t>
      </w:r>
      <w:r w:rsidRPr="0075597E" w:rsidR="000B607F">
        <w:rPr>
          <w:rFonts w:ascii="Times New Roman" w:hAnsi="Times New Roman"/>
          <w:sz w:val="24"/>
          <w:szCs w:val="24"/>
        </w:rPr>
        <w:t xml:space="preserve">Requires that POs provide participants with </w:t>
      </w:r>
      <w:r w:rsidRPr="0075597E" w:rsidR="0075597E">
        <w:rPr>
          <w:rFonts w:ascii="Times New Roman" w:hAnsi="Times New Roman"/>
          <w:sz w:val="24"/>
          <w:szCs w:val="24"/>
        </w:rPr>
        <w:t xml:space="preserve">certain items upon </w:t>
      </w:r>
      <w:r w:rsidRPr="0075597E" w:rsidR="00FB1E71">
        <w:rPr>
          <w:rFonts w:ascii="Times New Roman" w:hAnsi="Times New Roman"/>
          <w:sz w:val="24"/>
          <w:szCs w:val="24"/>
        </w:rPr>
        <w:t>enrollment</w:t>
      </w:r>
      <w:r w:rsidRPr="0075597E" w:rsidR="0075597E">
        <w:rPr>
          <w:rFonts w:ascii="Times New Roman" w:hAnsi="Times New Roman"/>
          <w:sz w:val="24"/>
          <w:szCs w:val="24"/>
        </w:rPr>
        <w:t>, including a membership card</w:t>
      </w:r>
      <w:r w:rsidRPr="0075597E" w:rsidR="00FB1E71">
        <w:rPr>
          <w:rFonts w:ascii="Times New Roman" w:hAnsi="Times New Roman"/>
          <w:sz w:val="24"/>
          <w:szCs w:val="24"/>
        </w:rPr>
        <w:t>. The PACE</w:t>
      </w:r>
      <w:r w:rsidR="00DC2003">
        <w:rPr>
          <w:rFonts w:ascii="Times New Roman" w:hAnsi="Times New Roman"/>
          <w:sz w:val="24"/>
          <w:szCs w:val="24"/>
        </w:rPr>
        <w:t xml:space="preserve"> Final</w:t>
      </w:r>
      <w:r w:rsidRPr="0075597E" w:rsidR="00FB1E71">
        <w:rPr>
          <w:rFonts w:ascii="Times New Roman" w:hAnsi="Times New Roman"/>
          <w:sz w:val="24"/>
          <w:szCs w:val="24"/>
        </w:rPr>
        <w:t xml:space="preserve"> </w:t>
      </w:r>
      <w:r w:rsidR="00DC2003">
        <w:rPr>
          <w:rFonts w:ascii="Times New Roman" w:hAnsi="Times New Roman"/>
          <w:sz w:val="24"/>
          <w:szCs w:val="24"/>
        </w:rPr>
        <w:t>R</w:t>
      </w:r>
      <w:r w:rsidRPr="0075597E" w:rsidR="00FB1E71">
        <w:rPr>
          <w:rFonts w:ascii="Times New Roman" w:hAnsi="Times New Roman"/>
          <w:sz w:val="24"/>
          <w:szCs w:val="24"/>
        </w:rPr>
        <w:t xml:space="preserve">ule </w:t>
      </w:r>
      <w:r w:rsidRPr="00BF554A" w:rsidR="00FB1E71">
        <w:rPr>
          <w:rFonts w:ascii="Times New Roman" w:hAnsi="Times New Roman"/>
          <w:snapToGrid w:val="0"/>
          <w:sz w:val="24"/>
          <w:szCs w:val="24"/>
        </w:rPr>
        <w:t>eliminated the requirement that POs provide participants with stickers for their Medicare and Medicaid cards, and instead are required to include the PO’</w:t>
      </w:r>
      <w:r w:rsidRPr="00BF554A" w:rsidR="003A0407">
        <w:rPr>
          <w:rFonts w:ascii="Times New Roman" w:hAnsi="Times New Roman"/>
          <w:snapToGrid w:val="0"/>
          <w:sz w:val="24"/>
          <w:szCs w:val="24"/>
        </w:rPr>
        <w:t>s</w:t>
      </w:r>
      <w:r w:rsidRPr="00BF554A" w:rsidR="00FB1E71">
        <w:rPr>
          <w:rFonts w:ascii="Times New Roman" w:hAnsi="Times New Roman"/>
          <w:snapToGrid w:val="0"/>
          <w:sz w:val="24"/>
          <w:szCs w:val="24"/>
        </w:rPr>
        <w:t xml:space="preserve"> phone number on the participant’s PO membership card</w:t>
      </w:r>
      <w:r w:rsidRPr="00B31C37" w:rsidR="00FB1E71">
        <w:rPr>
          <w:rFonts w:ascii="Times New Roman" w:hAnsi="Times New Roman"/>
          <w:snapToGrid w:val="0"/>
          <w:sz w:val="24"/>
          <w:szCs w:val="24"/>
        </w:rPr>
        <w:t>.</w:t>
      </w:r>
      <w:r w:rsidRPr="00B31C37" w:rsidR="003866FD">
        <w:rPr>
          <w:rFonts w:ascii="Times New Roman" w:hAnsi="Times New Roman"/>
          <w:snapToGrid w:val="0"/>
          <w:sz w:val="24"/>
          <w:szCs w:val="24"/>
        </w:rPr>
        <w:t xml:space="preserve"> </w:t>
      </w:r>
      <w:r w:rsidRPr="00B31C37" w:rsidR="00D46570">
        <w:rPr>
          <w:rFonts w:ascii="Times New Roman" w:hAnsi="Times New Roman"/>
          <w:snapToGrid w:val="0"/>
          <w:sz w:val="24"/>
          <w:szCs w:val="24"/>
        </w:rPr>
        <w:t xml:space="preserve"> </w:t>
      </w:r>
      <w:r w:rsidRPr="00B31C37" w:rsidR="00B31C37">
        <w:rPr>
          <w:rFonts w:ascii="Times New Roman" w:hAnsi="Times New Roman"/>
          <w:snapToGrid w:val="0"/>
          <w:sz w:val="24"/>
          <w:szCs w:val="24"/>
        </w:rPr>
        <w:t>In addition</w:t>
      </w:r>
      <w:r w:rsidR="00B31C37">
        <w:rPr>
          <w:rFonts w:ascii="Times New Roman" w:hAnsi="Times New Roman"/>
          <w:i/>
          <w:snapToGrid w:val="0"/>
          <w:sz w:val="24"/>
          <w:szCs w:val="24"/>
        </w:rPr>
        <w:t xml:space="preserve">, </w:t>
      </w:r>
      <w:r w:rsidRPr="006A4CFD" w:rsidR="00B31C37">
        <w:rPr>
          <w:rFonts w:ascii="Times New Roman" w:hAnsi="Times New Roman"/>
          <w:sz w:val="24"/>
          <w:szCs w:val="24"/>
        </w:rPr>
        <w:t>Section 460.156(b)</w:t>
      </w:r>
      <w:r w:rsidR="00B31C37">
        <w:rPr>
          <w:rFonts w:ascii="Times New Roman" w:hAnsi="Times New Roman"/>
          <w:sz w:val="24"/>
          <w:szCs w:val="24"/>
        </w:rPr>
        <w:t xml:space="preserve"> states that the PO must submit participant information to CMS and the SAA in accordance with established procedures. </w:t>
      </w:r>
    </w:p>
    <w:p w:rsidRPr="00663D7D" w:rsidR="00663D7D" w:rsidP="00663D7D" w:rsidRDefault="00663D7D" w14:paraId="02A97163" w14:textId="7E427BC9">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663D7D">
        <w:rPr>
          <w:rFonts w:ascii="Times New Roman" w:hAnsi="Times New Roman"/>
          <w:sz w:val="24"/>
          <w:szCs w:val="24"/>
          <w:u w:val="single"/>
        </w:rPr>
        <w:t xml:space="preserve">460.164(b)(3) Involuntary Disenrollment. </w:t>
      </w:r>
      <w:r w:rsidRPr="00663D7D">
        <w:rPr>
          <w:rFonts w:ascii="Times New Roman" w:hAnsi="Times New Roman"/>
          <w:sz w:val="24"/>
          <w:szCs w:val="24"/>
        </w:rPr>
        <w:t xml:space="preserve">The PACE Final Rule now permits </w:t>
      </w:r>
      <w:r w:rsidRPr="00663D7D">
        <w:rPr>
          <w:rFonts w:ascii="Times New Roman" w:hAnsi="Times New Roman"/>
          <w:snapToGrid w:val="0"/>
          <w:sz w:val="24"/>
          <w:szCs w:val="24"/>
        </w:rPr>
        <w:t xml:space="preserve">involuntary disenrollment in situations where the participant’s caregiver engages in disruptive or threatening behavior.  </w:t>
      </w:r>
      <w:r w:rsidRPr="00663D7D">
        <w:rPr>
          <w:rFonts w:ascii="Times New Roman" w:hAnsi="Times New Roman"/>
          <w:i/>
          <w:snapToGrid w:val="0"/>
          <w:sz w:val="24"/>
          <w:szCs w:val="24"/>
        </w:rPr>
        <w:t xml:space="preserve"> </w:t>
      </w:r>
    </w:p>
    <w:p w:rsidRPr="00FB1E71" w:rsidR="006C26C5" w:rsidP="00A6136A" w:rsidRDefault="006C26C5" w14:paraId="54F10F27" w14:textId="4D324644">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616C6E">
        <w:rPr>
          <w:rFonts w:ascii="Times New Roman" w:hAnsi="Times New Roman"/>
          <w:snapToGrid w:val="0"/>
          <w:sz w:val="24"/>
          <w:szCs w:val="24"/>
          <w:u w:val="single"/>
        </w:rPr>
        <w:t>460.196 Disclosure of Review Results.</w:t>
      </w:r>
      <w:r>
        <w:rPr>
          <w:rFonts w:ascii="Times New Roman" w:hAnsi="Times New Roman"/>
          <w:snapToGrid w:val="0"/>
          <w:sz w:val="24"/>
          <w:szCs w:val="24"/>
        </w:rPr>
        <w:t xml:space="preserve"> </w:t>
      </w:r>
      <w:r w:rsidR="00C85FD5">
        <w:rPr>
          <w:rFonts w:ascii="Times New Roman" w:hAnsi="Times New Roman"/>
          <w:snapToGrid w:val="0"/>
          <w:sz w:val="24"/>
          <w:szCs w:val="24"/>
        </w:rPr>
        <w:t xml:space="preserve">The </w:t>
      </w:r>
      <w:r w:rsidR="008B5AF6">
        <w:rPr>
          <w:rFonts w:ascii="Times New Roman" w:hAnsi="Times New Roman"/>
          <w:snapToGrid w:val="0"/>
          <w:sz w:val="24"/>
          <w:szCs w:val="24"/>
        </w:rPr>
        <w:t xml:space="preserve">PACE Final </w:t>
      </w:r>
      <w:r w:rsidR="00C62C23">
        <w:rPr>
          <w:rFonts w:ascii="Times New Roman" w:hAnsi="Times New Roman"/>
          <w:snapToGrid w:val="0"/>
          <w:sz w:val="24"/>
          <w:szCs w:val="24"/>
        </w:rPr>
        <w:t>R</w:t>
      </w:r>
      <w:r w:rsidR="00717CF3">
        <w:rPr>
          <w:rFonts w:ascii="Times New Roman" w:hAnsi="Times New Roman"/>
          <w:snapToGrid w:val="0"/>
          <w:sz w:val="24"/>
          <w:szCs w:val="24"/>
        </w:rPr>
        <w:t xml:space="preserve">ule </w:t>
      </w:r>
      <w:r w:rsidR="00C85FD5">
        <w:rPr>
          <w:rFonts w:ascii="Times New Roman" w:hAnsi="Times New Roman"/>
          <w:snapToGrid w:val="0"/>
          <w:sz w:val="24"/>
          <w:szCs w:val="24"/>
        </w:rPr>
        <w:t>now r</w:t>
      </w:r>
      <w:r w:rsidR="00A3769E">
        <w:rPr>
          <w:rFonts w:ascii="Times New Roman" w:hAnsi="Times New Roman"/>
          <w:snapToGrid w:val="0"/>
          <w:sz w:val="24"/>
          <w:szCs w:val="24"/>
        </w:rPr>
        <w:t xml:space="preserve">equires that POs make </w:t>
      </w:r>
      <w:r w:rsidRPr="00C47B1A" w:rsidR="00A3769E">
        <w:rPr>
          <w:rFonts w:ascii="Times New Roman" w:hAnsi="Times New Roman"/>
          <w:snapToGrid w:val="0"/>
          <w:sz w:val="24"/>
          <w:szCs w:val="24"/>
        </w:rPr>
        <w:t>review results available for examination not just by PACE</w:t>
      </w:r>
      <w:r w:rsidRPr="00A3769E" w:rsidR="00A3769E">
        <w:rPr>
          <w:rFonts w:ascii="Times New Roman" w:hAnsi="Times New Roman"/>
          <w:snapToGrid w:val="0"/>
          <w:sz w:val="24"/>
          <w:szCs w:val="24"/>
        </w:rPr>
        <w:t xml:space="preserve"> </w:t>
      </w:r>
      <w:r w:rsidRPr="00C47B1A" w:rsidR="00A3769E">
        <w:rPr>
          <w:rFonts w:ascii="Times New Roman" w:hAnsi="Times New Roman"/>
          <w:snapToGrid w:val="0"/>
          <w:sz w:val="24"/>
          <w:szCs w:val="24"/>
        </w:rPr>
        <w:t>participants,</w:t>
      </w:r>
      <w:r w:rsidRPr="00A3769E" w:rsidR="00A3769E">
        <w:rPr>
          <w:rFonts w:ascii="Times New Roman" w:hAnsi="Times New Roman"/>
          <w:snapToGrid w:val="0"/>
          <w:sz w:val="24"/>
          <w:szCs w:val="24"/>
        </w:rPr>
        <w:t xml:space="preserve"> </w:t>
      </w:r>
      <w:r w:rsidRPr="00C47B1A" w:rsidR="00A3769E">
        <w:rPr>
          <w:rFonts w:ascii="Times New Roman" w:hAnsi="Times New Roman"/>
          <w:snapToGrid w:val="0"/>
          <w:sz w:val="24"/>
          <w:szCs w:val="24"/>
        </w:rPr>
        <w:t>but by those individuals who may be making</w:t>
      </w:r>
      <w:r w:rsidRPr="00A3769E" w:rsidR="00A3769E">
        <w:rPr>
          <w:rFonts w:ascii="Times New Roman" w:hAnsi="Times New Roman"/>
          <w:snapToGrid w:val="0"/>
          <w:sz w:val="24"/>
          <w:szCs w:val="24"/>
        </w:rPr>
        <w:t xml:space="preserve"> </w:t>
      </w:r>
      <w:r w:rsidRPr="00C47B1A" w:rsidR="00A3769E">
        <w:rPr>
          <w:rFonts w:ascii="Times New Roman" w:hAnsi="Times New Roman"/>
          <w:snapToGrid w:val="0"/>
          <w:sz w:val="24"/>
          <w:szCs w:val="24"/>
        </w:rPr>
        <w:t>decisions about PACE participants’ care</w:t>
      </w:r>
      <w:r w:rsidR="00A3769E">
        <w:rPr>
          <w:rFonts w:ascii="Times New Roman" w:hAnsi="Times New Roman"/>
          <w:snapToGrid w:val="0"/>
          <w:sz w:val="24"/>
          <w:szCs w:val="24"/>
        </w:rPr>
        <w:t xml:space="preserve">. </w:t>
      </w:r>
      <w:r w:rsidRPr="00C47B1A" w:rsidR="00A3769E">
        <w:rPr>
          <w:rFonts w:ascii="Times New Roman" w:hAnsi="Times New Roman"/>
          <w:snapToGrid w:val="0"/>
          <w:sz w:val="24"/>
          <w:szCs w:val="24"/>
        </w:rPr>
        <w:t xml:space="preserve"> </w:t>
      </w:r>
    </w:p>
    <w:p w:rsidRPr="00AA2A8A" w:rsidR="00381147" w:rsidP="00A6136A" w:rsidRDefault="00455449" w14:paraId="38254F6F" w14:textId="638C4472">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382538">
        <w:rPr>
          <w:rFonts w:ascii="Times New Roman" w:hAnsi="Times New Roman"/>
          <w:sz w:val="24"/>
          <w:szCs w:val="24"/>
          <w:u w:val="single"/>
        </w:rPr>
        <w:t>460.</w:t>
      </w:r>
      <w:r w:rsidRPr="00382538" w:rsidR="00945294">
        <w:rPr>
          <w:rFonts w:ascii="Times New Roman" w:hAnsi="Times New Roman"/>
          <w:sz w:val="24"/>
          <w:szCs w:val="24"/>
          <w:u w:val="single"/>
        </w:rPr>
        <w:t>208 Financial</w:t>
      </w:r>
      <w:r w:rsidRPr="00382538" w:rsidR="00945294">
        <w:rPr>
          <w:rFonts w:ascii="Times New Roman" w:hAnsi="Times New Roman"/>
          <w:spacing w:val="58"/>
          <w:sz w:val="24"/>
          <w:szCs w:val="24"/>
          <w:u w:val="single"/>
        </w:rPr>
        <w:t xml:space="preserve"> </w:t>
      </w:r>
      <w:r w:rsidRPr="00382538" w:rsidR="00945294">
        <w:rPr>
          <w:rFonts w:ascii="Times New Roman" w:hAnsi="Times New Roman"/>
          <w:w w:val="108"/>
          <w:sz w:val="24"/>
          <w:szCs w:val="24"/>
          <w:u w:val="single"/>
        </w:rPr>
        <w:t>statements.</w:t>
      </w:r>
      <w:r w:rsidRPr="00455449" w:rsidR="00945294">
        <w:rPr>
          <w:rFonts w:ascii="Times New Roman" w:hAnsi="Times New Roman"/>
          <w:w w:val="108"/>
          <w:sz w:val="24"/>
          <w:szCs w:val="24"/>
        </w:rPr>
        <w:t xml:space="preserve">  </w:t>
      </w:r>
      <w:r w:rsidRPr="00C16116" w:rsidR="00945294">
        <w:rPr>
          <w:rFonts w:ascii="Times New Roman" w:hAnsi="Times New Roman"/>
          <w:w w:val="108"/>
          <w:sz w:val="24"/>
          <w:szCs w:val="24"/>
        </w:rPr>
        <w:t xml:space="preserve">Requires </w:t>
      </w:r>
      <w:r w:rsidRPr="00C16116" w:rsidR="00945294">
        <w:rPr>
          <w:rFonts w:ascii="Times New Roman" w:hAnsi="Times New Roman"/>
          <w:sz w:val="24"/>
          <w:szCs w:val="24"/>
        </w:rPr>
        <w:t>a</w:t>
      </w:r>
      <w:r w:rsidRPr="00C16116" w:rsidR="00945294">
        <w:rPr>
          <w:rFonts w:ascii="Times New Roman" w:hAnsi="Times New Roman"/>
          <w:spacing w:val="14"/>
          <w:sz w:val="24"/>
          <w:szCs w:val="24"/>
        </w:rPr>
        <w:t xml:space="preserve"> </w:t>
      </w:r>
      <w:r w:rsidRPr="00C16116" w:rsidR="00945294">
        <w:rPr>
          <w:rFonts w:ascii="Times New Roman" w:hAnsi="Times New Roman"/>
          <w:sz w:val="24"/>
          <w:szCs w:val="24"/>
        </w:rPr>
        <w:t>PO</w:t>
      </w:r>
      <w:r w:rsidRPr="00C16116" w:rsidR="00945294">
        <w:rPr>
          <w:rFonts w:ascii="Times New Roman" w:hAnsi="Times New Roman"/>
          <w:spacing w:val="14"/>
          <w:sz w:val="24"/>
          <w:szCs w:val="24"/>
        </w:rPr>
        <w:t xml:space="preserve"> to </w:t>
      </w:r>
      <w:r w:rsidRPr="00C16116" w:rsidR="00945294">
        <w:rPr>
          <w:rFonts w:ascii="Times New Roman" w:hAnsi="Times New Roman"/>
          <w:sz w:val="24"/>
          <w:szCs w:val="24"/>
        </w:rPr>
        <w:t>submit financial</w:t>
      </w:r>
      <w:r w:rsidRPr="00C16116" w:rsidR="00945294">
        <w:rPr>
          <w:rFonts w:ascii="Times New Roman" w:hAnsi="Times New Roman"/>
          <w:spacing w:val="11"/>
          <w:sz w:val="24"/>
          <w:szCs w:val="24"/>
        </w:rPr>
        <w:t xml:space="preserve"> </w:t>
      </w:r>
      <w:r w:rsidRPr="00C16116" w:rsidR="00945294">
        <w:rPr>
          <w:rFonts w:ascii="Times New Roman" w:hAnsi="Times New Roman"/>
          <w:sz w:val="24"/>
          <w:szCs w:val="24"/>
        </w:rPr>
        <w:t>statements</w:t>
      </w:r>
      <w:r w:rsidRPr="00C16116" w:rsidR="0076593B">
        <w:rPr>
          <w:rFonts w:ascii="Times New Roman" w:hAnsi="Times New Roman"/>
          <w:sz w:val="24"/>
          <w:szCs w:val="24"/>
        </w:rPr>
        <w:t>, which</w:t>
      </w:r>
      <w:r w:rsidRPr="00C16116" w:rsidR="004A270B">
        <w:rPr>
          <w:rFonts w:ascii="Times New Roman" w:hAnsi="Times New Roman"/>
          <w:sz w:val="24"/>
          <w:szCs w:val="24"/>
        </w:rPr>
        <w:t xml:space="preserve"> </w:t>
      </w:r>
      <w:r w:rsidRPr="00C16116" w:rsidR="00E2719A">
        <w:rPr>
          <w:rFonts w:ascii="Times New Roman" w:hAnsi="Times New Roman"/>
          <w:sz w:val="24"/>
          <w:szCs w:val="24"/>
        </w:rPr>
        <w:t>assure</w:t>
      </w:r>
      <w:r w:rsidRPr="00C16116" w:rsidR="00C85FD5">
        <w:rPr>
          <w:rFonts w:ascii="Times New Roman" w:hAnsi="Times New Roman"/>
          <w:sz w:val="24"/>
          <w:szCs w:val="24"/>
        </w:rPr>
        <w:t>s</w:t>
      </w:r>
      <w:r w:rsidRPr="00C16116" w:rsidR="00E2719A">
        <w:rPr>
          <w:rFonts w:ascii="Times New Roman" w:hAnsi="Times New Roman"/>
          <w:sz w:val="24"/>
          <w:szCs w:val="24"/>
        </w:rPr>
        <w:t xml:space="preserve"> proper monitoring and oversight.</w:t>
      </w:r>
      <w:r w:rsidRPr="00C16116" w:rsidR="002D73D1">
        <w:rPr>
          <w:rFonts w:ascii="Times New Roman" w:hAnsi="Times New Roman"/>
          <w:sz w:val="24"/>
          <w:szCs w:val="24"/>
        </w:rPr>
        <w:t xml:space="preserve"> </w:t>
      </w:r>
      <w:r w:rsidR="00D46570">
        <w:rPr>
          <w:rFonts w:ascii="Times New Roman" w:hAnsi="Times New Roman"/>
          <w:i/>
          <w:sz w:val="24"/>
          <w:szCs w:val="24"/>
        </w:rPr>
        <w:t xml:space="preserve"> </w:t>
      </w:r>
    </w:p>
    <w:p w:rsidRPr="00C276DA" w:rsidR="001551EC" w:rsidP="00616C6E" w:rsidRDefault="001551EC" w14:paraId="40913CD8" w14:textId="77777777">
      <w:pPr>
        <w:pStyle w:val="Body2"/>
        <w:widowControl w:val="0"/>
        <w:autoSpaceDE w:val="0"/>
        <w:autoSpaceDN w:val="0"/>
        <w:adjustRightInd w:val="0"/>
      </w:pPr>
    </w:p>
    <w:p w:rsidRPr="00C276DA" w:rsidR="00B10A70" w:rsidP="00F556CF" w:rsidRDefault="00B10A70" w14:paraId="1ED8104C"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7.</w:t>
      </w:r>
      <w:r w:rsidRPr="00C276DA">
        <w:rPr>
          <w:rFonts w:ascii="Times New Roman" w:hAnsi="Times New Roman"/>
          <w:spacing w:val="41"/>
          <w:sz w:val="24"/>
          <w:szCs w:val="24"/>
        </w:rPr>
        <w:t xml:space="preserve"> </w:t>
      </w:r>
      <w:r w:rsidRPr="00C276DA">
        <w:rPr>
          <w:rFonts w:ascii="Times New Roman" w:hAnsi="Times New Roman"/>
          <w:sz w:val="24"/>
          <w:szCs w:val="24"/>
          <w:u w:val="thick"/>
        </w:rPr>
        <w:t>Special</w:t>
      </w:r>
      <w:r w:rsidRPr="00C276DA">
        <w:rPr>
          <w:rFonts w:ascii="Times New Roman" w:hAnsi="Times New Roman"/>
          <w:spacing w:val="26"/>
          <w:sz w:val="24"/>
          <w:szCs w:val="24"/>
          <w:u w:val="thick"/>
        </w:rPr>
        <w:t xml:space="preserve"> </w:t>
      </w:r>
      <w:r w:rsidRPr="00C276DA">
        <w:rPr>
          <w:rFonts w:ascii="Times New Roman" w:hAnsi="Times New Roman"/>
          <w:w w:val="107"/>
          <w:sz w:val="24"/>
          <w:szCs w:val="24"/>
          <w:u w:val="thick"/>
        </w:rPr>
        <w:t>Circumstances</w:t>
      </w:r>
    </w:p>
    <w:p w:rsidR="00F7703B" w:rsidP="00F556CF" w:rsidRDefault="00F7703B" w14:paraId="61F607AD" w14:textId="77777777">
      <w:pPr>
        <w:spacing w:after="0" w:line="240" w:lineRule="auto"/>
        <w:rPr>
          <w:rFonts w:ascii="Times New Roman" w:hAnsi="Times New Roman"/>
          <w:sz w:val="24"/>
          <w:szCs w:val="24"/>
        </w:rPr>
      </w:pPr>
    </w:p>
    <w:p w:rsidRPr="00F12B9F" w:rsidR="001551EC" w:rsidP="001551EC" w:rsidRDefault="001551EC" w14:paraId="36917068" w14:textId="77777777">
      <w:pPr>
        <w:pStyle w:val="Body2"/>
      </w:pPr>
      <w:r w:rsidRPr="00F12B9F">
        <w:t xml:space="preserve">There are no special circumstances that would require an information collection to be conducted in a manner that requires respondents to: </w:t>
      </w:r>
    </w:p>
    <w:p w:rsidRPr="00F12B9F" w:rsidR="001551EC" w:rsidP="001551EC" w:rsidRDefault="001551EC" w14:paraId="04922997" w14:textId="77777777">
      <w:pPr>
        <w:pStyle w:val="Body2"/>
      </w:pPr>
    </w:p>
    <w:p w:rsidRPr="00F12B9F" w:rsidR="001551EC" w:rsidP="001551EC" w:rsidRDefault="001551EC" w14:paraId="7652373B" w14:textId="77777777">
      <w:pPr>
        <w:pStyle w:val="Body2"/>
      </w:pPr>
      <w:r w:rsidRPr="00F12B9F">
        <w:t>-Report information to the agency more often than quarterly;</w:t>
      </w:r>
    </w:p>
    <w:p w:rsidRPr="00F12B9F" w:rsidR="001551EC" w:rsidP="001551EC" w:rsidRDefault="001551EC" w14:paraId="4B1DC72C" w14:textId="77777777">
      <w:pPr>
        <w:pStyle w:val="Body2"/>
      </w:pPr>
    </w:p>
    <w:p w:rsidRPr="00F12B9F" w:rsidR="001551EC" w:rsidP="001551EC" w:rsidRDefault="001551EC" w14:paraId="506EBCD3" w14:textId="77777777">
      <w:pPr>
        <w:pStyle w:val="Body2"/>
      </w:pPr>
      <w:r w:rsidRPr="00F12B9F">
        <w:t>-Prepare a written response to a collection of information in fewer than 30 days after receipt of it;</w:t>
      </w:r>
    </w:p>
    <w:p w:rsidRPr="00F12B9F" w:rsidR="001551EC" w:rsidP="001551EC" w:rsidRDefault="001551EC" w14:paraId="434EBC53" w14:textId="77777777">
      <w:pPr>
        <w:pStyle w:val="Body2"/>
      </w:pPr>
    </w:p>
    <w:p w:rsidRPr="00F12B9F" w:rsidR="001551EC" w:rsidP="001551EC" w:rsidRDefault="001551EC" w14:paraId="3E9B958B" w14:textId="77777777">
      <w:pPr>
        <w:pStyle w:val="Body2"/>
      </w:pPr>
      <w:r w:rsidRPr="00F12B9F">
        <w:t>-Submit more than an original and two copies of any document;</w:t>
      </w:r>
    </w:p>
    <w:p w:rsidRPr="00F12B9F" w:rsidR="001551EC" w:rsidP="001551EC" w:rsidRDefault="001551EC" w14:paraId="71C4C3B8" w14:textId="77777777">
      <w:pPr>
        <w:pStyle w:val="Body2"/>
      </w:pPr>
    </w:p>
    <w:p w:rsidRPr="00F12B9F" w:rsidR="001551EC" w:rsidP="001551EC" w:rsidRDefault="001551EC" w14:paraId="24955BF6" w14:textId="77777777">
      <w:pPr>
        <w:pStyle w:val="Body2"/>
      </w:pPr>
      <w:r w:rsidRPr="00F12B9F">
        <w:t>-Retain records, other than health, medical, government contract, grant-in-aid, or tax records for more than three years;</w:t>
      </w:r>
    </w:p>
    <w:p w:rsidRPr="00F12B9F" w:rsidR="001551EC" w:rsidP="001551EC" w:rsidRDefault="001551EC" w14:paraId="10F5B86C" w14:textId="77777777">
      <w:pPr>
        <w:pStyle w:val="Body2"/>
      </w:pPr>
    </w:p>
    <w:p w:rsidRPr="00F12B9F" w:rsidR="001551EC" w:rsidP="001551EC" w:rsidRDefault="001551EC" w14:paraId="3DB0C8B9" w14:textId="77777777">
      <w:pPr>
        <w:pStyle w:val="Body2"/>
      </w:pPr>
      <w:r w:rsidRPr="00F12B9F">
        <w:lastRenderedPageBreak/>
        <w:t>-Collect data in connection with a statistical survey that is not designed to produce valid and reliable results that can be generalized to the universe of study;</w:t>
      </w:r>
    </w:p>
    <w:p w:rsidRPr="00F12B9F" w:rsidR="001551EC" w:rsidP="001551EC" w:rsidRDefault="001551EC" w14:paraId="4211319B" w14:textId="77777777">
      <w:pPr>
        <w:pStyle w:val="Body2"/>
      </w:pPr>
    </w:p>
    <w:p w:rsidRPr="00F12B9F" w:rsidR="001551EC" w:rsidP="001551EC" w:rsidRDefault="001551EC" w14:paraId="28A8DD54" w14:textId="77777777">
      <w:pPr>
        <w:pStyle w:val="Body2"/>
      </w:pPr>
      <w:r w:rsidRPr="00F12B9F">
        <w:t>-Use a statistical data classification that has not been reviewed and approved by OMB;</w:t>
      </w:r>
    </w:p>
    <w:p w:rsidRPr="00F12B9F" w:rsidR="001551EC" w:rsidP="001551EC" w:rsidRDefault="001551EC" w14:paraId="713FA712" w14:textId="77777777">
      <w:pPr>
        <w:pStyle w:val="Body2"/>
      </w:pPr>
    </w:p>
    <w:p w:rsidRPr="00F12B9F" w:rsidR="001551EC" w:rsidP="001551EC" w:rsidRDefault="001551EC" w14:paraId="31F9494A" w14:textId="77777777">
      <w:pPr>
        <w:pStyle w:val="Body2"/>
      </w:pPr>
      <w:r w:rsidRPr="00F12B9F">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F12B9F" w:rsidR="001551EC" w:rsidP="001551EC" w:rsidRDefault="001551EC" w14:paraId="437D5727" w14:textId="77777777">
      <w:pPr>
        <w:pStyle w:val="Body2"/>
      </w:pPr>
    </w:p>
    <w:p w:rsidRPr="00523A62" w:rsidR="001551EC" w:rsidP="001551EC" w:rsidRDefault="001551EC" w14:paraId="3A8540A5" w14:textId="77777777">
      <w:pPr>
        <w:spacing w:after="0" w:line="240" w:lineRule="auto"/>
        <w:rPr>
          <w:rFonts w:ascii="Times New Roman" w:hAnsi="Times New Roman"/>
          <w:sz w:val="24"/>
          <w:szCs w:val="24"/>
        </w:rPr>
      </w:pPr>
      <w:r w:rsidRPr="00523A62">
        <w:rPr>
          <w:rFonts w:ascii="Times New Roman" w:hAnsi="Times New Roman"/>
          <w:sz w:val="24"/>
          <w:szCs w:val="24"/>
        </w:rPr>
        <w:t>-Submit proprietary trade secret, or other confidential information unless the agency can demonstrate that it has instituted procedures to protect the information's confidentiality to the extent permitted by law.</w:t>
      </w:r>
    </w:p>
    <w:p w:rsidR="001551EC" w:rsidP="001551EC" w:rsidRDefault="001551EC" w14:paraId="250DCCBD" w14:textId="77777777">
      <w:pPr>
        <w:spacing w:after="0" w:line="240" w:lineRule="auto"/>
      </w:pPr>
    </w:p>
    <w:p w:rsidRPr="00C276DA" w:rsidR="00B10A70" w:rsidP="00F556CF" w:rsidRDefault="00B10A70" w14:paraId="1D743D7D" w14:textId="77777777">
      <w:pPr>
        <w:widowControl w:val="0"/>
        <w:autoSpaceDE w:val="0"/>
        <w:autoSpaceDN w:val="0"/>
        <w:adjustRightInd w:val="0"/>
        <w:spacing w:after="0" w:line="240" w:lineRule="auto"/>
        <w:rPr>
          <w:rFonts w:ascii="Times New Roman" w:hAnsi="Times New Roman"/>
          <w:sz w:val="24"/>
          <w:szCs w:val="24"/>
        </w:rPr>
      </w:pPr>
      <w:r w:rsidRPr="001F3BDE">
        <w:rPr>
          <w:rFonts w:ascii="Times New Roman" w:hAnsi="Times New Roman"/>
          <w:sz w:val="24"/>
          <w:szCs w:val="24"/>
        </w:rPr>
        <w:t>8.</w:t>
      </w:r>
      <w:r w:rsidRPr="001F3BDE">
        <w:rPr>
          <w:rFonts w:ascii="Times New Roman" w:hAnsi="Times New Roman"/>
          <w:spacing w:val="54"/>
          <w:sz w:val="24"/>
          <w:szCs w:val="24"/>
        </w:rPr>
        <w:t xml:space="preserve"> </w:t>
      </w:r>
      <w:r w:rsidRPr="001F3BDE">
        <w:rPr>
          <w:rFonts w:ascii="Times New Roman" w:hAnsi="Times New Roman"/>
          <w:sz w:val="24"/>
          <w:szCs w:val="24"/>
          <w:u w:val="thick"/>
        </w:rPr>
        <w:t>Federal</w:t>
      </w:r>
      <w:r w:rsidRPr="001F3BDE">
        <w:rPr>
          <w:rFonts w:ascii="Times New Roman" w:hAnsi="Times New Roman"/>
          <w:spacing w:val="56"/>
          <w:sz w:val="24"/>
          <w:szCs w:val="24"/>
          <w:u w:val="thick"/>
        </w:rPr>
        <w:t xml:space="preserve"> </w:t>
      </w:r>
      <w:r w:rsidRPr="001F3BDE">
        <w:rPr>
          <w:rFonts w:ascii="Times New Roman" w:hAnsi="Times New Roman"/>
          <w:sz w:val="24"/>
          <w:szCs w:val="24"/>
          <w:u w:val="thick"/>
        </w:rPr>
        <w:t>Register</w:t>
      </w:r>
      <w:r w:rsidRPr="001F3BDE">
        <w:rPr>
          <w:rFonts w:ascii="Times New Roman" w:hAnsi="Times New Roman"/>
          <w:spacing w:val="56"/>
          <w:sz w:val="24"/>
          <w:szCs w:val="24"/>
          <w:u w:val="thick"/>
        </w:rPr>
        <w:t xml:space="preserve"> </w:t>
      </w:r>
      <w:r w:rsidRPr="001F3BDE">
        <w:rPr>
          <w:rFonts w:ascii="Times New Roman" w:hAnsi="Times New Roman"/>
          <w:sz w:val="24"/>
          <w:szCs w:val="24"/>
          <w:u w:val="thick"/>
        </w:rPr>
        <w:t>Notice/Outside</w:t>
      </w:r>
      <w:r w:rsidRPr="001F3BDE" w:rsidR="00C624D2">
        <w:rPr>
          <w:rFonts w:ascii="Times New Roman" w:hAnsi="Times New Roman"/>
          <w:spacing w:val="53"/>
          <w:sz w:val="24"/>
          <w:szCs w:val="24"/>
          <w:u w:val="thick"/>
        </w:rPr>
        <w:t xml:space="preserve"> </w:t>
      </w:r>
      <w:r w:rsidRPr="001F3BDE">
        <w:rPr>
          <w:rFonts w:ascii="Times New Roman" w:hAnsi="Times New Roman"/>
          <w:w w:val="106"/>
          <w:sz w:val="24"/>
          <w:szCs w:val="24"/>
          <w:u w:val="thick"/>
        </w:rPr>
        <w:t>Consultation</w:t>
      </w:r>
    </w:p>
    <w:p w:rsidRPr="00C276DA" w:rsidR="00B10A70" w:rsidP="00F556CF" w:rsidRDefault="00B10A70" w14:paraId="0F679B30" w14:textId="77777777">
      <w:pPr>
        <w:widowControl w:val="0"/>
        <w:autoSpaceDE w:val="0"/>
        <w:autoSpaceDN w:val="0"/>
        <w:adjustRightInd w:val="0"/>
        <w:spacing w:after="0" w:line="240" w:lineRule="auto"/>
        <w:rPr>
          <w:rFonts w:ascii="Times New Roman" w:hAnsi="Times New Roman"/>
          <w:sz w:val="24"/>
          <w:szCs w:val="24"/>
        </w:rPr>
      </w:pPr>
    </w:p>
    <w:p w:rsidRPr="00C276DA" w:rsidR="00C624D2" w:rsidP="006C70CB" w:rsidRDefault="00811F0E" w14:paraId="14B92B73" w14:textId="245F989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Serving </w:t>
      </w:r>
      <w:r w:rsidR="00402535">
        <w:rPr>
          <w:rFonts w:ascii="Times New Roman" w:hAnsi="Times New Roman"/>
          <w:sz w:val="24"/>
          <w:szCs w:val="24"/>
        </w:rPr>
        <w:t>as t</w:t>
      </w:r>
      <w:r w:rsidR="00D6125A">
        <w:rPr>
          <w:rFonts w:ascii="Times New Roman" w:hAnsi="Times New Roman"/>
          <w:sz w:val="24"/>
          <w:szCs w:val="24"/>
        </w:rPr>
        <w:t xml:space="preserve">he </w:t>
      </w:r>
      <w:r w:rsidRPr="003926E9" w:rsidR="00D6125A">
        <w:rPr>
          <w:rFonts w:ascii="Times New Roman" w:hAnsi="Times New Roman"/>
          <w:sz w:val="24"/>
          <w:szCs w:val="24"/>
        </w:rPr>
        <w:t>60-day</w:t>
      </w:r>
      <w:r w:rsidRPr="003926E9" w:rsidR="00D6125A">
        <w:rPr>
          <w:rFonts w:ascii="Times New Roman" w:hAnsi="Times New Roman"/>
          <w:spacing w:val="37"/>
          <w:sz w:val="24"/>
          <w:szCs w:val="24"/>
        </w:rPr>
        <w:t xml:space="preserve"> </w:t>
      </w:r>
      <w:r w:rsidRPr="003926E9" w:rsidR="00D6125A">
        <w:rPr>
          <w:rFonts w:ascii="Times New Roman" w:hAnsi="Times New Roman"/>
          <w:sz w:val="24"/>
          <w:szCs w:val="24"/>
        </w:rPr>
        <w:t>notice</w:t>
      </w:r>
      <w:r w:rsidR="00402535">
        <w:rPr>
          <w:rFonts w:ascii="Times New Roman" w:hAnsi="Times New Roman"/>
          <w:sz w:val="24"/>
          <w:szCs w:val="24"/>
        </w:rPr>
        <w:t xml:space="preserve">, the </w:t>
      </w:r>
      <w:r>
        <w:rPr>
          <w:rFonts w:ascii="Times New Roman" w:hAnsi="Times New Roman"/>
          <w:sz w:val="24"/>
          <w:szCs w:val="24"/>
        </w:rPr>
        <w:t xml:space="preserve">CMS-4168-P </w:t>
      </w:r>
      <w:r w:rsidR="00402535">
        <w:rPr>
          <w:rFonts w:ascii="Times New Roman" w:hAnsi="Times New Roman"/>
          <w:sz w:val="24"/>
          <w:szCs w:val="24"/>
        </w:rPr>
        <w:t>proposed rule</w:t>
      </w:r>
      <w:r w:rsidRPr="003926E9" w:rsidR="00D6125A">
        <w:rPr>
          <w:rFonts w:ascii="Times New Roman" w:hAnsi="Times New Roman"/>
          <w:spacing w:val="18"/>
          <w:sz w:val="24"/>
          <w:szCs w:val="24"/>
        </w:rPr>
        <w:t xml:space="preserve"> </w:t>
      </w:r>
      <w:r>
        <w:rPr>
          <w:rFonts w:ascii="Times New Roman" w:hAnsi="Times New Roman"/>
          <w:sz w:val="24"/>
          <w:szCs w:val="24"/>
        </w:rPr>
        <w:t xml:space="preserve">(RIN 0938-AR60) </w:t>
      </w:r>
      <w:r w:rsidRPr="003926E9" w:rsidR="00D6125A">
        <w:rPr>
          <w:rFonts w:ascii="Times New Roman" w:hAnsi="Times New Roman"/>
          <w:sz w:val="24"/>
          <w:szCs w:val="24"/>
        </w:rPr>
        <w:t>published</w:t>
      </w:r>
      <w:r w:rsidRPr="003926E9" w:rsidR="00D6125A">
        <w:rPr>
          <w:rFonts w:ascii="Times New Roman" w:hAnsi="Times New Roman"/>
          <w:spacing w:val="38"/>
          <w:sz w:val="24"/>
          <w:szCs w:val="24"/>
        </w:rPr>
        <w:t xml:space="preserve"> </w:t>
      </w:r>
      <w:r w:rsidR="009B6E65">
        <w:rPr>
          <w:rFonts w:ascii="Times New Roman" w:hAnsi="Times New Roman"/>
          <w:spacing w:val="38"/>
          <w:sz w:val="24"/>
          <w:szCs w:val="24"/>
        </w:rPr>
        <w:t xml:space="preserve">in the </w:t>
      </w:r>
      <w:r w:rsidRPr="003926E9" w:rsidR="009B6E65">
        <w:rPr>
          <w:rFonts w:ascii="Times New Roman" w:hAnsi="Times New Roman"/>
          <w:sz w:val="24"/>
          <w:szCs w:val="24"/>
        </w:rPr>
        <w:t>Federal</w:t>
      </w:r>
      <w:r w:rsidRPr="003926E9" w:rsidR="009B6E65">
        <w:rPr>
          <w:rFonts w:ascii="Times New Roman" w:hAnsi="Times New Roman"/>
          <w:spacing w:val="27"/>
          <w:sz w:val="24"/>
          <w:szCs w:val="24"/>
        </w:rPr>
        <w:t xml:space="preserve"> </w:t>
      </w:r>
      <w:r w:rsidRPr="003926E9" w:rsidR="009B6E65">
        <w:rPr>
          <w:rFonts w:ascii="Times New Roman" w:hAnsi="Times New Roman"/>
          <w:sz w:val="24"/>
          <w:szCs w:val="24"/>
        </w:rPr>
        <w:t xml:space="preserve">Register </w:t>
      </w:r>
      <w:r w:rsidRPr="003926E9" w:rsidR="00D6125A">
        <w:rPr>
          <w:rFonts w:ascii="Times New Roman" w:hAnsi="Times New Roman"/>
          <w:sz w:val="24"/>
          <w:szCs w:val="24"/>
        </w:rPr>
        <w:t>on</w:t>
      </w:r>
      <w:r w:rsidRPr="003926E9" w:rsidR="00D6125A">
        <w:rPr>
          <w:rFonts w:ascii="Times New Roman" w:hAnsi="Times New Roman"/>
          <w:spacing w:val="8"/>
          <w:sz w:val="24"/>
          <w:szCs w:val="24"/>
        </w:rPr>
        <w:t xml:space="preserve"> </w:t>
      </w:r>
      <w:r w:rsidR="00DF0DA6">
        <w:rPr>
          <w:rFonts w:ascii="Times New Roman" w:hAnsi="Times New Roman"/>
          <w:spacing w:val="8"/>
          <w:sz w:val="24"/>
          <w:szCs w:val="24"/>
        </w:rPr>
        <w:t>August 16, 2016</w:t>
      </w:r>
      <w:r w:rsidR="00D6125A">
        <w:rPr>
          <w:rFonts w:ascii="Times New Roman" w:hAnsi="Times New Roman"/>
          <w:spacing w:val="8"/>
          <w:sz w:val="24"/>
          <w:szCs w:val="24"/>
        </w:rPr>
        <w:t xml:space="preserve"> (8</w:t>
      </w:r>
      <w:r w:rsidR="009B6E65">
        <w:rPr>
          <w:rFonts w:ascii="Times New Roman" w:hAnsi="Times New Roman"/>
          <w:spacing w:val="8"/>
          <w:sz w:val="24"/>
          <w:szCs w:val="24"/>
        </w:rPr>
        <w:t>1</w:t>
      </w:r>
      <w:r w:rsidR="00D6125A">
        <w:rPr>
          <w:rFonts w:ascii="Times New Roman" w:hAnsi="Times New Roman"/>
          <w:spacing w:val="8"/>
          <w:sz w:val="24"/>
          <w:szCs w:val="24"/>
        </w:rPr>
        <w:t xml:space="preserve"> FR </w:t>
      </w:r>
      <w:r w:rsidR="00DF0DA6">
        <w:rPr>
          <w:rFonts w:ascii="Times New Roman" w:hAnsi="Times New Roman"/>
          <w:spacing w:val="8"/>
          <w:sz w:val="24"/>
          <w:szCs w:val="24"/>
        </w:rPr>
        <w:t>54666</w:t>
      </w:r>
      <w:r w:rsidR="00D6125A">
        <w:rPr>
          <w:rFonts w:ascii="Times New Roman" w:hAnsi="Times New Roman"/>
          <w:spacing w:val="8"/>
          <w:sz w:val="24"/>
          <w:szCs w:val="24"/>
        </w:rPr>
        <w:t xml:space="preserve">). No </w:t>
      </w:r>
      <w:r w:rsidR="00B415AD">
        <w:rPr>
          <w:rFonts w:ascii="Times New Roman" w:hAnsi="Times New Roman"/>
          <w:spacing w:val="8"/>
          <w:sz w:val="24"/>
          <w:szCs w:val="24"/>
        </w:rPr>
        <w:t xml:space="preserve">PRA-related </w:t>
      </w:r>
      <w:r w:rsidR="00D6125A">
        <w:rPr>
          <w:rFonts w:ascii="Times New Roman" w:hAnsi="Times New Roman"/>
          <w:spacing w:val="8"/>
          <w:sz w:val="24"/>
          <w:szCs w:val="24"/>
        </w:rPr>
        <w:t>comments were received.</w:t>
      </w:r>
    </w:p>
    <w:p w:rsidR="00D2571C" w:rsidP="004A161F" w:rsidRDefault="00D2571C" w14:paraId="1EC4984C" w14:textId="77777777">
      <w:pPr>
        <w:widowControl w:val="0"/>
        <w:autoSpaceDE w:val="0"/>
        <w:autoSpaceDN w:val="0"/>
        <w:adjustRightInd w:val="0"/>
        <w:spacing w:after="0" w:line="240" w:lineRule="auto"/>
        <w:rPr>
          <w:rFonts w:ascii="Times New Roman" w:hAnsi="Times New Roman"/>
          <w:sz w:val="24"/>
          <w:szCs w:val="24"/>
        </w:rPr>
      </w:pPr>
    </w:p>
    <w:p w:rsidRPr="00C276DA" w:rsidR="004A161F" w:rsidP="00A36898" w:rsidRDefault="004A161F" w14:paraId="771353F4" w14:textId="50B69429">
      <w:pPr>
        <w:widowControl w:val="0"/>
        <w:autoSpaceDE w:val="0"/>
        <w:autoSpaceDN w:val="0"/>
        <w:adjustRightInd w:val="0"/>
        <w:spacing w:after="0" w:line="240" w:lineRule="auto"/>
        <w:rPr>
          <w:rFonts w:ascii="Times New Roman" w:hAnsi="Times New Roman"/>
          <w:sz w:val="24"/>
          <w:szCs w:val="24"/>
        </w:rPr>
      </w:pPr>
      <w:r w:rsidRPr="00F46E22">
        <w:rPr>
          <w:rFonts w:ascii="Times New Roman" w:hAnsi="Times New Roman"/>
          <w:sz w:val="24"/>
          <w:szCs w:val="24"/>
        </w:rPr>
        <w:t xml:space="preserve">The </w:t>
      </w:r>
      <w:r w:rsidRPr="00F46E22" w:rsidR="00811F0E">
        <w:rPr>
          <w:rFonts w:ascii="Times New Roman" w:hAnsi="Times New Roman"/>
          <w:sz w:val="24"/>
          <w:szCs w:val="24"/>
        </w:rPr>
        <w:t xml:space="preserve">CMS-4168-F </w:t>
      </w:r>
      <w:r w:rsidRPr="00F46E22" w:rsidR="00BA221B">
        <w:rPr>
          <w:rFonts w:ascii="Times New Roman" w:hAnsi="Times New Roman"/>
          <w:sz w:val="24"/>
          <w:szCs w:val="24"/>
        </w:rPr>
        <w:t xml:space="preserve">final rule </w:t>
      </w:r>
      <w:r w:rsidRPr="00F46E22">
        <w:rPr>
          <w:rFonts w:ascii="Times New Roman" w:hAnsi="Times New Roman"/>
          <w:sz w:val="24"/>
          <w:szCs w:val="24"/>
        </w:rPr>
        <w:t>published</w:t>
      </w:r>
      <w:r w:rsidRPr="00F46E22">
        <w:rPr>
          <w:rFonts w:ascii="Times New Roman" w:hAnsi="Times New Roman"/>
          <w:spacing w:val="38"/>
          <w:sz w:val="24"/>
          <w:szCs w:val="24"/>
        </w:rPr>
        <w:t xml:space="preserve"> in the </w:t>
      </w:r>
      <w:r w:rsidRPr="00F46E22">
        <w:rPr>
          <w:rFonts w:ascii="Times New Roman" w:hAnsi="Times New Roman"/>
          <w:sz w:val="24"/>
          <w:szCs w:val="24"/>
        </w:rPr>
        <w:t>Federal</w:t>
      </w:r>
      <w:r w:rsidRPr="00F46E22">
        <w:rPr>
          <w:rFonts w:ascii="Times New Roman" w:hAnsi="Times New Roman"/>
          <w:spacing w:val="27"/>
          <w:sz w:val="24"/>
          <w:szCs w:val="24"/>
        </w:rPr>
        <w:t xml:space="preserve"> </w:t>
      </w:r>
      <w:r w:rsidRPr="00F46E22">
        <w:rPr>
          <w:rFonts w:ascii="Times New Roman" w:hAnsi="Times New Roman"/>
          <w:sz w:val="24"/>
          <w:szCs w:val="24"/>
        </w:rPr>
        <w:t>Register on</w:t>
      </w:r>
      <w:r w:rsidRPr="00F46E22">
        <w:rPr>
          <w:rFonts w:ascii="Times New Roman" w:hAnsi="Times New Roman"/>
          <w:spacing w:val="8"/>
          <w:sz w:val="24"/>
          <w:szCs w:val="24"/>
        </w:rPr>
        <w:t xml:space="preserve"> </w:t>
      </w:r>
      <w:r w:rsidRPr="00F46E22" w:rsidR="00DF0DA6">
        <w:rPr>
          <w:rFonts w:ascii="Times New Roman" w:hAnsi="Times New Roman"/>
          <w:spacing w:val="8"/>
          <w:sz w:val="24"/>
          <w:szCs w:val="24"/>
        </w:rPr>
        <w:t>June 3, 2019 (84 FR 25610)</w:t>
      </w:r>
      <w:r w:rsidRPr="00F46E22">
        <w:rPr>
          <w:rFonts w:ascii="Times New Roman" w:hAnsi="Times New Roman"/>
          <w:spacing w:val="8"/>
          <w:sz w:val="24"/>
          <w:szCs w:val="24"/>
        </w:rPr>
        <w:t>.</w:t>
      </w:r>
    </w:p>
    <w:p w:rsidRPr="00C276DA" w:rsidR="00441B2B" w:rsidP="004E0C99" w:rsidRDefault="00441B2B" w14:paraId="3B88A842"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04ABC61F"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9.</w:t>
      </w:r>
      <w:r w:rsidRPr="00C276DA">
        <w:rPr>
          <w:rFonts w:ascii="Times New Roman" w:hAnsi="Times New Roman"/>
          <w:spacing w:val="42"/>
          <w:sz w:val="24"/>
          <w:szCs w:val="24"/>
        </w:rPr>
        <w:t xml:space="preserve"> </w:t>
      </w:r>
      <w:r w:rsidRPr="00C276DA">
        <w:rPr>
          <w:rFonts w:ascii="Times New Roman" w:hAnsi="Times New Roman"/>
          <w:w w:val="106"/>
          <w:sz w:val="24"/>
          <w:szCs w:val="24"/>
          <w:u w:val="thick"/>
        </w:rPr>
        <w:t>Payment/Gift</w:t>
      </w:r>
      <w:r w:rsidRPr="00C276DA">
        <w:rPr>
          <w:rFonts w:ascii="Times New Roman" w:hAnsi="Times New Roman"/>
          <w:spacing w:val="-4"/>
          <w:w w:val="106"/>
          <w:sz w:val="24"/>
          <w:szCs w:val="24"/>
          <w:u w:val="thick"/>
        </w:rPr>
        <w:t xml:space="preserve"> </w:t>
      </w:r>
      <w:r w:rsidRPr="00C276DA">
        <w:rPr>
          <w:rFonts w:ascii="Times New Roman" w:hAnsi="Times New Roman"/>
          <w:sz w:val="24"/>
          <w:szCs w:val="24"/>
          <w:u w:val="thick"/>
        </w:rPr>
        <w:t>to</w:t>
      </w:r>
      <w:r w:rsidRPr="00C276DA">
        <w:rPr>
          <w:rFonts w:ascii="Times New Roman" w:hAnsi="Times New Roman"/>
          <w:spacing w:val="12"/>
          <w:sz w:val="24"/>
          <w:szCs w:val="24"/>
          <w:u w:val="thick"/>
        </w:rPr>
        <w:t xml:space="preserve"> </w:t>
      </w:r>
      <w:r w:rsidRPr="00C276DA">
        <w:rPr>
          <w:rFonts w:ascii="Times New Roman" w:hAnsi="Times New Roman"/>
          <w:w w:val="107"/>
          <w:sz w:val="24"/>
          <w:szCs w:val="24"/>
          <w:u w:val="thick"/>
        </w:rPr>
        <w:t>Respondent</w:t>
      </w:r>
    </w:p>
    <w:p w:rsidRPr="00C276DA" w:rsidR="00310CEB" w:rsidP="00066BB3" w:rsidRDefault="00310CEB" w14:paraId="4CDC3414" w14:textId="77777777">
      <w:pPr>
        <w:pStyle w:val="Body2"/>
        <w:widowControl w:val="0"/>
        <w:autoSpaceDE w:val="0"/>
        <w:autoSpaceDN w:val="0"/>
        <w:adjustRightInd w:val="0"/>
      </w:pPr>
    </w:p>
    <w:p w:rsidRPr="00FC6A1A" w:rsidR="00B10A70" w:rsidP="00616C6E" w:rsidRDefault="00B10A70" w14:paraId="36C6D289" w14:textId="77777777">
      <w:pPr>
        <w:widowControl w:val="0"/>
        <w:autoSpaceDE w:val="0"/>
        <w:autoSpaceDN w:val="0"/>
        <w:adjustRightInd w:val="0"/>
        <w:spacing w:after="0" w:line="240" w:lineRule="auto"/>
        <w:jc w:val="both"/>
        <w:rPr>
          <w:rFonts w:ascii="Times New Roman" w:hAnsi="Times New Roman"/>
          <w:sz w:val="24"/>
          <w:szCs w:val="24"/>
        </w:rPr>
      </w:pPr>
      <w:r w:rsidRPr="00FC6A1A">
        <w:rPr>
          <w:rFonts w:ascii="Times New Roman" w:hAnsi="Times New Roman"/>
          <w:sz w:val="24"/>
          <w:szCs w:val="24"/>
        </w:rPr>
        <w:t>There</w:t>
      </w:r>
      <w:r w:rsidRPr="004D207A">
        <w:rPr>
          <w:rFonts w:ascii="Times New Roman" w:hAnsi="Times New Roman"/>
          <w:sz w:val="24"/>
        </w:rPr>
        <w:t xml:space="preserve"> </w:t>
      </w:r>
      <w:r w:rsidRPr="004D207A" w:rsidR="00A509C0">
        <w:rPr>
          <w:rFonts w:ascii="Times New Roman" w:hAnsi="Times New Roman"/>
          <w:sz w:val="24"/>
        </w:rPr>
        <w:t xml:space="preserve">are </w:t>
      </w:r>
      <w:r w:rsidRPr="00FC6A1A">
        <w:rPr>
          <w:rFonts w:ascii="Times New Roman" w:hAnsi="Times New Roman"/>
          <w:sz w:val="24"/>
          <w:szCs w:val="24"/>
        </w:rPr>
        <w:t>no</w:t>
      </w:r>
      <w:r w:rsidRPr="004D207A">
        <w:rPr>
          <w:rFonts w:ascii="Times New Roman" w:hAnsi="Times New Roman"/>
          <w:sz w:val="24"/>
        </w:rPr>
        <w:t xml:space="preserve"> </w:t>
      </w:r>
      <w:r w:rsidRPr="00FC6A1A">
        <w:rPr>
          <w:rFonts w:ascii="Times New Roman" w:hAnsi="Times New Roman"/>
          <w:sz w:val="24"/>
          <w:szCs w:val="24"/>
        </w:rPr>
        <w:t>payments</w:t>
      </w:r>
      <w:r w:rsidRPr="004D207A" w:rsidR="004E0C99">
        <w:rPr>
          <w:rFonts w:ascii="Times New Roman" w:hAnsi="Times New Roman"/>
          <w:sz w:val="24"/>
        </w:rPr>
        <w:t xml:space="preserve"> </w:t>
      </w:r>
      <w:r w:rsidRPr="00FC6A1A">
        <w:rPr>
          <w:rFonts w:ascii="Times New Roman" w:hAnsi="Times New Roman"/>
          <w:sz w:val="24"/>
          <w:szCs w:val="24"/>
        </w:rPr>
        <w:t>or</w:t>
      </w:r>
      <w:r w:rsidRPr="004D207A">
        <w:rPr>
          <w:rFonts w:ascii="Times New Roman" w:hAnsi="Times New Roman"/>
          <w:sz w:val="24"/>
        </w:rPr>
        <w:t xml:space="preserve"> </w:t>
      </w:r>
      <w:r w:rsidRPr="00FC6A1A">
        <w:rPr>
          <w:rFonts w:ascii="Times New Roman" w:hAnsi="Times New Roman"/>
          <w:sz w:val="24"/>
          <w:szCs w:val="24"/>
        </w:rPr>
        <w:t>gifts</w:t>
      </w:r>
      <w:r w:rsidRPr="004D207A">
        <w:rPr>
          <w:rFonts w:ascii="Times New Roman" w:hAnsi="Times New Roman"/>
          <w:sz w:val="24"/>
        </w:rPr>
        <w:t xml:space="preserve"> </w:t>
      </w:r>
      <w:r w:rsidRPr="00FC6A1A">
        <w:rPr>
          <w:rFonts w:ascii="Times New Roman" w:hAnsi="Times New Roman"/>
          <w:sz w:val="24"/>
          <w:szCs w:val="24"/>
        </w:rPr>
        <w:t>to</w:t>
      </w:r>
      <w:r w:rsidRPr="004D207A">
        <w:rPr>
          <w:rFonts w:ascii="Times New Roman" w:hAnsi="Times New Roman"/>
          <w:sz w:val="24"/>
        </w:rPr>
        <w:t xml:space="preserve"> respondents</w:t>
      </w:r>
      <w:r w:rsidRPr="00FC6A1A">
        <w:rPr>
          <w:rFonts w:ascii="Times New Roman" w:hAnsi="Times New Roman"/>
          <w:w w:val="104"/>
          <w:sz w:val="24"/>
          <w:szCs w:val="24"/>
        </w:rPr>
        <w:t>.</w:t>
      </w:r>
    </w:p>
    <w:p w:rsidRPr="00C276DA" w:rsidR="00B10A70" w:rsidP="00F556CF" w:rsidRDefault="00B10A70" w14:paraId="0487A17F"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624B42CD"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10.</w:t>
      </w:r>
      <w:r w:rsidRPr="00C276DA">
        <w:rPr>
          <w:rFonts w:ascii="Times New Roman" w:hAnsi="Times New Roman"/>
          <w:spacing w:val="47"/>
          <w:sz w:val="24"/>
          <w:szCs w:val="24"/>
        </w:rPr>
        <w:t xml:space="preserve"> </w:t>
      </w:r>
      <w:r w:rsidRPr="00C276DA">
        <w:rPr>
          <w:rFonts w:ascii="Times New Roman" w:hAnsi="Times New Roman"/>
          <w:w w:val="106"/>
          <w:sz w:val="24"/>
          <w:szCs w:val="24"/>
          <w:u w:val="thick"/>
        </w:rPr>
        <w:t>Confidentiality</w:t>
      </w:r>
    </w:p>
    <w:p w:rsidRPr="00C276DA" w:rsidR="00B10A70" w:rsidP="00F556CF" w:rsidRDefault="00B10A70" w14:paraId="7C4E9F1E" w14:textId="77777777">
      <w:pPr>
        <w:widowControl w:val="0"/>
        <w:autoSpaceDE w:val="0"/>
        <w:autoSpaceDN w:val="0"/>
        <w:adjustRightInd w:val="0"/>
        <w:spacing w:after="0" w:line="240" w:lineRule="auto"/>
        <w:rPr>
          <w:rFonts w:ascii="Times New Roman" w:hAnsi="Times New Roman"/>
          <w:sz w:val="24"/>
          <w:szCs w:val="24"/>
        </w:rPr>
      </w:pPr>
    </w:p>
    <w:p w:rsidRPr="00C276DA" w:rsidR="003F0C62" w:rsidP="004E0C99" w:rsidRDefault="00543A42" w14:paraId="6F3B2A45" w14:textId="77777777">
      <w:pPr>
        <w:spacing w:after="0" w:line="240" w:lineRule="auto"/>
        <w:rPr>
          <w:rFonts w:ascii="Times New Roman" w:hAnsi="Times New Roman"/>
          <w:sz w:val="24"/>
          <w:szCs w:val="24"/>
        </w:rPr>
      </w:pPr>
      <w:r>
        <w:rPr>
          <w:rFonts w:ascii="Times New Roman" w:hAnsi="Times New Roman"/>
          <w:sz w:val="24"/>
          <w:szCs w:val="24"/>
        </w:rPr>
        <w:t>C</w:t>
      </w:r>
      <w:r w:rsidRPr="00C276DA" w:rsidR="00F821F3">
        <w:rPr>
          <w:rFonts w:ascii="Times New Roman" w:hAnsi="Times New Roman"/>
          <w:sz w:val="24"/>
          <w:szCs w:val="24"/>
        </w:rPr>
        <w:t xml:space="preserve">onsistent with federal government and CMS policies, CMS will protect the confidentiality of requested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w:t>
      </w:r>
      <w:r w:rsidRPr="00C276DA" w:rsidR="00610167">
        <w:rPr>
          <w:rFonts w:ascii="Times New Roman" w:hAnsi="Times New Roman"/>
          <w:sz w:val="24"/>
          <w:szCs w:val="24"/>
        </w:rPr>
        <w:t>p</w:t>
      </w:r>
      <w:r w:rsidRPr="00C276DA" w:rsidR="00F821F3">
        <w:rPr>
          <w:rFonts w:ascii="Times New Roman" w:hAnsi="Times New Roman"/>
          <w:sz w:val="24"/>
          <w:szCs w:val="24"/>
        </w:rPr>
        <w:t>art 5, will be protected from relea</w:t>
      </w:r>
      <w:r w:rsidR="007C66A8">
        <w:rPr>
          <w:rFonts w:ascii="Times New Roman" w:hAnsi="Times New Roman"/>
          <w:sz w:val="24"/>
          <w:szCs w:val="24"/>
        </w:rPr>
        <w:t>se by CMS under 5 U.S.C. 552(b)</w:t>
      </w:r>
      <w:r w:rsidRPr="00C276DA" w:rsidR="00F821F3">
        <w:rPr>
          <w:rFonts w:ascii="Times New Roman" w:hAnsi="Times New Roman"/>
          <w:sz w:val="24"/>
          <w:szCs w:val="24"/>
        </w:rPr>
        <w:t xml:space="preserve">(4).  Information not labeled as trade secret, privileged, or confidential or not including an explanation of why it meets one of the FOIA exceptions in 45 CFR part 5 will not be withheld from release under 5 U.S.C. 552(b)(4). </w:t>
      </w:r>
    </w:p>
    <w:p w:rsidRPr="00C276DA" w:rsidR="00D27D45" w:rsidP="004E0C99" w:rsidRDefault="00D27D45" w14:paraId="4BD19A51"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4319FC01"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11.</w:t>
      </w:r>
      <w:r w:rsidRPr="00C276DA">
        <w:rPr>
          <w:rFonts w:ascii="Times New Roman" w:hAnsi="Times New Roman"/>
          <w:spacing w:val="46"/>
          <w:sz w:val="24"/>
          <w:szCs w:val="24"/>
        </w:rPr>
        <w:t xml:space="preserve"> </w:t>
      </w:r>
      <w:r w:rsidRPr="00C276DA">
        <w:rPr>
          <w:rFonts w:ascii="Times New Roman" w:hAnsi="Times New Roman"/>
          <w:sz w:val="24"/>
          <w:szCs w:val="24"/>
          <w:u w:val="thick"/>
        </w:rPr>
        <w:t>Sensitive</w:t>
      </w:r>
      <w:r w:rsidRPr="00C276DA">
        <w:rPr>
          <w:rFonts w:ascii="Times New Roman" w:hAnsi="Times New Roman"/>
          <w:spacing w:val="22"/>
          <w:sz w:val="24"/>
          <w:szCs w:val="24"/>
          <w:u w:val="thick"/>
        </w:rPr>
        <w:t xml:space="preserve"> </w:t>
      </w:r>
      <w:r w:rsidRPr="00C276DA">
        <w:rPr>
          <w:rFonts w:ascii="Times New Roman" w:hAnsi="Times New Roman"/>
          <w:w w:val="105"/>
          <w:sz w:val="24"/>
          <w:szCs w:val="24"/>
          <w:u w:val="thick"/>
        </w:rPr>
        <w:t>Questions</w:t>
      </w:r>
    </w:p>
    <w:p w:rsidRPr="00C276DA" w:rsidR="000F6C31" w:rsidP="00F556CF" w:rsidRDefault="000F6C31" w14:paraId="56E57F63" w14:textId="77777777">
      <w:pPr>
        <w:widowControl w:val="0"/>
        <w:autoSpaceDE w:val="0"/>
        <w:autoSpaceDN w:val="0"/>
        <w:adjustRightInd w:val="0"/>
        <w:spacing w:after="0" w:line="240" w:lineRule="auto"/>
        <w:rPr>
          <w:rFonts w:ascii="Times New Roman" w:hAnsi="Times New Roman"/>
          <w:sz w:val="24"/>
          <w:szCs w:val="24"/>
        </w:rPr>
      </w:pPr>
    </w:p>
    <w:p w:rsidRPr="00C276DA" w:rsidR="000F6C31" w:rsidP="00F556CF" w:rsidRDefault="000F6C31" w14:paraId="3D54EEAD"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C276DA" w:rsidR="000F6C31" w:rsidP="00F556CF" w:rsidRDefault="000F6C31" w14:paraId="7E554A65"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291405F2"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12.</w:t>
      </w:r>
      <w:r w:rsidRPr="00C276DA" w:rsidR="00310CEB">
        <w:rPr>
          <w:rFonts w:ascii="Times New Roman" w:hAnsi="Times New Roman"/>
          <w:sz w:val="24"/>
          <w:szCs w:val="24"/>
        </w:rPr>
        <w:t xml:space="preserve"> </w:t>
      </w:r>
      <w:r w:rsidRPr="00C276DA">
        <w:rPr>
          <w:rFonts w:ascii="Times New Roman" w:hAnsi="Times New Roman"/>
          <w:sz w:val="24"/>
          <w:szCs w:val="24"/>
          <w:u w:val="thick"/>
        </w:rPr>
        <w:t>Burden</w:t>
      </w:r>
      <w:r w:rsidRPr="00C276DA">
        <w:rPr>
          <w:rFonts w:ascii="Times New Roman" w:hAnsi="Times New Roman"/>
          <w:spacing w:val="57"/>
          <w:sz w:val="24"/>
          <w:szCs w:val="24"/>
          <w:u w:val="thick"/>
        </w:rPr>
        <w:t xml:space="preserve"> </w:t>
      </w:r>
      <w:r w:rsidRPr="00C276DA">
        <w:rPr>
          <w:rFonts w:ascii="Times New Roman" w:hAnsi="Times New Roman"/>
          <w:sz w:val="24"/>
          <w:szCs w:val="24"/>
          <w:u w:val="thick"/>
        </w:rPr>
        <w:t>Estimate</w:t>
      </w:r>
      <w:r w:rsidRPr="00C276DA" w:rsidR="00310CEB">
        <w:rPr>
          <w:rFonts w:ascii="Times New Roman" w:hAnsi="Times New Roman"/>
          <w:sz w:val="24"/>
          <w:szCs w:val="24"/>
          <w:u w:val="thick"/>
        </w:rPr>
        <w:t xml:space="preserve"> </w:t>
      </w:r>
      <w:r w:rsidRPr="00C276DA">
        <w:rPr>
          <w:rFonts w:ascii="Times New Roman" w:hAnsi="Times New Roman"/>
          <w:sz w:val="24"/>
          <w:szCs w:val="24"/>
          <w:u w:val="thick"/>
        </w:rPr>
        <w:t>(Total</w:t>
      </w:r>
      <w:r w:rsidRPr="00C276DA">
        <w:rPr>
          <w:rFonts w:ascii="Times New Roman" w:hAnsi="Times New Roman"/>
          <w:spacing w:val="46"/>
          <w:sz w:val="24"/>
          <w:szCs w:val="24"/>
          <w:u w:val="thick"/>
        </w:rPr>
        <w:t xml:space="preserve"> </w:t>
      </w:r>
      <w:r w:rsidRPr="00C276DA">
        <w:rPr>
          <w:rFonts w:ascii="Times New Roman" w:hAnsi="Times New Roman"/>
          <w:sz w:val="24"/>
          <w:szCs w:val="24"/>
          <w:u w:val="thick"/>
        </w:rPr>
        <w:t>Hours</w:t>
      </w:r>
      <w:r w:rsidRPr="00C276DA">
        <w:rPr>
          <w:rFonts w:ascii="Times New Roman" w:hAnsi="Times New Roman"/>
          <w:spacing w:val="51"/>
          <w:sz w:val="24"/>
          <w:szCs w:val="24"/>
          <w:u w:val="thick"/>
        </w:rPr>
        <w:t xml:space="preserve"> </w:t>
      </w:r>
      <w:r w:rsidRPr="00C276DA">
        <w:rPr>
          <w:rFonts w:ascii="Times New Roman" w:hAnsi="Times New Roman"/>
          <w:w w:val="133"/>
          <w:sz w:val="24"/>
          <w:szCs w:val="24"/>
          <w:u w:val="thick"/>
        </w:rPr>
        <w:t>&amp;</w:t>
      </w:r>
      <w:r w:rsidRPr="00C276DA">
        <w:rPr>
          <w:rFonts w:ascii="Times New Roman" w:hAnsi="Times New Roman"/>
          <w:spacing w:val="-18"/>
          <w:w w:val="133"/>
          <w:sz w:val="24"/>
          <w:szCs w:val="24"/>
          <w:u w:val="thick"/>
        </w:rPr>
        <w:t xml:space="preserve"> </w:t>
      </w:r>
      <w:r w:rsidRPr="00C276DA">
        <w:rPr>
          <w:rFonts w:ascii="Times New Roman" w:hAnsi="Times New Roman"/>
          <w:w w:val="102"/>
          <w:sz w:val="24"/>
          <w:szCs w:val="24"/>
          <w:u w:val="thick"/>
        </w:rPr>
        <w:t>Wages</w:t>
      </w:r>
      <w:r w:rsidRPr="00C276DA">
        <w:rPr>
          <w:rFonts w:ascii="Times New Roman" w:hAnsi="Times New Roman"/>
          <w:w w:val="103"/>
          <w:sz w:val="24"/>
          <w:szCs w:val="24"/>
          <w:u w:val="thick"/>
        </w:rPr>
        <w:t>)</w:t>
      </w:r>
    </w:p>
    <w:p w:rsidRPr="00C276DA" w:rsidR="0019515F" w:rsidP="00F556CF" w:rsidRDefault="0019515F" w14:paraId="0034D522" w14:textId="77777777">
      <w:pPr>
        <w:spacing w:after="0" w:line="240" w:lineRule="auto"/>
        <w:rPr>
          <w:rFonts w:ascii="Times New Roman" w:hAnsi="Times New Roman"/>
          <w:sz w:val="24"/>
          <w:szCs w:val="24"/>
        </w:rPr>
      </w:pPr>
    </w:p>
    <w:p w:rsidRPr="00C276DA" w:rsidR="00964393" w:rsidP="00F556CF" w:rsidRDefault="00964393" w14:paraId="05E12005" w14:textId="3D427DCC">
      <w:pPr>
        <w:spacing w:after="0" w:line="240" w:lineRule="auto"/>
        <w:rPr>
          <w:rFonts w:ascii="Times New Roman" w:hAnsi="Times New Roman"/>
          <w:sz w:val="24"/>
          <w:szCs w:val="24"/>
        </w:rPr>
      </w:pPr>
      <w:r w:rsidRPr="007F7027">
        <w:rPr>
          <w:rFonts w:ascii="Times New Roman" w:hAnsi="Times New Roman"/>
          <w:sz w:val="24"/>
          <w:szCs w:val="24"/>
        </w:rPr>
        <w:lastRenderedPageBreak/>
        <w:t xml:space="preserve">When estimating the number of </w:t>
      </w:r>
      <w:r w:rsidR="00647B2C">
        <w:rPr>
          <w:rFonts w:ascii="Times New Roman" w:hAnsi="Times New Roman"/>
          <w:sz w:val="24"/>
          <w:szCs w:val="24"/>
        </w:rPr>
        <w:t>PO</w:t>
      </w:r>
      <w:r w:rsidRPr="007F7027">
        <w:rPr>
          <w:rFonts w:ascii="Times New Roman" w:hAnsi="Times New Roman"/>
          <w:sz w:val="24"/>
          <w:szCs w:val="24"/>
        </w:rPr>
        <w:t xml:space="preserve"> respondents, </w:t>
      </w:r>
      <w:r w:rsidR="00BF4E81">
        <w:rPr>
          <w:rFonts w:ascii="Times New Roman" w:hAnsi="Times New Roman"/>
          <w:sz w:val="24"/>
          <w:szCs w:val="24"/>
        </w:rPr>
        <w:t xml:space="preserve">due to the time lapse from when the </w:t>
      </w:r>
      <w:r w:rsidR="00815712">
        <w:rPr>
          <w:rFonts w:ascii="Times New Roman" w:hAnsi="Times New Roman"/>
          <w:sz w:val="24"/>
          <w:szCs w:val="24"/>
        </w:rPr>
        <w:t xml:space="preserve">final PACE </w:t>
      </w:r>
      <w:r w:rsidR="00C62C23">
        <w:rPr>
          <w:rFonts w:ascii="Times New Roman" w:hAnsi="Times New Roman"/>
          <w:sz w:val="24"/>
          <w:szCs w:val="24"/>
        </w:rPr>
        <w:t>Final R</w:t>
      </w:r>
      <w:r w:rsidR="00815712">
        <w:rPr>
          <w:rFonts w:ascii="Times New Roman" w:hAnsi="Times New Roman"/>
          <w:sz w:val="24"/>
          <w:szCs w:val="24"/>
        </w:rPr>
        <w:t xml:space="preserve">ule, CMS-4168-F </w:t>
      </w:r>
      <w:r w:rsidR="00BF4E81">
        <w:rPr>
          <w:rFonts w:ascii="Times New Roman" w:hAnsi="Times New Roman"/>
          <w:sz w:val="24"/>
          <w:szCs w:val="24"/>
        </w:rPr>
        <w:t xml:space="preserve">was released, </w:t>
      </w:r>
      <w:r w:rsidRPr="007F7027">
        <w:rPr>
          <w:rFonts w:ascii="Times New Roman" w:hAnsi="Times New Roman"/>
          <w:sz w:val="24"/>
          <w:szCs w:val="24"/>
        </w:rPr>
        <w:t xml:space="preserve">we </w:t>
      </w:r>
      <w:r w:rsidR="00BF4E81">
        <w:rPr>
          <w:rFonts w:ascii="Times New Roman" w:hAnsi="Times New Roman"/>
          <w:sz w:val="24"/>
          <w:szCs w:val="24"/>
        </w:rPr>
        <w:t xml:space="preserve">now </w:t>
      </w:r>
      <w:r w:rsidRPr="007F7027">
        <w:rPr>
          <w:rFonts w:ascii="Times New Roman" w:hAnsi="Times New Roman"/>
          <w:sz w:val="24"/>
          <w:szCs w:val="24"/>
        </w:rPr>
        <w:t xml:space="preserve">account for </w:t>
      </w:r>
      <w:r w:rsidRPr="007F7027" w:rsidR="007F7027">
        <w:rPr>
          <w:rFonts w:ascii="Times New Roman" w:hAnsi="Times New Roman"/>
          <w:sz w:val="24"/>
          <w:szCs w:val="24"/>
        </w:rPr>
        <w:t>1</w:t>
      </w:r>
      <w:r w:rsidR="00BF4E81">
        <w:rPr>
          <w:rFonts w:ascii="Times New Roman" w:hAnsi="Times New Roman"/>
          <w:sz w:val="24"/>
          <w:szCs w:val="24"/>
        </w:rPr>
        <w:t>3</w:t>
      </w:r>
      <w:r w:rsidRPr="007F7027" w:rsidR="007F7027">
        <w:rPr>
          <w:rFonts w:ascii="Times New Roman" w:hAnsi="Times New Roman"/>
          <w:sz w:val="24"/>
          <w:szCs w:val="24"/>
        </w:rPr>
        <w:t xml:space="preserve">4 </w:t>
      </w:r>
      <w:r w:rsidRPr="007F7027">
        <w:rPr>
          <w:rFonts w:ascii="Times New Roman" w:hAnsi="Times New Roman"/>
          <w:sz w:val="24"/>
          <w:szCs w:val="24"/>
        </w:rPr>
        <w:t>POs</w:t>
      </w:r>
      <w:r w:rsidR="00815712">
        <w:rPr>
          <w:rFonts w:ascii="Times New Roman" w:hAnsi="Times New Roman"/>
          <w:sz w:val="24"/>
          <w:szCs w:val="24"/>
        </w:rPr>
        <w:t>.</w:t>
      </w:r>
      <w:r w:rsidRPr="007F7027">
        <w:rPr>
          <w:rFonts w:ascii="Times New Roman" w:hAnsi="Times New Roman"/>
          <w:sz w:val="24"/>
          <w:szCs w:val="24"/>
        </w:rPr>
        <w:t xml:space="preserve"> </w:t>
      </w:r>
      <w:r w:rsidRPr="007F7027" w:rsidR="00C316F3">
        <w:rPr>
          <w:rFonts w:ascii="Times New Roman" w:hAnsi="Times New Roman"/>
          <w:sz w:val="24"/>
          <w:szCs w:val="24"/>
        </w:rPr>
        <w:t>To the extent c</w:t>
      </w:r>
      <w:r w:rsidRPr="007F7027" w:rsidR="00570DA3">
        <w:rPr>
          <w:rFonts w:ascii="Times New Roman" w:hAnsi="Times New Roman"/>
          <w:sz w:val="24"/>
          <w:szCs w:val="24"/>
        </w:rPr>
        <w:t xml:space="preserve">ertain requirements </w:t>
      </w:r>
      <w:r w:rsidRPr="007F7027" w:rsidR="00C316F3">
        <w:rPr>
          <w:rFonts w:ascii="Times New Roman" w:hAnsi="Times New Roman"/>
          <w:sz w:val="24"/>
          <w:szCs w:val="24"/>
        </w:rPr>
        <w:t xml:space="preserve">are </w:t>
      </w:r>
      <w:r w:rsidRPr="007F7027" w:rsidR="00570DA3">
        <w:rPr>
          <w:rFonts w:ascii="Times New Roman" w:hAnsi="Times New Roman"/>
          <w:sz w:val="24"/>
          <w:szCs w:val="24"/>
        </w:rPr>
        <w:t>applicable to</w:t>
      </w:r>
      <w:r w:rsidRPr="007F7027" w:rsidR="00C316F3">
        <w:rPr>
          <w:rFonts w:ascii="Times New Roman" w:hAnsi="Times New Roman"/>
          <w:sz w:val="24"/>
          <w:szCs w:val="24"/>
        </w:rPr>
        <w:t xml:space="preserve"> service area expansion </w:t>
      </w:r>
      <w:r w:rsidR="009D3C85">
        <w:rPr>
          <w:rFonts w:ascii="Times New Roman" w:hAnsi="Times New Roman"/>
          <w:sz w:val="24"/>
          <w:szCs w:val="24"/>
        </w:rPr>
        <w:t xml:space="preserve">(SAE) </w:t>
      </w:r>
      <w:r w:rsidRPr="007F7027" w:rsidR="00C316F3">
        <w:rPr>
          <w:rFonts w:ascii="Times New Roman" w:hAnsi="Times New Roman"/>
          <w:sz w:val="24"/>
          <w:szCs w:val="24"/>
        </w:rPr>
        <w:t>applicants, we include th</w:t>
      </w:r>
      <w:r w:rsidR="00BC3EF1">
        <w:rPr>
          <w:rFonts w:ascii="Times New Roman" w:hAnsi="Times New Roman"/>
          <w:sz w:val="24"/>
          <w:szCs w:val="24"/>
        </w:rPr>
        <w:t xml:space="preserve">at </w:t>
      </w:r>
      <w:r w:rsidRPr="007F7027" w:rsidR="00C316F3">
        <w:rPr>
          <w:rFonts w:ascii="Times New Roman" w:hAnsi="Times New Roman"/>
          <w:sz w:val="24"/>
          <w:szCs w:val="24"/>
        </w:rPr>
        <w:t>burden</w:t>
      </w:r>
      <w:r w:rsidR="00BC3EF1">
        <w:rPr>
          <w:rFonts w:ascii="Times New Roman" w:hAnsi="Times New Roman"/>
          <w:sz w:val="24"/>
          <w:szCs w:val="24"/>
        </w:rPr>
        <w:t xml:space="preserve"> as well</w:t>
      </w:r>
      <w:r w:rsidR="009D3C85">
        <w:rPr>
          <w:rFonts w:ascii="Times New Roman" w:hAnsi="Times New Roman"/>
          <w:sz w:val="24"/>
          <w:szCs w:val="24"/>
        </w:rPr>
        <w:t xml:space="preserve"> using current estimates </w:t>
      </w:r>
      <w:r w:rsidR="00C0049A">
        <w:rPr>
          <w:rFonts w:ascii="Times New Roman" w:hAnsi="Times New Roman"/>
          <w:sz w:val="24"/>
          <w:szCs w:val="24"/>
        </w:rPr>
        <w:t>of 35</w:t>
      </w:r>
      <w:r w:rsidR="00153BC0">
        <w:rPr>
          <w:rFonts w:ascii="Times New Roman" w:hAnsi="Times New Roman"/>
          <w:sz w:val="24"/>
          <w:szCs w:val="24"/>
        </w:rPr>
        <w:t xml:space="preserve"> </w:t>
      </w:r>
      <w:r w:rsidR="009D3C85">
        <w:rPr>
          <w:rFonts w:ascii="Times New Roman" w:hAnsi="Times New Roman"/>
          <w:sz w:val="24"/>
          <w:szCs w:val="24"/>
        </w:rPr>
        <w:t>SAE</w:t>
      </w:r>
      <w:r w:rsidR="00153BC0">
        <w:rPr>
          <w:rFonts w:ascii="Times New Roman" w:hAnsi="Times New Roman"/>
          <w:sz w:val="24"/>
          <w:szCs w:val="24"/>
        </w:rPr>
        <w:t>s</w:t>
      </w:r>
      <w:r w:rsidR="009D3C85">
        <w:rPr>
          <w:rFonts w:ascii="Times New Roman" w:hAnsi="Times New Roman"/>
          <w:sz w:val="24"/>
          <w:szCs w:val="24"/>
        </w:rPr>
        <w:t xml:space="preserve"> per year.</w:t>
      </w:r>
    </w:p>
    <w:p w:rsidRPr="00C276DA" w:rsidR="00964393" w:rsidP="00F556CF" w:rsidRDefault="00964393" w14:paraId="289608CE" w14:textId="77777777">
      <w:pPr>
        <w:spacing w:after="0" w:line="240" w:lineRule="auto"/>
        <w:rPr>
          <w:rFonts w:ascii="Times New Roman" w:hAnsi="Times New Roman"/>
          <w:sz w:val="24"/>
          <w:szCs w:val="24"/>
        </w:rPr>
      </w:pPr>
    </w:p>
    <w:p w:rsidRPr="00C276DA" w:rsidR="0019515F" w:rsidP="00F556CF" w:rsidRDefault="0019515F" w14:paraId="1EDC9666" w14:textId="77777777">
      <w:pPr>
        <w:pStyle w:val="Body2"/>
        <w:rPr>
          <w:i/>
        </w:rPr>
      </w:pPr>
      <w:r w:rsidRPr="00C276DA">
        <w:rPr>
          <w:i/>
        </w:rPr>
        <w:t>12.1</w:t>
      </w:r>
      <w:r w:rsidRPr="00C276DA" w:rsidR="00251104">
        <w:rPr>
          <w:i/>
        </w:rPr>
        <w:t>.</w:t>
      </w:r>
      <w:r w:rsidRPr="00C276DA">
        <w:rPr>
          <w:i/>
        </w:rPr>
        <w:t xml:space="preserve"> Wages</w:t>
      </w:r>
    </w:p>
    <w:p w:rsidRPr="00C276DA" w:rsidR="0019515F" w:rsidP="00F556CF" w:rsidRDefault="0019515F" w14:paraId="0F828643" w14:textId="77777777">
      <w:pPr>
        <w:pStyle w:val="Body2"/>
        <w:rPr>
          <w:i/>
        </w:rPr>
      </w:pPr>
    </w:p>
    <w:p w:rsidR="00DF0DA6" w:rsidP="0091306A" w:rsidRDefault="0019515F" w14:paraId="3AE0CABE" w14:textId="75AB261C">
      <w:pPr>
        <w:pStyle w:val="CommentText"/>
        <w:tabs>
          <w:tab w:val="left" w:pos="7110"/>
        </w:tabs>
        <w:rPr>
          <w:rFonts w:ascii="Times New Roman" w:hAnsi="Times New Roman"/>
          <w:sz w:val="24"/>
          <w:szCs w:val="24"/>
        </w:rPr>
      </w:pPr>
      <w:r w:rsidRPr="00C276DA">
        <w:rPr>
          <w:rFonts w:ascii="Times New Roman" w:hAnsi="Times New Roman"/>
          <w:sz w:val="24"/>
          <w:szCs w:val="24"/>
        </w:rPr>
        <w:t>To derive average costs</w:t>
      </w:r>
      <w:r w:rsidR="008F64D5">
        <w:rPr>
          <w:rFonts w:ascii="Times New Roman" w:hAnsi="Times New Roman"/>
          <w:sz w:val="24"/>
          <w:szCs w:val="24"/>
        </w:rPr>
        <w:t xml:space="preserve"> for </w:t>
      </w:r>
      <w:r w:rsidR="00D41214">
        <w:rPr>
          <w:rFonts w:ascii="Times New Roman" w:hAnsi="Times New Roman"/>
          <w:sz w:val="24"/>
          <w:szCs w:val="24"/>
        </w:rPr>
        <w:t xml:space="preserve">both </w:t>
      </w:r>
      <w:r w:rsidR="00647B2C">
        <w:rPr>
          <w:rFonts w:ascii="Times New Roman" w:hAnsi="Times New Roman"/>
          <w:sz w:val="24"/>
          <w:szCs w:val="24"/>
        </w:rPr>
        <w:t>POs</w:t>
      </w:r>
      <w:r w:rsidR="008F64D5">
        <w:rPr>
          <w:rFonts w:ascii="Times New Roman" w:hAnsi="Times New Roman"/>
          <w:sz w:val="24"/>
          <w:szCs w:val="24"/>
        </w:rPr>
        <w:t xml:space="preserve"> </w:t>
      </w:r>
      <w:r w:rsidR="00D41214">
        <w:rPr>
          <w:rFonts w:ascii="Times New Roman" w:hAnsi="Times New Roman"/>
          <w:sz w:val="24"/>
          <w:szCs w:val="24"/>
        </w:rPr>
        <w:t xml:space="preserve">and public </w:t>
      </w:r>
      <w:r w:rsidR="008F64D5">
        <w:rPr>
          <w:rFonts w:ascii="Times New Roman" w:hAnsi="Times New Roman"/>
          <w:sz w:val="24"/>
          <w:szCs w:val="24"/>
        </w:rPr>
        <w:t>entities</w:t>
      </w:r>
      <w:r w:rsidR="0025443C">
        <w:rPr>
          <w:rFonts w:ascii="Times New Roman" w:hAnsi="Times New Roman"/>
          <w:sz w:val="24"/>
          <w:szCs w:val="24"/>
        </w:rPr>
        <w:t xml:space="preserve"> </w:t>
      </w:r>
      <w:r w:rsidR="00D41214">
        <w:rPr>
          <w:rFonts w:ascii="Times New Roman" w:hAnsi="Times New Roman"/>
          <w:sz w:val="24"/>
          <w:szCs w:val="24"/>
        </w:rPr>
        <w:t>(</w:t>
      </w:r>
      <w:r w:rsidR="0025443C">
        <w:rPr>
          <w:rFonts w:ascii="Times New Roman" w:hAnsi="Times New Roman"/>
          <w:sz w:val="24"/>
          <w:szCs w:val="24"/>
        </w:rPr>
        <w:t xml:space="preserve">the </w:t>
      </w:r>
      <w:r w:rsidR="00F05CB2">
        <w:rPr>
          <w:rFonts w:ascii="Times New Roman" w:hAnsi="Times New Roman"/>
          <w:sz w:val="24"/>
          <w:szCs w:val="24"/>
        </w:rPr>
        <w:t>s</w:t>
      </w:r>
      <w:r w:rsidR="0025443C">
        <w:rPr>
          <w:rFonts w:ascii="Times New Roman" w:hAnsi="Times New Roman"/>
          <w:sz w:val="24"/>
          <w:szCs w:val="24"/>
        </w:rPr>
        <w:t>tates</w:t>
      </w:r>
      <w:r w:rsidR="00D41214">
        <w:rPr>
          <w:rFonts w:ascii="Times New Roman" w:hAnsi="Times New Roman"/>
          <w:sz w:val="24"/>
          <w:szCs w:val="24"/>
        </w:rPr>
        <w:t>)</w:t>
      </w:r>
      <w:r w:rsidRPr="00C276DA">
        <w:rPr>
          <w:rFonts w:ascii="Times New Roman" w:hAnsi="Times New Roman"/>
          <w:sz w:val="24"/>
          <w:szCs w:val="24"/>
        </w:rPr>
        <w:t xml:space="preserve">, we used data from the U.S. Bureau of Labor Statistics’ May </w:t>
      </w:r>
      <w:r w:rsidR="00DF0DA6">
        <w:rPr>
          <w:rFonts w:ascii="Times New Roman" w:hAnsi="Times New Roman"/>
          <w:sz w:val="24"/>
          <w:szCs w:val="24"/>
        </w:rPr>
        <w:t>201</w:t>
      </w:r>
      <w:r w:rsidR="00A714E6">
        <w:rPr>
          <w:rFonts w:ascii="Times New Roman" w:hAnsi="Times New Roman"/>
          <w:sz w:val="24"/>
          <w:szCs w:val="24"/>
        </w:rPr>
        <w:t>9</w:t>
      </w:r>
      <w:r w:rsidRPr="00C276DA">
        <w:rPr>
          <w:rFonts w:ascii="Times New Roman" w:hAnsi="Times New Roman"/>
          <w:sz w:val="24"/>
          <w:szCs w:val="24"/>
        </w:rPr>
        <w:t xml:space="preserve"> National Occupational Employment and Wage Estimates for all salary estimates</w:t>
      </w:r>
      <w:r w:rsidR="00A714E6">
        <w:rPr>
          <w:rFonts w:ascii="Times New Roman" w:hAnsi="Times New Roman"/>
          <w:sz w:val="24"/>
          <w:szCs w:val="24"/>
        </w:rPr>
        <w:t xml:space="preserve"> (</w:t>
      </w:r>
      <w:hyperlink w:history="1" w:anchor="29-0000" r:id="rId8">
        <w:r w:rsidRPr="00DD2D65" w:rsidR="00A714E6">
          <w:rPr>
            <w:rStyle w:val="Hyperlink"/>
            <w:rFonts w:ascii="Times New Roman" w:hAnsi="Times New Roman"/>
            <w:sz w:val="24"/>
            <w:szCs w:val="24"/>
          </w:rPr>
          <w:t>https://www.bls.gov/oes/current/oes_nat.htm#29-0000</w:t>
        </w:r>
      </w:hyperlink>
      <w:r w:rsidR="00A714E6">
        <w:rPr>
          <w:rFonts w:ascii="Times New Roman" w:hAnsi="Times New Roman"/>
          <w:sz w:val="24"/>
          <w:szCs w:val="24"/>
        </w:rPr>
        <w:t>)</w:t>
      </w:r>
      <w:r w:rsidRPr="00C276DA">
        <w:rPr>
          <w:rFonts w:ascii="Times New Roman" w:hAnsi="Times New Roman"/>
          <w:sz w:val="24"/>
          <w:szCs w:val="24"/>
        </w:rPr>
        <w:t>.</w:t>
      </w:r>
      <w:r w:rsidR="009D3C85">
        <w:rPr>
          <w:rFonts w:ascii="Times New Roman" w:hAnsi="Times New Roman"/>
          <w:sz w:val="24"/>
          <w:szCs w:val="24"/>
        </w:rPr>
        <w:t xml:space="preserve"> This data is the most current.</w:t>
      </w:r>
      <w:r w:rsidRPr="00C276DA">
        <w:rPr>
          <w:rFonts w:ascii="Times New Roman" w:hAnsi="Times New Roman"/>
          <w:sz w:val="24"/>
          <w:szCs w:val="24"/>
        </w:rPr>
        <w:t xml:space="preserve"> </w:t>
      </w:r>
      <w:r w:rsidR="00C624D2">
        <w:rPr>
          <w:rFonts w:ascii="Times New Roman" w:hAnsi="Times New Roman"/>
          <w:sz w:val="24"/>
          <w:szCs w:val="24"/>
        </w:rPr>
        <w:t>T</w:t>
      </w:r>
      <w:r w:rsidRPr="00C276DA">
        <w:rPr>
          <w:rFonts w:ascii="Times New Roman" w:hAnsi="Times New Roman"/>
          <w:sz w:val="24"/>
          <w:szCs w:val="24"/>
        </w:rPr>
        <w:t xml:space="preserve">he following table presents the mean hourly wage, the cost of fringe benefits </w:t>
      </w:r>
      <w:r w:rsidR="00DF0DA6">
        <w:rPr>
          <w:rFonts w:ascii="Times New Roman" w:hAnsi="Times New Roman"/>
          <w:sz w:val="24"/>
          <w:szCs w:val="24"/>
        </w:rPr>
        <w:t xml:space="preserve">and overhead </w:t>
      </w:r>
      <w:r w:rsidRPr="00C276DA">
        <w:rPr>
          <w:rFonts w:ascii="Times New Roman" w:hAnsi="Times New Roman"/>
          <w:sz w:val="24"/>
          <w:szCs w:val="24"/>
        </w:rPr>
        <w:t>(calculated at 100 percent of salary), and the adjusted hourly wage.</w:t>
      </w:r>
      <w:r w:rsidR="00E35DDB">
        <w:rPr>
          <w:rFonts w:ascii="Times New Roman" w:hAnsi="Times New Roman"/>
          <w:sz w:val="24"/>
          <w:szCs w:val="24"/>
        </w:rPr>
        <w:t xml:space="preserve">  </w:t>
      </w:r>
    </w:p>
    <w:p w:rsidR="00DF0DA6" w:rsidP="009620A0" w:rsidRDefault="00DF0DA6" w14:paraId="34317689" w14:textId="77777777">
      <w:pPr>
        <w:pStyle w:val="CommentText"/>
        <w:rPr>
          <w:rFonts w:ascii="Times New Roman" w:hAnsi="Times New Roman"/>
          <w:sz w:val="24"/>
          <w:szCs w:val="24"/>
        </w:rPr>
      </w:pPr>
    </w:p>
    <w:p w:rsidR="008E3CA5" w:rsidP="009620A0" w:rsidRDefault="00E35DDB" w14:paraId="0EA81E7C" w14:textId="723709A8">
      <w:pPr>
        <w:pStyle w:val="CommentText"/>
        <w:rPr>
          <w:rFonts w:ascii="Times New Roman" w:hAnsi="Times New Roman" w:cs="Times New Roman"/>
          <w:color w:val="333333"/>
          <w:sz w:val="24"/>
          <w:szCs w:val="24"/>
        </w:rPr>
      </w:pPr>
      <w:r>
        <w:rPr>
          <w:rFonts w:ascii="Times New Roman" w:hAnsi="Times New Roman"/>
          <w:sz w:val="24"/>
          <w:szCs w:val="24"/>
        </w:rPr>
        <w:t>We believe th</w:t>
      </w:r>
      <w:r w:rsidR="00DF0DA6">
        <w:rPr>
          <w:rFonts w:ascii="Times New Roman" w:hAnsi="Times New Roman"/>
          <w:sz w:val="24"/>
          <w:szCs w:val="24"/>
        </w:rPr>
        <w:t xml:space="preserve">e BLS </w:t>
      </w:r>
      <w:r>
        <w:rPr>
          <w:rFonts w:ascii="Times New Roman" w:hAnsi="Times New Roman"/>
          <w:sz w:val="24"/>
          <w:szCs w:val="24"/>
        </w:rPr>
        <w:t xml:space="preserve">occupation title </w:t>
      </w:r>
      <w:r w:rsidR="00DF0DA6">
        <w:rPr>
          <w:rFonts w:ascii="Times New Roman" w:hAnsi="Times New Roman"/>
          <w:sz w:val="24"/>
          <w:szCs w:val="24"/>
        </w:rPr>
        <w:t>(</w:t>
      </w:r>
      <w:r w:rsidRPr="005510F3" w:rsidR="00DF0DA6">
        <w:rPr>
          <w:rFonts w:ascii="Times New Roman" w:hAnsi="Times New Roman" w:cs="Times New Roman"/>
          <w:color w:val="333333"/>
          <w:sz w:val="24"/>
          <w:szCs w:val="24"/>
        </w:rPr>
        <w:t>Other Healthcare Practitioners and Technical Occupations</w:t>
      </w:r>
      <w:r w:rsidR="00DF0DA6">
        <w:rPr>
          <w:rFonts w:ascii="Times New Roman" w:hAnsi="Times New Roman"/>
          <w:sz w:val="24"/>
          <w:szCs w:val="24"/>
        </w:rPr>
        <w:t xml:space="preserve">) </w:t>
      </w:r>
      <w:r w:rsidR="00543A42">
        <w:rPr>
          <w:rFonts w:ascii="Times New Roman" w:hAnsi="Times New Roman"/>
          <w:sz w:val="24"/>
          <w:szCs w:val="24"/>
        </w:rPr>
        <w:t xml:space="preserve">is </w:t>
      </w:r>
      <w:r>
        <w:rPr>
          <w:rFonts w:ascii="Times New Roman" w:hAnsi="Times New Roman"/>
          <w:sz w:val="24"/>
          <w:szCs w:val="24"/>
        </w:rPr>
        <w:t>appropriate</w:t>
      </w:r>
      <w:r w:rsidR="00543A42">
        <w:rPr>
          <w:rFonts w:ascii="Times New Roman" w:hAnsi="Times New Roman"/>
          <w:sz w:val="24"/>
          <w:szCs w:val="24"/>
        </w:rPr>
        <w:t xml:space="preserve"> for </w:t>
      </w:r>
      <w:r>
        <w:rPr>
          <w:rFonts w:ascii="Times New Roman" w:hAnsi="Times New Roman"/>
          <w:sz w:val="24"/>
          <w:szCs w:val="24"/>
        </w:rPr>
        <w:t>all activities related to the information collections identified herein</w:t>
      </w:r>
      <w:r w:rsidR="00E37ED1">
        <w:rPr>
          <w:rFonts w:ascii="Times New Roman" w:hAnsi="Times New Roman"/>
          <w:sz w:val="24"/>
          <w:szCs w:val="24"/>
        </w:rPr>
        <w:t xml:space="preserve"> for P</w:t>
      </w:r>
      <w:r w:rsidR="00440A3F">
        <w:rPr>
          <w:rFonts w:ascii="Times New Roman" w:hAnsi="Times New Roman"/>
          <w:sz w:val="24"/>
          <w:szCs w:val="24"/>
        </w:rPr>
        <w:t>O</w:t>
      </w:r>
      <w:r w:rsidR="00E37ED1">
        <w:rPr>
          <w:rFonts w:ascii="Times New Roman" w:hAnsi="Times New Roman"/>
          <w:sz w:val="24"/>
          <w:szCs w:val="24"/>
        </w:rPr>
        <w:t>s</w:t>
      </w:r>
      <w:r>
        <w:rPr>
          <w:rFonts w:ascii="Times New Roman" w:hAnsi="Times New Roman"/>
          <w:sz w:val="24"/>
          <w:szCs w:val="24"/>
        </w:rPr>
        <w:t>.</w:t>
      </w:r>
      <w:r w:rsidR="009620A0">
        <w:rPr>
          <w:rFonts w:ascii="Times New Roman" w:hAnsi="Times New Roman"/>
          <w:sz w:val="24"/>
          <w:szCs w:val="24"/>
        </w:rPr>
        <w:t xml:space="preserve">  </w:t>
      </w:r>
      <w:r w:rsidRPr="005510F3" w:rsidR="009620A0">
        <w:rPr>
          <w:rFonts w:ascii="Times New Roman" w:hAnsi="Times New Roman" w:cs="Times New Roman"/>
          <w:color w:val="333333"/>
          <w:sz w:val="24"/>
          <w:szCs w:val="24"/>
        </w:rPr>
        <w:t>The position is associated with the ap</w:t>
      </w:r>
      <w:r w:rsidR="00381147">
        <w:rPr>
          <w:rFonts w:ascii="Times New Roman" w:hAnsi="Times New Roman" w:cs="Times New Roman"/>
          <w:color w:val="333333"/>
          <w:sz w:val="24"/>
          <w:szCs w:val="24"/>
        </w:rPr>
        <w:t xml:space="preserve">plicant’s role in meeting </w:t>
      </w:r>
      <w:r w:rsidR="008E3CA5">
        <w:rPr>
          <w:rFonts w:ascii="Times New Roman" w:hAnsi="Times New Roman" w:cs="Times New Roman"/>
          <w:color w:val="333333"/>
          <w:sz w:val="24"/>
          <w:szCs w:val="24"/>
        </w:rPr>
        <w:t xml:space="preserve">regulatory and </w:t>
      </w:r>
      <w:r w:rsidR="00381147">
        <w:rPr>
          <w:rFonts w:ascii="Times New Roman" w:hAnsi="Times New Roman" w:cs="Times New Roman"/>
          <w:color w:val="333333"/>
          <w:sz w:val="24"/>
          <w:szCs w:val="24"/>
        </w:rPr>
        <w:t xml:space="preserve">operational </w:t>
      </w:r>
      <w:r w:rsidRPr="005510F3" w:rsidR="009620A0">
        <w:rPr>
          <w:rFonts w:ascii="Times New Roman" w:hAnsi="Times New Roman" w:cs="Times New Roman"/>
          <w:sz w:val="24"/>
          <w:szCs w:val="24"/>
        </w:rPr>
        <w:t xml:space="preserve">requirements, including those related to updating </w:t>
      </w:r>
      <w:r w:rsidRPr="005510F3" w:rsidR="00DF4B80">
        <w:rPr>
          <w:rFonts w:ascii="Times New Roman" w:hAnsi="Times New Roman" w:cs="Times New Roman"/>
          <w:sz w:val="24"/>
          <w:szCs w:val="24"/>
        </w:rPr>
        <w:t xml:space="preserve">written </w:t>
      </w:r>
      <w:r w:rsidRPr="005510F3" w:rsidR="009620A0">
        <w:rPr>
          <w:rFonts w:ascii="Times New Roman" w:hAnsi="Times New Roman" w:cs="Times New Roman"/>
          <w:sz w:val="24"/>
          <w:szCs w:val="24"/>
        </w:rPr>
        <w:t xml:space="preserve">operational policies and procedures, </w:t>
      </w:r>
      <w:r w:rsidRPr="005510F3" w:rsidR="00927DC5">
        <w:rPr>
          <w:rFonts w:ascii="Times New Roman" w:hAnsi="Times New Roman" w:cs="Times New Roman"/>
          <w:sz w:val="24"/>
          <w:szCs w:val="24"/>
        </w:rPr>
        <w:t xml:space="preserve">some of </w:t>
      </w:r>
      <w:r w:rsidRPr="005510F3" w:rsidR="009620A0">
        <w:rPr>
          <w:rFonts w:ascii="Times New Roman" w:hAnsi="Times New Roman" w:cs="Times New Roman"/>
          <w:color w:val="333333"/>
          <w:sz w:val="24"/>
          <w:szCs w:val="24"/>
        </w:rPr>
        <w:t>which require basic healt</w:t>
      </w:r>
      <w:r w:rsidRPr="005510F3" w:rsidR="00927DC5">
        <w:rPr>
          <w:rFonts w:ascii="Times New Roman" w:hAnsi="Times New Roman" w:cs="Times New Roman"/>
          <w:color w:val="333333"/>
          <w:sz w:val="24"/>
          <w:szCs w:val="24"/>
        </w:rPr>
        <w:t xml:space="preserve">hcare knowledge and a level of clinical expertise. </w:t>
      </w:r>
      <w:r w:rsidR="00EB25F3">
        <w:rPr>
          <w:rFonts w:ascii="Times New Roman" w:hAnsi="Times New Roman" w:cs="Times New Roman"/>
          <w:color w:val="333333"/>
          <w:sz w:val="24"/>
          <w:szCs w:val="24"/>
        </w:rPr>
        <w:t>T</w:t>
      </w:r>
      <w:r w:rsidRPr="005510F3" w:rsidR="00DF4B80">
        <w:rPr>
          <w:rFonts w:ascii="Times New Roman" w:hAnsi="Times New Roman" w:cs="Times New Roman"/>
          <w:color w:val="333333"/>
          <w:sz w:val="24"/>
          <w:szCs w:val="24"/>
        </w:rPr>
        <w:t xml:space="preserve">his diverse category reflects </w:t>
      </w:r>
      <w:r w:rsidR="00381147">
        <w:rPr>
          <w:rFonts w:ascii="Times New Roman" w:hAnsi="Times New Roman" w:cs="Times New Roman"/>
          <w:color w:val="333333"/>
          <w:sz w:val="24"/>
          <w:szCs w:val="24"/>
        </w:rPr>
        <w:t xml:space="preserve">basic technical </w:t>
      </w:r>
      <w:r w:rsidRPr="005510F3" w:rsidR="00DF4B80">
        <w:rPr>
          <w:rFonts w:ascii="Times New Roman" w:hAnsi="Times New Roman" w:cs="Times New Roman"/>
          <w:color w:val="333333"/>
          <w:sz w:val="24"/>
          <w:szCs w:val="24"/>
        </w:rPr>
        <w:t>knowledge and background</w:t>
      </w:r>
      <w:r w:rsidR="000B0709">
        <w:rPr>
          <w:rFonts w:ascii="Times New Roman" w:hAnsi="Times New Roman" w:cs="Times New Roman"/>
          <w:color w:val="333333"/>
          <w:sz w:val="24"/>
          <w:szCs w:val="24"/>
        </w:rPr>
        <w:t xml:space="preserve"> necessary</w:t>
      </w:r>
      <w:r w:rsidRPr="005510F3" w:rsidR="00DF4B80">
        <w:rPr>
          <w:rFonts w:ascii="Times New Roman" w:hAnsi="Times New Roman" w:cs="Times New Roman"/>
          <w:color w:val="333333"/>
          <w:sz w:val="24"/>
          <w:szCs w:val="24"/>
        </w:rPr>
        <w:t xml:space="preserve"> to assist with contracting activities and </w:t>
      </w:r>
      <w:r w:rsidRPr="005510F3" w:rsidR="005510F3">
        <w:rPr>
          <w:rFonts w:ascii="Times New Roman" w:hAnsi="Times New Roman" w:cs="Times New Roman"/>
          <w:color w:val="333333"/>
          <w:sz w:val="24"/>
          <w:szCs w:val="24"/>
        </w:rPr>
        <w:t>working with</w:t>
      </w:r>
      <w:r w:rsidR="008E3CA5">
        <w:rPr>
          <w:rFonts w:ascii="Times New Roman" w:hAnsi="Times New Roman" w:cs="Times New Roman"/>
          <w:color w:val="333333"/>
          <w:sz w:val="24"/>
          <w:szCs w:val="24"/>
        </w:rPr>
        <w:t xml:space="preserve"> PACE staff (both employed and contracted)</w:t>
      </w:r>
      <w:r w:rsidR="00614732">
        <w:rPr>
          <w:rFonts w:ascii="Times New Roman" w:hAnsi="Times New Roman" w:cs="Times New Roman"/>
          <w:color w:val="333333"/>
          <w:sz w:val="24"/>
          <w:szCs w:val="24"/>
        </w:rPr>
        <w:t xml:space="preserve"> </w:t>
      </w:r>
      <w:r w:rsidRPr="005510F3" w:rsidR="005510F3">
        <w:rPr>
          <w:rFonts w:ascii="Times New Roman" w:hAnsi="Times New Roman" w:cs="Times New Roman"/>
          <w:color w:val="333333"/>
          <w:sz w:val="24"/>
          <w:szCs w:val="24"/>
        </w:rPr>
        <w:t>to develop and implement various operational aspects of the PACE program</w:t>
      </w:r>
      <w:r w:rsidR="00EB1CB4">
        <w:rPr>
          <w:rFonts w:ascii="Times New Roman" w:hAnsi="Times New Roman" w:cs="Times New Roman"/>
          <w:color w:val="333333"/>
          <w:sz w:val="24"/>
          <w:szCs w:val="24"/>
        </w:rPr>
        <w:t xml:space="preserve">. </w:t>
      </w:r>
      <w:r w:rsidR="005510F3">
        <w:rPr>
          <w:rFonts w:ascii="Times New Roman" w:hAnsi="Times New Roman" w:cs="Times New Roman"/>
          <w:color w:val="333333"/>
          <w:sz w:val="24"/>
          <w:szCs w:val="24"/>
        </w:rPr>
        <w:t xml:space="preserve"> </w:t>
      </w:r>
    </w:p>
    <w:p w:rsidR="00614732" w:rsidP="009620A0" w:rsidRDefault="00614732" w14:paraId="57982932" w14:textId="77777777">
      <w:pPr>
        <w:pStyle w:val="CommentText"/>
        <w:rPr>
          <w:rFonts w:ascii="Times New Roman" w:hAnsi="Times New Roman"/>
          <w:sz w:val="24"/>
          <w:szCs w:val="24"/>
        </w:rPr>
      </w:pPr>
    </w:p>
    <w:p w:rsidR="00E37ED1" w:rsidP="009620A0" w:rsidRDefault="00E37ED1" w14:paraId="1A8C0C0B" w14:textId="20E9C00F">
      <w:pPr>
        <w:pStyle w:val="CommentText"/>
        <w:rPr>
          <w:rFonts w:ascii="Times New Roman" w:hAnsi="Times New Roman" w:cs="Times New Roman"/>
          <w:color w:val="333333"/>
          <w:sz w:val="24"/>
          <w:szCs w:val="24"/>
        </w:rPr>
      </w:pPr>
      <w:r>
        <w:rPr>
          <w:rFonts w:ascii="Times New Roman" w:hAnsi="Times New Roman"/>
          <w:sz w:val="24"/>
          <w:szCs w:val="24"/>
        </w:rPr>
        <w:t xml:space="preserve">We believe the BLS occupation title (Occupational Health and Safety Specialist) is appropriate for all activities related to the information collections identified herein for </w:t>
      </w:r>
      <w:r w:rsidR="008E41E7">
        <w:rPr>
          <w:rFonts w:ascii="Times New Roman" w:hAnsi="Times New Roman"/>
          <w:sz w:val="24"/>
          <w:szCs w:val="24"/>
        </w:rPr>
        <w:t>s</w:t>
      </w:r>
      <w:r>
        <w:rPr>
          <w:rFonts w:ascii="Times New Roman" w:hAnsi="Times New Roman"/>
          <w:sz w:val="24"/>
          <w:szCs w:val="24"/>
        </w:rPr>
        <w:t xml:space="preserve">tate entities. </w:t>
      </w:r>
      <w:r w:rsidRPr="005510F3">
        <w:rPr>
          <w:rFonts w:ascii="Times New Roman" w:hAnsi="Times New Roman" w:cs="Times New Roman"/>
          <w:color w:val="333333"/>
          <w:sz w:val="24"/>
          <w:szCs w:val="24"/>
        </w:rPr>
        <w:t>The position is associated with the ap</w:t>
      </w:r>
      <w:r>
        <w:rPr>
          <w:rFonts w:ascii="Times New Roman" w:hAnsi="Times New Roman" w:cs="Times New Roman"/>
          <w:color w:val="333333"/>
          <w:sz w:val="24"/>
          <w:szCs w:val="24"/>
        </w:rPr>
        <w:t>plicant’s role in reviewing, evaluating and analyzing PACE environmental, operational and other program requirements, and assisting P</w:t>
      </w:r>
      <w:r w:rsidR="00440A3F">
        <w:rPr>
          <w:rFonts w:ascii="Times New Roman" w:hAnsi="Times New Roman" w:cs="Times New Roman"/>
          <w:color w:val="333333"/>
          <w:sz w:val="24"/>
          <w:szCs w:val="24"/>
        </w:rPr>
        <w:t>O</w:t>
      </w:r>
      <w:r>
        <w:rPr>
          <w:rFonts w:ascii="Times New Roman" w:hAnsi="Times New Roman" w:cs="Times New Roman"/>
          <w:color w:val="333333"/>
          <w:sz w:val="24"/>
          <w:szCs w:val="24"/>
        </w:rPr>
        <w:t>s in compl</w:t>
      </w:r>
      <w:r w:rsidR="008E3CA5">
        <w:rPr>
          <w:rFonts w:ascii="Times New Roman" w:hAnsi="Times New Roman" w:cs="Times New Roman"/>
          <w:color w:val="333333"/>
          <w:sz w:val="24"/>
          <w:szCs w:val="24"/>
        </w:rPr>
        <w:t>ying with</w:t>
      </w:r>
      <w:r>
        <w:rPr>
          <w:rFonts w:ascii="Times New Roman" w:hAnsi="Times New Roman" w:cs="Times New Roman"/>
          <w:color w:val="333333"/>
          <w:sz w:val="24"/>
          <w:szCs w:val="24"/>
        </w:rPr>
        <w:t xml:space="preserve"> these requirements. </w:t>
      </w:r>
    </w:p>
    <w:p w:rsidRPr="00C276DA" w:rsidR="0019515F" w:rsidP="00F556CF" w:rsidRDefault="0019515F" w14:paraId="5540E58B" w14:textId="77777777">
      <w:pPr>
        <w:spacing w:after="0" w:line="240" w:lineRule="auto"/>
        <w:ind w:firstLine="720"/>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2"/>
        <w:gridCol w:w="1772"/>
        <w:gridCol w:w="1679"/>
        <w:gridCol w:w="1686"/>
        <w:gridCol w:w="1721"/>
      </w:tblGrid>
      <w:tr w:rsidRPr="00C276DA" w:rsidR="0019515F" w:rsidTr="004F3339" w14:paraId="3FDF7B00" w14:textId="77777777">
        <w:tc>
          <w:tcPr>
            <w:tcW w:w="1772" w:type="dxa"/>
            <w:tcBorders>
              <w:top w:val="single" w:color="auto" w:sz="4" w:space="0"/>
              <w:left w:val="single" w:color="auto" w:sz="4" w:space="0"/>
              <w:bottom w:val="single" w:color="auto" w:sz="4" w:space="0"/>
              <w:right w:val="single" w:color="auto" w:sz="4" w:space="0"/>
            </w:tcBorders>
            <w:hideMark/>
          </w:tcPr>
          <w:p w:rsidRPr="00C276DA" w:rsidR="0019515F" w:rsidP="00F556CF" w:rsidRDefault="0019515F" w14:paraId="35B2E7FE" w14:textId="23387EE4">
            <w:pPr>
              <w:spacing w:after="0" w:line="240" w:lineRule="auto"/>
              <w:rPr>
                <w:rFonts w:ascii="Times New Roman" w:hAnsi="Times New Roman"/>
                <w:sz w:val="20"/>
                <w:szCs w:val="20"/>
              </w:rPr>
            </w:pPr>
            <w:r w:rsidRPr="00C276DA">
              <w:rPr>
                <w:rFonts w:ascii="Times New Roman" w:hAnsi="Times New Roman"/>
                <w:sz w:val="20"/>
                <w:szCs w:val="20"/>
              </w:rPr>
              <w:t>Occupation Title</w:t>
            </w:r>
          </w:p>
        </w:tc>
        <w:tc>
          <w:tcPr>
            <w:tcW w:w="1772" w:type="dxa"/>
            <w:tcBorders>
              <w:top w:val="single" w:color="auto" w:sz="4" w:space="0"/>
              <w:left w:val="single" w:color="auto" w:sz="4" w:space="0"/>
              <w:bottom w:val="single" w:color="auto" w:sz="4" w:space="0"/>
              <w:right w:val="single" w:color="auto" w:sz="4" w:space="0"/>
            </w:tcBorders>
            <w:hideMark/>
          </w:tcPr>
          <w:p w:rsidRPr="00C276DA" w:rsidR="0019515F" w:rsidP="00DF0DA6" w:rsidRDefault="0019515F" w14:paraId="2B7AB904" w14:textId="1D75BD68">
            <w:pPr>
              <w:spacing w:after="0" w:line="240" w:lineRule="auto"/>
              <w:rPr>
                <w:rFonts w:ascii="Times New Roman" w:hAnsi="Times New Roman"/>
                <w:sz w:val="20"/>
                <w:szCs w:val="20"/>
              </w:rPr>
            </w:pPr>
            <w:r w:rsidRPr="00C276DA">
              <w:rPr>
                <w:rFonts w:ascii="Times New Roman" w:hAnsi="Times New Roman"/>
                <w:sz w:val="20"/>
                <w:szCs w:val="20"/>
              </w:rPr>
              <w:t>Occupation Code</w:t>
            </w:r>
          </w:p>
        </w:tc>
        <w:tc>
          <w:tcPr>
            <w:tcW w:w="1679" w:type="dxa"/>
            <w:tcBorders>
              <w:top w:val="single" w:color="auto" w:sz="4" w:space="0"/>
              <w:left w:val="single" w:color="auto" w:sz="4" w:space="0"/>
              <w:bottom w:val="single" w:color="auto" w:sz="4" w:space="0"/>
              <w:right w:val="single" w:color="auto" w:sz="4" w:space="0"/>
            </w:tcBorders>
            <w:hideMark/>
          </w:tcPr>
          <w:p w:rsidRPr="00C276DA" w:rsidR="0019515F" w:rsidP="00F556CF" w:rsidRDefault="0019515F" w14:paraId="1E189BB5" w14:textId="77777777">
            <w:pPr>
              <w:spacing w:after="0" w:line="240" w:lineRule="auto"/>
              <w:rPr>
                <w:rFonts w:ascii="Times New Roman" w:hAnsi="Times New Roman"/>
                <w:sz w:val="20"/>
                <w:szCs w:val="20"/>
              </w:rPr>
            </w:pPr>
            <w:r w:rsidRPr="00C276DA">
              <w:rPr>
                <w:rFonts w:ascii="Times New Roman" w:hAnsi="Times New Roman"/>
                <w:sz w:val="20"/>
                <w:szCs w:val="20"/>
              </w:rPr>
              <w:t>Mean Hourly Wage ($/hr)</w:t>
            </w:r>
          </w:p>
        </w:tc>
        <w:tc>
          <w:tcPr>
            <w:tcW w:w="1686" w:type="dxa"/>
            <w:tcBorders>
              <w:top w:val="single" w:color="auto" w:sz="4" w:space="0"/>
              <w:left w:val="single" w:color="auto" w:sz="4" w:space="0"/>
              <w:bottom w:val="single" w:color="auto" w:sz="4" w:space="0"/>
              <w:right w:val="single" w:color="auto" w:sz="4" w:space="0"/>
            </w:tcBorders>
            <w:hideMark/>
          </w:tcPr>
          <w:p w:rsidRPr="00C276DA" w:rsidR="0019515F" w:rsidP="00F556CF" w:rsidRDefault="0019515F" w14:paraId="311A2CA5" w14:textId="4345439C">
            <w:pPr>
              <w:spacing w:after="0" w:line="240" w:lineRule="auto"/>
              <w:rPr>
                <w:rFonts w:ascii="Times New Roman" w:hAnsi="Times New Roman"/>
                <w:sz w:val="20"/>
                <w:szCs w:val="20"/>
              </w:rPr>
            </w:pPr>
            <w:r w:rsidRPr="00C276DA">
              <w:rPr>
                <w:rFonts w:ascii="Times New Roman" w:hAnsi="Times New Roman"/>
                <w:sz w:val="20"/>
                <w:szCs w:val="20"/>
              </w:rPr>
              <w:t>Fringe Benefit</w:t>
            </w:r>
            <w:r w:rsidR="00DF0DA6">
              <w:rPr>
                <w:rFonts w:ascii="Times New Roman" w:hAnsi="Times New Roman"/>
                <w:sz w:val="20"/>
                <w:szCs w:val="20"/>
              </w:rPr>
              <w:t>s and Overhead</w:t>
            </w:r>
            <w:r w:rsidRPr="00C276DA">
              <w:rPr>
                <w:rFonts w:ascii="Times New Roman" w:hAnsi="Times New Roman"/>
                <w:sz w:val="20"/>
                <w:szCs w:val="20"/>
              </w:rPr>
              <w:t xml:space="preserve"> ($/hr)</w:t>
            </w:r>
          </w:p>
        </w:tc>
        <w:tc>
          <w:tcPr>
            <w:tcW w:w="1721" w:type="dxa"/>
            <w:tcBorders>
              <w:top w:val="single" w:color="auto" w:sz="4" w:space="0"/>
              <w:left w:val="single" w:color="auto" w:sz="4" w:space="0"/>
              <w:bottom w:val="single" w:color="auto" w:sz="4" w:space="0"/>
              <w:right w:val="single" w:color="auto" w:sz="4" w:space="0"/>
            </w:tcBorders>
            <w:hideMark/>
          </w:tcPr>
          <w:p w:rsidRPr="00C276DA" w:rsidR="0019515F" w:rsidP="00F556CF" w:rsidRDefault="0019515F" w14:paraId="542F9121" w14:textId="77777777">
            <w:pPr>
              <w:spacing w:after="0" w:line="240" w:lineRule="auto"/>
              <w:rPr>
                <w:rFonts w:ascii="Times New Roman" w:hAnsi="Times New Roman"/>
                <w:sz w:val="20"/>
                <w:szCs w:val="20"/>
              </w:rPr>
            </w:pPr>
            <w:r w:rsidRPr="00C276DA">
              <w:rPr>
                <w:rFonts w:ascii="Times New Roman" w:hAnsi="Times New Roman"/>
                <w:sz w:val="20"/>
                <w:szCs w:val="20"/>
              </w:rPr>
              <w:t>Adjusted Hourly Wage ($/hr)</w:t>
            </w:r>
          </w:p>
        </w:tc>
      </w:tr>
      <w:tr w:rsidRPr="00C276DA" w:rsidR="0019515F" w:rsidTr="004F3339" w14:paraId="28E879D6" w14:textId="77777777">
        <w:tc>
          <w:tcPr>
            <w:tcW w:w="1772" w:type="dxa"/>
            <w:tcBorders>
              <w:top w:val="single" w:color="auto" w:sz="4" w:space="0"/>
              <w:left w:val="single" w:color="auto" w:sz="4" w:space="0"/>
              <w:bottom w:val="single" w:color="auto" w:sz="4" w:space="0"/>
              <w:right w:val="single" w:color="auto" w:sz="4" w:space="0"/>
            </w:tcBorders>
          </w:tcPr>
          <w:p w:rsidRPr="00C276DA" w:rsidR="0019515F" w:rsidP="00F556CF" w:rsidRDefault="0019515F" w14:paraId="7B7E8AEF" w14:textId="77777777">
            <w:pPr>
              <w:spacing w:after="0" w:line="240" w:lineRule="auto"/>
              <w:rPr>
                <w:rFonts w:ascii="Times New Roman" w:hAnsi="Times New Roman"/>
                <w:sz w:val="20"/>
                <w:szCs w:val="20"/>
              </w:rPr>
            </w:pPr>
            <w:r w:rsidRPr="00C276DA">
              <w:rPr>
                <w:rFonts w:ascii="Times New Roman" w:hAnsi="Times New Roman"/>
                <w:sz w:val="20"/>
                <w:szCs w:val="20"/>
              </w:rPr>
              <w:t>Other Healthcare Practitioners and Technical Occupations (hereinafter, “technical staff”</w:t>
            </w:r>
            <w:r w:rsidR="001423B5">
              <w:rPr>
                <w:rFonts w:ascii="Times New Roman" w:hAnsi="Times New Roman"/>
                <w:sz w:val="20"/>
                <w:szCs w:val="20"/>
              </w:rPr>
              <w:t>)</w:t>
            </w:r>
          </w:p>
        </w:tc>
        <w:tc>
          <w:tcPr>
            <w:tcW w:w="1772" w:type="dxa"/>
            <w:tcBorders>
              <w:top w:val="single" w:color="auto" w:sz="4" w:space="0"/>
              <w:left w:val="single" w:color="auto" w:sz="4" w:space="0"/>
              <w:bottom w:val="single" w:color="auto" w:sz="4" w:space="0"/>
              <w:right w:val="single" w:color="auto" w:sz="4" w:space="0"/>
            </w:tcBorders>
          </w:tcPr>
          <w:p w:rsidRPr="00C276DA" w:rsidR="0019515F" w:rsidP="00F556CF" w:rsidRDefault="0019515F" w14:paraId="40A4EE28" w14:textId="77777777">
            <w:pPr>
              <w:spacing w:after="0" w:line="240" w:lineRule="auto"/>
              <w:rPr>
                <w:rFonts w:ascii="Times New Roman" w:hAnsi="Times New Roman"/>
                <w:sz w:val="20"/>
                <w:szCs w:val="20"/>
              </w:rPr>
            </w:pPr>
            <w:r w:rsidRPr="00C276DA">
              <w:rPr>
                <w:rFonts w:ascii="Times New Roman" w:hAnsi="Times New Roman"/>
                <w:sz w:val="20"/>
                <w:szCs w:val="20"/>
              </w:rPr>
              <w:t>29-9000</w:t>
            </w:r>
          </w:p>
        </w:tc>
        <w:tc>
          <w:tcPr>
            <w:tcW w:w="1679" w:type="dxa"/>
            <w:tcBorders>
              <w:top w:val="single" w:color="auto" w:sz="4" w:space="0"/>
              <w:left w:val="single" w:color="auto" w:sz="4" w:space="0"/>
              <w:bottom w:val="single" w:color="auto" w:sz="4" w:space="0"/>
              <w:right w:val="single" w:color="auto" w:sz="4" w:space="0"/>
            </w:tcBorders>
          </w:tcPr>
          <w:p w:rsidRPr="00C276DA" w:rsidR="0019515F" w:rsidP="00F556CF" w:rsidRDefault="0076046E" w14:paraId="12514DC6" w14:textId="4279D265">
            <w:pPr>
              <w:spacing w:after="0" w:line="240" w:lineRule="auto"/>
              <w:rPr>
                <w:rFonts w:ascii="Times New Roman" w:hAnsi="Times New Roman"/>
                <w:sz w:val="20"/>
                <w:szCs w:val="20"/>
              </w:rPr>
            </w:pPr>
            <w:r>
              <w:rPr>
                <w:rFonts w:ascii="Times New Roman" w:hAnsi="Times New Roman"/>
                <w:sz w:val="20"/>
                <w:szCs w:val="20"/>
              </w:rPr>
              <w:t>27.22</w:t>
            </w:r>
          </w:p>
        </w:tc>
        <w:tc>
          <w:tcPr>
            <w:tcW w:w="1686" w:type="dxa"/>
            <w:tcBorders>
              <w:top w:val="single" w:color="auto" w:sz="4" w:space="0"/>
              <w:left w:val="single" w:color="auto" w:sz="4" w:space="0"/>
              <w:bottom w:val="single" w:color="auto" w:sz="4" w:space="0"/>
              <w:right w:val="single" w:color="auto" w:sz="4" w:space="0"/>
            </w:tcBorders>
            <w:hideMark/>
          </w:tcPr>
          <w:p w:rsidRPr="00C276DA" w:rsidR="0019515F" w:rsidP="002C6A8B" w:rsidRDefault="0076046E" w14:paraId="54216538" w14:textId="56894974">
            <w:pPr>
              <w:spacing w:after="0" w:line="240" w:lineRule="auto"/>
              <w:rPr>
                <w:rFonts w:ascii="Times New Roman" w:hAnsi="Times New Roman"/>
                <w:sz w:val="20"/>
                <w:szCs w:val="20"/>
              </w:rPr>
            </w:pPr>
            <w:r>
              <w:rPr>
                <w:rFonts w:ascii="Times New Roman" w:hAnsi="Times New Roman"/>
                <w:sz w:val="20"/>
                <w:szCs w:val="20"/>
              </w:rPr>
              <w:t>27.22</w:t>
            </w:r>
          </w:p>
        </w:tc>
        <w:tc>
          <w:tcPr>
            <w:tcW w:w="1721" w:type="dxa"/>
            <w:tcBorders>
              <w:top w:val="single" w:color="auto" w:sz="4" w:space="0"/>
              <w:left w:val="single" w:color="auto" w:sz="4" w:space="0"/>
              <w:bottom w:val="single" w:color="auto" w:sz="4" w:space="0"/>
              <w:right w:val="single" w:color="auto" w:sz="4" w:space="0"/>
            </w:tcBorders>
            <w:hideMark/>
          </w:tcPr>
          <w:p w:rsidRPr="00C276DA" w:rsidR="0019515F" w:rsidP="002C6A8B" w:rsidRDefault="0076046E" w14:paraId="2034E957" w14:textId="6BD3BC08">
            <w:pPr>
              <w:spacing w:after="0" w:line="240" w:lineRule="auto"/>
              <w:rPr>
                <w:rFonts w:ascii="Times New Roman" w:hAnsi="Times New Roman"/>
                <w:sz w:val="20"/>
                <w:szCs w:val="20"/>
              </w:rPr>
            </w:pPr>
            <w:r>
              <w:rPr>
                <w:rFonts w:ascii="Times New Roman" w:hAnsi="Times New Roman"/>
                <w:sz w:val="20"/>
                <w:szCs w:val="20"/>
              </w:rPr>
              <w:t>54.44</w:t>
            </w:r>
          </w:p>
        </w:tc>
      </w:tr>
      <w:tr w:rsidRPr="00C276DA" w:rsidR="00D41214" w:rsidTr="004F3339" w14:paraId="3CD0D597" w14:textId="77777777">
        <w:tc>
          <w:tcPr>
            <w:tcW w:w="1772" w:type="dxa"/>
            <w:tcBorders>
              <w:top w:val="single" w:color="auto" w:sz="4" w:space="0"/>
              <w:left w:val="single" w:color="auto" w:sz="4" w:space="0"/>
              <w:bottom w:val="single" w:color="auto" w:sz="4" w:space="0"/>
              <w:right w:val="single" w:color="auto" w:sz="4" w:space="0"/>
            </w:tcBorders>
          </w:tcPr>
          <w:p w:rsidRPr="00C276DA" w:rsidR="00D41214" w:rsidP="00F556CF" w:rsidRDefault="00596385" w14:paraId="55A28851" w14:textId="4383A8AD">
            <w:pPr>
              <w:spacing w:after="0" w:line="240" w:lineRule="auto"/>
              <w:rPr>
                <w:rFonts w:ascii="Times New Roman" w:hAnsi="Times New Roman"/>
                <w:sz w:val="20"/>
                <w:szCs w:val="20"/>
              </w:rPr>
            </w:pPr>
            <w:r w:rsidRPr="00A36898">
              <w:rPr>
                <w:rFonts w:ascii="Times New Roman" w:hAnsi="Times New Roman"/>
                <w:sz w:val="20"/>
                <w:szCs w:val="20"/>
              </w:rPr>
              <w:t>Occupational Health and Safety Specialists</w:t>
            </w:r>
          </w:p>
        </w:tc>
        <w:tc>
          <w:tcPr>
            <w:tcW w:w="1772" w:type="dxa"/>
            <w:tcBorders>
              <w:top w:val="single" w:color="auto" w:sz="4" w:space="0"/>
              <w:left w:val="single" w:color="auto" w:sz="4" w:space="0"/>
              <w:bottom w:val="single" w:color="auto" w:sz="4" w:space="0"/>
              <w:right w:val="single" w:color="auto" w:sz="4" w:space="0"/>
            </w:tcBorders>
          </w:tcPr>
          <w:p w:rsidRPr="00C276DA" w:rsidR="00D41214" w:rsidP="00F556CF" w:rsidRDefault="0076046E" w14:paraId="57546D0E" w14:textId="34E17764">
            <w:pPr>
              <w:spacing w:after="0" w:line="240" w:lineRule="auto"/>
              <w:rPr>
                <w:rFonts w:ascii="Times New Roman" w:hAnsi="Times New Roman"/>
                <w:sz w:val="20"/>
                <w:szCs w:val="20"/>
              </w:rPr>
            </w:pPr>
            <w:r w:rsidRPr="0076046E">
              <w:rPr>
                <w:rFonts w:ascii="Times New Roman" w:hAnsi="Times New Roman"/>
                <w:sz w:val="20"/>
                <w:szCs w:val="20"/>
              </w:rPr>
              <w:t>19-5011</w:t>
            </w:r>
          </w:p>
        </w:tc>
        <w:tc>
          <w:tcPr>
            <w:tcW w:w="1679" w:type="dxa"/>
            <w:tcBorders>
              <w:top w:val="single" w:color="auto" w:sz="4" w:space="0"/>
              <w:left w:val="single" w:color="auto" w:sz="4" w:space="0"/>
              <w:bottom w:val="single" w:color="auto" w:sz="4" w:space="0"/>
              <w:right w:val="single" w:color="auto" w:sz="4" w:space="0"/>
            </w:tcBorders>
          </w:tcPr>
          <w:p w:rsidR="00D41214" w:rsidP="00F556CF" w:rsidRDefault="005D31AA" w14:paraId="5CE8A5EC" w14:textId="48AE142A">
            <w:pPr>
              <w:spacing w:after="0" w:line="240" w:lineRule="auto"/>
              <w:rPr>
                <w:rFonts w:ascii="Times New Roman" w:hAnsi="Times New Roman"/>
                <w:sz w:val="20"/>
                <w:szCs w:val="20"/>
              </w:rPr>
            </w:pPr>
            <w:r>
              <w:rPr>
                <w:rFonts w:ascii="Times New Roman" w:hAnsi="Times New Roman"/>
                <w:sz w:val="20"/>
                <w:szCs w:val="20"/>
              </w:rPr>
              <w:t>36.68</w:t>
            </w:r>
          </w:p>
        </w:tc>
        <w:tc>
          <w:tcPr>
            <w:tcW w:w="1686" w:type="dxa"/>
            <w:tcBorders>
              <w:top w:val="single" w:color="auto" w:sz="4" w:space="0"/>
              <w:left w:val="single" w:color="auto" w:sz="4" w:space="0"/>
              <w:bottom w:val="single" w:color="auto" w:sz="4" w:space="0"/>
              <w:right w:val="single" w:color="auto" w:sz="4" w:space="0"/>
            </w:tcBorders>
          </w:tcPr>
          <w:p w:rsidR="00D41214" w:rsidP="002C6A8B" w:rsidRDefault="00596385" w14:paraId="643247E4" w14:textId="59486B1E">
            <w:pPr>
              <w:spacing w:after="0" w:line="240" w:lineRule="auto"/>
              <w:rPr>
                <w:rFonts w:ascii="Times New Roman" w:hAnsi="Times New Roman"/>
                <w:sz w:val="20"/>
                <w:szCs w:val="20"/>
              </w:rPr>
            </w:pPr>
            <w:r>
              <w:rPr>
                <w:rFonts w:ascii="Times New Roman" w:hAnsi="Times New Roman"/>
                <w:sz w:val="20"/>
                <w:szCs w:val="20"/>
              </w:rPr>
              <w:t>36.</w:t>
            </w:r>
            <w:r w:rsidR="005D31AA">
              <w:rPr>
                <w:rFonts w:ascii="Times New Roman" w:hAnsi="Times New Roman"/>
                <w:sz w:val="20"/>
                <w:szCs w:val="20"/>
              </w:rPr>
              <w:t>68</w:t>
            </w:r>
          </w:p>
        </w:tc>
        <w:tc>
          <w:tcPr>
            <w:tcW w:w="1721" w:type="dxa"/>
            <w:tcBorders>
              <w:top w:val="single" w:color="auto" w:sz="4" w:space="0"/>
              <w:left w:val="single" w:color="auto" w:sz="4" w:space="0"/>
              <w:bottom w:val="single" w:color="auto" w:sz="4" w:space="0"/>
              <w:right w:val="single" w:color="auto" w:sz="4" w:space="0"/>
            </w:tcBorders>
          </w:tcPr>
          <w:p w:rsidR="00D41214" w:rsidP="005D31AA" w:rsidRDefault="00596385" w14:paraId="77FCEB03" w14:textId="4A425243">
            <w:pPr>
              <w:spacing w:after="0" w:line="240" w:lineRule="auto"/>
              <w:rPr>
                <w:rFonts w:ascii="Times New Roman" w:hAnsi="Times New Roman"/>
                <w:sz w:val="20"/>
                <w:szCs w:val="20"/>
              </w:rPr>
            </w:pPr>
            <w:r>
              <w:rPr>
                <w:rFonts w:ascii="Times New Roman" w:hAnsi="Times New Roman"/>
                <w:sz w:val="20"/>
                <w:szCs w:val="20"/>
              </w:rPr>
              <w:t>7</w:t>
            </w:r>
            <w:r w:rsidR="005D31AA">
              <w:rPr>
                <w:rFonts w:ascii="Times New Roman" w:hAnsi="Times New Roman"/>
                <w:sz w:val="20"/>
                <w:szCs w:val="20"/>
              </w:rPr>
              <w:t>3</w:t>
            </w:r>
            <w:r>
              <w:rPr>
                <w:rFonts w:ascii="Times New Roman" w:hAnsi="Times New Roman"/>
                <w:sz w:val="20"/>
                <w:szCs w:val="20"/>
              </w:rPr>
              <w:t>.</w:t>
            </w:r>
            <w:r w:rsidR="005D31AA">
              <w:rPr>
                <w:rFonts w:ascii="Times New Roman" w:hAnsi="Times New Roman"/>
                <w:sz w:val="20"/>
                <w:szCs w:val="20"/>
              </w:rPr>
              <w:t>3</w:t>
            </w:r>
            <w:r>
              <w:rPr>
                <w:rFonts w:ascii="Times New Roman" w:hAnsi="Times New Roman"/>
                <w:sz w:val="20"/>
                <w:szCs w:val="20"/>
              </w:rPr>
              <w:t>6</w:t>
            </w:r>
          </w:p>
        </w:tc>
      </w:tr>
    </w:tbl>
    <w:p w:rsidRPr="00C276DA" w:rsidR="0019515F" w:rsidP="00F556CF" w:rsidRDefault="0019515F" w14:paraId="7996C84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rsidR="0019515F" w:rsidP="00995E0F" w:rsidRDefault="0019515F" w14:paraId="288F2FB4" w14:textId="6151E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606D97">
        <w:rPr>
          <w:rFonts w:ascii="Times New Roman" w:hAnsi="Times New Roman"/>
          <w:sz w:val="24"/>
          <w:szCs w:val="24"/>
        </w:rPr>
        <w:t xml:space="preserve">As indicated, we are adjusting our employee hourly wage estimates by a factor of 100 percent. This is necessarily a rough adjustment, because </w:t>
      </w:r>
      <w:r w:rsidR="00495BA4">
        <w:rPr>
          <w:rFonts w:ascii="Times New Roman" w:hAnsi="Times New Roman"/>
          <w:sz w:val="24"/>
          <w:szCs w:val="24"/>
        </w:rPr>
        <w:t xml:space="preserve">both </w:t>
      </w:r>
      <w:r w:rsidRPr="00606D97">
        <w:rPr>
          <w:rFonts w:ascii="Times New Roman" w:hAnsi="Times New Roman"/>
          <w:sz w:val="24"/>
          <w:szCs w:val="24"/>
        </w:rPr>
        <w:t>fringe benefits and overhead costs vary significantly from employer to employer</w:t>
      </w:r>
      <w:r w:rsidR="009F3F62">
        <w:rPr>
          <w:rFonts w:ascii="Times New Roman" w:hAnsi="Times New Roman"/>
          <w:sz w:val="24"/>
          <w:szCs w:val="24"/>
        </w:rPr>
        <w:t>.</w:t>
      </w:r>
      <w:r w:rsidRPr="00606D97">
        <w:rPr>
          <w:rFonts w:ascii="Times New Roman" w:hAnsi="Times New Roman"/>
          <w:sz w:val="24"/>
          <w:szCs w:val="24"/>
        </w:rPr>
        <w:t xml:space="preserve"> Nonetheless, we believe that doubling the hourly wage to estimate total cost is a reasonably accurate estimation method.</w:t>
      </w:r>
    </w:p>
    <w:p w:rsidRPr="00606D97" w:rsidR="00995E0F" w:rsidP="00995E0F" w:rsidRDefault="00995E0F" w14:paraId="1825DE7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rsidR="0019515F" w:rsidP="00F556CF" w:rsidRDefault="0019515F" w14:paraId="036E554A" w14:textId="1C0980E6">
      <w:pPr>
        <w:pStyle w:val="Body2"/>
        <w:rPr>
          <w:i/>
        </w:rPr>
      </w:pPr>
      <w:r w:rsidRPr="00C276DA">
        <w:rPr>
          <w:i/>
        </w:rPr>
        <w:t>12.2</w:t>
      </w:r>
      <w:r w:rsidRPr="00C276DA" w:rsidR="00251104">
        <w:rPr>
          <w:i/>
        </w:rPr>
        <w:t>.</w:t>
      </w:r>
      <w:r w:rsidRPr="00C276DA">
        <w:rPr>
          <w:i/>
        </w:rPr>
        <w:t xml:space="preserve"> </w:t>
      </w:r>
      <w:r w:rsidR="00FA2C0D">
        <w:rPr>
          <w:i/>
        </w:rPr>
        <w:t xml:space="preserve">Information Collection Requirements and Associated </w:t>
      </w:r>
      <w:r w:rsidRPr="00C276DA">
        <w:rPr>
          <w:i/>
        </w:rPr>
        <w:t>Burden Estimates</w:t>
      </w:r>
    </w:p>
    <w:p w:rsidR="00353028" w:rsidP="00F556CF" w:rsidRDefault="00353028" w14:paraId="33A2C1BD" w14:textId="77777777">
      <w:pPr>
        <w:pStyle w:val="Body2"/>
        <w:rPr>
          <w:i/>
        </w:rPr>
      </w:pPr>
    </w:p>
    <w:p w:rsidR="00A66BAF" w:rsidP="00D65E3C" w:rsidRDefault="00D65E3C" w14:paraId="71C34931" w14:textId="77051C3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The COI activities requirements</w:t>
      </w:r>
      <w:r w:rsidRPr="003801CA">
        <w:rPr>
          <w:rFonts w:ascii="Times New Roman" w:hAnsi="Times New Roman"/>
          <w:sz w:val="24"/>
          <w:szCs w:val="24"/>
        </w:rPr>
        <w:t xml:space="preserve"> in this PRA </w:t>
      </w:r>
      <w:r w:rsidR="00495BA4">
        <w:rPr>
          <w:rFonts w:ascii="Times New Roman" w:hAnsi="Times New Roman"/>
          <w:sz w:val="24"/>
          <w:szCs w:val="24"/>
        </w:rPr>
        <w:t xml:space="preserve">package </w:t>
      </w:r>
      <w:r>
        <w:rPr>
          <w:rFonts w:ascii="Times New Roman" w:hAnsi="Times New Roman"/>
          <w:sz w:val="24"/>
          <w:szCs w:val="24"/>
        </w:rPr>
        <w:t xml:space="preserve">include provisions that </w:t>
      </w:r>
      <w:r w:rsidR="00A66BAF">
        <w:rPr>
          <w:rFonts w:ascii="Times New Roman" w:hAnsi="Times New Roman"/>
          <w:sz w:val="24"/>
          <w:szCs w:val="24"/>
        </w:rPr>
        <w:t xml:space="preserve">already exist in the program, new requirements arising from the PACE Final Rule, and modifications of existing requirements arising from the PACE Final Rule. We further clarify that burden estimates </w:t>
      </w:r>
      <w:r w:rsidR="00E745CC">
        <w:rPr>
          <w:rFonts w:ascii="Times New Roman" w:hAnsi="Times New Roman"/>
          <w:sz w:val="24"/>
          <w:szCs w:val="24"/>
        </w:rPr>
        <w:t xml:space="preserve">for all </w:t>
      </w:r>
      <w:r w:rsidR="00A66BAF">
        <w:rPr>
          <w:rFonts w:ascii="Times New Roman" w:hAnsi="Times New Roman"/>
          <w:sz w:val="24"/>
          <w:szCs w:val="24"/>
        </w:rPr>
        <w:t>provisions are modified throughout due to some combination of</w:t>
      </w:r>
      <w:r w:rsidR="00495BA4">
        <w:rPr>
          <w:rFonts w:ascii="Times New Roman" w:hAnsi="Times New Roman"/>
          <w:sz w:val="24"/>
          <w:szCs w:val="24"/>
        </w:rPr>
        <w:t>:</w:t>
      </w:r>
      <w:r w:rsidR="00A66BAF">
        <w:rPr>
          <w:rFonts w:ascii="Times New Roman" w:hAnsi="Times New Roman"/>
          <w:sz w:val="24"/>
          <w:szCs w:val="24"/>
        </w:rPr>
        <w:t xml:space="preserve"> i) changes in labor wages</w:t>
      </w:r>
      <w:r w:rsidR="00495BA4">
        <w:rPr>
          <w:rFonts w:ascii="Times New Roman" w:hAnsi="Times New Roman"/>
          <w:sz w:val="24"/>
          <w:szCs w:val="24"/>
        </w:rPr>
        <w:t xml:space="preserve">; </w:t>
      </w:r>
      <w:r w:rsidR="00A66BAF">
        <w:rPr>
          <w:rFonts w:ascii="Times New Roman" w:hAnsi="Times New Roman"/>
          <w:sz w:val="24"/>
          <w:szCs w:val="24"/>
        </w:rPr>
        <w:t>ii) changes in the number of POs</w:t>
      </w:r>
      <w:r w:rsidR="00495BA4">
        <w:rPr>
          <w:rFonts w:ascii="Times New Roman" w:hAnsi="Times New Roman"/>
          <w:sz w:val="24"/>
          <w:szCs w:val="24"/>
        </w:rPr>
        <w:t xml:space="preserve">; </w:t>
      </w:r>
      <w:r w:rsidR="000E0C8F">
        <w:rPr>
          <w:rFonts w:ascii="Times New Roman" w:hAnsi="Times New Roman"/>
          <w:sz w:val="24"/>
          <w:szCs w:val="24"/>
        </w:rPr>
        <w:t xml:space="preserve">and </w:t>
      </w:r>
      <w:r w:rsidR="00A66BAF">
        <w:rPr>
          <w:rFonts w:ascii="Times New Roman" w:hAnsi="Times New Roman"/>
          <w:sz w:val="24"/>
          <w:szCs w:val="24"/>
        </w:rPr>
        <w:t>iii) changes in other estimates such as the number of service area expansions per year.</w:t>
      </w:r>
    </w:p>
    <w:p w:rsidR="00A66BAF" w:rsidP="00D65E3C" w:rsidRDefault="00A66BAF" w14:paraId="10C9725E" w14:textId="77777777">
      <w:pPr>
        <w:widowControl w:val="0"/>
        <w:autoSpaceDE w:val="0"/>
        <w:autoSpaceDN w:val="0"/>
        <w:adjustRightInd w:val="0"/>
        <w:spacing w:after="0" w:line="240" w:lineRule="auto"/>
        <w:rPr>
          <w:rFonts w:ascii="Times New Roman" w:hAnsi="Times New Roman"/>
          <w:sz w:val="24"/>
          <w:szCs w:val="24"/>
        </w:rPr>
      </w:pPr>
    </w:p>
    <w:p w:rsidR="00A66BAF" w:rsidP="00D65E3C" w:rsidRDefault="009D3C85" w14:paraId="2A9B6C9F" w14:textId="46A2C02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mentioned in Section 1, t</w:t>
      </w:r>
      <w:r w:rsidR="00A66BAF">
        <w:rPr>
          <w:rFonts w:ascii="Times New Roman" w:hAnsi="Times New Roman"/>
          <w:sz w:val="24"/>
          <w:szCs w:val="24"/>
        </w:rPr>
        <w:t xml:space="preserve">he classification of </w:t>
      </w:r>
      <w:r w:rsidR="007166AD">
        <w:rPr>
          <w:rFonts w:ascii="Times New Roman" w:hAnsi="Times New Roman"/>
          <w:sz w:val="24"/>
          <w:szCs w:val="24"/>
        </w:rPr>
        <w:t xml:space="preserve">each </w:t>
      </w:r>
      <w:r w:rsidR="00A66BAF">
        <w:rPr>
          <w:rFonts w:ascii="Times New Roman" w:hAnsi="Times New Roman"/>
          <w:sz w:val="24"/>
          <w:szCs w:val="24"/>
        </w:rPr>
        <w:t xml:space="preserve">provision corresponds to </w:t>
      </w:r>
      <w:r w:rsidR="007166AD">
        <w:rPr>
          <w:rFonts w:ascii="Times New Roman" w:hAnsi="Times New Roman"/>
          <w:sz w:val="24"/>
          <w:szCs w:val="24"/>
        </w:rPr>
        <w:t xml:space="preserve">the </w:t>
      </w:r>
      <w:r w:rsidR="00A66BAF">
        <w:rPr>
          <w:rFonts w:ascii="Times New Roman" w:hAnsi="Times New Roman"/>
          <w:sz w:val="24"/>
          <w:szCs w:val="24"/>
        </w:rPr>
        <w:t>regulatory paragraphs</w:t>
      </w:r>
      <w:r w:rsidR="00EE23C7">
        <w:rPr>
          <w:rFonts w:ascii="Times New Roman" w:hAnsi="Times New Roman"/>
          <w:sz w:val="24"/>
          <w:szCs w:val="24"/>
        </w:rPr>
        <w:t xml:space="preserve">. </w:t>
      </w:r>
      <w:r w:rsidR="001A3B06">
        <w:rPr>
          <w:rFonts w:ascii="Times New Roman" w:hAnsi="Times New Roman"/>
          <w:sz w:val="24"/>
          <w:szCs w:val="24"/>
        </w:rPr>
        <w:t>We have sought where possible to clearly indicate the associated</w:t>
      </w:r>
      <w:r w:rsidR="00C0579B">
        <w:rPr>
          <w:rFonts w:ascii="Times New Roman" w:hAnsi="Times New Roman"/>
          <w:sz w:val="24"/>
          <w:szCs w:val="24"/>
        </w:rPr>
        <w:t xml:space="preserve"> </w:t>
      </w:r>
      <w:r w:rsidR="00A66BAF">
        <w:rPr>
          <w:rFonts w:ascii="Times New Roman" w:hAnsi="Times New Roman"/>
          <w:sz w:val="24"/>
          <w:szCs w:val="24"/>
        </w:rPr>
        <w:t xml:space="preserve">regulatory </w:t>
      </w:r>
      <w:r w:rsidR="00E04D94">
        <w:rPr>
          <w:rFonts w:ascii="Times New Roman" w:hAnsi="Times New Roman"/>
          <w:sz w:val="24"/>
          <w:szCs w:val="24"/>
        </w:rPr>
        <w:t>section and</w:t>
      </w:r>
      <w:r w:rsidR="001A3B06">
        <w:rPr>
          <w:rFonts w:ascii="Times New Roman" w:hAnsi="Times New Roman"/>
          <w:sz w:val="24"/>
          <w:szCs w:val="24"/>
        </w:rPr>
        <w:t xml:space="preserve"> </w:t>
      </w:r>
      <w:r w:rsidR="00EE23C7">
        <w:rPr>
          <w:rFonts w:ascii="Times New Roman" w:hAnsi="Times New Roman"/>
          <w:sz w:val="24"/>
          <w:szCs w:val="24"/>
        </w:rPr>
        <w:t>indicate</w:t>
      </w:r>
      <w:r w:rsidR="001A3B06">
        <w:rPr>
          <w:rFonts w:ascii="Times New Roman" w:hAnsi="Times New Roman"/>
          <w:sz w:val="24"/>
          <w:szCs w:val="24"/>
        </w:rPr>
        <w:t>d</w:t>
      </w:r>
      <w:r w:rsidR="00EE23C7">
        <w:rPr>
          <w:rFonts w:ascii="Times New Roman" w:hAnsi="Times New Roman"/>
          <w:sz w:val="24"/>
          <w:szCs w:val="24"/>
        </w:rPr>
        <w:t xml:space="preserve"> </w:t>
      </w:r>
      <w:r w:rsidR="00C236E3">
        <w:rPr>
          <w:rFonts w:ascii="Times New Roman" w:hAnsi="Times New Roman"/>
          <w:sz w:val="24"/>
          <w:szCs w:val="24"/>
        </w:rPr>
        <w:t xml:space="preserve">the </w:t>
      </w:r>
      <w:r w:rsidR="00EE23C7">
        <w:rPr>
          <w:rFonts w:ascii="Times New Roman" w:hAnsi="Times New Roman"/>
          <w:sz w:val="24"/>
          <w:szCs w:val="24"/>
        </w:rPr>
        <w:t>pro</w:t>
      </w:r>
      <w:r w:rsidR="00C0579B">
        <w:rPr>
          <w:rFonts w:ascii="Times New Roman" w:hAnsi="Times New Roman"/>
          <w:sz w:val="24"/>
          <w:szCs w:val="24"/>
        </w:rPr>
        <w:t xml:space="preserve">vision </w:t>
      </w:r>
      <w:r w:rsidR="00C236E3">
        <w:rPr>
          <w:rFonts w:ascii="Times New Roman" w:hAnsi="Times New Roman"/>
          <w:sz w:val="24"/>
          <w:szCs w:val="24"/>
        </w:rPr>
        <w:t>type, i.e.</w:t>
      </w:r>
      <w:r w:rsidR="00495BA4">
        <w:rPr>
          <w:rFonts w:ascii="Times New Roman" w:hAnsi="Times New Roman"/>
          <w:sz w:val="24"/>
          <w:szCs w:val="24"/>
        </w:rPr>
        <w:t>,</w:t>
      </w:r>
      <w:r w:rsidR="00C236E3">
        <w:rPr>
          <w:rFonts w:ascii="Times New Roman" w:hAnsi="Times New Roman"/>
          <w:sz w:val="24"/>
          <w:szCs w:val="24"/>
        </w:rPr>
        <w:t xml:space="preserve"> </w:t>
      </w:r>
      <w:r w:rsidR="00A66BAF">
        <w:rPr>
          <w:rFonts w:ascii="Times New Roman" w:hAnsi="Times New Roman"/>
          <w:sz w:val="24"/>
          <w:szCs w:val="24"/>
        </w:rPr>
        <w:t>existing, new, and</w:t>
      </w:r>
      <w:r w:rsidR="007166AD">
        <w:rPr>
          <w:rFonts w:ascii="Times New Roman" w:hAnsi="Times New Roman"/>
          <w:sz w:val="24"/>
          <w:szCs w:val="24"/>
        </w:rPr>
        <w:t xml:space="preserve">/or </w:t>
      </w:r>
      <w:r w:rsidR="00A66BAF">
        <w:rPr>
          <w:rFonts w:ascii="Times New Roman" w:hAnsi="Times New Roman"/>
          <w:sz w:val="24"/>
          <w:szCs w:val="24"/>
        </w:rPr>
        <w:t>modified</w:t>
      </w:r>
      <w:r w:rsidR="00C0579B">
        <w:rPr>
          <w:rFonts w:ascii="Times New Roman" w:hAnsi="Times New Roman"/>
          <w:sz w:val="24"/>
          <w:szCs w:val="24"/>
        </w:rPr>
        <w:t xml:space="preserve"> as a result of the PACE Final Rule</w:t>
      </w:r>
      <w:r w:rsidR="00A66BAF">
        <w:rPr>
          <w:rFonts w:ascii="Times New Roman" w:hAnsi="Times New Roman"/>
          <w:sz w:val="24"/>
          <w:szCs w:val="24"/>
        </w:rPr>
        <w:t>. To achieve clarity the following conventions are noted:</w:t>
      </w:r>
    </w:p>
    <w:p w:rsidR="00A66BAF" w:rsidP="00E745CC" w:rsidRDefault="00767090" w14:paraId="0C7800EE" w14:textId="78927245">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Consistency of Summary </w:t>
      </w:r>
      <w:r w:rsidR="00495BA4">
        <w:rPr>
          <w:rFonts w:ascii="Times New Roman" w:hAnsi="Times New Roman"/>
          <w:sz w:val="24"/>
          <w:szCs w:val="24"/>
        </w:rPr>
        <w:t xml:space="preserve">Table </w:t>
      </w:r>
      <w:r>
        <w:rPr>
          <w:rFonts w:ascii="Times New Roman" w:hAnsi="Times New Roman"/>
          <w:sz w:val="24"/>
          <w:szCs w:val="24"/>
        </w:rPr>
        <w:t xml:space="preserve">and </w:t>
      </w:r>
      <w:r w:rsidR="00495BA4">
        <w:rPr>
          <w:rFonts w:ascii="Times New Roman" w:hAnsi="Times New Roman"/>
          <w:sz w:val="24"/>
          <w:szCs w:val="24"/>
        </w:rPr>
        <w:t>Narrative sections</w:t>
      </w:r>
      <w:r>
        <w:rPr>
          <w:rFonts w:ascii="Times New Roman" w:hAnsi="Times New Roman"/>
          <w:sz w:val="24"/>
          <w:szCs w:val="24"/>
        </w:rPr>
        <w:t xml:space="preserve">: </w:t>
      </w:r>
      <w:r w:rsidR="00A66BAF">
        <w:rPr>
          <w:rFonts w:ascii="Times New Roman" w:hAnsi="Times New Roman"/>
          <w:sz w:val="24"/>
          <w:szCs w:val="24"/>
        </w:rPr>
        <w:t xml:space="preserve">The same classification is used in </w:t>
      </w:r>
      <w:r w:rsidR="007166AD">
        <w:rPr>
          <w:rFonts w:ascii="Times New Roman" w:hAnsi="Times New Roman"/>
          <w:sz w:val="24"/>
          <w:szCs w:val="24"/>
        </w:rPr>
        <w:t xml:space="preserve">both </w:t>
      </w:r>
      <w:r w:rsidR="00A66BAF">
        <w:rPr>
          <w:rFonts w:ascii="Times New Roman" w:hAnsi="Times New Roman"/>
          <w:sz w:val="24"/>
          <w:szCs w:val="24"/>
        </w:rPr>
        <w:t xml:space="preserve">the </w:t>
      </w:r>
      <w:r w:rsidR="007166AD">
        <w:rPr>
          <w:rFonts w:ascii="Times New Roman" w:hAnsi="Times New Roman"/>
          <w:sz w:val="24"/>
          <w:szCs w:val="24"/>
        </w:rPr>
        <w:t xml:space="preserve">Section 12.2 </w:t>
      </w:r>
      <w:r w:rsidR="00495BA4">
        <w:rPr>
          <w:rFonts w:ascii="Times New Roman" w:hAnsi="Times New Roman"/>
          <w:sz w:val="24"/>
          <w:szCs w:val="24"/>
        </w:rPr>
        <w:t xml:space="preserve">Narrative </w:t>
      </w:r>
      <w:r w:rsidR="007166AD">
        <w:rPr>
          <w:rFonts w:ascii="Times New Roman" w:hAnsi="Times New Roman"/>
          <w:sz w:val="24"/>
          <w:szCs w:val="24"/>
        </w:rPr>
        <w:t xml:space="preserve">and </w:t>
      </w:r>
      <w:r w:rsidR="000E0C8F">
        <w:rPr>
          <w:rFonts w:ascii="Times New Roman" w:hAnsi="Times New Roman"/>
          <w:sz w:val="24"/>
          <w:szCs w:val="24"/>
        </w:rPr>
        <w:t xml:space="preserve">Section 12.3 </w:t>
      </w:r>
      <w:r w:rsidR="00495BA4">
        <w:rPr>
          <w:rFonts w:ascii="Times New Roman" w:hAnsi="Times New Roman"/>
          <w:sz w:val="24"/>
          <w:szCs w:val="24"/>
        </w:rPr>
        <w:t>Summary Table</w:t>
      </w:r>
      <w:r w:rsidR="00A66BAF">
        <w:rPr>
          <w:rFonts w:ascii="Times New Roman" w:hAnsi="Times New Roman"/>
          <w:sz w:val="24"/>
          <w:szCs w:val="24"/>
        </w:rPr>
        <w:t>.</w:t>
      </w:r>
    </w:p>
    <w:p w:rsidRPr="009D3C85" w:rsidR="009D3C85" w:rsidP="009D3C85" w:rsidRDefault="00767090" w14:paraId="5F45E258" w14:textId="2EE2CA90">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Source of error and confusion: </w:t>
      </w:r>
      <w:r w:rsidRPr="00E745CC" w:rsidR="00A66BAF">
        <w:rPr>
          <w:rFonts w:ascii="Times New Roman" w:hAnsi="Times New Roman"/>
          <w:sz w:val="24"/>
          <w:szCs w:val="24"/>
        </w:rPr>
        <w:t xml:space="preserve">As noted above, </w:t>
      </w:r>
      <w:r w:rsidR="001A3B06">
        <w:rPr>
          <w:rFonts w:ascii="Times New Roman" w:hAnsi="Times New Roman"/>
          <w:sz w:val="24"/>
          <w:szCs w:val="24"/>
        </w:rPr>
        <w:t xml:space="preserve">we are </w:t>
      </w:r>
      <w:r w:rsidR="00E557AC">
        <w:rPr>
          <w:rFonts w:ascii="Times New Roman" w:hAnsi="Times New Roman"/>
          <w:sz w:val="24"/>
          <w:szCs w:val="24"/>
        </w:rPr>
        <w:t>revising several</w:t>
      </w:r>
      <w:r w:rsidRPr="00E745CC" w:rsidR="00A66BAF">
        <w:rPr>
          <w:rFonts w:ascii="Times New Roman" w:hAnsi="Times New Roman"/>
          <w:color w:val="333333"/>
          <w:sz w:val="24"/>
          <w:szCs w:val="24"/>
        </w:rPr>
        <w:t xml:space="preserve"> numerical errors </w:t>
      </w:r>
      <w:r w:rsidR="001A3B06">
        <w:rPr>
          <w:rFonts w:ascii="Times New Roman" w:hAnsi="Times New Roman"/>
          <w:color w:val="333333"/>
          <w:sz w:val="24"/>
          <w:szCs w:val="24"/>
        </w:rPr>
        <w:t xml:space="preserve">from the existing package </w:t>
      </w:r>
      <w:r w:rsidRPr="00E745CC" w:rsidR="00A66BAF">
        <w:rPr>
          <w:rFonts w:ascii="Times New Roman" w:hAnsi="Times New Roman"/>
          <w:color w:val="333333"/>
          <w:sz w:val="24"/>
          <w:szCs w:val="24"/>
        </w:rPr>
        <w:t xml:space="preserve">and </w:t>
      </w:r>
      <w:r w:rsidR="001A3B06">
        <w:rPr>
          <w:rFonts w:ascii="Times New Roman" w:hAnsi="Times New Roman"/>
          <w:color w:val="333333"/>
          <w:sz w:val="24"/>
          <w:szCs w:val="24"/>
        </w:rPr>
        <w:t>adding additional burden hours through</w:t>
      </w:r>
      <w:r w:rsidRPr="00E745CC" w:rsidR="00A66BAF">
        <w:rPr>
          <w:rFonts w:ascii="Times New Roman" w:hAnsi="Times New Roman"/>
          <w:color w:val="333333"/>
          <w:sz w:val="24"/>
          <w:szCs w:val="24"/>
        </w:rPr>
        <w:t xml:space="preserve"> new, existing a</w:t>
      </w:r>
      <w:r w:rsidRPr="00A66BAF" w:rsidR="00A66BAF">
        <w:rPr>
          <w:rFonts w:ascii="Times New Roman" w:hAnsi="Times New Roman"/>
          <w:color w:val="333333"/>
          <w:sz w:val="24"/>
          <w:szCs w:val="24"/>
        </w:rPr>
        <w:t>nd/or modi</w:t>
      </w:r>
      <w:r w:rsidR="00A66BAF">
        <w:rPr>
          <w:rFonts w:ascii="Times New Roman" w:hAnsi="Times New Roman"/>
          <w:color w:val="333333"/>
          <w:sz w:val="24"/>
          <w:szCs w:val="24"/>
        </w:rPr>
        <w:t xml:space="preserve">fied COI requirements. </w:t>
      </w:r>
    </w:p>
    <w:p w:rsidRPr="009D3C85" w:rsidR="00A66BAF" w:rsidP="009D3C85" w:rsidRDefault="009D3C85" w14:paraId="3621D077" w14:textId="6F255334">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color w:val="333333"/>
          <w:sz w:val="24"/>
          <w:szCs w:val="24"/>
        </w:rPr>
        <w:t xml:space="preserve">Key Subtotals: While we </w:t>
      </w:r>
      <w:r w:rsidR="007166AD">
        <w:rPr>
          <w:rFonts w:ascii="Times New Roman" w:hAnsi="Times New Roman"/>
          <w:color w:val="333333"/>
          <w:sz w:val="24"/>
          <w:szCs w:val="24"/>
        </w:rPr>
        <w:t>do not</w:t>
      </w:r>
      <w:r>
        <w:rPr>
          <w:rFonts w:ascii="Times New Roman" w:hAnsi="Times New Roman"/>
          <w:color w:val="333333"/>
          <w:sz w:val="24"/>
          <w:szCs w:val="24"/>
        </w:rPr>
        <w:t xml:space="preserve"> provide additional tables, </w:t>
      </w:r>
      <w:r w:rsidR="004802DD">
        <w:rPr>
          <w:rFonts w:ascii="Times New Roman" w:hAnsi="Times New Roman"/>
          <w:color w:val="333333"/>
          <w:sz w:val="24"/>
          <w:szCs w:val="24"/>
        </w:rPr>
        <w:t xml:space="preserve">key </w:t>
      </w:r>
      <w:r>
        <w:rPr>
          <w:rFonts w:ascii="Times New Roman" w:hAnsi="Times New Roman"/>
          <w:color w:val="333333"/>
          <w:sz w:val="24"/>
          <w:szCs w:val="24"/>
        </w:rPr>
        <w:t>subtotals are indicated by stakeholder (</w:t>
      </w:r>
      <w:r w:rsidR="00647B2C">
        <w:rPr>
          <w:rFonts w:ascii="Times New Roman" w:hAnsi="Times New Roman"/>
          <w:color w:val="333333"/>
          <w:sz w:val="24"/>
          <w:szCs w:val="24"/>
        </w:rPr>
        <w:t>POs</w:t>
      </w:r>
      <w:r>
        <w:rPr>
          <w:rFonts w:ascii="Times New Roman" w:hAnsi="Times New Roman"/>
          <w:color w:val="333333"/>
          <w:sz w:val="24"/>
          <w:szCs w:val="24"/>
        </w:rPr>
        <w:t xml:space="preserve">, </w:t>
      </w:r>
      <w:r w:rsidR="00495BA4">
        <w:rPr>
          <w:rFonts w:ascii="Times New Roman" w:hAnsi="Times New Roman"/>
          <w:color w:val="333333"/>
          <w:sz w:val="24"/>
          <w:szCs w:val="24"/>
        </w:rPr>
        <w:t xml:space="preserve">third </w:t>
      </w:r>
      <w:r>
        <w:rPr>
          <w:rFonts w:ascii="Times New Roman" w:hAnsi="Times New Roman"/>
          <w:color w:val="333333"/>
          <w:sz w:val="24"/>
          <w:szCs w:val="24"/>
        </w:rPr>
        <w:t>party disclosure, and states)</w:t>
      </w:r>
      <w:r w:rsidR="00495BA4">
        <w:rPr>
          <w:rFonts w:ascii="Times New Roman" w:hAnsi="Times New Roman"/>
          <w:color w:val="333333"/>
          <w:sz w:val="24"/>
          <w:szCs w:val="24"/>
        </w:rPr>
        <w:t>,</w:t>
      </w:r>
      <w:r>
        <w:rPr>
          <w:rFonts w:ascii="Times New Roman" w:hAnsi="Times New Roman"/>
          <w:color w:val="333333"/>
          <w:sz w:val="24"/>
          <w:szCs w:val="24"/>
        </w:rPr>
        <w:t xml:space="preserve"> and type of regulatory source</w:t>
      </w:r>
      <w:r w:rsidR="007166AD">
        <w:rPr>
          <w:rFonts w:ascii="Times New Roman" w:hAnsi="Times New Roman"/>
          <w:color w:val="333333"/>
          <w:sz w:val="24"/>
          <w:szCs w:val="24"/>
        </w:rPr>
        <w:t xml:space="preserve">, for example, </w:t>
      </w:r>
      <w:r>
        <w:rPr>
          <w:rFonts w:ascii="Times New Roman" w:hAnsi="Times New Roman"/>
          <w:color w:val="333333"/>
          <w:sz w:val="24"/>
          <w:szCs w:val="24"/>
        </w:rPr>
        <w:t>existing, PACE Final Rule (New), and</w:t>
      </w:r>
      <w:r w:rsidR="007166AD">
        <w:rPr>
          <w:rFonts w:ascii="Times New Roman" w:hAnsi="Times New Roman"/>
          <w:color w:val="333333"/>
          <w:sz w:val="24"/>
          <w:szCs w:val="24"/>
        </w:rPr>
        <w:t>/or</w:t>
      </w:r>
      <w:r>
        <w:rPr>
          <w:rFonts w:ascii="Times New Roman" w:hAnsi="Times New Roman"/>
          <w:color w:val="333333"/>
          <w:sz w:val="24"/>
          <w:szCs w:val="24"/>
        </w:rPr>
        <w:t xml:space="preserve"> PACE Final Rule Modification. </w:t>
      </w:r>
    </w:p>
    <w:p w:rsidRPr="00BF54DC" w:rsidR="00A66BAF" w:rsidP="00E745CC" w:rsidRDefault="00767090" w14:paraId="29703FFD" w14:textId="5853C1E8">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Identification of provisions: </w:t>
      </w:r>
      <w:r w:rsidR="009D3C85">
        <w:rPr>
          <w:rFonts w:ascii="Times New Roman" w:hAnsi="Times New Roman"/>
          <w:sz w:val="24"/>
          <w:szCs w:val="24"/>
        </w:rPr>
        <w:t xml:space="preserve">As </w:t>
      </w:r>
      <w:r w:rsidR="001A3B06">
        <w:rPr>
          <w:rFonts w:ascii="Times New Roman" w:hAnsi="Times New Roman"/>
          <w:sz w:val="24"/>
          <w:szCs w:val="24"/>
        </w:rPr>
        <w:t>afore</w:t>
      </w:r>
      <w:r w:rsidR="009D3C85">
        <w:rPr>
          <w:rFonts w:ascii="Times New Roman" w:hAnsi="Times New Roman"/>
          <w:sz w:val="24"/>
          <w:szCs w:val="24"/>
        </w:rPr>
        <w:t>mentioned in Section 1, t</w:t>
      </w:r>
      <w:r>
        <w:rPr>
          <w:rFonts w:ascii="Times New Roman" w:hAnsi="Times New Roman"/>
          <w:sz w:val="24"/>
          <w:szCs w:val="24"/>
        </w:rPr>
        <w:t xml:space="preserve">o provide </w:t>
      </w:r>
      <w:r w:rsidR="003248B7">
        <w:rPr>
          <w:rFonts w:ascii="Times New Roman" w:hAnsi="Times New Roman"/>
          <w:sz w:val="24"/>
          <w:szCs w:val="24"/>
        </w:rPr>
        <w:t xml:space="preserve">a clear outline </w:t>
      </w:r>
      <w:r w:rsidR="008625B0">
        <w:rPr>
          <w:rFonts w:ascii="Times New Roman" w:hAnsi="Times New Roman"/>
          <w:sz w:val="24"/>
          <w:szCs w:val="24"/>
        </w:rPr>
        <w:t xml:space="preserve">of </w:t>
      </w:r>
      <w:r>
        <w:rPr>
          <w:rFonts w:ascii="Times New Roman" w:hAnsi="Times New Roman"/>
          <w:sz w:val="24"/>
          <w:szCs w:val="24"/>
        </w:rPr>
        <w:t>each provision</w:t>
      </w:r>
      <w:r w:rsidR="003248B7">
        <w:rPr>
          <w:rFonts w:ascii="Times New Roman" w:hAnsi="Times New Roman"/>
          <w:sz w:val="24"/>
          <w:szCs w:val="24"/>
        </w:rPr>
        <w:t>,</w:t>
      </w:r>
      <w:r>
        <w:rPr>
          <w:rFonts w:ascii="Times New Roman" w:hAnsi="Times New Roman"/>
          <w:sz w:val="24"/>
          <w:szCs w:val="24"/>
        </w:rPr>
        <w:t xml:space="preserve"> the following identification system is used: The </w:t>
      </w:r>
      <w:r w:rsidR="00495BA4">
        <w:rPr>
          <w:rFonts w:ascii="Times New Roman" w:hAnsi="Times New Roman"/>
          <w:sz w:val="24"/>
          <w:szCs w:val="24"/>
        </w:rPr>
        <w:t xml:space="preserve">Summary Table </w:t>
      </w:r>
      <w:r>
        <w:rPr>
          <w:rFonts w:ascii="Times New Roman" w:hAnsi="Times New Roman"/>
          <w:sz w:val="24"/>
          <w:szCs w:val="24"/>
        </w:rPr>
        <w:t xml:space="preserve">lists provisions sequentially by regulatory section order; </w:t>
      </w:r>
      <w:r w:rsidR="009D3C85">
        <w:rPr>
          <w:rFonts w:ascii="Times New Roman" w:hAnsi="Times New Roman"/>
          <w:sz w:val="24"/>
          <w:szCs w:val="24"/>
        </w:rPr>
        <w:t xml:space="preserve">regulatory </w:t>
      </w:r>
      <w:r>
        <w:rPr>
          <w:rFonts w:ascii="Times New Roman" w:hAnsi="Times New Roman"/>
          <w:sz w:val="24"/>
          <w:szCs w:val="24"/>
        </w:rPr>
        <w:t>paragraphs</w:t>
      </w:r>
      <w:r w:rsidR="002C5795">
        <w:rPr>
          <w:rFonts w:ascii="Times New Roman" w:hAnsi="Times New Roman"/>
          <w:sz w:val="24"/>
          <w:szCs w:val="24"/>
        </w:rPr>
        <w:t xml:space="preserve"> (or descriptions)</w:t>
      </w:r>
      <w:r>
        <w:rPr>
          <w:rFonts w:ascii="Times New Roman" w:hAnsi="Times New Roman"/>
          <w:sz w:val="24"/>
          <w:szCs w:val="24"/>
        </w:rPr>
        <w:t xml:space="preserve"> </w:t>
      </w:r>
      <w:r w:rsidR="003248B7">
        <w:rPr>
          <w:rFonts w:ascii="Times New Roman" w:hAnsi="Times New Roman"/>
          <w:sz w:val="24"/>
          <w:szCs w:val="24"/>
        </w:rPr>
        <w:t>for</w:t>
      </w:r>
      <w:r>
        <w:rPr>
          <w:rFonts w:ascii="Times New Roman" w:hAnsi="Times New Roman"/>
          <w:sz w:val="24"/>
          <w:szCs w:val="24"/>
        </w:rPr>
        <w:t xml:space="preserve"> each section are </w:t>
      </w:r>
      <w:r w:rsidR="001345E9">
        <w:rPr>
          <w:rFonts w:ascii="Times New Roman" w:hAnsi="Times New Roman"/>
          <w:sz w:val="24"/>
          <w:szCs w:val="24"/>
        </w:rPr>
        <w:t xml:space="preserve">identified </w:t>
      </w:r>
      <w:r>
        <w:rPr>
          <w:rFonts w:ascii="Times New Roman" w:hAnsi="Times New Roman"/>
          <w:sz w:val="24"/>
          <w:szCs w:val="24"/>
        </w:rPr>
        <w:t xml:space="preserve">by </w:t>
      </w:r>
      <w:r w:rsidR="001345E9">
        <w:rPr>
          <w:rFonts w:ascii="Times New Roman" w:hAnsi="Times New Roman"/>
          <w:sz w:val="24"/>
          <w:szCs w:val="24"/>
        </w:rPr>
        <w:t>a</w:t>
      </w:r>
      <w:r w:rsidR="00650C9B">
        <w:rPr>
          <w:rFonts w:ascii="Times New Roman" w:hAnsi="Times New Roman"/>
          <w:sz w:val="24"/>
          <w:szCs w:val="24"/>
        </w:rPr>
        <w:t xml:space="preserve"> </w:t>
      </w:r>
      <w:r w:rsidRPr="00170827">
        <w:rPr>
          <w:rFonts w:ascii="Times New Roman" w:hAnsi="Times New Roman"/>
          <w:sz w:val="24"/>
          <w:szCs w:val="24"/>
        </w:rPr>
        <w:t xml:space="preserve">unique </w:t>
      </w:r>
      <w:r w:rsidRPr="00170827" w:rsidR="001345E9">
        <w:rPr>
          <w:rFonts w:ascii="Times New Roman" w:hAnsi="Times New Roman"/>
          <w:sz w:val="24"/>
          <w:szCs w:val="24"/>
        </w:rPr>
        <w:t>title</w:t>
      </w:r>
      <w:r w:rsidRPr="00170827" w:rsidR="00170827">
        <w:rPr>
          <w:rFonts w:ascii="Times New Roman" w:hAnsi="Times New Roman"/>
          <w:sz w:val="24"/>
          <w:szCs w:val="24"/>
        </w:rPr>
        <w:t xml:space="preserve"> or paragraph description</w:t>
      </w:r>
      <w:r w:rsidR="00A47AA9">
        <w:rPr>
          <w:rFonts w:ascii="Times New Roman" w:hAnsi="Times New Roman"/>
          <w:sz w:val="24"/>
          <w:szCs w:val="24"/>
        </w:rPr>
        <w:t>, and</w:t>
      </w:r>
      <w:r w:rsidR="00C87088">
        <w:rPr>
          <w:rFonts w:ascii="Times New Roman" w:hAnsi="Times New Roman"/>
          <w:sz w:val="24"/>
          <w:szCs w:val="24"/>
        </w:rPr>
        <w:t xml:space="preserve"> </w:t>
      </w:r>
      <w:r w:rsidR="00170827">
        <w:rPr>
          <w:rFonts w:ascii="Times New Roman" w:hAnsi="Times New Roman"/>
          <w:sz w:val="24"/>
          <w:szCs w:val="24"/>
        </w:rPr>
        <w:t xml:space="preserve">are </w:t>
      </w:r>
      <w:r w:rsidR="000937D9">
        <w:rPr>
          <w:rFonts w:ascii="Times New Roman" w:hAnsi="Times New Roman"/>
          <w:sz w:val="24"/>
          <w:szCs w:val="24"/>
        </w:rPr>
        <w:t>i</w:t>
      </w:r>
      <w:r w:rsidR="001345E9">
        <w:rPr>
          <w:rFonts w:ascii="Times New Roman" w:hAnsi="Times New Roman"/>
          <w:sz w:val="24"/>
          <w:szCs w:val="24"/>
        </w:rPr>
        <w:t xml:space="preserve">ncluded in both </w:t>
      </w:r>
      <w:r>
        <w:rPr>
          <w:rFonts w:ascii="Times New Roman" w:hAnsi="Times New Roman"/>
          <w:sz w:val="24"/>
          <w:szCs w:val="24"/>
        </w:rPr>
        <w:t xml:space="preserve">the </w:t>
      </w:r>
      <w:r w:rsidR="00495BA4">
        <w:rPr>
          <w:rFonts w:ascii="Times New Roman" w:hAnsi="Times New Roman"/>
          <w:sz w:val="24"/>
          <w:szCs w:val="24"/>
        </w:rPr>
        <w:t xml:space="preserve">Summary Table </w:t>
      </w:r>
      <w:r>
        <w:rPr>
          <w:rFonts w:ascii="Times New Roman" w:hAnsi="Times New Roman"/>
          <w:sz w:val="24"/>
          <w:szCs w:val="24"/>
        </w:rPr>
        <w:t xml:space="preserve">and </w:t>
      </w:r>
      <w:r w:rsidR="00495BA4">
        <w:rPr>
          <w:rFonts w:ascii="Times New Roman" w:hAnsi="Times New Roman"/>
          <w:sz w:val="24"/>
          <w:szCs w:val="24"/>
        </w:rPr>
        <w:t xml:space="preserve">Narrative </w:t>
      </w:r>
      <w:r>
        <w:rPr>
          <w:rFonts w:ascii="Times New Roman" w:hAnsi="Times New Roman"/>
          <w:sz w:val="24"/>
          <w:szCs w:val="24"/>
        </w:rPr>
        <w:t>section</w:t>
      </w:r>
      <w:r w:rsidR="00495BA4">
        <w:rPr>
          <w:rFonts w:ascii="Times New Roman" w:hAnsi="Times New Roman"/>
          <w:sz w:val="24"/>
          <w:szCs w:val="24"/>
        </w:rPr>
        <w:t>s</w:t>
      </w:r>
      <w:r>
        <w:rPr>
          <w:rFonts w:ascii="Times New Roman" w:hAnsi="Times New Roman"/>
          <w:sz w:val="24"/>
          <w:szCs w:val="24"/>
        </w:rPr>
        <w:t xml:space="preserve">. Additionally, the </w:t>
      </w:r>
      <w:r w:rsidR="00495BA4">
        <w:rPr>
          <w:rFonts w:ascii="Times New Roman" w:hAnsi="Times New Roman"/>
          <w:sz w:val="24"/>
          <w:szCs w:val="24"/>
        </w:rPr>
        <w:t xml:space="preserve">Summary Table </w:t>
      </w:r>
      <w:r>
        <w:rPr>
          <w:rFonts w:ascii="Times New Roman" w:hAnsi="Times New Roman"/>
          <w:sz w:val="24"/>
          <w:szCs w:val="24"/>
        </w:rPr>
        <w:t xml:space="preserve">lists </w:t>
      </w:r>
      <w:r w:rsidR="00C87088">
        <w:rPr>
          <w:rFonts w:ascii="Times New Roman" w:hAnsi="Times New Roman"/>
          <w:sz w:val="24"/>
          <w:szCs w:val="24"/>
        </w:rPr>
        <w:t xml:space="preserve">provisions </w:t>
      </w:r>
      <w:r>
        <w:rPr>
          <w:rFonts w:ascii="Times New Roman" w:hAnsi="Times New Roman"/>
          <w:sz w:val="24"/>
          <w:szCs w:val="24"/>
        </w:rPr>
        <w:t xml:space="preserve">in the same order in which they appear in the </w:t>
      </w:r>
      <w:r w:rsidR="00495BA4">
        <w:rPr>
          <w:rFonts w:ascii="Times New Roman" w:hAnsi="Times New Roman"/>
          <w:sz w:val="24"/>
          <w:szCs w:val="24"/>
        </w:rPr>
        <w:t xml:space="preserve">Narrative </w:t>
      </w:r>
      <w:r>
        <w:rPr>
          <w:rFonts w:ascii="Times New Roman" w:hAnsi="Times New Roman"/>
          <w:sz w:val="24"/>
          <w:szCs w:val="24"/>
        </w:rPr>
        <w:t>section.</w:t>
      </w:r>
    </w:p>
    <w:p w:rsidR="00A66BAF" w:rsidP="00767090" w:rsidRDefault="00A66BAF" w14:paraId="2E09CFD9" w14:textId="70FE7F9C">
      <w:pPr>
        <w:widowControl w:val="0"/>
        <w:autoSpaceDE w:val="0"/>
        <w:autoSpaceDN w:val="0"/>
        <w:adjustRightInd w:val="0"/>
        <w:spacing w:after="0" w:line="240" w:lineRule="auto"/>
        <w:rPr>
          <w:rFonts w:ascii="Times New Roman" w:hAnsi="Times New Roman"/>
          <w:sz w:val="24"/>
          <w:szCs w:val="24"/>
        </w:rPr>
      </w:pPr>
    </w:p>
    <w:p w:rsidR="00D65E3C" w:rsidP="00767090" w:rsidRDefault="001A3B06" w14:paraId="2FBF12BC" w14:textId="3160A041">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These changes are intended to increase readability and public comprehension,</w:t>
      </w:r>
      <w:r w:rsidR="00767090">
        <w:rPr>
          <w:rFonts w:ascii="Times New Roman" w:hAnsi="Times New Roman"/>
          <w:sz w:val="24"/>
          <w:szCs w:val="24"/>
        </w:rPr>
        <w:t xml:space="preserve"> avoid </w:t>
      </w:r>
      <w:r>
        <w:rPr>
          <w:rFonts w:ascii="Times New Roman" w:hAnsi="Times New Roman"/>
          <w:sz w:val="24"/>
          <w:szCs w:val="24"/>
        </w:rPr>
        <w:t xml:space="preserve">substantive or mathematical </w:t>
      </w:r>
      <w:r w:rsidR="00767090">
        <w:rPr>
          <w:rFonts w:ascii="Times New Roman" w:hAnsi="Times New Roman"/>
          <w:sz w:val="24"/>
          <w:szCs w:val="24"/>
        </w:rPr>
        <w:t>error</w:t>
      </w:r>
      <w:r>
        <w:rPr>
          <w:rFonts w:ascii="Times New Roman" w:hAnsi="Times New Roman"/>
          <w:sz w:val="24"/>
          <w:szCs w:val="24"/>
        </w:rPr>
        <w:t xml:space="preserve">s, </w:t>
      </w:r>
      <w:r w:rsidR="00E557AC">
        <w:rPr>
          <w:rFonts w:ascii="Times New Roman" w:hAnsi="Times New Roman"/>
          <w:sz w:val="24"/>
          <w:szCs w:val="24"/>
        </w:rPr>
        <w:t>and ensure</w:t>
      </w:r>
      <w:r w:rsidR="00767090">
        <w:rPr>
          <w:rFonts w:ascii="Times New Roman" w:hAnsi="Times New Roman"/>
          <w:sz w:val="24"/>
          <w:szCs w:val="24"/>
        </w:rPr>
        <w:t xml:space="preserve"> accuracy in f</w:t>
      </w:r>
      <w:r w:rsidR="00E20A13">
        <w:rPr>
          <w:rFonts w:ascii="Times New Roman" w:hAnsi="Times New Roman"/>
          <w:sz w:val="24"/>
          <w:szCs w:val="24"/>
        </w:rPr>
        <w:t xml:space="preserve">uture </w:t>
      </w:r>
      <w:r w:rsidR="00767090">
        <w:rPr>
          <w:rFonts w:ascii="Times New Roman" w:hAnsi="Times New Roman"/>
          <w:sz w:val="24"/>
          <w:szCs w:val="24"/>
        </w:rPr>
        <w:t xml:space="preserve">PRA packages. </w:t>
      </w:r>
    </w:p>
    <w:p w:rsidR="00FB0D8A" w:rsidP="00F556CF" w:rsidRDefault="00FB0D8A" w14:paraId="175B55A0" w14:textId="5376F3BE">
      <w:pPr>
        <w:pStyle w:val="Body2"/>
        <w:rPr>
          <w:i/>
        </w:rPr>
      </w:pPr>
    </w:p>
    <w:p w:rsidR="00BF4E81" w:rsidP="001813E7" w:rsidRDefault="00FB0D8A" w14:paraId="441F54AD" w14:textId="00C3109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4D207A">
        <w:rPr>
          <w:rFonts w:ascii="Times New Roman" w:hAnsi="Times New Roman"/>
          <w:b/>
          <w:i/>
          <w:sz w:val="24"/>
        </w:rPr>
        <w:t xml:space="preserve">460 </w:t>
      </w:r>
      <w:r w:rsidRPr="004D207A" w:rsidR="00F42A62">
        <w:rPr>
          <w:rFonts w:ascii="Times New Roman" w:hAnsi="Times New Roman"/>
          <w:b/>
          <w:i/>
          <w:sz w:val="24"/>
        </w:rPr>
        <w:t xml:space="preserve">Global Quality Improvement </w:t>
      </w:r>
      <w:r w:rsidR="00F42A62">
        <w:rPr>
          <w:rFonts w:ascii="Times New Roman" w:hAnsi="Times New Roman"/>
          <w:b/>
          <w:i/>
          <w:sz w:val="24"/>
          <w:szCs w:val="24"/>
        </w:rPr>
        <w:t>(QI)</w:t>
      </w:r>
      <w:r w:rsidR="00425046">
        <w:rPr>
          <w:rFonts w:ascii="Times New Roman" w:hAnsi="Times New Roman"/>
          <w:b/>
          <w:i/>
          <w:sz w:val="24"/>
          <w:szCs w:val="24"/>
        </w:rPr>
        <w:t xml:space="preserve"> </w:t>
      </w:r>
      <w:r w:rsidRPr="004D207A" w:rsidR="00425046">
        <w:rPr>
          <w:rFonts w:ascii="Times New Roman" w:hAnsi="Times New Roman"/>
          <w:b/>
          <w:i/>
          <w:sz w:val="24"/>
        </w:rPr>
        <w:t>T</w:t>
      </w:r>
      <w:r w:rsidRPr="004D207A" w:rsidR="00F42A62">
        <w:rPr>
          <w:rFonts w:ascii="Times New Roman" w:hAnsi="Times New Roman"/>
          <w:b/>
          <w:i/>
          <w:sz w:val="24"/>
        </w:rPr>
        <w:t>erminology</w:t>
      </w:r>
      <w:r w:rsidR="00F42A62">
        <w:rPr>
          <w:rFonts w:ascii="Times New Roman" w:hAnsi="Times New Roman"/>
          <w:b/>
          <w:i/>
          <w:sz w:val="24"/>
          <w:szCs w:val="24"/>
        </w:rPr>
        <w:t xml:space="preserve"> Change </w:t>
      </w:r>
      <w:r w:rsidRPr="00E745CC" w:rsidR="002E2ED2">
        <w:rPr>
          <w:rFonts w:ascii="Times New Roman" w:hAnsi="Times New Roman"/>
          <w:i/>
          <w:sz w:val="24"/>
          <w:szCs w:val="24"/>
        </w:rPr>
        <w:t>(Pace Final Rule (New))</w:t>
      </w:r>
    </w:p>
    <w:p w:rsidR="009D3C85" w:rsidP="001813E7" w:rsidRDefault="009D3C85" w14:paraId="3B3CAF5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p>
    <w:p w:rsidR="00FB0D8A" w:rsidP="001813E7" w:rsidRDefault="00FB0D8A" w14:paraId="5072FFEA" w14:textId="5660090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FB0D8A">
        <w:rPr>
          <w:rFonts w:ascii="Times New Roman" w:hAnsi="Times New Roman"/>
          <w:bCs/>
          <w:snapToGrid w:val="0"/>
          <w:sz w:val="24"/>
          <w:szCs w:val="24"/>
        </w:rPr>
        <w:t>The</w:t>
      </w:r>
      <w:r w:rsidRPr="00BE7DDC">
        <w:rPr>
          <w:rFonts w:ascii="Times New Roman" w:hAnsi="Times New Roman"/>
          <w:bCs/>
          <w:snapToGrid w:val="0"/>
          <w:sz w:val="24"/>
          <w:szCs w:val="24"/>
        </w:rPr>
        <w:t xml:space="preserve"> final rule replaces all references to “quality assessment and performance improvement” </w:t>
      </w:r>
      <w:r w:rsidR="00BF554A">
        <w:rPr>
          <w:rFonts w:ascii="Times New Roman" w:hAnsi="Times New Roman"/>
          <w:bCs/>
          <w:snapToGrid w:val="0"/>
          <w:sz w:val="24"/>
          <w:szCs w:val="24"/>
        </w:rPr>
        <w:t xml:space="preserve">with the term </w:t>
      </w:r>
      <w:r w:rsidRPr="00BE7DDC">
        <w:rPr>
          <w:rFonts w:ascii="Times New Roman" w:hAnsi="Times New Roman"/>
          <w:bCs/>
          <w:snapToGrid w:val="0"/>
          <w:sz w:val="24"/>
          <w:szCs w:val="24"/>
        </w:rPr>
        <w:t>“quality improvement” in §§460.32(a)(9), 460.60(c), 460.62(a)(7), 460.70(b)(1)(iii), 460.120(f), 460.122(i), 460.130(a), 460.132(a) and (c)(3), 460.134(a), 460.136(a), (b), (c), (c)(1) and (c)(2)</w:t>
      </w:r>
      <w:r w:rsidRPr="00BE7DDC">
        <w:rPr>
          <w:rFonts w:ascii="Times New Roman" w:hAnsi="Times New Roman"/>
          <w:snapToGrid w:val="0"/>
          <w:sz w:val="24"/>
          <w:szCs w:val="24"/>
        </w:rPr>
        <w:t xml:space="preserve"> 460.138(b),</w:t>
      </w:r>
      <w:r w:rsidRPr="00BE7DDC">
        <w:rPr>
          <w:rFonts w:ascii="Times New Roman" w:hAnsi="Times New Roman"/>
          <w:bCs/>
          <w:snapToGrid w:val="0"/>
          <w:sz w:val="24"/>
          <w:szCs w:val="24"/>
        </w:rPr>
        <w:t xml:space="preserve"> and 460.172(c).  The change also affects the heading for subpart H and the section headings for §§460.132, 460.134, and 460.136.  </w:t>
      </w:r>
    </w:p>
    <w:p w:rsidR="00FA0E58" w:rsidP="001813E7" w:rsidRDefault="00FA0E58" w14:paraId="6AB45F6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p>
    <w:p w:rsidRPr="00C85BEF" w:rsidR="00AE2E06" w:rsidP="001813E7" w:rsidRDefault="00AE2E06" w14:paraId="2AFD1DF5" w14:textId="3CB6340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Pr>
          <w:rFonts w:ascii="Times New Roman" w:hAnsi="Times New Roman"/>
          <w:bCs/>
          <w:snapToGrid w:val="0"/>
          <w:sz w:val="24"/>
          <w:szCs w:val="24"/>
        </w:rPr>
        <w:t xml:space="preserve">The burden associated with this includes </w:t>
      </w:r>
      <w:r w:rsidRPr="0039792C">
        <w:rPr>
          <w:rFonts w:ascii="Times New Roman" w:hAnsi="Times New Roman"/>
          <w:bCs/>
          <w:snapToGrid w:val="0"/>
          <w:sz w:val="24"/>
          <w:szCs w:val="24"/>
        </w:rPr>
        <w:t>a one-time burden</w:t>
      </w:r>
      <w:r>
        <w:rPr>
          <w:rFonts w:ascii="Times New Roman" w:hAnsi="Times New Roman"/>
          <w:bCs/>
          <w:snapToGrid w:val="0"/>
          <w:sz w:val="24"/>
          <w:szCs w:val="24"/>
        </w:rPr>
        <w:t xml:space="preserve"> estimate</w:t>
      </w:r>
      <w:r w:rsidRPr="0039792C">
        <w:rPr>
          <w:rFonts w:ascii="Times New Roman" w:hAnsi="Times New Roman"/>
          <w:bCs/>
          <w:snapToGrid w:val="0"/>
          <w:sz w:val="24"/>
          <w:szCs w:val="24"/>
        </w:rPr>
        <w:t xml:space="preserve"> of 1 hour at $</w:t>
      </w:r>
      <w:r w:rsidR="00FD19F1">
        <w:rPr>
          <w:rFonts w:ascii="Times New Roman" w:hAnsi="Times New Roman"/>
          <w:bCs/>
          <w:snapToGrid w:val="0"/>
          <w:sz w:val="24"/>
          <w:szCs w:val="24"/>
        </w:rPr>
        <w:t>54.44</w:t>
      </w:r>
      <w:r w:rsidR="002A4CC1">
        <w:rPr>
          <w:rFonts w:ascii="Times New Roman" w:hAnsi="Times New Roman"/>
          <w:bCs/>
          <w:snapToGrid w:val="0"/>
          <w:sz w:val="24"/>
          <w:szCs w:val="24"/>
        </w:rPr>
        <w:t>/hr</w:t>
      </w:r>
      <w:r>
        <w:rPr>
          <w:rFonts w:ascii="Times New Roman" w:hAnsi="Times New Roman"/>
          <w:bCs/>
          <w:snapToGrid w:val="0"/>
          <w:sz w:val="24"/>
          <w:szCs w:val="24"/>
        </w:rPr>
        <w:t xml:space="preserve"> </w:t>
      </w:r>
      <w:r w:rsidRPr="0039792C">
        <w:rPr>
          <w:rFonts w:ascii="Times New Roman" w:hAnsi="Times New Roman"/>
          <w:bCs/>
          <w:snapToGrid w:val="0"/>
          <w:sz w:val="24"/>
          <w:szCs w:val="24"/>
        </w:rPr>
        <w:t xml:space="preserve">for technical staff to replace or amend existing written materials with the updated term.  </w:t>
      </w:r>
      <w:r w:rsidRPr="00AC4DE5">
        <w:rPr>
          <w:rFonts w:ascii="Times New Roman" w:hAnsi="Times New Roman"/>
          <w:bCs/>
          <w:snapToGrid w:val="0"/>
          <w:sz w:val="24"/>
          <w:szCs w:val="24"/>
        </w:rPr>
        <w:t>In aggregate, we estimate an annualized burden of 4</w:t>
      </w:r>
      <w:r w:rsidR="00577673">
        <w:rPr>
          <w:rFonts w:ascii="Times New Roman" w:hAnsi="Times New Roman"/>
          <w:bCs/>
          <w:snapToGrid w:val="0"/>
          <w:sz w:val="24"/>
          <w:szCs w:val="24"/>
        </w:rPr>
        <w:t>4</w:t>
      </w:r>
      <w:r w:rsidRPr="00AC4DE5">
        <w:rPr>
          <w:rFonts w:ascii="Times New Roman" w:hAnsi="Times New Roman"/>
          <w:bCs/>
          <w:snapToGrid w:val="0"/>
          <w:sz w:val="24"/>
          <w:szCs w:val="24"/>
        </w:rPr>
        <w:t>.</w:t>
      </w:r>
      <w:r w:rsidR="00577673">
        <w:rPr>
          <w:rFonts w:ascii="Times New Roman" w:hAnsi="Times New Roman"/>
          <w:bCs/>
          <w:snapToGrid w:val="0"/>
          <w:sz w:val="24"/>
          <w:szCs w:val="24"/>
        </w:rPr>
        <w:t>7</w:t>
      </w:r>
      <w:r w:rsidRPr="00AC4DE5">
        <w:rPr>
          <w:rFonts w:ascii="Times New Roman" w:hAnsi="Times New Roman"/>
          <w:bCs/>
          <w:snapToGrid w:val="0"/>
          <w:sz w:val="24"/>
          <w:szCs w:val="24"/>
        </w:rPr>
        <w:t xml:space="preserve"> hours ([1</w:t>
      </w:r>
      <w:r w:rsidR="00577673">
        <w:rPr>
          <w:rFonts w:ascii="Times New Roman" w:hAnsi="Times New Roman"/>
          <w:bCs/>
          <w:snapToGrid w:val="0"/>
          <w:sz w:val="24"/>
          <w:szCs w:val="24"/>
        </w:rPr>
        <w:t>3</w:t>
      </w:r>
      <w:r w:rsidRPr="00AC4DE5">
        <w:rPr>
          <w:rFonts w:ascii="Times New Roman" w:hAnsi="Times New Roman"/>
          <w:bCs/>
          <w:snapToGrid w:val="0"/>
          <w:sz w:val="24"/>
          <w:szCs w:val="24"/>
        </w:rPr>
        <w:t>4 PO x 1 hour] ÷ 3</w:t>
      </w:r>
      <w:r w:rsidR="009B3B3A">
        <w:rPr>
          <w:rFonts w:ascii="Times New Roman" w:hAnsi="Times New Roman"/>
          <w:bCs/>
          <w:snapToGrid w:val="0"/>
          <w:sz w:val="24"/>
          <w:szCs w:val="24"/>
        </w:rPr>
        <w:t xml:space="preserve"> years</w:t>
      </w:r>
      <w:r w:rsidRPr="00AC4DE5">
        <w:rPr>
          <w:rFonts w:ascii="Times New Roman" w:hAnsi="Times New Roman"/>
          <w:bCs/>
          <w:snapToGrid w:val="0"/>
          <w:sz w:val="24"/>
          <w:szCs w:val="24"/>
        </w:rPr>
        <w:t xml:space="preserve">) at </w:t>
      </w:r>
      <w:r w:rsidRPr="0076703E">
        <w:rPr>
          <w:rFonts w:ascii="Times New Roman" w:hAnsi="Times New Roman"/>
          <w:bCs/>
          <w:snapToGrid w:val="0"/>
          <w:sz w:val="24"/>
          <w:szCs w:val="24"/>
        </w:rPr>
        <w:t>a</w:t>
      </w:r>
      <w:r w:rsidRPr="0076703E" w:rsidR="00185B2E">
        <w:rPr>
          <w:rFonts w:ascii="Times New Roman" w:hAnsi="Times New Roman"/>
          <w:bCs/>
          <w:snapToGrid w:val="0"/>
          <w:sz w:val="24"/>
          <w:szCs w:val="24"/>
        </w:rPr>
        <w:t>n annualized</w:t>
      </w:r>
      <w:r w:rsidRPr="0076703E">
        <w:rPr>
          <w:rFonts w:ascii="Times New Roman" w:hAnsi="Times New Roman"/>
          <w:bCs/>
          <w:snapToGrid w:val="0"/>
          <w:sz w:val="24"/>
          <w:szCs w:val="24"/>
        </w:rPr>
        <w:t xml:space="preserve"> cost of $</w:t>
      </w:r>
      <w:r w:rsidRPr="0076703E" w:rsidR="0076703E">
        <w:rPr>
          <w:rFonts w:ascii="Times New Roman" w:hAnsi="Times New Roman"/>
          <w:bCs/>
          <w:snapToGrid w:val="0"/>
          <w:sz w:val="24"/>
          <w:szCs w:val="24"/>
        </w:rPr>
        <w:t>2,433 (</w:t>
      </w:r>
      <w:r w:rsidRPr="0076703E" w:rsidR="00185B2E">
        <w:rPr>
          <w:rFonts w:ascii="Times New Roman" w:hAnsi="Times New Roman"/>
          <w:bCs/>
          <w:snapToGrid w:val="0"/>
          <w:sz w:val="24"/>
          <w:szCs w:val="24"/>
        </w:rPr>
        <w:t>*</w:t>
      </w:r>
      <w:r w:rsidRPr="0076703E">
        <w:rPr>
          <w:rFonts w:ascii="Times New Roman" w:hAnsi="Times New Roman"/>
          <w:bCs/>
          <w:snapToGrid w:val="0"/>
          <w:sz w:val="24"/>
          <w:szCs w:val="24"/>
        </w:rPr>
        <w:t>4</w:t>
      </w:r>
      <w:r w:rsidRPr="0076703E" w:rsidR="00577673">
        <w:rPr>
          <w:rFonts w:ascii="Times New Roman" w:hAnsi="Times New Roman"/>
          <w:bCs/>
          <w:snapToGrid w:val="0"/>
          <w:sz w:val="24"/>
          <w:szCs w:val="24"/>
        </w:rPr>
        <w:t>4</w:t>
      </w:r>
      <w:r w:rsidRPr="0076703E">
        <w:rPr>
          <w:rFonts w:ascii="Times New Roman" w:hAnsi="Times New Roman"/>
          <w:bCs/>
          <w:snapToGrid w:val="0"/>
          <w:sz w:val="24"/>
          <w:szCs w:val="24"/>
        </w:rPr>
        <w:t>.</w:t>
      </w:r>
      <w:r w:rsidRPr="0076703E" w:rsidR="00577673">
        <w:rPr>
          <w:rFonts w:ascii="Times New Roman" w:hAnsi="Times New Roman"/>
          <w:bCs/>
          <w:snapToGrid w:val="0"/>
          <w:sz w:val="24"/>
          <w:szCs w:val="24"/>
        </w:rPr>
        <w:t>7</w:t>
      </w:r>
      <w:r w:rsidRPr="0076703E">
        <w:rPr>
          <w:rFonts w:ascii="Times New Roman" w:hAnsi="Times New Roman"/>
          <w:bCs/>
          <w:snapToGrid w:val="0"/>
          <w:sz w:val="24"/>
          <w:szCs w:val="24"/>
        </w:rPr>
        <w:t xml:space="preserve"> hr. x $</w:t>
      </w:r>
      <w:r w:rsidRPr="0076703E" w:rsidR="00FD19F1">
        <w:rPr>
          <w:rFonts w:ascii="Times New Roman" w:hAnsi="Times New Roman"/>
          <w:bCs/>
          <w:snapToGrid w:val="0"/>
          <w:sz w:val="24"/>
          <w:szCs w:val="24"/>
        </w:rPr>
        <w:t>54.44</w:t>
      </w:r>
      <w:r w:rsidRPr="0076703E">
        <w:rPr>
          <w:rFonts w:ascii="Times New Roman" w:hAnsi="Times New Roman"/>
          <w:bCs/>
          <w:snapToGrid w:val="0"/>
          <w:sz w:val="24"/>
          <w:szCs w:val="24"/>
        </w:rPr>
        <w:t xml:space="preserve">/hr). </w:t>
      </w:r>
      <w:r w:rsidRPr="0076703E">
        <w:rPr>
          <w:rFonts w:ascii="Times New Roman" w:hAnsi="Times New Roman"/>
          <w:iCs/>
          <w:sz w:val="24"/>
          <w:szCs w:val="24"/>
        </w:rPr>
        <w:t>We are annualizing the one-time estimate since we do not anticipate any additional burden after OMB’s 3-year approval period expires</w:t>
      </w:r>
      <w:r w:rsidR="00424FAE">
        <w:rPr>
          <w:rFonts w:ascii="Times New Roman" w:hAnsi="Times New Roman"/>
          <w:iCs/>
          <w:sz w:val="24"/>
          <w:szCs w:val="24"/>
        </w:rPr>
        <w:t>.</w:t>
      </w:r>
      <w:r w:rsidR="00424FAE">
        <w:rPr>
          <w:rFonts w:ascii="Times New Roman" w:hAnsi="Times New Roman"/>
          <w:b/>
          <w:iCs/>
          <w:sz w:val="24"/>
          <w:szCs w:val="24"/>
        </w:rPr>
        <w:t xml:space="preserve"> </w:t>
      </w:r>
      <w:r w:rsidRPr="004F4352">
        <w:rPr>
          <w:rFonts w:ascii="Times New Roman" w:hAnsi="Times New Roman"/>
          <w:b/>
          <w:iCs/>
          <w:sz w:val="24"/>
          <w:szCs w:val="24"/>
        </w:rPr>
        <w:t xml:space="preserve"> </w:t>
      </w:r>
    </w:p>
    <w:p w:rsidRPr="00BE7DDC" w:rsidR="00AE2E06" w:rsidP="00FB0D8A" w:rsidRDefault="00AE2E06" w14:paraId="6546AF5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outlineLvl w:val="0"/>
        <w:rPr>
          <w:rFonts w:ascii="Times New Roman" w:hAnsi="Times New Roman"/>
          <w:bCs/>
          <w:snapToGrid w:val="0"/>
          <w:sz w:val="24"/>
          <w:szCs w:val="24"/>
        </w:rPr>
      </w:pPr>
    </w:p>
    <w:p w:rsidRPr="00EE74C3" w:rsidR="000129BF" w:rsidP="00F556CF" w:rsidRDefault="00B10A70" w14:paraId="77DA8B91" w14:textId="730CAAC3">
      <w:pPr>
        <w:widowControl w:val="0"/>
        <w:autoSpaceDE w:val="0"/>
        <w:autoSpaceDN w:val="0"/>
        <w:adjustRightInd w:val="0"/>
        <w:spacing w:after="0" w:line="240" w:lineRule="auto"/>
        <w:rPr>
          <w:rFonts w:ascii="Times New Roman" w:hAnsi="Times New Roman"/>
          <w:b/>
          <w:i/>
          <w:w w:val="109"/>
          <w:sz w:val="24"/>
          <w:szCs w:val="24"/>
        </w:rPr>
      </w:pPr>
      <w:r w:rsidRPr="004D207A">
        <w:rPr>
          <w:rFonts w:ascii="Times New Roman" w:hAnsi="Times New Roman"/>
          <w:b/>
          <w:i/>
          <w:sz w:val="24"/>
        </w:rPr>
        <w:t>460.30</w:t>
      </w:r>
      <w:r w:rsidRPr="004D207A" w:rsidR="00310CEB">
        <w:rPr>
          <w:rFonts w:ascii="Times New Roman" w:hAnsi="Times New Roman"/>
          <w:b/>
          <w:i/>
          <w:sz w:val="24"/>
        </w:rPr>
        <w:t xml:space="preserve"> </w:t>
      </w:r>
      <w:r w:rsidRPr="004D207A">
        <w:rPr>
          <w:rFonts w:ascii="Times New Roman" w:hAnsi="Times New Roman"/>
          <w:b/>
          <w:i/>
          <w:w w:val="109"/>
          <w:sz w:val="24"/>
        </w:rPr>
        <w:t>Program</w:t>
      </w:r>
      <w:r w:rsidRPr="004D207A">
        <w:rPr>
          <w:rFonts w:ascii="Times New Roman" w:hAnsi="Times New Roman"/>
          <w:b/>
          <w:i/>
          <w:spacing w:val="3"/>
          <w:w w:val="109"/>
          <w:sz w:val="24"/>
        </w:rPr>
        <w:t xml:space="preserve"> </w:t>
      </w:r>
      <w:r w:rsidR="00D73D8F">
        <w:rPr>
          <w:rFonts w:ascii="Times New Roman" w:hAnsi="Times New Roman"/>
          <w:b/>
          <w:i/>
          <w:w w:val="109"/>
          <w:sz w:val="24"/>
          <w:szCs w:val="24"/>
        </w:rPr>
        <w:t>A</w:t>
      </w:r>
      <w:r w:rsidRPr="00EE74C3">
        <w:rPr>
          <w:rFonts w:ascii="Times New Roman" w:hAnsi="Times New Roman"/>
          <w:b/>
          <w:i/>
          <w:w w:val="109"/>
          <w:sz w:val="24"/>
          <w:szCs w:val="24"/>
        </w:rPr>
        <w:t>greement</w:t>
      </w:r>
      <w:r w:rsidRPr="00EE74C3">
        <w:rPr>
          <w:rFonts w:ascii="Times New Roman" w:hAnsi="Times New Roman"/>
          <w:b/>
          <w:i/>
          <w:spacing w:val="-4"/>
          <w:w w:val="109"/>
          <w:sz w:val="24"/>
          <w:szCs w:val="24"/>
        </w:rPr>
        <w:t xml:space="preserve"> </w:t>
      </w:r>
      <w:r w:rsidR="00D73D8F">
        <w:rPr>
          <w:rFonts w:ascii="Times New Roman" w:hAnsi="Times New Roman"/>
          <w:b/>
          <w:i/>
          <w:w w:val="109"/>
          <w:sz w:val="24"/>
          <w:szCs w:val="24"/>
        </w:rPr>
        <w:t>R</w:t>
      </w:r>
      <w:r w:rsidRPr="00EE74C3">
        <w:rPr>
          <w:rFonts w:ascii="Times New Roman" w:hAnsi="Times New Roman"/>
          <w:b/>
          <w:i/>
          <w:w w:val="109"/>
          <w:sz w:val="24"/>
          <w:szCs w:val="24"/>
        </w:rPr>
        <w:t>equirement</w:t>
      </w:r>
    </w:p>
    <w:p w:rsidR="00BF4E81" w:rsidP="00F556CF" w:rsidRDefault="00BF4E81" w14:paraId="20A33819" w14:textId="507778D9">
      <w:pPr>
        <w:widowControl w:val="0"/>
        <w:autoSpaceDE w:val="0"/>
        <w:autoSpaceDN w:val="0"/>
        <w:adjustRightInd w:val="0"/>
        <w:spacing w:after="0" w:line="240" w:lineRule="auto"/>
        <w:rPr>
          <w:rFonts w:ascii="Times New Roman" w:hAnsi="Times New Roman"/>
          <w:i/>
          <w:w w:val="109"/>
          <w:sz w:val="24"/>
          <w:szCs w:val="24"/>
          <w:u w:val="single"/>
        </w:rPr>
      </w:pPr>
    </w:p>
    <w:p w:rsidRPr="00EE74C3" w:rsidR="000129BF" w:rsidP="00F556CF" w:rsidRDefault="00F42A62" w14:paraId="75CB1E9E" w14:textId="6C00D85B">
      <w:pPr>
        <w:widowControl w:val="0"/>
        <w:autoSpaceDE w:val="0"/>
        <w:autoSpaceDN w:val="0"/>
        <w:adjustRightInd w:val="0"/>
        <w:spacing w:after="0" w:line="240" w:lineRule="auto"/>
        <w:rPr>
          <w:rFonts w:ascii="Times New Roman" w:hAnsi="Times New Roman"/>
          <w:i/>
          <w:w w:val="109"/>
          <w:sz w:val="24"/>
          <w:szCs w:val="24"/>
          <w:u w:val="single"/>
        </w:rPr>
      </w:pPr>
      <w:r w:rsidRPr="0016295E">
        <w:rPr>
          <w:rFonts w:ascii="Times New Roman" w:hAnsi="Times New Roman"/>
          <w:i/>
          <w:w w:val="109"/>
          <w:sz w:val="24"/>
          <w:szCs w:val="24"/>
          <w:u w:val="single"/>
        </w:rPr>
        <w:lastRenderedPageBreak/>
        <w:t xml:space="preserve">New </w:t>
      </w:r>
      <w:r w:rsidRPr="0016295E" w:rsidR="000129BF">
        <w:rPr>
          <w:rFonts w:ascii="Times New Roman" w:hAnsi="Times New Roman"/>
          <w:i/>
          <w:w w:val="109"/>
          <w:sz w:val="24"/>
          <w:szCs w:val="24"/>
          <w:u w:val="single"/>
        </w:rPr>
        <w:t>Program Agreement</w:t>
      </w:r>
      <w:r w:rsidRPr="0016295E">
        <w:rPr>
          <w:rFonts w:ascii="Times New Roman" w:hAnsi="Times New Roman"/>
          <w:i/>
          <w:w w:val="109"/>
          <w:sz w:val="24"/>
          <w:szCs w:val="24"/>
          <w:u w:val="single"/>
        </w:rPr>
        <w:t>s</w:t>
      </w:r>
      <w:r w:rsidR="002E2ED2">
        <w:rPr>
          <w:rFonts w:ascii="Times New Roman" w:hAnsi="Times New Roman"/>
          <w:i/>
          <w:w w:val="109"/>
          <w:sz w:val="24"/>
          <w:szCs w:val="24"/>
          <w:u w:val="single"/>
        </w:rPr>
        <w:t>: PO</w:t>
      </w:r>
      <w:r w:rsidR="009B3B3A">
        <w:rPr>
          <w:rFonts w:ascii="Times New Roman" w:hAnsi="Times New Roman"/>
          <w:i/>
          <w:w w:val="109"/>
          <w:sz w:val="24"/>
          <w:szCs w:val="24"/>
          <w:u w:val="single"/>
        </w:rPr>
        <w:t xml:space="preserve"> &amp; SSA</w:t>
      </w:r>
      <w:r w:rsidR="002E2ED2">
        <w:rPr>
          <w:rFonts w:ascii="Times New Roman" w:hAnsi="Times New Roman"/>
          <w:i/>
          <w:w w:val="109"/>
          <w:sz w:val="24"/>
          <w:szCs w:val="24"/>
          <w:u w:val="single"/>
        </w:rPr>
        <w:t xml:space="preserve"> Burden (Existing)</w:t>
      </w:r>
    </w:p>
    <w:p w:rsidRPr="006A4CFD" w:rsidR="00B10A70" w:rsidP="00F556CF" w:rsidRDefault="00D0632B" w14:paraId="616A3698" w14:textId="12465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Pr="006A4CFD" w:rsidR="00B10A70">
        <w:rPr>
          <w:rFonts w:ascii="Times New Roman" w:hAnsi="Times New Roman"/>
          <w:sz w:val="24"/>
          <w:szCs w:val="24"/>
        </w:rPr>
        <w:t>ection</w:t>
      </w:r>
      <w:r w:rsidRPr="006A4CFD" w:rsidR="00B22DE0">
        <w:rPr>
          <w:rFonts w:ascii="Times New Roman" w:hAnsi="Times New Roman"/>
          <w:sz w:val="24"/>
          <w:szCs w:val="24"/>
        </w:rPr>
        <w:t>s</w:t>
      </w:r>
      <w:r w:rsidRPr="006A4CFD" w:rsidR="00B10A70">
        <w:rPr>
          <w:rFonts w:ascii="Times New Roman" w:hAnsi="Times New Roman"/>
          <w:spacing w:val="23"/>
          <w:sz w:val="24"/>
          <w:szCs w:val="24"/>
        </w:rPr>
        <w:t xml:space="preserve"> </w:t>
      </w:r>
      <w:r w:rsidRPr="006A4CFD" w:rsidR="00B10A70">
        <w:rPr>
          <w:rFonts w:ascii="Times New Roman" w:hAnsi="Times New Roman"/>
          <w:sz w:val="24"/>
          <w:szCs w:val="24"/>
        </w:rPr>
        <w:t>460.30(a) and</w:t>
      </w:r>
      <w:r w:rsidRPr="006A4CFD" w:rsidR="00B10A70">
        <w:rPr>
          <w:rFonts w:ascii="Times New Roman" w:hAnsi="Times New Roman"/>
          <w:spacing w:val="12"/>
          <w:sz w:val="24"/>
          <w:szCs w:val="24"/>
        </w:rPr>
        <w:t xml:space="preserve"> </w:t>
      </w:r>
      <w:r w:rsidRPr="006A4CFD" w:rsidR="00B10A70">
        <w:rPr>
          <w:rFonts w:ascii="Times New Roman" w:hAnsi="Times New Roman"/>
          <w:sz w:val="24"/>
          <w:szCs w:val="24"/>
        </w:rPr>
        <w:t>(b)</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state</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that</w:t>
      </w:r>
      <w:r w:rsidRPr="006A4CFD" w:rsidR="00B10A70">
        <w:rPr>
          <w:rFonts w:ascii="Times New Roman" w:hAnsi="Times New Roman"/>
          <w:spacing w:val="7"/>
          <w:sz w:val="24"/>
          <w:szCs w:val="24"/>
        </w:rPr>
        <w:t xml:space="preserve"> </w:t>
      </w:r>
      <w:r w:rsidRPr="006A4CFD" w:rsidR="00B10A70">
        <w:rPr>
          <w:rFonts w:ascii="Times New Roman" w:hAnsi="Times New Roman"/>
          <w:sz w:val="24"/>
          <w:szCs w:val="24"/>
        </w:rPr>
        <w:t>a</w:t>
      </w:r>
      <w:r w:rsidRPr="006A4CFD" w:rsidR="00B10A70">
        <w:rPr>
          <w:rFonts w:ascii="Times New Roman" w:hAnsi="Times New Roman"/>
          <w:spacing w:val="19"/>
          <w:sz w:val="24"/>
          <w:szCs w:val="24"/>
        </w:rPr>
        <w:t xml:space="preserve"> </w:t>
      </w:r>
      <w:r w:rsidRPr="006A4CFD" w:rsidR="00CA366F">
        <w:rPr>
          <w:rFonts w:ascii="Times New Roman" w:hAnsi="Times New Roman"/>
          <w:spacing w:val="13"/>
          <w:sz w:val="24"/>
          <w:szCs w:val="24"/>
        </w:rPr>
        <w:t xml:space="preserve">PO </w:t>
      </w:r>
      <w:r w:rsidRPr="006A4CFD" w:rsidR="00B10A70">
        <w:rPr>
          <w:rFonts w:ascii="Times New Roman" w:hAnsi="Times New Roman"/>
          <w:sz w:val="24"/>
          <w:szCs w:val="24"/>
        </w:rPr>
        <w:t>must</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have</w:t>
      </w:r>
      <w:r w:rsidRPr="006A4CFD" w:rsidR="00B10A70">
        <w:rPr>
          <w:rFonts w:ascii="Times New Roman" w:hAnsi="Times New Roman"/>
          <w:spacing w:val="5"/>
          <w:sz w:val="24"/>
          <w:szCs w:val="24"/>
        </w:rPr>
        <w:t xml:space="preserve"> </w:t>
      </w:r>
      <w:r w:rsidRPr="006A4CFD" w:rsidR="00B10A70">
        <w:rPr>
          <w:rFonts w:ascii="Times New Roman" w:hAnsi="Times New Roman"/>
          <w:sz w:val="24"/>
          <w:szCs w:val="24"/>
        </w:rPr>
        <w:t>an agreement</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7"/>
          <w:sz w:val="24"/>
          <w:szCs w:val="24"/>
        </w:rPr>
        <w:t xml:space="preserve"> </w:t>
      </w:r>
      <w:r w:rsidRPr="006A4CFD" w:rsidR="00B10A70">
        <w:rPr>
          <w:rFonts w:ascii="Times New Roman" w:hAnsi="Times New Roman"/>
          <w:sz w:val="24"/>
          <w:szCs w:val="24"/>
        </w:rPr>
        <w:t>CMS</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15"/>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10"/>
          <w:sz w:val="24"/>
          <w:szCs w:val="24"/>
        </w:rPr>
        <w:t xml:space="preserve"> </w:t>
      </w:r>
      <w:r w:rsidRPr="006A4CFD" w:rsidR="008D7346">
        <w:rPr>
          <w:rFonts w:ascii="Times New Roman" w:hAnsi="Times New Roman"/>
          <w:spacing w:val="10"/>
          <w:sz w:val="24"/>
          <w:szCs w:val="24"/>
        </w:rPr>
        <w:t>SAA</w:t>
      </w:r>
      <w:r w:rsidRPr="006A4CFD" w:rsidR="00B10A70">
        <w:rPr>
          <w:rFonts w:ascii="Times New Roman" w:hAnsi="Times New Roman"/>
          <w:spacing w:val="6"/>
          <w:sz w:val="24"/>
          <w:szCs w:val="24"/>
        </w:rPr>
        <w:t xml:space="preserve"> </w:t>
      </w:r>
      <w:r w:rsidRPr="006A4CFD" w:rsidR="00B10A70">
        <w:rPr>
          <w:rFonts w:ascii="Times New Roman" w:hAnsi="Times New Roman"/>
          <w:sz w:val="24"/>
          <w:szCs w:val="24"/>
        </w:rPr>
        <w:t>to</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operate</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a</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PACE</w:t>
      </w:r>
      <w:r w:rsidRPr="006A4CFD" w:rsidR="00B10A70">
        <w:rPr>
          <w:rFonts w:ascii="Times New Roman" w:hAnsi="Times New Roman"/>
          <w:spacing w:val="16"/>
          <w:sz w:val="24"/>
          <w:szCs w:val="24"/>
        </w:rPr>
        <w:t xml:space="preserve"> </w:t>
      </w:r>
      <w:r w:rsidRPr="006A4CFD" w:rsidR="00B10A70">
        <w:rPr>
          <w:rFonts w:ascii="Times New Roman" w:hAnsi="Times New Roman"/>
          <w:sz w:val="24"/>
          <w:szCs w:val="24"/>
        </w:rPr>
        <w:t>program</w:t>
      </w:r>
      <w:r w:rsidRPr="006A4CFD" w:rsidR="00B10A70">
        <w:rPr>
          <w:rFonts w:ascii="Times New Roman" w:hAnsi="Times New Roman"/>
          <w:spacing w:val="3"/>
          <w:sz w:val="24"/>
          <w:szCs w:val="24"/>
        </w:rPr>
        <w:t xml:space="preserve"> </w:t>
      </w:r>
      <w:r w:rsidRPr="006A4CFD" w:rsidR="00B10A70">
        <w:rPr>
          <w:rFonts w:ascii="Times New Roman" w:hAnsi="Times New Roman"/>
          <w:sz w:val="24"/>
          <w:szCs w:val="24"/>
        </w:rPr>
        <w:t>under Medicare</w:t>
      </w:r>
      <w:r w:rsidRPr="006A4CFD" w:rsidR="00B10A70">
        <w:rPr>
          <w:rFonts w:ascii="Times New Roman" w:hAnsi="Times New Roman"/>
          <w:spacing w:val="1"/>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Medicaid.</w:t>
      </w:r>
      <w:r w:rsidRPr="006A4CFD" w:rsidR="00310CEB">
        <w:rPr>
          <w:rFonts w:ascii="Times New Roman" w:hAnsi="Times New Roman"/>
          <w:sz w:val="24"/>
          <w:szCs w:val="24"/>
        </w:rPr>
        <w:t xml:space="preserve"> </w:t>
      </w:r>
      <w:r w:rsidR="00C22DAC">
        <w:rPr>
          <w:rFonts w:ascii="Times New Roman" w:hAnsi="Times New Roman"/>
          <w:spacing w:val="-9"/>
          <w:sz w:val="24"/>
          <w:szCs w:val="24"/>
        </w:rPr>
        <w:t>In addition,</w:t>
      </w:r>
      <w:r w:rsidRPr="004D207A" w:rsidR="00C22DAC">
        <w:rPr>
          <w:rFonts w:ascii="Times New Roman" w:hAnsi="Times New Roman"/>
          <w:spacing w:val="-9"/>
          <w:sz w:val="24"/>
        </w:rPr>
        <w:t xml:space="preserve"> a</w:t>
      </w:r>
      <w:r w:rsidR="00C22DAC">
        <w:rPr>
          <w:rFonts w:ascii="Times New Roman" w:hAnsi="Times New Roman"/>
          <w:sz w:val="24"/>
          <w:szCs w:val="24"/>
        </w:rPr>
        <w:t>n</w:t>
      </w:r>
      <w:r w:rsidRPr="004D207A" w:rsidR="00C22DAC">
        <w:rPr>
          <w:rFonts w:ascii="Times New Roman" w:hAnsi="Times New Roman"/>
          <w:sz w:val="24"/>
        </w:rPr>
        <w:t xml:space="preserve"> </w:t>
      </w:r>
      <w:r w:rsidR="00C22DAC">
        <w:rPr>
          <w:rFonts w:ascii="Times New Roman" w:hAnsi="Times New Roman"/>
          <w:sz w:val="24"/>
          <w:szCs w:val="24"/>
        </w:rPr>
        <w:t>authorized official</w:t>
      </w:r>
      <w:r w:rsidRPr="004D207A" w:rsidR="00C22DAC">
        <w:rPr>
          <w:rFonts w:ascii="Times New Roman" w:hAnsi="Times New Roman"/>
          <w:sz w:val="24"/>
        </w:rPr>
        <w:t xml:space="preserve"> </w:t>
      </w:r>
      <w:r w:rsidR="00C22DAC">
        <w:rPr>
          <w:rFonts w:ascii="Times New Roman" w:hAnsi="Times New Roman"/>
          <w:sz w:val="24"/>
          <w:szCs w:val="24"/>
        </w:rPr>
        <w:t>of the PO,</w:t>
      </w:r>
      <w:r w:rsidRPr="004D207A" w:rsidR="00C22DAC">
        <w:rPr>
          <w:rFonts w:ascii="Times New Roman" w:hAnsi="Times New Roman"/>
          <w:sz w:val="24"/>
        </w:rPr>
        <w:t xml:space="preserve"> </w:t>
      </w:r>
      <w:r w:rsidR="00C22DAC">
        <w:rPr>
          <w:rFonts w:ascii="Times New Roman" w:hAnsi="Times New Roman"/>
          <w:sz w:val="24"/>
          <w:szCs w:val="24"/>
        </w:rPr>
        <w:t>CMS,</w:t>
      </w:r>
      <w:r w:rsidRPr="004D207A" w:rsidR="00C22DAC">
        <w:rPr>
          <w:rFonts w:ascii="Times New Roman" w:hAnsi="Times New Roman"/>
          <w:sz w:val="24"/>
        </w:rPr>
        <w:t xml:space="preserve"> </w:t>
      </w:r>
      <w:r w:rsidR="00C22DAC">
        <w:rPr>
          <w:rFonts w:ascii="Times New Roman" w:hAnsi="Times New Roman"/>
          <w:sz w:val="24"/>
          <w:szCs w:val="24"/>
        </w:rPr>
        <w:t>and</w:t>
      </w:r>
      <w:r w:rsidRPr="004D207A" w:rsidR="00C22DAC">
        <w:rPr>
          <w:rFonts w:ascii="Times New Roman" w:hAnsi="Times New Roman"/>
          <w:sz w:val="24"/>
        </w:rPr>
        <w:t xml:space="preserve"> </w:t>
      </w:r>
      <w:r w:rsidR="00C22DAC">
        <w:rPr>
          <w:rFonts w:ascii="Times New Roman" w:hAnsi="Times New Roman"/>
          <w:sz w:val="24"/>
          <w:szCs w:val="24"/>
        </w:rPr>
        <w:t>the</w:t>
      </w:r>
      <w:r w:rsidRPr="004D207A" w:rsidR="00C22DAC">
        <w:rPr>
          <w:rFonts w:ascii="Times New Roman" w:hAnsi="Times New Roman"/>
          <w:sz w:val="24"/>
        </w:rPr>
        <w:t xml:space="preserve"> SAA</w:t>
      </w:r>
      <w:r w:rsidR="00C22DAC">
        <w:rPr>
          <w:rFonts w:ascii="Times New Roman" w:hAnsi="Times New Roman"/>
          <w:sz w:val="24"/>
          <w:szCs w:val="24"/>
        </w:rPr>
        <w:t xml:space="preserve"> must sign the program agreement</w:t>
      </w:r>
      <w:r w:rsidRPr="006A4CFD" w:rsidR="00B10A70">
        <w:rPr>
          <w:rFonts w:ascii="Times New Roman" w:hAnsi="Times New Roman"/>
          <w:w w:val="101"/>
          <w:sz w:val="24"/>
          <w:szCs w:val="24"/>
        </w:rPr>
        <w:t>.</w:t>
      </w:r>
      <w:r w:rsidR="00424FAE">
        <w:rPr>
          <w:rFonts w:ascii="Times New Roman" w:hAnsi="Times New Roman"/>
          <w:w w:val="101"/>
          <w:sz w:val="24"/>
          <w:szCs w:val="24"/>
        </w:rPr>
        <w:t xml:space="preserve"> </w:t>
      </w:r>
    </w:p>
    <w:p w:rsidRPr="006A4CFD" w:rsidR="00310CEB" w:rsidP="00F556CF" w:rsidRDefault="00310CEB" w14:paraId="42BD48CC" w14:textId="77777777">
      <w:pPr>
        <w:widowControl w:val="0"/>
        <w:autoSpaceDE w:val="0"/>
        <w:autoSpaceDN w:val="0"/>
        <w:adjustRightInd w:val="0"/>
        <w:spacing w:after="0" w:line="240" w:lineRule="auto"/>
        <w:rPr>
          <w:rFonts w:ascii="Times New Roman" w:hAnsi="Times New Roman"/>
          <w:sz w:val="24"/>
          <w:szCs w:val="24"/>
        </w:rPr>
      </w:pPr>
    </w:p>
    <w:p w:rsidR="002A7782" w:rsidP="00F556CF" w:rsidRDefault="00CF72C1" w14:paraId="18E822BB" w14:textId="151CCC7D">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w:t>
      </w:r>
      <w:r w:rsidRPr="006A4CFD" w:rsidR="00B10A70">
        <w:rPr>
          <w:rFonts w:ascii="Times New Roman" w:hAnsi="Times New Roman"/>
          <w:sz w:val="24"/>
          <w:szCs w:val="24"/>
        </w:rPr>
        <w:t>he</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burden</w:t>
      </w:r>
      <w:r w:rsidRPr="006A4CFD" w:rsidR="00B10A70">
        <w:rPr>
          <w:rFonts w:ascii="Times New Roman" w:hAnsi="Times New Roman"/>
          <w:spacing w:val="-2"/>
          <w:sz w:val="24"/>
          <w:szCs w:val="24"/>
        </w:rPr>
        <w:t xml:space="preserve"> </w:t>
      </w:r>
      <w:r w:rsidRPr="006A4CFD" w:rsidR="00B10A70">
        <w:rPr>
          <w:rFonts w:ascii="Times New Roman" w:hAnsi="Times New Roman"/>
          <w:sz w:val="24"/>
          <w:szCs w:val="24"/>
        </w:rPr>
        <w:t>associated</w:t>
      </w:r>
      <w:r w:rsidRPr="006A4CFD" w:rsidR="00B10A70">
        <w:rPr>
          <w:rFonts w:ascii="Times New Roman" w:hAnsi="Times New Roman"/>
          <w:spacing w:val="7"/>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this</w:t>
      </w:r>
      <w:r w:rsidRPr="006A4CFD" w:rsidR="00B10A70">
        <w:rPr>
          <w:rFonts w:ascii="Times New Roman" w:hAnsi="Times New Roman"/>
          <w:spacing w:val="8"/>
          <w:sz w:val="24"/>
          <w:szCs w:val="24"/>
        </w:rPr>
        <w:t xml:space="preserve"> </w:t>
      </w:r>
      <w:r w:rsidRPr="006A4CFD" w:rsidR="00B10A70">
        <w:rPr>
          <w:rFonts w:ascii="Times New Roman" w:hAnsi="Times New Roman"/>
          <w:sz w:val="24"/>
          <w:szCs w:val="24"/>
        </w:rPr>
        <w:t>requirement is</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time</w:t>
      </w:r>
      <w:r w:rsidRPr="006A4CFD" w:rsidR="00B10A70">
        <w:rPr>
          <w:rFonts w:ascii="Times New Roman" w:hAnsi="Times New Roman"/>
          <w:spacing w:val="1"/>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effort</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of</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officials</w:t>
      </w:r>
      <w:r w:rsidRPr="006A4CFD" w:rsidR="00B10A70">
        <w:rPr>
          <w:rFonts w:ascii="Times New Roman" w:hAnsi="Times New Roman"/>
          <w:spacing w:val="5"/>
          <w:sz w:val="24"/>
          <w:szCs w:val="24"/>
        </w:rPr>
        <w:t xml:space="preserve"> </w:t>
      </w:r>
      <w:r w:rsidRPr="006A4CFD" w:rsidR="00B10A70">
        <w:rPr>
          <w:rFonts w:ascii="Times New Roman" w:hAnsi="Times New Roman"/>
          <w:sz w:val="24"/>
          <w:szCs w:val="24"/>
        </w:rPr>
        <w:t>at</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state</w:t>
      </w:r>
      <w:r w:rsidRPr="006A4CFD" w:rsidR="00B10A70">
        <w:rPr>
          <w:rFonts w:ascii="Times New Roman" w:hAnsi="Times New Roman"/>
          <w:spacing w:val="1"/>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16"/>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18"/>
          <w:sz w:val="24"/>
          <w:szCs w:val="24"/>
        </w:rPr>
        <w:t xml:space="preserve"> </w:t>
      </w:r>
      <w:r w:rsidRPr="006A4CFD" w:rsidR="00CA366F">
        <w:rPr>
          <w:rFonts w:ascii="Times New Roman" w:hAnsi="Times New Roman"/>
          <w:spacing w:val="9"/>
          <w:sz w:val="24"/>
          <w:szCs w:val="24"/>
        </w:rPr>
        <w:t xml:space="preserve">PO </w:t>
      </w:r>
      <w:r w:rsidRPr="006A4CFD" w:rsidR="00B10A70">
        <w:rPr>
          <w:rFonts w:ascii="Times New Roman" w:hAnsi="Times New Roman"/>
          <w:sz w:val="24"/>
          <w:szCs w:val="24"/>
        </w:rPr>
        <w:t>to</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review</w:t>
      </w:r>
      <w:r w:rsidRPr="006A4CFD" w:rsidR="00B10A70">
        <w:rPr>
          <w:rFonts w:ascii="Times New Roman" w:hAnsi="Times New Roman"/>
          <w:spacing w:val="8"/>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11"/>
          <w:sz w:val="24"/>
          <w:szCs w:val="24"/>
        </w:rPr>
        <w:t xml:space="preserve"> </w:t>
      </w:r>
      <w:r w:rsidRPr="006A4CFD" w:rsidR="00B10A70">
        <w:rPr>
          <w:rFonts w:ascii="Times New Roman" w:hAnsi="Times New Roman"/>
          <w:sz w:val="24"/>
          <w:szCs w:val="24"/>
        </w:rPr>
        <w:t>sign</w:t>
      </w:r>
      <w:r w:rsidRPr="006A4CFD" w:rsidR="00B10A70">
        <w:rPr>
          <w:rFonts w:ascii="Times New Roman" w:hAnsi="Times New Roman"/>
          <w:spacing w:val="10"/>
          <w:sz w:val="24"/>
          <w:szCs w:val="24"/>
        </w:rPr>
        <w:t xml:space="preserve"> </w:t>
      </w:r>
      <w:r w:rsidRPr="006A4CFD" w:rsidR="00B10A70">
        <w:rPr>
          <w:rFonts w:ascii="Times New Roman" w:hAnsi="Times New Roman"/>
          <w:sz w:val="24"/>
          <w:szCs w:val="24"/>
        </w:rPr>
        <w:t>the agreement.</w:t>
      </w:r>
      <w:r w:rsidRPr="006A4CFD" w:rsidR="00310CEB">
        <w:rPr>
          <w:rFonts w:ascii="Times New Roman" w:hAnsi="Times New Roman"/>
          <w:sz w:val="24"/>
          <w:szCs w:val="24"/>
        </w:rPr>
        <w:t xml:space="preserve"> </w:t>
      </w:r>
      <w:r w:rsidRPr="006A4CFD" w:rsidR="00B10A70">
        <w:rPr>
          <w:rFonts w:ascii="Times New Roman" w:hAnsi="Times New Roman"/>
          <w:sz w:val="24"/>
          <w:szCs w:val="24"/>
        </w:rPr>
        <w:t>CMS</w:t>
      </w:r>
      <w:r w:rsidRPr="006A4CFD" w:rsidR="00B10A70">
        <w:rPr>
          <w:rFonts w:ascii="Times New Roman" w:hAnsi="Times New Roman"/>
          <w:spacing w:val="10"/>
          <w:sz w:val="24"/>
          <w:szCs w:val="24"/>
        </w:rPr>
        <w:t xml:space="preserve"> </w:t>
      </w:r>
      <w:r w:rsidRPr="006A4CFD" w:rsidR="00B10A70">
        <w:rPr>
          <w:rFonts w:ascii="Times New Roman" w:hAnsi="Times New Roman"/>
          <w:sz w:val="24"/>
          <w:szCs w:val="24"/>
        </w:rPr>
        <w:t>estimates</w:t>
      </w:r>
      <w:r w:rsidRPr="006A4CFD" w:rsidR="00B10A70">
        <w:rPr>
          <w:rFonts w:ascii="Times New Roman" w:hAnsi="Times New Roman"/>
          <w:spacing w:val="11"/>
          <w:sz w:val="24"/>
          <w:szCs w:val="24"/>
        </w:rPr>
        <w:t xml:space="preserve"> </w:t>
      </w:r>
      <w:r w:rsidRPr="006A4CFD" w:rsidR="00B10A70">
        <w:rPr>
          <w:rFonts w:ascii="Times New Roman" w:hAnsi="Times New Roman"/>
          <w:sz w:val="24"/>
          <w:szCs w:val="24"/>
        </w:rPr>
        <w:t>that</w:t>
      </w:r>
      <w:r w:rsidRPr="006A4CFD" w:rsidR="004177C5">
        <w:rPr>
          <w:rFonts w:ascii="Times New Roman" w:hAnsi="Times New Roman"/>
          <w:sz w:val="24"/>
          <w:szCs w:val="24"/>
        </w:rPr>
        <w:t xml:space="preserve"> </w:t>
      </w:r>
      <w:r w:rsidR="00BC7C55">
        <w:rPr>
          <w:rFonts w:ascii="Times New Roman" w:hAnsi="Times New Roman"/>
          <w:sz w:val="24"/>
          <w:szCs w:val="24"/>
        </w:rPr>
        <w:t xml:space="preserve">each </w:t>
      </w:r>
      <w:r w:rsidRPr="006A4CFD" w:rsidR="00BC7C55">
        <w:rPr>
          <w:rFonts w:ascii="Times New Roman" w:hAnsi="Times New Roman"/>
          <w:sz w:val="24"/>
          <w:szCs w:val="24"/>
        </w:rPr>
        <w:t>PO</w:t>
      </w:r>
      <w:r w:rsidRPr="006A4CFD" w:rsidR="00B10A70">
        <w:rPr>
          <w:rFonts w:ascii="Times New Roman" w:hAnsi="Times New Roman"/>
          <w:spacing w:val="-4"/>
          <w:sz w:val="24"/>
          <w:szCs w:val="24"/>
        </w:rPr>
        <w:t xml:space="preserve"> </w:t>
      </w:r>
      <w:r w:rsidRPr="006A4CFD" w:rsidR="006A3896">
        <w:rPr>
          <w:rFonts w:ascii="Times New Roman" w:hAnsi="Times New Roman"/>
          <w:sz w:val="24"/>
          <w:szCs w:val="24"/>
        </w:rPr>
        <w:t xml:space="preserve">will </w:t>
      </w:r>
      <w:r w:rsidR="006A3896">
        <w:rPr>
          <w:rFonts w:ascii="Times New Roman" w:hAnsi="Times New Roman"/>
          <w:sz w:val="24"/>
          <w:szCs w:val="24"/>
        </w:rPr>
        <w:t>take</w:t>
      </w:r>
      <w:r w:rsidRPr="006A4CFD" w:rsidR="00B10A70">
        <w:rPr>
          <w:rFonts w:ascii="Times New Roman" w:hAnsi="Times New Roman"/>
          <w:spacing w:val="9"/>
          <w:sz w:val="24"/>
          <w:szCs w:val="24"/>
        </w:rPr>
        <w:t xml:space="preserve"> </w:t>
      </w:r>
      <w:r w:rsidR="00DA3F68">
        <w:rPr>
          <w:rFonts w:ascii="Times New Roman" w:hAnsi="Times New Roman"/>
          <w:sz w:val="24"/>
          <w:szCs w:val="24"/>
        </w:rPr>
        <w:t>one</w:t>
      </w:r>
      <w:r w:rsidRPr="006A4CFD" w:rsidR="00DA3F68">
        <w:rPr>
          <w:rFonts w:ascii="Times New Roman" w:hAnsi="Times New Roman"/>
          <w:spacing w:val="10"/>
          <w:sz w:val="24"/>
          <w:szCs w:val="24"/>
        </w:rPr>
        <w:t xml:space="preserve"> </w:t>
      </w:r>
      <w:r w:rsidRPr="006A4CFD" w:rsidR="00B10A70">
        <w:rPr>
          <w:rFonts w:ascii="Times New Roman" w:hAnsi="Times New Roman"/>
          <w:sz w:val="24"/>
          <w:szCs w:val="24"/>
        </w:rPr>
        <w:t>hour</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per</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agreement to</w:t>
      </w:r>
      <w:r w:rsidRPr="006A4CFD" w:rsidR="004177C5">
        <w:rPr>
          <w:rFonts w:ascii="Times New Roman" w:hAnsi="Times New Roman"/>
          <w:spacing w:val="45"/>
          <w:sz w:val="24"/>
          <w:szCs w:val="24"/>
        </w:rPr>
        <w:t xml:space="preserve"> </w:t>
      </w:r>
      <w:r w:rsidRPr="006A4CFD" w:rsidR="00B10A70">
        <w:rPr>
          <w:rFonts w:ascii="Times New Roman" w:hAnsi="Times New Roman"/>
          <w:sz w:val="24"/>
          <w:szCs w:val="24"/>
        </w:rPr>
        <w:t>complete</w:t>
      </w:r>
      <w:r w:rsidRPr="006A4CFD" w:rsidR="00B10A70">
        <w:rPr>
          <w:rFonts w:ascii="Times New Roman" w:hAnsi="Times New Roman"/>
          <w:spacing w:val="26"/>
          <w:sz w:val="24"/>
          <w:szCs w:val="24"/>
        </w:rPr>
        <w:t xml:space="preserve"> </w:t>
      </w:r>
      <w:r w:rsidRPr="006A4CFD" w:rsidR="00B10A70">
        <w:rPr>
          <w:rFonts w:ascii="Times New Roman" w:hAnsi="Times New Roman"/>
          <w:sz w:val="24"/>
          <w:szCs w:val="24"/>
        </w:rPr>
        <w:t>this</w:t>
      </w:r>
      <w:r w:rsidRPr="006A4CFD" w:rsidR="00B10A70">
        <w:rPr>
          <w:rFonts w:ascii="Times New Roman" w:hAnsi="Times New Roman"/>
          <w:spacing w:val="43"/>
          <w:sz w:val="24"/>
          <w:szCs w:val="24"/>
        </w:rPr>
        <w:t xml:space="preserve"> </w:t>
      </w:r>
      <w:r w:rsidRPr="006A4CFD" w:rsidR="00B10A70">
        <w:rPr>
          <w:rFonts w:ascii="Times New Roman" w:hAnsi="Times New Roman"/>
          <w:sz w:val="24"/>
          <w:szCs w:val="24"/>
        </w:rPr>
        <w:t>requirement.</w:t>
      </w:r>
      <w:r w:rsidRPr="006A4CFD" w:rsidR="00310CEB">
        <w:rPr>
          <w:rFonts w:ascii="Times New Roman" w:hAnsi="Times New Roman"/>
          <w:sz w:val="24"/>
          <w:szCs w:val="24"/>
        </w:rPr>
        <w:t xml:space="preserve"> </w:t>
      </w:r>
      <w:r w:rsidR="00424FAE">
        <w:rPr>
          <w:rFonts w:ascii="Times New Roman" w:hAnsi="Times New Roman"/>
          <w:sz w:val="24"/>
          <w:szCs w:val="24"/>
        </w:rPr>
        <w:t>We estimate there</w:t>
      </w:r>
      <w:r w:rsidRPr="004D207A" w:rsidR="00424FAE">
        <w:rPr>
          <w:rFonts w:ascii="Times New Roman" w:hAnsi="Times New Roman"/>
          <w:sz w:val="24"/>
        </w:rPr>
        <w:t xml:space="preserve"> </w:t>
      </w:r>
      <w:r w:rsidRPr="003F046A" w:rsidR="00B10A70">
        <w:rPr>
          <w:rFonts w:ascii="Times New Roman" w:hAnsi="Times New Roman"/>
          <w:sz w:val="24"/>
          <w:szCs w:val="24"/>
        </w:rPr>
        <w:t>will</w:t>
      </w:r>
      <w:r w:rsidRPr="003F046A" w:rsidR="00B10A70">
        <w:rPr>
          <w:rFonts w:ascii="Times New Roman" w:hAnsi="Times New Roman"/>
          <w:spacing w:val="39"/>
          <w:sz w:val="24"/>
          <w:szCs w:val="24"/>
        </w:rPr>
        <w:t xml:space="preserve"> </w:t>
      </w:r>
      <w:r w:rsidRPr="003F046A" w:rsidR="00B10A70">
        <w:rPr>
          <w:rFonts w:ascii="Times New Roman" w:hAnsi="Times New Roman"/>
          <w:sz w:val="24"/>
          <w:szCs w:val="24"/>
        </w:rPr>
        <w:t>be</w:t>
      </w:r>
      <w:r w:rsidRPr="003F046A" w:rsidR="00B10A70">
        <w:rPr>
          <w:rFonts w:ascii="Times New Roman" w:hAnsi="Times New Roman"/>
          <w:spacing w:val="33"/>
          <w:sz w:val="24"/>
          <w:szCs w:val="24"/>
        </w:rPr>
        <w:t xml:space="preserve"> </w:t>
      </w:r>
      <w:r w:rsidRPr="003F046A" w:rsidR="00F07C9E">
        <w:rPr>
          <w:rFonts w:ascii="Times New Roman" w:hAnsi="Times New Roman"/>
          <w:sz w:val="24"/>
          <w:szCs w:val="24"/>
        </w:rPr>
        <w:t xml:space="preserve">a maximum of 10 </w:t>
      </w:r>
      <w:r w:rsidRPr="00274098" w:rsidR="00F07C9E">
        <w:rPr>
          <w:rFonts w:ascii="Times New Roman" w:hAnsi="Times New Roman"/>
          <w:sz w:val="24"/>
          <w:szCs w:val="24"/>
        </w:rPr>
        <w:t>new program</w:t>
      </w:r>
      <w:r w:rsidRPr="00274098" w:rsidR="00B10A70">
        <w:rPr>
          <w:rFonts w:ascii="Times New Roman" w:hAnsi="Times New Roman"/>
          <w:spacing w:val="37"/>
          <w:sz w:val="24"/>
          <w:szCs w:val="24"/>
        </w:rPr>
        <w:t xml:space="preserve"> </w:t>
      </w:r>
      <w:r w:rsidRPr="00274098" w:rsidR="00B10A70">
        <w:rPr>
          <w:rFonts w:ascii="Times New Roman" w:hAnsi="Times New Roman"/>
          <w:sz w:val="24"/>
          <w:szCs w:val="24"/>
        </w:rPr>
        <w:t>agreements</w:t>
      </w:r>
      <w:r w:rsidRPr="00274098" w:rsidR="00B10A70">
        <w:rPr>
          <w:rFonts w:ascii="Times New Roman" w:hAnsi="Times New Roman"/>
          <w:spacing w:val="38"/>
          <w:sz w:val="24"/>
          <w:szCs w:val="24"/>
        </w:rPr>
        <w:t xml:space="preserve"> </w:t>
      </w:r>
      <w:r w:rsidR="00424FAE">
        <w:rPr>
          <w:rFonts w:ascii="Times New Roman" w:hAnsi="Times New Roman"/>
          <w:sz w:val="24"/>
          <w:szCs w:val="24"/>
        </w:rPr>
        <w:t xml:space="preserve">annually. </w:t>
      </w:r>
    </w:p>
    <w:p w:rsidRPr="00436DCD" w:rsidR="002A7782" w:rsidP="004D207A" w:rsidRDefault="002A7782" w14:paraId="57CC49FD" w14:textId="77777777">
      <w:pPr>
        <w:widowControl w:val="0"/>
        <w:autoSpaceDE w:val="0"/>
        <w:autoSpaceDN w:val="0"/>
        <w:adjustRightInd w:val="0"/>
        <w:spacing w:after="0" w:line="240" w:lineRule="auto"/>
      </w:pPr>
    </w:p>
    <w:p w:rsidR="002E2ED2" w:rsidP="00F556CF" w:rsidRDefault="00F42A62" w14:paraId="165E2684" w14:textId="0E9B77C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There is burden to both POs and SSAs. </w:t>
      </w:r>
      <w:r w:rsidR="00424FAE">
        <w:rPr>
          <w:rFonts w:ascii="Times New Roman" w:hAnsi="Times New Roman"/>
          <w:sz w:val="24"/>
          <w:szCs w:val="24"/>
        </w:rPr>
        <w:t>For POs we estimate an annual burden of 10 hours at a cost of $544 (10</w:t>
      </w:r>
      <w:r w:rsidR="00457833">
        <w:rPr>
          <w:rFonts w:ascii="Times New Roman" w:hAnsi="Times New Roman"/>
          <w:sz w:val="24"/>
          <w:szCs w:val="24"/>
        </w:rPr>
        <w:t xml:space="preserve"> hr</w:t>
      </w:r>
      <w:r w:rsidR="00BC7C55">
        <w:rPr>
          <w:rFonts w:ascii="Times New Roman" w:hAnsi="Times New Roman"/>
          <w:sz w:val="24"/>
          <w:szCs w:val="24"/>
        </w:rPr>
        <w:t xml:space="preserve"> x $</w:t>
      </w:r>
      <w:r w:rsidR="00424FAE">
        <w:rPr>
          <w:rFonts w:ascii="Times New Roman" w:hAnsi="Times New Roman"/>
          <w:sz w:val="24"/>
          <w:szCs w:val="24"/>
        </w:rPr>
        <w:t>54.44</w:t>
      </w:r>
      <w:r w:rsidR="00457833">
        <w:rPr>
          <w:rFonts w:ascii="Times New Roman" w:hAnsi="Times New Roman"/>
          <w:sz w:val="24"/>
          <w:szCs w:val="24"/>
        </w:rPr>
        <w:t>/hr</w:t>
      </w:r>
      <w:r w:rsidR="00424FAE">
        <w:rPr>
          <w:rFonts w:ascii="Times New Roman" w:hAnsi="Times New Roman"/>
          <w:sz w:val="24"/>
          <w:szCs w:val="24"/>
        </w:rPr>
        <w:t xml:space="preserve">). </w:t>
      </w:r>
      <w:r w:rsidR="009B3B3A">
        <w:rPr>
          <w:rFonts w:ascii="Times New Roman" w:hAnsi="Times New Roman"/>
          <w:sz w:val="24"/>
          <w:szCs w:val="24"/>
        </w:rPr>
        <w:t xml:space="preserve">For each SSA, we estimate state Officials will incur an annual </w:t>
      </w:r>
      <w:r w:rsidRPr="00274098" w:rsidR="009B3B3A">
        <w:rPr>
          <w:rFonts w:ascii="Times New Roman" w:hAnsi="Times New Roman"/>
          <w:sz w:val="24"/>
          <w:szCs w:val="24"/>
        </w:rPr>
        <w:t>burden</w:t>
      </w:r>
      <w:r w:rsidRPr="00274098" w:rsidR="009B3B3A">
        <w:rPr>
          <w:rFonts w:ascii="Times New Roman" w:hAnsi="Times New Roman"/>
          <w:spacing w:val="-19"/>
          <w:sz w:val="24"/>
          <w:szCs w:val="24"/>
        </w:rPr>
        <w:t xml:space="preserve"> </w:t>
      </w:r>
      <w:r w:rsidRPr="00274098" w:rsidR="009B3B3A">
        <w:rPr>
          <w:rFonts w:ascii="Times New Roman" w:hAnsi="Times New Roman"/>
          <w:sz w:val="24"/>
          <w:szCs w:val="24"/>
        </w:rPr>
        <w:t>of</w:t>
      </w:r>
      <w:r w:rsidRPr="00274098" w:rsidR="009B3B3A">
        <w:rPr>
          <w:rFonts w:ascii="Times New Roman" w:hAnsi="Times New Roman"/>
          <w:spacing w:val="3"/>
          <w:sz w:val="24"/>
          <w:szCs w:val="24"/>
        </w:rPr>
        <w:t xml:space="preserve"> </w:t>
      </w:r>
      <w:r w:rsidR="009B3B3A">
        <w:rPr>
          <w:rFonts w:ascii="Times New Roman" w:hAnsi="Times New Roman"/>
          <w:spacing w:val="3"/>
          <w:sz w:val="24"/>
          <w:szCs w:val="24"/>
        </w:rPr>
        <w:t xml:space="preserve">10 hours </w:t>
      </w:r>
      <w:r w:rsidR="009B3B3A">
        <w:rPr>
          <w:rFonts w:ascii="Times New Roman" w:hAnsi="Times New Roman"/>
          <w:sz w:val="24"/>
          <w:szCs w:val="24"/>
        </w:rPr>
        <w:t xml:space="preserve">at a cost of $734 (10 hr x $73.36).  </w:t>
      </w:r>
    </w:p>
    <w:p w:rsidR="004A556D" w:rsidP="00066BB3" w:rsidRDefault="004A556D" w14:paraId="4AEBE870" w14:textId="77777777">
      <w:pPr>
        <w:pStyle w:val="Body2"/>
        <w:widowControl w:val="0"/>
        <w:autoSpaceDE w:val="0"/>
        <w:autoSpaceDN w:val="0"/>
        <w:adjustRightInd w:val="0"/>
      </w:pPr>
    </w:p>
    <w:p w:rsidRPr="00EE74C3" w:rsidR="000129BF" w:rsidP="000129BF" w:rsidRDefault="000129BF" w14:paraId="6C85F966" w14:textId="4152D83D">
      <w:pPr>
        <w:widowControl w:val="0"/>
        <w:autoSpaceDE w:val="0"/>
        <w:autoSpaceDN w:val="0"/>
        <w:adjustRightInd w:val="0"/>
        <w:spacing w:after="0" w:line="240" w:lineRule="auto"/>
        <w:rPr>
          <w:rFonts w:ascii="Times New Roman" w:hAnsi="Times New Roman"/>
          <w:i/>
          <w:sz w:val="24"/>
          <w:szCs w:val="24"/>
          <w:u w:val="single"/>
        </w:rPr>
      </w:pPr>
      <w:r w:rsidRPr="00EE74C3">
        <w:rPr>
          <w:rFonts w:ascii="Times New Roman" w:hAnsi="Times New Roman"/>
          <w:i/>
          <w:sz w:val="24"/>
          <w:szCs w:val="24"/>
          <w:u w:val="single"/>
        </w:rPr>
        <w:t xml:space="preserve">State Plan </w:t>
      </w:r>
      <w:r w:rsidRPr="00EE74C3" w:rsidR="008D3CA5">
        <w:rPr>
          <w:rFonts w:ascii="Times New Roman" w:hAnsi="Times New Roman"/>
          <w:i/>
          <w:sz w:val="24"/>
          <w:szCs w:val="24"/>
          <w:u w:val="single"/>
        </w:rPr>
        <w:t>Amendment</w:t>
      </w:r>
      <w:r w:rsidR="002E2ED2">
        <w:rPr>
          <w:rFonts w:ascii="Times New Roman" w:hAnsi="Times New Roman"/>
          <w:i/>
          <w:sz w:val="24"/>
          <w:szCs w:val="24"/>
          <w:u w:val="single"/>
        </w:rPr>
        <w:t xml:space="preserve"> (Existing)</w:t>
      </w:r>
    </w:p>
    <w:p w:rsidR="009846E6" w:rsidP="00444373" w:rsidRDefault="000129BF" w14:paraId="5092B581" w14:textId="6F8464EA">
      <w:pPr>
        <w:widowControl w:val="0"/>
        <w:autoSpaceDE w:val="0"/>
        <w:autoSpaceDN w:val="0"/>
        <w:adjustRightInd w:val="0"/>
        <w:spacing w:before="120"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9"/>
          <w:sz w:val="24"/>
          <w:szCs w:val="24"/>
        </w:rPr>
        <w:t xml:space="preserve"> </w:t>
      </w:r>
      <w:r w:rsidRPr="006A4CFD">
        <w:rPr>
          <w:rFonts w:ascii="Times New Roman" w:hAnsi="Times New Roman"/>
          <w:sz w:val="24"/>
          <w:szCs w:val="24"/>
        </w:rPr>
        <w:t>460.30(c)</w:t>
      </w:r>
      <w:r w:rsidRPr="006A4CFD">
        <w:rPr>
          <w:rFonts w:ascii="Times New Roman" w:hAnsi="Times New Roman"/>
          <w:spacing w:val="8"/>
          <w:sz w:val="24"/>
          <w:szCs w:val="24"/>
        </w:rPr>
        <w:t xml:space="preserve"> </w:t>
      </w:r>
      <w:r w:rsidRPr="006A4CFD">
        <w:rPr>
          <w:rFonts w:ascii="Times New Roman" w:hAnsi="Times New Roman"/>
          <w:sz w:val="24"/>
          <w:szCs w:val="24"/>
        </w:rPr>
        <w:t>provides</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3"/>
          <w:sz w:val="24"/>
          <w:szCs w:val="24"/>
        </w:rPr>
        <w:t xml:space="preserve"> </w:t>
      </w:r>
      <w:r w:rsidRPr="006A4CFD">
        <w:rPr>
          <w:rFonts w:ascii="Times New Roman" w:hAnsi="Times New Roman"/>
          <w:sz w:val="24"/>
          <w:szCs w:val="24"/>
        </w:rPr>
        <w:t>CMS</w:t>
      </w:r>
      <w:r w:rsidRPr="006A4CFD">
        <w:rPr>
          <w:rFonts w:ascii="Times New Roman" w:hAnsi="Times New Roman"/>
          <w:spacing w:val="4"/>
          <w:sz w:val="24"/>
          <w:szCs w:val="24"/>
        </w:rPr>
        <w:t xml:space="preserve"> </w:t>
      </w:r>
      <w:r w:rsidRPr="006A4CFD">
        <w:rPr>
          <w:rFonts w:ascii="Times New Roman" w:hAnsi="Times New Roman"/>
          <w:sz w:val="24"/>
          <w:szCs w:val="24"/>
        </w:rPr>
        <w:t>may</w:t>
      </w:r>
      <w:r w:rsidRPr="006A4CFD">
        <w:rPr>
          <w:rFonts w:ascii="Times New Roman" w:hAnsi="Times New Roman"/>
          <w:spacing w:val="6"/>
          <w:sz w:val="24"/>
          <w:szCs w:val="24"/>
        </w:rPr>
        <w:t xml:space="preserve"> </w:t>
      </w:r>
      <w:r w:rsidRPr="006A4CFD">
        <w:rPr>
          <w:rFonts w:ascii="Times New Roman" w:hAnsi="Times New Roman"/>
          <w:sz w:val="24"/>
          <w:szCs w:val="24"/>
        </w:rPr>
        <w:t>only</w:t>
      </w:r>
      <w:r w:rsidRPr="006A4CFD">
        <w:rPr>
          <w:rFonts w:ascii="Times New Roman" w:hAnsi="Times New Roman"/>
          <w:spacing w:val="7"/>
          <w:sz w:val="24"/>
          <w:szCs w:val="24"/>
        </w:rPr>
        <w:t xml:space="preserve"> </w:t>
      </w:r>
      <w:r w:rsidRPr="006A4CFD">
        <w:rPr>
          <w:rFonts w:ascii="Times New Roman" w:hAnsi="Times New Roman"/>
          <w:sz w:val="24"/>
          <w:szCs w:val="24"/>
        </w:rPr>
        <w:t>sign</w:t>
      </w:r>
      <w:r w:rsidRPr="006A4CFD">
        <w:rPr>
          <w:rFonts w:ascii="Times New Roman" w:hAnsi="Times New Roman"/>
          <w:spacing w:val="11"/>
          <w:sz w:val="24"/>
          <w:szCs w:val="24"/>
        </w:rPr>
        <w:t xml:space="preserve"> </w:t>
      </w:r>
      <w:r w:rsidRPr="006A4CFD">
        <w:rPr>
          <w:rFonts w:ascii="Times New Roman" w:hAnsi="Times New Roman"/>
          <w:sz w:val="24"/>
          <w:szCs w:val="24"/>
        </w:rPr>
        <w:t>program agreements</w:t>
      </w:r>
      <w:r w:rsidRPr="006A4CFD">
        <w:rPr>
          <w:rFonts w:ascii="Times New Roman" w:hAnsi="Times New Roman"/>
          <w:spacing w:val="8"/>
          <w:sz w:val="24"/>
          <w:szCs w:val="24"/>
        </w:rPr>
        <w:t xml:space="preserve"> </w:t>
      </w:r>
      <w:r w:rsidRPr="006A4CFD">
        <w:rPr>
          <w:rFonts w:ascii="Times New Roman" w:hAnsi="Times New Roman"/>
          <w:sz w:val="24"/>
          <w:szCs w:val="24"/>
        </w:rPr>
        <w:t>with</w:t>
      </w:r>
      <w:r w:rsidRPr="006A4CFD">
        <w:rPr>
          <w:rFonts w:ascii="Times New Roman" w:hAnsi="Times New Roman"/>
          <w:spacing w:val="9"/>
          <w:sz w:val="24"/>
          <w:szCs w:val="24"/>
        </w:rPr>
        <w:t xml:space="preserve"> </w:t>
      </w:r>
      <w:r w:rsidRPr="006A4CFD">
        <w:rPr>
          <w:rFonts w:ascii="Times New Roman" w:hAnsi="Times New Roman"/>
          <w:sz w:val="24"/>
          <w:szCs w:val="24"/>
        </w:rPr>
        <w:t>POs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3"/>
          <w:sz w:val="24"/>
          <w:szCs w:val="24"/>
        </w:rPr>
        <w:t xml:space="preserve"> </w:t>
      </w:r>
      <w:r w:rsidRPr="006A4CFD">
        <w:rPr>
          <w:rFonts w:ascii="Times New Roman" w:hAnsi="Times New Roman"/>
          <w:sz w:val="24"/>
          <w:szCs w:val="24"/>
        </w:rPr>
        <w:t>are</w:t>
      </w:r>
      <w:r w:rsidRPr="006A4CFD">
        <w:rPr>
          <w:rFonts w:ascii="Times New Roman" w:hAnsi="Times New Roman"/>
          <w:spacing w:val="8"/>
          <w:sz w:val="24"/>
          <w:szCs w:val="24"/>
        </w:rPr>
        <w:t xml:space="preserve"> </w:t>
      </w:r>
      <w:r w:rsidRPr="006A4CFD">
        <w:rPr>
          <w:rFonts w:ascii="Times New Roman" w:hAnsi="Times New Roman"/>
          <w:sz w:val="24"/>
          <w:szCs w:val="24"/>
        </w:rPr>
        <w:t>located</w:t>
      </w:r>
      <w:r w:rsidRPr="006A4CFD">
        <w:rPr>
          <w:rFonts w:ascii="Times New Roman" w:hAnsi="Times New Roman"/>
          <w:spacing w:val="15"/>
          <w:sz w:val="24"/>
          <w:szCs w:val="24"/>
        </w:rPr>
        <w:t xml:space="preserve"> </w:t>
      </w:r>
      <w:r w:rsidRPr="006A4CFD">
        <w:rPr>
          <w:rFonts w:ascii="Times New Roman" w:hAnsi="Times New Roman"/>
          <w:sz w:val="24"/>
          <w:szCs w:val="24"/>
        </w:rPr>
        <w:t>in</w:t>
      </w:r>
      <w:r w:rsidRPr="006A4CFD">
        <w:rPr>
          <w:rFonts w:ascii="Times New Roman" w:hAnsi="Times New Roman"/>
          <w:spacing w:val="9"/>
          <w:sz w:val="24"/>
          <w:szCs w:val="24"/>
        </w:rPr>
        <w:t xml:space="preserve"> </w:t>
      </w:r>
      <w:r w:rsidR="00F05CB2">
        <w:rPr>
          <w:rFonts w:ascii="Times New Roman" w:hAnsi="Times New Roman"/>
          <w:sz w:val="24"/>
          <w:szCs w:val="24"/>
        </w:rPr>
        <w:t>s</w:t>
      </w:r>
      <w:r w:rsidRPr="006A4CFD">
        <w:rPr>
          <w:rFonts w:ascii="Times New Roman" w:hAnsi="Times New Roman"/>
          <w:sz w:val="24"/>
          <w:szCs w:val="24"/>
        </w:rPr>
        <w:t>tates</w:t>
      </w:r>
      <w:r w:rsidRPr="006A4CFD">
        <w:rPr>
          <w:rFonts w:ascii="Times New Roman" w:hAnsi="Times New Roman"/>
          <w:spacing w:val="6"/>
          <w:sz w:val="24"/>
          <w:szCs w:val="24"/>
        </w:rPr>
        <w:t xml:space="preserve"> </w:t>
      </w:r>
      <w:r w:rsidRPr="006A4CFD">
        <w:rPr>
          <w:rFonts w:ascii="Times New Roman" w:hAnsi="Times New Roman"/>
          <w:sz w:val="24"/>
          <w:szCs w:val="24"/>
        </w:rPr>
        <w:t>with</w:t>
      </w:r>
      <w:r w:rsidRPr="006A4CFD">
        <w:rPr>
          <w:rFonts w:ascii="Times New Roman" w:hAnsi="Times New Roman"/>
          <w:spacing w:val="6"/>
          <w:sz w:val="24"/>
          <w:szCs w:val="24"/>
        </w:rPr>
        <w:t xml:space="preserve"> </w:t>
      </w:r>
      <w:r w:rsidRPr="006A4CFD">
        <w:rPr>
          <w:rFonts w:ascii="Times New Roman" w:hAnsi="Times New Roman"/>
          <w:sz w:val="24"/>
          <w:szCs w:val="24"/>
        </w:rPr>
        <w:t>approved</w:t>
      </w:r>
      <w:r w:rsidRPr="006A4CFD">
        <w:rPr>
          <w:rFonts w:ascii="Times New Roman" w:hAnsi="Times New Roman"/>
          <w:spacing w:val="3"/>
          <w:sz w:val="24"/>
          <w:szCs w:val="24"/>
        </w:rPr>
        <w:t xml:space="preserve"> </w:t>
      </w:r>
      <w:r w:rsidRPr="006A4CFD">
        <w:rPr>
          <w:rFonts w:ascii="Times New Roman" w:hAnsi="Times New Roman"/>
          <w:sz w:val="24"/>
          <w:szCs w:val="24"/>
        </w:rPr>
        <w:t>State</w:t>
      </w:r>
      <w:r w:rsidRPr="006A4CFD">
        <w:rPr>
          <w:rFonts w:ascii="Times New Roman" w:hAnsi="Times New Roman"/>
          <w:spacing w:val="9"/>
          <w:sz w:val="24"/>
          <w:szCs w:val="24"/>
        </w:rPr>
        <w:t xml:space="preserve"> </w:t>
      </w:r>
      <w:r w:rsidRPr="006A4CFD">
        <w:rPr>
          <w:rFonts w:ascii="Times New Roman" w:hAnsi="Times New Roman"/>
          <w:sz w:val="24"/>
          <w:szCs w:val="24"/>
        </w:rPr>
        <w:t>Plan</w:t>
      </w:r>
      <w:r w:rsidRPr="006A4CFD">
        <w:rPr>
          <w:rFonts w:ascii="Times New Roman" w:hAnsi="Times New Roman"/>
          <w:spacing w:val="7"/>
          <w:sz w:val="24"/>
          <w:szCs w:val="24"/>
        </w:rPr>
        <w:t xml:space="preserve"> </w:t>
      </w:r>
      <w:r w:rsidRPr="006A4CFD">
        <w:rPr>
          <w:rFonts w:ascii="Times New Roman" w:hAnsi="Times New Roman"/>
          <w:sz w:val="24"/>
          <w:szCs w:val="24"/>
        </w:rPr>
        <w:t>amendments</w:t>
      </w:r>
      <w:r w:rsidRPr="006A4CFD">
        <w:rPr>
          <w:rFonts w:ascii="Times New Roman" w:hAnsi="Times New Roman"/>
          <w:spacing w:val="14"/>
          <w:sz w:val="24"/>
          <w:szCs w:val="24"/>
        </w:rPr>
        <w:t xml:space="preserve"> </w:t>
      </w:r>
      <w:r w:rsidRPr="006A4CFD">
        <w:rPr>
          <w:rFonts w:ascii="Times New Roman" w:hAnsi="Times New Roman"/>
          <w:sz w:val="24"/>
          <w:szCs w:val="24"/>
        </w:rPr>
        <w:t>electing</w:t>
      </w:r>
      <w:r w:rsidRPr="006A4CFD">
        <w:rPr>
          <w:rFonts w:ascii="Times New Roman" w:hAnsi="Times New Roman"/>
          <w:spacing w:val="13"/>
          <w:sz w:val="24"/>
          <w:szCs w:val="24"/>
        </w:rPr>
        <w:t xml:space="preserve"> </w:t>
      </w:r>
      <w:r w:rsidRPr="006A4CFD">
        <w:rPr>
          <w:rFonts w:ascii="Times New Roman" w:hAnsi="Times New Roman"/>
          <w:sz w:val="24"/>
          <w:szCs w:val="24"/>
        </w:rPr>
        <w:t xml:space="preserve">PACE </w:t>
      </w:r>
      <w:r w:rsidRPr="006A4CFD">
        <w:rPr>
          <w:rFonts w:ascii="Times New Roman" w:hAnsi="Times New Roman"/>
          <w:w w:val="101"/>
          <w:sz w:val="24"/>
          <w:szCs w:val="24"/>
        </w:rPr>
        <w:t xml:space="preserve">as </w:t>
      </w:r>
      <w:r w:rsidRPr="006A4CFD">
        <w:rPr>
          <w:rFonts w:ascii="Times New Roman" w:hAnsi="Times New Roman"/>
          <w:sz w:val="24"/>
          <w:szCs w:val="24"/>
        </w:rPr>
        <w:t>an</w:t>
      </w:r>
      <w:r w:rsidRPr="006A4CFD">
        <w:rPr>
          <w:rFonts w:ascii="Times New Roman" w:hAnsi="Times New Roman"/>
          <w:spacing w:val="1"/>
          <w:sz w:val="24"/>
          <w:szCs w:val="24"/>
        </w:rPr>
        <w:t xml:space="preserve"> </w:t>
      </w:r>
      <w:r w:rsidRPr="006A4CFD">
        <w:rPr>
          <w:rFonts w:ascii="Times New Roman" w:hAnsi="Times New Roman"/>
          <w:sz w:val="24"/>
          <w:szCs w:val="24"/>
        </w:rPr>
        <w:t>optional</w:t>
      </w:r>
      <w:r w:rsidRPr="006A4CFD">
        <w:rPr>
          <w:rFonts w:ascii="Times New Roman" w:hAnsi="Times New Roman"/>
          <w:spacing w:val="2"/>
          <w:sz w:val="24"/>
          <w:szCs w:val="24"/>
        </w:rPr>
        <w:t xml:space="preserve"> </w:t>
      </w:r>
      <w:r w:rsidRPr="006A4CFD">
        <w:rPr>
          <w:rFonts w:ascii="Times New Roman" w:hAnsi="Times New Roman"/>
          <w:sz w:val="24"/>
          <w:szCs w:val="24"/>
        </w:rPr>
        <w:t>benefit</w:t>
      </w:r>
      <w:r w:rsidRPr="006A4CFD">
        <w:rPr>
          <w:rFonts w:ascii="Times New Roman" w:hAnsi="Times New Roman"/>
          <w:spacing w:val="-4"/>
          <w:sz w:val="24"/>
          <w:szCs w:val="24"/>
        </w:rPr>
        <w:t xml:space="preserve"> </w:t>
      </w:r>
      <w:r w:rsidRPr="006A4CFD">
        <w:rPr>
          <w:rFonts w:ascii="Times New Roman" w:hAnsi="Times New Roman"/>
          <w:sz w:val="24"/>
          <w:szCs w:val="24"/>
        </w:rPr>
        <w:t>under</w:t>
      </w:r>
      <w:r w:rsidRPr="006A4CFD">
        <w:rPr>
          <w:rFonts w:ascii="Times New Roman" w:hAnsi="Times New Roman"/>
          <w:spacing w:val="-3"/>
          <w:sz w:val="24"/>
          <w:szCs w:val="24"/>
        </w:rPr>
        <w:t xml:space="preserve"> </w:t>
      </w:r>
      <w:r w:rsidRPr="006A4CFD">
        <w:rPr>
          <w:rFonts w:ascii="Times New Roman" w:hAnsi="Times New Roman"/>
          <w:sz w:val="24"/>
          <w:szCs w:val="24"/>
        </w:rPr>
        <w:t>their</w:t>
      </w:r>
      <w:r w:rsidRPr="006A4CFD">
        <w:rPr>
          <w:rFonts w:ascii="Times New Roman" w:hAnsi="Times New Roman"/>
          <w:spacing w:val="1"/>
          <w:sz w:val="24"/>
          <w:szCs w:val="24"/>
        </w:rPr>
        <w:t xml:space="preserve"> </w:t>
      </w:r>
      <w:r w:rsidRPr="006A4CFD">
        <w:rPr>
          <w:rFonts w:ascii="Times New Roman" w:hAnsi="Times New Roman"/>
          <w:sz w:val="24"/>
          <w:szCs w:val="24"/>
        </w:rPr>
        <w:t>Medicaid</w:t>
      </w:r>
      <w:r w:rsidRPr="006A4CFD">
        <w:rPr>
          <w:rFonts w:ascii="Times New Roman" w:hAnsi="Times New Roman"/>
          <w:spacing w:val="-19"/>
          <w:sz w:val="24"/>
          <w:szCs w:val="24"/>
        </w:rPr>
        <w:t xml:space="preserve"> </w:t>
      </w:r>
      <w:r w:rsidRPr="006A4CFD">
        <w:rPr>
          <w:rFonts w:ascii="Times New Roman" w:hAnsi="Times New Roman"/>
          <w:sz w:val="24"/>
          <w:szCs w:val="24"/>
        </w:rPr>
        <w:t>State</w:t>
      </w:r>
      <w:r w:rsidRPr="006A4CFD">
        <w:rPr>
          <w:rFonts w:ascii="Times New Roman" w:hAnsi="Times New Roman"/>
          <w:spacing w:val="1"/>
          <w:sz w:val="24"/>
          <w:szCs w:val="24"/>
        </w:rPr>
        <w:t xml:space="preserve"> </w:t>
      </w:r>
      <w:r w:rsidRPr="006A4CFD">
        <w:rPr>
          <w:rFonts w:ascii="Times New Roman" w:hAnsi="Times New Roman"/>
          <w:sz w:val="24"/>
          <w:szCs w:val="24"/>
        </w:rPr>
        <w:t>plan.</w:t>
      </w:r>
      <w:r w:rsidR="002A7782">
        <w:rPr>
          <w:rFonts w:ascii="Times New Roman" w:hAnsi="Times New Roman"/>
          <w:sz w:val="24"/>
          <w:szCs w:val="24"/>
        </w:rPr>
        <w:t xml:space="preserve"> </w:t>
      </w:r>
      <w:r w:rsidRPr="0028012E" w:rsidR="002A7782">
        <w:rPr>
          <w:rFonts w:ascii="Times New Roman" w:hAnsi="Times New Roman"/>
          <w:sz w:val="24"/>
          <w:szCs w:val="24"/>
        </w:rPr>
        <w:t xml:space="preserve">This burden is only applicable to initial applications proposing to locate a PACE program in a </w:t>
      </w:r>
      <w:r w:rsidR="006F33E8">
        <w:rPr>
          <w:rFonts w:ascii="Times New Roman" w:hAnsi="Times New Roman"/>
          <w:sz w:val="24"/>
          <w:szCs w:val="24"/>
        </w:rPr>
        <w:t>s</w:t>
      </w:r>
      <w:r w:rsidRPr="0028012E" w:rsidR="002A7782">
        <w:rPr>
          <w:rFonts w:ascii="Times New Roman" w:hAnsi="Times New Roman"/>
          <w:sz w:val="24"/>
          <w:szCs w:val="24"/>
        </w:rPr>
        <w:t xml:space="preserve">tate that </w:t>
      </w:r>
      <w:r w:rsidR="002A7782">
        <w:rPr>
          <w:rFonts w:ascii="Times New Roman" w:hAnsi="Times New Roman"/>
          <w:sz w:val="24"/>
          <w:szCs w:val="24"/>
        </w:rPr>
        <w:t xml:space="preserve">has not yet </w:t>
      </w:r>
      <w:r w:rsidRPr="0028012E" w:rsidR="002A7782">
        <w:rPr>
          <w:rFonts w:ascii="Times New Roman" w:hAnsi="Times New Roman"/>
          <w:sz w:val="24"/>
          <w:szCs w:val="24"/>
        </w:rPr>
        <w:t>elected PACE as an optional Medicaid benefit</w:t>
      </w:r>
      <w:r w:rsidR="002A7782">
        <w:rPr>
          <w:rFonts w:ascii="Times New Roman" w:hAnsi="Times New Roman"/>
          <w:b/>
          <w:sz w:val="24"/>
          <w:szCs w:val="24"/>
        </w:rPr>
        <w:t>.</w:t>
      </w:r>
      <w:r w:rsidR="002A7782">
        <w:rPr>
          <w:rFonts w:ascii="Times New Roman" w:hAnsi="Times New Roman"/>
          <w:sz w:val="24"/>
          <w:szCs w:val="24"/>
        </w:rPr>
        <w:t xml:space="preserve"> </w:t>
      </w:r>
    </w:p>
    <w:p w:rsidRPr="00C85BEF" w:rsidR="000812DC" w:rsidP="000812DC" w:rsidRDefault="002A7782" w14:paraId="50FF3441" w14:textId="3383444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Pr>
          <w:rFonts w:ascii="Times New Roman" w:hAnsi="Times New Roman"/>
          <w:sz w:val="24"/>
          <w:szCs w:val="24"/>
        </w:rPr>
        <w:t xml:space="preserve">We estimate there will be </w:t>
      </w:r>
      <w:r w:rsidR="009B20AC">
        <w:rPr>
          <w:rFonts w:ascii="Times New Roman" w:hAnsi="Times New Roman"/>
          <w:sz w:val="24"/>
          <w:szCs w:val="24"/>
        </w:rPr>
        <w:t xml:space="preserve">three </w:t>
      </w:r>
      <w:r>
        <w:rPr>
          <w:rFonts w:ascii="Times New Roman" w:hAnsi="Times New Roman"/>
          <w:sz w:val="24"/>
          <w:szCs w:val="24"/>
        </w:rPr>
        <w:t>states incurring this burden annually.</w:t>
      </w:r>
      <w:r w:rsidR="002605CF">
        <w:rPr>
          <w:rFonts w:ascii="Times New Roman" w:hAnsi="Times New Roman"/>
          <w:sz w:val="24"/>
          <w:szCs w:val="24"/>
        </w:rPr>
        <w:t xml:space="preserve"> </w:t>
      </w:r>
      <w:r w:rsidRPr="0028012E" w:rsidR="000129BF">
        <w:rPr>
          <w:rFonts w:ascii="Times New Roman" w:hAnsi="Times New Roman"/>
          <w:sz w:val="24"/>
          <w:szCs w:val="24"/>
        </w:rPr>
        <w:t>The</w:t>
      </w:r>
      <w:r w:rsidRPr="0028012E" w:rsidR="000129BF">
        <w:rPr>
          <w:rFonts w:ascii="Times New Roman" w:hAnsi="Times New Roman"/>
          <w:spacing w:val="14"/>
          <w:sz w:val="24"/>
          <w:szCs w:val="24"/>
        </w:rPr>
        <w:t xml:space="preserve"> </w:t>
      </w:r>
      <w:r w:rsidRPr="0028012E" w:rsidR="000129BF">
        <w:rPr>
          <w:rFonts w:ascii="Times New Roman" w:hAnsi="Times New Roman"/>
          <w:sz w:val="24"/>
          <w:szCs w:val="24"/>
        </w:rPr>
        <w:t>burden</w:t>
      </w:r>
      <w:r w:rsidRPr="0028012E" w:rsidR="000129BF">
        <w:rPr>
          <w:rFonts w:ascii="Times New Roman" w:hAnsi="Times New Roman"/>
          <w:spacing w:val="2"/>
          <w:sz w:val="24"/>
          <w:szCs w:val="24"/>
        </w:rPr>
        <w:t xml:space="preserve"> </w:t>
      </w:r>
      <w:r w:rsidRPr="0028012E" w:rsidR="000129BF">
        <w:rPr>
          <w:rFonts w:ascii="Times New Roman" w:hAnsi="Times New Roman"/>
          <w:sz w:val="24"/>
          <w:szCs w:val="24"/>
        </w:rPr>
        <w:t>associated</w:t>
      </w:r>
      <w:r w:rsidRPr="0028012E" w:rsidR="000129BF">
        <w:rPr>
          <w:rFonts w:ascii="Times New Roman" w:hAnsi="Times New Roman"/>
          <w:spacing w:val="12"/>
          <w:sz w:val="24"/>
          <w:szCs w:val="24"/>
        </w:rPr>
        <w:t xml:space="preserve"> </w:t>
      </w:r>
      <w:r w:rsidRPr="0028012E" w:rsidR="000129BF">
        <w:rPr>
          <w:rFonts w:ascii="Times New Roman" w:hAnsi="Times New Roman"/>
          <w:sz w:val="24"/>
          <w:szCs w:val="24"/>
        </w:rPr>
        <w:t>with</w:t>
      </w:r>
      <w:r w:rsidRPr="0028012E" w:rsidR="000129BF">
        <w:rPr>
          <w:rFonts w:ascii="Times New Roman" w:hAnsi="Times New Roman"/>
          <w:spacing w:val="5"/>
          <w:sz w:val="24"/>
          <w:szCs w:val="24"/>
        </w:rPr>
        <w:t xml:space="preserve"> </w:t>
      </w:r>
      <w:r w:rsidRPr="0028012E" w:rsidR="000129BF">
        <w:rPr>
          <w:rFonts w:ascii="Times New Roman" w:hAnsi="Times New Roman"/>
          <w:sz w:val="24"/>
          <w:szCs w:val="24"/>
        </w:rPr>
        <w:t>this</w:t>
      </w:r>
      <w:r w:rsidRPr="0028012E" w:rsidR="000129BF">
        <w:rPr>
          <w:rFonts w:ascii="Times New Roman" w:hAnsi="Times New Roman"/>
          <w:spacing w:val="5"/>
          <w:sz w:val="24"/>
          <w:szCs w:val="24"/>
        </w:rPr>
        <w:t xml:space="preserve"> </w:t>
      </w:r>
      <w:r w:rsidRPr="0028012E" w:rsidR="000129BF">
        <w:rPr>
          <w:rFonts w:ascii="Times New Roman" w:hAnsi="Times New Roman"/>
          <w:sz w:val="24"/>
          <w:szCs w:val="24"/>
        </w:rPr>
        <w:t>requirement</w:t>
      </w:r>
      <w:r w:rsidRPr="0028012E" w:rsidR="000129BF">
        <w:rPr>
          <w:rFonts w:ascii="Times New Roman" w:hAnsi="Times New Roman"/>
          <w:spacing w:val="-2"/>
          <w:sz w:val="24"/>
          <w:szCs w:val="24"/>
        </w:rPr>
        <w:t xml:space="preserve"> </w:t>
      </w:r>
      <w:r w:rsidRPr="0028012E" w:rsidR="000129BF">
        <w:rPr>
          <w:rFonts w:ascii="Times New Roman" w:hAnsi="Times New Roman"/>
          <w:sz w:val="24"/>
          <w:szCs w:val="24"/>
        </w:rPr>
        <w:t>is</w:t>
      </w:r>
      <w:r w:rsidRPr="0028012E" w:rsidR="000129BF">
        <w:rPr>
          <w:rFonts w:ascii="Times New Roman" w:hAnsi="Times New Roman"/>
          <w:spacing w:val="8"/>
          <w:sz w:val="24"/>
          <w:szCs w:val="24"/>
        </w:rPr>
        <w:t xml:space="preserve"> </w:t>
      </w:r>
      <w:r w:rsidRPr="0028012E" w:rsidR="000129BF">
        <w:rPr>
          <w:rFonts w:ascii="Times New Roman" w:hAnsi="Times New Roman"/>
          <w:sz w:val="24"/>
          <w:szCs w:val="24"/>
        </w:rPr>
        <w:t>the</w:t>
      </w:r>
      <w:r w:rsidRPr="00C710EC" w:rsidR="000129BF">
        <w:rPr>
          <w:rFonts w:ascii="Times New Roman" w:hAnsi="Times New Roman"/>
          <w:spacing w:val="10"/>
          <w:sz w:val="24"/>
          <w:szCs w:val="24"/>
        </w:rPr>
        <w:t xml:space="preserve"> </w:t>
      </w:r>
      <w:r w:rsidRPr="00C710EC" w:rsidR="000129BF">
        <w:rPr>
          <w:rFonts w:ascii="Times New Roman" w:hAnsi="Times New Roman"/>
          <w:sz w:val="24"/>
          <w:szCs w:val="24"/>
        </w:rPr>
        <w:t>time</w:t>
      </w:r>
      <w:r w:rsidRPr="00C710EC" w:rsidR="000129BF">
        <w:rPr>
          <w:rFonts w:ascii="Times New Roman" w:hAnsi="Times New Roman"/>
          <w:spacing w:val="5"/>
          <w:sz w:val="24"/>
          <w:szCs w:val="24"/>
        </w:rPr>
        <w:t xml:space="preserve"> </w:t>
      </w:r>
      <w:r w:rsidRPr="00C710EC" w:rsidR="000129BF">
        <w:rPr>
          <w:rFonts w:ascii="Times New Roman" w:hAnsi="Times New Roman"/>
          <w:sz w:val="24"/>
          <w:szCs w:val="24"/>
        </w:rPr>
        <w:t>and</w:t>
      </w:r>
      <w:r w:rsidRPr="00C710EC" w:rsidR="000129BF">
        <w:rPr>
          <w:rFonts w:ascii="Times New Roman" w:hAnsi="Times New Roman"/>
          <w:spacing w:val="10"/>
          <w:sz w:val="24"/>
          <w:szCs w:val="24"/>
        </w:rPr>
        <w:t xml:space="preserve"> </w:t>
      </w:r>
      <w:r w:rsidRPr="005D29C8" w:rsidR="000129BF">
        <w:rPr>
          <w:rFonts w:ascii="Times New Roman" w:hAnsi="Times New Roman"/>
          <w:sz w:val="24"/>
          <w:szCs w:val="24"/>
        </w:rPr>
        <w:t>effort</w:t>
      </w:r>
      <w:r w:rsidRPr="005D29C8" w:rsidR="000129BF">
        <w:rPr>
          <w:rFonts w:ascii="Times New Roman" w:hAnsi="Times New Roman"/>
          <w:spacing w:val="8"/>
          <w:sz w:val="24"/>
          <w:szCs w:val="24"/>
        </w:rPr>
        <w:t xml:space="preserve"> </w:t>
      </w:r>
      <w:r w:rsidRPr="005D29C8" w:rsidR="000129BF">
        <w:rPr>
          <w:rFonts w:ascii="Times New Roman" w:hAnsi="Times New Roman"/>
          <w:sz w:val="24"/>
          <w:szCs w:val="24"/>
        </w:rPr>
        <w:t>for</w:t>
      </w:r>
      <w:r w:rsidRPr="005D29C8" w:rsidR="000129BF">
        <w:rPr>
          <w:rFonts w:ascii="Times New Roman" w:hAnsi="Times New Roman"/>
          <w:spacing w:val="11"/>
          <w:sz w:val="24"/>
          <w:szCs w:val="24"/>
        </w:rPr>
        <w:t xml:space="preserve"> </w:t>
      </w:r>
      <w:r w:rsidRPr="005D29C8" w:rsidR="000129BF">
        <w:rPr>
          <w:rFonts w:ascii="Times New Roman" w:hAnsi="Times New Roman"/>
          <w:sz w:val="24"/>
          <w:szCs w:val="24"/>
        </w:rPr>
        <w:t>a</w:t>
      </w:r>
      <w:r w:rsidRPr="005D29C8" w:rsidR="000129BF">
        <w:rPr>
          <w:rFonts w:ascii="Times New Roman" w:hAnsi="Times New Roman"/>
          <w:spacing w:val="18"/>
          <w:sz w:val="24"/>
          <w:szCs w:val="24"/>
        </w:rPr>
        <w:t xml:space="preserve"> </w:t>
      </w:r>
      <w:r w:rsidR="006F33E8">
        <w:rPr>
          <w:rFonts w:ascii="Times New Roman" w:hAnsi="Times New Roman"/>
          <w:sz w:val="24"/>
          <w:szCs w:val="24"/>
        </w:rPr>
        <w:t>s</w:t>
      </w:r>
      <w:r w:rsidRPr="005D29C8" w:rsidR="000129BF">
        <w:rPr>
          <w:rFonts w:ascii="Times New Roman" w:hAnsi="Times New Roman"/>
          <w:sz w:val="24"/>
          <w:szCs w:val="24"/>
        </w:rPr>
        <w:t>tate</w:t>
      </w:r>
      <w:r w:rsidRPr="005D29C8" w:rsidR="000129BF">
        <w:rPr>
          <w:rFonts w:ascii="Times New Roman" w:hAnsi="Times New Roman"/>
          <w:spacing w:val="7"/>
          <w:sz w:val="24"/>
          <w:szCs w:val="24"/>
        </w:rPr>
        <w:t xml:space="preserve"> </w:t>
      </w:r>
      <w:r w:rsidRPr="005D29C8" w:rsidR="000129BF">
        <w:rPr>
          <w:rFonts w:ascii="Times New Roman" w:hAnsi="Times New Roman"/>
          <w:sz w:val="24"/>
          <w:szCs w:val="24"/>
        </w:rPr>
        <w:t>to</w:t>
      </w:r>
      <w:r w:rsidRPr="005D29C8" w:rsidR="000129BF">
        <w:rPr>
          <w:rFonts w:ascii="Times New Roman" w:hAnsi="Times New Roman"/>
          <w:spacing w:val="11"/>
          <w:sz w:val="24"/>
          <w:szCs w:val="24"/>
        </w:rPr>
        <w:t xml:space="preserve"> </w:t>
      </w:r>
      <w:r w:rsidRPr="005D29C8" w:rsidR="000129BF">
        <w:rPr>
          <w:rFonts w:ascii="Times New Roman" w:hAnsi="Times New Roman"/>
          <w:sz w:val="24"/>
          <w:szCs w:val="24"/>
        </w:rPr>
        <w:t>develop its</w:t>
      </w:r>
      <w:r w:rsidRPr="005D29C8" w:rsidR="000129BF">
        <w:rPr>
          <w:rFonts w:ascii="Times New Roman" w:hAnsi="Times New Roman"/>
          <w:spacing w:val="59"/>
          <w:sz w:val="24"/>
          <w:szCs w:val="24"/>
        </w:rPr>
        <w:t xml:space="preserve"> </w:t>
      </w:r>
      <w:r w:rsidRPr="0028012E" w:rsidR="000129BF">
        <w:rPr>
          <w:rFonts w:ascii="Times New Roman" w:hAnsi="Times New Roman"/>
          <w:sz w:val="24"/>
          <w:szCs w:val="24"/>
        </w:rPr>
        <w:t>State</w:t>
      </w:r>
      <w:r w:rsidRPr="0028012E" w:rsidR="000129BF">
        <w:rPr>
          <w:rFonts w:ascii="Times New Roman" w:hAnsi="Times New Roman"/>
          <w:spacing w:val="58"/>
          <w:sz w:val="24"/>
          <w:szCs w:val="24"/>
        </w:rPr>
        <w:t xml:space="preserve"> </w:t>
      </w:r>
      <w:r w:rsidRPr="0028012E" w:rsidR="000129BF">
        <w:rPr>
          <w:rFonts w:ascii="Times New Roman" w:hAnsi="Times New Roman"/>
          <w:sz w:val="24"/>
          <w:szCs w:val="24"/>
        </w:rPr>
        <w:t>Plan</w:t>
      </w:r>
      <w:r w:rsidRPr="0028012E" w:rsidR="000129BF">
        <w:rPr>
          <w:rFonts w:ascii="Times New Roman" w:hAnsi="Times New Roman"/>
          <w:spacing w:val="56"/>
          <w:sz w:val="24"/>
          <w:szCs w:val="24"/>
        </w:rPr>
        <w:t xml:space="preserve"> </w:t>
      </w:r>
      <w:r w:rsidRPr="0028012E" w:rsidR="000129BF">
        <w:rPr>
          <w:rFonts w:ascii="Times New Roman" w:hAnsi="Times New Roman"/>
          <w:sz w:val="24"/>
          <w:szCs w:val="24"/>
        </w:rPr>
        <w:t>Amendment</w:t>
      </w:r>
      <w:r w:rsidRPr="0028012E" w:rsidR="000129BF">
        <w:rPr>
          <w:rFonts w:ascii="Times New Roman" w:hAnsi="Times New Roman"/>
          <w:spacing w:val="58"/>
          <w:sz w:val="24"/>
          <w:szCs w:val="24"/>
        </w:rPr>
        <w:t xml:space="preserve"> </w:t>
      </w:r>
      <w:r w:rsidRPr="0028012E" w:rsidR="000129BF">
        <w:rPr>
          <w:rFonts w:ascii="Times New Roman" w:hAnsi="Times New Roman"/>
          <w:sz w:val="24"/>
          <w:szCs w:val="24"/>
        </w:rPr>
        <w:t>to</w:t>
      </w:r>
      <w:r w:rsidRPr="0028012E" w:rsidR="000129BF">
        <w:rPr>
          <w:rFonts w:ascii="Times New Roman" w:hAnsi="Times New Roman"/>
          <w:spacing w:val="58"/>
          <w:sz w:val="24"/>
          <w:szCs w:val="24"/>
        </w:rPr>
        <w:t xml:space="preserve"> </w:t>
      </w:r>
      <w:r w:rsidRPr="0028012E" w:rsidR="000129BF">
        <w:rPr>
          <w:rFonts w:ascii="Times New Roman" w:hAnsi="Times New Roman"/>
          <w:sz w:val="24"/>
          <w:szCs w:val="24"/>
        </w:rPr>
        <w:t>elect PACE</w:t>
      </w:r>
      <w:r w:rsidRPr="0028012E" w:rsidR="000129BF">
        <w:rPr>
          <w:rFonts w:ascii="Times New Roman" w:hAnsi="Times New Roman"/>
          <w:spacing w:val="50"/>
          <w:sz w:val="24"/>
          <w:szCs w:val="24"/>
        </w:rPr>
        <w:t xml:space="preserve"> </w:t>
      </w:r>
      <w:r w:rsidRPr="0028012E" w:rsidR="000129BF">
        <w:rPr>
          <w:rFonts w:ascii="Times New Roman" w:hAnsi="Times New Roman"/>
          <w:sz w:val="24"/>
          <w:szCs w:val="24"/>
        </w:rPr>
        <w:t>as</w:t>
      </w:r>
      <w:r w:rsidRPr="0028012E" w:rsidR="000129BF">
        <w:rPr>
          <w:rFonts w:ascii="Times New Roman" w:hAnsi="Times New Roman"/>
          <w:spacing w:val="60"/>
          <w:sz w:val="24"/>
          <w:szCs w:val="24"/>
        </w:rPr>
        <w:t xml:space="preserve"> </w:t>
      </w:r>
      <w:r w:rsidRPr="0028012E" w:rsidR="000129BF">
        <w:rPr>
          <w:rFonts w:ascii="Times New Roman" w:hAnsi="Times New Roman"/>
          <w:sz w:val="24"/>
          <w:szCs w:val="24"/>
        </w:rPr>
        <w:t>an optional</w:t>
      </w:r>
      <w:r w:rsidRPr="0028012E" w:rsidR="000129BF">
        <w:rPr>
          <w:rFonts w:ascii="Times New Roman" w:hAnsi="Times New Roman"/>
          <w:spacing w:val="54"/>
          <w:sz w:val="24"/>
          <w:szCs w:val="24"/>
        </w:rPr>
        <w:t xml:space="preserve"> </w:t>
      </w:r>
      <w:r w:rsidRPr="0028012E" w:rsidR="000129BF">
        <w:rPr>
          <w:rFonts w:ascii="Times New Roman" w:hAnsi="Times New Roman"/>
          <w:sz w:val="24"/>
          <w:szCs w:val="24"/>
        </w:rPr>
        <w:t>Medicaid benefit</w:t>
      </w:r>
      <w:r w:rsidRPr="0028012E" w:rsidR="000129BF">
        <w:rPr>
          <w:rFonts w:ascii="Times New Roman" w:hAnsi="Times New Roman"/>
          <w:spacing w:val="55"/>
          <w:sz w:val="24"/>
          <w:szCs w:val="24"/>
        </w:rPr>
        <w:t xml:space="preserve"> </w:t>
      </w:r>
      <w:r w:rsidRPr="0028012E" w:rsidR="000129BF">
        <w:rPr>
          <w:rFonts w:ascii="Times New Roman" w:hAnsi="Times New Roman"/>
          <w:sz w:val="24"/>
          <w:szCs w:val="24"/>
        </w:rPr>
        <w:t>and</w:t>
      </w:r>
      <w:r w:rsidRPr="0028012E" w:rsidR="000129BF">
        <w:rPr>
          <w:rFonts w:ascii="Times New Roman" w:hAnsi="Times New Roman"/>
          <w:spacing w:val="57"/>
          <w:sz w:val="24"/>
          <w:szCs w:val="24"/>
        </w:rPr>
        <w:t xml:space="preserve"> </w:t>
      </w:r>
      <w:r w:rsidRPr="0028012E" w:rsidR="000129BF">
        <w:rPr>
          <w:rFonts w:ascii="Times New Roman" w:hAnsi="Times New Roman"/>
          <w:sz w:val="24"/>
          <w:szCs w:val="24"/>
        </w:rPr>
        <w:t>to write</w:t>
      </w:r>
      <w:r w:rsidRPr="0028012E" w:rsidR="000129BF">
        <w:rPr>
          <w:rFonts w:ascii="Times New Roman" w:hAnsi="Times New Roman"/>
          <w:spacing w:val="54"/>
          <w:sz w:val="24"/>
          <w:szCs w:val="24"/>
        </w:rPr>
        <w:t xml:space="preserve"> </w:t>
      </w:r>
      <w:r w:rsidRPr="0028012E" w:rsidR="000129BF">
        <w:rPr>
          <w:rFonts w:ascii="Times New Roman" w:hAnsi="Times New Roman"/>
          <w:sz w:val="24"/>
          <w:szCs w:val="24"/>
        </w:rPr>
        <w:t>an assurance</w:t>
      </w:r>
      <w:r w:rsidRPr="0028012E" w:rsidR="000129BF">
        <w:rPr>
          <w:rFonts w:ascii="Times New Roman" w:hAnsi="Times New Roman"/>
          <w:spacing w:val="31"/>
          <w:sz w:val="24"/>
          <w:szCs w:val="24"/>
        </w:rPr>
        <w:t xml:space="preserve"> </w:t>
      </w:r>
      <w:r w:rsidRPr="0028012E" w:rsidR="000129BF">
        <w:rPr>
          <w:rFonts w:ascii="Times New Roman" w:hAnsi="Times New Roman"/>
          <w:sz w:val="24"/>
          <w:szCs w:val="24"/>
        </w:rPr>
        <w:t>to</w:t>
      </w:r>
      <w:r w:rsidRPr="0028012E" w:rsidR="000129BF">
        <w:rPr>
          <w:rFonts w:ascii="Times New Roman" w:hAnsi="Times New Roman"/>
          <w:spacing w:val="34"/>
          <w:sz w:val="24"/>
          <w:szCs w:val="24"/>
        </w:rPr>
        <w:t xml:space="preserve"> </w:t>
      </w:r>
      <w:r w:rsidRPr="0028012E" w:rsidR="000129BF">
        <w:rPr>
          <w:rFonts w:ascii="Times New Roman" w:hAnsi="Times New Roman"/>
          <w:sz w:val="24"/>
          <w:szCs w:val="24"/>
        </w:rPr>
        <w:t>CMS</w:t>
      </w:r>
      <w:r w:rsidRPr="0028012E" w:rsidR="000129BF">
        <w:rPr>
          <w:rFonts w:ascii="Times New Roman" w:hAnsi="Times New Roman"/>
          <w:spacing w:val="36"/>
          <w:sz w:val="24"/>
          <w:szCs w:val="24"/>
        </w:rPr>
        <w:t xml:space="preserve"> </w:t>
      </w:r>
      <w:r w:rsidRPr="0028012E" w:rsidR="000129BF">
        <w:rPr>
          <w:rFonts w:ascii="Times New Roman" w:hAnsi="Times New Roman"/>
          <w:sz w:val="24"/>
          <w:szCs w:val="24"/>
        </w:rPr>
        <w:t>indicating</w:t>
      </w:r>
      <w:r w:rsidR="003735BB">
        <w:rPr>
          <w:rFonts w:ascii="Times New Roman" w:hAnsi="Times New Roman"/>
          <w:sz w:val="24"/>
          <w:szCs w:val="24"/>
        </w:rPr>
        <w:t xml:space="preserve"> that it considers </w:t>
      </w:r>
      <w:r w:rsidRPr="0028012E" w:rsidR="000129BF">
        <w:rPr>
          <w:rFonts w:ascii="Times New Roman" w:hAnsi="Times New Roman"/>
          <w:sz w:val="24"/>
          <w:szCs w:val="24"/>
        </w:rPr>
        <w:t>the</w:t>
      </w:r>
      <w:r w:rsidRPr="0028012E" w:rsidR="000129BF">
        <w:rPr>
          <w:rFonts w:ascii="Times New Roman" w:hAnsi="Times New Roman"/>
          <w:spacing w:val="32"/>
          <w:sz w:val="24"/>
          <w:szCs w:val="24"/>
        </w:rPr>
        <w:t xml:space="preserve"> </w:t>
      </w:r>
      <w:r w:rsidRPr="0028012E" w:rsidR="000129BF">
        <w:rPr>
          <w:rFonts w:ascii="Times New Roman" w:hAnsi="Times New Roman"/>
          <w:sz w:val="24"/>
          <w:szCs w:val="24"/>
        </w:rPr>
        <w:t>entity</w:t>
      </w:r>
      <w:r w:rsidRPr="0028012E" w:rsidR="000129BF">
        <w:rPr>
          <w:rFonts w:ascii="Times New Roman" w:hAnsi="Times New Roman"/>
          <w:spacing w:val="28"/>
          <w:sz w:val="24"/>
          <w:szCs w:val="24"/>
        </w:rPr>
        <w:t xml:space="preserve"> </w:t>
      </w:r>
      <w:r w:rsidRPr="0028012E" w:rsidR="000129BF">
        <w:rPr>
          <w:rFonts w:ascii="Times New Roman" w:hAnsi="Times New Roman"/>
          <w:sz w:val="24"/>
          <w:szCs w:val="24"/>
        </w:rPr>
        <w:t>to</w:t>
      </w:r>
      <w:r w:rsidRPr="0028012E" w:rsidR="000129BF">
        <w:rPr>
          <w:rFonts w:ascii="Times New Roman" w:hAnsi="Times New Roman"/>
          <w:spacing w:val="45"/>
          <w:sz w:val="24"/>
          <w:szCs w:val="24"/>
        </w:rPr>
        <w:t xml:space="preserve"> </w:t>
      </w:r>
      <w:r w:rsidRPr="0028012E" w:rsidR="000129BF">
        <w:rPr>
          <w:rFonts w:ascii="Times New Roman" w:hAnsi="Times New Roman"/>
          <w:sz w:val="24"/>
          <w:szCs w:val="24"/>
        </w:rPr>
        <w:t>qualif</w:t>
      </w:r>
      <w:r w:rsidR="003735BB">
        <w:rPr>
          <w:rFonts w:ascii="Times New Roman" w:hAnsi="Times New Roman"/>
          <w:sz w:val="24"/>
          <w:szCs w:val="24"/>
        </w:rPr>
        <w:t>y</w:t>
      </w:r>
      <w:r w:rsidRPr="0028012E" w:rsidR="000129BF">
        <w:rPr>
          <w:rFonts w:ascii="Times New Roman" w:hAnsi="Times New Roman"/>
          <w:spacing w:val="35"/>
          <w:sz w:val="24"/>
          <w:szCs w:val="24"/>
        </w:rPr>
        <w:t xml:space="preserve"> </w:t>
      </w:r>
      <w:r w:rsidRPr="0028012E" w:rsidR="000129BF">
        <w:rPr>
          <w:rFonts w:ascii="Times New Roman" w:hAnsi="Times New Roman"/>
          <w:sz w:val="24"/>
          <w:szCs w:val="24"/>
        </w:rPr>
        <w:t>to</w:t>
      </w:r>
      <w:r w:rsidRPr="0028012E" w:rsidR="000129BF">
        <w:rPr>
          <w:rFonts w:ascii="Times New Roman" w:hAnsi="Times New Roman"/>
          <w:spacing w:val="40"/>
          <w:sz w:val="24"/>
          <w:szCs w:val="24"/>
        </w:rPr>
        <w:t xml:space="preserve"> </w:t>
      </w:r>
      <w:r w:rsidRPr="0028012E" w:rsidR="000129BF">
        <w:rPr>
          <w:rFonts w:ascii="Times New Roman" w:hAnsi="Times New Roman"/>
          <w:sz w:val="24"/>
          <w:szCs w:val="24"/>
        </w:rPr>
        <w:t>be</w:t>
      </w:r>
      <w:r w:rsidRPr="0028012E" w:rsidR="000129BF">
        <w:rPr>
          <w:rFonts w:ascii="Times New Roman" w:hAnsi="Times New Roman"/>
          <w:spacing w:val="28"/>
          <w:sz w:val="24"/>
          <w:szCs w:val="24"/>
        </w:rPr>
        <w:t xml:space="preserve"> </w:t>
      </w:r>
      <w:r w:rsidRPr="0028012E" w:rsidR="000129BF">
        <w:rPr>
          <w:rFonts w:ascii="Times New Roman" w:hAnsi="Times New Roman"/>
          <w:sz w:val="24"/>
          <w:szCs w:val="24"/>
        </w:rPr>
        <w:t>a</w:t>
      </w:r>
      <w:r w:rsidRPr="0028012E" w:rsidR="000129BF">
        <w:rPr>
          <w:rFonts w:ascii="Times New Roman" w:hAnsi="Times New Roman"/>
          <w:spacing w:val="34"/>
          <w:sz w:val="24"/>
          <w:szCs w:val="24"/>
        </w:rPr>
        <w:t xml:space="preserve"> </w:t>
      </w:r>
      <w:r w:rsidRPr="0028012E" w:rsidR="000129BF">
        <w:rPr>
          <w:rFonts w:ascii="Times New Roman" w:hAnsi="Times New Roman"/>
          <w:sz w:val="24"/>
          <w:szCs w:val="24"/>
        </w:rPr>
        <w:t>PO</w:t>
      </w:r>
      <w:r w:rsidR="002605CF">
        <w:rPr>
          <w:rFonts w:ascii="Times New Roman" w:hAnsi="Times New Roman"/>
          <w:sz w:val="24"/>
          <w:szCs w:val="24"/>
        </w:rPr>
        <w:t xml:space="preserve">. The </w:t>
      </w:r>
      <w:r w:rsidR="006F33E8">
        <w:rPr>
          <w:rFonts w:ascii="Times New Roman" w:hAnsi="Times New Roman"/>
          <w:sz w:val="24"/>
          <w:szCs w:val="24"/>
        </w:rPr>
        <w:t>s</w:t>
      </w:r>
      <w:r w:rsidRPr="0028012E" w:rsidR="000129BF">
        <w:rPr>
          <w:rFonts w:ascii="Times New Roman" w:hAnsi="Times New Roman"/>
          <w:sz w:val="24"/>
          <w:szCs w:val="24"/>
        </w:rPr>
        <w:t>tate</w:t>
      </w:r>
      <w:r w:rsidR="002605CF">
        <w:rPr>
          <w:rFonts w:ascii="Times New Roman" w:hAnsi="Times New Roman"/>
          <w:sz w:val="24"/>
          <w:szCs w:val="24"/>
        </w:rPr>
        <w:t xml:space="preserve"> must also be </w:t>
      </w:r>
      <w:r w:rsidRPr="0028012E" w:rsidR="002605CF">
        <w:rPr>
          <w:rFonts w:ascii="Times New Roman" w:hAnsi="Times New Roman"/>
          <w:sz w:val="24"/>
          <w:szCs w:val="24"/>
        </w:rPr>
        <w:t>willing</w:t>
      </w:r>
      <w:r w:rsidRPr="0028012E" w:rsidR="000129BF">
        <w:rPr>
          <w:rFonts w:ascii="Times New Roman" w:hAnsi="Times New Roman"/>
          <w:spacing w:val="32"/>
          <w:sz w:val="24"/>
          <w:szCs w:val="24"/>
        </w:rPr>
        <w:t xml:space="preserve"> </w:t>
      </w:r>
      <w:r w:rsidRPr="0028012E" w:rsidR="000129BF">
        <w:rPr>
          <w:rFonts w:ascii="Times New Roman" w:hAnsi="Times New Roman"/>
          <w:sz w:val="24"/>
          <w:szCs w:val="24"/>
        </w:rPr>
        <w:t>to</w:t>
      </w:r>
      <w:r w:rsidRPr="0028012E" w:rsidR="000129BF">
        <w:rPr>
          <w:rFonts w:ascii="Times New Roman" w:hAnsi="Times New Roman"/>
          <w:spacing w:val="44"/>
          <w:sz w:val="24"/>
          <w:szCs w:val="24"/>
        </w:rPr>
        <w:t xml:space="preserve"> </w:t>
      </w:r>
      <w:r w:rsidRPr="0028012E" w:rsidR="000129BF">
        <w:rPr>
          <w:rFonts w:ascii="Times New Roman" w:hAnsi="Times New Roman"/>
          <w:sz w:val="24"/>
          <w:szCs w:val="24"/>
        </w:rPr>
        <w:t>enter</w:t>
      </w:r>
      <w:r w:rsidRPr="0028012E" w:rsidR="000129BF">
        <w:rPr>
          <w:rFonts w:ascii="Times New Roman" w:hAnsi="Times New Roman"/>
          <w:spacing w:val="46"/>
          <w:sz w:val="24"/>
          <w:szCs w:val="24"/>
        </w:rPr>
        <w:t xml:space="preserve"> </w:t>
      </w:r>
      <w:r w:rsidRPr="0028012E" w:rsidR="000129BF">
        <w:rPr>
          <w:rFonts w:ascii="Times New Roman" w:hAnsi="Times New Roman"/>
          <w:sz w:val="24"/>
          <w:szCs w:val="24"/>
        </w:rPr>
        <w:t>into</w:t>
      </w:r>
      <w:r w:rsidRPr="0028012E" w:rsidR="000129BF">
        <w:rPr>
          <w:rFonts w:ascii="Times New Roman" w:hAnsi="Times New Roman"/>
          <w:spacing w:val="39"/>
          <w:sz w:val="24"/>
          <w:szCs w:val="24"/>
        </w:rPr>
        <w:t xml:space="preserve"> </w:t>
      </w:r>
      <w:r w:rsidRPr="0028012E" w:rsidR="000129BF">
        <w:rPr>
          <w:rFonts w:ascii="Times New Roman" w:hAnsi="Times New Roman"/>
          <w:sz w:val="24"/>
          <w:szCs w:val="24"/>
        </w:rPr>
        <w:t>a</w:t>
      </w:r>
      <w:r w:rsidRPr="0028012E" w:rsidR="000129BF">
        <w:rPr>
          <w:rFonts w:ascii="Times New Roman" w:hAnsi="Times New Roman"/>
          <w:spacing w:val="43"/>
          <w:sz w:val="24"/>
          <w:szCs w:val="24"/>
        </w:rPr>
        <w:t xml:space="preserve"> </w:t>
      </w:r>
      <w:r w:rsidRPr="0028012E" w:rsidR="000129BF">
        <w:rPr>
          <w:rFonts w:ascii="Times New Roman" w:hAnsi="Times New Roman"/>
          <w:sz w:val="24"/>
          <w:szCs w:val="24"/>
        </w:rPr>
        <w:t>PACE</w:t>
      </w:r>
      <w:r w:rsidRPr="0028012E" w:rsidR="000129BF">
        <w:rPr>
          <w:rFonts w:ascii="Times New Roman" w:hAnsi="Times New Roman"/>
          <w:spacing w:val="46"/>
          <w:sz w:val="24"/>
          <w:szCs w:val="24"/>
        </w:rPr>
        <w:t xml:space="preserve"> </w:t>
      </w:r>
      <w:r w:rsidRPr="0028012E" w:rsidR="000129BF">
        <w:rPr>
          <w:rFonts w:ascii="Times New Roman" w:hAnsi="Times New Roman"/>
          <w:sz w:val="24"/>
          <w:szCs w:val="24"/>
        </w:rPr>
        <w:t>program</w:t>
      </w:r>
      <w:r w:rsidRPr="0028012E" w:rsidR="000129BF">
        <w:rPr>
          <w:rFonts w:ascii="Times New Roman" w:hAnsi="Times New Roman"/>
          <w:spacing w:val="33"/>
          <w:sz w:val="24"/>
          <w:szCs w:val="24"/>
        </w:rPr>
        <w:t xml:space="preserve"> </w:t>
      </w:r>
      <w:r w:rsidRPr="0028012E" w:rsidR="000129BF">
        <w:rPr>
          <w:rFonts w:ascii="Times New Roman" w:hAnsi="Times New Roman"/>
          <w:sz w:val="24"/>
          <w:szCs w:val="24"/>
        </w:rPr>
        <w:t>agreement</w:t>
      </w:r>
      <w:r w:rsidRPr="0028012E" w:rsidR="000129BF">
        <w:rPr>
          <w:rFonts w:ascii="Times New Roman" w:hAnsi="Times New Roman"/>
          <w:spacing w:val="35"/>
          <w:sz w:val="24"/>
          <w:szCs w:val="24"/>
        </w:rPr>
        <w:t xml:space="preserve"> </w:t>
      </w:r>
      <w:r w:rsidRPr="0028012E" w:rsidR="000129BF">
        <w:rPr>
          <w:rFonts w:ascii="Times New Roman" w:hAnsi="Times New Roman"/>
          <w:sz w:val="24"/>
          <w:szCs w:val="24"/>
        </w:rPr>
        <w:t>with</w:t>
      </w:r>
      <w:r w:rsidRPr="0028012E" w:rsidR="000129BF">
        <w:rPr>
          <w:rFonts w:ascii="Times New Roman" w:hAnsi="Times New Roman"/>
          <w:spacing w:val="42"/>
          <w:sz w:val="24"/>
          <w:szCs w:val="24"/>
        </w:rPr>
        <w:t xml:space="preserve"> </w:t>
      </w:r>
      <w:r w:rsidRPr="0028012E" w:rsidR="000129BF">
        <w:rPr>
          <w:rFonts w:ascii="Times New Roman" w:hAnsi="Times New Roman"/>
          <w:sz w:val="24"/>
          <w:szCs w:val="24"/>
        </w:rPr>
        <w:t>the entity. CMS</w:t>
      </w:r>
      <w:r w:rsidRPr="0028012E" w:rsidR="000129BF">
        <w:rPr>
          <w:rFonts w:ascii="Times New Roman" w:hAnsi="Times New Roman"/>
          <w:spacing w:val="5"/>
          <w:sz w:val="24"/>
          <w:szCs w:val="24"/>
        </w:rPr>
        <w:t xml:space="preserve"> </w:t>
      </w:r>
      <w:r w:rsidRPr="0028012E" w:rsidR="000129BF">
        <w:rPr>
          <w:rFonts w:ascii="Times New Roman" w:hAnsi="Times New Roman"/>
          <w:sz w:val="24"/>
          <w:szCs w:val="24"/>
        </w:rPr>
        <w:t>estimates</w:t>
      </w:r>
      <w:r w:rsidRPr="0028012E" w:rsidR="000129BF">
        <w:rPr>
          <w:rFonts w:ascii="Times New Roman" w:hAnsi="Times New Roman"/>
          <w:spacing w:val="9"/>
          <w:sz w:val="24"/>
          <w:szCs w:val="24"/>
        </w:rPr>
        <w:t xml:space="preserve"> </w:t>
      </w:r>
      <w:r w:rsidRPr="0028012E" w:rsidR="000129BF">
        <w:rPr>
          <w:rFonts w:ascii="Times New Roman" w:hAnsi="Times New Roman"/>
          <w:sz w:val="24"/>
          <w:szCs w:val="24"/>
        </w:rPr>
        <w:t>that</w:t>
      </w:r>
      <w:r w:rsidRPr="0028012E" w:rsidR="000129BF">
        <w:rPr>
          <w:rFonts w:ascii="Times New Roman" w:hAnsi="Times New Roman"/>
          <w:spacing w:val="12"/>
          <w:sz w:val="24"/>
          <w:szCs w:val="24"/>
        </w:rPr>
        <w:t xml:space="preserve"> </w:t>
      </w:r>
      <w:r w:rsidR="009B20AC">
        <w:rPr>
          <w:rFonts w:ascii="Times New Roman" w:hAnsi="Times New Roman"/>
          <w:sz w:val="24"/>
          <w:szCs w:val="24"/>
        </w:rPr>
        <w:t>three</w:t>
      </w:r>
      <w:r w:rsidRPr="00D818D2" w:rsidR="009B20AC">
        <w:rPr>
          <w:rFonts w:ascii="Times New Roman" w:hAnsi="Times New Roman"/>
          <w:spacing w:val="8"/>
          <w:sz w:val="24"/>
          <w:szCs w:val="24"/>
        </w:rPr>
        <w:t xml:space="preserve"> </w:t>
      </w:r>
      <w:r w:rsidRPr="00D818D2" w:rsidR="000129BF">
        <w:rPr>
          <w:rFonts w:ascii="Times New Roman" w:hAnsi="Times New Roman"/>
          <w:sz w:val="24"/>
          <w:szCs w:val="24"/>
        </w:rPr>
        <w:t>states</w:t>
      </w:r>
      <w:r w:rsidRPr="00D818D2" w:rsidR="000129BF">
        <w:rPr>
          <w:rFonts w:ascii="Times New Roman" w:hAnsi="Times New Roman"/>
          <w:spacing w:val="7"/>
          <w:sz w:val="24"/>
          <w:szCs w:val="24"/>
        </w:rPr>
        <w:t xml:space="preserve"> </w:t>
      </w:r>
      <w:r w:rsidRPr="00D818D2" w:rsidR="000129BF">
        <w:rPr>
          <w:rFonts w:ascii="Times New Roman" w:hAnsi="Times New Roman"/>
          <w:sz w:val="24"/>
          <w:szCs w:val="24"/>
        </w:rPr>
        <w:t>will</w:t>
      </w:r>
      <w:r w:rsidRPr="00D818D2" w:rsidR="000129BF">
        <w:rPr>
          <w:rFonts w:ascii="Times New Roman" w:hAnsi="Times New Roman"/>
          <w:spacing w:val="-4"/>
          <w:sz w:val="24"/>
          <w:szCs w:val="24"/>
        </w:rPr>
        <w:t xml:space="preserve"> </w:t>
      </w:r>
      <w:r w:rsidRPr="00D818D2" w:rsidR="000129BF">
        <w:rPr>
          <w:rFonts w:ascii="Times New Roman" w:hAnsi="Times New Roman"/>
          <w:sz w:val="24"/>
          <w:szCs w:val="24"/>
        </w:rPr>
        <w:t>take</w:t>
      </w:r>
      <w:r w:rsidRPr="00D818D2" w:rsidR="000129BF">
        <w:rPr>
          <w:rFonts w:ascii="Times New Roman" w:hAnsi="Times New Roman"/>
          <w:spacing w:val="9"/>
          <w:sz w:val="24"/>
          <w:szCs w:val="24"/>
        </w:rPr>
        <w:t xml:space="preserve"> </w:t>
      </w:r>
      <w:r w:rsidRPr="00D818D2" w:rsidR="000129BF">
        <w:rPr>
          <w:rFonts w:ascii="Times New Roman" w:hAnsi="Times New Roman"/>
          <w:sz w:val="24"/>
          <w:szCs w:val="24"/>
        </w:rPr>
        <w:t>20</w:t>
      </w:r>
      <w:r w:rsidRPr="00D818D2" w:rsidR="000129BF">
        <w:rPr>
          <w:rFonts w:ascii="Times New Roman" w:hAnsi="Times New Roman"/>
          <w:spacing w:val="11"/>
          <w:sz w:val="24"/>
          <w:szCs w:val="24"/>
        </w:rPr>
        <w:t xml:space="preserve"> </w:t>
      </w:r>
      <w:r w:rsidRPr="00D818D2" w:rsidR="000129BF">
        <w:rPr>
          <w:rFonts w:ascii="Times New Roman" w:hAnsi="Times New Roman"/>
          <w:sz w:val="24"/>
          <w:szCs w:val="24"/>
        </w:rPr>
        <w:t>hours</w:t>
      </w:r>
      <w:r w:rsidRPr="00D818D2" w:rsidR="000129BF">
        <w:rPr>
          <w:rFonts w:ascii="Times New Roman" w:hAnsi="Times New Roman"/>
          <w:spacing w:val="4"/>
          <w:sz w:val="24"/>
          <w:szCs w:val="24"/>
        </w:rPr>
        <w:t xml:space="preserve"> </w:t>
      </w:r>
      <w:r w:rsidRPr="00D818D2" w:rsidR="000129BF">
        <w:rPr>
          <w:rFonts w:ascii="Times New Roman" w:hAnsi="Times New Roman"/>
          <w:sz w:val="24"/>
          <w:szCs w:val="24"/>
        </w:rPr>
        <w:t>to</w:t>
      </w:r>
      <w:r w:rsidRPr="00D818D2" w:rsidR="000129BF">
        <w:rPr>
          <w:rFonts w:ascii="Times New Roman" w:hAnsi="Times New Roman"/>
          <w:spacing w:val="12"/>
          <w:sz w:val="24"/>
          <w:szCs w:val="24"/>
        </w:rPr>
        <w:t xml:space="preserve"> </w:t>
      </w:r>
      <w:r w:rsidRPr="00D818D2" w:rsidR="000129BF">
        <w:rPr>
          <w:rFonts w:ascii="Times New Roman" w:hAnsi="Times New Roman"/>
          <w:sz w:val="24"/>
          <w:szCs w:val="24"/>
        </w:rPr>
        <w:t>complete</w:t>
      </w:r>
      <w:r w:rsidRPr="00D818D2" w:rsidR="000129BF">
        <w:rPr>
          <w:rFonts w:ascii="Times New Roman" w:hAnsi="Times New Roman"/>
          <w:spacing w:val="2"/>
          <w:sz w:val="24"/>
          <w:szCs w:val="24"/>
        </w:rPr>
        <w:t xml:space="preserve"> </w:t>
      </w:r>
      <w:r w:rsidRPr="00D818D2" w:rsidR="000129BF">
        <w:rPr>
          <w:rFonts w:ascii="Times New Roman" w:hAnsi="Times New Roman"/>
          <w:sz w:val="24"/>
          <w:szCs w:val="24"/>
        </w:rPr>
        <w:t>these</w:t>
      </w:r>
      <w:r w:rsidRPr="00D818D2" w:rsidR="000129BF">
        <w:rPr>
          <w:rFonts w:ascii="Times New Roman" w:hAnsi="Times New Roman"/>
          <w:spacing w:val="7"/>
          <w:sz w:val="24"/>
          <w:szCs w:val="24"/>
        </w:rPr>
        <w:t xml:space="preserve"> </w:t>
      </w:r>
      <w:r w:rsidRPr="00D818D2" w:rsidR="000129BF">
        <w:rPr>
          <w:rFonts w:ascii="Times New Roman" w:hAnsi="Times New Roman"/>
          <w:sz w:val="24"/>
          <w:szCs w:val="24"/>
        </w:rPr>
        <w:t>requirements</w:t>
      </w:r>
      <w:r w:rsidRPr="00D818D2" w:rsidR="000129BF">
        <w:rPr>
          <w:rFonts w:ascii="Times New Roman" w:hAnsi="Times New Roman"/>
          <w:spacing w:val="4"/>
          <w:sz w:val="24"/>
          <w:szCs w:val="24"/>
        </w:rPr>
        <w:t xml:space="preserve"> </w:t>
      </w:r>
      <w:r w:rsidRPr="00D818D2" w:rsidR="000129BF">
        <w:rPr>
          <w:rFonts w:ascii="Times New Roman" w:hAnsi="Times New Roman"/>
          <w:sz w:val="24"/>
          <w:szCs w:val="24"/>
        </w:rPr>
        <w:t xml:space="preserve">for </w:t>
      </w:r>
      <w:r w:rsidRPr="00D818D2" w:rsidR="000129BF">
        <w:rPr>
          <w:rFonts w:ascii="Times New Roman" w:hAnsi="Times New Roman"/>
          <w:w w:val="107"/>
          <w:sz w:val="24"/>
          <w:szCs w:val="24"/>
        </w:rPr>
        <w:t>a</w:t>
      </w:r>
      <w:r w:rsidRPr="00D818D2" w:rsidR="000129BF">
        <w:rPr>
          <w:rFonts w:ascii="Times New Roman" w:hAnsi="Times New Roman"/>
          <w:spacing w:val="-14"/>
          <w:w w:val="107"/>
          <w:sz w:val="24"/>
          <w:szCs w:val="24"/>
        </w:rPr>
        <w:t xml:space="preserve"> </w:t>
      </w:r>
      <w:r w:rsidRPr="00D818D2" w:rsidR="000129BF">
        <w:rPr>
          <w:rFonts w:ascii="Times New Roman" w:hAnsi="Times New Roman"/>
          <w:sz w:val="24"/>
          <w:szCs w:val="24"/>
        </w:rPr>
        <w:t>total</w:t>
      </w:r>
      <w:r w:rsidRPr="00D818D2" w:rsidR="000129BF">
        <w:rPr>
          <w:rFonts w:ascii="Times New Roman" w:hAnsi="Times New Roman"/>
          <w:spacing w:val="-1"/>
          <w:sz w:val="24"/>
          <w:szCs w:val="24"/>
        </w:rPr>
        <w:t xml:space="preserve"> </w:t>
      </w:r>
      <w:r w:rsidRPr="00D818D2" w:rsidR="000129BF">
        <w:rPr>
          <w:rFonts w:ascii="Times New Roman" w:hAnsi="Times New Roman"/>
          <w:sz w:val="24"/>
          <w:szCs w:val="24"/>
        </w:rPr>
        <w:t>annual</w:t>
      </w:r>
      <w:r w:rsidRPr="00D818D2" w:rsidR="000129BF">
        <w:rPr>
          <w:rFonts w:ascii="Times New Roman" w:hAnsi="Times New Roman"/>
          <w:spacing w:val="-2"/>
          <w:sz w:val="24"/>
          <w:szCs w:val="24"/>
        </w:rPr>
        <w:t xml:space="preserve"> </w:t>
      </w:r>
      <w:r w:rsidRPr="00D818D2" w:rsidR="000129BF">
        <w:rPr>
          <w:rFonts w:ascii="Times New Roman" w:hAnsi="Times New Roman"/>
          <w:sz w:val="24"/>
          <w:szCs w:val="24"/>
        </w:rPr>
        <w:t>burden</w:t>
      </w:r>
      <w:r w:rsidRPr="00D818D2" w:rsidR="000129BF">
        <w:rPr>
          <w:rFonts w:ascii="Times New Roman" w:hAnsi="Times New Roman"/>
          <w:spacing w:val="-7"/>
          <w:sz w:val="24"/>
          <w:szCs w:val="24"/>
        </w:rPr>
        <w:t xml:space="preserve"> </w:t>
      </w:r>
      <w:r w:rsidRPr="00D818D2" w:rsidR="000129BF">
        <w:rPr>
          <w:rFonts w:ascii="Times New Roman" w:hAnsi="Times New Roman"/>
          <w:sz w:val="24"/>
          <w:szCs w:val="24"/>
        </w:rPr>
        <w:t>of</w:t>
      </w:r>
      <w:r w:rsidRPr="00D818D2" w:rsidR="000129BF">
        <w:rPr>
          <w:rFonts w:ascii="Times New Roman" w:hAnsi="Times New Roman"/>
          <w:spacing w:val="5"/>
          <w:sz w:val="24"/>
          <w:szCs w:val="24"/>
        </w:rPr>
        <w:t xml:space="preserve"> </w:t>
      </w:r>
      <w:r w:rsidRPr="00D818D2" w:rsidR="000129BF">
        <w:rPr>
          <w:rFonts w:ascii="Times New Roman" w:hAnsi="Times New Roman"/>
          <w:sz w:val="24"/>
          <w:szCs w:val="24"/>
        </w:rPr>
        <w:t>60</w:t>
      </w:r>
      <w:r w:rsidRPr="00D818D2" w:rsidR="000129BF">
        <w:rPr>
          <w:rFonts w:ascii="Times New Roman" w:hAnsi="Times New Roman"/>
          <w:spacing w:val="8"/>
          <w:sz w:val="24"/>
          <w:szCs w:val="24"/>
        </w:rPr>
        <w:t xml:space="preserve"> </w:t>
      </w:r>
      <w:r w:rsidRPr="00D818D2" w:rsidR="000129BF">
        <w:rPr>
          <w:rFonts w:ascii="Times New Roman" w:hAnsi="Times New Roman"/>
          <w:sz w:val="24"/>
          <w:szCs w:val="24"/>
        </w:rPr>
        <w:t xml:space="preserve">hours </w:t>
      </w:r>
      <w:r>
        <w:rPr>
          <w:rFonts w:ascii="Times New Roman" w:hAnsi="Times New Roman"/>
          <w:sz w:val="24"/>
          <w:szCs w:val="24"/>
        </w:rPr>
        <w:t xml:space="preserve">(3 states </w:t>
      </w:r>
      <w:r w:rsidR="00444373">
        <w:rPr>
          <w:rFonts w:ascii="Times New Roman" w:hAnsi="Times New Roman"/>
          <w:sz w:val="24"/>
          <w:szCs w:val="24"/>
        </w:rPr>
        <w:t>x</w:t>
      </w:r>
      <w:r>
        <w:rPr>
          <w:rFonts w:ascii="Times New Roman" w:hAnsi="Times New Roman"/>
          <w:sz w:val="24"/>
          <w:szCs w:val="24"/>
        </w:rPr>
        <w:t xml:space="preserve"> 20 hr/</w:t>
      </w:r>
      <w:r w:rsidR="009D1F7F">
        <w:rPr>
          <w:rFonts w:ascii="Times New Roman" w:hAnsi="Times New Roman"/>
          <w:sz w:val="24"/>
          <w:szCs w:val="24"/>
        </w:rPr>
        <w:t>s</w:t>
      </w:r>
      <w:r>
        <w:rPr>
          <w:rFonts w:ascii="Times New Roman" w:hAnsi="Times New Roman"/>
          <w:sz w:val="24"/>
          <w:szCs w:val="24"/>
        </w:rPr>
        <w:t xml:space="preserve">tate) </w:t>
      </w:r>
      <w:r w:rsidRPr="00D818D2" w:rsidR="000129BF">
        <w:rPr>
          <w:rFonts w:ascii="Times New Roman" w:hAnsi="Times New Roman"/>
          <w:sz w:val="24"/>
          <w:szCs w:val="24"/>
        </w:rPr>
        <w:t>at a cost of $</w:t>
      </w:r>
      <w:r w:rsidRPr="00D818D2" w:rsidR="00A7575D">
        <w:rPr>
          <w:rFonts w:ascii="Times New Roman" w:hAnsi="Times New Roman"/>
          <w:sz w:val="24"/>
          <w:szCs w:val="24"/>
        </w:rPr>
        <w:t>4,402</w:t>
      </w:r>
      <w:r w:rsidRPr="00D818D2" w:rsidR="000129BF">
        <w:rPr>
          <w:rFonts w:ascii="Times New Roman" w:hAnsi="Times New Roman"/>
          <w:sz w:val="24"/>
          <w:szCs w:val="24"/>
        </w:rPr>
        <w:t xml:space="preserve"> (60 hr x $7</w:t>
      </w:r>
      <w:r w:rsidRPr="00D818D2" w:rsidR="00A7575D">
        <w:rPr>
          <w:rFonts w:ascii="Times New Roman" w:hAnsi="Times New Roman"/>
          <w:sz w:val="24"/>
          <w:szCs w:val="24"/>
        </w:rPr>
        <w:t>3.36</w:t>
      </w:r>
      <w:r w:rsidRPr="00D818D2" w:rsidR="000129BF">
        <w:rPr>
          <w:rFonts w:ascii="Times New Roman" w:hAnsi="Times New Roman"/>
          <w:sz w:val="24"/>
          <w:szCs w:val="24"/>
        </w:rPr>
        <w:t>/hr).</w:t>
      </w:r>
      <w:r w:rsidRPr="0028012E" w:rsidR="000129BF">
        <w:rPr>
          <w:rFonts w:ascii="Times New Roman" w:hAnsi="Times New Roman"/>
          <w:sz w:val="24"/>
          <w:szCs w:val="24"/>
        </w:rPr>
        <w:t xml:space="preserve"> </w:t>
      </w:r>
    </w:p>
    <w:p w:rsidR="00444373" w:rsidP="00444373" w:rsidRDefault="00444373" w14:paraId="7D4C83EB" w14:textId="77777777">
      <w:pPr>
        <w:widowControl w:val="0"/>
        <w:autoSpaceDE w:val="0"/>
        <w:autoSpaceDN w:val="0"/>
        <w:adjustRightInd w:val="0"/>
        <w:spacing w:before="120" w:after="0" w:line="240" w:lineRule="auto"/>
        <w:rPr>
          <w:rFonts w:ascii="Times New Roman" w:hAnsi="Times New Roman"/>
          <w:i/>
          <w:sz w:val="24"/>
          <w:szCs w:val="24"/>
          <w:u w:val="single"/>
        </w:rPr>
      </w:pPr>
    </w:p>
    <w:p w:rsidRPr="0082336B" w:rsidR="00BF4E81" w:rsidP="00A205C7" w:rsidRDefault="00942754" w14:paraId="3080C79E" w14:textId="761BBFA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
          <w:i/>
          <w:snapToGrid w:val="0"/>
          <w:sz w:val="24"/>
          <w:szCs w:val="24"/>
        </w:rPr>
      </w:pPr>
      <w:r w:rsidRPr="0082336B">
        <w:rPr>
          <w:rFonts w:ascii="Times New Roman" w:hAnsi="Times New Roman"/>
          <w:b/>
          <w:i/>
          <w:snapToGrid w:val="0"/>
          <w:sz w:val="24"/>
          <w:szCs w:val="24"/>
        </w:rPr>
        <w:t>460.32 Content</w:t>
      </w:r>
      <w:r w:rsidRPr="0082336B" w:rsidR="00F64577">
        <w:rPr>
          <w:rFonts w:ascii="Times New Roman" w:hAnsi="Times New Roman"/>
          <w:b/>
          <w:i/>
          <w:snapToGrid w:val="0"/>
          <w:sz w:val="24"/>
          <w:szCs w:val="24"/>
        </w:rPr>
        <w:t xml:space="preserve"> and Terms of PACE Program Agreement</w:t>
      </w:r>
    </w:p>
    <w:p w:rsidR="00ED540D" w:rsidP="004D207A" w:rsidRDefault="00ED540D" w14:paraId="56EE76F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00A205C7" w:rsidP="00A205C7" w:rsidRDefault="00FE1811" w14:paraId="33101AAC" w14:textId="2F5CC0E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z w:val="24"/>
          <w:szCs w:val="24"/>
        </w:rPr>
      </w:pPr>
      <w:r w:rsidRPr="00543482">
        <w:rPr>
          <w:rFonts w:ascii="Times New Roman" w:hAnsi="Times New Roman"/>
          <w:snapToGrid w:val="0"/>
          <w:sz w:val="24"/>
          <w:szCs w:val="24"/>
        </w:rPr>
        <w:t>Section</w:t>
      </w:r>
      <w:r w:rsidRPr="00224CEB" w:rsidR="005D69EE">
        <w:rPr>
          <w:rFonts w:ascii="Times New Roman" w:hAnsi="Times New Roman"/>
          <w:sz w:val="24"/>
          <w:szCs w:val="24"/>
        </w:rPr>
        <w:t xml:space="preserve"> 460.32 outlines the required content of the program agreement. </w:t>
      </w:r>
      <w:r w:rsidR="00AA3170">
        <w:rPr>
          <w:rFonts w:ascii="Times New Roman" w:hAnsi="Times New Roman"/>
          <w:sz w:val="24"/>
          <w:szCs w:val="24"/>
        </w:rPr>
        <w:t xml:space="preserve">POs are required to </w:t>
      </w:r>
      <w:r w:rsidRPr="00224CEB" w:rsidR="005D69EE">
        <w:rPr>
          <w:rFonts w:ascii="Times New Roman" w:hAnsi="Times New Roman"/>
          <w:sz w:val="24"/>
          <w:szCs w:val="24"/>
        </w:rPr>
        <w:t>update PO program agreements in their entirety when events that necessitate a change to the existing agreement</w:t>
      </w:r>
      <w:r w:rsidR="00AA3170">
        <w:rPr>
          <w:rFonts w:ascii="Times New Roman" w:hAnsi="Times New Roman"/>
          <w:sz w:val="24"/>
          <w:szCs w:val="24"/>
        </w:rPr>
        <w:t xml:space="preserve"> occur, such as </w:t>
      </w:r>
      <w:r w:rsidRPr="00224CEB" w:rsidR="005D69EE">
        <w:rPr>
          <w:rFonts w:ascii="Times New Roman" w:hAnsi="Times New Roman"/>
          <w:sz w:val="24"/>
          <w:szCs w:val="24"/>
        </w:rPr>
        <w:t xml:space="preserve">an approved </w:t>
      </w:r>
      <w:r w:rsidR="009B20AC">
        <w:rPr>
          <w:rFonts w:ascii="Times New Roman" w:hAnsi="Times New Roman"/>
          <w:sz w:val="24"/>
          <w:szCs w:val="24"/>
        </w:rPr>
        <w:t>Service Area Expansion (</w:t>
      </w:r>
      <w:r w:rsidRPr="00224CEB" w:rsidR="005D69EE">
        <w:rPr>
          <w:rFonts w:ascii="Times New Roman" w:hAnsi="Times New Roman"/>
          <w:sz w:val="24"/>
          <w:szCs w:val="24"/>
        </w:rPr>
        <w:t>SAE</w:t>
      </w:r>
      <w:r w:rsidR="009B20AC">
        <w:rPr>
          <w:rFonts w:ascii="Times New Roman" w:hAnsi="Times New Roman"/>
          <w:sz w:val="24"/>
          <w:szCs w:val="24"/>
        </w:rPr>
        <w:t>)</w:t>
      </w:r>
      <w:r w:rsidRPr="00224CEB" w:rsidR="005D69EE">
        <w:rPr>
          <w:rFonts w:ascii="Times New Roman" w:hAnsi="Times New Roman"/>
          <w:sz w:val="24"/>
          <w:szCs w:val="24"/>
        </w:rPr>
        <w:t xml:space="preserve"> </w:t>
      </w:r>
      <w:r w:rsidRPr="00224CEB" w:rsidR="00B5240F">
        <w:rPr>
          <w:rFonts w:ascii="Times New Roman" w:hAnsi="Times New Roman"/>
          <w:sz w:val="24"/>
          <w:szCs w:val="24"/>
        </w:rPr>
        <w:t>application, which</w:t>
      </w:r>
      <w:r w:rsidR="00AA3170">
        <w:rPr>
          <w:rFonts w:ascii="Times New Roman" w:hAnsi="Times New Roman"/>
          <w:sz w:val="24"/>
          <w:szCs w:val="24"/>
        </w:rPr>
        <w:t xml:space="preserve"> </w:t>
      </w:r>
      <w:r w:rsidRPr="00224CEB" w:rsidR="005D69EE">
        <w:rPr>
          <w:rFonts w:ascii="Times New Roman" w:hAnsi="Times New Roman"/>
          <w:sz w:val="24"/>
          <w:szCs w:val="24"/>
        </w:rPr>
        <w:t>includes an expanded service area and/or the addition of a new PACE center</w:t>
      </w:r>
      <w:r w:rsidR="00AA3170">
        <w:rPr>
          <w:rFonts w:ascii="Times New Roman" w:hAnsi="Times New Roman"/>
          <w:sz w:val="24"/>
          <w:szCs w:val="24"/>
        </w:rPr>
        <w:t xml:space="preserve">. </w:t>
      </w:r>
      <w:r w:rsidR="00B5240F">
        <w:rPr>
          <w:rFonts w:ascii="Times New Roman" w:hAnsi="Times New Roman"/>
          <w:sz w:val="24"/>
          <w:szCs w:val="24"/>
        </w:rPr>
        <w:t xml:space="preserve">In addition, </w:t>
      </w:r>
      <w:r w:rsidRPr="00224CEB" w:rsidR="00A205C7">
        <w:rPr>
          <w:rFonts w:ascii="Times New Roman" w:hAnsi="Times New Roman"/>
          <w:sz w:val="24"/>
          <w:szCs w:val="24"/>
        </w:rPr>
        <w:t>PO</w:t>
      </w:r>
      <w:r w:rsidR="00A205C7">
        <w:rPr>
          <w:rFonts w:ascii="Times New Roman" w:hAnsi="Times New Roman"/>
          <w:sz w:val="24"/>
          <w:szCs w:val="24"/>
        </w:rPr>
        <w:t>s</w:t>
      </w:r>
      <w:r w:rsidRPr="00224CEB" w:rsidR="00A205C7">
        <w:rPr>
          <w:rFonts w:ascii="Times New Roman" w:hAnsi="Times New Roman"/>
          <w:sz w:val="24"/>
          <w:szCs w:val="24"/>
        </w:rPr>
        <w:t xml:space="preserve"> </w:t>
      </w:r>
      <w:r w:rsidR="00C320FA">
        <w:rPr>
          <w:rFonts w:ascii="Times New Roman" w:hAnsi="Times New Roman"/>
          <w:sz w:val="24"/>
          <w:szCs w:val="24"/>
        </w:rPr>
        <w:t xml:space="preserve">are required to </w:t>
      </w:r>
      <w:r w:rsidRPr="00224CEB" w:rsidR="00A205C7">
        <w:rPr>
          <w:rFonts w:ascii="Times New Roman" w:hAnsi="Times New Roman"/>
          <w:sz w:val="24"/>
          <w:szCs w:val="24"/>
        </w:rPr>
        <w:t>continuously</w:t>
      </w:r>
      <w:r w:rsidR="00C320FA">
        <w:rPr>
          <w:rFonts w:ascii="Times New Roman" w:hAnsi="Times New Roman"/>
          <w:sz w:val="24"/>
          <w:szCs w:val="24"/>
        </w:rPr>
        <w:t xml:space="preserve"> and/or routinely</w:t>
      </w:r>
      <w:r w:rsidRPr="00224CEB" w:rsidR="00A205C7">
        <w:rPr>
          <w:rFonts w:ascii="Times New Roman" w:hAnsi="Times New Roman"/>
          <w:sz w:val="24"/>
          <w:szCs w:val="24"/>
        </w:rPr>
        <w:t xml:space="preserve"> review and updat</w:t>
      </w:r>
      <w:r w:rsidR="00A205C7">
        <w:rPr>
          <w:rFonts w:ascii="Times New Roman" w:hAnsi="Times New Roman"/>
          <w:sz w:val="24"/>
          <w:szCs w:val="24"/>
        </w:rPr>
        <w:t xml:space="preserve">e </w:t>
      </w:r>
      <w:r w:rsidRPr="00224CEB" w:rsidR="00A205C7">
        <w:rPr>
          <w:rFonts w:ascii="Times New Roman" w:hAnsi="Times New Roman"/>
          <w:sz w:val="24"/>
          <w:szCs w:val="24"/>
        </w:rPr>
        <w:t xml:space="preserve">policies and procedures, including those explicitly captured </w:t>
      </w:r>
      <w:r w:rsidR="00AA3170">
        <w:rPr>
          <w:rFonts w:ascii="Times New Roman" w:hAnsi="Times New Roman"/>
          <w:sz w:val="24"/>
          <w:szCs w:val="24"/>
        </w:rPr>
        <w:t xml:space="preserve">in </w:t>
      </w:r>
      <w:r w:rsidR="00A205C7">
        <w:rPr>
          <w:rFonts w:ascii="Times New Roman" w:hAnsi="Times New Roman"/>
          <w:sz w:val="24"/>
          <w:szCs w:val="24"/>
        </w:rPr>
        <w:t xml:space="preserve">the program agreement. </w:t>
      </w:r>
    </w:p>
    <w:p w:rsidR="00A205C7" w:rsidP="001A59B6" w:rsidRDefault="00A205C7" w14:paraId="16FBD5D9" w14:textId="1EE9A55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z w:val="24"/>
          <w:szCs w:val="24"/>
        </w:rPr>
      </w:pPr>
    </w:p>
    <w:p w:rsidRPr="00BF4E81" w:rsidR="00A5338F" w:rsidP="005D69EE" w:rsidRDefault="00A5338F" w14:paraId="2618C5C0" w14:textId="7A772A38">
      <w:pPr>
        <w:widowControl w:val="0"/>
        <w:autoSpaceDE w:val="0"/>
        <w:autoSpaceDN w:val="0"/>
        <w:adjustRightInd w:val="0"/>
        <w:spacing w:after="0" w:line="240" w:lineRule="auto"/>
        <w:rPr>
          <w:rFonts w:ascii="Times New Roman" w:hAnsi="Times New Roman"/>
          <w:i/>
          <w:sz w:val="24"/>
          <w:szCs w:val="24"/>
          <w:u w:val="single"/>
        </w:rPr>
      </w:pPr>
      <w:r w:rsidRPr="00BF4E81">
        <w:rPr>
          <w:rFonts w:ascii="Times New Roman" w:hAnsi="Times New Roman"/>
          <w:i/>
          <w:sz w:val="24"/>
          <w:szCs w:val="24"/>
          <w:u w:val="single"/>
        </w:rPr>
        <w:t xml:space="preserve">Service Area Expansion </w:t>
      </w:r>
      <w:r w:rsidRPr="00BF4E81" w:rsidR="001B6492">
        <w:rPr>
          <w:rFonts w:ascii="Times New Roman" w:hAnsi="Times New Roman"/>
          <w:i/>
          <w:sz w:val="24"/>
          <w:szCs w:val="24"/>
          <w:u w:val="single"/>
        </w:rPr>
        <w:t xml:space="preserve">(SAE) </w:t>
      </w:r>
      <w:r w:rsidR="002E2ED2">
        <w:rPr>
          <w:rFonts w:ascii="Times New Roman" w:hAnsi="Times New Roman"/>
          <w:i/>
          <w:sz w:val="24"/>
          <w:szCs w:val="24"/>
          <w:u w:val="single"/>
        </w:rPr>
        <w:t>(Existing)</w:t>
      </w:r>
    </w:p>
    <w:p w:rsidR="002A7782" w:rsidP="005D69EE" w:rsidRDefault="005D69EE" w14:paraId="1ABFD9B9" w14:textId="678DD1D3">
      <w:pPr>
        <w:widowControl w:val="0"/>
        <w:autoSpaceDE w:val="0"/>
        <w:autoSpaceDN w:val="0"/>
        <w:adjustRightInd w:val="0"/>
        <w:spacing w:after="0" w:line="240" w:lineRule="auto"/>
        <w:rPr>
          <w:rFonts w:ascii="Times New Roman" w:hAnsi="Times New Roman"/>
          <w:sz w:val="24"/>
          <w:szCs w:val="24"/>
        </w:rPr>
      </w:pPr>
      <w:r w:rsidRPr="00DF2DE6">
        <w:rPr>
          <w:rFonts w:ascii="Times New Roman" w:hAnsi="Times New Roman"/>
          <w:sz w:val="24"/>
          <w:szCs w:val="24"/>
        </w:rPr>
        <w:t>We estimate that POs, as part of the SAE process, will require, on average, an additional 15 hours to work with CMS to update the program agreement upon approval of an SAE application.</w:t>
      </w:r>
      <w:r w:rsidRPr="00D0632B" w:rsidR="00D0632B">
        <w:rPr>
          <w:rFonts w:ascii="Times New Roman" w:hAnsi="Times New Roman"/>
          <w:sz w:val="24"/>
          <w:szCs w:val="24"/>
        </w:rPr>
        <w:t xml:space="preserve"> Throughout this PRA</w:t>
      </w:r>
      <w:r w:rsidR="004802DD">
        <w:rPr>
          <w:rFonts w:ascii="Times New Roman" w:hAnsi="Times New Roman"/>
          <w:sz w:val="24"/>
          <w:szCs w:val="24"/>
        </w:rPr>
        <w:t>,</w:t>
      </w:r>
      <w:r w:rsidRPr="00D0632B" w:rsidR="00D0632B">
        <w:rPr>
          <w:rFonts w:ascii="Times New Roman" w:hAnsi="Times New Roman"/>
          <w:sz w:val="24"/>
          <w:szCs w:val="24"/>
        </w:rPr>
        <w:t xml:space="preserve"> we estimate 35 SAE</w:t>
      </w:r>
      <w:r w:rsidR="00A10ADC">
        <w:rPr>
          <w:rFonts w:ascii="Times New Roman" w:hAnsi="Times New Roman"/>
          <w:sz w:val="24"/>
          <w:szCs w:val="24"/>
        </w:rPr>
        <w:t>s</w:t>
      </w:r>
      <w:r w:rsidRPr="00D0632B" w:rsidR="00D0632B">
        <w:rPr>
          <w:rFonts w:ascii="Times New Roman" w:hAnsi="Times New Roman"/>
          <w:sz w:val="24"/>
          <w:szCs w:val="24"/>
        </w:rPr>
        <w:t xml:space="preserve"> annually</w:t>
      </w:r>
      <w:r w:rsidR="00D0632B">
        <w:rPr>
          <w:rFonts w:ascii="Times New Roman" w:hAnsi="Times New Roman"/>
          <w:sz w:val="24"/>
          <w:szCs w:val="24"/>
        </w:rPr>
        <w:t>.</w:t>
      </w:r>
    </w:p>
    <w:p w:rsidRPr="00DF2DE6" w:rsidR="00AA3170" w:rsidP="005D69EE" w:rsidRDefault="005D69EE" w14:paraId="69536569" w14:textId="6D5CC35E">
      <w:pPr>
        <w:widowControl w:val="0"/>
        <w:autoSpaceDE w:val="0"/>
        <w:autoSpaceDN w:val="0"/>
        <w:adjustRightInd w:val="0"/>
        <w:spacing w:after="0" w:line="240" w:lineRule="auto"/>
        <w:rPr>
          <w:rFonts w:ascii="Times New Roman" w:hAnsi="Times New Roman"/>
          <w:sz w:val="24"/>
          <w:szCs w:val="24"/>
        </w:rPr>
      </w:pPr>
      <w:r w:rsidRPr="00DF2DE6">
        <w:rPr>
          <w:rFonts w:ascii="Times New Roman" w:hAnsi="Times New Roman"/>
          <w:sz w:val="24"/>
          <w:szCs w:val="24"/>
        </w:rPr>
        <w:t xml:space="preserve">  </w:t>
      </w:r>
    </w:p>
    <w:p w:rsidRPr="00C85BEF" w:rsidR="000812DC" w:rsidP="000812DC" w:rsidRDefault="004A67DD" w14:paraId="72BCC4C8" w14:textId="62588C0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DF2DE6">
        <w:rPr>
          <w:rFonts w:ascii="Times New Roman" w:hAnsi="Times New Roman"/>
          <w:sz w:val="24"/>
          <w:szCs w:val="24"/>
        </w:rPr>
        <w:t xml:space="preserve">The annual burden associated with updating program agreements as part of the SAE process </w:t>
      </w:r>
      <w:r w:rsidRPr="00DF2DE6" w:rsidR="004802DD">
        <w:rPr>
          <w:rFonts w:ascii="Times New Roman" w:hAnsi="Times New Roman"/>
          <w:sz w:val="24"/>
          <w:szCs w:val="24"/>
        </w:rPr>
        <w:t>is 525</w:t>
      </w:r>
      <w:r w:rsidRPr="00DF2DE6">
        <w:rPr>
          <w:rFonts w:ascii="Times New Roman" w:hAnsi="Times New Roman"/>
          <w:sz w:val="24"/>
          <w:szCs w:val="24"/>
        </w:rPr>
        <w:t xml:space="preserve"> hours (35 SAE applications x 15 hours) at a cost of $</w:t>
      </w:r>
      <w:r w:rsidRPr="00DF2DE6" w:rsidR="00044B2C">
        <w:t xml:space="preserve"> </w:t>
      </w:r>
      <w:r w:rsidRPr="00DF2DE6" w:rsidR="00044B2C">
        <w:rPr>
          <w:rFonts w:ascii="Times New Roman" w:hAnsi="Times New Roman"/>
          <w:sz w:val="24"/>
          <w:szCs w:val="24"/>
        </w:rPr>
        <w:t>28,581</w:t>
      </w:r>
      <w:r w:rsidRPr="00DF2DE6">
        <w:rPr>
          <w:rFonts w:ascii="Times New Roman" w:hAnsi="Times New Roman"/>
          <w:sz w:val="24"/>
          <w:szCs w:val="24"/>
        </w:rPr>
        <w:t xml:space="preserve"> (525 hr x $</w:t>
      </w:r>
      <w:r w:rsidRPr="00DF2DE6" w:rsidR="00044B2C">
        <w:rPr>
          <w:rFonts w:ascii="Times New Roman" w:hAnsi="Times New Roman"/>
          <w:sz w:val="24"/>
          <w:szCs w:val="24"/>
        </w:rPr>
        <w:t>54.44</w:t>
      </w:r>
      <w:r w:rsidRPr="00DF2DE6">
        <w:rPr>
          <w:rFonts w:ascii="Times New Roman" w:hAnsi="Times New Roman"/>
          <w:sz w:val="24"/>
          <w:szCs w:val="24"/>
        </w:rPr>
        <w:t>/hr</w:t>
      </w:r>
      <w:r w:rsidRPr="00DF2DE6" w:rsidR="00044B2C">
        <w:rPr>
          <w:rFonts w:ascii="Times New Roman" w:hAnsi="Times New Roman"/>
          <w:sz w:val="24"/>
          <w:szCs w:val="24"/>
        </w:rPr>
        <w:t>)</w:t>
      </w:r>
      <w:r w:rsidR="002A7782">
        <w:rPr>
          <w:rFonts w:ascii="Times New Roman" w:hAnsi="Times New Roman"/>
          <w:sz w:val="24"/>
          <w:szCs w:val="24"/>
        </w:rPr>
        <w:t>.</w:t>
      </w:r>
      <w:r w:rsidRPr="006F33E8" w:rsidR="002A7782">
        <w:rPr>
          <w:rFonts w:ascii="Times New Roman" w:hAnsi="Times New Roman"/>
          <w:sz w:val="24"/>
          <w:szCs w:val="24"/>
        </w:rPr>
        <w:t xml:space="preserve"> </w:t>
      </w:r>
    </w:p>
    <w:p w:rsidRPr="00DF2DE6" w:rsidR="004A67DD" w:rsidP="005D69EE" w:rsidRDefault="004A67DD" w14:paraId="20D9428F" w14:textId="77777777">
      <w:pPr>
        <w:widowControl w:val="0"/>
        <w:autoSpaceDE w:val="0"/>
        <w:autoSpaceDN w:val="0"/>
        <w:adjustRightInd w:val="0"/>
        <w:spacing w:after="0" w:line="240" w:lineRule="auto"/>
        <w:rPr>
          <w:rFonts w:ascii="Times New Roman" w:hAnsi="Times New Roman"/>
          <w:strike/>
          <w:sz w:val="24"/>
          <w:szCs w:val="24"/>
        </w:rPr>
      </w:pPr>
    </w:p>
    <w:p w:rsidRPr="00BF4E81" w:rsidR="004A67DD" w:rsidP="005D69EE" w:rsidRDefault="004A67DD" w14:paraId="02A0F5A5" w14:textId="2B5F1D26">
      <w:pPr>
        <w:widowControl w:val="0"/>
        <w:autoSpaceDE w:val="0"/>
        <w:autoSpaceDN w:val="0"/>
        <w:adjustRightInd w:val="0"/>
        <w:spacing w:after="0" w:line="240" w:lineRule="auto"/>
        <w:rPr>
          <w:rFonts w:ascii="Times New Roman" w:hAnsi="Times New Roman"/>
          <w:i/>
          <w:sz w:val="24"/>
          <w:szCs w:val="24"/>
          <w:u w:val="single"/>
        </w:rPr>
      </w:pPr>
      <w:r w:rsidRPr="00BF4E81">
        <w:rPr>
          <w:rFonts w:ascii="Times New Roman" w:hAnsi="Times New Roman"/>
          <w:i/>
          <w:sz w:val="24"/>
          <w:szCs w:val="24"/>
          <w:u w:val="single"/>
        </w:rPr>
        <w:t>PACE Replacement Center</w:t>
      </w:r>
      <w:r w:rsidR="002E2ED2">
        <w:rPr>
          <w:rFonts w:ascii="Times New Roman" w:hAnsi="Times New Roman"/>
          <w:i/>
          <w:sz w:val="24"/>
          <w:szCs w:val="24"/>
          <w:u w:val="single"/>
        </w:rPr>
        <w:t xml:space="preserve"> (Existing)</w:t>
      </w:r>
    </w:p>
    <w:p w:rsidRPr="00C85BEF" w:rsidR="009B096E" w:rsidP="009B096E" w:rsidRDefault="005D69EE" w14:paraId="526CA9F9" w14:textId="3D852C2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044B2C">
        <w:rPr>
          <w:rFonts w:ascii="Times New Roman" w:hAnsi="Times New Roman"/>
          <w:sz w:val="24"/>
          <w:szCs w:val="24"/>
        </w:rPr>
        <w:t xml:space="preserve">We estimate </w:t>
      </w:r>
      <w:r w:rsidR="009846E6">
        <w:rPr>
          <w:rFonts w:ascii="Times New Roman" w:hAnsi="Times New Roman"/>
          <w:sz w:val="24"/>
          <w:szCs w:val="24"/>
        </w:rPr>
        <w:t>15</w:t>
      </w:r>
      <w:r w:rsidRPr="00044B2C" w:rsidR="009846E6">
        <w:rPr>
          <w:rFonts w:ascii="Times New Roman" w:hAnsi="Times New Roman"/>
          <w:sz w:val="24"/>
          <w:szCs w:val="24"/>
        </w:rPr>
        <w:t xml:space="preserve"> </w:t>
      </w:r>
      <w:r w:rsidRPr="00044B2C">
        <w:rPr>
          <w:rFonts w:ascii="Times New Roman" w:hAnsi="Times New Roman"/>
          <w:sz w:val="24"/>
          <w:szCs w:val="24"/>
        </w:rPr>
        <w:t xml:space="preserve">burden hours associated with active POs that are replacing an existing PACE </w:t>
      </w:r>
      <w:r w:rsidRPr="00044B2C">
        <w:rPr>
          <w:rFonts w:ascii="Times New Roman" w:hAnsi="Times New Roman"/>
          <w:sz w:val="24"/>
          <w:szCs w:val="24"/>
        </w:rPr>
        <w:lastRenderedPageBreak/>
        <w:t xml:space="preserve">center. We conservatively estimate that </w:t>
      </w:r>
      <w:r w:rsidRPr="00044B2C" w:rsidR="009D4270">
        <w:rPr>
          <w:rFonts w:ascii="Times New Roman" w:hAnsi="Times New Roman"/>
          <w:sz w:val="24"/>
          <w:szCs w:val="24"/>
        </w:rPr>
        <w:t>approximately</w:t>
      </w:r>
      <w:r w:rsidRPr="00044B2C">
        <w:rPr>
          <w:rFonts w:ascii="Times New Roman" w:hAnsi="Times New Roman"/>
          <w:sz w:val="24"/>
          <w:szCs w:val="24"/>
        </w:rPr>
        <w:t xml:space="preserve"> </w:t>
      </w:r>
      <w:r w:rsidRPr="00DF2DE6">
        <w:rPr>
          <w:rFonts w:ascii="Times New Roman" w:hAnsi="Times New Roman"/>
          <w:sz w:val="24"/>
          <w:szCs w:val="24"/>
        </w:rPr>
        <w:t>12 POs will seek to replace an existing PACE center each year, for a total of 180 hours (12 POs x 15 hours) at a cost of $</w:t>
      </w:r>
      <w:r w:rsidRPr="00DF2DE6" w:rsidR="00DF2DE6">
        <w:rPr>
          <w:rFonts w:ascii="Times New Roman" w:hAnsi="Times New Roman"/>
          <w:sz w:val="24"/>
          <w:szCs w:val="24"/>
        </w:rPr>
        <w:t>9,799</w:t>
      </w:r>
      <w:r w:rsidRPr="00DF2DE6">
        <w:rPr>
          <w:rFonts w:ascii="Times New Roman" w:hAnsi="Times New Roman"/>
          <w:sz w:val="24"/>
          <w:szCs w:val="24"/>
        </w:rPr>
        <w:t xml:space="preserve"> (180 </w:t>
      </w:r>
      <w:r w:rsidRPr="00DF2DE6" w:rsidR="0011196C">
        <w:rPr>
          <w:rFonts w:ascii="Times New Roman" w:hAnsi="Times New Roman"/>
          <w:sz w:val="24"/>
          <w:szCs w:val="24"/>
        </w:rPr>
        <w:t>hr</w:t>
      </w:r>
      <w:r w:rsidRPr="00DF2DE6">
        <w:rPr>
          <w:rFonts w:ascii="Times New Roman" w:hAnsi="Times New Roman"/>
          <w:sz w:val="24"/>
          <w:szCs w:val="24"/>
        </w:rPr>
        <w:t xml:space="preserve"> x $</w:t>
      </w:r>
      <w:r w:rsidRPr="00DF2DE6" w:rsidR="00DF2DE6">
        <w:rPr>
          <w:rFonts w:ascii="Times New Roman" w:hAnsi="Times New Roman"/>
          <w:sz w:val="24"/>
          <w:szCs w:val="24"/>
        </w:rPr>
        <w:t>54.44</w:t>
      </w:r>
      <w:r w:rsidRPr="00DF2DE6" w:rsidR="002A4CC1">
        <w:rPr>
          <w:rFonts w:ascii="Times New Roman" w:hAnsi="Times New Roman"/>
          <w:sz w:val="24"/>
          <w:szCs w:val="24"/>
        </w:rPr>
        <w:t>/hr</w:t>
      </w:r>
      <w:r w:rsidR="006F33E8">
        <w:rPr>
          <w:rFonts w:ascii="Times New Roman" w:hAnsi="Times New Roman"/>
          <w:iCs/>
          <w:sz w:val="24"/>
          <w:szCs w:val="24"/>
        </w:rPr>
        <w:t xml:space="preserve">. </w:t>
      </w:r>
    </w:p>
    <w:p w:rsidR="004A67DD" w:rsidP="005D69EE" w:rsidRDefault="004A67DD" w14:paraId="4C252FBE" w14:textId="2ED962E4">
      <w:pPr>
        <w:widowControl w:val="0"/>
        <w:autoSpaceDE w:val="0"/>
        <w:autoSpaceDN w:val="0"/>
        <w:adjustRightInd w:val="0"/>
        <w:spacing w:after="0" w:line="240" w:lineRule="auto"/>
        <w:rPr>
          <w:rFonts w:ascii="Times New Roman" w:hAnsi="Times New Roman"/>
          <w:sz w:val="24"/>
          <w:szCs w:val="24"/>
        </w:rPr>
      </w:pPr>
    </w:p>
    <w:p w:rsidRPr="00BF4E81" w:rsidR="00FE1811" w:rsidP="005D69EE" w:rsidRDefault="00C771A7" w14:paraId="31C36B97" w14:textId="1E4BD3D0">
      <w:pPr>
        <w:widowControl w:val="0"/>
        <w:autoSpaceDE w:val="0"/>
        <w:autoSpaceDN w:val="0"/>
        <w:adjustRightInd w:val="0"/>
        <w:spacing w:after="0" w:line="240" w:lineRule="auto"/>
        <w:rPr>
          <w:rFonts w:ascii="Times New Roman" w:hAnsi="Times New Roman"/>
          <w:i/>
          <w:sz w:val="24"/>
          <w:szCs w:val="24"/>
          <w:u w:val="single"/>
        </w:rPr>
      </w:pPr>
      <w:r w:rsidRPr="00BF4E81">
        <w:rPr>
          <w:rFonts w:ascii="Times New Roman" w:hAnsi="Times New Roman"/>
          <w:i/>
          <w:sz w:val="24"/>
          <w:szCs w:val="24"/>
          <w:u w:val="single"/>
        </w:rPr>
        <w:t xml:space="preserve">Routine </w:t>
      </w:r>
      <w:r w:rsidRPr="00BF4E81" w:rsidR="00FE1811">
        <w:rPr>
          <w:rFonts w:ascii="Times New Roman" w:hAnsi="Times New Roman"/>
          <w:i/>
          <w:sz w:val="24"/>
          <w:szCs w:val="24"/>
          <w:u w:val="single"/>
        </w:rPr>
        <w:t>Review and Maintenance</w:t>
      </w:r>
      <w:r w:rsidR="002E2ED2">
        <w:rPr>
          <w:rFonts w:ascii="Times New Roman" w:hAnsi="Times New Roman"/>
          <w:i/>
          <w:sz w:val="24"/>
          <w:szCs w:val="24"/>
          <w:u w:val="single"/>
        </w:rPr>
        <w:t xml:space="preserve"> </w:t>
      </w:r>
      <w:r w:rsidRPr="009D3C85" w:rsidR="002E2ED2">
        <w:rPr>
          <w:rFonts w:ascii="Times New Roman" w:hAnsi="Times New Roman"/>
          <w:i/>
          <w:sz w:val="24"/>
          <w:szCs w:val="24"/>
          <w:u w:val="single"/>
        </w:rPr>
        <w:t>(</w:t>
      </w:r>
      <w:r w:rsidRPr="009D3C85" w:rsidR="005441E7">
        <w:rPr>
          <w:rFonts w:ascii="Times New Roman" w:hAnsi="Times New Roman"/>
          <w:i/>
          <w:sz w:val="24"/>
          <w:szCs w:val="24"/>
          <w:u w:val="single"/>
        </w:rPr>
        <w:t>Existing</w:t>
      </w:r>
      <w:r w:rsidRPr="009D3C85" w:rsidR="002E2ED2">
        <w:rPr>
          <w:rFonts w:ascii="Times New Roman" w:hAnsi="Times New Roman"/>
          <w:i/>
          <w:sz w:val="24"/>
          <w:szCs w:val="24"/>
          <w:u w:val="single"/>
        </w:rPr>
        <w:t>)</w:t>
      </w:r>
    </w:p>
    <w:p w:rsidR="004A67DD" w:rsidP="005D69EE" w:rsidRDefault="00DF2DE6" w14:paraId="53839B63" w14:textId="420CF0D9">
      <w:pPr>
        <w:widowControl w:val="0"/>
        <w:autoSpaceDE w:val="0"/>
        <w:autoSpaceDN w:val="0"/>
        <w:adjustRightInd w:val="0"/>
        <w:spacing w:after="0" w:line="240" w:lineRule="auto"/>
        <w:rPr>
          <w:rFonts w:ascii="Times New Roman" w:hAnsi="Times New Roman"/>
          <w:sz w:val="24"/>
          <w:szCs w:val="24"/>
        </w:rPr>
      </w:pPr>
      <w:r w:rsidRPr="00DD1A37">
        <w:rPr>
          <w:rFonts w:ascii="Times New Roman" w:hAnsi="Times New Roman"/>
          <w:sz w:val="24"/>
          <w:szCs w:val="24"/>
        </w:rPr>
        <w:t>A</w:t>
      </w:r>
      <w:r w:rsidRPr="00DD1A37" w:rsidR="005D69EE">
        <w:rPr>
          <w:rFonts w:ascii="Times New Roman" w:hAnsi="Times New Roman"/>
          <w:sz w:val="24"/>
          <w:szCs w:val="24"/>
        </w:rPr>
        <w:t>ll 1</w:t>
      </w:r>
      <w:r w:rsidRPr="00DD1A37" w:rsidR="00AA3170">
        <w:rPr>
          <w:rFonts w:ascii="Times New Roman" w:hAnsi="Times New Roman"/>
          <w:sz w:val="24"/>
          <w:szCs w:val="24"/>
        </w:rPr>
        <w:t>3</w:t>
      </w:r>
      <w:r w:rsidRPr="00DD1A37" w:rsidR="005D69EE">
        <w:rPr>
          <w:rFonts w:ascii="Times New Roman" w:hAnsi="Times New Roman"/>
          <w:sz w:val="24"/>
          <w:szCs w:val="24"/>
        </w:rPr>
        <w:t>4 active POs are expected to regularly reassess and update, as necessary, all operational policies and procedures.</w:t>
      </w:r>
      <w:r w:rsidRPr="004D207A" w:rsidR="00722131">
        <w:t xml:space="preserve"> </w:t>
      </w:r>
      <w:r w:rsidRPr="00DD1A37" w:rsidR="005D69EE">
        <w:rPr>
          <w:rFonts w:ascii="Times New Roman" w:hAnsi="Times New Roman"/>
          <w:sz w:val="24"/>
          <w:szCs w:val="24"/>
        </w:rPr>
        <w:t xml:space="preserve">CMS estimates that each PO will require approximately 4.5 hours annually to support this effort. Total burden for annual review of policy and procedures for active POs is therefore estimated at </w:t>
      </w:r>
      <w:r w:rsidRPr="00DD1A37" w:rsidR="00810384">
        <w:rPr>
          <w:rFonts w:ascii="Times New Roman" w:hAnsi="Times New Roman"/>
          <w:sz w:val="24"/>
          <w:szCs w:val="24"/>
        </w:rPr>
        <w:t>603</w:t>
      </w:r>
      <w:r w:rsidR="001573C9">
        <w:rPr>
          <w:rFonts w:ascii="Times New Roman" w:hAnsi="Times New Roman"/>
          <w:sz w:val="24"/>
          <w:szCs w:val="24"/>
        </w:rPr>
        <w:t xml:space="preserve"> </w:t>
      </w:r>
      <w:r w:rsidRPr="00DD1A37" w:rsidR="005D69EE">
        <w:rPr>
          <w:rFonts w:ascii="Times New Roman" w:hAnsi="Times New Roman"/>
          <w:sz w:val="24"/>
          <w:szCs w:val="24"/>
        </w:rPr>
        <w:t xml:space="preserve">hours </w:t>
      </w:r>
      <w:r w:rsidRPr="00DD1A37" w:rsidR="00C952AF">
        <w:rPr>
          <w:rFonts w:ascii="Times New Roman" w:hAnsi="Times New Roman"/>
          <w:sz w:val="24"/>
          <w:szCs w:val="24"/>
        </w:rPr>
        <w:t>(1</w:t>
      </w:r>
      <w:r w:rsidRPr="00DD1A37" w:rsidR="004A67DD">
        <w:rPr>
          <w:rFonts w:ascii="Times New Roman" w:hAnsi="Times New Roman"/>
          <w:sz w:val="24"/>
          <w:szCs w:val="24"/>
        </w:rPr>
        <w:t>3</w:t>
      </w:r>
      <w:r w:rsidRPr="00DD1A37" w:rsidR="00C952AF">
        <w:rPr>
          <w:rFonts w:ascii="Times New Roman" w:hAnsi="Times New Roman"/>
          <w:sz w:val="24"/>
          <w:szCs w:val="24"/>
        </w:rPr>
        <w:t xml:space="preserve">4 POs x 4.5 hr) </w:t>
      </w:r>
      <w:r w:rsidRPr="00DD1A37" w:rsidR="005D69EE">
        <w:rPr>
          <w:rFonts w:ascii="Times New Roman" w:hAnsi="Times New Roman"/>
          <w:sz w:val="24"/>
          <w:szCs w:val="24"/>
        </w:rPr>
        <w:t>at a cost of</w:t>
      </w:r>
      <w:r w:rsidRPr="00810384" w:rsidR="005D69EE">
        <w:rPr>
          <w:rFonts w:ascii="Times New Roman" w:hAnsi="Times New Roman"/>
          <w:sz w:val="24"/>
          <w:szCs w:val="24"/>
        </w:rPr>
        <w:t xml:space="preserve"> $</w:t>
      </w:r>
      <w:r w:rsidRPr="00810384" w:rsidR="00810384">
        <w:rPr>
          <w:rFonts w:ascii="Times New Roman" w:hAnsi="Times New Roman"/>
          <w:sz w:val="24"/>
          <w:szCs w:val="24"/>
        </w:rPr>
        <w:t>32,827</w:t>
      </w:r>
      <w:r w:rsidRPr="00810384" w:rsidR="005D69EE">
        <w:rPr>
          <w:rFonts w:ascii="Times New Roman" w:hAnsi="Times New Roman"/>
          <w:sz w:val="24"/>
          <w:szCs w:val="24"/>
        </w:rPr>
        <w:t>(</w:t>
      </w:r>
      <w:r w:rsidRPr="00810384" w:rsidR="00810384">
        <w:rPr>
          <w:rFonts w:ascii="Times New Roman" w:hAnsi="Times New Roman"/>
          <w:sz w:val="24"/>
          <w:szCs w:val="24"/>
        </w:rPr>
        <w:t>603</w:t>
      </w:r>
      <w:r w:rsidRPr="00810384" w:rsidR="005D69EE">
        <w:rPr>
          <w:rFonts w:ascii="Times New Roman" w:hAnsi="Times New Roman"/>
          <w:sz w:val="24"/>
          <w:szCs w:val="24"/>
        </w:rPr>
        <w:t xml:space="preserve"> </w:t>
      </w:r>
      <w:r w:rsidRPr="00810384" w:rsidR="0011196C">
        <w:rPr>
          <w:rFonts w:ascii="Times New Roman" w:hAnsi="Times New Roman"/>
          <w:sz w:val="24"/>
          <w:szCs w:val="24"/>
        </w:rPr>
        <w:t>hr</w:t>
      </w:r>
      <w:r w:rsidRPr="00810384" w:rsidR="005D69EE">
        <w:rPr>
          <w:rFonts w:ascii="Times New Roman" w:hAnsi="Times New Roman"/>
          <w:sz w:val="24"/>
          <w:szCs w:val="24"/>
        </w:rPr>
        <w:t xml:space="preserve"> x $</w:t>
      </w:r>
      <w:r w:rsidRPr="00810384" w:rsidR="00810384">
        <w:rPr>
          <w:rFonts w:ascii="Times New Roman" w:hAnsi="Times New Roman"/>
          <w:sz w:val="24"/>
          <w:szCs w:val="24"/>
        </w:rPr>
        <w:t>54.44</w:t>
      </w:r>
      <w:r w:rsidRPr="00810384" w:rsidR="002A4CC1">
        <w:rPr>
          <w:rFonts w:ascii="Times New Roman" w:hAnsi="Times New Roman"/>
          <w:sz w:val="24"/>
          <w:szCs w:val="24"/>
        </w:rPr>
        <w:t>/hr</w:t>
      </w:r>
      <w:r w:rsidRPr="00810384" w:rsidR="005D69EE">
        <w:rPr>
          <w:rFonts w:ascii="Times New Roman" w:hAnsi="Times New Roman"/>
          <w:sz w:val="24"/>
          <w:szCs w:val="24"/>
        </w:rPr>
        <w:t>)</w:t>
      </w:r>
      <w:r w:rsidR="002A7782">
        <w:rPr>
          <w:rFonts w:ascii="Times New Roman" w:hAnsi="Times New Roman"/>
          <w:sz w:val="24"/>
          <w:szCs w:val="24"/>
        </w:rPr>
        <w:t>.</w:t>
      </w:r>
    </w:p>
    <w:p w:rsidRPr="004D207A" w:rsidR="004A67DD" w:rsidP="005D69EE" w:rsidRDefault="004A67DD" w14:paraId="2AF843F7" w14:textId="77777777">
      <w:pPr>
        <w:widowControl w:val="0"/>
        <w:autoSpaceDE w:val="0"/>
        <w:autoSpaceDN w:val="0"/>
        <w:adjustRightInd w:val="0"/>
        <w:spacing w:after="0" w:line="240" w:lineRule="auto"/>
        <w:rPr>
          <w:rFonts w:ascii="Times New Roman" w:hAnsi="Times New Roman"/>
          <w:sz w:val="24"/>
        </w:rPr>
      </w:pPr>
    </w:p>
    <w:p w:rsidRPr="00A10ADC" w:rsidR="00BF4E81" w:rsidP="00066BB3" w:rsidRDefault="007727DD" w14:paraId="387C3576" w14:textId="1077C93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
          <w:bCs/>
          <w:i/>
          <w:snapToGrid w:val="0"/>
          <w:sz w:val="24"/>
          <w:szCs w:val="24"/>
        </w:rPr>
      </w:pPr>
      <w:r w:rsidRPr="00A10ADC">
        <w:rPr>
          <w:rFonts w:ascii="Times New Roman" w:hAnsi="Times New Roman"/>
          <w:b/>
          <w:i/>
          <w:sz w:val="24"/>
        </w:rPr>
        <w:t>460.63 Compliance Oversight Requirements</w:t>
      </w:r>
    </w:p>
    <w:p w:rsidRPr="00BF4E81" w:rsidR="00ED540D" w:rsidP="00066BB3" w:rsidRDefault="00ED540D" w14:paraId="7FD2F55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
          <w:bCs/>
          <w:snapToGrid w:val="0"/>
          <w:sz w:val="24"/>
          <w:szCs w:val="24"/>
        </w:rPr>
      </w:pPr>
    </w:p>
    <w:p w:rsidR="007727DD" w:rsidP="00066BB3" w:rsidRDefault="007727DD" w14:paraId="34018855" w14:textId="0F4E744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Pr>
          <w:rFonts w:ascii="Times New Roman" w:hAnsi="Times New Roman"/>
          <w:bCs/>
          <w:snapToGrid w:val="0"/>
          <w:sz w:val="24"/>
          <w:szCs w:val="24"/>
        </w:rPr>
        <w:t>The final rule created a n</w:t>
      </w:r>
      <w:r w:rsidRPr="0039792C">
        <w:rPr>
          <w:rFonts w:ascii="Times New Roman" w:hAnsi="Times New Roman"/>
          <w:bCs/>
          <w:snapToGrid w:val="0"/>
          <w:sz w:val="24"/>
          <w:szCs w:val="24"/>
        </w:rPr>
        <w:t xml:space="preserve">ew </w:t>
      </w:r>
      <w:r w:rsidR="001B3920">
        <w:rPr>
          <w:rFonts w:ascii="Times New Roman" w:hAnsi="Times New Roman"/>
          <w:bCs/>
          <w:snapToGrid w:val="0"/>
          <w:sz w:val="24"/>
          <w:szCs w:val="24"/>
        </w:rPr>
        <w:t>section</w:t>
      </w:r>
      <w:r w:rsidRPr="0039792C" w:rsidR="001B3920">
        <w:rPr>
          <w:rFonts w:ascii="Times New Roman" w:hAnsi="Times New Roman"/>
          <w:bCs/>
          <w:snapToGrid w:val="0"/>
          <w:sz w:val="24"/>
          <w:szCs w:val="24"/>
        </w:rPr>
        <w:t xml:space="preserve">, </w:t>
      </w:r>
      <w:r w:rsidRPr="0039792C">
        <w:rPr>
          <w:rFonts w:ascii="Times New Roman" w:hAnsi="Times New Roman"/>
          <w:bCs/>
          <w:snapToGrid w:val="0"/>
          <w:sz w:val="24"/>
          <w:szCs w:val="24"/>
        </w:rPr>
        <w:t>requir</w:t>
      </w:r>
      <w:r w:rsidR="009846E6">
        <w:rPr>
          <w:rFonts w:ascii="Times New Roman" w:hAnsi="Times New Roman"/>
          <w:bCs/>
          <w:snapToGrid w:val="0"/>
          <w:sz w:val="24"/>
          <w:szCs w:val="24"/>
        </w:rPr>
        <w:t>ing</w:t>
      </w:r>
      <w:r w:rsidRPr="0039792C">
        <w:rPr>
          <w:rFonts w:ascii="Times New Roman" w:hAnsi="Times New Roman"/>
          <w:bCs/>
          <w:snapToGrid w:val="0"/>
          <w:sz w:val="24"/>
          <w:szCs w:val="24"/>
        </w:rPr>
        <w:t xml:space="preserve"> POs to have a compliance oversight program for responding to compliance issues, investigating potential compliance problems, and correcting non-compliance and fraud, waste and abuse.  </w:t>
      </w:r>
    </w:p>
    <w:p w:rsidR="007727DD" w:rsidP="00066BB3" w:rsidRDefault="007727DD" w14:paraId="328C1BA2" w14:textId="6F31478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p>
    <w:p w:rsidRPr="00BF4E81" w:rsidR="00DA53B0" w:rsidP="00066BB3" w:rsidRDefault="00425046" w14:paraId="5091338C" w14:textId="65A1131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u w:val="single"/>
        </w:rPr>
      </w:pPr>
      <w:r>
        <w:rPr>
          <w:rFonts w:ascii="Times New Roman" w:hAnsi="Times New Roman"/>
          <w:bCs/>
          <w:i/>
          <w:snapToGrid w:val="0"/>
          <w:sz w:val="24"/>
          <w:szCs w:val="24"/>
          <w:u w:val="single"/>
        </w:rPr>
        <w:t xml:space="preserve">Policies and </w:t>
      </w:r>
      <w:r w:rsidRPr="00BF4E81" w:rsidR="00DA53B0">
        <w:rPr>
          <w:rFonts w:ascii="Times New Roman" w:hAnsi="Times New Roman"/>
          <w:bCs/>
          <w:i/>
          <w:snapToGrid w:val="0"/>
          <w:sz w:val="24"/>
          <w:szCs w:val="24"/>
          <w:u w:val="single"/>
        </w:rPr>
        <w:t>Procedures</w:t>
      </w:r>
      <w:r w:rsidR="002E2ED2">
        <w:rPr>
          <w:rFonts w:ascii="Times New Roman" w:hAnsi="Times New Roman"/>
          <w:bCs/>
          <w:i/>
          <w:snapToGrid w:val="0"/>
          <w:sz w:val="24"/>
          <w:szCs w:val="24"/>
          <w:u w:val="single"/>
        </w:rPr>
        <w:t xml:space="preserve"> (PACE Final Rule (New))</w:t>
      </w:r>
    </w:p>
    <w:p w:rsidR="007727DD" w:rsidP="00066BB3" w:rsidRDefault="007727DD" w14:paraId="5E7902AB" w14:textId="5DA41DC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Cs/>
          <w:sz w:val="24"/>
          <w:szCs w:val="24"/>
        </w:rPr>
      </w:pPr>
      <w:r w:rsidRPr="00ED4CFA">
        <w:rPr>
          <w:rFonts w:ascii="Times New Roman" w:hAnsi="Times New Roman"/>
          <w:bCs/>
          <w:snapToGrid w:val="0"/>
          <w:sz w:val="24"/>
          <w:szCs w:val="24"/>
        </w:rPr>
        <w:t>For each PO, we estimate a one-time burden of 15 hours at $</w:t>
      </w:r>
      <w:r w:rsidRPr="00ED4CFA" w:rsidR="001B3920">
        <w:rPr>
          <w:rFonts w:ascii="Times New Roman" w:hAnsi="Times New Roman"/>
          <w:bCs/>
          <w:snapToGrid w:val="0"/>
          <w:sz w:val="24"/>
          <w:szCs w:val="24"/>
        </w:rPr>
        <w:t>54.44</w:t>
      </w:r>
      <w:r w:rsidRPr="00ED4CFA">
        <w:rPr>
          <w:rFonts w:ascii="Times New Roman" w:hAnsi="Times New Roman"/>
          <w:bCs/>
          <w:snapToGrid w:val="0"/>
          <w:sz w:val="24"/>
          <w:szCs w:val="24"/>
        </w:rPr>
        <w:t>/hr for technical staff to create written training materials and written procedures for the expansion of a PO’s existing system of responding to and correcting non-compliance (that the PO previously established in its role as a Part D plan sponsor) to prospectively encompass all of its PACE operations.  In aggregate, we estimate an annualized burden of 6</w:t>
      </w:r>
      <w:r w:rsidRPr="00ED4CFA" w:rsidR="00A87BE7">
        <w:rPr>
          <w:rFonts w:ascii="Times New Roman" w:hAnsi="Times New Roman"/>
          <w:bCs/>
          <w:snapToGrid w:val="0"/>
          <w:sz w:val="24"/>
          <w:szCs w:val="24"/>
        </w:rPr>
        <w:t>7</w:t>
      </w:r>
      <w:r w:rsidRPr="00ED4CFA">
        <w:rPr>
          <w:rFonts w:ascii="Times New Roman" w:hAnsi="Times New Roman"/>
          <w:bCs/>
          <w:snapToGrid w:val="0"/>
          <w:sz w:val="24"/>
          <w:szCs w:val="24"/>
        </w:rPr>
        <w:t>0 hours ([1</w:t>
      </w:r>
      <w:r w:rsidRPr="00ED4CFA" w:rsidR="00A87BE7">
        <w:rPr>
          <w:rFonts w:ascii="Times New Roman" w:hAnsi="Times New Roman"/>
          <w:bCs/>
          <w:snapToGrid w:val="0"/>
          <w:sz w:val="24"/>
          <w:szCs w:val="24"/>
        </w:rPr>
        <w:t>3</w:t>
      </w:r>
      <w:r w:rsidRPr="00ED4CFA">
        <w:rPr>
          <w:rFonts w:ascii="Times New Roman" w:hAnsi="Times New Roman"/>
          <w:bCs/>
          <w:snapToGrid w:val="0"/>
          <w:sz w:val="24"/>
          <w:szCs w:val="24"/>
        </w:rPr>
        <w:t>4 PO x 15 hour] ÷ 3) at a cost of $</w:t>
      </w:r>
      <w:r w:rsidRPr="00ED4CFA" w:rsidR="00A87BE7">
        <w:t xml:space="preserve"> </w:t>
      </w:r>
      <w:r w:rsidRPr="00ED4CFA" w:rsidR="00A87BE7">
        <w:rPr>
          <w:rFonts w:ascii="Times New Roman" w:hAnsi="Times New Roman"/>
          <w:bCs/>
          <w:snapToGrid w:val="0"/>
          <w:sz w:val="24"/>
          <w:szCs w:val="24"/>
        </w:rPr>
        <w:t>36,475</w:t>
      </w:r>
      <w:r w:rsidR="00A775BF">
        <w:rPr>
          <w:rFonts w:ascii="Times New Roman" w:hAnsi="Times New Roman"/>
          <w:bCs/>
          <w:snapToGrid w:val="0"/>
          <w:sz w:val="24"/>
          <w:szCs w:val="24"/>
        </w:rPr>
        <w:t xml:space="preserve"> </w:t>
      </w:r>
      <w:r w:rsidRPr="00ED4CFA">
        <w:rPr>
          <w:rFonts w:ascii="Times New Roman" w:hAnsi="Times New Roman"/>
          <w:bCs/>
          <w:snapToGrid w:val="0"/>
          <w:sz w:val="24"/>
          <w:szCs w:val="24"/>
        </w:rPr>
        <w:t>(6</w:t>
      </w:r>
      <w:r w:rsidRPr="00ED4CFA" w:rsidR="00A87BE7">
        <w:rPr>
          <w:rFonts w:ascii="Times New Roman" w:hAnsi="Times New Roman"/>
          <w:bCs/>
          <w:snapToGrid w:val="0"/>
          <w:sz w:val="24"/>
          <w:szCs w:val="24"/>
        </w:rPr>
        <w:t>7</w:t>
      </w:r>
      <w:r w:rsidRPr="00ED4CFA">
        <w:rPr>
          <w:rFonts w:ascii="Times New Roman" w:hAnsi="Times New Roman"/>
          <w:bCs/>
          <w:snapToGrid w:val="0"/>
          <w:sz w:val="24"/>
          <w:szCs w:val="24"/>
        </w:rPr>
        <w:t>0 hr. x $</w:t>
      </w:r>
      <w:r w:rsidRPr="00ED4CFA" w:rsidR="00A87BE7">
        <w:rPr>
          <w:rFonts w:ascii="Times New Roman" w:hAnsi="Times New Roman"/>
          <w:bCs/>
          <w:snapToGrid w:val="0"/>
          <w:sz w:val="24"/>
          <w:szCs w:val="24"/>
        </w:rPr>
        <w:t>5</w:t>
      </w:r>
      <w:r w:rsidRPr="00ED4CFA" w:rsidR="0083408E">
        <w:rPr>
          <w:rFonts w:ascii="Times New Roman" w:hAnsi="Times New Roman"/>
          <w:bCs/>
          <w:snapToGrid w:val="0"/>
          <w:sz w:val="24"/>
          <w:szCs w:val="24"/>
        </w:rPr>
        <w:t>4</w:t>
      </w:r>
      <w:r w:rsidRPr="00ED4CFA">
        <w:rPr>
          <w:rFonts w:ascii="Times New Roman" w:hAnsi="Times New Roman"/>
          <w:bCs/>
          <w:snapToGrid w:val="0"/>
          <w:sz w:val="24"/>
          <w:szCs w:val="24"/>
        </w:rPr>
        <w:t>.</w:t>
      </w:r>
      <w:r w:rsidRPr="00ED4CFA" w:rsidR="00A87BE7">
        <w:rPr>
          <w:rFonts w:ascii="Times New Roman" w:hAnsi="Times New Roman"/>
          <w:bCs/>
          <w:snapToGrid w:val="0"/>
          <w:sz w:val="24"/>
          <w:szCs w:val="24"/>
        </w:rPr>
        <w:t>44</w:t>
      </w:r>
      <w:r w:rsidRPr="00ED4CFA">
        <w:rPr>
          <w:rFonts w:ascii="Times New Roman" w:hAnsi="Times New Roman"/>
          <w:bCs/>
          <w:snapToGrid w:val="0"/>
          <w:sz w:val="24"/>
          <w:szCs w:val="24"/>
        </w:rPr>
        <w:t>/hr).</w:t>
      </w:r>
      <w:r w:rsidRPr="00ED4CFA">
        <w:rPr>
          <w:rFonts w:ascii="Times New Roman" w:hAnsi="Times New Roman"/>
          <w:snapToGrid w:val="0"/>
          <w:sz w:val="24"/>
          <w:szCs w:val="24"/>
        </w:rPr>
        <w:t xml:space="preserve"> </w:t>
      </w:r>
      <w:r w:rsidRPr="00ED4CFA">
        <w:rPr>
          <w:rFonts w:ascii="Times New Roman" w:hAnsi="Times New Roman"/>
          <w:iCs/>
          <w:sz w:val="24"/>
          <w:szCs w:val="24"/>
        </w:rPr>
        <w:t xml:space="preserve">We are annualizing the one-time estimate since we do not anticipate any additional burden after OMB’s </w:t>
      </w:r>
      <w:r w:rsidR="009E70D0">
        <w:rPr>
          <w:rFonts w:ascii="Times New Roman" w:hAnsi="Times New Roman"/>
          <w:iCs/>
          <w:sz w:val="24"/>
          <w:szCs w:val="24"/>
        </w:rPr>
        <w:t>three</w:t>
      </w:r>
      <w:r w:rsidRPr="00ED4CFA">
        <w:rPr>
          <w:rFonts w:ascii="Times New Roman" w:hAnsi="Times New Roman"/>
          <w:iCs/>
          <w:sz w:val="24"/>
          <w:szCs w:val="24"/>
        </w:rPr>
        <w:t>-year approval period expires</w:t>
      </w:r>
      <w:r w:rsidR="00722131">
        <w:rPr>
          <w:rFonts w:ascii="Times New Roman" w:hAnsi="Times New Roman"/>
          <w:sz w:val="24"/>
          <w:szCs w:val="24"/>
        </w:rPr>
        <w:t>.</w:t>
      </w:r>
    </w:p>
    <w:p w:rsidR="00A50CA8" w:rsidP="00066BB3" w:rsidRDefault="00A50CA8" w14:paraId="7C177E1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Cs/>
          <w:sz w:val="24"/>
          <w:szCs w:val="24"/>
        </w:rPr>
      </w:pPr>
    </w:p>
    <w:p w:rsidRPr="00BF4E81" w:rsidR="00DA53B0" w:rsidP="00066BB3" w:rsidRDefault="00BE1113" w14:paraId="1C86DE04" w14:textId="2128070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iCs/>
          <w:sz w:val="24"/>
          <w:szCs w:val="24"/>
          <w:u w:val="single"/>
        </w:rPr>
      </w:pPr>
      <w:r w:rsidRPr="00BF4E81">
        <w:rPr>
          <w:rFonts w:ascii="Times New Roman" w:hAnsi="Times New Roman"/>
          <w:i/>
          <w:iCs/>
          <w:sz w:val="24"/>
          <w:szCs w:val="24"/>
          <w:u w:val="single"/>
        </w:rPr>
        <w:t>Self-Report</w:t>
      </w:r>
      <w:r w:rsidRPr="00BF4E81" w:rsidR="00DA53B0">
        <w:rPr>
          <w:rFonts w:ascii="Times New Roman" w:hAnsi="Times New Roman"/>
          <w:i/>
          <w:iCs/>
          <w:sz w:val="24"/>
          <w:szCs w:val="24"/>
          <w:u w:val="single"/>
        </w:rPr>
        <w:t xml:space="preserve"> </w:t>
      </w:r>
      <w:r w:rsidR="00425046">
        <w:rPr>
          <w:rFonts w:ascii="Times New Roman" w:hAnsi="Times New Roman"/>
          <w:i/>
          <w:iCs/>
          <w:sz w:val="24"/>
          <w:szCs w:val="24"/>
          <w:u w:val="single"/>
        </w:rPr>
        <w:t xml:space="preserve">of </w:t>
      </w:r>
      <w:r w:rsidRPr="00BF4E81" w:rsidR="00A87BE7">
        <w:rPr>
          <w:rFonts w:ascii="Times New Roman" w:hAnsi="Times New Roman"/>
          <w:i/>
          <w:iCs/>
          <w:sz w:val="24"/>
          <w:szCs w:val="24"/>
          <w:u w:val="single"/>
        </w:rPr>
        <w:t xml:space="preserve">Potential </w:t>
      </w:r>
      <w:r w:rsidRPr="00BF4E81" w:rsidR="00DA53B0">
        <w:rPr>
          <w:rFonts w:ascii="Times New Roman" w:hAnsi="Times New Roman"/>
          <w:i/>
          <w:iCs/>
          <w:sz w:val="24"/>
          <w:szCs w:val="24"/>
          <w:u w:val="single"/>
        </w:rPr>
        <w:t xml:space="preserve">Fraud </w:t>
      </w:r>
      <w:r w:rsidRPr="00BF4E81" w:rsidR="00A87BE7">
        <w:rPr>
          <w:rFonts w:ascii="Times New Roman" w:hAnsi="Times New Roman"/>
          <w:i/>
          <w:iCs/>
          <w:sz w:val="24"/>
          <w:szCs w:val="24"/>
          <w:u w:val="single"/>
        </w:rPr>
        <w:t xml:space="preserve">or Misconduct </w:t>
      </w:r>
      <w:r w:rsidR="002E2ED2">
        <w:rPr>
          <w:rFonts w:ascii="Times New Roman" w:hAnsi="Times New Roman"/>
          <w:bCs/>
          <w:i/>
          <w:snapToGrid w:val="0"/>
          <w:sz w:val="24"/>
          <w:szCs w:val="24"/>
          <w:u w:val="single"/>
        </w:rPr>
        <w:t>(PACE Final Rule (New))</w:t>
      </w:r>
    </w:p>
    <w:p w:rsidR="00523A32" w:rsidP="00523A32" w:rsidRDefault="007727DD" w14:paraId="4B8157D4" w14:textId="76DD47E7">
      <w:pPr>
        <w:widowControl w:val="0"/>
        <w:autoSpaceDE w:val="0"/>
        <w:autoSpaceDN w:val="0"/>
        <w:adjustRightInd w:val="0"/>
        <w:spacing w:after="0" w:line="240" w:lineRule="auto"/>
        <w:rPr>
          <w:rFonts w:ascii="Times New Roman" w:hAnsi="Times New Roman"/>
          <w:sz w:val="24"/>
          <w:szCs w:val="24"/>
        </w:rPr>
      </w:pPr>
      <w:r w:rsidRPr="009D61BD">
        <w:rPr>
          <w:rFonts w:ascii="Times New Roman" w:hAnsi="Times New Roman"/>
          <w:iCs/>
          <w:sz w:val="24"/>
          <w:szCs w:val="24"/>
        </w:rPr>
        <w:t xml:space="preserve">To estimate the annual burden of </w:t>
      </w:r>
      <w:r w:rsidR="009D61BD">
        <w:rPr>
          <w:rFonts w:ascii="Times New Roman" w:hAnsi="Times New Roman"/>
          <w:iCs/>
          <w:sz w:val="24"/>
          <w:szCs w:val="24"/>
        </w:rPr>
        <w:t>self-</w:t>
      </w:r>
      <w:r w:rsidRPr="009D61BD">
        <w:rPr>
          <w:rFonts w:ascii="Times New Roman" w:hAnsi="Times New Roman"/>
          <w:iCs/>
          <w:sz w:val="24"/>
          <w:szCs w:val="24"/>
        </w:rPr>
        <w:t xml:space="preserve">reporting </w:t>
      </w:r>
      <w:r w:rsidRPr="009D61BD" w:rsidR="00A87BE7">
        <w:rPr>
          <w:rFonts w:ascii="Times New Roman" w:hAnsi="Times New Roman"/>
          <w:iCs/>
          <w:sz w:val="24"/>
          <w:szCs w:val="24"/>
        </w:rPr>
        <w:t xml:space="preserve">potential </w:t>
      </w:r>
      <w:r w:rsidRPr="009D61BD">
        <w:rPr>
          <w:rFonts w:ascii="Times New Roman" w:hAnsi="Times New Roman"/>
          <w:iCs/>
          <w:sz w:val="24"/>
          <w:szCs w:val="24"/>
        </w:rPr>
        <w:t xml:space="preserve">fraud </w:t>
      </w:r>
      <w:r w:rsidRPr="009D61BD" w:rsidR="00A87BE7">
        <w:rPr>
          <w:rFonts w:ascii="Times New Roman" w:hAnsi="Times New Roman"/>
          <w:iCs/>
          <w:sz w:val="24"/>
          <w:szCs w:val="24"/>
        </w:rPr>
        <w:t xml:space="preserve">or misconduct to CMS and the SAA </w:t>
      </w:r>
      <w:r w:rsidRPr="009D61BD" w:rsidR="005A007C">
        <w:rPr>
          <w:rFonts w:ascii="Times New Roman" w:hAnsi="Times New Roman"/>
          <w:iCs/>
          <w:sz w:val="24"/>
          <w:szCs w:val="24"/>
        </w:rPr>
        <w:t>as required by § 460.63(c)</w:t>
      </w:r>
      <w:r w:rsidRPr="009D61BD">
        <w:rPr>
          <w:rFonts w:ascii="Times New Roman" w:hAnsi="Times New Roman"/>
          <w:iCs/>
          <w:sz w:val="24"/>
          <w:szCs w:val="24"/>
        </w:rPr>
        <w:t xml:space="preserve">, we </w:t>
      </w:r>
      <w:r w:rsidR="009846E6">
        <w:rPr>
          <w:rFonts w:ascii="Times New Roman" w:hAnsi="Times New Roman"/>
          <w:iCs/>
          <w:sz w:val="24"/>
          <w:szCs w:val="24"/>
        </w:rPr>
        <w:t>estimate</w:t>
      </w:r>
      <w:r w:rsidRPr="009D61BD" w:rsidR="009846E6">
        <w:rPr>
          <w:rFonts w:ascii="Times New Roman" w:hAnsi="Times New Roman"/>
          <w:iCs/>
          <w:sz w:val="24"/>
          <w:szCs w:val="24"/>
        </w:rPr>
        <w:t xml:space="preserve"> </w:t>
      </w:r>
      <w:r w:rsidRPr="009D61BD">
        <w:rPr>
          <w:rFonts w:ascii="Times New Roman" w:hAnsi="Times New Roman"/>
          <w:iCs/>
          <w:sz w:val="24"/>
          <w:szCs w:val="24"/>
        </w:rPr>
        <w:t>each PO would take 20 hours annually. Therefore, the aggregate hourly burden is 2,</w:t>
      </w:r>
      <w:r w:rsidRPr="009D61BD" w:rsidR="006A1799">
        <w:rPr>
          <w:rFonts w:ascii="Times New Roman" w:hAnsi="Times New Roman"/>
          <w:iCs/>
          <w:sz w:val="24"/>
          <w:szCs w:val="24"/>
        </w:rPr>
        <w:t>6</w:t>
      </w:r>
      <w:r w:rsidRPr="009D61BD">
        <w:rPr>
          <w:rFonts w:ascii="Times New Roman" w:hAnsi="Times New Roman"/>
          <w:iCs/>
          <w:sz w:val="24"/>
          <w:szCs w:val="24"/>
        </w:rPr>
        <w:t>80 hr. (1</w:t>
      </w:r>
      <w:r w:rsidRPr="009D61BD" w:rsidR="00A87BE7">
        <w:rPr>
          <w:rFonts w:ascii="Times New Roman" w:hAnsi="Times New Roman"/>
          <w:iCs/>
          <w:sz w:val="24"/>
          <w:szCs w:val="24"/>
        </w:rPr>
        <w:t>3</w:t>
      </w:r>
      <w:r w:rsidRPr="009D61BD">
        <w:rPr>
          <w:rFonts w:ascii="Times New Roman" w:hAnsi="Times New Roman"/>
          <w:iCs/>
          <w:sz w:val="24"/>
          <w:szCs w:val="24"/>
        </w:rPr>
        <w:t>4 POs x 20 hours), at an aggregate cost of $</w:t>
      </w:r>
      <w:r w:rsidRPr="009D61BD" w:rsidR="006A1799">
        <w:rPr>
          <w:rFonts w:ascii="Times New Roman" w:hAnsi="Times New Roman"/>
          <w:iCs/>
          <w:sz w:val="24"/>
          <w:szCs w:val="24"/>
        </w:rPr>
        <w:t>145</w:t>
      </w:r>
      <w:r w:rsidRPr="009D61BD" w:rsidR="00F23457">
        <w:rPr>
          <w:rFonts w:ascii="Times New Roman" w:hAnsi="Times New Roman"/>
          <w:iCs/>
          <w:sz w:val="24"/>
          <w:szCs w:val="24"/>
        </w:rPr>
        <w:t>,</w:t>
      </w:r>
      <w:r w:rsidRPr="009D61BD" w:rsidR="006A1799">
        <w:rPr>
          <w:rFonts w:ascii="Times New Roman" w:hAnsi="Times New Roman"/>
          <w:iCs/>
          <w:sz w:val="24"/>
          <w:szCs w:val="24"/>
        </w:rPr>
        <w:t>899</w:t>
      </w:r>
      <w:r w:rsidRPr="009D61BD">
        <w:rPr>
          <w:rFonts w:ascii="Times New Roman" w:hAnsi="Times New Roman"/>
          <w:iCs/>
          <w:sz w:val="24"/>
          <w:szCs w:val="24"/>
        </w:rPr>
        <w:t xml:space="preserve"> (2,</w:t>
      </w:r>
      <w:r w:rsidRPr="009D61BD" w:rsidR="00A87BE7">
        <w:rPr>
          <w:rFonts w:ascii="Times New Roman" w:hAnsi="Times New Roman"/>
          <w:iCs/>
          <w:sz w:val="24"/>
          <w:szCs w:val="24"/>
        </w:rPr>
        <w:t>6</w:t>
      </w:r>
      <w:r w:rsidRPr="009D61BD">
        <w:rPr>
          <w:rFonts w:ascii="Times New Roman" w:hAnsi="Times New Roman"/>
          <w:iCs/>
          <w:sz w:val="24"/>
          <w:szCs w:val="24"/>
        </w:rPr>
        <w:t>80 hr. x $</w:t>
      </w:r>
      <w:r w:rsidRPr="009D61BD" w:rsidR="00A87BE7">
        <w:rPr>
          <w:rFonts w:ascii="Times New Roman" w:hAnsi="Times New Roman"/>
          <w:iCs/>
          <w:sz w:val="24"/>
          <w:szCs w:val="24"/>
        </w:rPr>
        <w:t>54.44</w:t>
      </w:r>
      <w:r w:rsidRPr="009D61BD">
        <w:rPr>
          <w:rFonts w:ascii="Times New Roman" w:hAnsi="Times New Roman"/>
          <w:iCs/>
          <w:sz w:val="24"/>
          <w:szCs w:val="24"/>
        </w:rPr>
        <w:t xml:space="preserve"> /hr)</w:t>
      </w:r>
      <w:r w:rsidR="00722131">
        <w:rPr>
          <w:rFonts w:ascii="Times New Roman" w:hAnsi="Times New Roman"/>
          <w:sz w:val="24"/>
          <w:szCs w:val="24"/>
        </w:rPr>
        <w:t>.</w:t>
      </w:r>
      <w:r w:rsidR="00523A32">
        <w:rPr>
          <w:rFonts w:ascii="Times New Roman" w:hAnsi="Times New Roman"/>
          <w:sz w:val="24"/>
          <w:szCs w:val="24"/>
        </w:rPr>
        <w:t xml:space="preserve"> </w:t>
      </w:r>
    </w:p>
    <w:p w:rsidR="00495A20" w:rsidP="007D653F" w:rsidRDefault="00495A20" w14:paraId="2E8C368B" w14:textId="0DF96C2C">
      <w:pPr>
        <w:widowControl w:val="0"/>
        <w:autoSpaceDE w:val="0"/>
        <w:autoSpaceDN w:val="0"/>
        <w:adjustRightInd w:val="0"/>
        <w:spacing w:after="0" w:line="240" w:lineRule="auto"/>
        <w:rPr>
          <w:rFonts w:ascii="Times New Roman" w:hAnsi="Times New Roman"/>
          <w:i/>
          <w:sz w:val="24"/>
          <w:szCs w:val="24"/>
          <w:u w:val="single"/>
        </w:rPr>
      </w:pPr>
    </w:p>
    <w:p w:rsidRPr="00A10ADC" w:rsidR="00BF4E81" w:rsidP="007313D7" w:rsidRDefault="00B10A70" w14:paraId="38DD04D1" w14:textId="7CDE21C3">
      <w:pPr>
        <w:widowControl w:val="0"/>
        <w:autoSpaceDE w:val="0"/>
        <w:autoSpaceDN w:val="0"/>
        <w:adjustRightInd w:val="0"/>
        <w:spacing w:after="0" w:line="240" w:lineRule="auto"/>
        <w:rPr>
          <w:rFonts w:ascii="Times New Roman" w:hAnsi="Times New Roman"/>
          <w:b/>
          <w:i/>
          <w:w w:val="105"/>
          <w:sz w:val="24"/>
          <w:szCs w:val="24"/>
        </w:rPr>
      </w:pPr>
      <w:r w:rsidRPr="00A10ADC">
        <w:rPr>
          <w:rFonts w:ascii="Times New Roman" w:hAnsi="Times New Roman"/>
          <w:b/>
          <w:i/>
          <w:sz w:val="24"/>
        </w:rPr>
        <w:t>460.68</w:t>
      </w:r>
      <w:r w:rsidRPr="00A10ADC">
        <w:rPr>
          <w:rFonts w:ascii="Times New Roman" w:hAnsi="Times New Roman"/>
          <w:b/>
          <w:i/>
          <w:spacing w:val="-3"/>
          <w:sz w:val="24"/>
        </w:rPr>
        <w:t xml:space="preserve"> </w:t>
      </w:r>
      <w:r w:rsidRPr="00A10ADC">
        <w:rPr>
          <w:rFonts w:ascii="Times New Roman" w:hAnsi="Times New Roman"/>
          <w:b/>
          <w:i/>
          <w:sz w:val="24"/>
        </w:rPr>
        <w:t>Program</w:t>
      </w:r>
      <w:r w:rsidRPr="00A10ADC">
        <w:rPr>
          <w:rFonts w:ascii="Times New Roman" w:hAnsi="Times New Roman"/>
          <w:b/>
          <w:i/>
          <w:spacing w:val="44"/>
          <w:sz w:val="24"/>
        </w:rPr>
        <w:t xml:space="preserve"> </w:t>
      </w:r>
      <w:r w:rsidRPr="00A10ADC">
        <w:rPr>
          <w:rFonts w:ascii="Times New Roman" w:hAnsi="Times New Roman"/>
          <w:b/>
          <w:i/>
          <w:w w:val="105"/>
          <w:sz w:val="24"/>
        </w:rPr>
        <w:t>Integrity</w:t>
      </w:r>
    </w:p>
    <w:p w:rsidRPr="00EE74C3" w:rsidR="00F1564D" w:rsidP="007313D7" w:rsidRDefault="00F1564D" w14:paraId="621019EC" w14:textId="77777777">
      <w:pPr>
        <w:widowControl w:val="0"/>
        <w:autoSpaceDE w:val="0"/>
        <w:autoSpaceDN w:val="0"/>
        <w:adjustRightInd w:val="0"/>
        <w:spacing w:after="0" w:line="240" w:lineRule="auto"/>
        <w:rPr>
          <w:rFonts w:ascii="Times New Roman" w:hAnsi="Times New Roman"/>
          <w:b/>
          <w:sz w:val="24"/>
          <w:szCs w:val="24"/>
        </w:rPr>
      </w:pPr>
    </w:p>
    <w:p w:rsidR="00722131" w:rsidP="007313D7" w:rsidRDefault="00495A20" w14:paraId="68122F43" w14:textId="37235B6B">
      <w:pPr>
        <w:widowControl w:val="0"/>
        <w:autoSpaceDE w:val="0"/>
        <w:autoSpaceDN w:val="0"/>
        <w:adjustRightInd w:val="0"/>
        <w:spacing w:after="0" w:line="240" w:lineRule="auto"/>
        <w:rPr>
          <w:rFonts w:ascii="Times New Roman" w:hAnsi="Times New Roman"/>
          <w:snapToGrid w:val="0"/>
          <w:sz w:val="24"/>
          <w:szCs w:val="24"/>
        </w:rPr>
      </w:pPr>
      <w:r w:rsidRPr="00C47B1A">
        <w:rPr>
          <w:rFonts w:ascii="Times New Roman" w:hAnsi="Times New Roman"/>
          <w:snapToGrid w:val="0"/>
          <w:sz w:val="24"/>
          <w:szCs w:val="24"/>
        </w:rPr>
        <w:t>Section 460.68 guard</w:t>
      </w:r>
      <w:r>
        <w:rPr>
          <w:rFonts w:ascii="Times New Roman" w:hAnsi="Times New Roman"/>
          <w:snapToGrid w:val="0"/>
          <w:sz w:val="24"/>
          <w:szCs w:val="24"/>
        </w:rPr>
        <w:t>s</w:t>
      </w:r>
      <w:r w:rsidRPr="00C47B1A">
        <w:rPr>
          <w:rFonts w:ascii="Times New Roman" w:hAnsi="Times New Roman"/>
          <w:snapToGrid w:val="0"/>
          <w:sz w:val="24"/>
          <w:szCs w:val="24"/>
        </w:rPr>
        <w:t xml:space="preserve"> against potential conflicts of interest or certain other risks individuals and organizations could present to the integrity of the PACE program.  </w:t>
      </w:r>
      <w:r w:rsidR="00F70DE6">
        <w:rPr>
          <w:rFonts w:ascii="Times New Roman" w:hAnsi="Times New Roman"/>
          <w:snapToGrid w:val="0"/>
          <w:sz w:val="24"/>
          <w:szCs w:val="24"/>
        </w:rPr>
        <w:t>Final rule a</w:t>
      </w:r>
      <w:r w:rsidRPr="00C47B1A">
        <w:rPr>
          <w:rFonts w:ascii="Times New Roman" w:hAnsi="Times New Roman"/>
          <w:snapToGrid w:val="0"/>
          <w:sz w:val="24"/>
          <w:szCs w:val="24"/>
        </w:rPr>
        <w:t>mendments to §460.68(a)</w:t>
      </w:r>
      <w:r w:rsidR="00722131">
        <w:rPr>
          <w:rFonts w:ascii="Times New Roman" w:hAnsi="Times New Roman"/>
          <w:snapToGrid w:val="0"/>
          <w:sz w:val="24"/>
          <w:szCs w:val="24"/>
        </w:rPr>
        <w:t xml:space="preserve"> added three new requirements</w:t>
      </w:r>
      <w:r w:rsidR="00EF1FC6">
        <w:rPr>
          <w:rFonts w:ascii="Times New Roman" w:hAnsi="Times New Roman"/>
          <w:snapToGrid w:val="0"/>
          <w:sz w:val="24"/>
          <w:szCs w:val="24"/>
        </w:rPr>
        <w:t>:</w:t>
      </w:r>
    </w:p>
    <w:p w:rsidR="00722131" w:rsidP="007313D7" w:rsidRDefault="00722131" w14:paraId="179F387C" w14:textId="77777777">
      <w:pPr>
        <w:widowControl w:val="0"/>
        <w:autoSpaceDE w:val="0"/>
        <w:autoSpaceDN w:val="0"/>
        <w:adjustRightInd w:val="0"/>
        <w:spacing w:after="0" w:line="240" w:lineRule="auto"/>
        <w:rPr>
          <w:rFonts w:ascii="Times New Roman" w:hAnsi="Times New Roman"/>
          <w:snapToGrid w:val="0"/>
          <w:sz w:val="24"/>
          <w:szCs w:val="24"/>
        </w:rPr>
      </w:pPr>
    </w:p>
    <w:p w:rsidRPr="00A10ADC" w:rsidR="00495A20" w:rsidP="00A10ADC" w:rsidRDefault="00722131" w14:paraId="70D43F58" w14:textId="487676D1">
      <w:pPr>
        <w:pStyle w:val="ListParagraph"/>
        <w:widowControl w:val="0"/>
        <w:numPr>
          <w:ilvl w:val="0"/>
          <w:numId w:val="12"/>
        </w:numPr>
        <w:autoSpaceDE w:val="0"/>
        <w:autoSpaceDN w:val="0"/>
        <w:adjustRightInd w:val="0"/>
        <w:spacing w:after="0" w:line="240" w:lineRule="auto"/>
        <w:rPr>
          <w:rFonts w:ascii="Times New Roman" w:hAnsi="Times New Roman"/>
          <w:snapToGrid w:val="0"/>
          <w:sz w:val="24"/>
          <w:szCs w:val="24"/>
        </w:rPr>
      </w:pPr>
      <w:r w:rsidRPr="00A10ADC">
        <w:rPr>
          <w:rFonts w:ascii="Times New Roman" w:hAnsi="Times New Roman"/>
          <w:snapToGrid w:val="0"/>
          <w:sz w:val="24"/>
          <w:szCs w:val="24"/>
        </w:rPr>
        <w:t xml:space="preserve">§460.68(a)(3) requires </w:t>
      </w:r>
      <w:r w:rsidRPr="00A10ADC" w:rsidR="00495A20">
        <w:rPr>
          <w:rFonts w:ascii="Times New Roman" w:hAnsi="Times New Roman"/>
          <w:snapToGrid w:val="0"/>
          <w:sz w:val="24"/>
          <w:szCs w:val="24"/>
        </w:rPr>
        <w:t xml:space="preserve">POs to determine whether an individual’s contact with participants would pose a potential risk because the individual has been convicted of criminal offenses related to physical, sexual, drug, or alcohol abuse or use, rather than entirely prohibiting the hiring of such individuals. </w:t>
      </w:r>
    </w:p>
    <w:p w:rsidR="0091501C" w:rsidP="007313D7" w:rsidRDefault="0091501C" w14:paraId="43CB2A07" w14:textId="2BB5E02D">
      <w:pPr>
        <w:widowControl w:val="0"/>
        <w:autoSpaceDE w:val="0"/>
        <w:autoSpaceDN w:val="0"/>
        <w:adjustRightInd w:val="0"/>
        <w:spacing w:after="0" w:line="240" w:lineRule="auto"/>
        <w:rPr>
          <w:rFonts w:ascii="Times New Roman" w:hAnsi="Times New Roman"/>
          <w:snapToGrid w:val="0"/>
          <w:sz w:val="24"/>
          <w:szCs w:val="24"/>
        </w:rPr>
      </w:pPr>
    </w:p>
    <w:p w:rsidRPr="00A10ADC" w:rsidR="00722131" w:rsidP="00A10ADC" w:rsidRDefault="00722131" w14:paraId="556702FC" w14:textId="00D04742">
      <w:pPr>
        <w:pStyle w:val="ListParagraph"/>
        <w:widowControl w:val="0"/>
        <w:numPr>
          <w:ilvl w:val="0"/>
          <w:numId w:val="12"/>
        </w:numPr>
        <w:autoSpaceDE w:val="0"/>
        <w:autoSpaceDN w:val="0"/>
        <w:adjustRightInd w:val="0"/>
        <w:spacing w:after="0" w:line="240" w:lineRule="auto"/>
        <w:rPr>
          <w:rFonts w:ascii="Times New Roman" w:hAnsi="Times New Roman"/>
          <w:snapToGrid w:val="0"/>
          <w:sz w:val="24"/>
          <w:szCs w:val="24"/>
        </w:rPr>
      </w:pPr>
      <w:r w:rsidRPr="00A10ADC">
        <w:rPr>
          <w:rFonts w:ascii="Times New Roman" w:hAnsi="Times New Roman"/>
          <w:snapToGrid w:val="0"/>
          <w:sz w:val="24"/>
          <w:szCs w:val="24"/>
        </w:rPr>
        <w:t xml:space="preserve">§460.68(a)(4) prohibits </w:t>
      </w:r>
      <w:r w:rsidRPr="00A10ADC" w:rsidR="00495A20">
        <w:rPr>
          <w:rFonts w:ascii="Times New Roman" w:hAnsi="Times New Roman"/>
          <w:snapToGrid w:val="0"/>
          <w:sz w:val="24"/>
          <w:szCs w:val="24"/>
        </w:rPr>
        <w:t xml:space="preserve">POs from employing or contracting with individuals or organizations who have been found guilty of abusing, neglecting, or mistreating individuals by a court of law or who have had a finding entered into the state nurse aide </w:t>
      </w:r>
      <w:r w:rsidRPr="00A10ADC" w:rsidR="00495A20">
        <w:rPr>
          <w:rFonts w:ascii="Times New Roman" w:hAnsi="Times New Roman"/>
          <w:snapToGrid w:val="0"/>
          <w:sz w:val="24"/>
          <w:szCs w:val="24"/>
        </w:rPr>
        <w:lastRenderedPageBreak/>
        <w:t xml:space="preserve">registry concerning abuse, neglect, mistreatment of residents, or misappropriation of their property. </w:t>
      </w:r>
    </w:p>
    <w:p w:rsidRPr="00436DCD" w:rsidR="00722131" w:rsidP="004D207A" w:rsidRDefault="00722131" w14:paraId="2F825F42" w14:textId="77777777">
      <w:pPr>
        <w:widowControl w:val="0"/>
        <w:autoSpaceDE w:val="0"/>
        <w:autoSpaceDN w:val="0"/>
        <w:adjustRightInd w:val="0"/>
        <w:spacing w:after="0" w:line="240" w:lineRule="auto"/>
      </w:pPr>
    </w:p>
    <w:p w:rsidRPr="00A10ADC" w:rsidR="00EF1FC6" w:rsidP="00A10ADC" w:rsidRDefault="00495A20" w14:paraId="13B6040E" w14:textId="40336799">
      <w:pPr>
        <w:pStyle w:val="ListParagraph"/>
        <w:widowControl w:val="0"/>
        <w:numPr>
          <w:ilvl w:val="0"/>
          <w:numId w:val="12"/>
        </w:numPr>
        <w:autoSpaceDE w:val="0"/>
        <w:autoSpaceDN w:val="0"/>
        <w:adjustRightInd w:val="0"/>
        <w:spacing w:after="0" w:line="240" w:lineRule="auto"/>
        <w:rPr>
          <w:rFonts w:ascii="Times New Roman" w:hAnsi="Times New Roman"/>
          <w:snapToGrid w:val="0"/>
          <w:sz w:val="24"/>
          <w:szCs w:val="24"/>
        </w:rPr>
      </w:pPr>
      <w:r w:rsidRPr="00A10ADC">
        <w:rPr>
          <w:rFonts w:ascii="Times New Roman" w:hAnsi="Times New Roman"/>
          <w:snapToGrid w:val="0"/>
          <w:sz w:val="24"/>
          <w:szCs w:val="24"/>
        </w:rPr>
        <w:t>§460.68(a)(5) add</w:t>
      </w:r>
      <w:r w:rsidRPr="00A10ADC" w:rsidR="00EF1FC6">
        <w:rPr>
          <w:rFonts w:ascii="Times New Roman" w:hAnsi="Times New Roman"/>
          <w:snapToGrid w:val="0"/>
          <w:sz w:val="24"/>
          <w:szCs w:val="24"/>
        </w:rPr>
        <w:t>ed</w:t>
      </w:r>
      <w:r w:rsidRPr="00A10ADC">
        <w:rPr>
          <w:rFonts w:ascii="Times New Roman" w:hAnsi="Times New Roman"/>
          <w:snapToGrid w:val="0"/>
          <w:sz w:val="24"/>
          <w:szCs w:val="24"/>
        </w:rPr>
        <w:t xml:space="preserve"> a new restriction that prevent</w:t>
      </w:r>
      <w:r w:rsidRPr="00A10ADC" w:rsidR="00073CC0">
        <w:rPr>
          <w:rFonts w:ascii="Times New Roman" w:hAnsi="Times New Roman"/>
          <w:snapToGrid w:val="0"/>
          <w:sz w:val="24"/>
          <w:szCs w:val="24"/>
        </w:rPr>
        <w:t>s</w:t>
      </w:r>
      <w:r w:rsidRPr="00A10ADC">
        <w:rPr>
          <w:rFonts w:ascii="Times New Roman" w:hAnsi="Times New Roman"/>
          <w:snapToGrid w:val="0"/>
          <w:sz w:val="24"/>
          <w:szCs w:val="24"/>
        </w:rPr>
        <w:t xml:space="preserve"> POs from employing individuals or contracting with organizations or individuals who have been convicted of any of the crimes listed in section 1128(a) of the Act. </w:t>
      </w:r>
    </w:p>
    <w:p w:rsidR="00005CC2" w:rsidP="007313D7" w:rsidRDefault="00005CC2" w14:paraId="55C314B9" w14:textId="77777777">
      <w:pPr>
        <w:widowControl w:val="0"/>
        <w:autoSpaceDE w:val="0"/>
        <w:autoSpaceDN w:val="0"/>
        <w:adjustRightInd w:val="0"/>
        <w:spacing w:after="0" w:line="240" w:lineRule="auto"/>
        <w:rPr>
          <w:rFonts w:ascii="Times New Roman" w:hAnsi="Times New Roman"/>
          <w:sz w:val="24"/>
          <w:szCs w:val="24"/>
        </w:rPr>
      </w:pPr>
    </w:p>
    <w:p w:rsidR="00495A20" w:rsidP="007313D7" w:rsidRDefault="00AC0EC1" w14:paraId="198F19C4" w14:textId="2C04F8A1">
      <w:pPr>
        <w:widowControl w:val="0"/>
        <w:autoSpaceDE w:val="0"/>
        <w:autoSpaceDN w:val="0"/>
        <w:adjustRightInd w:val="0"/>
        <w:spacing w:after="0" w:line="240" w:lineRule="auto"/>
        <w:rPr>
          <w:rFonts w:ascii="Times New Roman" w:hAnsi="Times New Roman"/>
          <w:snapToGrid w:val="0"/>
          <w:sz w:val="24"/>
          <w:szCs w:val="24"/>
        </w:rPr>
      </w:pPr>
      <w:r>
        <w:rPr>
          <w:rFonts w:ascii="Times New Roman" w:hAnsi="Times New Roman"/>
          <w:sz w:val="24"/>
          <w:szCs w:val="24"/>
        </w:rPr>
        <w:t>We describe the burden associated with these requirements below:</w:t>
      </w:r>
    </w:p>
    <w:p w:rsidR="00495A20" w:rsidP="00136855" w:rsidRDefault="00495A20" w14:paraId="58DEEF69" w14:textId="77777777">
      <w:pPr>
        <w:pStyle w:val="Body2"/>
        <w:widowControl w:val="0"/>
        <w:autoSpaceDE w:val="0"/>
        <w:autoSpaceDN w:val="0"/>
        <w:adjustRightInd w:val="0"/>
        <w:rPr>
          <w:snapToGrid w:val="0"/>
        </w:rPr>
      </w:pPr>
    </w:p>
    <w:p w:rsidRPr="00EE74C3" w:rsidR="00CE2618" w:rsidP="00CE2618" w:rsidRDefault="00A775BF" w14:paraId="28714523" w14:textId="618F7E7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u w:val="single"/>
        </w:rPr>
      </w:pPr>
      <w:r w:rsidRPr="00EE74C3">
        <w:rPr>
          <w:rFonts w:ascii="Times New Roman" w:hAnsi="Times New Roman"/>
          <w:bCs/>
          <w:i/>
          <w:snapToGrid w:val="0"/>
          <w:sz w:val="24"/>
          <w:szCs w:val="24"/>
          <w:u w:val="single"/>
        </w:rPr>
        <w:t xml:space="preserve">Program </w:t>
      </w:r>
      <w:r w:rsidRPr="00EE74C3" w:rsidR="00E1709B">
        <w:rPr>
          <w:rFonts w:ascii="Times New Roman" w:hAnsi="Times New Roman"/>
          <w:bCs/>
          <w:i/>
          <w:snapToGrid w:val="0"/>
          <w:sz w:val="24"/>
          <w:szCs w:val="24"/>
          <w:u w:val="single"/>
        </w:rPr>
        <w:t>I</w:t>
      </w:r>
      <w:r w:rsidRPr="00EE74C3">
        <w:rPr>
          <w:rFonts w:ascii="Times New Roman" w:hAnsi="Times New Roman"/>
          <w:bCs/>
          <w:i/>
          <w:snapToGrid w:val="0"/>
          <w:sz w:val="24"/>
          <w:szCs w:val="24"/>
          <w:u w:val="single"/>
        </w:rPr>
        <w:t xml:space="preserve">ntegrity </w:t>
      </w:r>
      <w:r w:rsidR="00425046">
        <w:rPr>
          <w:rFonts w:ascii="Times New Roman" w:hAnsi="Times New Roman"/>
          <w:bCs/>
          <w:i/>
          <w:snapToGrid w:val="0"/>
          <w:sz w:val="24"/>
          <w:szCs w:val="24"/>
          <w:u w:val="single"/>
        </w:rPr>
        <w:t xml:space="preserve">Policies and </w:t>
      </w:r>
      <w:r w:rsidRPr="00EE74C3" w:rsidR="00CE2618">
        <w:rPr>
          <w:rFonts w:ascii="Times New Roman" w:hAnsi="Times New Roman"/>
          <w:bCs/>
          <w:i/>
          <w:snapToGrid w:val="0"/>
          <w:sz w:val="24"/>
          <w:szCs w:val="24"/>
          <w:u w:val="single"/>
        </w:rPr>
        <w:t>Procedures</w:t>
      </w:r>
      <w:r w:rsidR="002E2ED2">
        <w:rPr>
          <w:rFonts w:ascii="Times New Roman" w:hAnsi="Times New Roman"/>
          <w:bCs/>
          <w:i/>
          <w:snapToGrid w:val="0"/>
          <w:sz w:val="24"/>
          <w:szCs w:val="24"/>
          <w:u w:val="single"/>
        </w:rPr>
        <w:t xml:space="preserve"> (PACE Final Rule (New))</w:t>
      </w:r>
    </w:p>
    <w:p w:rsidRPr="00C85BEF" w:rsidR="008007B9" w:rsidP="008007B9" w:rsidRDefault="00495A20" w14:paraId="459058AC" w14:textId="3B23E6D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E1709B">
        <w:rPr>
          <w:rFonts w:ascii="Times New Roman" w:hAnsi="Times New Roman"/>
          <w:snapToGrid w:val="0"/>
          <w:sz w:val="24"/>
          <w:szCs w:val="24"/>
        </w:rPr>
        <w:t xml:space="preserve">We anticipate that these changes may result in </w:t>
      </w:r>
      <w:r w:rsidR="00F1564D">
        <w:rPr>
          <w:rFonts w:ascii="Times New Roman" w:hAnsi="Times New Roman"/>
          <w:snapToGrid w:val="0"/>
          <w:sz w:val="24"/>
          <w:szCs w:val="24"/>
        </w:rPr>
        <w:t xml:space="preserve">POs </w:t>
      </w:r>
      <w:r w:rsidRPr="00E1709B">
        <w:rPr>
          <w:rFonts w:ascii="Times New Roman" w:hAnsi="Times New Roman"/>
          <w:snapToGrid w:val="0"/>
          <w:sz w:val="24"/>
          <w:szCs w:val="24"/>
        </w:rPr>
        <w:t>revising their written policies and procedures related to the hiring of individuals with criminal histories and revising their employment applications.  We estimate a one-time burden of 10 hr at $</w:t>
      </w:r>
      <w:r w:rsidRPr="00E1709B" w:rsidR="00E1709B">
        <w:rPr>
          <w:rFonts w:ascii="Times New Roman" w:hAnsi="Times New Roman"/>
          <w:snapToGrid w:val="0"/>
          <w:sz w:val="24"/>
          <w:szCs w:val="24"/>
        </w:rPr>
        <w:t>54.44</w:t>
      </w:r>
      <w:r w:rsidRPr="00E1709B">
        <w:rPr>
          <w:rFonts w:ascii="Times New Roman" w:hAnsi="Times New Roman"/>
          <w:snapToGrid w:val="0"/>
          <w:sz w:val="24"/>
          <w:szCs w:val="24"/>
        </w:rPr>
        <w:t>/hr for technical staff to make these revisions to the written policies and procedures.  In aggregate, we estimate an annualized burden of 4</w:t>
      </w:r>
      <w:r w:rsidRPr="00E1709B" w:rsidR="00E1709B">
        <w:rPr>
          <w:rFonts w:ascii="Times New Roman" w:hAnsi="Times New Roman"/>
          <w:snapToGrid w:val="0"/>
          <w:sz w:val="24"/>
          <w:szCs w:val="24"/>
        </w:rPr>
        <w:t>46.7</w:t>
      </w:r>
      <w:r w:rsidRPr="00E1709B">
        <w:rPr>
          <w:rFonts w:ascii="Times New Roman" w:hAnsi="Times New Roman"/>
          <w:snapToGrid w:val="0"/>
          <w:sz w:val="24"/>
          <w:szCs w:val="24"/>
        </w:rPr>
        <w:t>hours ([1</w:t>
      </w:r>
      <w:r w:rsidRPr="00E1709B" w:rsidR="00E1709B">
        <w:rPr>
          <w:rFonts w:ascii="Times New Roman" w:hAnsi="Times New Roman"/>
          <w:snapToGrid w:val="0"/>
          <w:sz w:val="24"/>
          <w:szCs w:val="24"/>
        </w:rPr>
        <w:t>3</w:t>
      </w:r>
      <w:r w:rsidRPr="00E1709B">
        <w:rPr>
          <w:rFonts w:ascii="Times New Roman" w:hAnsi="Times New Roman"/>
          <w:snapToGrid w:val="0"/>
          <w:sz w:val="24"/>
          <w:szCs w:val="24"/>
        </w:rPr>
        <w:t>4 POs x 10 hr]/3 yr) at a cost of</w:t>
      </w:r>
      <w:r w:rsidRPr="00E1709B" w:rsidR="00E1709B">
        <w:rPr>
          <w:rFonts w:ascii="Times New Roman" w:hAnsi="Times New Roman"/>
          <w:snapToGrid w:val="0"/>
          <w:sz w:val="24"/>
          <w:szCs w:val="24"/>
        </w:rPr>
        <w:t xml:space="preserve"> </w:t>
      </w:r>
      <w:r w:rsidRPr="00E1709B" w:rsidR="005D3C9D">
        <w:rPr>
          <w:rFonts w:ascii="Times New Roman" w:hAnsi="Times New Roman"/>
          <w:snapToGrid w:val="0"/>
          <w:sz w:val="24"/>
          <w:szCs w:val="24"/>
        </w:rPr>
        <w:t>$</w:t>
      </w:r>
      <w:r w:rsidRPr="00E1709B" w:rsidR="00E1709B">
        <w:rPr>
          <w:rFonts w:ascii="Times New Roman" w:hAnsi="Times New Roman"/>
          <w:snapToGrid w:val="0"/>
          <w:sz w:val="24"/>
          <w:szCs w:val="24"/>
        </w:rPr>
        <w:t>24,318</w:t>
      </w:r>
      <w:r w:rsidRPr="00E1709B" w:rsidR="005D3C9D">
        <w:rPr>
          <w:rFonts w:ascii="Times New Roman" w:hAnsi="Times New Roman"/>
          <w:snapToGrid w:val="0"/>
          <w:sz w:val="24"/>
          <w:szCs w:val="24"/>
        </w:rPr>
        <w:t xml:space="preserve"> </w:t>
      </w:r>
      <w:r w:rsidRPr="00E1709B">
        <w:rPr>
          <w:rFonts w:ascii="Times New Roman" w:hAnsi="Times New Roman"/>
          <w:snapToGrid w:val="0"/>
          <w:sz w:val="24"/>
          <w:szCs w:val="24"/>
        </w:rPr>
        <w:t>(</w:t>
      </w:r>
      <w:r w:rsidRPr="00E1709B" w:rsidR="00E1709B">
        <w:rPr>
          <w:rFonts w:ascii="Times New Roman" w:hAnsi="Times New Roman"/>
          <w:snapToGrid w:val="0"/>
          <w:sz w:val="24"/>
          <w:szCs w:val="24"/>
        </w:rPr>
        <w:t>446.7</w:t>
      </w:r>
      <w:r w:rsidRPr="00E1709B">
        <w:rPr>
          <w:rFonts w:ascii="Times New Roman" w:hAnsi="Times New Roman"/>
          <w:snapToGrid w:val="0"/>
          <w:sz w:val="24"/>
          <w:szCs w:val="24"/>
        </w:rPr>
        <w:t xml:space="preserve"> hr x $</w:t>
      </w:r>
      <w:r w:rsidRPr="00E1709B" w:rsidR="00E1709B">
        <w:rPr>
          <w:rFonts w:ascii="Times New Roman" w:hAnsi="Times New Roman"/>
          <w:snapToGrid w:val="0"/>
          <w:sz w:val="24"/>
          <w:szCs w:val="24"/>
        </w:rPr>
        <w:t>54.44</w:t>
      </w:r>
      <w:r w:rsidRPr="00E1709B">
        <w:rPr>
          <w:rFonts w:ascii="Times New Roman" w:hAnsi="Times New Roman"/>
          <w:snapToGrid w:val="0"/>
          <w:sz w:val="24"/>
          <w:szCs w:val="24"/>
        </w:rPr>
        <w:t xml:space="preserve">/hr).  </w:t>
      </w:r>
      <w:r w:rsidRPr="00E1709B">
        <w:rPr>
          <w:rFonts w:ascii="Times New Roman" w:hAnsi="Times New Roman"/>
          <w:iCs/>
          <w:sz w:val="24"/>
          <w:szCs w:val="24"/>
        </w:rPr>
        <w:t xml:space="preserve">We are annualizing the one-time estimate since we do not anticipate any additional burden after OMB’s </w:t>
      </w:r>
      <w:r w:rsidR="0013127B">
        <w:rPr>
          <w:rFonts w:ascii="Times New Roman" w:hAnsi="Times New Roman"/>
          <w:iCs/>
          <w:sz w:val="24"/>
          <w:szCs w:val="24"/>
        </w:rPr>
        <w:t>three</w:t>
      </w:r>
      <w:r w:rsidRPr="00E1709B">
        <w:rPr>
          <w:rFonts w:ascii="Times New Roman" w:hAnsi="Times New Roman"/>
          <w:iCs/>
          <w:sz w:val="24"/>
          <w:szCs w:val="24"/>
        </w:rPr>
        <w:t>-year approval period expires</w:t>
      </w:r>
      <w:r w:rsidR="00722131">
        <w:rPr>
          <w:rFonts w:ascii="Times New Roman" w:hAnsi="Times New Roman"/>
          <w:sz w:val="24"/>
          <w:szCs w:val="24"/>
        </w:rPr>
        <w:t>.</w:t>
      </w:r>
    </w:p>
    <w:p w:rsidR="00D712AE" w:rsidP="00E1709B" w:rsidRDefault="00D712AE" w14:paraId="69A78968" w14:textId="697F6F55">
      <w:pPr>
        <w:widowControl w:val="0"/>
        <w:autoSpaceDE w:val="0"/>
        <w:autoSpaceDN w:val="0"/>
        <w:adjustRightInd w:val="0"/>
        <w:spacing w:after="0" w:line="240" w:lineRule="auto"/>
      </w:pPr>
    </w:p>
    <w:p w:rsidRPr="00ED540D" w:rsidR="00E1709B" w:rsidP="00F556CF" w:rsidRDefault="00E1709B" w14:paraId="7BEF25CF" w14:textId="2F89A691">
      <w:pPr>
        <w:widowControl w:val="0"/>
        <w:autoSpaceDE w:val="0"/>
        <w:autoSpaceDN w:val="0"/>
        <w:adjustRightInd w:val="0"/>
        <w:spacing w:after="0" w:line="240" w:lineRule="auto"/>
        <w:rPr>
          <w:rFonts w:ascii="Times New Roman" w:hAnsi="Times New Roman"/>
          <w:i/>
          <w:sz w:val="24"/>
          <w:szCs w:val="24"/>
          <w:u w:val="single"/>
        </w:rPr>
      </w:pPr>
      <w:r w:rsidRPr="00ED540D">
        <w:rPr>
          <w:rFonts w:ascii="Times New Roman" w:hAnsi="Times New Roman"/>
          <w:i/>
          <w:sz w:val="24"/>
          <w:szCs w:val="24"/>
          <w:u w:val="single"/>
        </w:rPr>
        <w:t>Conflict of Interest</w:t>
      </w:r>
      <w:r w:rsidR="00425046">
        <w:rPr>
          <w:rFonts w:ascii="Times New Roman" w:hAnsi="Times New Roman"/>
          <w:i/>
          <w:sz w:val="24"/>
          <w:szCs w:val="24"/>
          <w:u w:val="single"/>
        </w:rPr>
        <w:t xml:space="preserve"> Policies and </w:t>
      </w:r>
      <w:r w:rsidRPr="00ED540D" w:rsidR="00532FC8">
        <w:rPr>
          <w:rFonts w:ascii="Times New Roman" w:hAnsi="Times New Roman"/>
          <w:i/>
          <w:sz w:val="24"/>
          <w:szCs w:val="24"/>
          <w:u w:val="single"/>
        </w:rPr>
        <w:t>Procedures</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Pr="00C85BEF" w:rsidR="008007B9" w:rsidP="008007B9" w:rsidRDefault="00952803" w14:paraId="3B9D8FB2" w14:textId="49D0FB9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6A4CFD">
        <w:rPr>
          <w:rFonts w:ascii="Times New Roman" w:hAnsi="Times New Roman"/>
          <w:sz w:val="24"/>
          <w:szCs w:val="24"/>
        </w:rPr>
        <w:t>S</w:t>
      </w:r>
      <w:r>
        <w:rPr>
          <w:rFonts w:ascii="Times New Roman" w:hAnsi="Times New Roman"/>
          <w:sz w:val="24"/>
          <w:szCs w:val="24"/>
        </w:rPr>
        <w:t>e</w:t>
      </w:r>
      <w:r w:rsidRPr="006A4CFD">
        <w:rPr>
          <w:rFonts w:ascii="Times New Roman" w:hAnsi="Times New Roman"/>
          <w:sz w:val="24"/>
          <w:szCs w:val="24"/>
        </w:rPr>
        <w:t>ction</w:t>
      </w:r>
      <w:r w:rsidRPr="006A4CFD" w:rsidR="00B10A70">
        <w:rPr>
          <w:rFonts w:ascii="Times New Roman" w:hAnsi="Times New Roman"/>
          <w:spacing w:val="49"/>
          <w:sz w:val="24"/>
          <w:szCs w:val="24"/>
        </w:rPr>
        <w:t xml:space="preserve"> </w:t>
      </w:r>
      <w:r w:rsidRPr="006A4CFD" w:rsidR="00B10A70">
        <w:rPr>
          <w:rFonts w:ascii="Times New Roman" w:hAnsi="Times New Roman"/>
          <w:sz w:val="24"/>
          <w:szCs w:val="24"/>
        </w:rPr>
        <w:t>460.68(b)(l</w:t>
      </w:r>
      <w:r w:rsidRPr="006A4CFD">
        <w:rPr>
          <w:rFonts w:ascii="Times New Roman" w:hAnsi="Times New Roman"/>
          <w:sz w:val="24"/>
          <w:szCs w:val="24"/>
        </w:rPr>
        <w:t>)</w:t>
      </w:r>
      <w:r>
        <w:rPr>
          <w:rFonts w:ascii="Times New Roman" w:hAnsi="Times New Roman"/>
          <w:sz w:val="24"/>
          <w:szCs w:val="24"/>
        </w:rPr>
        <w:t xml:space="preserve"> </w:t>
      </w:r>
      <w:r w:rsidRPr="006A4CFD">
        <w:rPr>
          <w:rFonts w:ascii="Times New Roman" w:hAnsi="Times New Roman"/>
          <w:sz w:val="24"/>
          <w:szCs w:val="24"/>
        </w:rPr>
        <w:t>requires</w:t>
      </w:r>
      <w:r w:rsidRPr="006A4CFD" w:rsidR="00B10A70">
        <w:rPr>
          <w:rFonts w:ascii="Times New Roman" w:hAnsi="Times New Roman"/>
          <w:spacing w:val="33"/>
          <w:sz w:val="24"/>
          <w:szCs w:val="24"/>
        </w:rPr>
        <w:t xml:space="preserve"> </w:t>
      </w:r>
      <w:r w:rsidRPr="006A4CFD" w:rsidR="00CA366F">
        <w:rPr>
          <w:rFonts w:ascii="Times New Roman" w:hAnsi="Times New Roman"/>
          <w:sz w:val="24"/>
          <w:szCs w:val="24"/>
        </w:rPr>
        <w:t>PO</w:t>
      </w:r>
      <w:r w:rsidRPr="006A4CFD" w:rsidR="00B22DE0">
        <w:rPr>
          <w:rFonts w:ascii="Times New Roman" w:hAnsi="Times New Roman"/>
          <w:sz w:val="24"/>
          <w:szCs w:val="24"/>
        </w:rPr>
        <w:t>s</w:t>
      </w:r>
      <w:r w:rsidRPr="006A4CFD" w:rsidR="00B10A70">
        <w:rPr>
          <w:rFonts w:ascii="Times New Roman" w:hAnsi="Times New Roman"/>
          <w:spacing w:val="39"/>
          <w:sz w:val="24"/>
          <w:szCs w:val="24"/>
        </w:rPr>
        <w:t xml:space="preserve"> </w:t>
      </w:r>
      <w:r w:rsidRPr="006A4CFD" w:rsidR="00B10A70">
        <w:rPr>
          <w:rFonts w:ascii="Times New Roman" w:hAnsi="Times New Roman"/>
          <w:sz w:val="24"/>
          <w:szCs w:val="24"/>
        </w:rPr>
        <w:t>to</w:t>
      </w:r>
      <w:r w:rsidRPr="006A4CFD" w:rsidR="00B10A70">
        <w:rPr>
          <w:rFonts w:ascii="Times New Roman" w:hAnsi="Times New Roman"/>
          <w:spacing w:val="40"/>
          <w:sz w:val="24"/>
          <w:szCs w:val="24"/>
        </w:rPr>
        <w:t xml:space="preserve"> </w:t>
      </w:r>
      <w:r w:rsidRPr="006A4CFD" w:rsidR="00B10A70">
        <w:rPr>
          <w:rFonts w:ascii="Times New Roman" w:hAnsi="Times New Roman"/>
          <w:sz w:val="24"/>
          <w:szCs w:val="24"/>
        </w:rPr>
        <w:t>develop</w:t>
      </w:r>
      <w:r w:rsidRPr="006A4CFD" w:rsidR="00B10A70">
        <w:rPr>
          <w:rFonts w:ascii="Times New Roman" w:hAnsi="Times New Roman"/>
          <w:spacing w:val="42"/>
          <w:sz w:val="24"/>
          <w:szCs w:val="24"/>
        </w:rPr>
        <w:t xml:space="preserve"> </w:t>
      </w:r>
      <w:r w:rsidRPr="006A4CFD" w:rsidR="00B10A70">
        <w:rPr>
          <w:rFonts w:ascii="Times New Roman" w:hAnsi="Times New Roman"/>
          <w:sz w:val="24"/>
          <w:szCs w:val="24"/>
        </w:rPr>
        <w:t>written</w:t>
      </w:r>
      <w:r w:rsidRPr="006A4CFD" w:rsidR="00310CEB">
        <w:rPr>
          <w:rFonts w:ascii="Times New Roman" w:hAnsi="Times New Roman"/>
          <w:sz w:val="24"/>
          <w:szCs w:val="24"/>
        </w:rPr>
        <w:t xml:space="preserve"> </w:t>
      </w:r>
      <w:r w:rsidRPr="006A4CFD" w:rsidR="00B10A70">
        <w:rPr>
          <w:rFonts w:ascii="Times New Roman" w:hAnsi="Times New Roman"/>
          <w:sz w:val="24"/>
          <w:szCs w:val="24"/>
        </w:rPr>
        <w:t>policies</w:t>
      </w:r>
      <w:r w:rsidRPr="006A4CFD" w:rsidR="00B10A70">
        <w:rPr>
          <w:rFonts w:ascii="Times New Roman" w:hAnsi="Times New Roman"/>
          <w:spacing w:val="16"/>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34"/>
          <w:sz w:val="24"/>
          <w:szCs w:val="24"/>
        </w:rPr>
        <w:t xml:space="preserve"> </w:t>
      </w:r>
      <w:r w:rsidRPr="006A4CFD" w:rsidR="00B10A70">
        <w:rPr>
          <w:rFonts w:ascii="Times New Roman" w:hAnsi="Times New Roman"/>
          <w:sz w:val="24"/>
          <w:szCs w:val="24"/>
        </w:rPr>
        <w:t>procedures</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for</w:t>
      </w:r>
      <w:r w:rsidRPr="006A4CFD" w:rsidR="00B10A70">
        <w:rPr>
          <w:rFonts w:ascii="Times New Roman" w:hAnsi="Times New Roman"/>
          <w:spacing w:val="37"/>
          <w:sz w:val="24"/>
          <w:szCs w:val="24"/>
        </w:rPr>
        <w:t xml:space="preserve"> </w:t>
      </w:r>
      <w:r w:rsidRPr="006A4CFD" w:rsidR="00B10A70">
        <w:rPr>
          <w:rFonts w:ascii="Times New Roman" w:hAnsi="Times New Roman"/>
          <w:sz w:val="24"/>
          <w:szCs w:val="24"/>
        </w:rPr>
        <w:t>handling</w:t>
      </w:r>
      <w:r w:rsidRPr="006A4CFD" w:rsidR="00B10A70">
        <w:rPr>
          <w:rFonts w:ascii="Times New Roman" w:hAnsi="Times New Roman"/>
          <w:spacing w:val="21"/>
          <w:sz w:val="24"/>
          <w:szCs w:val="24"/>
        </w:rPr>
        <w:t xml:space="preserve"> </w:t>
      </w:r>
      <w:r w:rsidRPr="006A4CFD" w:rsidR="00B10A70">
        <w:rPr>
          <w:rFonts w:ascii="Times New Roman" w:hAnsi="Times New Roman"/>
          <w:sz w:val="24"/>
          <w:szCs w:val="24"/>
        </w:rPr>
        <w:t>direct</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or</w:t>
      </w:r>
      <w:r w:rsidRPr="006A4CFD" w:rsidR="00B10A70">
        <w:rPr>
          <w:rFonts w:ascii="Times New Roman" w:hAnsi="Times New Roman"/>
          <w:spacing w:val="35"/>
          <w:sz w:val="24"/>
          <w:szCs w:val="24"/>
        </w:rPr>
        <w:t xml:space="preserve"> </w:t>
      </w:r>
      <w:r w:rsidRPr="006A4CFD" w:rsidR="00B10A70">
        <w:rPr>
          <w:rFonts w:ascii="Times New Roman" w:hAnsi="Times New Roman"/>
          <w:sz w:val="24"/>
          <w:szCs w:val="24"/>
        </w:rPr>
        <w:t>indirect</w:t>
      </w:r>
      <w:r w:rsidRPr="006A4CFD" w:rsidR="00B10A70">
        <w:rPr>
          <w:rFonts w:ascii="Times New Roman" w:hAnsi="Times New Roman"/>
          <w:spacing w:val="28"/>
          <w:sz w:val="24"/>
          <w:szCs w:val="24"/>
        </w:rPr>
        <w:t xml:space="preserve"> </w:t>
      </w:r>
      <w:r w:rsidRPr="006A4CFD" w:rsidR="00B10A70">
        <w:rPr>
          <w:rFonts w:ascii="Times New Roman" w:hAnsi="Times New Roman"/>
          <w:sz w:val="24"/>
          <w:szCs w:val="24"/>
        </w:rPr>
        <w:t>conflict</w:t>
      </w:r>
      <w:r w:rsidRPr="006A4CFD" w:rsidR="00B10A70">
        <w:rPr>
          <w:rFonts w:ascii="Times New Roman" w:hAnsi="Times New Roman"/>
          <w:spacing w:val="23"/>
          <w:sz w:val="24"/>
          <w:szCs w:val="24"/>
        </w:rPr>
        <w:t xml:space="preserve"> </w:t>
      </w:r>
      <w:r w:rsidRPr="006A4CFD" w:rsidR="00B10A70">
        <w:rPr>
          <w:rFonts w:ascii="Times New Roman" w:hAnsi="Times New Roman"/>
          <w:sz w:val="24"/>
          <w:szCs w:val="24"/>
        </w:rPr>
        <w:t>of</w:t>
      </w:r>
      <w:r w:rsidRPr="006A4CFD" w:rsidR="00B10A70">
        <w:rPr>
          <w:rFonts w:ascii="Times New Roman" w:hAnsi="Times New Roman"/>
          <w:spacing w:val="39"/>
          <w:sz w:val="24"/>
          <w:szCs w:val="24"/>
        </w:rPr>
        <w:t xml:space="preserve"> </w:t>
      </w:r>
      <w:r w:rsidRPr="006A4CFD" w:rsidR="00B10A70">
        <w:rPr>
          <w:rFonts w:ascii="Times New Roman" w:hAnsi="Times New Roman"/>
          <w:sz w:val="24"/>
          <w:szCs w:val="24"/>
        </w:rPr>
        <w:t>interest</w:t>
      </w:r>
      <w:r w:rsidRPr="006A4CFD" w:rsidR="00B10A70">
        <w:rPr>
          <w:rFonts w:ascii="Times New Roman" w:hAnsi="Times New Roman"/>
          <w:spacing w:val="25"/>
          <w:sz w:val="24"/>
          <w:szCs w:val="24"/>
        </w:rPr>
        <w:t xml:space="preserve"> </w:t>
      </w:r>
      <w:r w:rsidRPr="006A4CFD" w:rsidR="00B10A70">
        <w:rPr>
          <w:rFonts w:ascii="Times New Roman" w:hAnsi="Times New Roman"/>
          <w:sz w:val="24"/>
          <w:szCs w:val="24"/>
        </w:rPr>
        <w:t>by</w:t>
      </w:r>
      <w:r w:rsidRPr="006A4CFD" w:rsidR="00B10A70">
        <w:rPr>
          <w:rFonts w:ascii="Times New Roman" w:hAnsi="Times New Roman"/>
          <w:spacing w:val="26"/>
          <w:sz w:val="24"/>
          <w:szCs w:val="24"/>
        </w:rPr>
        <w:t xml:space="preserve"> </w:t>
      </w:r>
      <w:r w:rsidRPr="006A4CFD" w:rsidR="00B10A70">
        <w:rPr>
          <w:rFonts w:ascii="Times New Roman" w:hAnsi="Times New Roman"/>
          <w:sz w:val="24"/>
          <w:szCs w:val="24"/>
        </w:rPr>
        <w:t>a</w:t>
      </w:r>
      <w:r w:rsidRPr="006A4CFD" w:rsidR="00B10A70">
        <w:rPr>
          <w:rFonts w:ascii="Times New Roman" w:hAnsi="Times New Roman"/>
          <w:spacing w:val="30"/>
          <w:sz w:val="24"/>
          <w:szCs w:val="24"/>
        </w:rPr>
        <w:t xml:space="preserve"> </w:t>
      </w:r>
      <w:r w:rsidRPr="006A4CFD" w:rsidR="00B10A70">
        <w:rPr>
          <w:rFonts w:ascii="Times New Roman" w:hAnsi="Times New Roman"/>
          <w:sz w:val="24"/>
          <w:szCs w:val="24"/>
        </w:rPr>
        <w:t>member</w:t>
      </w:r>
      <w:r w:rsidRPr="006A4CFD" w:rsidR="00B10A70">
        <w:rPr>
          <w:rFonts w:ascii="Times New Roman" w:hAnsi="Times New Roman"/>
          <w:spacing w:val="26"/>
          <w:sz w:val="24"/>
          <w:szCs w:val="24"/>
        </w:rPr>
        <w:t xml:space="preserve"> </w:t>
      </w:r>
      <w:r w:rsidRPr="006A4CFD" w:rsidR="00B10A70">
        <w:rPr>
          <w:rFonts w:ascii="Times New Roman" w:hAnsi="Times New Roman"/>
          <w:sz w:val="24"/>
          <w:szCs w:val="24"/>
        </w:rPr>
        <w:t>of</w:t>
      </w:r>
      <w:r w:rsidRPr="006A4CFD" w:rsidR="00B10A70">
        <w:rPr>
          <w:rFonts w:ascii="Times New Roman" w:hAnsi="Times New Roman"/>
          <w:spacing w:val="33"/>
          <w:sz w:val="24"/>
          <w:szCs w:val="24"/>
        </w:rPr>
        <w:t xml:space="preserve"> </w:t>
      </w:r>
      <w:r w:rsidRPr="006A4CFD" w:rsidR="00B10A70">
        <w:rPr>
          <w:rFonts w:ascii="Times New Roman" w:hAnsi="Times New Roman"/>
          <w:sz w:val="24"/>
          <w:szCs w:val="24"/>
        </w:rPr>
        <w:t>the governing</w:t>
      </w:r>
      <w:r w:rsidRPr="006A4CFD" w:rsidR="00310CEB">
        <w:rPr>
          <w:rFonts w:ascii="Times New Roman" w:hAnsi="Times New Roman"/>
          <w:sz w:val="24"/>
          <w:szCs w:val="24"/>
        </w:rPr>
        <w:t xml:space="preserve"> </w:t>
      </w:r>
      <w:r w:rsidRPr="006A4CFD" w:rsidR="00B10A70">
        <w:rPr>
          <w:rFonts w:ascii="Times New Roman" w:hAnsi="Times New Roman"/>
          <w:sz w:val="24"/>
          <w:szCs w:val="24"/>
        </w:rPr>
        <w:t>body</w:t>
      </w:r>
      <w:r w:rsidRPr="006A4CFD" w:rsidR="00310CEB">
        <w:rPr>
          <w:rFonts w:ascii="Times New Roman" w:hAnsi="Times New Roman"/>
          <w:sz w:val="24"/>
          <w:szCs w:val="24"/>
        </w:rPr>
        <w:t xml:space="preserve"> </w:t>
      </w:r>
      <w:r w:rsidRPr="006A4CFD" w:rsidR="00B10A70">
        <w:rPr>
          <w:rFonts w:ascii="Times New Roman" w:hAnsi="Times New Roman"/>
          <w:sz w:val="24"/>
          <w:szCs w:val="24"/>
        </w:rPr>
        <w:t>or</w:t>
      </w:r>
      <w:r w:rsidRPr="006A4CFD" w:rsidR="00310CEB">
        <w:rPr>
          <w:rFonts w:ascii="Times New Roman" w:hAnsi="Times New Roman"/>
          <w:sz w:val="24"/>
          <w:szCs w:val="24"/>
        </w:rPr>
        <w:t xml:space="preserve"> </w:t>
      </w:r>
      <w:r w:rsidRPr="006A4CFD" w:rsidR="00B10A70">
        <w:rPr>
          <w:rFonts w:ascii="Times New Roman" w:hAnsi="Times New Roman"/>
          <w:sz w:val="24"/>
          <w:szCs w:val="24"/>
        </w:rPr>
        <w:t>an</w:t>
      </w:r>
      <w:r w:rsidRPr="006A4CFD" w:rsidR="00310CEB">
        <w:rPr>
          <w:rFonts w:ascii="Times New Roman" w:hAnsi="Times New Roman"/>
          <w:sz w:val="24"/>
          <w:szCs w:val="24"/>
        </w:rPr>
        <w:t xml:space="preserve"> </w:t>
      </w:r>
      <w:r w:rsidRPr="006A4CFD" w:rsidR="00B10A70">
        <w:rPr>
          <w:rFonts w:ascii="Times New Roman" w:hAnsi="Times New Roman"/>
          <w:sz w:val="24"/>
          <w:szCs w:val="24"/>
        </w:rPr>
        <w:t>immediate</w:t>
      </w:r>
      <w:r w:rsidRPr="006A4CFD" w:rsidR="00310CEB">
        <w:rPr>
          <w:rFonts w:ascii="Times New Roman" w:hAnsi="Times New Roman"/>
          <w:sz w:val="24"/>
          <w:szCs w:val="24"/>
        </w:rPr>
        <w:t xml:space="preserve"> </w:t>
      </w:r>
      <w:r w:rsidRPr="006A4CFD" w:rsidR="00B10A70">
        <w:rPr>
          <w:rFonts w:ascii="Times New Roman" w:hAnsi="Times New Roman"/>
          <w:sz w:val="24"/>
          <w:szCs w:val="24"/>
        </w:rPr>
        <w:t>family</w:t>
      </w:r>
      <w:r w:rsidRPr="006A4CFD" w:rsidR="00310CEB">
        <w:rPr>
          <w:rFonts w:ascii="Times New Roman" w:hAnsi="Times New Roman"/>
          <w:sz w:val="24"/>
          <w:szCs w:val="24"/>
        </w:rPr>
        <w:t xml:space="preserve"> </w:t>
      </w:r>
      <w:r w:rsidRPr="006A4CFD" w:rsidR="00B10A70">
        <w:rPr>
          <w:rFonts w:ascii="Times New Roman" w:hAnsi="Times New Roman"/>
          <w:sz w:val="24"/>
          <w:szCs w:val="24"/>
        </w:rPr>
        <w:t>member.</w:t>
      </w:r>
      <w:r w:rsidRPr="006A4CFD" w:rsidR="00310CEB">
        <w:rPr>
          <w:rFonts w:ascii="Times New Roman" w:hAnsi="Times New Roman"/>
          <w:sz w:val="24"/>
          <w:szCs w:val="24"/>
        </w:rPr>
        <w:t xml:space="preserve"> </w:t>
      </w:r>
      <w:r w:rsidRPr="006A4CFD" w:rsidR="00990F1F">
        <w:rPr>
          <w:rFonts w:ascii="Times New Roman" w:hAnsi="Times New Roman"/>
          <w:sz w:val="24"/>
          <w:szCs w:val="24"/>
        </w:rPr>
        <w:t xml:space="preserve">This requirement is specific only to entities that submit an initial PACE application, as active PACE programs would already have established policies and procedures. CMS estimates that </w:t>
      </w:r>
      <w:r w:rsidRPr="00EC50DB" w:rsidR="00990F1F">
        <w:rPr>
          <w:rFonts w:ascii="Times New Roman" w:hAnsi="Times New Roman"/>
          <w:sz w:val="24"/>
          <w:szCs w:val="24"/>
        </w:rPr>
        <w:t>10</w:t>
      </w:r>
      <w:r w:rsidRPr="006A4CFD" w:rsidR="00990F1F">
        <w:rPr>
          <w:rFonts w:ascii="Times New Roman" w:hAnsi="Times New Roman"/>
          <w:sz w:val="24"/>
          <w:szCs w:val="24"/>
        </w:rPr>
        <w:t xml:space="preserve"> entities</w:t>
      </w:r>
      <w:r w:rsidRPr="006A4CFD" w:rsidR="001E7058">
        <w:rPr>
          <w:rFonts w:ascii="Times New Roman" w:hAnsi="Times New Roman"/>
          <w:sz w:val="24"/>
          <w:szCs w:val="24"/>
        </w:rPr>
        <w:t xml:space="preserve"> annually </w:t>
      </w:r>
      <w:r w:rsidRPr="006A4CFD" w:rsidR="00990F1F">
        <w:rPr>
          <w:rFonts w:ascii="Times New Roman" w:hAnsi="Times New Roman"/>
          <w:sz w:val="24"/>
          <w:szCs w:val="24"/>
        </w:rPr>
        <w:t xml:space="preserve">will submit an </w:t>
      </w:r>
      <w:r w:rsidRPr="006A4CFD" w:rsidR="00570DA3">
        <w:rPr>
          <w:rFonts w:ascii="Times New Roman" w:hAnsi="Times New Roman"/>
          <w:sz w:val="24"/>
          <w:szCs w:val="24"/>
        </w:rPr>
        <w:t xml:space="preserve">initial PACE application </w:t>
      </w:r>
      <w:r w:rsidRPr="006A4CFD" w:rsidR="00C316F3">
        <w:rPr>
          <w:rFonts w:ascii="Times New Roman" w:hAnsi="Times New Roman"/>
          <w:sz w:val="24"/>
          <w:szCs w:val="24"/>
        </w:rPr>
        <w:t xml:space="preserve">and be subject to developing these policies and procedures. We estimate that each of these entities will take </w:t>
      </w:r>
      <w:r w:rsidR="0013127B">
        <w:rPr>
          <w:rFonts w:ascii="Times New Roman" w:hAnsi="Times New Roman"/>
          <w:sz w:val="24"/>
          <w:szCs w:val="24"/>
        </w:rPr>
        <w:t>three</w:t>
      </w:r>
      <w:r w:rsidRPr="006A4CFD" w:rsidR="0013127B">
        <w:rPr>
          <w:rFonts w:ascii="Times New Roman" w:hAnsi="Times New Roman"/>
          <w:sz w:val="24"/>
          <w:szCs w:val="24"/>
        </w:rPr>
        <w:t xml:space="preserve"> </w:t>
      </w:r>
      <w:r w:rsidRPr="006A4CFD" w:rsidR="00C316F3">
        <w:rPr>
          <w:rFonts w:ascii="Times New Roman" w:hAnsi="Times New Roman"/>
          <w:sz w:val="24"/>
          <w:szCs w:val="24"/>
        </w:rPr>
        <w:t>hour</w:t>
      </w:r>
      <w:r w:rsidRPr="006A4CFD" w:rsidR="00BE2C33">
        <w:rPr>
          <w:rFonts w:ascii="Times New Roman" w:hAnsi="Times New Roman"/>
          <w:sz w:val="24"/>
          <w:szCs w:val="24"/>
        </w:rPr>
        <w:t>s</w:t>
      </w:r>
      <w:r w:rsidRPr="006A4CFD" w:rsidR="00C316F3">
        <w:rPr>
          <w:rFonts w:ascii="Times New Roman" w:hAnsi="Times New Roman"/>
          <w:sz w:val="24"/>
          <w:szCs w:val="24"/>
        </w:rPr>
        <w:t xml:space="preserve"> to complete this requirement for a total of </w:t>
      </w:r>
      <w:r w:rsidRPr="006A4CFD" w:rsidR="00BE2C33">
        <w:rPr>
          <w:rFonts w:ascii="Times New Roman" w:hAnsi="Times New Roman"/>
          <w:sz w:val="24"/>
          <w:szCs w:val="24"/>
        </w:rPr>
        <w:t>3</w:t>
      </w:r>
      <w:r w:rsidRPr="006A4CFD" w:rsidR="00C316F3">
        <w:rPr>
          <w:rFonts w:ascii="Times New Roman" w:hAnsi="Times New Roman"/>
          <w:sz w:val="24"/>
          <w:szCs w:val="24"/>
        </w:rPr>
        <w:t xml:space="preserve">0 hours (10 entities x </w:t>
      </w:r>
      <w:r w:rsidRPr="006A4CFD" w:rsidR="00BE2C33">
        <w:rPr>
          <w:rFonts w:ascii="Times New Roman" w:hAnsi="Times New Roman"/>
          <w:sz w:val="24"/>
          <w:szCs w:val="24"/>
        </w:rPr>
        <w:t>3</w:t>
      </w:r>
      <w:r w:rsidRPr="006A4CFD" w:rsidR="00C316F3">
        <w:rPr>
          <w:rFonts w:ascii="Times New Roman" w:hAnsi="Times New Roman"/>
          <w:sz w:val="24"/>
          <w:szCs w:val="24"/>
        </w:rPr>
        <w:t xml:space="preserve"> hour</w:t>
      </w:r>
      <w:r w:rsidRPr="006A4CFD" w:rsidR="00BE2C33">
        <w:rPr>
          <w:rFonts w:ascii="Times New Roman" w:hAnsi="Times New Roman"/>
          <w:sz w:val="24"/>
          <w:szCs w:val="24"/>
        </w:rPr>
        <w:t>s</w:t>
      </w:r>
      <w:r w:rsidRPr="006A4CFD" w:rsidR="00C316F3">
        <w:rPr>
          <w:rFonts w:ascii="Times New Roman" w:hAnsi="Times New Roman"/>
          <w:sz w:val="24"/>
          <w:szCs w:val="24"/>
        </w:rPr>
        <w:t xml:space="preserve">) </w:t>
      </w:r>
      <w:r w:rsidR="00B7602F">
        <w:rPr>
          <w:rFonts w:ascii="Times New Roman" w:hAnsi="Times New Roman"/>
          <w:sz w:val="24"/>
          <w:szCs w:val="24"/>
        </w:rPr>
        <w:t xml:space="preserve">at a cost of </w:t>
      </w:r>
      <w:r w:rsidRPr="00532FC8" w:rsidR="00B7602F">
        <w:rPr>
          <w:rFonts w:ascii="Times New Roman" w:hAnsi="Times New Roman"/>
          <w:sz w:val="24"/>
          <w:szCs w:val="24"/>
        </w:rPr>
        <w:t>$</w:t>
      </w:r>
      <w:r w:rsidRPr="004450BB" w:rsidR="004450BB">
        <w:rPr>
          <w:rFonts w:ascii="Times New Roman" w:hAnsi="Times New Roman"/>
          <w:sz w:val="24"/>
          <w:szCs w:val="24"/>
        </w:rPr>
        <w:t>1633</w:t>
      </w:r>
      <w:r w:rsidRPr="00532FC8" w:rsidR="00B7602F">
        <w:rPr>
          <w:rFonts w:ascii="Times New Roman" w:hAnsi="Times New Roman"/>
          <w:sz w:val="24"/>
          <w:szCs w:val="24"/>
        </w:rPr>
        <w:t xml:space="preserve"> (30 hr x </w:t>
      </w:r>
      <w:r w:rsidRPr="00532FC8" w:rsidR="004450BB">
        <w:rPr>
          <w:rFonts w:ascii="Times New Roman" w:hAnsi="Times New Roman"/>
          <w:sz w:val="24"/>
          <w:szCs w:val="24"/>
        </w:rPr>
        <w:t>54.44</w:t>
      </w:r>
      <w:r w:rsidRPr="00532FC8" w:rsidR="00B7602F">
        <w:rPr>
          <w:rFonts w:ascii="Times New Roman" w:hAnsi="Times New Roman"/>
          <w:sz w:val="24"/>
          <w:szCs w:val="24"/>
        </w:rPr>
        <w:t>/hr)</w:t>
      </w:r>
      <w:r w:rsidR="00722131">
        <w:rPr>
          <w:rFonts w:ascii="Times New Roman" w:hAnsi="Times New Roman"/>
          <w:sz w:val="24"/>
          <w:szCs w:val="24"/>
        </w:rPr>
        <w:t>.</w:t>
      </w:r>
      <w:r w:rsidRPr="006A4CFD" w:rsidR="00C316F3">
        <w:rPr>
          <w:rFonts w:ascii="Times New Roman" w:hAnsi="Times New Roman"/>
          <w:sz w:val="24"/>
          <w:szCs w:val="24"/>
        </w:rPr>
        <w:t xml:space="preserve"> </w:t>
      </w:r>
    </w:p>
    <w:p w:rsidRPr="006A4CFD" w:rsidR="00310CEB" w:rsidP="00F556CF" w:rsidRDefault="00310CEB" w14:paraId="3FFA6F0A" w14:textId="77777777">
      <w:pPr>
        <w:widowControl w:val="0"/>
        <w:autoSpaceDE w:val="0"/>
        <w:autoSpaceDN w:val="0"/>
        <w:adjustRightInd w:val="0"/>
        <w:spacing w:after="0" w:line="240" w:lineRule="auto"/>
        <w:rPr>
          <w:rFonts w:ascii="Times New Roman" w:hAnsi="Times New Roman"/>
          <w:sz w:val="24"/>
          <w:szCs w:val="24"/>
        </w:rPr>
      </w:pPr>
    </w:p>
    <w:p w:rsidRPr="00ED540D" w:rsidR="00AA1327" w:rsidP="00F556CF" w:rsidRDefault="00AA1327" w14:paraId="7EBBC711" w14:textId="570607A4">
      <w:pPr>
        <w:widowControl w:val="0"/>
        <w:autoSpaceDE w:val="0"/>
        <w:autoSpaceDN w:val="0"/>
        <w:adjustRightInd w:val="0"/>
        <w:spacing w:after="0" w:line="240" w:lineRule="auto"/>
        <w:rPr>
          <w:rFonts w:ascii="Times New Roman" w:hAnsi="Times New Roman"/>
          <w:i/>
          <w:sz w:val="24"/>
          <w:szCs w:val="24"/>
          <w:u w:val="single"/>
        </w:rPr>
      </w:pPr>
      <w:r w:rsidRPr="00ED540D">
        <w:rPr>
          <w:rFonts w:ascii="Times New Roman" w:hAnsi="Times New Roman"/>
          <w:i/>
          <w:sz w:val="24"/>
          <w:szCs w:val="24"/>
          <w:u w:val="single"/>
        </w:rPr>
        <w:t>Conflict of Interest</w:t>
      </w:r>
      <w:r w:rsidRPr="00ED540D" w:rsidR="004450BB">
        <w:rPr>
          <w:rFonts w:ascii="Times New Roman" w:hAnsi="Times New Roman"/>
          <w:i/>
          <w:sz w:val="24"/>
          <w:szCs w:val="24"/>
          <w:u w:val="single"/>
        </w:rPr>
        <w:t xml:space="preserve"> Disclosure</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Pr="00DA7BB2" w:rsidR="007C37C0" w:rsidP="00F556CF" w:rsidRDefault="00B10A70" w14:paraId="0582AA61" w14:textId="38547B19">
      <w:pPr>
        <w:widowControl w:val="0"/>
        <w:autoSpaceDE w:val="0"/>
        <w:autoSpaceDN w:val="0"/>
        <w:adjustRightInd w:val="0"/>
        <w:spacing w:after="0" w:line="240" w:lineRule="auto"/>
        <w:rPr>
          <w:rFonts w:ascii="Times New Roman" w:hAnsi="Times New Roman"/>
          <w:sz w:val="24"/>
          <w:szCs w:val="24"/>
        </w:rPr>
      </w:pPr>
      <w:r w:rsidRPr="00D450EF">
        <w:rPr>
          <w:rFonts w:ascii="Times New Roman" w:hAnsi="Times New Roman"/>
          <w:sz w:val="24"/>
          <w:szCs w:val="24"/>
        </w:rPr>
        <w:t>Section</w:t>
      </w:r>
      <w:r w:rsidRPr="00D450EF">
        <w:rPr>
          <w:rFonts w:ascii="Times New Roman" w:hAnsi="Times New Roman"/>
          <w:spacing w:val="-1"/>
          <w:sz w:val="24"/>
          <w:szCs w:val="24"/>
        </w:rPr>
        <w:t xml:space="preserve"> </w:t>
      </w:r>
      <w:r w:rsidRPr="00D450EF">
        <w:rPr>
          <w:rFonts w:ascii="Times New Roman" w:hAnsi="Times New Roman"/>
          <w:sz w:val="24"/>
          <w:szCs w:val="24"/>
        </w:rPr>
        <w:t>460.68(b)(2)</w:t>
      </w:r>
      <w:r w:rsidRPr="00D450EF">
        <w:rPr>
          <w:rFonts w:ascii="Times New Roman" w:hAnsi="Times New Roman"/>
          <w:spacing w:val="12"/>
          <w:sz w:val="24"/>
          <w:szCs w:val="24"/>
        </w:rPr>
        <w:t xml:space="preserve"> </w:t>
      </w:r>
      <w:r w:rsidRPr="00D450EF">
        <w:rPr>
          <w:rFonts w:ascii="Times New Roman" w:hAnsi="Times New Roman"/>
          <w:sz w:val="24"/>
          <w:szCs w:val="24"/>
        </w:rPr>
        <w:t>requires</w:t>
      </w:r>
      <w:r w:rsidRPr="00D450EF">
        <w:rPr>
          <w:rFonts w:ascii="Times New Roman" w:hAnsi="Times New Roman"/>
          <w:spacing w:val="-9"/>
          <w:sz w:val="24"/>
          <w:szCs w:val="24"/>
        </w:rPr>
        <w:t xml:space="preserve"> </w:t>
      </w:r>
      <w:r w:rsidRPr="00D450EF">
        <w:rPr>
          <w:rFonts w:ascii="Times New Roman" w:hAnsi="Times New Roman"/>
          <w:sz w:val="24"/>
          <w:szCs w:val="24"/>
        </w:rPr>
        <w:t>that</w:t>
      </w:r>
      <w:r w:rsidRPr="00D450EF">
        <w:rPr>
          <w:rFonts w:ascii="Times New Roman" w:hAnsi="Times New Roman"/>
          <w:spacing w:val="-7"/>
          <w:sz w:val="24"/>
          <w:szCs w:val="24"/>
        </w:rPr>
        <w:t xml:space="preserve"> </w:t>
      </w:r>
      <w:r w:rsidRPr="00D450EF">
        <w:rPr>
          <w:rFonts w:ascii="Times New Roman" w:hAnsi="Times New Roman"/>
          <w:sz w:val="24"/>
          <w:szCs w:val="24"/>
        </w:rPr>
        <w:t>in</w:t>
      </w:r>
      <w:r w:rsidRPr="00D450EF">
        <w:rPr>
          <w:rFonts w:ascii="Times New Roman" w:hAnsi="Times New Roman"/>
          <w:spacing w:val="-3"/>
          <w:sz w:val="24"/>
          <w:szCs w:val="24"/>
        </w:rPr>
        <w:t xml:space="preserve"> </w:t>
      </w:r>
      <w:r w:rsidRPr="00D450EF">
        <w:rPr>
          <w:rFonts w:ascii="Times New Roman" w:hAnsi="Times New Roman"/>
          <w:sz w:val="24"/>
          <w:szCs w:val="24"/>
        </w:rPr>
        <w:t>the</w:t>
      </w:r>
      <w:r w:rsidRPr="00D450EF">
        <w:rPr>
          <w:rFonts w:ascii="Times New Roman" w:hAnsi="Times New Roman"/>
          <w:spacing w:val="-2"/>
          <w:sz w:val="24"/>
          <w:szCs w:val="24"/>
        </w:rPr>
        <w:t xml:space="preserve"> </w:t>
      </w:r>
      <w:r w:rsidRPr="00D450EF">
        <w:rPr>
          <w:rFonts w:ascii="Times New Roman" w:hAnsi="Times New Roman"/>
          <w:sz w:val="24"/>
          <w:szCs w:val="24"/>
        </w:rPr>
        <w:t>event</w:t>
      </w:r>
      <w:r w:rsidRPr="00D450EF">
        <w:rPr>
          <w:rFonts w:ascii="Times New Roman" w:hAnsi="Times New Roman"/>
          <w:spacing w:val="-1"/>
          <w:sz w:val="24"/>
          <w:szCs w:val="24"/>
        </w:rPr>
        <w:t xml:space="preserve"> </w:t>
      </w:r>
      <w:r w:rsidRPr="00D450EF">
        <w:rPr>
          <w:rFonts w:ascii="Times New Roman" w:hAnsi="Times New Roman"/>
          <w:sz w:val="24"/>
          <w:szCs w:val="24"/>
        </w:rPr>
        <w:t>of</w:t>
      </w:r>
      <w:r w:rsidRPr="00D450EF">
        <w:rPr>
          <w:rFonts w:ascii="Times New Roman" w:hAnsi="Times New Roman"/>
          <w:spacing w:val="3"/>
          <w:sz w:val="24"/>
          <w:szCs w:val="24"/>
        </w:rPr>
        <w:t xml:space="preserve"> </w:t>
      </w:r>
      <w:r w:rsidRPr="00D450EF">
        <w:rPr>
          <w:rFonts w:ascii="Times New Roman" w:hAnsi="Times New Roman"/>
          <w:sz w:val="24"/>
          <w:szCs w:val="24"/>
        </w:rPr>
        <w:t>a</w:t>
      </w:r>
      <w:r w:rsidRPr="00D450EF">
        <w:rPr>
          <w:rFonts w:ascii="Times New Roman" w:hAnsi="Times New Roman"/>
          <w:spacing w:val="-4"/>
          <w:sz w:val="24"/>
          <w:szCs w:val="24"/>
        </w:rPr>
        <w:t xml:space="preserve"> </w:t>
      </w:r>
      <w:r w:rsidRPr="00D450EF">
        <w:rPr>
          <w:rFonts w:ascii="Times New Roman" w:hAnsi="Times New Roman"/>
          <w:sz w:val="24"/>
          <w:szCs w:val="24"/>
        </w:rPr>
        <w:t>direct</w:t>
      </w:r>
      <w:r w:rsidRPr="00D450EF">
        <w:rPr>
          <w:rFonts w:ascii="Times New Roman" w:hAnsi="Times New Roman"/>
          <w:spacing w:val="-1"/>
          <w:sz w:val="24"/>
          <w:szCs w:val="24"/>
        </w:rPr>
        <w:t xml:space="preserve"> </w:t>
      </w:r>
      <w:r w:rsidRPr="00D450EF">
        <w:rPr>
          <w:rFonts w:ascii="Times New Roman" w:hAnsi="Times New Roman"/>
          <w:sz w:val="24"/>
          <w:szCs w:val="24"/>
        </w:rPr>
        <w:t>or</w:t>
      </w:r>
      <w:r w:rsidRPr="00D450EF">
        <w:rPr>
          <w:rFonts w:ascii="Times New Roman" w:hAnsi="Times New Roman"/>
          <w:spacing w:val="6"/>
          <w:sz w:val="24"/>
          <w:szCs w:val="24"/>
        </w:rPr>
        <w:t xml:space="preserve"> </w:t>
      </w:r>
      <w:r w:rsidRPr="00D450EF">
        <w:rPr>
          <w:rFonts w:ascii="Times New Roman" w:hAnsi="Times New Roman"/>
          <w:sz w:val="24"/>
          <w:szCs w:val="24"/>
        </w:rPr>
        <w:t>indirect</w:t>
      </w:r>
      <w:r w:rsidRPr="00D450EF">
        <w:rPr>
          <w:rFonts w:ascii="Times New Roman" w:hAnsi="Times New Roman"/>
          <w:spacing w:val="-3"/>
          <w:sz w:val="24"/>
          <w:szCs w:val="24"/>
        </w:rPr>
        <w:t xml:space="preserve"> </w:t>
      </w:r>
      <w:r w:rsidRPr="00D450EF">
        <w:rPr>
          <w:rFonts w:ascii="Times New Roman" w:hAnsi="Times New Roman"/>
          <w:sz w:val="24"/>
          <w:szCs w:val="24"/>
        </w:rPr>
        <w:t>conflict</w:t>
      </w:r>
      <w:r w:rsidRPr="00D450EF">
        <w:rPr>
          <w:rFonts w:ascii="Times New Roman" w:hAnsi="Times New Roman"/>
          <w:spacing w:val="-6"/>
          <w:sz w:val="24"/>
          <w:szCs w:val="24"/>
        </w:rPr>
        <w:t xml:space="preserve"> </w:t>
      </w:r>
      <w:r w:rsidRPr="00D450EF">
        <w:rPr>
          <w:rFonts w:ascii="Times New Roman" w:hAnsi="Times New Roman"/>
          <w:sz w:val="24"/>
          <w:szCs w:val="24"/>
        </w:rPr>
        <w:t>of</w:t>
      </w:r>
      <w:r w:rsidRPr="00D450EF">
        <w:rPr>
          <w:rFonts w:ascii="Times New Roman" w:hAnsi="Times New Roman"/>
          <w:spacing w:val="4"/>
          <w:sz w:val="24"/>
          <w:szCs w:val="24"/>
        </w:rPr>
        <w:t xml:space="preserve"> </w:t>
      </w:r>
      <w:r w:rsidRPr="00D450EF">
        <w:rPr>
          <w:rFonts w:ascii="Times New Roman" w:hAnsi="Times New Roman"/>
          <w:sz w:val="24"/>
          <w:szCs w:val="24"/>
        </w:rPr>
        <w:t>interest</w:t>
      </w:r>
      <w:r w:rsidRPr="00D450EF">
        <w:rPr>
          <w:rFonts w:ascii="Times New Roman" w:hAnsi="Times New Roman"/>
          <w:spacing w:val="-3"/>
          <w:sz w:val="24"/>
          <w:szCs w:val="24"/>
        </w:rPr>
        <w:t xml:space="preserve"> </w:t>
      </w:r>
      <w:r w:rsidRPr="00D450EF">
        <w:rPr>
          <w:rFonts w:ascii="Times New Roman" w:hAnsi="Times New Roman"/>
          <w:sz w:val="24"/>
          <w:szCs w:val="24"/>
        </w:rPr>
        <w:t>by</w:t>
      </w:r>
      <w:r w:rsidRPr="00D450EF" w:rsidR="00310CEB">
        <w:rPr>
          <w:rFonts w:ascii="Times New Roman" w:hAnsi="Times New Roman"/>
          <w:sz w:val="24"/>
          <w:szCs w:val="24"/>
        </w:rPr>
        <w:t xml:space="preserve"> </w:t>
      </w:r>
      <w:r w:rsidRPr="00D450EF">
        <w:rPr>
          <w:rFonts w:ascii="Times New Roman" w:hAnsi="Times New Roman"/>
          <w:sz w:val="24"/>
          <w:szCs w:val="24"/>
        </w:rPr>
        <w:t>a</w:t>
      </w:r>
      <w:r w:rsidRPr="00D450EF">
        <w:rPr>
          <w:rFonts w:ascii="Times New Roman" w:hAnsi="Times New Roman"/>
          <w:spacing w:val="16"/>
          <w:sz w:val="24"/>
          <w:szCs w:val="24"/>
        </w:rPr>
        <w:t xml:space="preserve"> </w:t>
      </w:r>
      <w:r w:rsidRPr="00DA0EA3">
        <w:rPr>
          <w:rFonts w:ascii="Times New Roman" w:hAnsi="Times New Roman"/>
          <w:sz w:val="24"/>
          <w:szCs w:val="24"/>
        </w:rPr>
        <w:t>member</w:t>
      </w:r>
      <w:r w:rsidRPr="00DA0EA3">
        <w:rPr>
          <w:rFonts w:ascii="Times New Roman" w:hAnsi="Times New Roman"/>
          <w:spacing w:val="3"/>
          <w:sz w:val="24"/>
          <w:szCs w:val="24"/>
        </w:rPr>
        <w:t xml:space="preserve"> </w:t>
      </w:r>
      <w:r w:rsidRPr="00DA0EA3">
        <w:rPr>
          <w:rFonts w:ascii="Times New Roman" w:hAnsi="Times New Roman"/>
          <w:sz w:val="24"/>
          <w:szCs w:val="24"/>
        </w:rPr>
        <w:t>of</w:t>
      </w:r>
      <w:r w:rsidRPr="00DA0EA3">
        <w:rPr>
          <w:rFonts w:ascii="Times New Roman" w:hAnsi="Times New Roman"/>
          <w:spacing w:val="14"/>
          <w:sz w:val="24"/>
          <w:szCs w:val="24"/>
        </w:rPr>
        <w:t xml:space="preserve"> </w:t>
      </w:r>
      <w:r w:rsidRPr="00DA0EA3">
        <w:rPr>
          <w:rFonts w:ascii="Times New Roman" w:hAnsi="Times New Roman"/>
          <w:sz w:val="24"/>
          <w:szCs w:val="24"/>
        </w:rPr>
        <w:t>the</w:t>
      </w:r>
      <w:r w:rsidRPr="00DA0EA3">
        <w:rPr>
          <w:rFonts w:ascii="Times New Roman" w:hAnsi="Times New Roman"/>
          <w:spacing w:val="19"/>
          <w:sz w:val="24"/>
          <w:szCs w:val="24"/>
        </w:rPr>
        <w:t xml:space="preserve"> </w:t>
      </w:r>
      <w:r w:rsidRPr="00DA0EA3">
        <w:rPr>
          <w:rFonts w:ascii="Times New Roman" w:hAnsi="Times New Roman"/>
          <w:sz w:val="24"/>
          <w:szCs w:val="24"/>
        </w:rPr>
        <w:t>governing</w:t>
      </w:r>
      <w:r w:rsidRPr="00DA0EA3">
        <w:rPr>
          <w:rFonts w:ascii="Times New Roman" w:hAnsi="Times New Roman"/>
          <w:spacing w:val="9"/>
          <w:sz w:val="24"/>
          <w:szCs w:val="24"/>
        </w:rPr>
        <w:t xml:space="preserve"> </w:t>
      </w:r>
      <w:r w:rsidRPr="00DA0EA3">
        <w:rPr>
          <w:rFonts w:ascii="Times New Roman" w:hAnsi="Times New Roman"/>
          <w:sz w:val="24"/>
          <w:szCs w:val="24"/>
        </w:rPr>
        <w:t>body</w:t>
      </w:r>
      <w:r w:rsidRPr="00DA0EA3">
        <w:rPr>
          <w:rFonts w:ascii="Times New Roman" w:hAnsi="Times New Roman"/>
          <w:spacing w:val="7"/>
          <w:sz w:val="24"/>
          <w:szCs w:val="24"/>
        </w:rPr>
        <w:t xml:space="preserve"> </w:t>
      </w:r>
      <w:r w:rsidRPr="00DA0EA3">
        <w:rPr>
          <w:rFonts w:ascii="Times New Roman" w:hAnsi="Times New Roman"/>
          <w:sz w:val="24"/>
          <w:szCs w:val="24"/>
        </w:rPr>
        <w:t>or</w:t>
      </w:r>
      <w:r w:rsidRPr="00DA0EA3">
        <w:rPr>
          <w:rFonts w:ascii="Times New Roman" w:hAnsi="Times New Roman"/>
          <w:spacing w:val="19"/>
          <w:sz w:val="24"/>
          <w:szCs w:val="24"/>
        </w:rPr>
        <w:t xml:space="preserve"> </w:t>
      </w:r>
      <w:r w:rsidRPr="00DA0EA3">
        <w:rPr>
          <w:rFonts w:ascii="Times New Roman" w:hAnsi="Times New Roman"/>
          <w:sz w:val="24"/>
          <w:szCs w:val="24"/>
        </w:rPr>
        <w:t>an</w:t>
      </w:r>
      <w:r w:rsidRPr="00DA0EA3">
        <w:rPr>
          <w:rFonts w:ascii="Times New Roman" w:hAnsi="Times New Roman"/>
          <w:spacing w:val="12"/>
          <w:sz w:val="24"/>
          <w:szCs w:val="24"/>
        </w:rPr>
        <w:t xml:space="preserve"> </w:t>
      </w:r>
      <w:r w:rsidRPr="00DA0EA3">
        <w:rPr>
          <w:rFonts w:ascii="Times New Roman" w:hAnsi="Times New Roman"/>
          <w:sz w:val="24"/>
          <w:szCs w:val="24"/>
        </w:rPr>
        <w:t>immediate</w:t>
      </w:r>
      <w:r w:rsidRPr="00DA0EA3">
        <w:rPr>
          <w:rFonts w:ascii="Times New Roman" w:hAnsi="Times New Roman"/>
          <w:spacing w:val="-1"/>
          <w:sz w:val="24"/>
          <w:szCs w:val="24"/>
        </w:rPr>
        <w:t xml:space="preserve"> </w:t>
      </w:r>
      <w:r w:rsidRPr="00DA0EA3">
        <w:rPr>
          <w:rFonts w:ascii="Times New Roman" w:hAnsi="Times New Roman"/>
          <w:sz w:val="24"/>
          <w:szCs w:val="24"/>
        </w:rPr>
        <w:t>family</w:t>
      </w:r>
      <w:r w:rsidRPr="00DA0EA3">
        <w:rPr>
          <w:rFonts w:ascii="Times New Roman" w:hAnsi="Times New Roman"/>
          <w:spacing w:val="14"/>
          <w:sz w:val="24"/>
          <w:szCs w:val="24"/>
        </w:rPr>
        <w:t xml:space="preserve"> </w:t>
      </w:r>
      <w:r w:rsidRPr="00DA0EA3">
        <w:rPr>
          <w:rFonts w:ascii="Times New Roman" w:hAnsi="Times New Roman"/>
          <w:sz w:val="24"/>
          <w:szCs w:val="24"/>
        </w:rPr>
        <w:t>member,</w:t>
      </w:r>
      <w:r w:rsidRPr="00DA0EA3">
        <w:rPr>
          <w:rFonts w:ascii="Times New Roman" w:hAnsi="Times New Roman"/>
          <w:spacing w:val="3"/>
          <w:sz w:val="24"/>
          <w:szCs w:val="24"/>
        </w:rPr>
        <w:t xml:space="preserve"> </w:t>
      </w:r>
      <w:r w:rsidRPr="00DA0EA3">
        <w:rPr>
          <w:rFonts w:ascii="Times New Roman" w:hAnsi="Times New Roman"/>
          <w:sz w:val="24"/>
          <w:szCs w:val="24"/>
        </w:rPr>
        <w:t>the</w:t>
      </w:r>
      <w:r w:rsidRPr="00DA0EA3">
        <w:rPr>
          <w:rFonts w:ascii="Times New Roman" w:hAnsi="Times New Roman"/>
          <w:spacing w:val="18"/>
          <w:sz w:val="24"/>
          <w:szCs w:val="24"/>
        </w:rPr>
        <w:t xml:space="preserve"> </w:t>
      </w:r>
      <w:r w:rsidRPr="00DA0EA3" w:rsidR="00CA366F">
        <w:rPr>
          <w:rFonts w:ascii="Times New Roman" w:hAnsi="Times New Roman"/>
          <w:sz w:val="24"/>
          <w:szCs w:val="24"/>
        </w:rPr>
        <w:t>PO</w:t>
      </w:r>
      <w:r w:rsidRPr="00DA0EA3">
        <w:rPr>
          <w:rFonts w:ascii="Times New Roman" w:hAnsi="Times New Roman"/>
          <w:spacing w:val="15"/>
          <w:sz w:val="24"/>
          <w:szCs w:val="24"/>
        </w:rPr>
        <w:t xml:space="preserve"> </w:t>
      </w:r>
      <w:r w:rsidRPr="00DA0EA3">
        <w:rPr>
          <w:rFonts w:ascii="Times New Roman" w:hAnsi="Times New Roman"/>
          <w:sz w:val="24"/>
          <w:szCs w:val="24"/>
        </w:rPr>
        <w:t>must document</w:t>
      </w:r>
      <w:r w:rsidRPr="00DA0EA3">
        <w:rPr>
          <w:rFonts w:ascii="Times New Roman" w:hAnsi="Times New Roman"/>
          <w:spacing w:val="5"/>
          <w:sz w:val="24"/>
          <w:szCs w:val="24"/>
        </w:rPr>
        <w:t xml:space="preserve"> </w:t>
      </w:r>
      <w:r w:rsidRPr="00DA0EA3">
        <w:rPr>
          <w:rFonts w:ascii="Times New Roman" w:hAnsi="Times New Roman"/>
          <w:sz w:val="24"/>
          <w:szCs w:val="24"/>
        </w:rPr>
        <w:t>the</w:t>
      </w:r>
      <w:r w:rsidRPr="00DA0EA3">
        <w:rPr>
          <w:rFonts w:ascii="Times New Roman" w:hAnsi="Times New Roman"/>
          <w:spacing w:val="8"/>
          <w:sz w:val="24"/>
          <w:szCs w:val="24"/>
        </w:rPr>
        <w:t xml:space="preserve"> </w:t>
      </w:r>
      <w:r w:rsidRPr="00DA0EA3">
        <w:rPr>
          <w:rFonts w:ascii="Times New Roman" w:hAnsi="Times New Roman"/>
          <w:sz w:val="24"/>
          <w:szCs w:val="24"/>
        </w:rPr>
        <w:t>disclosure.</w:t>
      </w:r>
      <w:r w:rsidRPr="00DA0EA3">
        <w:rPr>
          <w:rFonts w:ascii="Times New Roman" w:hAnsi="Times New Roman"/>
          <w:spacing w:val="11"/>
          <w:sz w:val="24"/>
          <w:szCs w:val="24"/>
        </w:rPr>
        <w:t xml:space="preserve"> </w:t>
      </w:r>
      <w:r w:rsidRPr="00DA0EA3">
        <w:rPr>
          <w:rFonts w:ascii="Times New Roman" w:hAnsi="Times New Roman"/>
          <w:sz w:val="24"/>
          <w:szCs w:val="24"/>
        </w:rPr>
        <w:t>CMS</w:t>
      </w:r>
      <w:r w:rsidRPr="00DA0EA3">
        <w:rPr>
          <w:rFonts w:ascii="Times New Roman" w:hAnsi="Times New Roman"/>
          <w:spacing w:val="10"/>
          <w:sz w:val="24"/>
          <w:szCs w:val="24"/>
        </w:rPr>
        <w:t xml:space="preserve"> </w:t>
      </w:r>
      <w:r w:rsidRPr="00DA0EA3">
        <w:rPr>
          <w:rFonts w:ascii="Times New Roman" w:hAnsi="Times New Roman"/>
          <w:sz w:val="24"/>
          <w:szCs w:val="24"/>
        </w:rPr>
        <w:t>estimates each</w:t>
      </w:r>
      <w:r w:rsidRPr="00DA0EA3">
        <w:rPr>
          <w:rFonts w:ascii="Times New Roman" w:hAnsi="Times New Roman"/>
          <w:spacing w:val="22"/>
          <w:sz w:val="24"/>
          <w:szCs w:val="24"/>
        </w:rPr>
        <w:t xml:space="preserve"> </w:t>
      </w:r>
      <w:r w:rsidRPr="00DA0EA3" w:rsidR="00CA366F">
        <w:rPr>
          <w:rFonts w:ascii="Times New Roman" w:hAnsi="Times New Roman"/>
          <w:sz w:val="24"/>
          <w:szCs w:val="24"/>
        </w:rPr>
        <w:t>PO</w:t>
      </w:r>
      <w:r w:rsidRPr="00DA0EA3">
        <w:rPr>
          <w:rFonts w:ascii="Times New Roman" w:hAnsi="Times New Roman"/>
          <w:spacing w:val="15"/>
          <w:sz w:val="24"/>
          <w:szCs w:val="24"/>
        </w:rPr>
        <w:t xml:space="preserve"> </w:t>
      </w:r>
      <w:r w:rsidRPr="00DA0EA3">
        <w:rPr>
          <w:rFonts w:ascii="Times New Roman" w:hAnsi="Times New Roman"/>
          <w:sz w:val="24"/>
          <w:szCs w:val="24"/>
        </w:rPr>
        <w:t>will</w:t>
      </w:r>
      <w:r w:rsidRPr="00D450EF">
        <w:rPr>
          <w:rFonts w:ascii="Times New Roman" w:hAnsi="Times New Roman"/>
          <w:spacing w:val="7"/>
          <w:sz w:val="24"/>
          <w:szCs w:val="24"/>
        </w:rPr>
        <w:t xml:space="preserve"> </w:t>
      </w:r>
      <w:r w:rsidRPr="00D450EF">
        <w:rPr>
          <w:rFonts w:ascii="Times New Roman" w:hAnsi="Times New Roman"/>
          <w:sz w:val="24"/>
          <w:szCs w:val="24"/>
        </w:rPr>
        <w:t>take</w:t>
      </w:r>
      <w:r w:rsidRPr="00D450EF">
        <w:rPr>
          <w:rFonts w:ascii="Times New Roman" w:hAnsi="Times New Roman"/>
          <w:spacing w:val="13"/>
          <w:sz w:val="24"/>
          <w:szCs w:val="24"/>
        </w:rPr>
        <w:t xml:space="preserve"> </w:t>
      </w:r>
      <w:r w:rsidRPr="00D450EF">
        <w:rPr>
          <w:rFonts w:ascii="Times New Roman" w:hAnsi="Times New Roman"/>
          <w:sz w:val="24"/>
          <w:szCs w:val="24"/>
        </w:rPr>
        <w:t>30</w:t>
      </w:r>
      <w:r w:rsidRPr="00D450EF">
        <w:rPr>
          <w:rFonts w:ascii="Times New Roman" w:hAnsi="Times New Roman"/>
          <w:spacing w:val="20"/>
          <w:sz w:val="24"/>
          <w:szCs w:val="24"/>
        </w:rPr>
        <w:t xml:space="preserve"> </w:t>
      </w:r>
      <w:r w:rsidRPr="00D450EF">
        <w:rPr>
          <w:rFonts w:ascii="Times New Roman" w:hAnsi="Times New Roman"/>
          <w:sz w:val="24"/>
          <w:szCs w:val="24"/>
        </w:rPr>
        <w:t>minutes</w:t>
      </w:r>
      <w:r w:rsidRPr="00D450EF">
        <w:rPr>
          <w:rFonts w:ascii="Times New Roman" w:hAnsi="Times New Roman"/>
          <w:spacing w:val="10"/>
          <w:sz w:val="24"/>
          <w:szCs w:val="24"/>
        </w:rPr>
        <w:t xml:space="preserve"> </w:t>
      </w:r>
      <w:r w:rsidRPr="00D450EF">
        <w:rPr>
          <w:rFonts w:ascii="Times New Roman" w:hAnsi="Times New Roman"/>
          <w:sz w:val="24"/>
          <w:szCs w:val="24"/>
        </w:rPr>
        <w:t>to complete</w:t>
      </w:r>
      <w:r w:rsidRPr="00D450EF">
        <w:rPr>
          <w:rFonts w:ascii="Times New Roman" w:hAnsi="Times New Roman"/>
          <w:spacing w:val="-3"/>
          <w:sz w:val="24"/>
          <w:szCs w:val="24"/>
        </w:rPr>
        <w:t xml:space="preserve"> </w:t>
      </w:r>
      <w:r w:rsidRPr="00D450EF">
        <w:rPr>
          <w:rFonts w:ascii="Times New Roman" w:hAnsi="Times New Roman"/>
          <w:sz w:val="24"/>
          <w:szCs w:val="24"/>
        </w:rPr>
        <w:t>this</w:t>
      </w:r>
      <w:r w:rsidRPr="00D450EF">
        <w:rPr>
          <w:rFonts w:ascii="Times New Roman" w:hAnsi="Times New Roman"/>
          <w:spacing w:val="5"/>
          <w:sz w:val="24"/>
          <w:szCs w:val="24"/>
        </w:rPr>
        <w:t xml:space="preserve"> </w:t>
      </w:r>
      <w:r w:rsidRPr="00D450EF">
        <w:rPr>
          <w:rFonts w:ascii="Times New Roman" w:hAnsi="Times New Roman"/>
          <w:sz w:val="24"/>
          <w:szCs w:val="24"/>
        </w:rPr>
        <w:t>requirement.</w:t>
      </w:r>
      <w:r w:rsidRPr="00D450EF">
        <w:rPr>
          <w:rFonts w:ascii="Times New Roman" w:hAnsi="Times New Roman"/>
          <w:spacing w:val="1"/>
          <w:sz w:val="24"/>
          <w:szCs w:val="24"/>
        </w:rPr>
        <w:t xml:space="preserve"> </w:t>
      </w:r>
      <w:r w:rsidRPr="00D450EF" w:rsidR="00C37BDD">
        <w:rPr>
          <w:rFonts w:ascii="Times New Roman" w:hAnsi="Times New Roman"/>
          <w:sz w:val="24"/>
          <w:szCs w:val="24"/>
        </w:rPr>
        <w:t>We</w:t>
      </w:r>
      <w:r w:rsidRPr="00D450EF" w:rsidR="00812A8E">
        <w:rPr>
          <w:rFonts w:ascii="Times New Roman" w:hAnsi="Times New Roman"/>
          <w:sz w:val="24"/>
          <w:szCs w:val="24"/>
        </w:rPr>
        <w:t xml:space="preserve"> estimate</w:t>
      </w:r>
      <w:r w:rsidRPr="00D450EF">
        <w:rPr>
          <w:rFonts w:ascii="Times New Roman" w:hAnsi="Times New Roman"/>
          <w:spacing w:val="-1"/>
          <w:sz w:val="24"/>
          <w:szCs w:val="24"/>
        </w:rPr>
        <w:t xml:space="preserve"> </w:t>
      </w:r>
      <w:r w:rsidRPr="00D450EF">
        <w:rPr>
          <w:rFonts w:ascii="Times New Roman" w:hAnsi="Times New Roman"/>
          <w:sz w:val="24"/>
          <w:szCs w:val="24"/>
        </w:rPr>
        <w:t>approximately</w:t>
      </w:r>
      <w:r w:rsidRPr="00D450EF">
        <w:rPr>
          <w:rFonts w:ascii="Times New Roman" w:hAnsi="Times New Roman"/>
          <w:spacing w:val="-6"/>
          <w:sz w:val="24"/>
          <w:szCs w:val="24"/>
        </w:rPr>
        <w:t xml:space="preserve"> </w:t>
      </w:r>
      <w:r w:rsidRPr="00D450EF" w:rsidR="00812A8E">
        <w:rPr>
          <w:rFonts w:ascii="Times New Roman" w:hAnsi="Times New Roman"/>
          <w:sz w:val="24"/>
          <w:szCs w:val="24"/>
        </w:rPr>
        <w:t>1</w:t>
      </w:r>
      <w:r w:rsidRPr="00D450EF" w:rsidR="00D450EF">
        <w:rPr>
          <w:rFonts w:ascii="Times New Roman" w:hAnsi="Times New Roman"/>
          <w:sz w:val="24"/>
          <w:szCs w:val="24"/>
        </w:rPr>
        <w:t>3</w:t>
      </w:r>
      <w:r w:rsidRPr="00D450EF" w:rsidR="00D712AE">
        <w:rPr>
          <w:rFonts w:ascii="Times New Roman" w:hAnsi="Times New Roman"/>
          <w:sz w:val="24"/>
          <w:szCs w:val="24"/>
        </w:rPr>
        <w:t>4</w:t>
      </w:r>
      <w:r w:rsidRPr="00D450EF">
        <w:rPr>
          <w:rFonts w:ascii="Times New Roman" w:hAnsi="Times New Roman"/>
          <w:spacing w:val="2"/>
          <w:sz w:val="24"/>
          <w:szCs w:val="24"/>
        </w:rPr>
        <w:t xml:space="preserve"> </w:t>
      </w:r>
      <w:r w:rsidRPr="00D450EF" w:rsidR="00CA366F">
        <w:rPr>
          <w:rFonts w:ascii="Times New Roman" w:hAnsi="Times New Roman"/>
          <w:sz w:val="24"/>
          <w:szCs w:val="24"/>
        </w:rPr>
        <w:t>POs</w:t>
      </w:r>
      <w:r w:rsidRPr="00D450EF">
        <w:rPr>
          <w:rFonts w:ascii="Times New Roman" w:hAnsi="Times New Roman"/>
          <w:spacing w:val="-6"/>
          <w:sz w:val="24"/>
          <w:szCs w:val="24"/>
        </w:rPr>
        <w:t xml:space="preserve"> </w:t>
      </w:r>
      <w:r w:rsidRPr="00D450EF">
        <w:rPr>
          <w:rFonts w:ascii="Times New Roman" w:hAnsi="Times New Roman"/>
          <w:sz w:val="24"/>
          <w:szCs w:val="24"/>
        </w:rPr>
        <w:t>for</w:t>
      </w:r>
      <w:r w:rsidRPr="00D450EF">
        <w:rPr>
          <w:rFonts w:ascii="Times New Roman" w:hAnsi="Times New Roman"/>
          <w:spacing w:val="3"/>
          <w:sz w:val="24"/>
          <w:szCs w:val="24"/>
        </w:rPr>
        <w:t xml:space="preserve"> </w:t>
      </w:r>
      <w:r w:rsidRPr="00D450EF">
        <w:rPr>
          <w:rFonts w:ascii="Times New Roman" w:hAnsi="Times New Roman"/>
          <w:sz w:val="24"/>
          <w:szCs w:val="24"/>
        </w:rPr>
        <w:t>a</w:t>
      </w:r>
      <w:r w:rsidRPr="00D450EF">
        <w:rPr>
          <w:rFonts w:ascii="Times New Roman" w:hAnsi="Times New Roman"/>
          <w:spacing w:val="1"/>
          <w:sz w:val="24"/>
          <w:szCs w:val="24"/>
        </w:rPr>
        <w:t xml:space="preserve"> </w:t>
      </w:r>
      <w:r w:rsidRPr="00D450EF">
        <w:rPr>
          <w:rFonts w:ascii="Times New Roman" w:hAnsi="Times New Roman"/>
          <w:sz w:val="24"/>
          <w:szCs w:val="24"/>
        </w:rPr>
        <w:t>total</w:t>
      </w:r>
      <w:r w:rsidRPr="00D450EF">
        <w:rPr>
          <w:rFonts w:ascii="Times New Roman" w:hAnsi="Times New Roman"/>
          <w:spacing w:val="8"/>
          <w:sz w:val="24"/>
          <w:szCs w:val="24"/>
        </w:rPr>
        <w:t xml:space="preserve"> </w:t>
      </w:r>
      <w:r w:rsidRPr="00D450EF">
        <w:rPr>
          <w:rFonts w:ascii="Times New Roman" w:hAnsi="Times New Roman"/>
          <w:sz w:val="24"/>
          <w:szCs w:val="24"/>
        </w:rPr>
        <w:t>annual</w:t>
      </w:r>
      <w:r w:rsidRPr="00D450EF">
        <w:rPr>
          <w:rFonts w:ascii="Times New Roman" w:hAnsi="Times New Roman"/>
          <w:spacing w:val="2"/>
          <w:sz w:val="24"/>
          <w:szCs w:val="24"/>
        </w:rPr>
        <w:t xml:space="preserve"> </w:t>
      </w:r>
      <w:r w:rsidRPr="00D450EF">
        <w:rPr>
          <w:rFonts w:ascii="Times New Roman" w:hAnsi="Times New Roman"/>
          <w:sz w:val="24"/>
          <w:szCs w:val="24"/>
        </w:rPr>
        <w:t>burden</w:t>
      </w:r>
      <w:r w:rsidRPr="00D450EF">
        <w:rPr>
          <w:rFonts w:ascii="Times New Roman" w:hAnsi="Times New Roman"/>
          <w:spacing w:val="-9"/>
          <w:sz w:val="24"/>
          <w:szCs w:val="24"/>
        </w:rPr>
        <w:t xml:space="preserve"> </w:t>
      </w:r>
      <w:r w:rsidRPr="00D450EF">
        <w:rPr>
          <w:rFonts w:ascii="Times New Roman" w:hAnsi="Times New Roman"/>
          <w:sz w:val="24"/>
          <w:szCs w:val="24"/>
        </w:rPr>
        <w:t>of</w:t>
      </w:r>
      <w:r w:rsidRPr="00D450EF" w:rsidR="00310CEB">
        <w:rPr>
          <w:rFonts w:ascii="Times New Roman" w:hAnsi="Times New Roman"/>
          <w:sz w:val="24"/>
          <w:szCs w:val="24"/>
        </w:rPr>
        <w:t xml:space="preserve"> </w:t>
      </w:r>
      <w:r w:rsidRPr="00D450EF" w:rsidR="00650587">
        <w:rPr>
          <w:rFonts w:ascii="Times New Roman" w:hAnsi="Times New Roman"/>
          <w:sz w:val="24"/>
          <w:szCs w:val="24"/>
        </w:rPr>
        <w:t>6</w:t>
      </w:r>
      <w:r w:rsidRPr="00D450EF" w:rsidR="00D450EF">
        <w:rPr>
          <w:rFonts w:ascii="Times New Roman" w:hAnsi="Times New Roman"/>
          <w:sz w:val="24"/>
          <w:szCs w:val="24"/>
        </w:rPr>
        <w:t>7</w:t>
      </w:r>
      <w:r w:rsidRPr="00D450EF">
        <w:rPr>
          <w:rFonts w:ascii="Times New Roman" w:hAnsi="Times New Roman"/>
          <w:spacing w:val="6"/>
          <w:sz w:val="24"/>
          <w:szCs w:val="24"/>
        </w:rPr>
        <w:t xml:space="preserve"> </w:t>
      </w:r>
      <w:r w:rsidRPr="00D450EF">
        <w:rPr>
          <w:rFonts w:ascii="Times New Roman" w:hAnsi="Times New Roman"/>
          <w:sz w:val="24"/>
          <w:szCs w:val="24"/>
        </w:rPr>
        <w:t>hours</w:t>
      </w:r>
      <w:r w:rsidRPr="00D450EF" w:rsidR="001546BD">
        <w:rPr>
          <w:rFonts w:ascii="Times New Roman" w:hAnsi="Times New Roman"/>
          <w:sz w:val="24"/>
          <w:szCs w:val="24"/>
        </w:rPr>
        <w:t xml:space="preserve"> at a cost of $</w:t>
      </w:r>
      <w:r w:rsidRPr="00D450EF" w:rsidR="00D450EF">
        <w:rPr>
          <w:rFonts w:ascii="Times New Roman" w:hAnsi="Times New Roman"/>
          <w:sz w:val="24"/>
          <w:szCs w:val="24"/>
        </w:rPr>
        <w:t>3,647</w:t>
      </w:r>
      <w:r w:rsidRPr="00D450EF" w:rsidDel="00D450EF" w:rsidR="00D450EF">
        <w:rPr>
          <w:rFonts w:ascii="Times New Roman" w:hAnsi="Times New Roman"/>
          <w:sz w:val="24"/>
          <w:szCs w:val="24"/>
        </w:rPr>
        <w:t xml:space="preserve"> </w:t>
      </w:r>
      <w:r w:rsidRPr="00D450EF" w:rsidR="00D450EF">
        <w:rPr>
          <w:rFonts w:ascii="Times New Roman" w:hAnsi="Times New Roman"/>
          <w:sz w:val="24"/>
          <w:szCs w:val="24"/>
        </w:rPr>
        <w:t>(</w:t>
      </w:r>
      <w:r w:rsidRPr="00D450EF" w:rsidR="001546BD">
        <w:rPr>
          <w:rFonts w:ascii="Times New Roman" w:hAnsi="Times New Roman"/>
          <w:sz w:val="24"/>
          <w:szCs w:val="24"/>
        </w:rPr>
        <w:t>6</w:t>
      </w:r>
      <w:r w:rsidRPr="00D450EF" w:rsidR="00D450EF">
        <w:rPr>
          <w:rFonts w:ascii="Times New Roman" w:hAnsi="Times New Roman"/>
          <w:sz w:val="24"/>
          <w:szCs w:val="24"/>
        </w:rPr>
        <w:t>7</w:t>
      </w:r>
      <w:r w:rsidRPr="00D450EF" w:rsidR="001546BD">
        <w:rPr>
          <w:rFonts w:ascii="Times New Roman" w:hAnsi="Times New Roman"/>
          <w:sz w:val="24"/>
          <w:szCs w:val="24"/>
        </w:rPr>
        <w:t xml:space="preserve"> hr x $</w:t>
      </w:r>
      <w:r w:rsidRPr="00D450EF" w:rsidR="00D450EF">
        <w:rPr>
          <w:rFonts w:ascii="Times New Roman" w:hAnsi="Times New Roman"/>
          <w:sz w:val="24"/>
          <w:szCs w:val="24"/>
        </w:rPr>
        <w:t>54.44</w:t>
      </w:r>
      <w:r w:rsidRPr="00D450EF" w:rsidR="001546BD">
        <w:rPr>
          <w:rFonts w:ascii="Times New Roman" w:hAnsi="Times New Roman"/>
          <w:sz w:val="24"/>
          <w:szCs w:val="24"/>
        </w:rPr>
        <w:t>/hr)</w:t>
      </w:r>
      <w:r w:rsidR="00722131">
        <w:rPr>
          <w:rFonts w:ascii="Times New Roman" w:hAnsi="Times New Roman"/>
          <w:sz w:val="24"/>
          <w:szCs w:val="24"/>
        </w:rPr>
        <w:t>.</w:t>
      </w:r>
      <w:r w:rsidR="008007B9">
        <w:rPr>
          <w:rFonts w:ascii="Times New Roman" w:hAnsi="Times New Roman"/>
          <w:sz w:val="24"/>
          <w:szCs w:val="24"/>
        </w:rPr>
        <w:t xml:space="preserve"> </w:t>
      </w:r>
      <w:r w:rsidRPr="00DA7BB2" w:rsidR="00DA7BB2">
        <w:rPr>
          <w:rFonts w:ascii="Times New Roman" w:hAnsi="Times New Roman"/>
          <w:sz w:val="24"/>
          <w:szCs w:val="24"/>
        </w:rPr>
        <w:t>In the absence of more specifi</w:t>
      </w:r>
      <w:r w:rsidR="00F2187C">
        <w:rPr>
          <w:rFonts w:ascii="Times New Roman" w:hAnsi="Times New Roman"/>
          <w:sz w:val="24"/>
          <w:szCs w:val="24"/>
        </w:rPr>
        <w:t>c data, we maximally assume that</w:t>
      </w:r>
      <w:r w:rsidRPr="00DA7BB2" w:rsidR="00DA7BB2">
        <w:rPr>
          <w:rFonts w:ascii="Times New Roman" w:hAnsi="Times New Roman"/>
          <w:sz w:val="24"/>
          <w:szCs w:val="24"/>
        </w:rPr>
        <w:t xml:space="preserve"> each PO adds at least one board member annually. </w:t>
      </w:r>
    </w:p>
    <w:p w:rsidR="00D712AE" w:rsidP="00F556CF" w:rsidRDefault="00D712AE" w14:paraId="0F985792" w14:textId="77777777">
      <w:pPr>
        <w:widowControl w:val="0"/>
        <w:autoSpaceDE w:val="0"/>
        <w:autoSpaceDN w:val="0"/>
        <w:adjustRightInd w:val="0"/>
        <w:spacing w:after="0" w:line="240" w:lineRule="auto"/>
        <w:rPr>
          <w:rFonts w:ascii="Times New Roman" w:hAnsi="Times New Roman"/>
          <w:i/>
          <w:sz w:val="24"/>
          <w:szCs w:val="24"/>
          <w:u w:val="single"/>
        </w:rPr>
      </w:pPr>
    </w:p>
    <w:p w:rsidRPr="00ED540D" w:rsidR="00ED540D" w:rsidP="00022CF7" w:rsidRDefault="00B10A70" w14:paraId="7F330709" w14:textId="148D63B1">
      <w:pPr>
        <w:widowControl w:val="0"/>
        <w:autoSpaceDE w:val="0"/>
        <w:autoSpaceDN w:val="0"/>
        <w:adjustRightInd w:val="0"/>
        <w:spacing w:after="0" w:line="240" w:lineRule="auto"/>
        <w:rPr>
          <w:rFonts w:ascii="Times New Roman" w:hAnsi="Times New Roman"/>
          <w:i/>
          <w:sz w:val="24"/>
          <w:szCs w:val="24"/>
        </w:rPr>
      </w:pPr>
      <w:r w:rsidRPr="004D207A">
        <w:rPr>
          <w:rFonts w:ascii="Times New Roman" w:hAnsi="Times New Roman"/>
          <w:b/>
          <w:i/>
          <w:sz w:val="24"/>
        </w:rPr>
        <w:t>460.70</w:t>
      </w:r>
      <w:r w:rsidRPr="004D207A" w:rsidR="00310CEB">
        <w:rPr>
          <w:rFonts w:ascii="Times New Roman" w:hAnsi="Times New Roman"/>
          <w:b/>
          <w:i/>
          <w:sz w:val="24"/>
        </w:rPr>
        <w:t xml:space="preserve"> </w:t>
      </w:r>
      <w:r w:rsidRPr="004D207A">
        <w:rPr>
          <w:rFonts w:ascii="Times New Roman" w:hAnsi="Times New Roman"/>
          <w:b/>
          <w:i/>
          <w:sz w:val="24"/>
        </w:rPr>
        <w:t>Contracted</w:t>
      </w:r>
      <w:r w:rsidRPr="004D207A">
        <w:rPr>
          <w:rFonts w:ascii="Times New Roman" w:hAnsi="Times New Roman"/>
          <w:b/>
          <w:i/>
          <w:spacing w:val="56"/>
          <w:sz w:val="24"/>
        </w:rPr>
        <w:t xml:space="preserve"> </w:t>
      </w:r>
      <w:r w:rsidRPr="004D207A">
        <w:rPr>
          <w:rFonts w:ascii="Times New Roman" w:hAnsi="Times New Roman"/>
          <w:b/>
          <w:i/>
          <w:sz w:val="24"/>
        </w:rPr>
        <w:t>Services</w:t>
      </w:r>
      <w:r w:rsidRPr="00ED540D" w:rsidR="00D17623">
        <w:rPr>
          <w:rFonts w:ascii="Times New Roman" w:hAnsi="Times New Roman"/>
          <w:i/>
          <w:sz w:val="24"/>
          <w:szCs w:val="24"/>
        </w:rPr>
        <w:t xml:space="preserve"> </w:t>
      </w:r>
    </w:p>
    <w:p w:rsidR="00ED540D" w:rsidP="00022CF7" w:rsidRDefault="00ED540D" w14:paraId="6DC3578D" w14:textId="7E5A41D1">
      <w:pPr>
        <w:widowControl w:val="0"/>
        <w:autoSpaceDE w:val="0"/>
        <w:autoSpaceDN w:val="0"/>
        <w:adjustRightInd w:val="0"/>
        <w:spacing w:after="0" w:line="240" w:lineRule="auto"/>
        <w:rPr>
          <w:rFonts w:ascii="Times New Roman" w:hAnsi="Times New Roman"/>
          <w:i/>
          <w:sz w:val="24"/>
          <w:szCs w:val="24"/>
        </w:rPr>
      </w:pPr>
    </w:p>
    <w:p w:rsidR="00022CF7" w:rsidP="00022CF7" w:rsidRDefault="00BE2C33" w14:paraId="19D74E6E" w14:textId="25165F25">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pacing w:val="12"/>
          <w:sz w:val="24"/>
          <w:szCs w:val="24"/>
        </w:rPr>
        <w:t>S</w:t>
      </w:r>
      <w:r w:rsidRPr="006A4CFD" w:rsidR="00B10A70">
        <w:rPr>
          <w:rFonts w:ascii="Times New Roman" w:hAnsi="Times New Roman"/>
          <w:sz w:val="24"/>
          <w:szCs w:val="24"/>
        </w:rPr>
        <w:t>ection</w:t>
      </w:r>
      <w:r w:rsidRPr="006A4CFD" w:rsidR="00B10A70">
        <w:rPr>
          <w:rFonts w:ascii="Times New Roman" w:hAnsi="Times New Roman"/>
          <w:spacing w:val="20"/>
          <w:sz w:val="24"/>
          <w:szCs w:val="24"/>
        </w:rPr>
        <w:t xml:space="preserve"> </w:t>
      </w:r>
      <w:r w:rsidRPr="006A4CFD" w:rsidR="00B10A70">
        <w:rPr>
          <w:rFonts w:ascii="Times New Roman" w:hAnsi="Times New Roman"/>
          <w:sz w:val="24"/>
          <w:szCs w:val="24"/>
        </w:rPr>
        <w:t>460.70(b)(</w:t>
      </w:r>
      <w:r w:rsidRPr="006A4CFD" w:rsidR="0009529A">
        <w:rPr>
          <w:rFonts w:ascii="Times New Roman" w:hAnsi="Times New Roman"/>
          <w:sz w:val="24"/>
          <w:szCs w:val="24"/>
        </w:rPr>
        <w:t>1</w:t>
      </w:r>
      <w:r w:rsidRPr="006A4CFD" w:rsidR="00B10A70">
        <w:rPr>
          <w:rFonts w:ascii="Times New Roman" w:hAnsi="Times New Roman"/>
          <w:sz w:val="24"/>
          <w:szCs w:val="24"/>
        </w:rPr>
        <w:t>)</w:t>
      </w:r>
      <w:r w:rsidRPr="006A4CFD" w:rsidR="00310CEB">
        <w:rPr>
          <w:rFonts w:ascii="Times New Roman" w:hAnsi="Times New Roman"/>
          <w:sz w:val="24"/>
          <w:szCs w:val="24"/>
        </w:rPr>
        <w:t xml:space="preserve"> </w:t>
      </w:r>
      <w:r w:rsidRPr="006A4CFD" w:rsidR="00B10A70">
        <w:rPr>
          <w:rFonts w:ascii="Times New Roman" w:hAnsi="Times New Roman"/>
          <w:sz w:val="24"/>
          <w:szCs w:val="24"/>
        </w:rPr>
        <w:t>requires</w:t>
      </w:r>
      <w:r w:rsidRPr="006A4CFD" w:rsidR="00B10A70">
        <w:rPr>
          <w:rFonts w:ascii="Times New Roman" w:hAnsi="Times New Roman"/>
          <w:spacing w:val="8"/>
          <w:sz w:val="24"/>
          <w:szCs w:val="24"/>
        </w:rPr>
        <w:t xml:space="preserve"> </w:t>
      </w:r>
      <w:r w:rsidRPr="006A4CFD" w:rsidR="00B10A70">
        <w:rPr>
          <w:rFonts w:ascii="Times New Roman" w:hAnsi="Times New Roman"/>
          <w:sz w:val="24"/>
          <w:szCs w:val="24"/>
        </w:rPr>
        <w:t>that</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a</w:t>
      </w:r>
      <w:r w:rsidRPr="006A4CFD" w:rsidR="00B10A70">
        <w:rPr>
          <w:rFonts w:ascii="Times New Roman" w:hAnsi="Times New Roman"/>
          <w:spacing w:val="24"/>
          <w:sz w:val="24"/>
          <w:szCs w:val="24"/>
        </w:rPr>
        <w:t xml:space="preserve"> </w:t>
      </w:r>
      <w:r w:rsidRPr="006A4CFD" w:rsidR="00CA366F">
        <w:rPr>
          <w:rFonts w:ascii="Times New Roman" w:hAnsi="Times New Roman"/>
          <w:sz w:val="24"/>
          <w:szCs w:val="24"/>
        </w:rPr>
        <w:t>PO</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contract</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only</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with</w:t>
      </w:r>
      <w:r w:rsidRPr="006A4CFD" w:rsidR="00310CEB">
        <w:rPr>
          <w:rFonts w:ascii="Times New Roman" w:hAnsi="Times New Roman"/>
          <w:sz w:val="24"/>
          <w:szCs w:val="24"/>
        </w:rPr>
        <w:t xml:space="preserve"> </w:t>
      </w:r>
      <w:r w:rsidRPr="006A4CFD" w:rsidR="00B10A70">
        <w:rPr>
          <w:rFonts w:ascii="Times New Roman" w:hAnsi="Times New Roman"/>
          <w:sz w:val="24"/>
          <w:szCs w:val="24"/>
        </w:rPr>
        <w:t>entities</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that</w:t>
      </w:r>
      <w:r w:rsidRPr="006A4CFD" w:rsidR="00B10A70">
        <w:rPr>
          <w:rFonts w:ascii="Times New Roman" w:hAnsi="Times New Roman"/>
          <w:spacing w:val="1"/>
          <w:sz w:val="24"/>
          <w:szCs w:val="24"/>
        </w:rPr>
        <w:t xml:space="preserve"> </w:t>
      </w:r>
      <w:r w:rsidRPr="006A4CFD" w:rsidR="00B10A70">
        <w:rPr>
          <w:rFonts w:ascii="Times New Roman" w:hAnsi="Times New Roman"/>
          <w:sz w:val="24"/>
          <w:szCs w:val="24"/>
        </w:rPr>
        <w:t>meet</w:t>
      </w:r>
      <w:r w:rsidRPr="006A4CFD" w:rsidR="00B10A70">
        <w:rPr>
          <w:rFonts w:ascii="Times New Roman" w:hAnsi="Times New Roman"/>
          <w:spacing w:val="-10"/>
          <w:sz w:val="24"/>
          <w:szCs w:val="24"/>
        </w:rPr>
        <w:t xml:space="preserve"> </w:t>
      </w:r>
      <w:r w:rsidRPr="006A4CFD" w:rsidR="00B10A70">
        <w:rPr>
          <w:rFonts w:ascii="Times New Roman" w:hAnsi="Times New Roman"/>
          <w:sz w:val="24"/>
          <w:szCs w:val="24"/>
        </w:rPr>
        <w:t>all</w:t>
      </w:r>
      <w:r w:rsidRPr="006A4CFD" w:rsidR="00B10A70">
        <w:rPr>
          <w:rFonts w:ascii="Times New Roman" w:hAnsi="Times New Roman"/>
          <w:spacing w:val="2"/>
          <w:sz w:val="24"/>
          <w:szCs w:val="24"/>
        </w:rPr>
        <w:t xml:space="preserve"> </w:t>
      </w:r>
      <w:r w:rsidRPr="006A4CFD" w:rsidR="00B10A70">
        <w:rPr>
          <w:rFonts w:ascii="Times New Roman" w:hAnsi="Times New Roman"/>
          <w:sz w:val="24"/>
          <w:szCs w:val="24"/>
        </w:rPr>
        <w:t>applicable Federal</w:t>
      </w:r>
      <w:r w:rsidRPr="006A4CFD" w:rsidR="00B10A70">
        <w:rPr>
          <w:rFonts w:ascii="Times New Roman" w:hAnsi="Times New Roman"/>
          <w:spacing w:val="-15"/>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3"/>
          <w:sz w:val="24"/>
          <w:szCs w:val="24"/>
        </w:rPr>
        <w:t xml:space="preserve"> </w:t>
      </w:r>
      <w:r w:rsidRPr="006A4CFD" w:rsidR="00B10A70">
        <w:rPr>
          <w:rFonts w:ascii="Times New Roman" w:hAnsi="Times New Roman"/>
          <w:sz w:val="24"/>
          <w:szCs w:val="24"/>
        </w:rPr>
        <w:t>State</w:t>
      </w:r>
      <w:r w:rsidRPr="006A4CFD" w:rsidR="00B10A70">
        <w:rPr>
          <w:rFonts w:ascii="Times New Roman" w:hAnsi="Times New Roman"/>
          <w:spacing w:val="-2"/>
          <w:sz w:val="24"/>
          <w:szCs w:val="24"/>
        </w:rPr>
        <w:t xml:space="preserve"> </w:t>
      </w:r>
      <w:r w:rsidRPr="006A4CFD" w:rsidR="00B10A70">
        <w:rPr>
          <w:rFonts w:ascii="Times New Roman" w:hAnsi="Times New Roman"/>
          <w:sz w:val="24"/>
          <w:szCs w:val="24"/>
        </w:rPr>
        <w:t>requirements.</w:t>
      </w:r>
      <w:r w:rsidRPr="00022CF7" w:rsidR="00022CF7">
        <w:rPr>
          <w:rFonts w:ascii="Times New Roman" w:hAnsi="Times New Roman"/>
          <w:sz w:val="24"/>
          <w:szCs w:val="24"/>
        </w:rPr>
        <w:t xml:space="preserve"> </w:t>
      </w:r>
      <w:r w:rsidRPr="006A4CFD" w:rsidR="00022CF7">
        <w:rPr>
          <w:rFonts w:ascii="Times New Roman" w:hAnsi="Times New Roman"/>
          <w:sz w:val="24"/>
          <w:szCs w:val="24"/>
        </w:rPr>
        <w:t>The</w:t>
      </w:r>
      <w:r w:rsidRPr="006A4CFD" w:rsidR="00022CF7">
        <w:rPr>
          <w:rFonts w:ascii="Times New Roman" w:hAnsi="Times New Roman"/>
          <w:spacing w:val="17"/>
          <w:sz w:val="24"/>
          <w:szCs w:val="24"/>
        </w:rPr>
        <w:t xml:space="preserve"> </w:t>
      </w:r>
      <w:r w:rsidRPr="006A4CFD" w:rsidR="00022CF7">
        <w:rPr>
          <w:rFonts w:ascii="Times New Roman" w:hAnsi="Times New Roman"/>
          <w:sz w:val="24"/>
          <w:szCs w:val="24"/>
        </w:rPr>
        <w:t>burden</w:t>
      </w:r>
      <w:r w:rsidRPr="006A4CFD" w:rsidR="00022CF7">
        <w:rPr>
          <w:rFonts w:ascii="Times New Roman" w:hAnsi="Times New Roman"/>
          <w:spacing w:val="27"/>
          <w:sz w:val="24"/>
          <w:szCs w:val="24"/>
        </w:rPr>
        <w:t xml:space="preserve"> </w:t>
      </w:r>
      <w:r w:rsidRPr="006A4CFD" w:rsidR="00022CF7">
        <w:rPr>
          <w:rFonts w:ascii="Times New Roman" w:hAnsi="Times New Roman"/>
          <w:sz w:val="24"/>
          <w:szCs w:val="24"/>
        </w:rPr>
        <w:t>associated</w:t>
      </w:r>
      <w:r w:rsidRPr="006A4CFD" w:rsidR="00022CF7">
        <w:rPr>
          <w:rFonts w:ascii="Times New Roman" w:hAnsi="Times New Roman"/>
          <w:spacing w:val="48"/>
          <w:sz w:val="24"/>
          <w:szCs w:val="24"/>
        </w:rPr>
        <w:t xml:space="preserve"> </w:t>
      </w:r>
      <w:r w:rsidRPr="006A4CFD" w:rsidR="00022CF7">
        <w:rPr>
          <w:rFonts w:ascii="Times New Roman" w:hAnsi="Times New Roman"/>
          <w:sz w:val="24"/>
          <w:szCs w:val="24"/>
        </w:rPr>
        <w:t>with</w:t>
      </w:r>
      <w:r w:rsidRPr="006A4CFD" w:rsidR="00022CF7">
        <w:rPr>
          <w:rFonts w:ascii="Times New Roman" w:hAnsi="Times New Roman"/>
          <w:spacing w:val="14"/>
          <w:sz w:val="24"/>
          <w:szCs w:val="24"/>
        </w:rPr>
        <w:t xml:space="preserve"> </w:t>
      </w:r>
      <w:r w:rsidRPr="006A4CFD" w:rsidR="00022CF7">
        <w:rPr>
          <w:rFonts w:ascii="Times New Roman" w:hAnsi="Times New Roman"/>
          <w:sz w:val="24"/>
          <w:szCs w:val="24"/>
        </w:rPr>
        <w:t>this</w:t>
      </w:r>
      <w:r w:rsidRPr="006A4CFD" w:rsidR="00022CF7">
        <w:rPr>
          <w:rFonts w:ascii="Times New Roman" w:hAnsi="Times New Roman"/>
          <w:spacing w:val="17"/>
          <w:sz w:val="24"/>
          <w:szCs w:val="24"/>
        </w:rPr>
        <w:t xml:space="preserve"> </w:t>
      </w:r>
      <w:r w:rsidRPr="006A4CFD" w:rsidR="00022CF7">
        <w:rPr>
          <w:rFonts w:ascii="Times New Roman" w:hAnsi="Times New Roman"/>
          <w:sz w:val="24"/>
          <w:szCs w:val="24"/>
        </w:rPr>
        <w:t>requirement</w:t>
      </w:r>
      <w:r w:rsidRPr="006A4CFD" w:rsidR="00022CF7">
        <w:rPr>
          <w:rFonts w:ascii="Times New Roman" w:hAnsi="Times New Roman"/>
          <w:spacing w:val="41"/>
          <w:sz w:val="24"/>
          <w:szCs w:val="24"/>
        </w:rPr>
        <w:t xml:space="preserve"> </w:t>
      </w:r>
      <w:r w:rsidRPr="006A4CFD" w:rsidR="00022CF7">
        <w:rPr>
          <w:rFonts w:ascii="Times New Roman" w:hAnsi="Times New Roman"/>
          <w:sz w:val="24"/>
          <w:szCs w:val="24"/>
        </w:rPr>
        <w:t>is</w:t>
      </w:r>
      <w:r w:rsidRPr="006A4CFD" w:rsidR="00022CF7">
        <w:rPr>
          <w:rFonts w:ascii="Times New Roman" w:hAnsi="Times New Roman"/>
          <w:spacing w:val="4"/>
          <w:sz w:val="24"/>
          <w:szCs w:val="24"/>
        </w:rPr>
        <w:t xml:space="preserve"> </w:t>
      </w:r>
      <w:r w:rsidRPr="006A4CFD" w:rsidR="00022CF7">
        <w:rPr>
          <w:rFonts w:ascii="Times New Roman" w:hAnsi="Times New Roman"/>
          <w:sz w:val="24"/>
          <w:szCs w:val="24"/>
        </w:rPr>
        <w:t>the</w:t>
      </w:r>
      <w:r w:rsidRPr="006A4CFD" w:rsidR="00022CF7">
        <w:rPr>
          <w:rFonts w:ascii="Times New Roman" w:hAnsi="Times New Roman"/>
          <w:spacing w:val="14"/>
          <w:sz w:val="24"/>
          <w:szCs w:val="24"/>
        </w:rPr>
        <w:t xml:space="preserve"> </w:t>
      </w:r>
      <w:r w:rsidRPr="006A4CFD" w:rsidR="00022CF7">
        <w:rPr>
          <w:rFonts w:ascii="Times New Roman" w:hAnsi="Times New Roman"/>
          <w:sz w:val="24"/>
          <w:szCs w:val="24"/>
        </w:rPr>
        <w:t>time</w:t>
      </w:r>
      <w:r w:rsidRPr="006A4CFD" w:rsidR="00022CF7">
        <w:rPr>
          <w:rFonts w:ascii="Times New Roman" w:hAnsi="Times New Roman"/>
          <w:spacing w:val="19"/>
          <w:sz w:val="24"/>
          <w:szCs w:val="24"/>
        </w:rPr>
        <w:t xml:space="preserve"> </w:t>
      </w:r>
      <w:r w:rsidRPr="006A4CFD" w:rsidR="00022CF7">
        <w:rPr>
          <w:rFonts w:ascii="Times New Roman" w:hAnsi="Times New Roman"/>
          <w:sz w:val="24"/>
          <w:szCs w:val="24"/>
        </w:rPr>
        <w:t>and</w:t>
      </w:r>
      <w:r w:rsidRPr="006A4CFD" w:rsidR="00022CF7">
        <w:rPr>
          <w:rFonts w:ascii="Times New Roman" w:hAnsi="Times New Roman"/>
          <w:spacing w:val="18"/>
          <w:sz w:val="24"/>
          <w:szCs w:val="24"/>
        </w:rPr>
        <w:t xml:space="preserve"> </w:t>
      </w:r>
      <w:r w:rsidRPr="006A4CFD" w:rsidR="00022CF7">
        <w:rPr>
          <w:rFonts w:ascii="Times New Roman" w:hAnsi="Times New Roman"/>
          <w:sz w:val="24"/>
          <w:szCs w:val="24"/>
        </w:rPr>
        <w:t>effort</w:t>
      </w:r>
      <w:r w:rsidRPr="006A4CFD" w:rsidR="00022CF7">
        <w:rPr>
          <w:rFonts w:ascii="Times New Roman" w:hAnsi="Times New Roman"/>
          <w:spacing w:val="18"/>
          <w:sz w:val="24"/>
          <w:szCs w:val="24"/>
        </w:rPr>
        <w:t xml:space="preserve"> </w:t>
      </w:r>
      <w:r w:rsidRPr="006A4CFD" w:rsidR="00022CF7">
        <w:rPr>
          <w:rFonts w:ascii="Times New Roman" w:hAnsi="Times New Roman"/>
          <w:sz w:val="24"/>
          <w:szCs w:val="24"/>
        </w:rPr>
        <w:t xml:space="preserve">to: 1) verify that the entity meets all applicable requirements; 2) engage in contract negotiations; and 3) execute contracts.  </w:t>
      </w:r>
    </w:p>
    <w:p w:rsidRPr="006A4CFD" w:rsidR="00310CEB" w:rsidP="002808EB" w:rsidRDefault="00310CEB" w14:paraId="7FDB5C49" w14:textId="56F63088">
      <w:pPr>
        <w:widowControl w:val="0"/>
        <w:autoSpaceDE w:val="0"/>
        <w:autoSpaceDN w:val="0"/>
        <w:adjustRightInd w:val="0"/>
        <w:spacing w:after="0" w:line="240" w:lineRule="auto"/>
        <w:rPr>
          <w:rFonts w:ascii="Times New Roman" w:hAnsi="Times New Roman"/>
          <w:sz w:val="24"/>
          <w:szCs w:val="24"/>
        </w:rPr>
      </w:pPr>
    </w:p>
    <w:p w:rsidRPr="00ED540D" w:rsidR="0022210D" w:rsidP="0022210D" w:rsidRDefault="0022210D" w14:paraId="5800B3A7" w14:textId="7367AAD9">
      <w:pPr>
        <w:widowControl w:val="0"/>
        <w:autoSpaceDE w:val="0"/>
        <w:autoSpaceDN w:val="0"/>
        <w:adjustRightInd w:val="0"/>
        <w:spacing w:after="0" w:line="240" w:lineRule="auto"/>
        <w:rPr>
          <w:rFonts w:ascii="Times New Roman" w:hAnsi="Times New Roman"/>
          <w:i/>
          <w:sz w:val="24"/>
          <w:szCs w:val="24"/>
          <w:u w:val="single"/>
        </w:rPr>
      </w:pPr>
      <w:r w:rsidRPr="00ED540D">
        <w:rPr>
          <w:rFonts w:ascii="Times New Roman" w:hAnsi="Times New Roman"/>
          <w:i/>
          <w:sz w:val="24"/>
          <w:szCs w:val="24"/>
          <w:u w:val="single"/>
        </w:rPr>
        <w:t>New Applicants</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00722131" w:rsidP="00085C34" w:rsidRDefault="00C05D3C" w14:paraId="0EAD4D47" w14:textId="54E2CFB6">
      <w:pPr>
        <w:widowControl w:val="0"/>
        <w:autoSpaceDE w:val="0"/>
        <w:autoSpaceDN w:val="0"/>
        <w:adjustRightInd w:val="0"/>
        <w:spacing w:after="0" w:line="240" w:lineRule="auto"/>
        <w:rPr>
          <w:rFonts w:ascii="Times New Roman" w:hAnsi="Times New Roman"/>
          <w:b/>
          <w:sz w:val="24"/>
          <w:szCs w:val="24"/>
        </w:rPr>
      </w:pPr>
      <w:r w:rsidRPr="0022210D">
        <w:rPr>
          <w:rFonts w:ascii="Times New Roman" w:hAnsi="Times New Roman"/>
          <w:sz w:val="24"/>
          <w:szCs w:val="24"/>
        </w:rPr>
        <w:t xml:space="preserve">CMS estimates that each of the 10 new applicants will require approximately </w:t>
      </w:r>
      <w:r w:rsidR="0013127B">
        <w:rPr>
          <w:rFonts w:ascii="Times New Roman" w:hAnsi="Times New Roman"/>
          <w:sz w:val="24"/>
          <w:szCs w:val="24"/>
        </w:rPr>
        <w:t>two</w:t>
      </w:r>
      <w:r w:rsidRPr="0022210D" w:rsidR="0013127B">
        <w:rPr>
          <w:rFonts w:ascii="Times New Roman" w:hAnsi="Times New Roman"/>
          <w:sz w:val="24"/>
          <w:szCs w:val="24"/>
        </w:rPr>
        <w:t xml:space="preserve"> </w:t>
      </w:r>
      <w:r w:rsidRPr="0022210D">
        <w:rPr>
          <w:rFonts w:ascii="Times New Roman" w:hAnsi="Times New Roman"/>
          <w:sz w:val="24"/>
          <w:szCs w:val="24"/>
        </w:rPr>
        <w:t xml:space="preserve">hours per contracted entity to conduct these activities. </w:t>
      </w:r>
      <w:r w:rsidRPr="0022210D" w:rsidR="005F20C3">
        <w:rPr>
          <w:rFonts w:ascii="Times New Roman" w:hAnsi="Times New Roman"/>
          <w:sz w:val="24"/>
          <w:szCs w:val="24"/>
        </w:rPr>
        <w:t xml:space="preserve">Assuming a PO has, on average, 100 contracted entities (e.g., individual practitioners, institutional providers and suppliers), </w:t>
      </w:r>
      <w:r w:rsidRPr="0022210D" w:rsidR="00D933C3">
        <w:rPr>
          <w:rFonts w:ascii="Times New Roman" w:hAnsi="Times New Roman"/>
          <w:sz w:val="24"/>
          <w:szCs w:val="24"/>
        </w:rPr>
        <w:t xml:space="preserve">we estimate </w:t>
      </w:r>
      <w:r w:rsidRPr="0022210D" w:rsidR="00D933C3">
        <w:rPr>
          <w:rFonts w:ascii="Times New Roman" w:hAnsi="Times New Roman"/>
          <w:sz w:val="24"/>
          <w:szCs w:val="24"/>
        </w:rPr>
        <w:lastRenderedPageBreak/>
        <w:t>approximately 2,000 hours overall related to contracting for new applicant entities (10 applicants x 100 contractors x 2 hours/contractor)</w:t>
      </w:r>
      <w:r w:rsidRPr="0022210D" w:rsidR="008D2777">
        <w:rPr>
          <w:rFonts w:ascii="Times New Roman" w:hAnsi="Times New Roman"/>
          <w:sz w:val="24"/>
          <w:szCs w:val="24"/>
        </w:rPr>
        <w:t xml:space="preserve"> at a cost of $</w:t>
      </w:r>
      <w:r w:rsidRPr="0022210D" w:rsidR="0022210D">
        <w:t xml:space="preserve"> </w:t>
      </w:r>
      <w:r w:rsidRPr="0022210D" w:rsidR="0022210D">
        <w:rPr>
          <w:rFonts w:ascii="Times New Roman" w:hAnsi="Times New Roman"/>
          <w:sz w:val="24"/>
          <w:szCs w:val="24"/>
        </w:rPr>
        <w:t>108,880</w:t>
      </w:r>
      <w:r w:rsidRPr="0022210D" w:rsidR="008D2777">
        <w:rPr>
          <w:rFonts w:ascii="Times New Roman" w:hAnsi="Times New Roman"/>
          <w:sz w:val="24"/>
          <w:szCs w:val="24"/>
        </w:rPr>
        <w:t xml:space="preserve"> (2</w:t>
      </w:r>
      <w:r w:rsidRPr="0022210D" w:rsidR="0022210D">
        <w:rPr>
          <w:rFonts w:ascii="Times New Roman" w:hAnsi="Times New Roman"/>
          <w:sz w:val="24"/>
          <w:szCs w:val="24"/>
        </w:rPr>
        <w:t>,</w:t>
      </w:r>
      <w:r w:rsidRPr="0022210D" w:rsidR="008D2777">
        <w:rPr>
          <w:rFonts w:ascii="Times New Roman" w:hAnsi="Times New Roman"/>
          <w:sz w:val="24"/>
          <w:szCs w:val="24"/>
        </w:rPr>
        <w:t>000</w:t>
      </w:r>
      <w:r w:rsidRPr="0022210D" w:rsidR="00982DA3">
        <w:rPr>
          <w:rFonts w:ascii="Times New Roman" w:hAnsi="Times New Roman"/>
          <w:sz w:val="24"/>
          <w:szCs w:val="24"/>
        </w:rPr>
        <w:t xml:space="preserve"> </w:t>
      </w:r>
      <w:r w:rsidRPr="0022210D" w:rsidR="0011196C">
        <w:rPr>
          <w:rFonts w:ascii="Times New Roman" w:hAnsi="Times New Roman"/>
          <w:sz w:val="24"/>
          <w:szCs w:val="24"/>
        </w:rPr>
        <w:t>hr</w:t>
      </w:r>
      <w:r w:rsidRPr="0022210D" w:rsidR="008D2777">
        <w:rPr>
          <w:rFonts w:ascii="Times New Roman" w:hAnsi="Times New Roman"/>
          <w:sz w:val="24"/>
          <w:szCs w:val="24"/>
        </w:rPr>
        <w:t xml:space="preserve"> x </w:t>
      </w:r>
      <w:r w:rsidRPr="0022210D" w:rsidR="00476E2F">
        <w:rPr>
          <w:rFonts w:ascii="Times New Roman" w:hAnsi="Times New Roman"/>
          <w:sz w:val="24"/>
          <w:szCs w:val="24"/>
        </w:rPr>
        <w:t>$</w:t>
      </w:r>
      <w:r w:rsidRPr="0022210D" w:rsidR="0022210D">
        <w:rPr>
          <w:rFonts w:ascii="Times New Roman" w:hAnsi="Times New Roman"/>
          <w:sz w:val="24"/>
          <w:szCs w:val="24"/>
        </w:rPr>
        <w:t>54.44</w:t>
      </w:r>
      <w:r w:rsidRPr="0022210D" w:rsidR="002A4CC1">
        <w:rPr>
          <w:rFonts w:ascii="Times New Roman" w:hAnsi="Times New Roman"/>
          <w:sz w:val="24"/>
          <w:szCs w:val="24"/>
        </w:rPr>
        <w:t>/hr</w:t>
      </w:r>
      <w:r w:rsidRPr="0022210D" w:rsidR="008D2777">
        <w:rPr>
          <w:rFonts w:ascii="Times New Roman" w:hAnsi="Times New Roman"/>
          <w:sz w:val="24"/>
          <w:szCs w:val="24"/>
        </w:rPr>
        <w:t>)</w:t>
      </w:r>
      <w:r w:rsidRPr="004D207A" w:rsidR="00722131">
        <w:rPr>
          <w:rFonts w:ascii="Times New Roman" w:hAnsi="Times New Roman"/>
          <w:b/>
          <w:sz w:val="24"/>
        </w:rPr>
        <w:t>.</w:t>
      </w:r>
      <w:r w:rsidRPr="00B94A2D" w:rsidR="00B94A2D">
        <w:rPr>
          <w:rFonts w:ascii="Times New Roman" w:hAnsi="Times New Roman"/>
          <w:iCs/>
          <w:sz w:val="24"/>
          <w:szCs w:val="24"/>
        </w:rPr>
        <w:t xml:space="preserve"> </w:t>
      </w:r>
    </w:p>
    <w:p w:rsidR="009E7D18" w:rsidP="00085C34" w:rsidRDefault="009E7D18" w14:paraId="1851E783" w14:textId="6AF8C807">
      <w:pPr>
        <w:widowControl w:val="0"/>
        <w:autoSpaceDE w:val="0"/>
        <w:autoSpaceDN w:val="0"/>
        <w:adjustRightInd w:val="0"/>
        <w:spacing w:after="0" w:line="240" w:lineRule="auto"/>
        <w:rPr>
          <w:rFonts w:ascii="Times New Roman" w:hAnsi="Times New Roman"/>
          <w:sz w:val="24"/>
          <w:szCs w:val="24"/>
        </w:rPr>
      </w:pPr>
    </w:p>
    <w:p w:rsidRPr="00ED540D" w:rsidR="0022210D" w:rsidP="00085C34" w:rsidRDefault="0022210D" w14:paraId="2B919E40" w14:textId="0EE9C7E6">
      <w:pPr>
        <w:widowControl w:val="0"/>
        <w:autoSpaceDE w:val="0"/>
        <w:autoSpaceDN w:val="0"/>
        <w:adjustRightInd w:val="0"/>
        <w:spacing w:after="0" w:line="240" w:lineRule="auto"/>
        <w:rPr>
          <w:rFonts w:ascii="Times New Roman" w:hAnsi="Times New Roman"/>
          <w:i/>
          <w:w w:val="102"/>
          <w:sz w:val="24"/>
          <w:szCs w:val="24"/>
          <w:u w:val="single"/>
        </w:rPr>
      </w:pPr>
      <w:r w:rsidRPr="00ED540D">
        <w:rPr>
          <w:rFonts w:ascii="Times New Roman" w:hAnsi="Times New Roman"/>
          <w:i/>
          <w:w w:val="102"/>
          <w:sz w:val="24"/>
          <w:szCs w:val="24"/>
          <w:u w:val="single"/>
        </w:rPr>
        <w:t>SAE and/or New PACE Center</w:t>
      </w:r>
      <w:r w:rsidR="002E2ED2">
        <w:rPr>
          <w:rFonts w:ascii="Times New Roman" w:hAnsi="Times New Roman"/>
          <w:i/>
          <w:w w:val="102"/>
          <w:sz w:val="24"/>
          <w:szCs w:val="24"/>
          <w:u w:val="single"/>
        </w:rPr>
        <w:t xml:space="preserve"> </w:t>
      </w:r>
      <w:r w:rsidR="002E2ED2">
        <w:rPr>
          <w:rFonts w:ascii="Times New Roman" w:hAnsi="Times New Roman"/>
          <w:bCs/>
          <w:i/>
          <w:snapToGrid w:val="0"/>
          <w:sz w:val="24"/>
          <w:szCs w:val="24"/>
          <w:u w:val="single"/>
        </w:rPr>
        <w:t>(Existing)</w:t>
      </w:r>
    </w:p>
    <w:p w:rsidRPr="00126495" w:rsidR="00D06915" w:rsidP="00D06915" w:rsidRDefault="00085C34" w14:paraId="6F918833" w14:textId="30B7E7D7">
      <w:pPr>
        <w:widowControl w:val="0"/>
        <w:autoSpaceDE w:val="0"/>
        <w:autoSpaceDN w:val="0"/>
        <w:adjustRightInd w:val="0"/>
        <w:spacing w:after="0" w:line="240" w:lineRule="auto"/>
        <w:rPr>
          <w:rFonts w:ascii="Times New Roman" w:hAnsi="Times New Roman"/>
          <w:iCs/>
          <w:sz w:val="24"/>
          <w:szCs w:val="24"/>
        </w:rPr>
      </w:pPr>
      <w:r w:rsidRPr="006A4CFD">
        <w:rPr>
          <w:rFonts w:ascii="Times New Roman" w:hAnsi="Times New Roman"/>
          <w:w w:val="102"/>
          <w:sz w:val="24"/>
          <w:szCs w:val="24"/>
        </w:rPr>
        <w:t xml:space="preserve">In addition, </w:t>
      </w:r>
      <w:r w:rsidRPr="006A4CFD" w:rsidR="00CA366F">
        <w:rPr>
          <w:rFonts w:ascii="Times New Roman" w:hAnsi="Times New Roman"/>
          <w:w w:val="102"/>
          <w:sz w:val="24"/>
          <w:szCs w:val="24"/>
        </w:rPr>
        <w:t>PO</w:t>
      </w:r>
      <w:r w:rsidRPr="006A4CFD" w:rsidR="00B22DE0">
        <w:rPr>
          <w:rFonts w:ascii="Times New Roman" w:hAnsi="Times New Roman"/>
          <w:w w:val="102"/>
          <w:sz w:val="24"/>
          <w:szCs w:val="24"/>
        </w:rPr>
        <w:t>s</w:t>
      </w:r>
      <w:r w:rsidRPr="006A4CFD">
        <w:rPr>
          <w:rFonts w:ascii="Times New Roman" w:hAnsi="Times New Roman"/>
          <w:w w:val="102"/>
          <w:sz w:val="24"/>
          <w:szCs w:val="24"/>
        </w:rPr>
        <w:t xml:space="preserve"> that submit SAE applications, </w:t>
      </w:r>
      <w:r w:rsidRPr="006A4CFD" w:rsidR="00F672BA">
        <w:rPr>
          <w:rFonts w:ascii="Times New Roman" w:hAnsi="Times New Roman"/>
          <w:w w:val="102"/>
          <w:sz w:val="24"/>
          <w:szCs w:val="24"/>
        </w:rPr>
        <w:t>add</w:t>
      </w:r>
      <w:r w:rsidRPr="006A4CFD">
        <w:rPr>
          <w:rFonts w:ascii="Times New Roman" w:hAnsi="Times New Roman"/>
          <w:w w:val="102"/>
          <w:sz w:val="24"/>
          <w:szCs w:val="24"/>
        </w:rPr>
        <w:t xml:space="preserve"> </w:t>
      </w:r>
      <w:r w:rsidR="00ED540D">
        <w:rPr>
          <w:rFonts w:ascii="Times New Roman" w:hAnsi="Times New Roman"/>
          <w:w w:val="102"/>
          <w:sz w:val="24"/>
          <w:szCs w:val="24"/>
        </w:rPr>
        <w:t xml:space="preserve">a </w:t>
      </w:r>
      <w:r w:rsidRPr="006A4CFD">
        <w:rPr>
          <w:rFonts w:ascii="Times New Roman" w:hAnsi="Times New Roman"/>
          <w:w w:val="102"/>
          <w:sz w:val="24"/>
          <w:szCs w:val="24"/>
        </w:rPr>
        <w:t xml:space="preserve">new PACE center, or a combination of the two, would be expected to </w:t>
      </w:r>
      <w:r w:rsidR="00ED540D">
        <w:rPr>
          <w:rFonts w:ascii="Times New Roman" w:hAnsi="Times New Roman"/>
          <w:w w:val="102"/>
          <w:sz w:val="24"/>
          <w:szCs w:val="24"/>
        </w:rPr>
        <w:t xml:space="preserve">have a need for additional </w:t>
      </w:r>
      <w:r w:rsidRPr="006A4CFD">
        <w:rPr>
          <w:rFonts w:ascii="Times New Roman" w:hAnsi="Times New Roman"/>
          <w:w w:val="102"/>
          <w:sz w:val="24"/>
          <w:szCs w:val="24"/>
        </w:rPr>
        <w:t>contracting.</w:t>
      </w:r>
      <w:r w:rsidR="00722131">
        <w:rPr>
          <w:rFonts w:ascii="Times New Roman" w:hAnsi="Times New Roman"/>
          <w:w w:val="102"/>
          <w:sz w:val="24"/>
          <w:szCs w:val="24"/>
        </w:rPr>
        <w:t xml:space="preserve"> </w:t>
      </w:r>
      <w:r w:rsidRPr="007C552A">
        <w:rPr>
          <w:rFonts w:ascii="Times New Roman" w:hAnsi="Times New Roman"/>
          <w:w w:val="102"/>
          <w:sz w:val="24"/>
          <w:szCs w:val="24"/>
        </w:rPr>
        <w:t xml:space="preserve">The number of added contracted entities associated with SAEs could vary widely, but we conservatively estimate that each of the </w:t>
      </w:r>
      <w:r w:rsidRPr="007C552A" w:rsidR="00D17D65">
        <w:rPr>
          <w:rFonts w:ascii="Times New Roman" w:hAnsi="Times New Roman"/>
          <w:w w:val="102"/>
          <w:sz w:val="24"/>
          <w:szCs w:val="24"/>
        </w:rPr>
        <w:t>3</w:t>
      </w:r>
      <w:r w:rsidRPr="007C552A">
        <w:rPr>
          <w:rFonts w:ascii="Times New Roman" w:hAnsi="Times New Roman"/>
          <w:w w:val="102"/>
          <w:sz w:val="24"/>
          <w:szCs w:val="24"/>
        </w:rPr>
        <w:t xml:space="preserve">5 SAE applicant entities annually would contract initially with 25 entities for a total annual burden of </w:t>
      </w:r>
      <w:r w:rsidRPr="00F672BA" w:rsidR="00D17D65">
        <w:rPr>
          <w:rFonts w:ascii="Times New Roman" w:hAnsi="Times New Roman"/>
          <w:w w:val="102"/>
          <w:sz w:val="24"/>
          <w:szCs w:val="24"/>
        </w:rPr>
        <w:t xml:space="preserve">1,750 </w:t>
      </w:r>
      <w:r w:rsidRPr="00F672BA">
        <w:rPr>
          <w:rFonts w:ascii="Times New Roman" w:hAnsi="Times New Roman"/>
          <w:w w:val="102"/>
          <w:sz w:val="24"/>
          <w:szCs w:val="24"/>
        </w:rPr>
        <w:t>hours (</w:t>
      </w:r>
      <w:r w:rsidRPr="00F672BA" w:rsidR="00D17D65">
        <w:rPr>
          <w:rFonts w:ascii="Times New Roman" w:hAnsi="Times New Roman"/>
          <w:w w:val="102"/>
          <w:sz w:val="24"/>
          <w:szCs w:val="24"/>
        </w:rPr>
        <w:t>3</w:t>
      </w:r>
      <w:r w:rsidRPr="00F672BA">
        <w:rPr>
          <w:rFonts w:ascii="Times New Roman" w:hAnsi="Times New Roman"/>
          <w:w w:val="102"/>
          <w:sz w:val="24"/>
          <w:szCs w:val="24"/>
        </w:rPr>
        <w:t xml:space="preserve">5 applicants x 25 contractors x </w:t>
      </w:r>
      <w:r w:rsidRPr="00F672BA">
        <w:rPr>
          <w:rFonts w:ascii="Times New Roman" w:hAnsi="Times New Roman"/>
          <w:sz w:val="24"/>
          <w:szCs w:val="24"/>
        </w:rPr>
        <w:t>2 hours/contractor)</w:t>
      </w:r>
      <w:r w:rsidRPr="00F672BA" w:rsidR="008D2777">
        <w:rPr>
          <w:rFonts w:ascii="Times New Roman" w:hAnsi="Times New Roman"/>
          <w:sz w:val="24"/>
          <w:szCs w:val="24"/>
        </w:rPr>
        <w:t xml:space="preserve"> at a cost of $</w:t>
      </w:r>
      <w:r w:rsidRPr="0074798A" w:rsidR="0074798A">
        <w:t xml:space="preserve"> </w:t>
      </w:r>
      <w:r w:rsidRPr="0074798A" w:rsidR="0074798A">
        <w:rPr>
          <w:rFonts w:ascii="Times New Roman" w:hAnsi="Times New Roman"/>
          <w:sz w:val="24"/>
          <w:szCs w:val="24"/>
        </w:rPr>
        <w:t>95</w:t>
      </w:r>
      <w:r w:rsidR="0074798A">
        <w:rPr>
          <w:rFonts w:ascii="Times New Roman" w:hAnsi="Times New Roman"/>
          <w:sz w:val="24"/>
          <w:szCs w:val="24"/>
        </w:rPr>
        <w:t>,</w:t>
      </w:r>
      <w:r w:rsidRPr="0074798A" w:rsidR="0074798A">
        <w:rPr>
          <w:rFonts w:ascii="Times New Roman" w:hAnsi="Times New Roman"/>
          <w:sz w:val="24"/>
          <w:szCs w:val="24"/>
        </w:rPr>
        <w:t>270</w:t>
      </w:r>
      <w:r w:rsidRPr="00F672BA" w:rsidR="008D2777">
        <w:rPr>
          <w:rFonts w:ascii="Times New Roman" w:hAnsi="Times New Roman"/>
          <w:sz w:val="24"/>
          <w:szCs w:val="24"/>
        </w:rPr>
        <w:t xml:space="preserve"> (1,750 </w:t>
      </w:r>
      <w:r w:rsidRPr="00F672BA" w:rsidR="0011196C">
        <w:rPr>
          <w:rFonts w:ascii="Times New Roman" w:hAnsi="Times New Roman"/>
          <w:sz w:val="24"/>
          <w:szCs w:val="24"/>
        </w:rPr>
        <w:t>hr</w:t>
      </w:r>
      <w:r w:rsidRPr="00F672BA" w:rsidR="008D2777">
        <w:rPr>
          <w:rFonts w:ascii="Times New Roman" w:hAnsi="Times New Roman"/>
          <w:sz w:val="24"/>
          <w:szCs w:val="24"/>
        </w:rPr>
        <w:t xml:space="preserve"> x </w:t>
      </w:r>
      <w:r w:rsidRPr="0099031E" w:rsidR="0074798A">
        <w:rPr>
          <w:rFonts w:ascii="Times New Roman" w:hAnsi="Times New Roman"/>
          <w:sz w:val="24"/>
          <w:szCs w:val="24"/>
        </w:rPr>
        <w:t>54.44</w:t>
      </w:r>
      <w:r w:rsidRPr="00F672BA" w:rsidR="002A4CC1">
        <w:rPr>
          <w:rFonts w:ascii="Times New Roman" w:hAnsi="Times New Roman"/>
          <w:sz w:val="24"/>
          <w:szCs w:val="24"/>
        </w:rPr>
        <w:t>/hr</w:t>
      </w:r>
      <w:r w:rsidR="00126495">
        <w:rPr>
          <w:rFonts w:ascii="Times New Roman" w:hAnsi="Times New Roman"/>
          <w:sz w:val="24"/>
          <w:szCs w:val="24"/>
        </w:rPr>
        <w:t xml:space="preserve">. </w:t>
      </w:r>
      <w:r w:rsidR="00D06915">
        <w:rPr>
          <w:rFonts w:ascii="Times New Roman" w:hAnsi="Times New Roman"/>
          <w:iCs/>
          <w:sz w:val="24"/>
          <w:szCs w:val="24"/>
        </w:rPr>
        <w:t xml:space="preserve"> </w:t>
      </w:r>
    </w:p>
    <w:p w:rsidRPr="006A4CFD" w:rsidR="00085C34" w:rsidP="00F556CF" w:rsidRDefault="00085C34" w14:paraId="68567698" w14:textId="77777777">
      <w:pPr>
        <w:widowControl w:val="0"/>
        <w:autoSpaceDE w:val="0"/>
        <w:autoSpaceDN w:val="0"/>
        <w:adjustRightInd w:val="0"/>
        <w:spacing w:after="0" w:line="240" w:lineRule="auto"/>
        <w:rPr>
          <w:rFonts w:ascii="Times New Roman" w:hAnsi="Times New Roman"/>
          <w:sz w:val="24"/>
          <w:szCs w:val="24"/>
        </w:rPr>
      </w:pPr>
    </w:p>
    <w:p w:rsidRPr="00ED540D" w:rsidR="0074798A" w:rsidP="00F556CF" w:rsidRDefault="0074798A" w14:paraId="44A584BC" w14:textId="17549A9D">
      <w:pPr>
        <w:widowControl w:val="0"/>
        <w:autoSpaceDE w:val="0"/>
        <w:autoSpaceDN w:val="0"/>
        <w:adjustRightInd w:val="0"/>
        <w:spacing w:after="0" w:line="240" w:lineRule="auto"/>
        <w:rPr>
          <w:rFonts w:ascii="Times New Roman" w:hAnsi="Times New Roman"/>
          <w:i/>
          <w:sz w:val="24"/>
          <w:szCs w:val="24"/>
          <w:u w:val="single"/>
        </w:rPr>
      </w:pPr>
      <w:r w:rsidRPr="00ED540D">
        <w:rPr>
          <w:rFonts w:ascii="Times New Roman" w:hAnsi="Times New Roman"/>
          <w:i/>
          <w:sz w:val="24"/>
          <w:szCs w:val="24"/>
          <w:u w:val="single"/>
        </w:rPr>
        <w:t>Ongoing Maintenance</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Pr="004D207A" w:rsidR="00B10A70" w:rsidP="00F556CF" w:rsidRDefault="00B10A70" w14:paraId="0E0C3B6C" w14:textId="322141CD">
      <w:pPr>
        <w:widowControl w:val="0"/>
        <w:autoSpaceDE w:val="0"/>
        <w:autoSpaceDN w:val="0"/>
        <w:adjustRightInd w:val="0"/>
        <w:spacing w:after="0" w:line="240" w:lineRule="auto"/>
        <w:rPr>
          <w:rFonts w:ascii="Times New Roman" w:hAnsi="Times New Roman"/>
          <w:sz w:val="24"/>
        </w:rPr>
      </w:pPr>
      <w:r w:rsidRPr="0099031E">
        <w:rPr>
          <w:rFonts w:ascii="Times New Roman" w:hAnsi="Times New Roman"/>
          <w:sz w:val="24"/>
          <w:szCs w:val="24"/>
        </w:rPr>
        <w:t>The</w:t>
      </w:r>
      <w:r w:rsidRPr="0099031E">
        <w:rPr>
          <w:rFonts w:ascii="Times New Roman" w:hAnsi="Times New Roman"/>
          <w:spacing w:val="7"/>
          <w:sz w:val="24"/>
          <w:szCs w:val="24"/>
        </w:rPr>
        <w:t xml:space="preserve"> </w:t>
      </w:r>
      <w:r w:rsidRPr="0099031E">
        <w:rPr>
          <w:rFonts w:ascii="Times New Roman" w:hAnsi="Times New Roman"/>
          <w:sz w:val="24"/>
          <w:szCs w:val="24"/>
        </w:rPr>
        <w:t>remaining</w:t>
      </w:r>
      <w:r w:rsidRPr="0099031E">
        <w:rPr>
          <w:rFonts w:ascii="Times New Roman" w:hAnsi="Times New Roman"/>
          <w:spacing w:val="-1"/>
          <w:sz w:val="24"/>
          <w:szCs w:val="24"/>
        </w:rPr>
        <w:t xml:space="preserve"> </w:t>
      </w:r>
      <w:r w:rsidRPr="0099031E">
        <w:rPr>
          <w:rFonts w:ascii="Times New Roman" w:hAnsi="Times New Roman"/>
          <w:sz w:val="24"/>
          <w:szCs w:val="24"/>
        </w:rPr>
        <w:t>burden</w:t>
      </w:r>
      <w:r w:rsidRPr="0099031E">
        <w:rPr>
          <w:rFonts w:ascii="Times New Roman" w:hAnsi="Times New Roman"/>
          <w:spacing w:val="2"/>
          <w:sz w:val="24"/>
          <w:szCs w:val="24"/>
        </w:rPr>
        <w:t xml:space="preserve"> </w:t>
      </w:r>
      <w:r w:rsidRPr="0099031E">
        <w:rPr>
          <w:rFonts w:ascii="Times New Roman" w:hAnsi="Times New Roman"/>
          <w:sz w:val="24"/>
          <w:szCs w:val="24"/>
        </w:rPr>
        <w:t>associated</w:t>
      </w:r>
      <w:r w:rsidRPr="0099031E">
        <w:rPr>
          <w:rFonts w:ascii="Times New Roman" w:hAnsi="Times New Roman"/>
          <w:spacing w:val="-3"/>
          <w:sz w:val="24"/>
          <w:szCs w:val="24"/>
        </w:rPr>
        <w:t xml:space="preserve"> </w:t>
      </w:r>
      <w:r w:rsidRPr="0099031E">
        <w:rPr>
          <w:rFonts w:ascii="Times New Roman" w:hAnsi="Times New Roman"/>
          <w:sz w:val="24"/>
          <w:szCs w:val="24"/>
        </w:rPr>
        <w:t>with</w:t>
      </w:r>
      <w:r w:rsidRPr="0099031E">
        <w:rPr>
          <w:rFonts w:ascii="Times New Roman" w:hAnsi="Times New Roman"/>
          <w:spacing w:val="4"/>
          <w:sz w:val="24"/>
          <w:szCs w:val="24"/>
        </w:rPr>
        <w:t xml:space="preserve"> </w:t>
      </w:r>
      <w:r w:rsidRPr="0099031E">
        <w:rPr>
          <w:rFonts w:ascii="Times New Roman" w:hAnsi="Times New Roman"/>
          <w:sz w:val="24"/>
          <w:szCs w:val="24"/>
        </w:rPr>
        <w:t>this</w:t>
      </w:r>
      <w:r w:rsidRPr="0099031E">
        <w:rPr>
          <w:rFonts w:ascii="Times New Roman" w:hAnsi="Times New Roman"/>
          <w:spacing w:val="11"/>
          <w:sz w:val="24"/>
          <w:szCs w:val="24"/>
        </w:rPr>
        <w:t xml:space="preserve"> </w:t>
      </w:r>
      <w:r w:rsidRPr="0099031E">
        <w:rPr>
          <w:rFonts w:ascii="Times New Roman" w:hAnsi="Times New Roman"/>
          <w:sz w:val="24"/>
          <w:szCs w:val="24"/>
        </w:rPr>
        <w:t>requirement</w:t>
      </w:r>
      <w:r w:rsidRPr="0099031E">
        <w:rPr>
          <w:rFonts w:ascii="Times New Roman" w:hAnsi="Times New Roman"/>
          <w:spacing w:val="-2"/>
          <w:sz w:val="24"/>
          <w:szCs w:val="24"/>
        </w:rPr>
        <w:t xml:space="preserve"> </w:t>
      </w:r>
      <w:r w:rsidRPr="0099031E">
        <w:rPr>
          <w:rFonts w:ascii="Times New Roman" w:hAnsi="Times New Roman"/>
          <w:sz w:val="24"/>
          <w:szCs w:val="24"/>
        </w:rPr>
        <w:t>is</w:t>
      </w:r>
      <w:r w:rsidRPr="0099031E">
        <w:rPr>
          <w:rFonts w:ascii="Times New Roman" w:hAnsi="Times New Roman"/>
          <w:spacing w:val="3"/>
          <w:sz w:val="24"/>
          <w:szCs w:val="24"/>
        </w:rPr>
        <w:t xml:space="preserve"> </w:t>
      </w:r>
      <w:r w:rsidRPr="0099031E">
        <w:rPr>
          <w:rFonts w:ascii="Times New Roman" w:hAnsi="Times New Roman"/>
          <w:sz w:val="24"/>
          <w:szCs w:val="24"/>
        </w:rPr>
        <w:t>the</w:t>
      </w:r>
      <w:r w:rsidRPr="0099031E">
        <w:rPr>
          <w:rFonts w:ascii="Times New Roman" w:hAnsi="Times New Roman"/>
          <w:spacing w:val="3"/>
          <w:sz w:val="24"/>
          <w:szCs w:val="24"/>
        </w:rPr>
        <w:t xml:space="preserve"> </w:t>
      </w:r>
      <w:r w:rsidRPr="0099031E">
        <w:rPr>
          <w:rFonts w:ascii="Times New Roman" w:hAnsi="Times New Roman"/>
          <w:sz w:val="24"/>
          <w:szCs w:val="24"/>
        </w:rPr>
        <w:t>ongoing time</w:t>
      </w:r>
      <w:r w:rsidRPr="0099031E">
        <w:rPr>
          <w:rFonts w:ascii="Times New Roman" w:hAnsi="Times New Roman"/>
          <w:spacing w:val="24"/>
          <w:sz w:val="24"/>
          <w:szCs w:val="24"/>
        </w:rPr>
        <w:t xml:space="preserve"> </w:t>
      </w:r>
      <w:r w:rsidRPr="0099031E">
        <w:rPr>
          <w:rFonts w:ascii="Times New Roman" w:hAnsi="Times New Roman"/>
          <w:sz w:val="24"/>
          <w:szCs w:val="24"/>
        </w:rPr>
        <w:t>associated</w:t>
      </w:r>
      <w:r w:rsidRPr="0099031E">
        <w:rPr>
          <w:rFonts w:ascii="Times New Roman" w:hAnsi="Times New Roman"/>
          <w:spacing w:val="21"/>
          <w:sz w:val="24"/>
          <w:szCs w:val="24"/>
        </w:rPr>
        <w:t xml:space="preserve"> </w:t>
      </w:r>
      <w:r w:rsidRPr="0099031E">
        <w:rPr>
          <w:rFonts w:ascii="Times New Roman" w:hAnsi="Times New Roman"/>
          <w:sz w:val="24"/>
          <w:szCs w:val="24"/>
        </w:rPr>
        <w:t>with</w:t>
      </w:r>
      <w:r w:rsidRPr="0099031E">
        <w:rPr>
          <w:rFonts w:ascii="Times New Roman" w:hAnsi="Times New Roman"/>
          <w:spacing w:val="18"/>
          <w:sz w:val="24"/>
          <w:szCs w:val="24"/>
        </w:rPr>
        <w:t xml:space="preserve"> </w:t>
      </w:r>
      <w:r w:rsidRPr="0099031E">
        <w:rPr>
          <w:rFonts w:ascii="Times New Roman" w:hAnsi="Times New Roman"/>
          <w:sz w:val="24"/>
          <w:szCs w:val="24"/>
        </w:rPr>
        <w:t>the</w:t>
      </w:r>
      <w:r w:rsidRPr="0099031E">
        <w:rPr>
          <w:rFonts w:ascii="Times New Roman" w:hAnsi="Times New Roman"/>
          <w:spacing w:val="28"/>
          <w:sz w:val="24"/>
          <w:szCs w:val="24"/>
        </w:rPr>
        <w:t xml:space="preserve"> </w:t>
      </w:r>
      <w:r w:rsidRPr="0099031E" w:rsidR="00CA366F">
        <w:rPr>
          <w:rFonts w:ascii="Times New Roman" w:hAnsi="Times New Roman"/>
          <w:sz w:val="24"/>
          <w:szCs w:val="24"/>
        </w:rPr>
        <w:t>PO</w:t>
      </w:r>
      <w:r w:rsidRPr="0099031E">
        <w:rPr>
          <w:rFonts w:ascii="Times New Roman" w:hAnsi="Times New Roman"/>
          <w:sz w:val="24"/>
          <w:szCs w:val="24"/>
        </w:rPr>
        <w:t>'s</w:t>
      </w:r>
      <w:r w:rsidRPr="0099031E">
        <w:rPr>
          <w:rFonts w:ascii="Times New Roman" w:hAnsi="Times New Roman"/>
          <w:spacing w:val="52"/>
          <w:sz w:val="24"/>
          <w:szCs w:val="24"/>
        </w:rPr>
        <w:t xml:space="preserve"> </w:t>
      </w:r>
      <w:r w:rsidRPr="0099031E">
        <w:rPr>
          <w:rFonts w:ascii="Times New Roman" w:hAnsi="Times New Roman"/>
          <w:sz w:val="24"/>
          <w:szCs w:val="24"/>
        </w:rPr>
        <w:t>verification,</w:t>
      </w:r>
      <w:r w:rsidRPr="0099031E">
        <w:rPr>
          <w:rFonts w:ascii="Times New Roman" w:hAnsi="Times New Roman"/>
          <w:spacing w:val="7"/>
          <w:sz w:val="24"/>
          <w:szCs w:val="24"/>
        </w:rPr>
        <w:t xml:space="preserve"> </w:t>
      </w:r>
      <w:r w:rsidRPr="0099031E">
        <w:rPr>
          <w:rFonts w:ascii="Times New Roman" w:hAnsi="Times New Roman"/>
          <w:sz w:val="24"/>
          <w:szCs w:val="24"/>
        </w:rPr>
        <w:t>and</w:t>
      </w:r>
      <w:r w:rsidRPr="0099031E">
        <w:rPr>
          <w:rFonts w:ascii="Times New Roman" w:hAnsi="Times New Roman"/>
          <w:spacing w:val="26"/>
          <w:sz w:val="24"/>
          <w:szCs w:val="24"/>
        </w:rPr>
        <w:t xml:space="preserve"> </w:t>
      </w:r>
      <w:r w:rsidRPr="0099031E">
        <w:rPr>
          <w:rFonts w:ascii="Times New Roman" w:hAnsi="Times New Roman"/>
          <w:sz w:val="24"/>
          <w:szCs w:val="24"/>
        </w:rPr>
        <w:t>maintenance</w:t>
      </w:r>
      <w:r w:rsidRPr="0099031E">
        <w:rPr>
          <w:rFonts w:ascii="Times New Roman" w:hAnsi="Times New Roman"/>
          <w:spacing w:val="20"/>
          <w:sz w:val="24"/>
          <w:szCs w:val="24"/>
        </w:rPr>
        <w:t xml:space="preserve"> </w:t>
      </w:r>
      <w:r w:rsidRPr="0099031E">
        <w:rPr>
          <w:rFonts w:ascii="Times New Roman" w:hAnsi="Times New Roman"/>
          <w:sz w:val="24"/>
          <w:szCs w:val="24"/>
        </w:rPr>
        <w:t>of</w:t>
      </w:r>
      <w:r w:rsidRPr="0099031E">
        <w:rPr>
          <w:rFonts w:ascii="Times New Roman" w:hAnsi="Times New Roman"/>
          <w:spacing w:val="20"/>
          <w:sz w:val="24"/>
          <w:szCs w:val="24"/>
        </w:rPr>
        <w:t xml:space="preserve"> </w:t>
      </w:r>
      <w:r w:rsidRPr="0099031E">
        <w:rPr>
          <w:rFonts w:ascii="Times New Roman" w:hAnsi="Times New Roman"/>
          <w:sz w:val="24"/>
          <w:szCs w:val="24"/>
        </w:rPr>
        <w:t>the</w:t>
      </w:r>
      <w:r w:rsidRPr="0099031E">
        <w:rPr>
          <w:rFonts w:ascii="Times New Roman" w:hAnsi="Times New Roman"/>
          <w:spacing w:val="30"/>
          <w:sz w:val="24"/>
          <w:szCs w:val="24"/>
        </w:rPr>
        <w:t xml:space="preserve"> </w:t>
      </w:r>
      <w:r w:rsidRPr="0099031E">
        <w:rPr>
          <w:rFonts w:ascii="Times New Roman" w:hAnsi="Times New Roman"/>
          <w:sz w:val="24"/>
          <w:szCs w:val="24"/>
        </w:rPr>
        <w:t>verification documentation, that</w:t>
      </w:r>
      <w:r w:rsidRPr="0099031E">
        <w:rPr>
          <w:rFonts w:ascii="Times New Roman" w:hAnsi="Times New Roman"/>
          <w:spacing w:val="22"/>
          <w:sz w:val="24"/>
          <w:szCs w:val="24"/>
        </w:rPr>
        <w:t xml:space="preserve"> </w:t>
      </w:r>
      <w:r w:rsidRPr="0099031E">
        <w:rPr>
          <w:rFonts w:ascii="Times New Roman" w:hAnsi="Times New Roman"/>
          <w:sz w:val="24"/>
          <w:szCs w:val="24"/>
        </w:rPr>
        <w:t>any</w:t>
      </w:r>
      <w:r w:rsidRPr="0099031E">
        <w:rPr>
          <w:rFonts w:ascii="Times New Roman" w:hAnsi="Times New Roman"/>
          <w:spacing w:val="26"/>
          <w:sz w:val="24"/>
          <w:szCs w:val="24"/>
        </w:rPr>
        <w:t xml:space="preserve"> </w:t>
      </w:r>
      <w:r w:rsidRPr="0099031E">
        <w:rPr>
          <w:rFonts w:ascii="Times New Roman" w:hAnsi="Times New Roman"/>
          <w:sz w:val="24"/>
          <w:szCs w:val="24"/>
        </w:rPr>
        <w:t>new</w:t>
      </w:r>
      <w:r w:rsidRPr="0099031E">
        <w:rPr>
          <w:rFonts w:ascii="Times New Roman" w:hAnsi="Times New Roman"/>
          <w:spacing w:val="17"/>
          <w:sz w:val="24"/>
          <w:szCs w:val="24"/>
        </w:rPr>
        <w:t xml:space="preserve"> </w:t>
      </w:r>
      <w:r w:rsidRPr="0099031E">
        <w:rPr>
          <w:rFonts w:ascii="Times New Roman" w:hAnsi="Times New Roman"/>
          <w:sz w:val="24"/>
          <w:szCs w:val="24"/>
        </w:rPr>
        <w:t>contractors</w:t>
      </w:r>
      <w:r w:rsidRPr="0099031E">
        <w:rPr>
          <w:rFonts w:ascii="Times New Roman" w:hAnsi="Times New Roman"/>
          <w:spacing w:val="3"/>
          <w:sz w:val="24"/>
          <w:szCs w:val="24"/>
        </w:rPr>
        <w:t xml:space="preserve"> </w:t>
      </w:r>
      <w:r w:rsidRPr="0099031E">
        <w:rPr>
          <w:rFonts w:ascii="Times New Roman" w:hAnsi="Times New Roman"/>
          <w:sz w:val="24"/>
          <w:szCs w:val="24"/>
        </w:rPr>
        <w:t>are</w:t>
      </w:r>
      <w:r w:rsidRPr="0099031E">
        <w:rPr>
          <w:rFonts w:ascii="Times New Roman" w:hAnsi="Times New Roman"/>
          <w:spacing w:val="23"/>
          <w:sz w:val="24"/>
          <w:szCs w:val="24"/>
        </w:rPr>
        <w:t xml:space="preserve"> </w:t>
      </w:r>
      <w:r w:rsidRPr="0099031E">
        <w:rPr>
          <w:rFonts w:ascii="Times New Roman" w:hAnsi="Times New Roman"/>
          <w:sz w:val="24"/>
          <w:szCs w:val="24"/>
        </w:rPr>
        <w:t>qualified</w:t>
      </w:r>
      <w:r w:rsidRPr="0099031E">
        <w:rPr>
          <w:rFonts w:ascii="Times New Roman" w:hAnsi="Times New Roman"/>
          <w:spacing w:val="16"/>
          <w:sz w:val="24"/>
          <w:szCs w:val="24"/>
        </w:rPr>
        <w:t xml:space="preserve"> </w:t>
      </w:r>
      <w:r w:rsidRPr="0099031E">
        <w:rPr>
          <w:rFonts w:ascii="Times New Roman" w:hAnsi="Times New Roman"/>
          <w:sz w:val="24"/>
          <w:szCs w:val="24"/>
        </w:rPr>
        <w:t>entities.</w:t>
      </w:r>
      <w:r w:rsidRPr="0099031E" w:rsidR="00310CEB">
        <w:rPr>
          <w:rFonts w:ascii="Times New Roman" w:hAnsi="Times New Roman"/>
          <w:sz w:val="24"/>
          <w:szCs w:val="24"/>
        </w:rPr>
        <w:t xml:space="preserve"> </w:t>
      </w:r>
      <w:r w:rsidRPr="0099031E">
        <w:rPr>
          <w:rFonts w:ascii="Times New Roman" w:hAnsi="Times New Roman"/>
          <w:sz w:val="24"/>
          <w:szCs w:val="24"/>
        </w:rPr>
        <w:t>CMS</w:t>
      </w:r>
      <w:r w:rsidRPr="0099031E">
        <w:rPr>
          <w:rFonts w:ascii="Times New Roman" w:hAnsi="Times New Roman"/>
          <w:spacing w:val="15"/>
          <w:sz w:val="24"/>
          <w:szCs w:val="24"/>
        </w:rPr>
        <w:t xml:space="preserve"> </w:t>
      </w:r>
      <w:r w:rsidRPr="0099031E">
        <w:rPr>
          <w:rFonts w:ascii="Times New Roman" w:hAnsi="Times New Roman"/>
          <w:sz w:val="24"/>
          <w:szCs w:val="24"/>
        </w:rPr>
        <w:t>estimates</w:t>
      </w:r>
      <w:r w:rsidRPr="0099031E">
        <w:rPr>
          <w:rFonts w:ascii="Times New Roman" w:hAnsi="Times New Roman"/>
          <w:spacing w:val="15"/>
          <w:sz w:val="24"/>
          <w:szCs w:val="24"/>
        </w:rPr>
        <w:t xml:space="preserve"> </w:t>
      </w:r>
      <w:r w:rsidRPr="0099031E">
        <w:rPr>
          <w:rFonts w:ascii="Times New Roman" w:hAnsi="Times New Roman"/>
          <w:sz w:val="24"/>
          <w:szCs w:val="24"/>
        </w:rPr>
        <w:t>that</w:t>
      </w:r>
      <w:r w:rsidRPr="0099031E">
        <w:rPr>
          <w:rFonts w:ascii="Times New Roman" w:hAnsi="Times New Roman"/>
          <w:spacing w:val="22"/>
          <w:sz w:val="24"/>
          <w:szCs w:val="24"/>
        </w:rPr>
        <w:t xml:space="preserve"> </w:t>
      </w:r>
      <w:r w:rsidRPr="0099031E">
        <w:rPr>
          <w:rFonts w:ascii="Times New Roman" w:hAnsi="Times New Roman"/>
          <w:sz w:val="24"/>
          <w:szCs w:val="24"/>
        </w:rPr>
        <w:t xml:space="preserve">each </w:t>
      </w:r>
      <w:r w:rsidRPr="0099031E" w:rsidR="00230410">
        <w:rPr>
          <w:rFonts w:ascii="Times New Roman" w:hAnsi="Times New Roman"/>
          <w:sz w:val="24"/>
          <w:szCs w:val="24"/>
        </w:rPr>
        <w:t xml:space="preserve">active </w:t>
      </w:r>
      <w:r w:rsidRPr="0099031E" w:rsidR="00CA366F">
        <w:rPr>
          <w:rFonts w:ascii="Times New Roman" w:hAnsi="Times New Roman"/>
          <w:sz w:val="24"/>
          <w:szCs w:val="24"/>
        </w:rPr>
        <w:t>PO</w:t>
      </w:r>
      <w:r w:rsidRPr="0099031E">
        <w:rPr>
          <w:rFonts w:ascii="Times New Roman" w:hAnsi="Times New Roman"/>
          <w:spacing w:val="25"/>
          <w:sz w:val="24"/>
          <w:szCs w:val="24"/>
        </w:rPr>
        <w:t xml:space="preserve"> </w:t>
      </w:r>
      <w:r w:rsidRPr="0099031E">
        <w:rPr>
          <w:rFonts w:ascii="Times New Roman" w:hAnsi="Times New Roman"/>
          <w:sz w:val="24"/>
          <w:szCs w:val="24"/>
        </w:rPr>
        <w:t>will</w:t>
      </w:r>
      <w:r w:rsidRPr="0099031E">
        <w:rPr>
          <w:rFonts w:ascii="Times New Roman" w:hAnsi="Times New Roman"/>
          <w:spacing w:val="22"/>
          <w:sz w:val="24"/>
          <w:szCs w:val="24"/>
        </w:rPr>
        <w:t xml:space="preserve"> </w:t>
      </w:r>
      <w:r w:rsidRPr="0099031E">
        <w:rPr>
          <w:rFonts w:ascii="Times New Roman" w:hAnsi="Times New Roman"/>
          <w:sz w:val="24"/>
          <w:szCs w:val="24"/>
        </w:rPr>
        <w:t>spend</w:t>
      </w:r>
      <w:r w:rsidRPr="0099031E">
        <w:rPr>
          <w:rFonts w:ascii="Times New Roman" w:hAnsi="Times New Roman"/>
          <w:spacing w:val="26"/>
          <w:sz w:val="24"/>
          <w:szCs w:val="24"/>
        </w:rPr>
        <w:t xml:space="preserve"> </w:t>
      </w:r>
      <w:r w:rsidR="0013127B">
        <w:rPr>
          <w:rFonts w:ascii="Times New Roman" w:hAnsi="Times New Roman"/>
          <w:sz w:val="24"/>
          <w:szCs w:val="24"/>
        </w:rPr>
        <w:t>five</w:t>
      </w:r>
      <w:r w:rsidRPr="0099031E" w:rsidR="0013127B">
        <w:rPr>
          <w:rFonts w:ascii="Times New Roman" w:hAnsi="Times New Roman"/>
          <w:spacing w:val="32"/>
          <w:sz w:val="24"/>
          <w:szCs w:val="24"/>
        </w:rPr>
        <w:t xml:space="preserve"> </w:t>
      </w:r>
      <w:r w:rsidRPr="0099031E">
        <w:rPr>
          <w:rFonts w:ascii="Times New Roman" w:hAnsi="Times New Roman"/>
          <w:sz w:val="24"/>
          <w:szCs w:val="24"/>
        </w:rPr>
        <w:t>hours</w:t>
      </w:r>
      <w:r w:rsidRPr="0099031E">
        <w:rPr>
          <w:rFonts w:ascii="Times New Roman" w:hAnsi="Times New Roman"/>
          <w:spacing w:val="24"/>
          <w:sz w:val="24"/>
          <w:szCs w:val="24"/>
        </w:rPr>
        <w:t xml:space="preserve"> </w:t>
      </w:r>
      <w:r w:rsidRPr="0099031E">
        <w:rPr>
          <w:rFonts w:ascii="Times New Roman" w:hAnsi="Times New Roman"/>
          <w:sz w:val="24"/>
          <w:szCs w:val="24"/>
        </w:rPr>
        <w:t>verifying</w:t>
      </w:r>
      <w:r w:rsidRPr="0099031E">
        <w:rPr>
          <w:rFonts w:ascii="Times New Roman" w:hAnsi="Times New Roman"/>
          <w:spacing w:val="11"/>
          <w:sz w:val="24"/>
          <w:szCs w:val="24"/>
        </w:rPr>
        <w:t xml:space="preserve"> </w:t>
      </w:r>
      <w:r w:rsidRPr="0099031E">
        <w:rPr>
          <w:rFonts w:ascii="Times New Roman" w:hAnsi="Times New Roman"/>
          <w:sz w:val="24"/>
          <w:szCs w:val="24"/>
        </w:rPr>
        <w:t>the</w:t>
      </w:r>
      <w:r w:rsidRPr="0099031E">
        <w:rPr>
          <w:rFonts w:ascii="Times New Roman" w:hAnsi="Times New Roman"/>
          <w:spacing w:val="29"/>
          <w:sz w:val="24"/>
          <w:szCs w:val="24"/>
        </w:rPr>
        <w:t xml:space="preserve"> </w:t>
      </w:r>
      <w:r w:rsidRPr="0099031E">
        <w:rPr>
          <w:rFonts w:ascii="Times New Roman" w:hAnsi="Times New Roman"/>
          <w:sz w:val="24"/>
          <w:szCs w:val="24"/>
        </w:rPr>
        <w:t>qualifications</w:t>
      </w:r>
      <w:r w:rsidRPr="0099031E">
        <w:rPr>
          <w:rFonts w:ascii="Times New Roman" w:hAnsi="Times New Roman"/>
          <w:spacing w:val="18"/>
          <w:sz w:val="24"/>
          <w:szCs w:val="24"/>
        </w:rPr>
        <w:t xml:space="preserve"> </w:t>
      </w:r>
      <w:r w:rsidRPr="0099031E">
        <w:rPr>
          <w:rFonts w:ascii="Times New Roman" w:hAnsi="Times New Roman"/>
          <w:sz w:val="24"/>
          <w:szCs w:val="24"/>
        </w:rPr>
        <w:t>of</w:t>
      </w:r>
      <w:r w:rsidRPr="0099031E">
        <w:rPr>
          <w:rFonts w:ascii="Times New Roman" w:hAnsi="Times New Roman"/>
          <w:spacing w:val="30"/>
          <w:sz w:val="24"/>
          <w:szCs w:val="24"/>
        </w:rPr>
        <w:t xml:space="preserve"> </w:t>
      </w:r>
      <w:r w:rsidRPr="0099031E">
        <w:rPr>
          <w:rFonts w:ascii="Times New Roman" w:hAnsi="Times New Roman"/>
          <w:sz w:val="24"/>
          <w:szCs w:val="24"/>
        </w:rPr>
        <w:t>new</w:t>
      </w:r>
      <w:r w:rsidRPr="0099031E">
        <w:rPr>
          <w:rFonts w:ascii="Times New Roman" w:hAnsi="Times New Roman"/>
          <w:spacing w:val="26"/>
          <w:sz w:val="24"/>
          <w:szCs w:val="24"/>
        </w:rPr>
        <w:t xml:space="preserve"> </w:t>
      </w:r>
      <w:r w:rsidRPr="0099031E">
        <w:rPr>
          <w:rFonts w:ascii="Times New Roman" w:hAnsi="Times New Roman"/>
          <w:sz w:val="24"/>
          <w:szCs w:val="24"/>
        </w:rPr>
        <w:t>contractors.</w:t>
      </w:r>
      <w:r w:rsidRPr="0099031E" w:rsidR="00310CEB">
        <w:rPr>
          <w:rFonts w:ascii="Times New Roman" w:hAnsi="Times New Roman"/>
          <w:sz w:val="24"/>
          <w:szCs w:val="24"/>
        </w:rPr>
        <w:t xml:space="preserve"> </w:t>
      </w:r>
      <w:r w:rsidRPr="0099031E">
        <w:rPr>
          <w:rFonts w:ascii="Times New Roman" w:hAnsi="Times New Roman"/>
          <w:sz w:val="24"/>
          <w:szCs w:val="24"/>
        </w:rPr>
        <w:t>There</w:t>
      </w:r>
      <w:r w:rsidRPr="0099031E">
        <w:rPr>
          <w:rFonts w:ascii="Times New Roman" w:hAnsi="Times New Roman"/>
          <w:spacing w:val="27"/>
          <w:sz w:val="24"/>
          <w:szCs w:val="24"/>
        </w:rPr>
        <w:t xml:space="preserve"> </w:t>
      </w:r>
      <w:r w:rsidRPr="0099031E">
        <w:rPr>
          <w:rFonts w:ascii="Times New Roman" w:hAnsi="Times New Roman"/>
          <w:sz w:val="24"/>
          <w:szCs w:val="24"/>
        </w:rPr>
        <w:t>will</w:t>
      </w:r>
      <w:r w:rsidRPr="0099031E">
        <w:rPr>
          <w:rFonts w:ascii="Times New Roman" w:hAnsi="Times New Roman"/>
          <w:spacing w:val="25"/>
          <w:sz w:val="24"/>
          <w:szCs w:val="24"/>
        </w:rPr>
        <w:t xml:space="preserve"> </w:t>
      </w:r>
      <w:r w:rsidRPr="0099031E">
        <w:rPr>
          <w:rFonts w:ascii="Times New Roman" w:hAnsi="Times New Roman"/>
          <w:sz w:val="24"/>
          <w:szCs w:val="24"/>
        </w:rPr>
        <w:t>be approximately</w:t>
      </w:r>
      <w:r w:rsidRPr="0099031E">
        <w:rPr>
          <w:rFonts w:ascii="Times New Roman" w:hAnsi="Times New Roman"/>
          <w:spacing w:val="-11"/>
          <w:sz w:val="24"/>
          <w:szCs w:val="24"/>
        </w:rPr>
        <w:t xml:space="preserve"> </w:t>
      </w:r>
      <w:r w:rsidRPr="0099031E" w:rsidR="00650587">
        <w:rPr>
          <w:rFonts w:ascii="Times New Roman" w:hAnsi="Times New Roman"/>
          <w:sz w:val="24"/>
          <w:szCs w:val="24"/>
        </w:rPr>
        <w:t>1</w:t>
      </w:r>
      <w:r w:rsidRPr="0099031E" w:rsidR="0099031E">
        <w:rPr>
          <w:rFonts w:ascii="Times New Roman" w:hAnsi="Times New Roman"/>
          <w:sz w:val="24"/>
          <w:szCs w:val="24"/>
        </w:rPr>
        <w:t>3</w:t>
      </w:r>
      <w:r w:rsidRPr="0099031E" w:rsidR="00396726">
        <w:rPr>
          <w:rFonts w:ascii="Times New Roman" w:hAnsi="Times New Roman"/>
          <w:sz w:val="24"/>
          <w:szCs w:val="24"/>
        </w:rPr>
        <w:t>4</w:t>
      </w:r>
      <w:r w:rsidRPr="0099031E">
        <w:rPr>
          <w:rFonts w:ascii="Times New Roman" w:hAnsi="Times New Roman"/>
          <w:spacing w:val="2"/>
          <w:sz w:val="24"/>
          <w:szCs w:val="24"/>
        </w:rPr>
        <w:t xml:space="preserve"> </w:t>
      </w:r>
      <w:r w:rsidRPr="0099031E" w:rsidR="00CA366F">
        <w:rPr>
          <w:rFonts w:ascii="Times New Roman" w:hAnsi="Times New Roman"/>
          <w:sz w:val="24"/>
          <w:szCs w:val="24"/>
        </w:rPr>
        <w:t>PO</w:t>
      </w:r>
      <w:r w:rsidRPr="0099031E" w:rsidR="00B22DE0">
        <w:rPr>
          <w:rFonts w:ascii="Times New Roman" w:hAnsi="Times New Roman"/>
          <w:sz w:val="24"/>
          <w:szCs w:val="24"/>
        </w:rPr>
        <w:t>s</w:t>
      </w:r>
      <w:r w:rsidRPr="0099031E">
        <w:rPr>
          <w:rFonts w:ascii="Times New Roman" w:hAnsi="Times New Roman"/>
          <w:spacing w:val="-6"/>
          <w:sz w:val="24"/>
          <w:szCs w:val="24"/>
        </w:rPr>
        <w:t xml:space="preserve"> </w:t>
      </w:r>
      <w:r w:rsidRPr="0099031E">
        <w:rPr>
          <w:rFonts w:ascii="Times New Roman" w:hAnsi="Times New Roman"/>
          <w:sz w:val="24"/>
          <w:szCs w:val="24"/>
        </w:rPr>
        <w:t>for</w:t>
      </w:r>
      <w:r w:rsidRPr="0099031E">
        <w:rPr>
          <w:rFonts w:ascii="Times New Roman" w:hAnsi="Times New Roman"/>
          <w:spacing w:val="-1"/>
          <w:sz w:val="24"/>
          <w:szCs w:val="24"/>
        </w:rPr>
        <w:t xml:space="preserve"> </w:t>
      </w:r>
      <w:r w:rsidRPr="0099031E">
        <w:rPr>
          <w:rFonts w:ascii="Times New Roman" w:hAnsi="Times New Roman"/>
          <w:sz w:val="24"/>
          <w:szCs w:val="24"/>
        </w:rPr>
        <w:t>a</w:t>
      </w:r>
      <w:r w:rsidRPr="0099031E">
        <w:rPr>
          <w:rFonts w:ascii="Times New Roman" w:hAnsi="Times New Roman"/>
          <w:spacing w:val="-3"/>
          <w:sz w:val="24"/>
          <w:szCs w:val="24"/>
        </w:rPr>
        <w:t xml:space="preserve"> </w:t>
      </w:r>
      <w:r w:rsidRPr="0099031E">
        <w:rPr>
          <w:rFonts w:ascii="Times New Roman" w:hAnsi="Times New Roman"/>
          <w:sz w:val="24"/>
          <w:szCs w:val="24"/>
        </w:rPr>
        <w:t>total</w:t>
      </w:r>
      <w:r w:rsidRPr="0099031E">
        <w:rPr>
          <w:rFonts w:ascii="Times New Roman" w:hAnsi="Times New Roman"/>
          <w:spacing w:val="-1"/>
          <w:sz w:val="24"/>
          <w:szCs w:val="24"/>
        </w:rPr>
        <w:t xml:space="preserve"> </w:t>
      </w:r>
      <w:r w:rsidRPr="0099031E">
        <w:rPr>
          <w:rFonts w:ascii="Times New Roman" w:hAnsi="Times New Roman"/>
          <w:sz w:val="24"/>
          <w:szCs w:val="24"/>
        </w:rPr>
        <w:t>annual</w:t>
      </w:r>
      <w:r w:rsidRPr="0099031E">
        <w:rPr>
          <w:rFonts w:ascii="Times New Roman" w:hAnsi="Times New Roman"/>
          <w:spacing w:val="2"/>
          <w:sz w:val="24"/>
          <w:szCs w:val="24"/>
        </w:rPr>
        <w:t xml:space="preserve"> </w:t>
      </w:r>
      <w:r w:rsidRPr="0099031E">
        <w:rPr>
          <w:rFonts w:ascii="Times New Roman" w:hAnsi="Times New Roman"/>
          <w:sz w:val="24"/>
          <w:szCs w:val="24"/>
        </w:rPr>
        <w:t>burden</w:t>
      </w:r>
      <w:r w:rsidRPr="0099031E">
        <w:rPr>
          <w:rFonts w:ascii="Times New Roman" w:hAnsi="Times New Roman"/>
          <w:spacing w:val="-14"/>
          <w:sz w:val="24"/>
          <w:szCs w:val="24"/>
        </w:rPr>
        <w:t xml:space="preserve"> </w:t>
      </w:r>
      <w:r w:rsidRPr="0099031E" w:rsidR="00BE5A55">
        <w:rPr>
          <w:rFonts w:ascii="Times New Roman" w:hAnsi="Times New Roman"/>
          <w:sz w:val="24"/>
          <w:szCs w:val="24"/>
        </w:rPr>
        <w:t>of 6</w:t>
      </w:r>
      <w:r w:rsidRPr="0099031E" w:rsidR="0099031E">
        <w:rPr>
          <w:rFonts w:ascii="Times New Roman" w:hAnsi="Times New Roman"/>
          <w:sz w:val="24"/>
          <w:szCs w:val="24"/>
        </w:rPr>
        <w:t>7</w:t>
      </w:r>
      <w:r w:rsidRPr="0099031E" w:rsidR="00BE5A55">
        <w:rPr>
          <w:rFonts w:ascii="Times New Roman" w:hAnsi="Times New Roman"/>
          <w:sz w:val="24"/>
          <w:szCs w:val="24"/>
        </w:rPr>
        <w:t>0</w:t>
      </w:r>
      <w:r w:rsidRPr="0099031E" w:rsidR="00310CEB">
        <w:rPr>
          <w:rFonts w:ascii="Times New Roman" w:hAnsi="Times New Roman"/>
          <w:sz w:val="24"/>
          <w:szCs w:val="24"/>
        </w:rPr>
        <w:t xml:space="preserve"> </w:t>
      </w:r>
      <w:r w:rsidRPr="0099031E">
        <w:rPr>
          <w:rFonts w:ascii="Times New Roman" w:hAnsi="Times New Roman"/>
          <w:w w:val="102"/>
          <w:sz w:val="24"/>
          <w:szCs w:val="24"/>
        </w:rPr>
        <w:t>hours</w:t>
      </w:r>
      <w:r w:rsidRPr="0099031E" w:rsidR="005E6B4C">
        <w:rPr>
          <w:rFonts w:ascii="Times New Roman" w:hAnsi="Times New Roman"/>
          <w:w w:val="102"/>
          <w:sz w:val="24"/>
          <w:szCs w:val="24"/>
        </w:rPr>
        <w:t xml:space="preserve"> at a cost of $</w:t>
      </w:r>
      <w:r w:rsidRPr="0099031E" w:rsidR="007339BE">
        <w:rPr>
          <w:rFonts w:ascii="Times New Roman" w:hAnsi="Times New Roman"/>
          <w:w w:val="102"/>
          <w:sz w:val="24"/>
          <w:szCs w:val="24"/>
        </w:rPr>
        <w:t xml:space="preserve"> </w:t>
      </w:r>
      <w:r w:rsidRPr="0099031E" w:rsidR="00F672BA">
        <w:rPr>
          <w:rFonts w:ascii="Times New Roman" w:hAnsi="Times New Roman"/>
          <w:w w:val="102"/>
          <w:sz w:val="24"/>
          <w:szCs w:val="24"/>
        </w:rPr>
        <w:t xml:space="preserve">36,475 </w:t>
      </w:r>
      <w:r w:rsidRPr="0099031E" w:rsidR="007339BE">
        <w:rPr>
          <w:rFonts w:ascii="Times New Roman" w:hAnsi="Times New Roman"/>
          <w:w w:val="102"/>
          <w:sz w:val="24"/>
          <w:szCs w:val="24"/>
        </w:rPr>
        <w:t>(6</w:t>
      </w:r>
      <w:r w:rsidRPr="0099031E" w:rsidR="0099031E">
        <w:rPr>
          <w:rFonts w:ascii="Times New Roman" w:hAnsi="Times New Roman"/>
          <w:w w:val="102"/>
          <w:sz w:val="24"/>
          <w:szCs w:val="24"/>
        </w:rPr>
        <w:t>7</w:t>
      </w:r>
      <w:r w:rsidRPr="0099031E" w:rsidR="007339BE">
        <w:rPr>
          <w:rFonts w:ascii="Times New Roman" w:hAnsi="Times New Roman"/>
          <w:w w:val="102"/>
          <w:sz w:val="24"/>
          <w:szCs w:val="24"/>
        </w:rPr>
        <w:t xml:space="preserve">0 </w:t>
      </w:r>
      <w:r w:rsidRPr="0099031E" w:rsidR="0011196C">
        <w:rPr>
          <w:rFonts w:ascii="Times New Roman" w:hAnsi="Times New Roman"/>
          <w:w w:val="102"/>
          <w:sz w:val="24"/>
          <w:szCs w:val="24"/>
        </w:rPr>
        <w:t>hr</w:t>
      </w:r>
      <w:r w:rsidRPr="0099031E" w:rsidR="007339BE">
        <w:rPr>
          <w:rFonts w:ascii="Times New Roman" w:hAnsi="Times New Roman"/>
          <w:w w:val="102"/>
          <w:sz w:val="24"/>
          <w:szCs w:val="24"/>
        </w:rPr>
        <w:t xml:space="preserve"> x $</w:t>
      </w:r>
      <w:r w:rsidRPr="0099031E" w:rsidR="0099031E">
        <w:rPr>
          <w:rFonts w:ascii="Times New Roman" w:hAnsi="Times New Roman"/>
          <w:w w:val="102"/>
          <w:sz w:val="24"/>
          <w:szCs w:val="24"/>
        </w:rPr>
        <w:t>54.44</w:t>
      </w:r>
      <w:r w:rsidRPr="0099031E" w:rsidR="002A4CC1">
        <w:rPr>
          <w:rFonts w:ascii="Times New Roman" w:hAnsi="Times New Roman"/>
          <w:w w:val="102"/>
          <w:sz w:val="24"/>
          <w:szCs w:val="24"/>
        </w:rPr>
        <w:t>/hr</w:t>
      </w:r>
      <w:r w:rsidRPr="0099031E" w:rsidR="007339BE">
        <w:rPr>
          <w:rFonts w:ascii="Times New Roman" w:hAnsi="Times New Roman"/>
          <w:w w:val="102"/>
          <w:sz w:val="24"/>
          <w:szCs w:val="24"/>
        </w:rPr>
        <w:t>)</w:t>
      </w:r>
      <w:r w:rsidR="00722131">
        <w:rPr>
          <w:rFonts w:ascii="Times New Roman" w:hAnsi="Times New Roman"/>
          <w:w w:val="102"/>
          <w:sz w:val="24"/>
          <w:szCs w:val="24"/>
        </w:rPr>
        <w:t>.</w:t>
      </w:r>
      <w:r w:rsidRPr="0099031E" w:rsidR="00135A90">
        <w:rPr>
          <w:rFonts w:ascii="Times New Roman" w:hAnsi="Times New Roman"/>
          <w:w w:val="102"/>
          <w:sz w:val="24"/>
          <w:szCs w:val="24"/>
        </w:rPr>
        <w:t xml:space="preserve"> </w:t>
      </w:r>
      <w:r w:rsidR="00722131">
        <w:rPr>
          <w:rFonts w:ascii="Times New Roman" w:hAnsi="Times New Roman"/>
          <w:sz w:val="24"/>
          <w:szCs w:val="24"/>
        </w:rPr>
        <w:t xml:space="preserve"> </w:t>
      </w:r>
    </w:p>
    <w:p w:rsidRPr="006A4CFD" w:rsidR="00722131" w:rsidP="00F556CF" w:rsidRDefault="00722131" w14:paraId="391E0405" w14:textId="77777777">
      <w:pPr>
        <w:widowControl w:val="0"/>
        <w:autoSpaceDE w:val="0"/>
        <w:autoSpaceDN w:val="0"/>
        <w:adjustRightInd w:val="0"/>
        <w:spacing w:after="0" w:line="240" w:lineRule="auto"/>
        <w:rPr>
          <w:rFonts w:ascii="Times New Roman" w:hAnsi="Times New Roman"/>
          <w:sz w:val="24"/>
          <w:szCs w:val="24"/>
        </w:rPr>
      </w:pPr>
    </w:p>
    <w:p w:rsidRPr="002E493D" w:rsidR="005067F0" w:rsidP="005067F0" w:rsidRDefault="00B10A70" w14:paraId="56C797C3" w14:textId="533D7F27">
      <w:pPr>
        <w:rPr>
          <w:rFonts w:ascii="Times New Roman" w:hAnsi="Times New Roman"/>
          <w:b/>
          <w:i/>
          <w:sz w:val="24"/>
          <w:szCs w:val="24"/>
        </w:rPr>
      </w:pPr>
      <w:r w:rsidRPr="002E493D">
        <w:rPr>
          <w:rFonts w:ascii="Times New Roman" w:hAnsi="Times New Roman"/>
          <w:b/>
          <w:i/>
          <w:sz w:val="24"/>
        </w:rPr>
        <w:t>460.71</w:t>
      </w:r>
      <w:r w:rsidRPr="002E493D" w:rsidR="00310CEB">
        <w:rPr>
          <w:rFonts w:ascii="Times New Roman" w:hAnsi="Times New Roman"/>
          <w:b/>
          <w:i/>
          <w:sz w:val="24"/>
        </w:rPr>
        <w:t xml:space="preserve"> </w:t>
      </w:r>
      <w:r w:rsidRPr="002E493D">
        <w:rPr>
          <w:rFonts w:ascii="Times New Roman" w:hAnsi="Times New Roman"/>
          <w:b/>
          <w:i/>
          <w:sz w:val="24"/>
        </w:rPr>
        <w:t xml:space="preserve">Oversight of </w:t>
      </w:r>
      <w:r w:rsidRPr="002E493D" w:rsidR="00D73D8F">
        <w:rPr>
          <w:rFonts w:ascii="Times New Roman" w:hAnsi="Times New Roman"/>
          <w:b/>
          <w:i/>
          <w:sz w:val="24"/>
          <w:szCs w:val="24"/>
        </w:rPr>
        <w:t>D</w:t>
      </w:r>
      <w:r w:rsidRPr="002E493D">
        <w:rPr>
          <w:rFonts w:ascii="Times New Roman" w:hAnsi="Times New Roman"/>
          <w:b/>
          <w:i/>
          <w:sz w:val="24"/>
          <w:szCs w:val="24"/>
        </w:rPr>
        <w:t xml:space="preserve">irect </w:t>
      </w:r>
      <w:r w:rsidRPr="002E493D" w:rsidR="00D73D8F">
        <w:rPr>
          <w:rFonts w:ascii="Times New Roman" w:hAnsi="Times New Roman"/>
          <w:b/>
          <w:i/>
          <w:sz w:val="24"/>
          <w:szCs w:val="24"/>
        </w:rPr>
        <w:t>P</w:t>
      </w:r>
      <w:r w:rsidRPr="002E493D">
        <w:rPr>
          <w:rFonts w:ascii="Times New Roman" w:hAnsi="Times New Roman"/>
          <w:b/>
          <w:i/>
          <w:sz w:val="24"/>
          <w:szCs w:val="24"/>
        </w:rPr>
        <w:t xml:space="preserve">articipant </w:t>
      </w:r>
      <w:r w:rsidRPr="002E493D" w:rsidR="00D73D8F">
        <w:rPr>
          <w:rFonts w:ascii="Times New Roman" w:hAnsi="Times New Roman"/>
          <w:b/>
          <w:i/>
          <w:sz w:val="24"/>
          <w:szCs w:val="24"/>
        </w:rPr>
        <w:t>C</w:t>
      </w:r>
      <w:r w:rsidRPr="002E493D">
        <w:rPr>
          <w:rFonts w:ascii="Times New Roman" w:hAnsi="Times New Roman"/>
          <w:b/>
          <w:i/>
          <w:sz w:val="24"/>
          <w:szCs w:val="24"/>
        </w:rPr>
        <w:t>are</w:t>
      </w:r>
      <w:r w:rsidRPr="002E493D" w:rsidR="00D17623">
        <w:rPr>
          <w:rFonts w:ascii="Times New Roman" w:hAnsi="Times New Roman"/>
          <w:b/>
          <w:i/>
          <w:sz w:val="24"/>
          <w:szCs w:val="24"/>
        </w:rPr>
        <w:t xml:space="preserve">  </w:t>
      </w:r>
    </w:p>
    <w:p w:rsidRPr="006A4CFD" w:rsidR="00B10A70" w:rsidP="00073DC8" w:rsidRDefault="007F2151" w14:paraId="065063C6" w14:textId="2D5A02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7"/>
          <w:sz w:val="24"/>
          <w:szCs w:val="24"/>
        </w:rPr>
        <w:t>S</w:t>
      </w:r>
      <w:r w:rsidRPr="006A4CFD" w:rsidR="00B10A70">
        <w:rPr>
          <w:rFonts w:ascii="Times New Roman" w:hAnsi="Times New Roman"/>
          <w:sz w:val="24"/>
          <w:szCs w:val="24"/>
        </w:rPr>
        <w:t>ection</w:t>
      </w:r>
      <w:r w:rsidRPr="006A4CFD" w:rsidR="00B10A70">
        <w:rPr>
          <w:rFonts w:ascii="Times New Roman" w:hAnsi="Times New Roman"/>
          <w:spacing w:val="6"/>
          <w:sz w:val="24"/>
          <w:szCs w:val="24"/>
        </w:rPr>
        <w:t xml:space="preserve"> </w:t>
      </w:r>
      <w:r w:rsidRPr="006A4CFD" w:rsidR="008A3376">
        <w:rPr>
          <w:rFonts w:ascii="Times New Roman" w:hAnsi="Times New Roman"/>
          <w:sz w:val="24"/>
          <w:szCs w:val="24"/>
        </w:rPr>
        <w:t>460.7l (</w:t>
      </w:r>
      <w:r w:rsidRPr="006A4CFD" w:rsidR="00B10A70">
        <w:rPr>
          <w:rFonts w:ascii="Times New Roman" w:hAnsi="Times New Roman"/>
          <w:sz w:val="24"/>
          <w:szCs w:val="24"/>
        </w:rPr>
        <w:t>a)</w:t>
      </w:r>
      <w:r w:rsidR="003D4908">
        <w:rPr>
          <w:rFonts w:ascii="Times New Roman" w:hAnsi="Times New Roman"/>
          <w:sz w:val="24"/>
          <w:szCs w:val="24"/>
        </w:rPr>
        <w:t>(2)</w:t>
      </w:r>
      <w:r w:rsidR="00780EB4">
        <w:rPr>
          <w:rFonts w:ascii="Times New Roman" w:hAnsi="Times New Roman"/>
          <w:sz w:val="24"/>
          <w:szCs w:val="24"/>
        </w:rPr>
        <w:t xml:space="preserve"> </w:t>
      </w:r>
      <w:r w:rsidRPr="006A4CFD" w:rsidR="00B10A70">
        <w:rPr>
          <w:rFonts w:ascii="Times New Roman" w:hAnsi="Times New Roman"/>
          <w:sz w:val="24"/>
          <w:szCs w:val="24"/>
        </w:rPr>
        <w:t>requires</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 xml:space="preserve">a </w:t>
      </w:r>
      <w:r w:rsidRPr="006A4CFD" w:rsidR="00CA366F">
        <w:rPr>
          <w:rFonts w:ascii="Times New Roman" w:hAnsi="Times New Roman"/>
          <w:sz w:val="24"/>
          <w:szCs w:val="24"/>
        </w:rPr>
        <w:t>PO</w:t>
      </w:r>
      <w:r w:rsidRPr="006A4CFD" w:rsidR="00B10A70">
        <w:rPr>
          <w:rFonts w:ascii="Times New Roman" w:hAnsi="Times New Roman"/>
          <w:spacing w:val="-5"/>
          <w:sz w:val="24"/>
          <w:szCs w:val="24"/>
        </w:rPr>
        <w:t xml:space="preserve"> </w:t>
      </w:r>
      <w:r w:rsidRPr="006A4CFD" w:rsidR="00B10A70">
        <w:rPr>
          <w:rFonts w:ascii="Times New Roman" w:hAnsi="Times New Roman"/>
          <w:w w:val="103"/>
          <w:sz w:val="24"/>
          <w:szCs w:val="24"/>
        </w:rPr>
        <w:t>t</w:t>
      </w:r>
      <w:r w:rsidRPr="006A4CFD" w:rsidR="00B10A70">
        <w:rPr>
          <w:rFonts w:ascii="Times New Roman" w:hAnsi="Times New Roman"/>
          <w:w w:val="104"/>
          <w:sz w:val="24"/>
          <w:szCs w:val="24"/>
        </w:rPr>
        <w:t>o</w:t>
      </w:r>
      <w:r w:rsidRPr="006A4CFD" w:rsidR="00B10A70">
        <w:rPr>
          <w:rFonts w:ascii="Times New Roman" w:hAnsi="Times New Roman"/>
          <w:spacing w:val="-38"/>
          <w:sz w:val="24"/>
          <w:szCs w:val="24"/>
        </w:rPr>
        <w:t xml:space="preserve"> </w:t>
      </w:r>
      <w:r w:rsidRPr="006A4CFD" w:rsidR="00B10A70">
        <w:rPr>
          <w:rFonts w:ascii="Times New Roman" w:hAnsi="Times New Roman"/>
          <w:sz w:val="24"/>
          <w:szCs w:val="24"/>
        </w:rPr>
        <w:t>develop</w:t>
      </w:r>
      <w:r w:rsidRPr="006A4CFD" w:rsidR="00B10A70">
        <w:rPr>
          <w:rFonts w:ascii="Times New Roman" w:hAnsi="Times New Roman"/>
          <w:spacing w:val="30"/>
          <w:sz w:val="24"/>
          <w:szCs w:val="24"/>
        </w:rPr>
        <w:t xml:space="preserve"> </w:t>
      </w:r>
      <w:r w:rsidRPr="006A4CFD" w:rsidR="00B10A70">
        <w:rPr>
          <w:rFonts w:ascii="Times New Roman" w:hAnsi="Times New Roman"/>
          <w:sz w:val="24"/>
          <w:szCs w:val="24"/>
        </w:rPr>
        <w:t>a competency</w:t>
      </w:r>
      <w:r w:rsidRPr="006A4CFD" w:rsidR="00310CEB">
        <w:rPr>
          <w:rFonts w:ascii="Times New Roman" w:hAnsi="Times New Roman"/>
          <w:sz w:val="24"/>
          <w:szCs w:val="24"/>
        </w:rPr>
        <w:t xml:space="preserve"> </w:t>
      </w:r>
      <w:r w:rsidRPr="006A4CFD" w:rsidR="00B10A70">
        <w:rPr>
          <w:rFonts w:ascii="Times New Roman" w:hAnsi="Times New Roman"/>
          <w:sz w:val="24"/>
          <w:szCs w:val="24"/>
        </w:rPr>
        <w:t>evaluation</w:t>
      </w:r>
      <w:r w:rsidRPr="006A4CFD" w:rsidR="00B10A70">
        <w:rPr>
          <w:rFonts w:ascii="Times New Roman" w:hAnsi="Times New Roman"/>
          <w:spacing w:val="32"/>
          <w:sz w:val="24"/>
          <w:szCs w:val="24"/>
        </w:rPr>
        <w:t xml:space="preserve"> </w:t>
      </w:r>
      <w:r w:rsidRPr="006A4CFD" w:rsidR="00B10A70">
        <w:rPr>
          <w:rFonts w:ascii="Times New Roman" w:hAnsi="Times New Roman"/>
          <w:sz w:val="24"/>
          <w:szCs w:val="24"/>
        </w:rPr>
        <w:t>program</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to ensure</w:t>
      </w:r>
      <w:r w:rsidRPr="006A4CFD" w:rsidR="00B10A70">
        <w:rPr>
          <w:rFonts w:ascii="Times New Roman" w:hAnsi="Times New Roman"/>
          <w:spacing w:val="19"/>
          <w:sz w:val="24"/>
          <w:szCs w:val="24"/>
        </w:rPr>
        <w:t xml:space="preserve"> </w:t>
      </w:r>
      <w:r w:rsidRPr="006A4CFD" w:rsidR="00B10A70">
        <w:rPr>
          <w:rFonts w:ascii="Times New Roman" w:hAnsi="Times New Roman"/>
          <w:sz w:val="24"/>
          <w:szCs w:val="24"/>
        </w:rPr>
        <w:t>that</w:t>
      </w:r>
      <w:r w:rsidRPr="006A4CFD" w:rsidR="00B10A70">
        <w:rPr>
          <w:rFonts w:ascii="Times New Roman" w:hAnsi="Times New Roman"/>
          <w:spacing w:val="5"/>
          <w:sz w:val="24"/>
          <w:szCs w:val="24"/>
        </w:rPr>
        <w:t xml:space="preserve"> </w:t>
      </w:r>
      <w:r w:rsidRPr="006A4CFD" w:rsidR="00B10A70">
        <w:rPr>
          <w:rFonts w:ascii="Times New Roman" w:hAnsi="Times New Roman"/>
          <w:sz w:val="24"/>
          <w:szCs w:val="24"/>
        </w:rPr>
        <w:t>contractors</w:t>
      </w:r>
      <w:r w:rsidRPr="006A4CFD" w:rsidR="00B10A70">
        <w:rPr>
          <w:rFonts w:ascii="Times New Roman" w:hAnsi="Times New Roman"/>
          <w:spacing w:val="31"/>
          <w:sz w:val="24"/>
          <w:szCs w:val="24"/>
        </w:rPr>
        <w:t xml:space="preserve"> </w:t>
      </w:r>
      <w:r w:rsidRPr="006A4CFD" w:rsidR="00B10A70">
        <w:rPr>
          <w:rFonts w:ascii="Times New Roman" w:hAnsi="Times New Roman"/>
          <w:sz w:val="24"/>
          <w:szCs w:val="24"/>
        </w:rPr>
        <w:t>providing</w:t>
      </w:r>
      <w:r w:rsidRPr="006A4CFD" w:rsidR="00B10A70">
        <w:rPr>
          <w:rFonts w:ascii="Times New Roman" w:hAnsi="Times New Roman"/>
          <w:spacing w:val="23"/>
          <w:sz w:val="24"/>
          <w:szCs w:val="24"/>
        </w:rPr>
        <w:t xml:space="preserve"> </w:t>
      </w:r>
      <w:r w:rsidRPr="006A4CFD" w:rsidR="00B10A70">
        <w:rPr>
          <w:rFonts w:ascii="Times New Roman" w:hAnsi="Times New Roman"/>
          <w:sz w:val="24"/>
          <w:szCs w:val="24"/>
        </w:rPr>
        <w:t>direct</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participant</w:t>
      </w:r>
      <w:r w:rsidRPr="006A4CFD" w:rsidR="00B10A70">
        <w:rPr>
          <w:rFonts w:ascii="Times New Roman" w:hAnsi="Times New Roman"/>
          <w:spacing w:val="35"/>
          <w:sz w:val="24"/>
          <w:szCs w:val="24"/>
        </w:rPr>
        <w:t xml:space="preserve"> </w:t>
      </w:r>
      <w:r w:rsidRPr="006A4CFD" w:rsidR="00B10A70">
        <w:rPr>
          <w:rFonts w:ascii="Times New Roman" w:hAnsi="Times New Roman"/>
          <w:sz w:val="24"/>
          <w:szCs w:val="24"/>
        </w:rPr>
        <w:t>care</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have</w:t>
      </w:r>
      <w:r w:rsidRPr="006A4CFD" w:rsidR="00B10A70">
        <w:rPr>
          <w:rFonts w:ascii="Times New Roman" w:hAnsi="Times New Roman"/>
          <w:spacing w:val="11"/>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4"/>
          <w:sz w:val="24"/>
          <w:szCs w:val="24"/>
        </w:rPr>
        <w:t xml:space="preserve"> </w:t>
      </w:r>
      <w:r w:rsidRPr="006A4CFD" w:rsidR="00B10A70">
        <w:rPr>
          <w:rFonts w:ascii="Times New Roman" w:hAnsi="Times New Roman"/>
          <w:w w:val="104"/>
          <w:sz w:val="24"/>
          <w:szCs w:val="24"/>
        </w:rPr>
        <w:t xml:space="preserve">skills, </w:t>
      </w:r>
      <w:r w:rsidRPr="006A4CFD" w:rsidR="00B10A70">
        <w:rPr>
          <w:rFonts w:ascii="Times New Roman" w:hAnsi="Times New Roman"/>
          <w:sz w:val="24"/>
          <w:szCs w:val="24"/>
        </w:rPr>
        <w:t>knowledge,</w:t>
      </w:r>
      <w:r w:rsidRPr="006A4CFD" w:rsidR="00B10A70">
        <w:rPr>
          <w:rFonts w:ascii="Times New Roman" w:hAnsi="Times New Roman"/>
          <w:spacing w:val="30"/>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15"/>
          <w:sz w:val="24"/>
          <w:szCs w:val="24"/>
        </w:rPr>
        <w:t xml:space="preserve"> </w:t>
      </w:r>
      <w:r w:rsidRPr="006A4CFD" w:rsidR="00B10A70">
        <w:rPr>
          <w:rFonts w:ascii="Times New Roman" w:hAnsi="Times New Roman"/>
          <w:sz w:val="24"/>
          <w:szCs w:val="24"/>
        </w:rPr>
        <w:t>ability</w:t>
      </w:r>
      <w:r w:rsidRPr="006A4CFD" w:rsidR="00B10A70">
        <w:rPr>
          <w:rFonts w:ascii="Times New Roman" w:hAnsi="Times New Roman"/>
          <w:spacing w:val="33"/>
          <w:sz w:val="24"/>
          <w:szCs w:val="24"/>
        </w:rPr>
        <w:t xml:space="preserve"> </w:t>
      </w:r>
      <w:r w:rsidRPr="006A4CFD" w:rsidR="00B10A70">
        <w:rPr>
          <w:rFonts w:ascii="Times New Roman" w:hAnsi="Times New Roman"/>
          <w:sz w:val="24"/>
          <w:szCs w:val="24"/>
        </w:rPr>
        <w:t>to</w:t>
      </w:r>
      <w:r w:rsidRPr="006A4CFD" w:rsidR="00B10A70">
        <w:rPr>
          <w:rFonts w:ascii="Times New Roman" w:hAnsi="Times New Roman"/>
          <w:spacing w:val="15"/>
          <w:sz w:val="24"/>
          <w:szCs w:val="24"/>
        </w:rPr>
        <w:t xml:space="preserve"> </w:t>
      </w:r>
      <w:r w:rsidRPr="006A4CFD" w:rsidR="00B10A70">
        <w:rPr>
          <w:rFonts w:ascii="Times New Roman" w:hAnsi="Times New Roman"/>
          <w:sz w:val="24"/>
          <w:szCs w:val="24"/>
        </w:rPr>
        <w:t>perform</w:t>
      </w:r>
      <w:r w:rsidRPr="006A4CFD" w:rsidR="00B10A70">
        <w:rPr>
          <w:rFonts w:ascii="Times New Roman" w:hAnsi="Times New Roman"/>
          <w:spacing w:val="22"/>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duties</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associated</w:t>
      </w:r>
      <w:r w:rsidRPr="006A4CFD" w:rsidR="00B10A70">
        <w:rPr>
          <w:rFonts w:ascii="Times New Roman" w:hAnsi="Times New Roman"/>
          <w:spacing w:val="42"/>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their</w:t>
      </w:r>
      <w:r w:rsidRPr="006A4CFD" w:rsidR="00B10A70">
        <w:rPr>
          <w:rFonts w:ascii="Times New Roman" w:hAnsi="Times New Roman"/>
          <w:spacing w:val="20"/>
          <w:sz w:val="24"/>
          <w:szCs w:val="24"/>
        </w:rPr>
        <w:t xml:space="preserve"> </w:t>
      </w:r>
      <w:r w:rsidRPr="006A4CFD" w:rsidR="00B10A70">
        <w:rPr>
          <w:rFonts w:ascii="Times New Roman" w:hAnsi="Times New Roman"/>
          <w:w w:val="105"/>
          <w:sz w:val="24"/>
          <w:szCs w:val="24"/>
        </w:rPr>
        <w:t>positions.</w:t>
      </w:r>
      <w:r w:rsidR="00031003">
        <w:rPr>
          <w:rFonts w:ascii="Times New Roman" w:hAnsi="Times New Roman"/>
          <w:w w:val="105"/>
          <w:sz w:val="24"/>
          <w:szCs w:val="24"/>
        </w:rPr>
        <w:t xml:space="preserve"> </w:t>
      </w:r>
    </w:p>
    <w:p w:rsidRPr="00AE5B8C" w:rsidR="008848BE" w:rsidP="00066BB3" w:rsidRDefault="008848BE" w14:paraId="1673C25E" w14:textId="77777777">
      <w:pPr>
        <w:widowControl w:val="0"/>
        <w:autoSpaceDE w:val="0"/>
        <w:autoSpaceDN w:val="0"/>
        <w:adjustRightInd w:val="0"/>
        <w:spacing w:after="0" w:line="240" w:lineRule="auto"/>
        <w:rPr>
          <w:rFonts w:ascii="Times New Roman" w:hAnsi="Times New Roman"/>
          <w:sz w:val="24"/>
          <w:szCs w:val="24"/>
        </w:rPr>
      </w:pPr>
    </w:p>
    <w:p w:rsidRPr="005067F0" w:rsidR="00310CEB" w:rsidP="00066BB3" w:rsidRDefault="002F4BC9" w14:paraId="5510459F" w14:textId="2C00DFC1">
      <w:pPr>
        <w:widowControl w:val="0"/>
        <w:autoSpaceDE w:val="0"/>
        <w:autoSpaceDN w:val="0"/>
        <w:adjustRightInd w:val="0"/>
        <w:spacing w:after="0" w:line="240" w:lineRule="auto"/>
        <w:rPr>
          <w:rFonts w:ascii="Times New Roman" w:hAnsi="Times New Roman"/>
          <w:i/>
          <w:sz w:val="24"/>
          <w:szCs w:val="24"/>
          <w:u w:val="single"/>
        </w:rPr>
      </w:pPr>
      <w:r w:rsidRPr="005067F0">
        <w:rPr>
          <w:rFonts w:ascii="Times New Roman" w:hAnsi="Times New Roman"/>
          <w:i/>
          <w:sz w:val="24"/>
          <w:szCs w:val="24"/>
          <w:u w:val="single"/>
        </w:rPr>
        <w:t>Competency Evaluations: Initial applications</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00781108" w:rsidP="00126495" w:rsidRDefault="004C6875" w14:paraId="4E0FB4D3" w14:textId="7630168B">
      <w:pPr>
        <w:widowControl w:val="0"/>
        <w:autoSpaceDE w:val="0"/>
        <w:autoSpaceDN w:val="0"/>
        <w:adjustRightInd w:val="0"/>
        <w:spacing w:after="0" w:line="240" w:lineRule="auto"/>
        <w:rPr>
          <w:rFonts w:ascii="Times New Roman" w:hAnsi="Times New Roman"/>
          <w:b/>
          <w:sz w:val="24"/>
          <w:szCs w:val="24"/>
        </w:rPr>
      </w:pPr>
      <w:r w:rsidRPr="00952D79">
        <w:rPr>
          <w:rFonts w:ascii="Times New Roman" w:hAnsi="Times New Roman"/>
          <w:sz w:val="24"/>
          <w:szCs w:val="24"/>
        </w:rPr>
        <w:t>CMS</w:t>
      </w:r>
      <w:r w:rsidRPr="006A4CFD">
        <w:rPr>
          <w:rFonts w:ascii="Times New Roman" w:hAnsi="Times New Roman"/>
          <w:sz w:val="24"/>
          <w:szCs w:val="24"/>
        </w:rPr>
        <w:t xml:space="preserve"> estimates that 10 entities annually will submit an initial PACE application and be subject to this requirement.  </w:t>
      </w:r>
      <w:r w:rsidRPr="006A4CFD" w:rsidR="00B10A70">
        <w:rPr>
          <w:rFonts w:ascii="Times New Roman" w:hAnsi="Times New Roman"/>
          <w:sz w:val="24"/>
          <w:szCs w:val="24"/>
        </w:rPr>
        <w:t>The</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burden</w:t>
      </w:r>
      <w:r w:rsidRPr="006A4CFD" w:rsidR="00B10A70">
        <w:rPr>
          <w:rFonts w:ascii="Times New Roman" w:hAnsi="Times New Roman"/>
          <w:spacing w:val="27"/>
          <w:sz w:val="24"/>
          <w:szCs w:val="24"/>
        </w:rPr>
        <w:t xml:space="preserve"> </w:t>
      </w:r>
      <w:r w:rsidRPr="006A4CFD" w:rsidR="00B10A70">
        <w:rPr>
          <w:rFonts w:ascii="Times New Roman" w:hAnsi="Times New Roman"/>
          <w:sz w:val="24"/>
          <w:szCs w:val="24"/>
        </w:rPr>
        <w:t>associated</w:t>
      </w:r>
      <w:r w:rsidRPr="006A4CFD" w:rsidR="00B10A70">
        <w:rPr>
          <w:rFonts w:ascii="Times New Roman" w:hAnsi="Times New Roman"/>
          <w:spacing w:val="48"/>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this</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requirement</w:t>
      </w:r>
      <w:r w:rsidRPr="006A4CFD" w:rsidR="00B10A70">
        <w:rPr>
          <w:rFonts w:ascii="Times New Roman" w:hAnsi="Times New Roman"/>
          <w:spacing w:val="41"/>
          <w:sz w:val="24"/>
          <w:szCs w:val="24"/>
        </w:rPr>
        <w:t xml:space="preserve"> </w:t>
      </w:r>
      <w:r w:rsidRPr="006A4CFD" w:rsidR="00B10A70">
        <w:rPr>
          <w:rFonts w:ascii="Times New Roman" w:hAnsi="Times New Roman"/>
          <w:sz w:val="24"/>
          <w:szCs w:val="24"/>
        </w:rPr>
        <w:t>is</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14"/>
          <w:sz w:val="24"/>
          <w:szCs w:val="24"/>
        </w:rPr>
        <w:t xml:space="preserve"> </w:t>
      </w:r>
      <w:r w:rsidRPr="006A4CFD" w:rsidR="00B10A70">
        <w:rPr>
          <w:rFonts w:ascii="Times New Roman" w:hAnsi="Times New Roman"/>
          <w:sz w:val="24"/>
          <w:szCs w:val="24"/>
        </w:rPr>
        <w:t>time</w:t>
      </w:r>
      <w:r w:rsidRPr="006A4CFD" w:rsidR="00B10A70">
        <w:rPr>
          <w:rFonts w:ascii="Times New Roman" w:hAnsi="Times New Roman"/>
          <w:spacing w:val="19"/>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effort</w:t>
      </w:r>
      <w:r w:rsidRPr="006A4CFD" w:rsidR="00B10A70">
        <w:rPr>
          <w:rFonts w:ascii="Times New Roman" w:hAnsi="Times New Roman"/>
          <w:spacing w:val="18"/>
          <w:sz w:val="24"/>
          <w:szCs w:val="24"/>
        </w:rPr>
        <w:t xml:space="preserve"> </w:t>
      </w:r>
      <w:r w:rsidRPr="006A4CFD" w:rsidR="00B10A70">
        <w:rPr>
          <w:rFonts w:ascii="Times New Roman" w:hAnsi="Times New Roman"/>
          <w:sz w:val="24"/>
          <w:szCs w:val="24"/>
        </w:rPr>
        <w:t>to</w:t>
      </w:r>
      <w:r w:rsidRPr="006A4CFD" w:rsidR="00B10A70">
        <w:rPr>
          <w:rFonts w:ascii="Times New Roman" w:hAnsi="Times New Roman"/>
          <w:spacing w:val="11"/>
          <w:sz w:val="24"/>
          <w:szCs w:val="24"/>
        </w:rPr>
        <w:t xml:space="preserve"> </w:t>
      </w:r>
      <w:r w:rsidRPr="006A4CFD" w:rsidR="00B10A70">
        <w:rPr>
          <w:rFonts w:ascii="Times New Roman" w:hAnsi="Times New Roman"/>
          <w:sz w:val="24"/>
          <w:szCs w:val="24"/>
        </w:rPr>
        <w:t>develop</w:t>
      </w:r>
      <w:r w:rsidRPr="006A4CFD" w:rsidR="00B10A70">
        <w:rPr>
          <w:rFonts w:ascii="Times New Roman" w:hAnsi="Times New Roman"/>
          <w:spacing w:val="36"/>
          <w:sz w:val="24"/>
          <w:szCs w:val="24"/>
        </w:rPr>
        <w:t xml:space="preserve"> </w:t>
      </w:r>
      <w:r w:rsidRPr="006A4CFD" w:rsidR="00B10A70">
        <w:rPr>
          <w:rFonts w:ascii="Times New Roman" w:hAnsi="Times New Roman"/>
          <w:w w:val="104"/>
          <w:sz w:val="24"/>
          <w:szCs w:val="24"/>
        </w:rPr>
        <w:t>and</w:t>
      </w:r>
      <w:r w:rsidRPr="006A4CFD" w:rsidR="00310CEB">
        <w:rPr>
          <w:rFonts w:ascii="Times New Roman" w:hAnsi="Times New Roman"/>
          <w:w w:val="104"/>
          <w:sz w:val="24"/>
          <w:szCs w:val="24"/>
        </w:rPr>
        <w:t xml:space="preserve"> </w:t>
      </w:r>
      <w:r w:rsidRPr="006A4CFD" w:rsidR="00B10A70">
        <w:rPr>
          <w:rFonts w:ascii="Times New Roman" w:hAnsi="Times New Roman"/>
          <w:sz w:val="24"/>
          <w:szCs w:val="24"/>
        </w:rPr>
        <w:t>maintain</w:t>
      </w:r>
      <w:r w:rsidRPr="006A4CFD" w:rsidR="00310CEB">
        <w:rPr>
          <w:rFonts w:ascii="Times New Roman" w:hAnsi="Times New Roman"/>
          <w:sz w:val="24"/>
          <w:szCs w:val="24"/>
        </w:rPr>
        <w:t xml:space="preserve"> </w:t>
      </w:r>
      <w:r w:rsidRPr="006A4CFD" w:rsidR="00B10A70">
        <w:rPr>
          <w:rFonts w:ascii="Times New Roman" w:hAnsi="Times New Roman"/>
          <w:sz w:val="24"/>
          <w:szCs w:val="24"/>
        </w:rPr>
        <w:t>a</w:t>
      </w:r>
      <w:r w:rsidRPr="006A4CFD" w:rsidR="00310CEB">
        <w:rPr>
          <w:rFonts w:ascii="Times New Roman" w:hAnsi="Times New Roman"/>
          <w:sz w:val="24"/>
          <w:szCs w:val="24"/>
        </w:rPr>
        <w:t xml:space="preserve"> </w:t>
      </w:r>
      <w:r w:rsidRPr="006A4CFD" w:rsidR="00B10A70">
        <w:rPr>
          <w:rFonts w:ascii="Times New Roman" w:hAnsi="Times New Roman"/>
          <w:sz w:val="24"/>
          <w:szCs w:val="24"/>
        </w:rPr>
        <w:t>competency</w:t>
      </w:r>
      <w:r w:rsidRPr="006A4CFD" w:rsidR="00310CEB">
        <w:rPr>
          <w:rFonts w:ascii="Times New Roman" w:hAnsi="Times New Roman"/>
          <w:sz w:val="24"/>
          <w:szCs w:val="24"/>
        </w:rPr>
        <w:t xml:space="preserve"> </w:t>
      </w:r>
      <w:r w:rsidRPr="006A4CFD" w:rsidR="00B10A70">
        <w:rPr>
          <w:rFonts w:ascii="Times New Roman" w:hAnsi="Times New Roman"/>
          <w:sz w:val="24"/>
          <w:szCs w:val="24"/>
        </w:rPr>
        <w:t>evaluation</w:t>
      </w:r>
      <w:r w:rsidRPr="006A4CFD" w:rsidR="00310CEB">
        <w:rPr>
          <w:rFonts w:ascii="Times New Roman" w:hAnsi="Times New Roman"/>
          <w:sz w:val="24"/>
          <w:szCs w:val="24"/>
        </w:rPr>
        <w:t xml:space="preserve"> </w:t>
      </w:r>
      <w:r w:rsidRPr="006A4CFD" w:rsidR="00B10A70">
        <w:rPr>
          <w:rFonts w:ascii="Times New Roman" w:hAnsi="Times New Roman"/>
          <w:sz w:val="24"/>
          <w:szCs w:val="24"/>
        </w:rPr>
        <w:t>program,</w:t>
      </w:r>
      <w:r w:rsidRPr="006A4CFD" w:rsidR="00310CEB">
        <w:rPr>
          <w:rFonts w:ascii="Times New Roman" w:hAnsi="Times New Roman"/>
          <w:sz w:val="24"/>
          <w:szCs w:val="24"/>
        </w:rPr>
        <w:t xml:space="preserve"> </w:t>
      </w:r>
      <w:r w:rsidRPr="006A4CFD" w:rsidR="00B10A70">
        <w:rPr>
          <w:rFonts w:ascii="Times New Roman" w:hAnsi="Times New Roman"/>
          <w:sz w:val="24"/>
          <w:szCs w:val="24"/>
        </w:rPr>
        <w:t>perform</w:t>
      </w:r>
      <w:r w:rsidRPr="006A4CFD" w:rsidR="00310CEB">
        <w:rPr>
          <w:rFonts w:ascii="Times New Roman" w:hAnsi="Times New Roman"/>
          <w:sz w:val="24"/>
          <w:szCs w:val="24"/>
        </w:rPr>
        <w:t xml:space="preserve"> </w:t>
      </w:r>
      <w:r w:rsidRPr="006A4CFD" w:rsidR="00B10A70">
        <w:rPr>
          <w:rFonts w:ascii="Times New Roman" w:hAnsi="Times New Roman"/>
          <w:sz w:val="24"/>
          <w:szCs w:val="24"/>
        </w:rPr>
        <w:t>evaluations</w:t>
      </w:r>
      <w:r w:rsidRPr="006A4CFD" w:rsidR="00310CEB">
        <w:rPr>
          <w:rFonts w:ascii="Times New Roman" w:hAnsi="Times New Roman"/>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21"/>
          <w:sz w:val="24"/>
          <w:szCs w:val="24"/>
        </w:rPr>
        <w:t xml:space="preserve"> </w:t>
      </w:r>
      <w:r w:rsidRPr="006A4CFD" w:rsidR="00B10A70">
        <w:rPr>
          <w:rFonts w:ascii="Times New Roman" w:hAnsi="Times New Roman"/>
          <w:sz w:val="24"/>
          <w:szCs w:val="24"/>
        </w:rPr>
        <w:t>document</w:t>
      </w:r>
      <w:r w:rsidRPr="006A4CFD" w:rsidR="00B10A70">
        <w:rPr>
          <w:rFonts w:ascii="Times New Roman" w:hAnsi="Times New Roman"/>
          <w:spacing w:val="53"/>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24"/>
          <w:sz w:val="24"/>
          <w:szCs w:val="24"/>
        </w:rPr>
        <w:t xml:space="preserve"> </w:t>
      </w:r>
      <w:r w:rsidRPr="006A4CFD" w:rsidR="00B10A70">
        <w:rPr>
          <w:rFonts w:ascii="Times New Roman" w:hAnsi="Times New Roman"/>
          <w:sz w:val="24"/>
          <w:szCs w:val="24"/>
        </w:rPr>
        <w:t>results.</w:t>
      </w:r>
      <w:r w:rsidRPr="006A4CFD" w:rsidR="00B10A70">
        <w:rPr>
          <w:rFonts w:ascii="Times New Roman" w:hAnsi="Times New Roman"/>
          <w:spacing w:val="20"/>
          <w:sz w:val="24"/>
          <w:szCs w:val="24"/>
        </w:rPr>
        <w:t xml:space="preserve"> </w:t>
      </w:r>
      <w:r w:rsidRPr="006A4CFD" w:rsidR="00B10A70">
        <w:rPr>
          <w:rFonts w:ascii="Times New Roman" w:hAnsi="Times New Roman"/>
          <w:sz w:val="24"/>
          <w:szCs w:val="24"/>
        </w:rPr>
        <w:t>CMS</w:t>
      </w:r>
      <w:r w:rsidRPr="006A4CFD" w:rsidR="00B10A70">
        <w:rPr>
          <w:rFonts w:ascii="Times New Roman" w:hAnsi="Times New Roman"/>
          <w:spacing w:val="22"/>
          <w:sz w:val="24"/>
          <w:szCs w:val="24"/>
        </w:rPr>
        <w:t xml:space="preserve"> </w:t>
      </w:r>
      <w:r w:rsidRPr="006A4CFD" w:rsidR="00B10A70">
        <w:rPr>
          <w:rFonts w:ascii="Times New Roman" w:hAnsi="Times New Roman"/>
          <w:sz w:val="24"/>
          <w:szCs w:val="24"/>
        </w:rPr>
        <w:t>estimates</w:t>
      </w:r>
      <w:r w:rsidRPr="004D207A" w:rsidR="00BE5A55">
        <w:rPr>
          <w:rFonts w:ascii="Times New Roman" w:hAnsi="Times New Roman"/>
          <w:sz w:val="24"/>
        </w:rPr>
        <w:t xml:space="preserve"> a burden of 550 hours </w:t>
      </w:r>
      <w:r w:rsidR="004D55CE">
        <w:rPr>
          <w:rFonts w:ascii="Times New Roman" w:hAnsi="Times New Roman"/>
          <w:sz w:val="24"/>
          <w:szCs w:val="24"/>
        </w:rPr>
        <w:t>(</w:t>
      </w:r>
      <w:r w:rsidRPr="006A4CFD">
        <w:rPr>
          <w:rFonts w:ascii="Times New Roman" w:hAnsi="Times New Roman"/>
          <w:sz w:val="24"/>
          <w:szCs w:val="24"/>
        </w:rPr>
        <w:t xml:space="preserve">10 </w:t>
      </w:r>
      <w:r w:rsidRPr="006A4CFD" w:rsidR="006E58CC">
        <w:rPr>
          <w:rFonts w:ascii="Times New Roman" w:hAnsi="Times New Roman"/>
          <w:sz w:val="24"/>
          <w:szCs w:val="24"/>
        </w:rPr>
        <w:t xml:space="preserve">initial </w:t>
      </w:r>
      <w:r w:rsidRPr="006A4CFD">
        <w:rPr>
          <w:rFonts w:ascii="Times New Roman" w:hAnsi="Times New Roman"/>
          <w:sz w:val="24"/>
          <w:szCs w:val="24"/>
        </w:rPr>
        <w:t>applicant entities</w:t>
      </w:r>
      <w:r w:rsidRPr="006A4CFD" w:rsidR="00310CEB">
        <w:rPr>
          <w:rFonts w:ascii="Times New Roman" w:hAnsi="Times New Roman"/>
          <w:sz w:val="24"/>
          <w:szCs w:val="24"/>
        </w:rPr>
        <w:t xml:space="preserve"> </w:t>
      </w:r>
      <w:r w:rsidR="002E1AA6">
        <w:rPr>
          <w:rFonts w:ascii="Times New Roman" w:hAnsi="Times New Roman"/>
          <w:sz w:val="24"/>
          <w:szCs w:val="24"/>
        </w:rPr>
        <w:t>x 11 interdisciplinary team members per applicant x 5 hours per interdisciplinary team member</w:t>
      </w:r>
      <w:r w:rsidR="004D55CE">
        <w:rPr>
          <w:rFonts w:ascii="Times New Roman" w:hAnsi="Times New Roman"/>
          <w:sz w:val="24"/>
          <w:szCs w:val="24"/>
        </w:rPr>
        <w:t>)</w:t>
      </w:r>
      <w:r w:rsidR="002E1AA6">
        <w:rPr>
          <w:rFonts w:ascii="Times New Roman" w:hAnsi="Times New Roman"/>
          <w:sz w:val="24"/>
          <w:szCs w:val="24"/>
        </w:rPr>
        <w:t xml:space="preserve"> at a cost of $</w:t>
      </w:r>
      <w:r w:rsidRPr="00F20F0C" w:rsidR="00F20F0C">
        <w:t xml:space="preserve"> </w:t>
      </w:r>
      <w:r w:rsidRPr="00F20F0C" w:rsidR="00F20F0C">
        <w:rPr>
          <w:rFonts w:ascii="Times New Roman" w:hAnsi="Times New Roman"/>
          <w:sz w:val="24"/>
          <w:szCs w:val="24"/>
        </w:rPr>
        <w:t>29</w:t>
      </w:r>
      <w:r w:rsidR="00F20F0C">
        <w:rPr>
          <w:rFonts w:ascii="Times New Roman" w:hAnsi="Times New Roman"/>
          <w:sz w:val="24"/>
          <w:szCs w:val="24"/>
        </w:rPr>
        <w:t>,</w:t>
      </w:r>
      <w:r w:rsidRPr="00F20F0C" w:rsidR="00F20F0C">
        <w:rPr>
          <w:rFonts w:ascii="Times New Roman" w:hAnsi="Times New Roman"/>
          <w:sz w:val="24"/>
          <w:szCs w:val="24"/>
        </w:rPr>
        <w:t>942</w:t>
      </w:r>
      <w:r w:rsidRPr="00F20F0C" w:rsidDel="00F20F0C" w:rsidR="00F20F0C">
        <w:rPr>
          <w:rFonts w:ascii="Times New Roman" w:hAnsi="Times New Roman"/>
          <w:sz w:val="24"/>
          <w:szCs w:val="24"/>
        </w:rPr>
        <w:t xml:space="preserve"> </w:t>
      </w:r>
      <w:r w:rsidR="004D55CE">
        <w:rPr>
          <w:rFonts w:ascii="Times New Roman" w:hAnsi="Times New Roman"/>
          <w:sz w:val="24"/>
          <w:szCs w:val="24"/>
        </w:rPr>
        <w:t>(</w:t>
      </w:r>
      <w:r w:rsidR="002E1AA6">
        <w:rPr>
          <w:rFonts w:ascii="Times New Roman" w:hAnsi="Times New Roman"/>
          <w:sz w:val="24"/>
          <w:szCs w:val="24"/>
        </w:rPr>
        <w:t>550 h</w:t>
      </w:r>
      <w:r w:rsidR="004D55CE">
        <w:rPr>
          <w:rFonts w:ascii="Times New Roman" w:hAnsi="Times New Roman"/>
          <w:sz w:val="24"/>
          <w:szCs w:val="24"/>
        </w:rPr>
        <w:t>r</w:t>
      </w:r>
      <w:r w:rsidR="002E1AA6">
        <w:rPr>
          <w:rFonts w:ascii="Times New Roman" w:hAnsi="Times New Roman"/>
          <w:sz w:val="24"/>
          <w:szCs w:val="24"/>
        </w:rPr>
        <w:t xml:space="preserve"> </w:t>
      </w:r>
      <w:r w:rsidR="00F20F0C">
        <w:rPr>
          <w:rFonts w:ascii="Times New Roman" w:hAnsi="Times New Roman"/>
          <w:sz w:val="24"/>
          <w:szCs w:val="24"/>
        </w:rPr>
        <w:t>x</w:t>
      </w:r>
      <w:r w:rsidR="002E1AA6">
        <w:rPr>
          <w:rFonts w:ascii="Times New Roman" w:hAnsi="Times New Roman"/>
          <w:sz w:val="24"/>
          <w:szCs w:val="24"/>
        </w:rPr>
        <w:t xml:space="preserve"> $</w:t>
      </w:r>
      <w:r w:rsidR="00F20F0C">
        <w:rPr>
          <w:rFonts w:ascii="Times New Roman" w:hAnsi="Times New Roman"/>
          <w:sz w:val="24"/>
          <w:szCs w:val="24"/>
        </w:rPr>
        <w:t>54.44</w:t>
      </w:r>
      <w:r w:rsidR="002E1AA6">
        <w:rPr>
          <w:rFonts w:ascii="Times New Roman" w:hAnsi="Times New Roman"/>
          <w:sz w:val="24"/>
          <w:szCs w:val="24"/>
        </w:rPr>
        <w:t>/hr</w:t>
      </w:r>
      <w:r w:rsidR="004D55CE">
        <w:rPr>
          <w:rFonts w:ascii="Times New Roman" w:hAnsi="Times New Roman"/>
          <w:sz w:val="24"/>
          <w:szCs w:val="24"/>
        </w:rPr>
        <w:t>)</w:t>
      </w:r>
      <w:r w:rsidR="004C7A06">
        <w:rPr>
          <w:rFonts w:ascii="Times New Roman" w:hAnsi="Times New Roman"/>
          <w:sz w:val="24"/>
          <w:szCs w:val="24"/>
        </w:rPr>
        <w:t xml:space="preserve">. </w:t>
      </w:r>
      <w:r w:rsidRPr="006A4CFD" w:rsidR="004C7A06">
        <w:rPr>
          <w:rFonts w:ascii="Times New Roman" w:hAnsi="Times New Roman"/>
          <w:sz w:val="24"/>
          <w:szCs w:val="24"/>
        </w:rPr>
        <w:t xml:space="preserve"> </w:t>
      </w:r>
    </w:p>
    <w:p w:rsidR="00781108" w:rsidP="00066BB3" w:rsidRDefault="00781108" w14:paraId="77E9017F" w14:textId="77777777">
      <w:pPr>
        <w:widowControl w:val="0"/>
        <w:autoSpaceDE w:val="0"/>
        <w:autoSpaceDN w:val="0"/>
        <w:adjustRightInd w:val="0"/>
        <w:spacing w:after="0" w:line="240" w:lineRule="auto"/>
        <w:rPr>
          <w:rFonts w:ascii="Times New Roman" w:hAnsi="Times New Roman"/>
          <w:sz w:val="24"/>
          <w:szCs w:val="24"/>
        </w:rPr>
      </w:pPr>
    </w:p>
    <w:p w:rsidRPr="005067F0" w:rsidR="002F4BC9" w:rsidP="00066BB3" w:rsidRDefault="007C38F1" w14:paraId="509CC918" w14:textId="1234352F">
      <w:pPr>
        <w:widowControl w:val="0"/>
        <w:autoSpaceDE w:val="0"/>
        <w:autoSpaceDN w:val="0"/>
        <w:adjustRightInd w:val="0"/>
        <w:spacing w:after="0" w:line="240" w:lineRule="auto"/>
        <w:rPr>
          <w:rFonts w:ascii="Times New Roman" w:hAnsi="Times New Roman"/>
          <w:i/>
          <w:sz w:val="24"/>
          <w:szCs w:val="24"/>
          <w:u w:val="single"/>
        </w:rPr>
      </w:pPr>
      <w:r w:rsidRPr="005067F0">
        <w:rPr>
          <w:rFonts w:ascii="Times New Roman" w:hAnsi="Times New Roman"/>
          <w:i/>
          <w:sz w:val="24"/>
          <w:szCs w:val="24"/>
          <w:u w:val="single"/>
        </w:rPr>
        <w:t xml:space="preserve">Annual </w:t>
      </w:r>
      <w:r w:rsidRPr="005067F0" w:rsidR="002F4BC9">
        <w:rPr>
          <w:rFonts w:ascii="Times New Roman" w:hAnsi="Times New Roman"/>
          <w:i/>
          <w:sz w:val="24"/>
          <w:szCs w:val="24"/>
          <w:u w:val="single"/>
        </w:rPr>
        <w:t>Competency Evaluations: All PO staff</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Pr="004D207A" w:rsidR="00781108" w:rsidP="00781108" w:rsidRDefault="00B10A70" w14:paraId="0EFF9489" w14:textId="20A37DD5">
      <w:pPr>
        <w:widowControl w:val="0"/>
        <w:autoSpaceDE w:val="0"/>
        <w:autoSpaceDN w:val="0"/>
        <w:adjustRightInd w:val="0"/>
        <w:spacing w:after="0" w:line="240" w:lineRule="auto"/>
        <w:rPr>
          <w:rFonts w:ascii="Times New Roman" w:hAnsi="Times New Roman"/>
          <w:sz w:val="24"/>
        </w:rPr>
      </w:pPr>
      <w:r w:rsidRPr="006A4CFD">
        <w:rPr>
          <w:rFonts w:ascii="Times New Roman" w:hAnsi="Times New Roman"/>
          <w:sz w:val="24"/>
          <w:szCs w:val="24"/>
        </w:rPr>
        <w:t>Implementation</w:t>
      </w:r>
      <w:r w:rsidRPr="006A4CFD" w:rsidR="00310CEB">
        <w:rPr>
          <w:rFonts w:ascii="Times New Roman" w:hAnsi="Times New Roman"/>
          <w:sz w:val="24"/>
          <w:szCs w:val="24"/>
        </w:rPr>
        <w:t xml:space="preserve"> </w:t>
      </w:r>
      <w:r w:rsidRPr="006A4CFD">
        <w:rPr>
          <w:rFonts w:ascii="Times New Roman" w:hAnsi="Times New Roman"/>
          <w:sz w:val="24"/>
          <w:szCs w:val="24"/>
        </w:rPr>
        <w:t>of</w:t>
      </w:r>
      <w:r w:rsidRPr="006A4CFD">
        <w:rPr>
          <w:rFonts w:ascii="Times New Roman" w:hAnsi="Times New Roman"/>
          <w:spacing w:val="55"/>
          <w:sz w:val="24"/>
          <w:szCs w:val="24"/>
        </w:rPr>
        <w:t xml:space="preserve"> </w:t>
      </w:r>
      <w:r w:rsidRPr="006A4CFD">
        <w:rPr>
          <w:rFonts w:ascii="Times New Roman" w:hAnsi="Times New Roman"/>
          <w:sz w:val="24"/>
          <w:szCs w:val="24"/>
        </w:rPr>
        <w:t>the</w:t>
      </w:r>
      <w:r w:rsidRPr="006A4CFD">
        <w:rPr>
          <w:rFonts w:ascii="Times New Roman" w:hAnsi="Times New Roman"/>
          <w:spacing w:val="56"/>
          <w:sz w:val="24"/>
          <w:szCs w:val="24"/>
        </w:rPr>
        <w:t xml:space="preserve"> </w:t>
      </w:r>
      <w:r w:rsidRPr="006A4CFD">
        <w:rPr>
          <w:rFonts w:ascii="Times New Roman" w:hAnsi="Times New Roman"/>
          <w:sz w:val="24"/>
          <w:szCs w:val="24"/>
        </w:rPr>
        <w:t>program</w:t>
      </w:r>
      <w:r w:rsidRPr="006A4CFD" w:rsidR="00310CEB">
        <w:rPr>
          <w:rFonts w:ascii="Times New Roman" w:hAnsi="Times New Roman"/>
          <w:sz w:val="24"/>
          <w:szCs w:val="24"/>
        </w:rPr>
        <w:t xml:space="preserve"> </w:t>
      </w:r>
      <w:r w:rsidRPr="006A4CFD">
        <w:rPr>
          <w:rFonts w:ascii="Times New Roman" w:hAnsi="Times New Roman"/>
          <w:sz w:val="24"/>
          <w:szCs w:val="24"/>
        </w:rPr>
        <w:t>will</w:t>
      </w:r>
      <w:r w:rsidRPr="006A4CFD">
        <w:rPr>
          <w:rFonts w:ascii="Times New Roman" w:hAnsi="Times New Roman"/>
          <w:spacing w:val="49"/>
          <w:sz w:val="24"/>
          <w:szCs w:val="24"/>
        </w:rPr>
        <w:t xml:space="preserve"> </w:t>
      </w:r>
      <w:r w:rsidRPr="006A4CFD">
        <w:rPr>
          <w:rFonts w:ascii="Times New Roman" w:hAnsi="Times New Roman"/>
          <w:sz w:val="24"/>
          <w:szCs w:val="24"/>
        </w:rPr>
        <w:t>require</w:t>
      </w:r>
      <w:r w:rsidRPr="006A4CFD" w:rsidR="00310CEB">
        <w:rPr>
          <w:rFonts w:ascii="Times New Roman" w:hAnsi="Times New Roman"/>
          <w:sz w:val="24"/>
          <w:szCs w:val="24"/>
        </w:rPr>
        <w:t xml:space="preserve"> </w:t>
      </w:r>
      <w:r w:rsidRPr="006A4CFD">
        <w:rPr>
          <w:rFonts w:ascii="Times New Roman" w:hAnsi="Times New Roman"/>
          <w:sz w:val="24"/>
          <w:szCs w:val="24"/>
        </w:rPr>
        <w:t>a</w:t>
      </w:r>
      <w:r w:rsidRPr="006A4CFD">
        <w:rPr>
          <w:rFonts w:ascii="Times New Roman" w:hAnsi="Times New Roman"/>
          <w:spacing w:val="52"/>
          <w:sz w:val="24"/>
          <w:szCs w:val="24"/>
        </w:rPr>
        <w:t xml:space="preserve"> </w:t>
      </w:r>
      <w:r w:rsidRPr="006A4CFD">
        <w:rPr>
          <w:rFonts w:ascii="Times New Roman" w:hAnsi="Times New Roman"/>
          <w:sz w:val="24"/>
          <w:szCs w:val="24"/>
        </w:rPr>
        <w:t>minimum</w:t>
      </w:r>
      <w:r w:rsidRPr="006A4CFD" w:rsidR="00310CEB">
        <w:rPr>
          <w:rFonts w:ascii="Times New Roman" w:hAnsi="Times New Roman"/>
          <w:sz w:val="24"/>
          <w:szCs w:val="24"/>
        </w:rPr>
        <w:t xml:space="preserve"> </w:t>
      </w:r>
      <w:r w:rsidRPr="006A4CFD">
        <w:rPr>
          <w:rFonts w:ascii="Times New Roman" w:hAnsi="Times New Roman"/>
          <w:sz w:val="24"/>
          <w:szCs w:val="24"/>
        </w:rPr>
        <w:t>of</w:t>
      </w:r>
      <w:r w:rsidRPr="006A4CFD">
        <w:rPr>
          <w:rFonts w:ascii="Times New Roman" w:hAnsi="Times New Roman"/>
          <w:spacing w:val="56"/>
          <w:sz w:val="24"/>
          <w:szCs w:val="24"/>
        </w:rPr>
        <w:t xml:space="preserve"> </w:t>
      </w:r>
      <w:r w:rsidRPr="006A4CFD">
        <w:rPr>
          <w:rFonts w:ascii="Times New Roman" w:hAnsi="Times New Roman"/>
          <w:sz w:val="24"/>
          <w:szCs w:val="24"/>
        </w:rPr>
        <w:t>two</w:t>
      </w:r>
      <w:r w:rsidRPr="006A4CFD">
        <w:rPr>
          <w:rFonts w:ascii="Times New Roman" w:hAnsi="Times New Roman"/>
          <w:spacing w:val="55"/>
          <w:sz w:val="24"/>
          <w:szCs w:val="24"/>
        </w:rPr>
        <w:t xml:space="preserve"> </w:t>
      </w:r>
      <w:r w:rsidRPr="006A4CFD">
        <w:rPr>
          <w:rFonts w:ascii="Times New Roman" w:hAnsi="Times New Roman"/>
          <w:sz w:val="24"/>
          <w:szCs w:val="24"/>
        </w:rPr>
        <w:t>(2)</w:t>
      </w:r>
      <w:r w:rsidRPr="006A4CFD" w:rsidR="00310CEB">
        <w:rPr>
          <w:rFonts w:ascii="Times New Roman" w:hAnsi="Times New Roman"/>
          <w:sz w:val="24"/>
          <w:szCs w:val="24"/>
        </w:rPr>
        <w:t xml:space="preserve"> </w:t>
      </w:r>
      <w:r w:rsidRPr="006A4CFD" w:rsidR="00F9190A">
        <w:rPr>
          <w:rFonts w:ascii="Times New Roman" w:hAnsi="Times New Roman"/>
          <w:sz w:val="24"/>
          <w:szCs w:val="24"/>
        </w:rPr>
        <w:t xml:space="preserve">hours </w:t>
      </w:r>
      <w:r w:rsidRPr="006A4CFD">
        <w:rPr>
          <w:rFonts w:ascii="Times New Roman" w:hAnsi="Times New Roman"/>
          <w:sz w:val="24"/>
          <w:szCs w:val="24"/>
        </w:rPr>
        <w:t>per</w:t>
      </w:r>
      <w:r w:rsidRPr="006A4CFD" w:rsidR="00F9190A">
        <w:rPr>
          <w:rFonts w:ascii="Times New Roman" w:hAnsi="Times New Roman"/>
          <w:sz w:val="24"/>
          <w:szCs w:val="24"/>
        </w:rPr>
        <w:t xml:space="preserve"> </w:t>
      </w:r>
      <w:r w:rsidRPr="006A4CFD">
        <w:rPr>
          <w:rFonts w:ascii="Times New Roman" w:hAnsi="Times New Roman"/>
          <w:sz w:val="24"/>
          <w:szCs w:val="24"/>
        </w:rPr>
        <w:t>staff</w:t>
      </w:r>
      <w:r w:rsidRPr="006A4CFD" w:rsidR="00310CEB">
        <w:rPr>
          <w:rFonts w:ascii="Times New Roman" w:hAnsi="Times New Roman"/>
          <w:sz w:val="24"/>
          <w:szCs w:val="24"/>
        </w:rPr>
        <w:t xml:space="preserve"> </w:t>
      </w:r>
      <w:r w:rsidRPr="006A4CFD" w:rsidR="00F9190A">
        <w:rPr>
          <w:rFonts w:ascii="Times New Roman" w:hAnsi="Times New Roman"/>
          <w:sz w:val="24"/>
          <w:szCs w:val="24"/>
        </w:rPr>
        <w:t xml:space="preserve">member </w:t>
      </w:r>
      <w:r w:rsidRPr="00543482" w:rsidR="00767D09">
        <w:rPr>
          <w:rFonts w:ascii="Times New Roman" w:hAnsi="Times New Roman"/>
          <w:w w:val="104"/>
          <w:sz w:val="24"/>
          <w:szCs w:val="24"/>
        </w:rPr>
        <w:t>for each of the 1</w:t>
      </w:r>
      <w:r w:rsidR="00F20F0C">
        <w:rPr>
          <w:rFonts w:ascii="Times New Roman" w:hAnsi="Times New Roman"/>
          <w:w w:val="104"/>
          <w:sz w:val="24"/>
          <w:szCs w:val="24"/>
        </w:rPr>
        <w:t>34</w:t>
      </w:r>
      <w:r w:rsidRPr="00543482" w:rsidR="00767D09">
        <w:rPr>
          <w:rFonts w:ascii="Times New Roman" w:hAnsi="Times New Roman"/>
          <w:w w:val="104"/>
          <w:sz w:val="24"/>
          <w:szCs w:val="24"/>
        </w:rPr>
        <w:t xml:space="preserve"> active </w:t>
      </w:r>
      <w:r w:rsidRPr="00543482" w:rsidR="00CA366F">
        <w:rPr>
          <w:rFonts w:ascii="Times New Roman" w:hAnsi="Times New Roman"/>
          <w:w w:val="104"/>
          <w:sz w:val="24"/>
          <w:szCs w:val="24"/>
        </w:rPr>
        <w:t>PO</w:t>
      </w:r>
      <w:r w:rsidRPr="00543482" w:rsidR="001F4838">
        <w:rPr>
          <w:rFonts w:ascii="Times New Roman" w:hAnsi="Times New Roman"/>
          <w:w w:val="104"/>
          <w:sz w:val="24"/>
          <w:szCs w:val="24"/>
        </w:rPr>
        <w:t>s</w:t>
      </w:r>
      <w:r w:rsidRPr="00543482" w:rsidR="00767D09">
        <w:rPr>
          <w:rFonts w:ascii="Times New Roman" w:hAnsi="Times New Roman"/>
          <w:w w:val="104"/>
          <w:sz w:val="24"/>
          <w:szCs w:val="24"/>
        </w:rPr>
        <w:t xml:space="preserve"> annually. </w:t>
      </w:r>
      <w:r w:rsidR="00D11127">
        <w:rPr>
          <w:rFonts w:ascii="Times New Roman" w:hAnsi="Times New Roman"/>
          <w:w w:val="104"/>
          <w:sz w:val="24"/>
          <w:szCs w:val="24"/>
        </w:rPr>
        <w:t>Estimating</w:t>
      </w:r>
      <w:r w:rsidRPr="004D207A" w:rsidR="00D11127">
        <w:rPr>
          <w:rFonts w:ascii="Times New Roman" w:hAnsi="Times New Roman"/>
          <w:w w:val="104"/>
          <w:sz w:val="24"/>
        </w:rPr>
        <w:t xml:space="preserve"> an </w:t>
      </w:r>
      <w:r w:rsidRPr="00543482">
        <w:rPr>
          <w:rFonts w:ascii="Times New Roman" w:hAnsi="Times New Roman"/>
          <w:sz w:val="24"/>
          <w:szCs w:val="24"/>
        </w:rPr>
        <w:t>average</w:t>
      </w:r>
      <w:r w:rsidRPr="00543482">
        <w:rPr>
          <w:rFonts w:ascii="Times New Roman" w:hAnsi="Times New Roman"/>
          <w:spacing w:val="28"/>
          <w:sz w:val="24"/>
          <w:szCs w:val="24"/>
        </w:rPr>
        <w:t xml:space="preserve"> </w:t>
      </w:r>
      <w:r w:rsidRPr="00543482">
        <w:rPr>
          <w:rFonts w:ascii="Times New Roman" w:hAnsi="Times New Roman"/>
          <w:sz w:val="24"/>
          <w:szCs w:val="24"/>
        </w:rPr>
        <w:t>staff</w:t>
      </w:r>
      <w:r w:rsidRPr="00543482">
        <w:rPr>
          <w:rFonts w:ascii="Times New Roman" w:hAnsi="Times New Roman"/>
          <w:spacing w:val="13"/>
          <w:sz w:val="24"/>
          <w:szCs w:val="24"/>
        </w:rPr>
        <w:t xml:space="preserve"> </w:t>
      </w:r>
      <w:r w:rsidRPr="00543482">
        <w:rPr>
          <w:rFonts w:ascii="Times New Roman" w:hAnsi="Times New Roman"/>
          <w:sz w:val="24"/>
          <w:szCs w:val="24"/>
        </w:rPr>
        <w:t>(employees</w:t>
      </w:r>
      <w:r w:rsidRPr="00543482">
        <w:rPr>
          <w:rFonts w:ascii="Times New Roman" w:hAnsi="Times New Roman"/>
          <w:spacing w:val="36"/>
          <w:sz w:val="24"/>
          <w:szCs w:val="24"/>
        </w:rPr>
        <w:t xml:space="preserve"> </w:t>
      </w:r>
      <w:r w:rsidRPr="00543482">
        <w:rPr>
          <w:rFonts w:ascii="Times New Roman" w:hAnsi="Times New Roman"/>
          <w:sz w:val="24"/>
          <w:szCs w:val="24"/>
        </w:rPr>
        <w:t>and</w:t>
      </w:r>
      <w:r w:rsidRPr="00543482">
        <w:rPr>
          <w:rFonts w:ascii="Times New Roman" w:hAnsi="Times New Roman"/>
          <w:spacing w:val="16"/>
          <w:sz w:val="24"/>
          <w:szCs w:val="24"/>
        </w:rPr>
        <w:t xml:space="preserve"> </w:t>
      </w:r>
      <w:r w:rsidRPr="00543482">
        <w:rPr>
          <w:rFonts w:ascii="Times New Roman" w:hAnsi="Times New Roman"/>
          <w:sz w:val="24"/>
          <w:szCs w:val="24"/>
        </w:rPr>
        <w:t>contractors)</w:t>
      </w:r>
      <w:r w:rsidRPr="00543482">
        <w:rPr>
          <w:rFonts w:ascii="Times New Roman" w:hAnsi="Times New Roman"/>
          <w:spacing w:val="42"/>
          <w:sz w:val="24"/>
          <w:szCs w:val="24"/>
        </w:rPr>
        <w:t xml:space="preserve"> </w:t>
      </w:r>
      <w:r w:rsidRPr="00543482">
        <w:rPr>
          <w:rFonts w:ascii="Times New Roman" w:hAnsi="Times New Roman"/>
          <w:sz w:val="24"/>
          <w:szCs w:val="24"/>
        </w:rPr>
        <w:t>of</w:t>
      </w:r>
      <w:r w:rsidRPr="00543482">
        <w:rPr>
          <w:rFonts w:ascii="Times New Roman" w:hAnsi="Times New Roman"/>
          <w:spacing w:val="9"/>
          <w:sz w:val="24"/>
          <w:szCs w:val="24"/>
        </w:rPr>
        <w:t xml:space="preserve"> </w:t>
      </w:r>
      <w:r w:rsidRPr="00543482">
        <w:rPr>
          <w:rFonts w:ascii="Times New Roman" w:hAnsi="Times New Roman"/>
          <w:w w:val="104"/>
          <w:sz w:val="24"/>
          <w:szCs w:val="24"/>
        </w:rPr>
        <w:t xml:space="preserve">150, </w:t>
      </w:r>
      <w:r w:rsidRPr="00543482" w:rsidR="00736631">
        <w:rPr>
          <w:rFonts w:ascii="Times New Roman" w:hAnsi="Times New Roman"/>
          <w:sz w:val="24"/>
          <w:szCs w:val="24"/>
        </w:rPr>
        <w:t xml:space="preserve">carrying out the competency evaluation </w:t>
      </w:r>
      <w:r w:rsidRPr="00543482">
        <w:rPr>
          <w:rFonts w:ascii="Times New Roman" w:hAnsi="Times New Roman"/>
          <w:sz w:val="24"/>
          <w:szCs w:val="24"/>
        </w:rPr>
        <w:t>will</w:t>
      </w:r>
      <w:r w:rsidRPr="00543482" w:rsidR="00310CEB">
        <w:rPr>
          <w:rFonts w:ascii="Times New Roman" w:hAnsi="Times New Roman"/>
          <w:sz w:val="24"/>
          <w:szCs w:val="24"/>
        </w:rPr>
        <w:t xml:space="preserve"> </w:t>
      </w:r>
      <w:r w:rsidRPr="00543482">
        <w:rPr>
          <w:rFonts w:ascii="Times New Roman" w:hAnsi="Times New Roman"/>
          <w:sz w:val="24"/>
          <w:szCs w:val="24"/>
        </w:rPr>
        <w:t>consume</w:t>
      </w:r>
      <w:r w:rsidRPr="00543482" w:rsidR="00310CEB">
        <w:rPr>
          <w:rFonts w:ascii="Times New Roman" w:hAnsi="Times New Roman"/>
          <w:sz w:val="24"/>
          <w:szCs w:val="24"/>
        </w:rPr>
        <w:t xml:space="preserve"> </w:t>
      </w:r>
      <w:r w:rsidRPr="00543482">
        <w:rPr>
          <w:rFonts w:ascii="Times New Roman" w:hAnsi="Times New Roman"/>
          <w:sz w:val="24"/>
          <w:szCs w:val="24"/>
        </w:rPr>
        <w:t>300</w:t>
      </w:r>
      <w:r w:rsidRPr="00543482" w:rsidR="00310CEB">
        <w:rPr>
          <w:rFonts w:ascii="Times New Roman" w:hAnsi="Times New Roman"/>
          <w:sz w:val="24"/>
          <w:szCs w:val="24"/>
        </w:rPr>
        <w:t xml:space="preserve"> </w:t>
      </w:r>
      <w:r w:rsidRPr="00543482">
        <w:rPr>
          <w:rFonts w:ascii="Times New Roman" w:hAnsi="Times New Roman"/>
          <w:sz w:val="24"/>
          <w:szCs w:val="24"/>
        </w:rPr>
        <w:t>hours</w:t>
      </w:r>
      <w:r w:rsidRPr="00543482" w:rsidR="00310CEB">
        <w:rPr>
          <w:rFonts w:ascii="Times New Roman" w:hAnsi="Times New Roman"/>
          <w:sz w:val="24"/>
          <w:szCs w:val="24"/>
        </w:rPr>
        <w:t xml:space="preserve"> </w:t>
      </w:r>
      <w:r w:rsidRPr="00543482">
        <w:rPr>
          <w:rFonts w:ascii="Times New Roman" w:hAnsi="Times New Roman"/>
          <w:sz w:val="24"/>
          <w:szCs w:val="24"/>
        </w:rPr>
        <w:t>annually</w:t>
      </w:r>
      <w:r w:rsidRPr="00543482" w:rsidR="00135A90">
        <w:rPr>
          <w:rFonts w:ascii="Times New Roman" w:hAnsi="Times New Roman"/>
          <w:sz w:val="24"/>
          <w:szCs w:val="24"/>
        </w:rPr>
        <w:t xml:space="preserve"> </w:t>
      </w:r>
      <w:r w:rsidRPr="00543482" w:rsidR="00096DD8">
        <w:rPr>
          <w:rFonts w:ascii="Times New Roman" w:hAnsi="Times New Roman"/>
          <w:sz w:val="24"/>
          <w:szCs w:val="24"/>
        </w:rPr>
        <w:t xml:space="preserve">for a total </w:t>
      </w:r>
      <w:r w:rsidRPr="00543482" w:rsidR="00952D79">
        <w:rPr>
          <w:rFonts w:ascii="Times New Roman" w:hAnsi="Times New Roman"/>
          <w:sz w:val="24"/>
          <w:szCs w:val="24"/>
        </w:rPr>
        <w:t>of 40,200</w:t>
      </w:r>
      <w:r w:rsidRPr="00F20F0C" w:rsidR="00F20F0C">
        <w:rPr>
          <w:rFonts w:ascii="Times New Roman" w:hAnsi="Times New Roman"/>
          <w:sz w:val="24"/>
          <w:szCs w:val="24"/>
        </w:rPr>
        <w:t xml:space="preserve"> </w:t>
      </w:r>
      <w:r w:rsidRPr="00543482" w:rsidR="00096DD8">
        <w:rPr>
          <w:rFonts w:ascii="Times New Roman" w:hAnsi="Times New Roman"/>
          <w:sz w:val="24"/>
          <w:szCs w:val="24"/>
        </w:rPr>
        <w:t>hours (1</w:t>
      </w:r>
      <w:r w:rsidR="00F20F0C">
        <w:rPr>
          <w:rFonts w:ascii="Times New Roman" w:hAnsi="Times New Roman"/>
          <w:sz w:val="24"/>
          <w:szCs w:val="24"/>
        </w:rPr>
        <w:t>34</w:t>
      </w:r>
      <w:r w:rsidR="004D55CE">
        <w:rPr>
          <w:rFonts w:ascii="Times New Roman" w:hAnsi="Times New Roman"/>
          <w:sz w:val="24"/>
          <w:szCs w:val="24"/>
        </w:rPr>
        <w:t xml:space="preserve"> POs</w:t>
      </w:r>
      <w:r w:rsidRPr="00543482" w:rsidR="00096DD8">
        <w:rPr>
          <w:rFonts w:ascii="Times New Roman" w:hAnsi="Times New Roman"/>
          <w:sz w:val="24"/>
          <w:szCs w:val="24"/>
        </w:rPr>
        <w:t xml:space="preserve"> x 300 hours</w:t>
      </w:r>
      <w:r w:rsidR="00ED3C33">
        <w:rPr>
          <w:rFonts w:ascii="Times New Roman" w:hAnsi="Times New Roman"/>
          <w:sz w:val="24"/>
          <w:szCs w:val="24"/>
        </w:rPr>
        <w:t xml:space="preserve"> [</w:t>
      </w:r>
      <w:r w:rsidRPr="00F20F0C" w:rsidR="00F20F0C">
        <w:rPr>
          <w:rFonts w:ascii="Times New Roman" w:hAnsi="Times New Roman"/>
          <w:sz w:val="24"/>
          <w:szCs w:val="24"/>
        </w:rPr>
        <w:t>40</w:t>
      </w:r>
      <w:r w:rsidR="00F20F0C">
        <w:rPr>
          <w:rFonts w:ascii="Times New Roman" w:hAnsi="Times New Roman"/>
          <w:sz w:val="24"/>
          <w:szCs w:val="24"/>
        </w:rPr>
        <w:t>,</w:t>
      </w:r>
      <w:r w:rsidRPr="00F20F0C" w:rsidR="00F20F0C">
        <w:rPr>
          <w:rFonts w:ascii="Times New Roman" w:hAnsi="Times New Roman"/>
          <w:sz w:val="24"/>
          <w:szCs w:val="24"/>
        </w:rPr>
        <w:t>200</w:t>
      </w:r>
      <w:r w:rsidR="00ED3C33">
        <w:rPr>
          <w:rFonts w:ascii="Times New Roman" w:hAnsi="Times New Roman"/>
          <w:sz w:val="24"/>
          <w:szCs w:val="24"/>
        </w:rPr>
        <w:t>]</w:t>
      </w:r>
      <w:r w:rsidR="0091377A">
        <w:rPr>
          <w:rFonts w:ascii="Times New Roman" w:hAnsi="Times New Roman"/>
          <w:sz w:val="24"/>
          <w:szCs w:val="24"/>
        </w:rPr>
        <w:t xml:space="preserve"> </w:t>
      </w:r>
      <w:r w:rsidR="00F20659">
        <w:rPr>
          <w:rFonts w:ascii="Times New Roman" w:hAnsi="Times New Roman"/>
          <w:sz w:val="24"/>
          <w:szCs w:val="24"/>
        </w:rPr>
        <w:t>at a cost of $</w:t>
      </w:r>
      <w:r w:rsidRPr="00F20F0C" w:rsidR="00F20F0C">
        <w:rPr>
          <w:rFonts w:ascii="Times New Roman" w:hAnsi="Times New Roman"/>
          <w:sz w:val="24"/>
          <w:szCs w:val="24"/>
        </w:rPr>
        <w:t>2</w:t>
      </w:r>
      <w:r w:rsidR="00F20F0C">
        <w:rPr>
          <w:rFonts w:ascii="Times New Roman" w:hAnsi="Times New Roman"/>
          <w:sz w:val="24"/>
          <w:szCs w:val="24"/>
        </w:rPr>
        <w:t>,</w:t>
      </w:r>
      <w:r w:rsidRPr="00F20F0C" w:rsidR="00F20F0C">
        <w:rPr>
          <w:rFonts w:ascii="Times New Roman" w:hAnsi="Times New Roman"/>
          <w:sz w:val="24"/>
          <w:szCs w:val="24"/>
        </w:rPr>
        <w:t>188</w:t>
      </w:r>
      <w:r w:rsidR="00F20F0C">
        <w:rPr>
          <w:rFonts w:ascii="Times New Roman" w:hAnsi="Times New Roman"/>
          <w:sz w:val="24"/>
          <w:szCs w:val="24"/>
        </w:rPr>
        <w:t>,</w:t>
      </w:r>
      <w:r w:rsidRPr="00F20F0C" w:rsidR="00F20F0C">
        <w:rPr>
          <w:rFonts w:ascii="Times New Roman" w:hAnsi="Times New Roman"/>
          <w:sz w:val="24"/>
          <w:szCs w:val="24"/>
        </w:rPr>
        <w:t>488</w:t>
      </w:r>
      <w:r w:rsidR="0091377A">
        <w:rPr>
          <w:rFonts w:ascii="Times New Roman" w:hAnsi="Times New Roman"/>
          <w:sz w:val="24"/>
          <w:szCs w:val="24"/>
        </w:rPr>
        <w:t xml:space="preserve"> (</w:t>
      </w:r>
      <w:r w:rsidRPr="00F20F0C" w:rsidR="00F20F0C">
        <w:rPr>
          <w:rFonts w:ascii="Times New Roman" w:hAnsi="Times New Roman"/>
          <w:sz w:val="24"/>
          <w:szCs w:val="24"/>
        </w:rPr>
        <w:t>40</w:t>
      </w:r>
      <w:r w:rsidR="00F20F0C">
        <w:rPr>
          <w:rFonts w:ascii="Times New Roman" w:hAnsi="Times New Roman"/>
          <w:sz w:val="24"/>
          <w:szCs w:val="24"/>
        </w:rPr>
        <w:t>,</w:t>
      </w:r>
      <w:r w:rsidRPr="00F20F0C" w:rsidR="00F20F0C">
        <w:rPr>
          <w:rFonts w:ascii="Times New Roman" w:hAnsi="Times New Roman"/>
          <w:sz w:val="24"/>
          <w:szCs w:val="24"/>
        </w:rPr>
        <w:t xml:space="preserve">200 </w:t>
      </w:r>
      <w:r w:rsidR="0011196C">
        <w:rPr>
          <w:rFonts w:ascii="Times New Roman" w:hAnsi="Times New Roman"/>
          <w:sz w:val="24"/>
          <w:szCs w:val="24"/>
        </w:rPr>
        <w:t>hr</w:t>
      </w:r>
      <w:r w:rsidR="00F20659">
        <w:rPr>
          <w:rFonts w:ascii="Times New Roman" w:hAnsi="Times New Roman"/>
          <w:sz w:val="24"/>
          <w:szCs w:val="24"/>
        </w:rPr>
        <w:t xml:space="preserve"> x $</w:t>
      </w:r>
      <w:r w:rsidR="00F20F0C">
        <w:rPr>
          <w:rFonts w:ascii="Times New Roman" w:hAnsi="Times New Roman"/>
          <w:sz w:val="24"/>
          <w:szCs w:val="24"/>
        </w:rPr>
        <w:t>54.44</w:t>
      </w:r>
      <w:r w:rsidR="002A4CC1">
        <w:rPr>
          <w:rFonts w:ascii="Times New Roman" w:hAnsi="Times New Roman"/>
          <w:sz w:val="24"/>
          <w:szCs w:val="24"/>
        </w:rPr>
        <w:t>/hr</w:t>
      </w:r>
      <w:r w:rsidR="00031003">
        <w:rPr>
          <w:rFonts w:ascii="Times New Roman" w:hAnsi="Times New Roman"/>
          <w:sz w:val="24"/>
          <w:szCs w:val="24"/>
        </w:rPr>
        <w:t>).</w:t>
      </w:r>
      <w:r w:rsidR="00781108">
        <w:rPr>
          <w:rFonts w:ascii="Times New Roman" w:hAnsi="Times New Roman"/>
          <w:sz w:val="24"/>
          <w:szCs w:val="24"/>
        </w:rPr>
        <w:t xml:space="preserve"> </w:t>
      </w:r>
    </w:p>
    <w:p w:rsidRPr="006A4CFD" w:rsidR="00E24FC6" w:rsidP="00066BB3" w:rsidRDefault="00E24FC6" w14:paraId="316E8506" w14:textId="77777777">
      <w:pPr>
        <w:widowControl w:val="0"/>
        <w:autoSpaceDE w:val="0"/>
        <w:autoSpaceDN w:val="0"/>
        <w:adjustRightInd w:val="0"/>
        <w:spacing w:after="0" w:line="240" w:lineRule="auto"/>
        <w:rPr>
          <w:rFonts w:ascii="Times New Roman" w:hAnsi="Times New Roman"/>
          <w:sz w:val="24"/>
          <w:szCs w:val="24"/>
        </w:rPr>
      </w:pPr>
    </w:p>
    <w:p w:rsidRPr="005067F0" w:rsidR="005067F0" w:rsidP="00066BB3" w:rsidRDefault="00B10A70" w14:paraId="20EF4B1E" w14:textId="1E35FCC5">
      <w:pPr>
        <w:widowControl w:val="0"/>
        <w:autoSpaceDE w:val="0"/>
        <w:autoSpaceDN w:val="0"/>
        <w:adjustRightInd w:val="0"/>
        <w:spacing w:after="0" w:line="240" w:lineRule="auto"/>
        <w:rPr>
          <w:rFonts w:ascii="Times New Roman" w:hAnsi="Times New Roman"/>
          <w:b/>
          <w:sz w:val="24"/>
          <w:szCs w:val="24"/>
        </w:rPr>
      </w:pPr>
      <w:r w:rsidRPr="004D207A">
        <w:rPr>
          <w:rFonts w:ascii="Times New Roman" w:hAnsi="Times New Roman"/>
          <w:b/>
          <w:sz w:val="24"/>
        </w:rPr>
        <w:t>460.72</w:t>
      </w:r>
      <w:r w:rsidRPr="004D207A" w:rsidR="00310CEB">
        <w:rPr>
          <w:rFonts w:ascii="Times New Roman" w:hAnsi="Times New Roman"/>
          <w:b/>
          <w:sz w:val="24"/>
        </w:rPr>
        <w:t xml:space="preserve"> </w:t>
      </w:r>
      <w:r w:rsidRPr="004D207A">
        <w:rPr>
          <w:rFonts w:ascii="Times New Roman" w:hAnsi="Times New Roman"/>
          <w:b/>
          <w:sz w:val="24"/>
        </w:rPr>
        <w:t>Physical</w:t>
      </w:r>
      <w:r w:rsidRPr="004D207A">
        <w:rPr>
          <w:rFonts w:ascii="Times New Roman" w:hAnsi="Times New Roman"/>
          <w:b/>
          <w:spacing w:val="28"/>
          <w:sz w:val="24"/>
        </w:rPr>
        <w:t xml:space="preserve"> </w:t>
      </w:r>
      <w:r w:rsidR="00D722DC">
        <w:rPr>
          <w:rFonts w:ascii="Times New Roman" w:hAnsi="Times New Roman"/>
          <w:b/>
          <w:bCs/>
          <w:w w:val="104"/>
          <w:sz w:val="24"/>
          <w:szCs w:val="24"/>
        </w:rPr>
        <w:t>E</w:t>
      </w:r>
      <w:r w:rsidRPr="005067F0">
        <w:rPr>
          <w:rFonts w:ascii="Times New Roman" w:hAnsi="Times New Roman"/>
          <w:b/>
          <w:bCs/>
          <w:w w:val="104"/>
          <w:sz w:val="24"/>
          <w:szCs w:val="24"/>
        </w:rPr>
        <w:t>nvironment</w:t>
      </w:r>
      <w:r w:rsidRPr="005067F0" w:rsidR="00D17623">
        <w:rPr>
          <w:rFonts w:ascii="Times New Roman" w:hAnsi="Times New Roman"/>
          <w:b/>
          <w:sz w:val="24"/>
          <w:szCs w:val="24"/>
        </w:rPr>
        <w:t xml:space="preserve">  </w:t>
      </w:r>
    </w:p>
    <w:p w:rsidR="005067F0" w:rsidP="00066BB3" w:rsidRDefault="005067F0" w14:paraId="06F46724" w14:textId="77777777">
      <w:pPr>
        <w:widowControl w:val="0"/>
        <w:autoSpaceDE w:val="0"/>
        <w:autoSpaceDN w:val="0"/>
        <w:adjustRightInd w:val="0"/>
        <w:spacing w:after="0" w:line="240" w:lineRule="auto"/>
        <w:rPr>
          <w:rFonts w:ascii="Times New Roman" w:hAnsi="Times New Roman"/>
          <w:sz w:val="24"/>
          <w:szCs w:val="24"/>
        </w:rPr>
      </w:pPr>
    </w:p>
    <w:p w:rsidRPr="004D207A" w:rsidR="00B10A70" w:rsidP="00066BB3" w:rsidRDefault="00B10A70" w14:paraId="546C3222" w14:textId="76D579FF">
      <w:pPr>
        <w:widowControl w:val="0"/>
        <w:autoSpaceDE w:val="0"/>
        <w:autoSpaceDN w:val="0"/>
        <w:adjustRightInd w:val="0"/>
        <w:spacing w:after="0" w:line="240" w:lineRule="auto"/>
        <w:rPr>
          <w:rFonts w:ascii="Times New Roman" w:hAnsi="Times New Roman"/>
          <w:w w:val="105"/>
          <w:sz w:val="24"/>
        </w:rPr>
      </w:pPr>
      <w:r w:rsidRPr="006A4CFD">
        <w:rPr>
          <w:rFonts w:ascii="Times New Roman" w:hAnsi="Times New Roman"/>
          <w:sz w:val="24"/>
          <w:szCs w:val="24"/>
        </w:rPr>
        <w:t>Section</w:t>
      </w:r>
      <w:r w:rsidRPr="006A4CFD" w:rsidR="00310CEB">
        <w:rPr>
          <w:rFonts w:ascii="Times New Roman" w:hAnsi="Times New Roman"/>
          <w:sz w:val="24"/>
          <w:szCs w:val="24"/>
        </w:rPr>
        <w:t xml:space="preserve"> </w:t>
      </w:r>
      <w:r w:rsidRPr="006A4CFD">
        <w:rPr>
          <w:rFonts w:ascii="Times New Roman" w:hAnsi="Times New Roman"/>
          <w:sz w:val="24"/>
          <w:szCs w:val="24"/>
        </w:rPr>
        <w:t>460.72(a)(3)</w:t>
      </w:r>
      <w:r w:rsidRPr="006A4CFD" w:rsidR="00310CEB">
        <w:rPr>
          <w:rFonts w:ascii="Times New Roman" w:hAnsi="Times New Roman"/>
          <w:sz w:val="24"/>
          <w:szCs w:val="24"/>
        </w:rPr>
        <w:t xml:space="preserve"> </w:t>
      </w:r>
      <w:r w:rsidRPr="006A4CFD">
        <w:rPr>
          <w:rFonts w:ascii="Times New Roman" w:hAnsi="Times New Roman"/>
          <w:sz w:val="24"/>
          <w:szCs w:val="24"/>
        </w:rPr>
        <w:t>states</w:t>
      </w:r>
      <w:r w:rsidRPr="006A4CFD" w:rsidR="00310CEB">
        <w:rPr>
          <w:rFonts w:ascii="Times New Roman" w:hAnsi="Times New Roman"/>
          <w:sz w:val="24"/>
          <w:szCs w:val="24"/>
        </w:rPr>
        <w:t xml:space="preserve"> </w:t>
      </w:r>
      <w:r w:rsidRPr="006A4CFD">
        <w:rPr>
          <w:rFonts w:ascii="Times New Roman" w:hAnsi="Times New Roman"/>
          <w:sz w:val="24"/>
          <w:szCs w:val="24"/>
        </w:rPr>
        <w:t>that</w:t>
      </w:r>
      <w:r w:rsidRPr="006A4CFD" w:rsidR="00310CEB">
        <w:rPr>
          <w:rFonts w:ascii="Times New Roman" w:hAnsi="Times New Roman"/>
          <w:sz w:val="24"/>
          <w:szCs w:val="24"/>
        </w:rPr>
        <w:t xml:space="preserve"> </w:t>
      </w:r>
      <w:r w:rsidRPr="006A4CFD">
        <w:rPr>
          <w:rFonts w:ascii="Times New Roman" w:hAnsi="Times New Roman"/>
          <w:sz w:val="24"/>
          <w:szCs w:val="24"/>
        </w:rPr>
        <w:t>a</w:t>
      </w:r>
      <w:r w:rsidRPr="006A4CFD">
        <w:rPr>
          <w:rFonts w:ascii="Times New Roman" w:hAnsi="Times New Roman"/>
          <w:spacing w:val="56"/>
          <w:sz w:val="24"/>
          <w:szCs w:val="24"/>
        </w:rPr>
        <w:t xml:space="preserve"> </w:t>
      </w:r>
      <w:r w:rsidRPr="006A4CFD" w:rsidR="00CA366F">
        <w:rPr>
          <w:rFonts w:ascii="Times New Roman" w:hAnsi="Times New Roman"/>
          <w:sz w:val="24"/>
          <w:szCs w:val="24"/>
        </w:rPr>
        <w:t>PO</w:t>
      </w:r>
      <w:r w:rsidRPr="006A4CFD" w:rsidR="00310CEB">
        <w:rPr>
          <w:rFonts w:ascii="Times New Roman" w:hAnsi="Times New Roman"/>
          <w:sz w:val="24"/>
          <w:szCs w:val="24"/>
        </w:rPr>
        <w:t xml:space="preserve"> </w:t>
      </w:r>
      <w:r w:rsidRPr="006A4CFD">
        <w:rPr>
          <w:rFonts w:ascii="Times New Roman" w:hAnsi="Times New Roman"/>
          <w:sz w:val="24"/>
          <w:szCs w:val="24"/>
        </w:rPr>
        <w:t>must</w:t>
      </w:r>
      <w:r w:rsidRPr="006A4CFD" w:rsidR="00310CEB">
        <w:rPr>
          <w:rFonts w:ascii="Times New Roman" w:hAnsi="Times New Roman"/>
          <w:sz w:val="24"/>
          <w:szCs w:val="24"/>
        </w:rPr>
        <w:t xml:space="preserve"> </w:t>
      </w:r>
      <w:r w:rsidRPr="006A4CFD">
        <w:rPr>
          <w:rFonts w:ascii="Times New Roman" w:hAnsi="Times New Roman"/>
          <w:sz w:val="24"/>
          <w:szCs w:val="24"/>
        </w:rPr>
        <w:t>establish,</w:t>
      </w:r>
      <w:r w:rsidRPr="006A4CFD" w:rsidR="00310CEB">
        <w:rPr>
          <w:rFonts w:ascii="Times New Roman" w:hAnsi="Times New Roman"/>
          <w:sz w:val="24"/>
          <w:szCs w:val="24"/>
        </w:rPr>
        <w:t xml:space="preserve"> </w:t>
      </w:r>
      <w:r w:rsidRPr="006A4CFD">
        <w:rPr>
          <w:rFonts w:ascii="Times New Roman" w:hAnsi="Times New Roman"/>
          <w:sz w:val="24"/>
          <w:szCs w:val="24"/>
        </w:rPr>
        <w:t>implement,</w:t>
      </w:r>
      <w:r w:rsidRPr="006A4CFD" w:rsidR="00310CEB">
        <w:rPr>
          <w:rFonts w:ascii="Times New Roman" w:hAnsi="Times New Roman"/>
          <w:sz w:val="24"/>
          <w:szCs w:val="24"/>
        </w:rPr>
        <w:t xml:space="preserve"> </w:t>
      </w:r>
      <w:r w:rsidRPr="006A4CFD">
        <w:rPr>
          <w:rFonts w:ascii="Times New Roman" w:hAnsi="Times New Roman"/>
          <w:w w:val="103"/>
          <w:sz w:val="24"/>
          <w:szCs w:val="24"/>
        </w:rPr>
        <w:t xml:space="preserve">and </w:t>
      </w:r>
      <w:r w:rsidRPr="006A4CFD">
        <w:rPr>
          <w:rFonts w:ascii="Times New Roman" w:hAnsi="Times New Roman"/>
          <w:sz w:val="24"/>
          <w:szCs w:val="24"/>
        </w:rPr>
        <w:t>maintain</w:t>
      </w:r>
      <w:r w:rsidRPr="006A4CFD">
        <w:rPr>
          <w:rFonts w:ascii="Times New Roman" w:hAnsi="Times New Roman"/>
          <w:spacing w:val="24"/>
          <w:sz w:val="24"/>
          <w:szCs w:val="24"/>
        </w:rPr>
        <w:t xml:space="preserve"> </w:t>
      </w:r>
      <w:r w:rsidRPr="006A4CFD">
        <w:rPr>
          <w:rFonts w:ascii="Times New Roman" w:hAnsi="Times New Roman"/>
          <w:sz w:val="24"/>
          <w:szCs w:val="24"/>
        </w:rPr>
        <w:t>a written</w:t>
      </w:r>
      <w:r w:rsidRPr="006A4CFD">
        <w:rPr>
          <w:rFonts w:ascii="Times New Roman" w:hAnsi="Times New Roman"/>
          <w:spacing w:val="22"/>
          <w:sz w:val="24"/>
          <w:szCs w:val="24"/>
        </w:rPr>
        <w:t xml:space="preserve"> </w:t>
      </w:r>
      <w:r w:rsidRPr="006A4CFD">
        <w:rPr>
          <w:rFonts w:ascii="Times New Roman" w:hAnsi="Times New Roman"/>
          <w:sz w:val="24"/>
          <w:szCs w:val="24"/>
        </w:rPr>
        <w:t>plan</w:t>
      </w:r>
      <w:r w:rsidRPr="006A4CFD">
        <w:rPr>
          <w:rFonts w:ascii="Times New Roman" w:hAnsi="Times New Roman"/>
          <w:spacing w:val="10"/>
          <w:sz w:val="24"/>
          <w:szCs w:val="24"/>
        </w:rPr>
        <w:t xml:space="preserve"> </w:t>
      </w:r>
      <w:r w:rsidRPr="006A4CFD">
        <w:rPr>
          <w:rFonts w:ascii="Times New Roman" w:hAnsi="Times New Roman"/>
          <w:sz w:val="24"/>
          <w:szCs w:val="24"/>
        </w:rPr>
        <w:t>to</w:t>
      </w:r>
      <w:r w:rsidRPr="006A4CFD">
        <w:rPr>
          <w:rFonts w:ascii="Times New Roman" w:hAnsi="Times New Roman"/>
          <w:spacing w:val="6"/>
          <w:sz w:val="24"/>
          <w:szCs w:val="24"/>
        </w:rPr>
        <w:t xml:space="preserve"> </w:t>
      </w:r>
      <w:r w:rsidRPr="006A4CFD">
        <w:rPr>
          <w:rFonts w:ascii="Times New Roman" w:hAnsi="Times New Roman"/>
          <w:sz w:val="24"/>
          <w:szCs w:val="24"/>
        </w:rPr>
        <w:t>ensure</w:t>
      </w:r>
      <w:r w:rsidRPr="006A4CFD">
        <w:rPr>
          <w:rFonts w:ascii="Times New Roman" w:hAnsi="Times New Roman"/>
          <w:spacing w:val="15"/>
          <w:sz w:val="24"/>
          <w:szCs w:val="24"/>
        </w:rPr>
        <w:t xml:space="preserve"> </w:t>
      </w:r>
      <w:r w:rsidRPr="006A4CFD">
        <w:rPr>
          <w:rFonts w:ascii="Times New Roman" w:hAnsi="Times New Roman"/>
          <w:sz w:val="24"/>
          <w:szCs w:val="24"/>
        </w:rPr>
        <w:t>that</w:t>
      </w:r>
      <w:r w:rsidRPr="006A4CFD">
        <w:rPr>
          <w:rFonts w:ascii="Times New Roman" w:hAnsi="Times New Roman"/>
          <w:spacing w:val="4"/>
          <w:sz w:val="24"/>
          <w:szCs w:val="24"/>
        </w:rPr>
        <w:t xml:space="preserve"> </w:t>
      </w:r>
      <w:r w:rsidRPr="006A4CFD">
        <w:rPr>
          <w:rFonts w:ascii="Times New Roman" w:hAnsi="Times New Roman"/>
          <w:sz w:val="24"/>
          <w:szCs w:val="24"/>
        </w:rPr>
        <w:t>all</w:t>
      </w:r>
      <w:r w:rsidRPr="006A4CFD">
        <w:rPr>
          <w:rFonts w:ascii="Times New Roman" w:hAnsi="Times New Roman"/>
          <w:spacing w:val="7"/>
          <w:sz w:val="24"/>
          <w:szCs w:val="24"/>
        </w:rPr>
        <w:t xml:space="preserve"> </w:t>
      </w:r>
      <w:r w:rsidRPr="006A4CFD">
        <w:rPr>
          <w:rFonts w:ascii="Times New Roman" w:hAnsi="Times New Roman"/>
          <w:sz w:val="24"/>
          <w:szCs w:val="24"/>
        </w:rPr>
        <w:t>equipment</w:t>
      </w:r>
      <w:r w:rsidRPr="006A4CFD">
        <w:rPr>
          <w:rFonts w:ascii="Times New Roman" w:hAnsi="Times New Roman"/>
          <w:spacing w:val="34"/>
          <w:sz w:val="24"/>
          <w:szCs w:val="24"/>
        </w:rPr>
        <w:t xml:space="preserve"> </w:t>
      </w:r>
      <w:r w:rsidRPr="006A4CFD">
        <w:rPr>
          <w:rFonts w:ascii="Times New Roman" w:hAnsi="Times New Roman"/>
          <w:sz w:val="24"/>
          <w:szCs w:val="24"/>
        </w:rPr>
        <w:t>is</w:t>
      </w:r>
      <w:r w:rsidRPr="006A4CFD">
        <w:rPr>
          <w:rFonts w:ascii="Times New Roman" w:hAnsi="Times New Roman"/>
          <w:spacing w:val="5"/>
          <w:sz w:val="24"/>
          <w:szCs w:val="24"/>
        </w:rPr>
        <w:t xml:space="preserve"> </w:t>
      </w:r>
      <w:r w:rsidRPr="006A4CFD">
        <w:rPr>
          <w:rFonts w:ascii="Times New Roman" w:hAnsi="Times New Roman"/>
          <w:sz w:val="24"/>
          <w:szCs w:val="24"/>
        </w:rPr>
        <w:t>maintained</w:t>
      </w:r>
      <w:r w:rsidRPr="006A4CFD">
        <w:rPr>
          <w:rFonts w:ascii="Times New Roman" w:hAnsi="Times New Roman"/>
          <w:spacing w:val="36"/>
          <w:sz w:val="24"/>
          <w:szCs w:val="24"/>
        </w:rPr>
        <w:t xml:space="preserve"> </w:t>
      </w:r>
      <w:r w:rsidRPr="006A4CFD">
        <w:rPr>
          <w:rFonts w:ascii="Times New Roman" w:hAnsi="Times New Roman"/>
          <w:sz w:val="24"/>
          <w:szCs w:val="24"/>
        </w:rPr>
        <w:t>in</w:t>
      </w:r>
      <w:r w:rsidRPr="006A4CFD">
        <w:rPr>
          <w:rFonts w:ascii="Times New Roman" w:hAnsi="Times New Roman"/>
          <w:spacing w:val="3"/>
          <w:sz w:val="24"/>
          <w:szCs w:val="24"/>
        </w:rPr>
        <w:t xml:space="preserve"> </w:t>
      </w:r>
      <w:r w:rsidRPr="006A4CFD">
        <w:rPr>
          <w:rFonts w:ascii="Times New Roman" w:hAnsi="Times New Roman"/>
          <w:sz w:val="24"/>
          <w:szCs w:val="24"/>
        </w:rPr>
        <w:t>accordance</w:t>
      </w:r>
      <w:r w:rsidRPr="006A4CFD">
        <w:rPr>
          <w:rFonts w:ascii="Times New Roman" w:hAnsi="Times New Roman"/>
          <w:spacing w:val="38"/>
          <w:sz w:val="24"/>
          <w:szCs w:val="24"/>
        </w:rPr>
        <w:t xml:space="preserve"> </w:t>
      </w:r>
      <w:r w:rsidRPr="006A4CFD">
        <w:rPr>
          <w:rFonts w:ascii="Times New Roman" w:hAnsi="Times New Roman"/>
          <w:sz w:val="24"/>
          <w:szCs w:val="24"/>
        </w:rPr>
        <w:t>with</w:t>
      </w:r>
      <w:r w:rsidRPr="006A4CFD">
        <w:rPr>
          <w:rFonts w:ascii="Times New Roman" w:hAnsi="Times New Roman"/>
          <w:spacing w:val="9"/>
          <w:sz w:val="24"/>
          <w:szCs w:val="24"/>
        </w:rPr>
        <w:t xml:space="preserve"> </w:t>
      </w:r>
      <w:r w:rsidRPr="006A4CFD">
        <w:rPr>
          <w:rFonts w:ascii="Times New Roman" w:hAnsi="Times New Roman"/>
          <w:w w:val="103"/>
          <w:sz w:val="24"/>
          <w:szCs w:val="24"/>
        </w:rPr>
        <w:t xml:space="preserve">the </w:t>
      </w:r>
      <w:r w:rsidRPr="006A4CFD">
        <w:rPr>
          <w:rFonts w:ascii="Times New Roman" w:hAnsi="Times New Roman"/>
          <w:w w:val="105"/>
          <w:sz w:val="24"/>
          <w:szCs w:val="24"/>
        </w:rPr>
        <w:t>manufacturer's</w:t>
      </w:r>
      <w:r w:rsidRPr="006A4CFD">
        <w:rPr>
          <w:rFonts w:ascii="Times New Roman" w:hAnsi="Times New Roman"/>
          <w:spacing w:val="9"/>
          <w:w w:val="105"/>
          <w:sz w:val="24"/>
          <w:szCs w:val="24"/>
        </w:rPr>
        <w:t xml:space="preserve"> </w:t>
      </w:r>
      <w:r w:rsidRPr="006A4CFD">
        <w:rPr>
          <w:rFonts w:ascii="Times New Roman" w:hAnsi="Times New Roman"/>
          <w:w w:val="105"/>
          <w:sz w:val="24"/>
          <w:szCs w:val="24"/>
        </w:rPr>
        <w:t>recommendations.</w:t>
      </w:r>
    </w:p>
    <w:p w:rsidR="00EE6DC2" w:rsidP="00066BB3" w:rsidRDefault="00EE6DC2" w14:paraId="351CA88A" w14:textId="77777777">
      <w:pPr>
        <w:widowControl w:val="0"/>
        <w:autoSpaceDE w:val="0"/>
        <w:autoSpaceDN w:val="0"/>
        <w:adjustRightInd w:val="0"/>
        <w:spacing w:after="0" w:line="240" w:lineRule="auto"/>
        <w:rPr>
          <w:rFonts w:ascii="Times New Roman" w:hAnsi="Times New Roman"/>
          <w:sz w:val="24"/>
          <w:szCs w:val="24"/>
        </w:rPr>
      </w:pPr>
    </w:p>
    <w:p w:rsidRPr="005067F0" w:rsidR="00310CEB" w:rsidP="00066BB3" w:rsidRDefault="004D55CE" w14:paraId="55CC2601" w14:textId="757BBD34">
      <w:pPr>
        <w:widowControl w:val="0"/>
        <w:autoSpaceDE w:val="0"/>
        <w:autoSpaceDN w:val="0"/>
        <w:adjustRightInd w:val="0"/>
        <w:spacing w:after="0" w:line="240" w:lineRule="auto"/>
        <w:rPr>
          <w:rFonts w:ascii="Times New Roman" w:hAnsi="Times New Roman"/>
          <w:i/>
          <w:sz w:val="24"/>
          <w:szCs w:val="24"/>
          <w:u w:val="single"/>
        </w:rPr>
      </w:pPr>
      <w:r>
        <w:rPr>
          <w:rFonts w:ascii="Times New Roman" w:hAnsi="Times New Roman"/>
          <w:i/>
          <w:sz w:val="24"/>
          <w:szCs w:val="24"/>
          <w:u w:val="single"/>
        </w:rPr>
        <w:t xml:space="preserve">Written Plan </w:t>
      </w:r>
      <w:r w:rsidR="00502259">
        <w:rPr>
          <w:rFonts w:ascii="Times New Roman" w:hAnsi="Times New Roman"/>
          <w:i/>
          <w:sz w:val="24"/>
          <w:szCs w:val="24"/>
          <w:u w:val="single"/>
        </w:rPr>
        <w:t xml:space="preserve">for </w:t>
      </w:r>
      <w:r w:rsidRPr="005067F0" w:rsidR="00EE6DC2">
        <w:rPr>
          <w:rFonts w:ascii="Times New Roman" w:hAnsi="Times New Roman"/>
          <w:i/>
          <w:sz w:val="24"/>
          <w:szCs w:val="24"/>
          <w:u w:val="single"/>
        </w:rPr>
        <w:t>New Applicants</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001F653F" w:rsidP="00066BB3" w:rsidRDefault="00EE6DC2" w14:paraId="4F7E0C06" w14:textId="5945CA03">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The </w:t>
      </w:r>
      <w:r w:rsidRPr="006A4CFD" w:rsidR="00B10A70">
        <w:rPr>
          <w:rFonts w:ascii="Times New Roman" w:hAnsi="Times New Roman"/>
          <w:sz w:val="24"/>
          <w:szCs w:val="24"/>
        </w:rPr>
        <w:t>burden</w:t>
      </w:r>
      <w:r w:rsidRPr="006A4CFD" w:rsidR="00310CEB">
        <w:rPr>
          <w:rFonts w:ascii="Times New Roman" w:hAnsi="Times New Roman"/>
          <w:sz w:val="24"/>
          <w:szCs w:val="24"/>
        </w:rPr>
        <w:t xml:space="preserve"> </w:t>
      </w:r>
      <w:r w:rsidRPr="006A4CFD" w:rsidR="00B10A70">
        <w:rPr>
          <w:rFonts w:ascii="Times New Roman" w:hAnsi="Times New Roman"/>
          <w:sz w:val="24"/>
          <w:szCs w:val="24"/>
        </w:rPr>
        <w:t>associated</w:t>
      </w:r>
      <w:r w:rsidRPr="006A4CFD" w:rsidR="00310CEB">
        <w:rPr>
          <w:rFonts w:ascii="Times New Roman" w:hAnsi="Times New Roman"/>
          <w:sz w:val="24"/>
          <w:szCs w:val="24"/>
        </w:rPr>
        <w:t xml:space="preserve"> </w:t>
      </w:r>
      <w:r w:rsidRPr="006A4CFD" w:rsidR="00B10A70">
        <w:rPr>
          <w:rFonts w:ascii="Times New Roman" w:hAnsi="Times New Roman"/>
          <w:sz w:val="24"/>
          <w:szCs w:val="24"/>
        </w:rPr>
        <w:t>with</w:t>
      </w:r>
      <w:r w:rsidRPr="006A4CFD" w:rsidR="00310CEB">
        <w:rPr>
          <w:rFonts w:ascii="Times New Roman" w:hAnsi="Times New Roman"/>
          <w:sz w:val="24"/>
          <w:szCs w:val="24"/>
        </w:rPr>
        <w:t xml:space="preserve"> </w:t>
      </w:r>
      <w:r w:rsidRPr="006A4CFD" w:rsidR="00B10A70">
        <w:rPr>
          <w:rFonts w:ascii="Times New Roman" w:hAnsi="Times New Roman"/>
          <w:sz w:val="24"/>
          <w:szCs w:val="24"/>
        </w:rPr>
        <w:t>this</w:t>
      </w:r>
      <w:r w:rsidRPr="006A4CFD" w:rsidR="00310CEB">
        <w:rPr>
          <w:rFonts w:ascii="Times New Roman" w:hAnsi="Times New Roman"/>
          <w:sz w:val="24"/>
          <w:szCs w:val="24"/>
        </w:rPr>
        <w:t xml:space="preserve"> </w:t>
      </w:r>
      <w:r w:rsidRPr="006A4CFD" w:rsidR="00B10A70">
        <w:rPr>
          <w:rFonts w:ascii="Times New Roman" w:hAnsi="Times New Roman"/>
          <w:sz w:val="24"/>
          <w:szCs w:val="24"/>
        </w:rPr>
        <w:t>requirement</w:t>
      </w:r>
      <w:r w:rsidR="00813115">
        <w:rPr>
          <w:rFonts w:ascii="Times New Roman" w:hAnsi="Times New Roman"/>
          <w:sz w:val="24"/>
          <w:szCs w:val="24"/>
        </w:rPr>
        <w:t xml:space="preserve"> </w:t>
      </w:r>
      <w:r w:rsidRPr="006A4CFD" w:rsidR="00C10244">
        <w:rPr>
          <w:rFonts w:ascii="Times New Roman" w:hAnsi="Times New Roman"/>
          <w:sz w:val="24"/>
          <w:szCs w:val="24"/>
        </w:rPr>
        <w:t xml:space="preserve">includes </w:t>
      </w:r>
      <w:r w:rsidRPr="006A4CFD" w:rsidR="00B10A70">
        <w:rPr>
          <w:rFonts w:ascii="Times New Roman" w:hAnsi="Times New Roman"/>
          <w:sz w:val="24"/>
          <w:szCs w:val="24"/>
        </w:rPr>
        <w:t>the</w:t>
      </w:r>
      <w:r w:rsidRPr="006A4CFD" w:rsidR="00310CEB">
        <w:rPr>
          <w:rFonts w:ascii="Times New Roman" w:hAnsi="Times New Roman"/>
          <w:sz w:val="24"/>
          <w:szCs w:val="24"/>
        </w:rPr>
        <w:t xml:space="preserve"> </w:t>
      </w:r>
      <w:r w:rsidRPr="006A4CFD" w:rsidR="00B10A70">
        <w:rPr>
          <w:rFonts w:ascii="Times New Roman" w:hAnsi="Times New Roman"/>
          <w:sz w:val="24"/>
          <w:szCs w:val="24"/>
        </w:rPr>
        <w:t>time</w:t>
      </w:r>
      <w:r w:rsidRPr="006A4CFD" w:rsidR="00310CEB">
        <w:rPr>
          <w:rFonts w:ascii="Times New Roman" w:hAnsi="Times New Roman"/>
          <w:sz w:val="24"/>
          <w:szCs w:val="24"/>
        </w:rPr>
        <w:t xml:space="preserve"> </w:t>
      </w:r>
      <w:r w:rsidRPr="006A4CFD" w:rsidR="00B10A70">
        <w:rPr>
          <w:rFonts w:ascii="Times New Roman" w:hAnsi="Times New Roman"/>
          <w:sz w:val="24"/>
          <w:szCs w:val="24"/>
        </w:rPr>
        <w:t>and</w:t>
      </w:r>
      <w:r w:rsidRPr="006A4CFD" w:rsidR="00310CEB">
        <w:rPr>
          <w:rFonts w:ascii="Times New Roman" w:hAnsi="Times New Roman"/>
          <w:sz w:val="24"/>
          <w:szCs w:val="24"/>
        </w:rPr>
        <w:t xml:space="preserve"> </w:t>
      </w:r>
      <w:r w:rsidRPr="006A4CFD" w:rsidR="00B10A70">
        <w:rPr>
          <w:rFonts w:ascii="Times New Roman" w:hAnsi="Times New Roman"/>
          <w:sz w:val="24"/>
          <w:szCs w:val="24"/>
        </w:rPr>
        <w:t>effort</w:t>
      </w:r>
      <w:r w:rsidRPr="006A4CFD" w:rsidR="00310CEB">
        <w:rPr>
          <w:rFonts w:ascii="Times New Roman" w:hAnsi="Times New Roman"/>
          <w:sz w:val="24"/>
          <w:szCs w:val="24"/>
        </w:rPr>
        <w:t xml:space="preserve"> </w:t>
      </w:r>
      <w:r w:rsidR="00813115">
        <w:rPr>
          <w:rFonts w:ascii="Times New Roman" w:hAnsi="Times New Roman"/>
          <w:sz w:val="24"/>
          <w:szCs w:val="24"/>
        </w:rPr>
        <w:t xml:space="preserve">for new PACE applicants </w:t>
      </w:r>
      <w:r w:rsidRPr="006A4CFD" w:rsidR="00B10A70">
        <w:rPr>
          <w:rFonts w:ascii="Times New Roman" w:hAnsi="Times New Roman"/>
          <w:sz w:val="24"/>
          <w:szCs w:val="24"/>
        </w:rPr>
        <w:t>to</w:t>
      </w:r>
      <w:r w:rsidRPr="006A4CFD" w:rsidR="00310CEB">
        <w:rPr>
          <w:rFonts w:ascii="Times New Roman" w:hAnsi="Times New Roman"/>
          <w:sz w:val="24"/>
          <w:szCs w:val="24"/>
        </w:rPr>
        <w:t xml:space="preserve"> </w:t>
      </w:r>
      <w:r w:rsidRPr="006A4CFD" w:rsidR="00B10A70">
        <w:rPr>
          <w:rFonts w:ascii="Times New Roman" w:hAnsi="Times New Roman"/>
          <w:sz w:val="24"/>
          <w:szCs w:val="24"/>
        </w:rPr>
        <w:t>establish</w:t>
      </w:r>
      <w:r w:rsidRPr="006A4CFD" w:rsidR="00310CEB">
        <w:rPr>
          <w:rFonts w:ascii="Times New Roman" w:hAnsi="Times New Roman"/>
          <w:sz w:val="24"/>
          <w:szCs w:val="24"/>
        </w:rPr>
        <w:t xml:space="preserve"> </w:t>
      </w:r>
      <w:r w:rsidRPr="006A4CFD" w:rsidR="00B10A70">
        <w:rPr>
          <w:rFonts w:ascii="Times New Roman" w:hAnsi="Times New Roman"/>
          <w:w w:val="103"/>
          <w:sz w:val="24"/>
          <w:szCs w:val="24"/>
        </w:rPr>
        <w:t>and</w:t>
      </w:r>
      <w:r w:rsidRPr="006A4CFD" w:rsidR="00310CEB">
        <w:rPr>
          <w:rFonts w:ascii="Times New Roman" w:hAnsi="Times New Roman"/>
          <w:w w:val="103"/>
          <w:sz w:val="24"/>
          <w:szCs w:val="24"/>
        </w:rPr>
        <w:t xml:space="preserve"> </w:t>
      </w:r>
      <w:r w:rsidRPr="006A4CFD" w:rsidR="00B10A70">
        <w:rPr>
          <w:rFonts w:ascii="Times New Roman" w:hAnsi="Times New Roman"/>
          <w:sz w:val="24"/>
          <w:szCs w:val="24"/>
        </w:rPr>
        <w:t>maintain</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a</w:t>
      </w:r>
      <w:r w:rsidRPr="006A4CFD" w:rsidR="00B10A70">
        <w:rPr>
          <w:rFonts w:ascii="Times New Roman" w:hAnsi="Times New Roman"/>
          <w:spacing w:val="6"/>
          <w:sz w:val="24"/>
          <w:szCs w:val="24"/>
        </w:rPr>
        <w:t xml:space="preserve"> </w:t>
      </w:r>
      <w:r w:rsidRPr="006A4CFD" w:rsidR="00B10A70">
        <w:rPr>
          <w:rFonts w:ascii="Times New Roman" w:hAnsi="Times New Roman"/>
          <w:sz w:val="24"/>
          <w:szCs w:val="24"/>
        </w:rPr>
        <w:t>written</w:t>
      </w:r>
      <w:r w:rsidRPr="006A4CFD" w:rsidR="00B10A70">
        <w:rPr>
          <w:rFonts w:ascii="Times New Roman" w:hAnsi="Times New Roman"/>
          <w:spacing w:val="17"/>
          <w:sz w:val="24"/>
          <w:szCs w:val="24"/>
        </w:rPr>
        <w:t xml:space="preserve"> </w:t>
      </w:r>
      <w:r w:rsidRPr="006A4CFD" w:rsidR="00B10A70">
        <w:rPr>
          <w:rFonts w:ascii="Times New Roman" w:hAnsi="Times New Roman"/>
          <w:sz w:val="24"/>
          <w:szCs w:val="24"/>
        </w:rPr>
        <w:t>plan</w:t>
      </w:r>
      <w:r w:rsidRPr="006A4CFD" w:rsidR="00B10A70">
        <w:rPr>
          <w:rFonts w:ascii="Times New Roman" w:hAnsi="Times New Roman"/>
          <w:spacing w:val="13"/>
          <w:sz w:val="24"/>
          <w:szCs w:val="24"/>
        </w:rPr>
        <w:t xml:space="preserve"> </w:t>
      </w:r>
      <w:r w:rsidRPr="006A4CFD" w:rsidR="00B10A70">
        <w:rPr>
          <w:rFonts w:ascii="Times New Roman" w:hAnsi="Times New Roman"/>
          <w:sz w:val="24"/>
          <w:szCs w:val="24"/>
        </w:rPr>
        <w:t>to</w:t>
      </w:r>
      <w:r w:rsidRPr="006A4CFD" w:rsidR="00B10A70">
        <w:rPr>
          <w:rFonts w:ascii="Times New Roman" w:hAnsi="Times New Roman"/>
          <w:spacing w:val="8"/>
          <w:sz w:val="24"/>
          <w:szCs w:val="24"/>
        </w:rPr>
        <w:t xml:space="preserve"> </w:t>
      </w:r>
      <w:r w:rsidRPr="006A4CFD" w:rsidR="00B10A70">
        <w:rPr>
          <w:rFonts w:ascii="Times New Roman" w:hAnsi="Times New Roman"/>
          <w:sz w:val="24"/>
          <w:szCs w:val="24"/>
        </w:rPr>
        <w:t>ensure</w:t>
      </w:r>
      <w:r w:rsidRPr="006A4CFD" w:rsidR="00B10A70">
        <w:rPr>
          <w:rFonts w:ascii="Times New Roman" w:hAnsi="Times New Roman"/>
          <w:spacing w:val="20"/>
          <w:sz w:val="24"/>
          <w:szCs w:val="24"/>
        </w:rPr>
        <w:t xml:space="preserve"> </w:t>
      </w:r>
      <w:r w:rsidRPr="006A4CFD" w:rsidR="00B10A70">
        <w:rPr>
          <w:rFonts w:ascii="Times New Roman" w:hAnsi="Times New Roman"/>
          <w:sz w:val="24"/>
          <w:szCs w:val="24"/>
        </w:rPr>
        <w:t>that</w:t>
      </w:r>
      <w:r w:rsidRPr="006A4CFD" w:rsidR="00B10A70">
        <w:rPr>
          <w:rFonts w:ascii="Times New Roman" w:hAnsi="Times New Roman"/>
          <w:spacing w:val="3"/>
          <w:sz w:val="24"/>
          <w:szCs w:val="24"/>
        </w:rPr>
        <w:t xml:space="preserve"> </w:t>
      </w:r>
      <w:r w:rsidRPr="006A4CFD" w:rsidR="00B10A70">
        <w:rPr>
          <w:rFonts w:ascii="Times New Roman" w:hAnsi="Times New Roman"/>
          <w:sz w:val="24"/>
          <w:szCs w:val="24"/>
        </w:rPr>
        <w:t>all</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equipment</w:t>
      </w:r>
      <w:r w:rsidRPr="006A4CFD" w:rsidR="00B10A70">
        <w:rPr>
          <w:rFonts w:ascii="Times New Roman" w:hAnsi="Times New Roman"/>
          <w:spacing w:val="34"/>
          <w:sz w:val="24"/>
          <w:szCs w:val="24"/>
        </w:rPr>
        <w:t xml:space="preserve"> </w:t>
      </w:r>
      <w:r w:rsidRPr="006A4CFD" w:rsidR="00B10A70">
        <w:rPr>
          <w:rFonts w:ascii="Times New Roman" w:hAnsi="Times New Roman"/>
          <w:sz w:val="24"/>
          <w:szCs w:val="24"/>
        </w:rPr>
        <w:t>is maintained</w:t>
      </w:r>
      <w:r w:rsidRPr="006A4CFD" w:rsidR="00B10A70">
        <w:rPr>
          <w:rFonts w:ascii="Times New Roman" w:hAnsi="Times New Roman"/>
          <w:spacing w:val="41"/>
          <w:sz w:val="24"/>
          <w:szCs w:val="24"/>
        </w:rPr>
        <w:t xml:space="preserve"> </w:t>
      </w:r>
      <w:r w:rsidRPr="006A4CFD" w:rsidR="00B10A70">
        <w:rPr>
          <w:rFonts w:ascii="Times New Roman" w:hAnsi="Times New Roman"/>
          <w:sz w:val="24"/>
          <w:szCs w:val="24"/>
        </w:rPr>
        <w:t>in</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lastRenderedPageBreak/>
        <w:t>accordance</w:t>
      </w:r>
      <w:r w:rsidRPr="006A4CFD" w:rsidR="00B10A70">
        <w:rPr>
          <w:rFonts w:ascii="Times New Roman" w:hAnsi="Times New Roman"/>
          <w:spacing w:val="39"/>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11"/>
          <w:sz w:val="24"/>
          <w:szCs w:val="24"/>
        </w:rPr>
        <w:t xml:space="preserve"> </w:t>
      </w:r>
      <w:r w:rsidRPr="006A4CFD" w:rsidR="00B10A70">
        <w:rPr>
          <w:rFonts w:ascii="Times New Roman" w:hAnsi="Times New Roman"/>
          <w:w w:val="103"/>
          <w:sz w:val="24"/>
          <w:szCs w:val="24"/>
        </w:rPr>
        <w:t xml:space="preserve">the </w:t>
      </w:r>
      <w:r w:rsidRPr="006A4CFD" w:rsidR="00B10A70">
        <w:rPr>
          <w:rFonts w:ascii="Times New Roman" w:hAnsi="Times New Roman"/>
          <w:w w:val="106"/>
          <w:sz w:val="24"/>
          <w:szCs w:val="24"/>
        </w:rPr>
        <w:t>manufacturer's</w:t>
      </w:r>
      <w:r w:rsidRPr="006A4CFD" w:rsidR="00B10A70">
        <w:rPr>
          <w:rFonts w:ascii="Times New Roman" w:hAnsi="Times New Roman"/>
          <w:spacing w:val="5"/>
          <w:w w:val="106"/>
          <w:sz w:val="24"/>
          <w:szCs w:val="24"/>
        </w:rPr>
        <w:t xml:space="preserve"> </w:t>
      </w:r>
      <w:r w:rsidRPr="006A4CFD" w:rsidR="00B10A70">
        <w:rPr>
          <w:rFonts w:ascii="Times New Roman" w:hAnsi="Times New Roman"/>
          <w:sz w:val="24"/>
          <w:szCs w:val="24"/>
        </w:rPr>
        <w:t>recommendations</w:t>
      </w:r>
      <w:r w:rsidR="005401C7">
        <w:rPr>
          <w:rFonts w:ascii="Times New Roman" w:hAnsi="Times New Roman"/>
          <w:sz w:val="24"/>
          <w:szCs w:val="24"/>
        </w:rPr>
        <w:t xml:space="preserve">. </w:t>
      </w:r>
      <w:r w:rsidRPr="006A4CFD" w:rsidR="00B10A70">
        <w:rPr>
          <w:rFonts w:ascii="Times New Roman" w:hAnsi="Times New Roman"/>
          <w:sz w:val="24"/>
          <w:szCs w:val="24"/>
        </w:rPr>
        <w:t>CMS</w:t>
      </w:r>
      <w:r w:rsidRPr="006A4CFD" w:rsidR="00310CEB">
        <w:rPr>
          <w:rFonts w:ascii="Times New Roman" w:hAnsi="Times New Roman"/>
          <w:sz w:val="24"/>
          <w:szCs w:val="24"/>
        </w:rPr>
        <w:t xml:space="preserve"> </w:t>
      </w:r>
      <w:r w:rsidRPr="006A4CFD" w:rsidR="00B10A70">
        <w:rPr>
          <w:rFonts w:ascii="Times New Roman" w:hAnsi="Times New Roman"/>
          <w:sz w:val="24"/>
          <w:szCs w:val="24"/>
        </w:rPr>
        <w:t>estimates</w:t>
      </w:r>
      <w:r w:rsidRPr="006A4CFD" w:rsidR="00310CEB">
        <w:rPr>
          <w:rFonts w:ascii="Times New Roman" w:hAnsi="Times New Roman"/>
          <w:sz w:val="24"/>
          <w:szCs w:val="24"/>
        </w:rPr>
        <w:t xml:space="preserve"> </w:t>
      </w:r>
      <w:r w:rsidRPr="006A4CFD" w:rsidR="00B10A70">
        <w:rPr>
          <w:rFonts w:ascii="Times New Roman" w:hAnsi="Times New Roman"/>
          <w:sz w:val="24"/>
          <w:szCs w:val="24"/>
        </w:rPr>
        <w:t>that</w:t>
      </w:r>
      <w:r w:rsidRPr="006A4CFD" w:rsidR="0043043F">
        <w:rPr>
          <w:rFonts w:ascii="Times New Roman" w:hAnsi="Times New Roman"/>
          <w:sz w:val="24"/>
          <w:szCs w:val="24"/>
        </w:rPr>
        <w:t xml:space="preserve"> annually, </w:t>
      </w:r>
      <w:r w:rsidRPr="006A4CFD" w:rsidR="00B10A70">
        <w:rPr>
          <w:rFonts w:ascii="Times New Roman" w:hAnsi="Times New Roman"/>
          <w:sz w:val="24"/>
          <w:szCs w:val="24"/>
        </w:rPr>
        <w:t>each</w:t>
      </w:r>
      <w:r w:rsidRPr="006A4CFD" w:rsidR="00C10244">
        <w:rPr>
          <w:rFonts w:ascii="Times New Roman" w:hAnsi="Times New Roman"/>
          <w:sz w:val="24"/>
          <w:szCs w:val="24"/>
        </w:rPr>
        <w:t xml:space="preserve"> initial PACE appl</w:t>
      </w:r>
      <w:r w:rsidRPr="006A4CFD" w:rsidR="0043043F">
        <w:rPr>
          <w:rFonts w:ascii="Times New Roman" w:hAnsi="Times New Roman"/>
          <w:sz w:val="24"/>
          <w:szCs w:val="24"/>
        </w:rPr>
        <w:t xml:space="preserve">icant (10) will </w:t>
      </w:r>
      <w:r w:rsidRPr="006A4CFD" w:rsidR="00BE7E94">
        <w:rPr>
          <w:rFonts w:ascii="Times New Roman" w:hAnsi="Times New Roman"/>
          <w:sz w:val="24"/>
          <w:szCs w:val="24"/>
        </w:rPr>
        <w:t xml:space="preserve">need to prepare a written plan.  </w:t>
      </w:r>
      <w:r w:rsidRPr="006A4CFD" w:rsidR="00E54934">
        <w:rPr>
          <w:rFonts w:ascii="Times New Roman" w:hAnsi="Times New Roman"/>
          <w:sz w:val="24"/>
          <w:szCs w:val="24"/>
        </w:rPr>
        <w:t xml:space="preserve">We estimate that each </w:t>
      </w:r>
      <w:r w:rsidRPr="006A4CFD" w:rsidR="003820A1">
        <w:rPr>
          <w:rFonts w:ascii="Times New Roman" w:hAnsi="Times New Roman"/>
          <w:sz w:val="24"/>
          <w:szCs w:val="24"/>
        </w:rPr>
        <w:t xml:space="preserve">applicant entity </w:t>
      </w:r>
      <w:r w:rsidRPr="006A4CFD" w:rsidR="00BE7E94">
        <w:rPr>
          <w:rFonts w:ascii="Times New Roman" w:hAnsi="Times New Roman"/>
          <w:sz w:val="24"/>
          <w:szCs w:val="24"/>
        </w:rPr>
        <w:t xml:space="preserve">will require </w:t>
      </w:r>
      <w:r w:rsidR="0013127B">
        <w:rPr>
          <w:rFonts w:ascii="Times New Roman" w:hAnsi="Times New Roman"/>
          <w:sz w:val="24"/>
          <w:szCs w:val="24"/>
        </w:rPr>
        <w:t>two</w:t>
      </w:r>
      <w:r w:rsidRPr="005401C7" w:rsidR="0013127B">
        <w:rPr>
          <w:rFonts w:ascii="Times New Roman" w:hAnsi="Times New Roman"/>
          <w:sz w:val="24"/>
          <w:szCs w:val="24"/>
        </w:rPr>
        <w:t xml:space="preserve"> </w:t>
      </w:r>
      <w:r w:rsidRPr="005401C7" w:rsidR="00BE7E94">
        <w:rPr>
          <w:rFonts w:ascii="Times New Roman" w:hAnsi="Times New Roman"/>
          <w:sz w:val="24"/>
          <w:szCs w:val="24"/>
        </w:rPr>
        <w:t>hours to establish a written plan for an annual burden of</w:t>
      </w:r>
      <w:r w:rsidRPr="005401C7" w:rsidR="001F653F">
        <w:rPr>
          <w:rFonts w:ascii="Times New Roman" w:hAnsi="Times New Roman"/>
          <w:sz w:val="24"/>
          <w:szCs w:val="24"/>
        </w:rPr>
        <w:t xml:space="preserve"> </w:t>
      </w:r>
      <w:r w:rsidRPr="005401C7" w:rsidR="00E54934">
        <w:rPr>
          <w:rFonts w:ascii="Times New Roman" w:hAnsi="Times New Roman"/>
          <w:sz w:val="24"/>
          <w:szCs w:val="24"/>
        </w:rPr>
        <w:t>20</w:t>
      </w:r>
      <w:r w:rsidRPr="005401C7" w:rsidR="001F653F">
        <w:rPr>
          <w:rFonts w:ascii="Times New Roman" w:hAnsi="Times New Roman"/>
          <w:sz w:val="24"/>
          <w:szCs w:val="24"/>
        </w:rPr>
        <w:t xml:space="preserve"> hours</w:t>
      </w:r>
      <w:r w:rsidRPr="005401C7" w:rsidR="00B90970">
        <w:rPr>
          <w:rFonts w:ascii="Times New Roman" w:hAnsi="Times New Roman"/>
          <w:sz w:val="24"/>
          <w:szCs w:val="24"/>
        </w:rPr>
        <w:t xml:space="preserve"> at a cost of </w:t>
      </w:r>
      <w:r w:rsidRPr="00CB14FF" w:rsidR="00B90970">
        <w:rPr>
          <w:rFonts w:ascii="Times New Roman" w:hAnsi="Times New Roman"/>
          <w:sz w:val="24"/>
          <w:szCs w:val="24"/>
        </w:rPr>
        <w:t>$</w:t>
      </w:r>
      <w:r w:rsidRPr="00CB14FF" w:rsidR="003E6858">
        <w:rPr>
          <w:rFonts w:ascii="Times New Roman" w:hAnsi="Times New Roman"/>
          <w:sz w:val="24"/>
          <w:szCs w:val="24"/>
        </w:rPr>
        <w:t>1,</w:t>
      </w:r>
      <w:r w:rsidRPr="00CB14FF" w:rsidR="005401C7">
        <w:rPr>
          <w:rFonts w:ascii="Times New Roman" w:hAnsi="Times New Roman"/>
          <w:sz w:val="24"/>
          <w:szCs w:val="24"/>
        </w:rPr>
        <w:t>089</w:t>
      </w:r>
      <w:r w:rsidRPr="00CB14FF" w:rsidR="00B90970">
        <w:rPr>
          <w:rFonts w:ascii="Times New Roman" w:hAnsi="Times New Roman"/>
          <w:sz w:val="24"/>
          <w:szCs w:val="24"/>
        </w:rPr>
        <w:t xml:space="preserve"> (20 </w:t>
      </w:r>
      <w:r w:rsidRPr="00CB14FF" w:rsidR="0011196C">
        <w:rPr>
          <w:rFonts w:ascii="Times New Roman" w:hAnsi="Times New Roman"/>
          <w:sz w:val="24"/>
          <w:szCs w:val="24"/>
        </w:rPr>
        <w:t>hr</w:t>
      </w:r>
      <w:r w:rsidRPr="00CB14FF" w:rsidR="00B90970">
        <w:rPr>
          <w:rFonts w:ascii="Times New Roman" w:hAnsi="Times New Roman"/>
          <w:sz w:val="24"/>
          <w:szCs w:val="24"/>
        </w:rPr>
        <w:t xml:space="preserve"> x $</w:t>
      </w:r>
      <w:r w:rsidRPr="00CB14FF" w:rsidR="005401C7">
        <w:rPr>
          <w:rFonts w:ascii="Times New Roman" w:hAnsi="Times New Roman"/>
          <w:sz w:val="24"/>
          <w:szCs w:val="24"/>
        </w:rPr>
        <w:t>54.44</w:t>
      </w:r>
      <w:r w:rsidRPr="00CB14FF" w:rsidR="002A4CC1">
        <w:rPr>
          <w:rFonts w:ascii="Times New Roman" w:hAnsi="Times New Roman"/>
          <w:sz w:val="24"/>
          <w:szCs w:val="24"/>
        </w:rPr>
        <w:t>/hr</w:t>
      </w:r>
      <w:r w:rsidRPr="00CB14FF" w:rsidR="00B90970">
        <w:rPr>
          <w:rFonts w:ascii="Times New Roman" w:hAnsi="Times New Roman"/>
          <w:sz w:val="24"/>
          <w:szCs w:val="24"/>
        </w:rPr>
        <w:t>)</w:t>
      </w:r>
      <w:r w:rsidR="00FE456D">
        <w:rPr>
          <w:rFonts w:ascii="Times New Roman" w:hAnsi="Times New Roman"/>
          <w:sz w:val="24"/>
          <w:szCs w:val="24"/>
        </w:rPr>
        <w:t>.</w:t>
      </w:r>
      <w:r w:rsidRPr="00781108" w:rsidR="00781108">
        <w:rPr>
          <w:rFonts w:ascii="Times New Roman" w:hAnsi="Times New Roman"/>
          <w:iCs/>
          <w:sz w:val="24"/>
          <w:szCs w:val="24"/>
        </w:rPr>
        <w:t xml:space="preserve"> </w:t>
      </w:r>
    </w:p>
    <w:p w:rsidRPr="006A4CFD" w:rsidR="00126495" w:rsidP="00066BB3" w:rsidRDefault="00126495" w14:paraId="6563ADA7" w14:textId="77777777">
      <w:pPr>
        <w:widowControl w:val="0"/>
        <w:autoSpaceDE w:val="0"/>
        <w:autoSpaceDN w:val="0"/>
        <w:adjustRightInd w:val="0"/>
        <w:spacing w:after="0" w:line="240" w:lineRule="auto"/>
        <w:rPr>
          <w:rFonts w:ascii="Times New Roman" w:hAnsi="Times New Roman"/>
          <w:sz w:val="24"/>
          <w:szCs w:val="24"/>
        </w:rPr>
      </w:pPr>
    </w:p>
    <w:p w:rsidRPr="00B90C17" w:rsidR="00EE6DC2" w:rsidP="00231C34" w:rsidRDefault="00EE6DC2" w14:paraId="43406028" w14:textId="4BD407F8">
      <w:pPr>
        <w:widowControl w:val="0"/>
        <w:autoSpaceDE w:val="0"/>
        <w:autoSpaceDN w:val="0"/>
        <w:adjustRightInd w:val="0"/>
        <w:spacing w:after="0" w:line="240" w:lineRule="auto"/>
        <w:rPr>
          <w:rFonts w:ascii="Times New Roman" w:hAnsi="Times New Roman"/>
          <w:i/>
          <w:sz w:val="24"/>
          <w:szCs w:val="24"/>
          <w:u w:val="single"/>
        </w:rPr>
      </w:pPr>
      <w:r w:rsidRPr="00B90C17">
        <w:rPr>
          <w:rFonts w:ascii="Times New Roman" w:hAnsi="Times New Roman"/>
          <w:i/>
          <w:sz w:val="24"/>
          <w:szCs w:val="24"/>
          <w:u w:val="single"/>
        </w:rPr>
        <w:t>Maintain Written Plan</w:t>
      </w:r>
      <w:r w:rsidR="002E2ED2">
        <w:rPr>
          <w:rFonts w:ascii="Times New Roman" w:hAnsi="Times New Roman"/>
          <w:i/>
          <w:sz w:val="24"/>
          <w:szCs w:val="24"/>
          <w:u w:val="single"/>
        </w:rPr>
        <w:t xml:space="preserve"> </w:t>
      </w:r>
      <w:r w:rsidR="002E2ED2">
        <w:rPr>
          <w:rFonts w:ascii="Times New Roman" w:hAnsi="Times New Roman"/>
          <w:bCs/>
          <w:i/>
          <w:snapToGrid w:val="0"/>
          <w:sz w:val="24"/>
          <w:szCs w:val="24"/>
          <w:u w:val="single"/>
        </w:rPr>
        <w:t>(Existing)</w:t>
      </w:r>
    </w:p>
    <w:p w:rsidRPr="006A4CFD" w:rsidR="00B10A70" w:rsidP="00066BB3" w:rsidRDefault="00FE456D" w14:paraId="663D3F0A" w14:textId="416ACD7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w:t>
      </w:r>
      <w:r w:rsidRPr="00410A48" w:rsidR="003820A1">
        <w:rPr>
          <w:rFonts w:ascii="Times New Roman" w:hAnsi="Times New Roman"/>
          <w:sz w:val="24"/>
          <w:szCs w:val="24"/>
        </w:rPr>
        <w:t xml:space="preserve"> estimate that 1</w:t>
      </w:r>
      <w:r w:rsidRPr="00410A48" w:rsidR="005D684B">
        <w:rPr>
          <w:rFonts w:ascii="Times New Roman" w:hAnsi="Times New Roman"/>
          <w:sz w:val="24"/>
          <w:szCs w:val="24"/>
        </w:rPr>
        <w:t>3</w:t>
      </w:r>
      <w:r w:rsidRPr="00410A48" w:rsidR="00CC6CC6">
        <w:rPr>
          <w:rFonts w:ascii="Times New Roman" w:hAnsi="Times New Roman"/>
          <w:sz w:val="24"/>
          <w:szCs w:val="24"/>
        </w:rPr>
        <w:t>4</w:t>
      </w:r>
      <w:r w:rsidRPr="00410A48" w:rsidR="00E24FC6">
        <w:rPr>
          <w:rFonts w:ascii="Times New Roman" w:hAnsi="Times New Roman"/>
          <w:sz w:val="24"/>
          <w:szCs w:val="24"/>
        </w:rPr>
        <w:t xml:space="preserve"> </w:t>
      </w:r>
      <w:r w:rsidRPr="00410A48" w:rsidR="00230410">
        <w:rPr>
          <w:rFonts w:ascii="Times New Roman" w:hAnsi="Times New Roman"/>
          <w:sz w:val="24"/>
          <w:szCs w:val="24"/>
        </w:rPr>
        <w:t>active</w:t>
      </w:r>
      <w:r w:rsidRPr="00410A48" w:rsidR="00230410">
        <w:rPr>
          <w:rFonts w:ascii="Times New Roman" w:hAnsi="Times New Roman"/>
          <w:spacing w:val="56"/>
          <w:sz w:val="24"/>
          <w:szCs w:val="24"/>
        </w:rPr>
        <w:t xml:space="preserve"> </w:t>
      </w:r>
      <w:r w:rsidRPr="00410A48" w:rsidR="00CA366F">
        <w:rPr>
          <w:rFonts w:ascii="Times New Roman" w:hAnsi="Times New Roman"/>
          <w:sz w:val="24"/>
          <w:szCs w:val="24"/>
        </w:rPr>
        <w:t>PO</w:t>
      </w:r>
      <w:r w:rsidRPr="00410A48" w:rsidR="00B22DE0">
        <w:rPr>
          <w:rFonts w:ascii="Times New Roman" w:hAnsi="Times New Roman"/>
          <w:sz w:val="24"/>
          <w:szCs w:val="24"/>
        </w:rPr>
        <w:t>s</w:t>
      </w:r>
      <w:r w:rsidRPr="00410A48" w:rsidR="001F653F">
        <w:rPr>
          <w:rFonts w:ascii="Times New Roman" w:hAnsi="Times New Roman"/>
          <w:sz w:val="24"/>
          <w:szCs w:val="24"/>
        </w:rPr>
        <w:t xml:space="preserve"> </w:t>
      </w:r>
      <w:r w:rsidRPr="00410A48" w:rsidR="00B10A70">
        <w:rPr>
          <w:rFonts w:ascii="Times New Roman" w:hAnsi="Times New Roman"/>
          <w:sz w:val="24"/>
          <w:szCs w:val="24"/>
        </w:rPr>
        <w:t>will</w:t>
      </w:r>
      <w:r w:rsidRPr="00410A48" w:rsidR="00B10A70">
        <w:rPr>
          <w:rFonts w:ascii="Times New Roman" w:hAnsi="Times New Roman"/>
          <w:spacing w:val="56"/>
          <w:sz w:val="24"/>
          <w:szCs w:val="24"/>
        </w:rPr>
        <w:t xml:space="preserve"> </w:t>
      </w:r>
      <w:r w:rsidRPr="00410A48" w:rsidR="001F653F">
        <w:rPr>
          <w:rFonts w:ascii="Times New Roman" w:hAnsi="Times New Roman"/>
          <w:sz w:val="24"/>
          <w:szCs w:val="24"/>
        </w:rPr>
        <w:t xml:space="preserve">require </w:t>
      </w:r>
      <w:r w:rsidR="0013127B">
        <w:rPr>
          <w:rFonts w:ascii="Times New Roman" w:hAnsi="Times New Roman"/>
          <w:sz w:val="24"/>
          <w:szCs w:val="24"/>
        </w:rPr>
        <w:t>one</w:t>
      </w:r>
      <w:r w:rsidRPr="00410A48" w:rsidR="0013127B">
        <w:rPr>
          <w:rFonts w:ascii="Times New Roman" w:hAnsi="Times New Roman"/>
          <w:spacing w:val="44"/>
          <w:sz w:val="24"/>
          <w:szCs w:val="24"/>
        </w:rPr>
        <w:t xml:space="preserve"> </w:t>
      </w:r>
      <w:r w:rsidRPr="00410A48" w:rsidR="00B10A70">
        <w:rPr>
          <w:rFonts w:ascii="Times New Roman" w:hAnsi="Times New Roman"/>
          <w:sz w:val="24"/>
          <w:szCs w:val="24"/>
        </w:rPr>
        <w:t>hour</w:t>
      </w:r>
      <w:r w:rsidRPr="00410A48" w:rsidR="001F653F">
        <w:rPr>
          <w:rFonts w:ascii="Times New Roman" w:hAnsi="Times New Roman"/>
          <w:sz w:val="24"/>
          <w:szCs w:val="24"/>
        </w:rPr>
        <w:t xml:space="preserve"> </w:t>
      </w:r>
      <w:r w:rsidRPr="00410A48" w:rsidR="00B10A70">
        <w:rPr>
          <w:rFonts w:ascii="Times New Roman" w:hAnsi="Times New Roman"/>
          <w:sz w:val="24"/>
          <w:szCs w:val="24"/>
        </w:rPr>
        <w:t>to</w:t>
      </w:r>
      <w:r w:rsidRPr="00410A48" w:rsidR="00B10A70">
        <w:rPr>
          <w:rFonts w:ascii="Times New Roman" w:hAnsi="Times New Roman"/>
          <w:spacing w:val="51"/>
          <w:sz w:val="24"/>
          <w:szCs w:val="24"/>
        </w:rPr>
        <w:t xml:space="preserve"> </w:t>
      </w:r>
      <w:r w:rsidRPr="00410A48" w:rsidR="00B10A70">
        <w:rPr>
          <w:rFonts w:ascii="Times New Roman" w:hAnsi="Times New Roman"/>
          <w:sz w:val="24"/>
          <w:szCs w:val="24"/>
        </w:rPr>
        <w:t>maintain</w:t>
      </w:r>
      <w:r w:rsidRPr="00410A48" w:rsidR="00310CEB">
        <w:rPr>
          <w:rFonts w:ascii="Times New Roman" w:hAnsi="Times New Roman"/>
          <w:sz w:val="24"/>
          <w:szCs w:val="24"/>
        </w:rPr>
        <w:t xml:space="preserve"> </w:t>
      </w:r>
      <w:r w:rsidRPr="00410A48" w:rsidR="00B10A70">
        <w:rPr>
          <w:rFonts w:ascii="Times New Roman" w:hAnsi="Times New Roman"/>
          <w:w w:val="103"/>
          <w:sz w:val="24"/>
          <w:szCs w:val="24"/>
        </w:rPr>
        <w:t xml:space="preserve">the </w:t>
      </w:r>
      <w:r w:rsidRPr="00410A48" w:rsidR="00B10A70">
        <w:rPr>
          <w:rFonts w:ascii="Times New Roman" w:hAnsi="Times New Roman"/>
          <w:sz w:val="24"/>
          <w:szCs w:val="24"/>
        </w:rPr>
        <w:t>written</w:t>
      </w:r>
      <w:r w:rsidRPr="00410A48" w:rsidR="00B10A70">
        <w:rPr>
          <w:rFonts w:ascii="Times New Roman" w:hAnsi="Times New Roman"/>
          <w:spacing w:val="46"/>
          <w:sz w:val="24"/>
          <w:szCs w:val="24"/>
        </w:rPr>
        <w:t xml:space="preserve"> </w:t>
      </w:r>
      <w:r w:rsidRPr="00410A48" w:rsidR="00B10A70">
        <w:rPr>
          <w:rFonts w:ascii="Times New Roman" w:hAnsi="Times New Roman"/>
          <w:sz w:val="24"/>
          <w:szCs w:val="24"/>
        </w:rPr>
        <w:t>plan</w:t>
      </w:r>
      <w:r w:rsidRPr="00410A48" w:rsidR="00E24FC6">
        <w:rPr>
          <w:rFonts w:ascii="Times New Roman" w:hAnsi="Times New Roman"/>
          <w:sz w:val="24"/>
          <w:szCs w:val="24"/>
        </w:rPr>
        <w:t>,</w:t>
      </w:r>
      <w:r w:rsidRPr="00410A48" w:rsidR="00310CEB">
        <w:rPr>
          <w:rFonts w:ascii="Times New Roman" w:hAnsi="Times New Roman"/>
          <w:sz w:val="24"/>
          <w:szCs w:val="24"/>
        </w:rPr>
        <w:t xml:space="preserve"> </w:t>
      </w:r>
      <w:r w:rsidRPr="00410A48" w:rsidR="00B10A70">
        <w:rPr>
          <w:rFonts w:ascii="Times New Roman" w:hAnsi="Times New Roman"/>
          <w:sz w:val="24"/>
          <w:szCs w:val="24"/>
        </w:rPr>
        <w:t>for</w:t>
      </w:r>
      <w:r w:rsidRPr="00410A48" w:rsidR="00B10A70">
        <w:rPr>
          <w:rFonts w:ascii="Times New Roman" w:hAnsi="Times New Roman"/>
          <w:spacing w:val="35"/>
          <w:sz w:val="24"/>
          <w:szCs w:val="24"/>
        </w:rPr>
        <w:t xml:space="preserve"> </w:t>
      </w:r>
      <w:r w:rsidRPr="00BC750C" w:rsidR="00B10A70">
        <w:rPr>
          <w:rFonts w:ascii="Times New Roman" w:hAnsi="Times New Roman"/>
          <w:sz w:val="24"/>
          <w:szCs w:val="24"/>
        </w:rPr>
        <w:t>a</w:t>
      </w:r>
      <w:r w:rsidRPr="00BC750C" w:rsidR="00B10A70">
        <w:rPr>
          <w:rFonts w:ascii="Times New Roman" w:hAnsi="Times New Roman"/>
          <w:spacing w:val="23"/>
          <w:sz w:val="24"/>
          <w:szCs w:val="24"/>
        </w:rPr>
        <w:t xml:space="preserve"> </w:t>
      </w:r>
      <w:r w:rsidRPr="00410A48" w:rsidR="00B10A70">
        <w:rPr>
          <w:rFonts w:ascii="Times New Roman" w:hAnsi="Times New Roman"/>
          <w:sz w:val="24"/>
          <w:szCs w:val="24"/>
        </w:rPr>
        <w:t>total</w:t>
      </w:r>
      <w:r w:rsidRPr="00410A48" w:rsidR="00B10A70">
        <w:rPr>
          <w:rFonts w:ascii="Times New Roman" w:hAnsi="Times New Roman"/>
          <w:spacing w:val="41"/>
          <w:sz w:val="24"/>
          <w:szCs w:val="24"/>
        </w:rPr>
        <w:t xml:space="preserve"> </w:t>
      </w:r>
      <w:r w:rsidRPr="00410A48" w:rsidR="00B10A70">
        <w:rPr>
          <w:rFonts w:ascii="Times New Roman" w:hAnsi="Times New Roman"/>
          <w:sz w:val="24"/>
          <w:szCs w:val="24"/>
        </w:rPr>
        <w:t>annual</w:t>
      </w:r>
      <w:r w:rsidRPr="00410A48" w:rsidR="00B10A70">
        <w:rPr>
          <w:rFonts w:ascii="Times New Roman" w:hAnsi="Times New Roman"/>
          <w:spacing w:val="50"/>
          <w:sz w:val="24"/>
          <w:szCs w:val="24"/>
        </w:rPr>
        <w:t xml:space="preserve"> </w:t>
      </w:r>
      <w:r w:rsidRPr="00410A48" w:rsidR="00B10A70">
        <w:rPr>
          <w:rFonts w:ascii="Times New Roman" w:hAnsi="Times New Roman"/>
          <w:sz w:val="24"/>
          <w:szCs w:val="24"/>
        </w:rPr>
        <w:t>burden</w:t>
      </w:r>
      <w:r w:rsidRPr="00410A48" w:rsidR="00B10A70">
        <w:rPr>
          <w:rFonts w:ascii="Times New Roman" w:hAnsi="Times New Roman"/>
          <w:spacing w:val="47"/>
          <w:sz w:val="24"/>
          <w:szCs w:val="24"/>
        </w:rPr>
        <w:t xml:space="preserve"> </w:t>
      </w:r>
      <w:r w:rsidRPr="00410A48" w:rsidR="00B10A70">
        <w:rPr>
          <w:rFonts w:ascii="Times New Roman" w:hAnsi="Times New Roman"/>
          <w:w w:val="104"/>
          <w:sz w:val="24"/>
          <w:szCs w:val="24"/>
        </w:rPr>
        <w:t>of</w:t>
      </w:r>
      <w:r w:rsidRPr="00410A48" w:rsidR="00310CEB">
        <w:rPr>
          <w:rFonts w:ascii="Times New Roman" w:hAnsi="Times New Roman"/>
          <w:w w:val="104"/>
          <w:sz w:val="24"/>
          <w:szCs w:val="24"/>
        </w:rPr>
        <w:t xml:space="preserve"> </w:t>
      </w:r>
      <w:r w:rsidRPr="00410A48" w:rsidR="00A66F6A">
        <w:rPr>
          <w:rFonts w:ascii="Times New Roman" w:hAnsi="Times New Roman"/>
          <w:w w:val="104"/>
          <w:sz w:val="24"/>
          <w:szCs w:val="24"/>
        </w:rPr>
        <w:t>1</w:t>
      </w:r>
      <w:r w:rsidRPr="00410A48" w:rsidR="005401C7">
        <w:rPr>
          <w:rFonts w:ascii="Times New Roman" w:hAnsi="Times New Roman"/>
          <w:w w:val="104"/>
          <w:sz w:val="24"/>
          <w:szCs w:val="24"/>
        </w:rPr>
        <w:t>3</w:t>
      </w:r>
      <w:r w:rsidRPr="00410A48" w:rsidR="00CC6CC6">
        <w:rPr>
          <w:rFonts w:ascii="Times New Roman" w:hAnsi="Times New Roman"/>
          <w:w w:val="104"/>
          <w:sz w:val="24"/>
          <w:szCs w:val="24"/>
        </w:rPr>
        <w:t>4</w:t>
      </w:r>
      <w:r w:rsidRPr="00410A48" w:rsidR="00B10A70">
        <w:rPr>
          <w:rFonts w:ascii="Times New Roman" w:hAnsi="Times New Roman"/>
          <w:spacing w:val="13"/>
          <w:sz w:val="24"/>
          <w:szCs w:val="24"/>
        </w:rPr>
        <w:t xml:space="preserve"> </w:t>
      </w:r>
      <w:r w:rsidRPr="00410A48" w:rsidR="00B10A70">
        <w:rPr>
          <w:rFonts w:ascii="Times New Roman" w:hAnsi="Times New Roman"/>
          <w:w w:val="105"/>
          <w:sz w:val="24"/>
          <w:szCs w:val="24"/>
        </w:rPr>
        <w:t>hours</w:t>
      </w:r>
      <w:r w:rsidRPr="00410A48" w:rsidR="003E6858">
        <w:rPr>
          <w:rFonts w:ascii="Times New Roman" w:hAnsi="Times New Roman"/>
          <w:w w:val="105"/>
          <w:sz w:val="24"/>
          <w:szCs w:val="24"/>
        </w:rPr>
        <w:t xml:space="preserve"> at a cost of $</w:t>
      </w:r>
      <w:r w:rsidRPr="00410A48" w:rsidR="00484413">
        <w:rPr>
          <w:rFonts w:ascii="Times New Roman" w:hAnsi="Times New Roman"/>
          <w:w w:val="105"/>
          <w:sz w:val="24"/>
          <w:szCs w:val="24"/>
        </w:rPr>
        <w:t>7,295</w:t>
      </w:r>
      <w:r w:rsidRPr="00410A48" w:rsidR="003E6858">
        <w:rPr>
          <w:rFonts w:ascii="Times New Roman" w:hAnsi="Times New Roman"/>
          <w:w w:val="105"/>
          <w:sz w:val="24"/>
          <w:szCs w:val="24"/>
        </w:rPr>
        <w:t xml:space="preserve"> (1</w:t>
      </w:r>
      <w:r w:rsidRPr="00410A48" w:rsidR="00484413">
        <w:rPr>
          <w:rFonts w:ascii="Times New Roman" w:hAnsi="Times New Roman"/>
          <w:w w:val="105"/>
          <w:sz w:val="24"/>
          <w:szCs w:val="24"/>
        </w:rPr>
        <w:t>3</w:t>
      </w:r>
      <w:r w:rsidRPr="00410A48" w:rsidR="003E6858">
        <w:rPr>
          <w:rFonts w:ascii="Times New Roman" w:hAnsi="Times New Roman"/>
          <w:w w:val="105"/>
          <w:sz w:val="24"/>
          <w:szCs w:val="24"/>
        </w:rPr>
        <w:t xml:space="preserve">4 </w:t>
      </w:r>
      <w:r w:rsidRPr="00410A48" w:rsidR="0011196C">
        <w:rPr>
          <w:rFonts w:ascii="Times New Roman" w:hAnsi="Times New Roman"/>
          <w:w w:val="105"/>
          <w:sz w:val="24"/>
          <w:szCs w:val="24"/>
        </w:rPr>
        <w:t>hr</w:t>
      </w:r>
      <w:r w:rsidRPr="00410A48" w:rsidR="003E6858">
        <w:rPr>
          <w:rFonts w:ascii="Times New Roman" w:hAnsi="Times New Roman"/>
          <w:w w:val="105"/>
          <w:sz w:val="24"/>
          <w:szCs w:val="24"/>
        </w:rPr>
        <w:t xml:space="preserve"> x $</w:t>
      </w:r>
      <w:r w:rsidRPr="00410A48" w:rsidR="00484413">
        <w:rPr>
          <w:rFonts w:ascii="Times New Roman" w:hAnsi="Times New Roman"/>
          <w:w w:val="105"/>
          <w:sz w:val="24"/>
          <w:szCs w:val="24"/>
        </w:rPr>
        <w:t>54.44</w:t>
      </w:r>
      <w:r w:rsidRPr="00410A48" w:rsidR="002A4CC1">
        <w:rPr>
          <w:rFonts w:ascii="Times New Roman" w:hAnsi="Times New Roman"/>
          <w:w w:val="105"/>
          <w:sz w:val="24"/>
          <w:szCs w:val="24"/>
        </w:rPr>
        <w:t>/hr</w:t>
      </w:r>
      <w:r w:rsidRPr="00410A48" w:rsidR="003E6858">
        <w:rPr>
          <w:rFonts w:ascii="Times New Roman" w:hAnsi="Times New Roman"/>
          <w:w w:val="105"/>
          <w:sz w:val="24"/>
          <w:szCs w:val="24"/>
        </w:rPr>
        <w:t>)</w:t>
      </w:r>
      <w:r>
        <w:rPr>
          <w:rFonts w:ascii="Times New Roman" w:hAnsi="Times New Roman"/>
          <w:w w:val="105"/>
          <w:sz w:val="24"/>
          <w:szCs w:val="24"/>
        </w:rPr>
        <w:t>.</w:t>
      </w:r>
      <w:r w:rsidRPr="00410A48" w:rsidR="00BE7E94">
        <w:rPr>
          <w:rFonts w:ascii="Times New Roman" w:hAnsi="Times New Roman"/>
          <w:sz w:val="24"/>
          <w:szCs w:val="24"/>
        </w:rPr>
        <w:t xml:space="preserve"> </w:t>
      </w:r>
      <w:r>
        <w:rPr>
          <w:rFonts w:ascii="Times New Roman" w:hAnsi="Times New Roman"/>
          <w:sz w:val="24"/>
          <w:szCs w:val="24"/>
        </w:rPr>
        <w:t xml:space="preserve"> </w:t>
      </w:r>
    </w:p>
    <w:p w:rsidRPr="000B23C2" w:rsidR="00126495" w:rsidP="00066BB3" w:rsidRDefault="00126495" w14:paraId="61252D09" w14:textId="77777777">
      <w:pPr>
        <w:widowControl w:val="0"/>
        <w:autoSpaceDE w:val="0"/>
        <w:autoSpaceDN w:val="0"/>
        <w:adjustRightInd w:val="0"/>
        <w:spacing w:after="0" w:line="240" w:lineRule="auto"/>
        <w:rPr>
          <w:rFonts w:ascii="Times New Roman" w:hAnsi="Times New Roman"/>
          <w:sz w:val="24"/>
        </w:rPr>
      </w:pPr>
    </w:p>
    <w:p w:rsidRPr="003E13BC" w:rsidR="00D64C34" w:rsidP="00066BB3" w:rsidRDefault="00B10A70" w14:paraId="6004171E" w14:textId="24CCD572">
      <w:pPr>
        <w:widowControl w:val="0"/>
        <w:autoSpaceDE w:val="0"/>
        <w:autoSpaceDN w:val="0"/>
        <w:adjustRightInd w:val="0"/>
        <w:spacing w:after="0" w:line="240" w:lineRule="auto"/>
        <w:rPr>
          <w:rFonts w:ascii="Times New Roman" w:hAnsi="Times New Roman"/>
          <w:b/>
          <w:bCs/>
          <w:i/>
          <w:w w:val="104"/>
          <w:sz w:val="24"/>
          <w:szCs w:val="24"/>
        </w:rPr>
      </w:pPr>
      <w:r w:rsidRPr="003E13BC">
        <w:rPr>
          <w:rFonts w:ascii="Times New Roman" w:hAnsi="Times New Roman"/>
          <w:b/>
          <w:i/>
          <w:sz w:val="24"/>
        </w:rPr>
        <w:t>460.82</w:t>
      </w:r>
      <w:r w:rsidRPr="003E13BC">
        <w:rPr>
          <w:rFonts w:ascii="Times New Roman" w:hAnsi="Times New Roman"/>
          <w:b/>
          <w:i/>
          <w:spacing w:val="32"/>
          <w:sz w:val="24"/>
        </w:rPr>
        <w:t xml:space="preserve"> </w:t>
      </w:r>
      <w:r w:rsidRPr="003E13BC">
        <w:rPr>
          <w:rFonts w:ascii="Times New Roman" w:hAnsi="Times New Roman"/>
          <w:b/>
          <w:i/>
          <w:w w:val="104"/>
          <w:sz w:val="24"/>
        </w:rPr>
        <w:t>Marketing</w:t>
      </w:r>
    </w:p>
    <w:p w:rsidR="00FE456D" w:rsidP="00066BB3" w:rsidRDefault="00FE456D" w14:paraId="630E7F77" w14:textId="7A74504B">
      <w:pPr>
        <w:widowControl w:val="0"/>
        <w:autoSpaceDE w:val="0"/>
        <w:autoSpaceDN w:val="0"/>
        <w:adjustRightInd w:val="0"/>
        <w:spacing w:after="0" w:line="240" w:lineRule="auto"/>
        <w:rPr>
          <w:rFonts w:ascii="Times New Roman" w:hAnsi="Times New Roman"/>
          <w:b/>
          <w:bCs/>
          <w:w w:val="104"/>
          <w:sz w:val="24"/>
          <w:szCs w:val="24"/>
        </w:rPr>
      </w:pPr>
    </w:p>
    <w:p w:rsidRPr="00BD239B" w:rsidR="00FE456D" w:rsidP="00066BB3" w:rsidRDefault="00FE456D" w14:paraId="5B39450E" w14:textId="4293FA33">
      <w:pPr>
        <w:widowControl w:val="0"/>
        <w:autoSpaceDE w:val="0"/>
        <w:autoSpaceDN w:val="0"/>
        <w:adjustRightInd w:val="0"/>
        <w:spacing w:after="0" w:line="240" w:lineRule="auto"/>
        <w:rPr>
          <w:rFonts w:ascii="Times New Roman" w:hAnsi="Times New Roman"/>
          <w:i/>
          <w:sz w:val="24"/>
          <w:szCs w:val="24"/>
          <w:u w:val="single"/>
        </w:rPr>
      </w:pPr>
      <w:r w:rsidRPr="008B7A1A">
        <w:rPr>
          <w:rFonts w:ascii="Times New Roman" w:hAnsi="Times New Roman"/>
          <w:bCs/>
          <w:i/>
          <w:w w:val="104"/>
          <w:sz w:val="24"/>
          <w:szCs w:val="24"/>
          <w:u w:val="single"/>
        </w:rPr>
        <w:t xml:space="preserve">Revise Policies and </w:t>
      </w:r>
      <w:r w:rsidRPr="00AD23CD">
        <w:rPr>
          <w:rFonts w:ascii="Times New Roman" w:hAnsi="Times New Roman"/>
          <w:bCs/>
          <w:i/>
          <w:w w:val="104"/>
          <w:sz w:val="24"/>
          <w:szCs w:val="24"/>
          <w:u w:val="single"/>
        </w:rPr>
        <w:t xml:space="preserve">Procedures </w:t>
      </w:r>
      <w:r w:rsidRPr="00AD23CD" w:rsidR="002E2ED2">
        <w:rPr>
          <w:rFonts w:ascii="Times New Roman" w:hAnsi="Times New Roman"/>
          <w:bCs/>
          <w:i/>
          <w:w w:val="104"/>
          <w:sz w:val="24"/>
          <w:szCs w:val="24"/>
          <w:u w:val="single"/>
        </w:rPr>
        <w:t>(PACE Final Rule (New))</w:t>
      </w:r>
    </w:p>
    <w:p w:rsidRPr="00974552" w:rsidR="00B63344" w:rsidP="00066BB3" w:rsidRDefault="00B10A70" w14:paraId="3AE7195A" w14:textId="7716DA75">
      <w:pPr>
        <w:widowControl w:val="0"/>
        <w:autoSpaceDE w:val="0"/>
        <w:autoSpaceDN w:val="0"/>
        <w:adjustRightInd w:val="0"/>
        <w:spacing w:after="0" w:line="240" w:lineRule="auto"/>
        <w:rPr>
          <w:rFonts w:ascii="Times New Roman" w:hAnsi="Times New Roman"/>
          <w:sz w:val="24"/>
          <w:szCs w:val="24"/>
        </w:rPr>
      </w:pPr>
      <w:r w:rsidRPr="00974552">
        <w:rPr>
          <w:rFonts w:ascii="Times New Roman" w:hAnsi="Times New Roman"/>
          <w:sz w:val="24"/>
          <w:szCs w:val="24"/>
        </w:rPr>
        <w:t>Section</w:t>
      </w:r>
      <w:r w:rsidRPr="00974552" w:rsidR="00310CEB">
        <w:rPr>
          <w:rFonts w:ascii="Times New Roman" w:hAnsi="Times New Roman"/>
          <w:sz w:val="24"/>
          <w:szCs w:val="24"/>
        </w:rPr>
        <w:t xml:space="preserve"> </w:t>
      </w:r>
      <w:r w:rsidRPr="00974552">
        <w:rPr>
          <w:rFonts w:ascii="Times New Roman" w:hAnsi="Times New Roman"/>
          <w:sz w:val="24"/>
          <w:szCs w:val="24"/>
        </w:rPr>
        <w:t>460.82(c)</w:t>
      </w:r>
      <w:r w:rsidRPr="00974552" w:rsidR="00310CEB">
        <w:rPr>
          <w:rFonts w:ascii="Times New Roman" w:hAnsi="Times New Roman"/>
          <w:sz w:val="24"/>
          <w:szCs w:val="24"/>
        </w:rPr>
        <w:t xml:space="preserve"> </w:t>
      </w:r>
      <w:r w:rsidRPr="00974552">
        <w:rPr>
          <w:rFonts w:ascii="Times New Roman" w:hAnsi="Times New Roman"/>
          <w:sz w:val="24"/>
          <w:szCs w:val="24"/>
        </w:rPr>
        <w:t>states</w:t>
      </w:r>
      <w:r w:rsidRPr="00974552" w:rsidR="00310CEB">
        <w:rPr>
          <w:rFonts w:ascii="Times New Roman" w:hAnsi="Times New Roman"/>
          <w:sz w:val="24"/>
          <w:szCs w:val="24"/>
        </w:rPr>
        <w:t xml:space="preserve"> </w:t>
      </w:r>
      <w:r w:rsidRPr="00974552">
        <w:rPr>
          <w:rFonts w:ascii="Times New Roman" w:hAnsi="Times New Roman"/>
          <w:sz w:val="24"/>
          <w:szCs w:val="24"/>
        </w:rPr>
        <w:t>that</w:t>
      </w:r>
      <w:r w:rsidRPr="00974552" w:rsidR="00310CEB">
        <w:rPr>
          <w:rFonts w:ascii="Times New Roman" w:hAnsi="Times New Roman"/>
          <w:sz w:val="24"/>
          <w:szCs w:val="24"/>
        </w:rPr>
        <w:t xml:space="preserve"> </w:t>
      </w:r>
      <w:r w:rsidRPr="00974552">
        <w:rPr>
          <w:rFonts w:ascii="Times New Roman" w:hAnsi="Times New Roman"/>
          <w:sz w:val="24"/>
          <w:szCs w:val="24"/>
        </w:rPr>
        <w:t>a</w:t>
      </w:r>
      <w:r w:rsidRPr="00974552" w:rsidR="00310CEB">
        <w:rPr>
          <w:rFonts w:ascii="Times New Roman" w:hAnsi="Times New Roman"/>
          <w:sz w:val="24"/>
          <w:szCs w:val="24"/>
        </w:rPr>
        <w:t xml:space="preserve"> </w:t>
      </w:r>
      <w:r w:rsidRPr="00974552" w:rsidR="00CA366F">
        <w:rPr>
          <w:rFonts w:ascii="Times New Roman" w:hAnsi="Times New Roman"/>
          <w:sz w:val="24"/>
          <w:szCs w:val="24"/>
        </w:rPr>
        <w:t>PO</w:t>
      </w:r>
      <w:r w:rsidRPr="00974552" w:rsidR="00310CEB">
        <w:rPr>
          <w:rFonts w:ascii="Times New Roman" w:hAnsi="Times New Roman"/>
          <w:sz w:val="24"/>
          <w:szCs w:val="24"/>
        </w:rPr>
        <w:t xml:space="preserve"> </w:t>
      </w:r>
      <w:r w:rsidRPr="00974552">
        <w:rPr>
          <w:rFonts w:ascii="Times New Roman" w:hAnsi="Times New Roman"/>
          <w:sz w:val="24"/>
          <w:szCs w:val="24"/>
        </w:rPr>
        <w:t>must</w:t>
      </w:r>
      <w:r w:rsidRPr="00974552" w:rsidR="00310CEB">
        <w:rPr>
          <w:rFonts w:ascii="Times New Roman" w:hAnsi="Times New Roman"/>
          <w:sz w:val="24"/>
          <w:szCs w:val="24"/>
        </w:rPr>
        <w:t xml:space="preserve"> </w:t>
      </w:r>
      <w:r w:rsidRPr="00974552">
        <w:rPr>
          <w:rFonts w:ascii="Times New Roman" w:hAnsi="Times New Roman"/>
          <w:sz w:val="24"/>
          <w:szCs w:val="24"/>
        </w:rPr>
        <w:t>furnish</w:t>
      </w:r>
      <w:r w:rsidRPr="00974552" w:rsidR="00310CEB">
        <w:rPr>
          <w:rFonts w:ascii="Times New Roman" w:hAnsi="Times New Roman"/>
          <w:sz w:val="24"/>
          <w:szCs w:val="24"/>
        </w:rPr>
        <w:t xml:space="preserve"> </w:t>
      </w:r>
      <w:r w:rsidRPr="00974552">
        <w:rPr>
          <w:rFonts w:ascii="Times New Roman" w:hAnsi="Times New Roman"/>
          <w:sz w:val="24"/>
          <w:szCs w:val="24"/>
        </w:rPr>
        <w:t>printed</w:t>
      </w:r>
      <w:r w:rsidRPr="00974552" w:rsidR="00310CEB">
        <w:rPr>
          <w:rFonts w:ascii="Times New Roman" w:hAnsi="Times New Roman"/>
          <w:sz w:val="24"/>
          <w:szCs w:val="24"/>
        </w:rPr>
        <w:t xml:space="preserve"> </w:t>
      </w:r>
      <w:r w:rsidRPr="00974552">
        <w:rPr>
          <w:rFonts w:ascii="Times New Roman" w:hAnsi="Times New Roman"/>
          <w:w w:val="103"/>
          <w:sz w:val="24"/>
          <w:szCs w:val="24"/>
        </w:rPr>
        <w:t xml:space="preserve">marketing </w:t>
      </w:r>
      <w:r w:rsidRPr="00974552">
        <w:rPr>
          <w:rFonts w:ascii="Times New Roman" w:hAnsi="Times New Roman"/>
          <w:sz w:val="24"/>
          <w:szCs w:val="24"/>
        </w:rPr>
        <w:t>materials</w:t>
      </w:r>
      <w:r w:rsidRPr="00974552">
        <w:rPr>
          <w:rFonts w:ascii="Times New Roman" w:hAnsi="Times New Roman"/>
          <w:spacing w:val="34"/>
          <w:sz w:val="24"/>
          <w:szCs w:val="24"/>
        </w:rPr>
        <w:t xml:space="preserve"> </w:t>
      </w:r>
      <w:r w:rsidRPr="00974552">
        <w:rPr>
          <w:rFonts w:ascii="Times New Roman" w:hAnsi="Times New Roman"/>
          <w:sz w:val="24"/>
          <w:szCs w:val="24"/>
        </w:rPr>
        <w:t>to</w:t>
      </w:r>
      <w:r w:rsidRPr="00974552">
        <w:rPr>
          <w:rFonts w:ascii="Times New Roman" w:hAnsi="Times New Roman"/>
          <w:spacing w:val="26"/>
          <w:sz w:val="24"/>
          <w:szCs w:val="24"/>
        </w:rPr>
        <w:t xml:space="preserve"> </w:t>
      </w:r>
      <w:r w:rsidRPr="00974552">
        <w:rPr>
          <w:rFonts w:ascii="Times New Roman" w:hAnsi="Times New Roman"/>
          <w:sz w:val="24"/>
          <w:szCs w:val="24"/>
        </w:rPr>
        <w:t>prospective</w:t>
      </w:r>
      <w:r w:rsidRPr="00974552">
        <w:rPr>
          <w:rFonts w:ascii="Times New Roman" w:hAnsi="Times New Roman"/>
          <w:spacing w:val="55"/>
          <w:sz w:val="24"/>
          <w:szCs w:val="24"/>
        </w:rPr>
        <w:t xml:space="preserve"> </w:t>
      </w:r>
      <w:r w:rsidRPr="00974552">
        <w:rPr>
          <w:rFonts w:ascii="Times New Roman" w:hAnsi="Times New Roman"/>
          <w:sz w:val="24"/>
          <w:szCs w:val="24"/>
        </w:rPr>
        <w:t>and</w:t>
      </w:r>
      <w:r w:rsidRPr="00974552">
        <w:rPr>
          <w:rFonts w:ascii="Times New Roman" w:hAnsi="Times New Roman"/>
          <w:spacing w:val="31"/>
          <w:sz w:val="24"/>
          <w:szCs w:val="24"/>
        </w:rPr>
        <w:t xml:space="preserve"> </w:t>
      </w:r>
      <w:r w:rsidRPr="00974552">
        <w:rPr>
          <w:rFonts w:ascii="Times New Roman" w:hAnsi="Times New Roman"/>
          <w:sz w:val="24"/>
          <w:szCs w:val="24"/>
        </w:rPr>
        <w:t>current</w:t>
      </w:r>
      <w:r w:rsidRPr="00974552">
        <w:rPr>
          <w:rFonts w:ascii="Times New Roman" w:hAnsi="Times New Roman"/>
          <w:spacing w:val="41"/>
          <w:sz w:val="24"/>
          <w:szCs w:val="24"/>
        </w:rPr>
        <w:t xml:space="preserve"> </w:t>
      </w:r>
      <w:r w:rsidRPr="00974552">
        <w:rPr>
          <w:rFonts w:ascii="Times New Roman" w:hAnsi="Times New Roman"/>
          <w:sz w:val="24"/>
          <w:szCs w:val="24"/>
        </w:rPr>
        <w:t>participants</w:t>
      </w:r>
      <w:r w:rsidRPr="00974552">
        <w:rPr>
          <w:rFonts w:ascii="Times New Roman" w:hAnsi="Times New Roman"/>
          <w:spacing w:val="39"/>
          <w:sz w:val="24"/>
          <w:szCs w:val="24"/>
        </w:rPr>
        <w:t xml:space="preserve"> </w:t>
      </w:r>
      <w:r w:rsidRPr="00974552">
        <w:rPr>
          <w:rFonts w:ascii="Times New Roman" w:hAnsi="Times New Roman"/>
          <w:sz w:val="24"/>
          <w:szCs w:val="24"/>
        </w:rPr>
        <w:t>in</w:t>
      </w:r>
      <w:r w:rsidRPr="00974552">
        <w:rPr>
          <w:rFonts w:ascii="Times New Roman" w:hAnsi="Times New Roman"/>
          <w:spacing w:val="30"/>
          <w:sz w:val="24"/>
          <w:szCs w:val="24"/>
        </w:rPr>
        <w:t xml:space="preserve"> </w:t>
      </w:r>
      <w:r w:rsidRPr="00974552">
        <w:rPr>
          <w:rFonts w:ascii="Times New Roman" w:hAnsi="Times New Roman"/>
          <w:sz w:val="24"/>
          <w:szCs w:val="24"/>
        </w:rPr>
        <w:t>English</w:t>
      </w:r>
      <w:r w:rsidRPr="00974552">
        <w:rPr>
          <w:rFonts w:ascii="Times New Roman" w:hAnsi="Times New Roman"/>
          <w:spacing w:val="32"/>
          <w:sz w:val="24"/>
          <w:szCs w:val="24"/>
        </w:rPr>
        <w:t xml:space="preserve"> </w:t>
      </w:r>
      <w:r w:rsidRPr="00974552">
        <w:rPr>
          <w:rFonts w:ascii="Times New Roman" w:hAnsi="Times New Roman"/>
          <w:sz w:val="24"/>
          <w:szCs w:val="24"/>
        </w:rPr>
        <w:t>and</w:t>
      </w:r>
      <w:r w:rsidRPr="00974552">
        <w:rPr>
          <w:rFonts w:ascii="Times New Roman" w:hAnsi="Times New Roman"/>
          <w:spacing w:val="32"/>
          <w:sz w:val="24"/>
          <w:szCs w:val="24"/>
        </w:rPr>
        <w:t xml:space="preserve"> </w:t>
      </w:r>
      <w:r w:rsidRPr="00974552">
        <w:rPr>
          <w:rFonts w:ascii="Times New Roman" w:hAnsi="Times New Roman"/>
          <w:sz w:val="24"/>
          <w:szCs w:val="24"/>
        </w:rPr>
        <w:t>in</w:t>
      </w:r>
      <w:r w:rsidRPr="00974552">
        <w:rPr>
          <w:rFonts w:ascii="Times New Roman" w:hAnsi="Times New Roman"/>
          <w:spacing w:val="22"/>
          <w:sz w:val="24"/>
          <w:szCs w:val="24"/>
        </w:rPr>
        <w:t xml:space="preserve"> </w:t>
      </w:r>
      <w:r w:rsidRPr="00974552">
        <w:rPr>
          <w:rFonts w:ascii="Times New Roman" w:hAnsi="Times New Roman"/>
          <w:sz w:val="24"/>
          <w:szCs w:val="24"/>
        </w:rPr>
        <w:t>any</w:t>
      </w:r>
      <w:r w:rsidRPr="00974552">
        <w:rPr>
          <w:rFonts w:ascii="Times New Roman" w:hAnsi="Times New Roman"/>
          <w:spacing w:val="33"/>
          <w:sz w:val="24"/>
          <w:szCs w:val="24"/>
        </w:rPr>
        <w:t xml:space="preserve"> </w:t>
      </w:r>
      <w:r w:rsidRPr="00974552">
        <w:rPr>
          <w:rFonts w:ascii="Times New Roman" w:hAnsi="Times New Roman"/>
          <w:sz w:val="24"/>
          <w:szCs w:val="24"/>
        </w:rPr>
        <w:t>other</w:t>
      </w:r>
      <w:r w:rsidRPr="00974552">
        <w:rPr>
          <w:rFonts w:ascii="Times New Roman" w:hAnsi="Times New Roman"/>
          <w:spacing w:val="36"/>
          <w:sz w:val="24"/>
          <w:szCs w:val="24"/>
        </w:rPr>
        <w:t xml:space="preserve"> </w:t>
      </w:r>
      <w:r w:rsidRPr="00974552">
        <w:rPr>
          <w:rFonts w:ascii="Times New Roman" w:hAnsi="Times New Roman"/>
          <w:sz w:val="24"/>
          <w:szCs w:val="24"/>
        </w:rPr>
        <w:t>principal</w:t>
      </w:r>
      <w:r w:rsidRPr="00974552">
        <w:rPr>
          <w:rFonts w:ascii="Times New Roman" w:hAnsi="Times New Roman"/>
          <w:spacing w:val="42"/>
          <w:sz w:val="24"/>
          <w:szCs w:val="24"/>
        </w:rPr>
        <w:t xml:space="preserve"> </w:t>
      </w:r>
      <w:r w:rsidRPr="00974552">
        <w:rPr>
          <w:rFonts w:ascii="Times New Roman" w:hAnsi="Times New Roman"/>
          <w:w w:val="104"/>
          <w:sz w:val="24"/>
          <w:szCs w:val="24"/>
        </w:rPr>
        <w:t xml:space="preserve">languages </w:t>
      </w:r>
      <w:r w:rsidRPr="00974552" w:rsidR="00AC2FCA">
        <w:rPr>
          <w:rFonts w:ascii="Times New Roman" w:hAnsi="Times New Roman"/>
          <w:w w:val="118"/>
          <w:sz w:val="24"/>
          <w:szCs w:val="24"/>
        </w:rPr>
        <w:t>of the</w:t>
      </w:r>
      <w:r w:rsidRPr="00974552">
        <w:rPr>
          <w:rFonts w:ascii="Times New Roman" w:hAnsi="Times New Roman"/>
          <w:spacing w:val="-11"/>
          <w:w w:val="118"/>
          <w:sz w:val="24"/>
          <w:szCs w:val="24"/>
        </w:rPr>
        <w:t xml:space="preserve"> </w:t>
      </w:r>
      <w:r w:rsidRPr="00974552">
        <w:rPr>
          <w:rFonts w:ascii="Times New Roman" w:hAnsi="Times New Roman"/>
          <w:sz w:val="24"/>
          <w:szCs w:val="24"/>
        </w:rPr>
        <w:t>community,</w:t>
      </w:r>
      <w:r w:rsidRPr="00974552">
        <w:rPr>
          <w:rFonts w:ascii="Times New Roman" w:hAnsi="Times New Roman"/>
          <w:spacing w:val="31"/>
          <w:sz w:val="24"/>
          <w:szCs w:val="24"/>
        </w:rPr>
        <w:t xml:space="preserve"> </w:t>
      </w:r>
      <w:r w:rsidRPr="00974552">
        <w:rPr>
          <w:rFonts w:ascii="Times New Roman" w:hAnsi="Times New Roman"/>
          <w:sz w:val="24"/>
          <w:szCs w:val="24"/>
        </w:rPr>
        <w:t>and</w:t>
      </w:r>
      <w:r w:rsidRPr="00974552">
        <w:rPr>
          <w:rFonts w:ascii="Times New Roman" w:hAnsi="Times New Roman"/>
          <w:spacing w:val="17"/>
          <w:sz w:val="24"/>
          <w:szCs w:val="24"/>
        </w:rPr>
        <w:t xml:space="preserve"> </w:t>
      </w:r>
      <w:r w:rsidRPr="00974552">
        <w:rPr>
          <w:rFonts w:ascii="Times New Roman" w:hAnsi="Times New Roman"/>
          <w:sz w:val="24"/>
          <w:szCs w:val="24"/>
        </w:rPr>
        <w:t>in</w:t>
      </w:r>
      <w:r w:rsidRPr="00974552">
        <w:rPr>
          <w:rFonts w:ascii="Times New Roman" w:hAnsi="Times New Roman"/>
          <w:spacing w:val="16"/>
          <w:sz w:val="24"/>
          <w:szCs w:val="24"/>
        </w:rPr>
        <w:t xml:space="preserve"> </w:t>
      </w:r>
      <w:r w:rsidRPr="00974552">
        <w:rPr>
          <w:rFonts w:ascii="Times New Roman" w:hAnsi="Times New Roman"/>
          <w:sz w:val="24"/>
          <w:szCs w:val="24"/>
        </w:rPr>
        <w:t>Braille</w:t>
      </w:r>
      <w:r w:rsidRPr="00974552">
        <w:rPr>
          <w:rFonts w:ascii="Times New Roman" w:hAnsi="Times New Roman"/>
          <w:spacing w:val="25"/>
          <w:sz w:val="24"/>
          <w:szCs w:val="24"/>
        </w:rPr>
        <w:t xml:space="preserve"> </w:t>
      </w:r>
      <w:r w:rsidRPr="00974552">
        <w:rPr>
          <w:rFonts w:ascii="Times New Roman" w:hAnsi="Times New Roman"/>
          <w:sz w:val="24"/>
          <w:szCs w:val="24"/>
        </w:rPr>
        <w:t>if</w:t>
      </w:r>
      <w:r w:rsidRPr="00974552">
        <w:rPr>
          <w:rFonts w:ascii="Times New Roman" w:hAnsi="Times New Roman"/>
          <w:spacing w:val="14"/>
          <w:sz w:val="24"/>
          <w:szCs w:val="24"/>
        </w:rPr>
        <w:t xml:space="preserve"> </w:t>
      </w:r>
      <w:r w:rsidRPr="00974552">
        <w:rPr>
          <w:rFonts w:ascii="Times New Roman" w:hAnsi="Times New Roman"/>
          <w:w w:val="103"/>
          <w:sz w:val="24"/>
          <w:szCs w:val="24"/>
        </w:rPr>
        <w:t>necessary.</w:t>
      </w:r>
      <w:r w:rsidRPr="00974552" w:rsidR="00832AC7">
        <w:rPr>
          <w:rFonts w:ascii="Times New Roman" w:hAnsi="Times New Roman"/>
          <w:w w:val="103"/>
          <w:sz w:val="24"/>
          <w:szCs w:val="24"/>
        </w:rPr>
        <w:t xml:space="preserve"> </w:t>
      </w:r>
      <w:r w:rsidRPr="00974552" w:rsidR="00B63344">
        <w:rPr>
          <w:rFonts w:ascii="Times New Roman" w:hAnsi="Times New Roman"/>
          <w:sz w:val="24"/>
          <w:szCs w:val="24"/>
        </w:rPr>
        <w:t xml:space="preserve">The translation of marketing materials to meet special </w:t>
      </w:r>
      <w:r w:rsidRPr="00974552" w:rsidR="00B63344">
        <w:rPr>
          <w:rFonts w:ascii="Times New Roman" w:hAnsi="Times New Roman"/>
          <w:w w:val="103"/>
          <w:sz w:val="24"/>
          <w:szCs w:val="24"/>
        </w:rPr>
        <w:t xml:space="preserve">language </w:t>
      </w:r>
      <w:r w:rsidRPr="00974552" w:rsidR="00B63344">
        <w:rPr>
          <w:rFonts w:ascii="Times New Roman" w:hAnsi="Times New Roman"/>
          <w:sz w:val="24"/>
          <w:szCs w:val="24"/>
        </w:rPr>
        <w:t>requirements is exempt from</w:t>
      </w:r>
      <w:r w:rsidRPr="00974552" w:rsidR="00B63344">
        <w:rPr>
          <w:rFonts w:ascii="Times New Roman" w:hAnsi="Times New Roman"/>
          <w:spacing w:val="39"/>
          <w:sz w:val="24"/>
          <w:szCs w:val="24"/>
        </w:rPr>
        <w:t xml:space="preserve"> </w:t>
      </w:r>
      <w:r w:rsidRPr="00974552" w:rsidR="00B63344">
        <w:rPr>
          <w:rFonts w:ascii="Times New Roman" w:hAnsi="Times New Roman"/>
          <w:sz w:val="24"/>
          <w:szCs w:val="24"/>
        </w:rPr>
        <w:t>the</w:t>
      </w:r>
      <w:r w:rsidRPr="00974552" w:rsidR="00B63344">
        <w:rPr>
          <w:rFonts w:ascii="Times New Roman" w:hAnsi="Times New Roman"/>
          <w:spacing w:val="31"/>
          <w:sz w:val="24"/>
          <w:szCs w:val="24"/>
        </w:rPr>
        <w:t xml:space="preserve"> </w:t>
      </w:r>
      <w:r w:rsidRPr="00974552" w:rsidR="00B63344">
        <w:rPr>
          <w:rFonts w:ascii="Times New Roman" w:hAnsi="Times New Roman"/>
          <w:sz w:val="24"/>
          <w:szCs w:val="24"/>
        </w:rPr>
        <w:t>PRA</w:t>
      </w:r>
      <w:r w:rsidRPr="00974552" w:rsidR="00B63344">
        <w:rPr>
          <w:rFonts w:ascii="Times New Roman" w:hAnsi="Times New Roman"/>
          <w:spacing w:val="38"/>
          <w:sz w:val="24"/>
          <w:szCs w:val="24"/>
        </w:rPr>
        <w:t xml:space="preserve"> </w:t>
      </w:r>
      <w:r w:rsidRPr="00974552" w:rsidR="00B63344">
        <w:rPr>
          <w:rFonts w:ascii="Times New Roman" w:hAnsi="Times New Roman"/>
          <w:sz w:val="24"/>
          <w:szCs w:val="24"/>
        </w:rPr>
        <w:t>in</w:t>
      </w:r>
      <w:r w:rsidRPr="00974552" w:rsidR="00B63344">
        <w:rPr>
          <w:rFonts w:ascii="Times New Roman" w:hAnsi="Times New Roman"/>
          <w:spacing w:val="34"/>
          <w:sz w:val="24"/>
          <w:szCs w:val="24"/>
        </w:rPr>
        <w:t xml:space="preserve"> </w:t>
      </w:r>
      <w:r w:rsidRPr="00974552" w:rsidR="00B63344">
        <w:rPr>
          <w:rFonts w:ascii="Times New Roman" w:hAnsi="Times New Roman"/>
          <w:sz w:val="24"/>
          <w:szCs w:val="24"/>
        </w:rPr>
        <w:t>accordance</w:t>
      </w:r>
      <w:r w:rsidRPr="00974552" w:rsidR="00B63344">
        <w:rPr>
          <w:rFonts w:ascii="Times New Roman" w:hAnsi="Times New Roman"/>
          <w:spacing w:val="26"/>
          <w:sz w:val="24"/>
          <w:szCs w:val="24"/>
        </w:rPr>
        <w:t xml:space="preserve"> </w:t>
      </w:r>
      <w:r w:rsidRPr="00974552" w:rsidR="00B63344">
        <w:rPr>
          <w:rFonts w:ascii="Times New Roman" w:hAnsi="Times New Roman"/>
          <w:sz w:val="24"/>
          <w:szCs w:val="24"/>
        </w:rPr>
        <w:t>with</w:t>
      </w:r>
      <w:r w:rsidRPr="00974552" w:rsidR="00B63344">
        <w:rPr>
          <w:rFonts w:ascii="Times New Roman" w:hAnsi="Times New Roman"/>
          <w:spacing w:val="33"/>
          <w:sz w:val="24"/>
          <w:szCs w:val="24"/>
        </w:rPr>
        <w:t xml:space="preserve"> </w:t>
      </w:r>
      <w:r w:rsidRPr="00974552" w:rsidR="00B63344">
        <w:rPr>
          <w:rFonts w:ascii="Times New Roman" w:hAnsi="Times New Roman"/>
          <w:sz w:val="24"/>
          <w:szCs w:val="24"/>
        </w:rPr>
        <w:t>5</w:t>
      </w:r>
      <w:r w:rsidRPr="00974552" w:rsidR="00B63344">
        <w:rPr>
          <w:rFonts w:ascii="Times New Roman" w:hAnsi="Times New Roman"/>
          <w:spacing w:val="34"/>
          <w:sz w:val="24"/>
          <w:szCs w:val="24"/>
        </w:rPr>
        <w:t xml:space="preserve"> </w:t>
      </w:r>
      <w:r w:rsidRPr="00974552" w:rsidR="00B63344">
        <w:rPr>
          <w:rFonts w:ascii="Times New Roman" w:hAnsi="Times New Roman"/>
          <w:sz w:val="24"/>
          <w:szCs w:val="24"/>
        </w:rPr>
        <w:t>CFR</w:t>
      </w:r>
      <w:r w:rsidRPr="00974552" w:rsidR="00B63344">
        <w:rPr>
          <w:rFonts w:ascii="Times New Roman" w:hAnsi="Times New Roman"/>
          <w:spacing w:val="30"/>
          <w:sz w:val="24"/>
          <w:szCs w:val="24"/>
        </w:rPr>
        <w:t xml:space="preserve"> </w:t>
      </w:r>
      <w:r w:rsidRPr="00974552" w:rsidR="00B63344">
        <w:rPr>
          <w:rFonts w:ascii="Times New Roman" w:hAnsi="Times New Roman"/>
          <w:sz w:val="24"/>
          <w:szCs w:val="24"/>
        </w:rPr>
        <w:t>1320.3(</w:t>
      </w:r>
      <w:r w:rsidRPr="00974552" w:rsidR="00B63344">
        <w:rPr>
          <w:rFonts w:ascii="Times New Roman" w:hAnsi="Times New Roman"/>
          <w:spacing w:val="-5"/>
          <w:sz w:val="24"/>
          <w:szCs w:val="24"/>
        </w:rPr>
        <w:t>b</w:t>
      </w:r>
      <w:r w:rsidRPr="00974552" w:rsidR="00B63344">
        <w:rPr>
          <w:rFonts w:ascii="Times New Roman" w:hAnsi="Times New Roman"/>
          <w:sz w:val="24"/>
          <w:szCs w:val="24"/>
        </w:rPr>
        <w:t>)(2)</w:t>
      </w:r>
      <w:r w:rsidRPr="00974552" w:rsidR="00B63344">
        <w:rPr>
          <w:rFonts w:ascii="Times New Roman" w:hAnsi="Times New Roman"/>
          <w:spacing w:val="36"/>
          <w:sz w:val="24"/>
          <w:szCs w:val="24"/>
        </w:rPr>
        <w:t xml:space="preserve"> </w:t>
      </w:r>
      <w:r w:rsidRPr="00974552" w:rsidR="00B63344">
        <w:rPr>
          <w:rFonts w:ascii="Times New Roman" w:hAnsi="Times New Roman"/>
          <w:sz w:val="24"/>
          <w:szCs w:val="24"/>
        </w:rPr>
        <w:t>because</w:t>
      </w:r>
      <w:r w:rsidRPr="00974552" w:rsidR="00B63344">
        <w:rPr>
          <w:rFonts w:ascii="Times New Roman" w:hAnsi="Times New Roman"/>
          <w:spacing w:val="23"/>
          <w:sz w:val="24"/>
          <w:szCs w:val="24"/>
        </w:rPr>
        <w:t xml:space="preserve"> </w:t>
      </w:r>
      <w:r w:rsidRPr="00974552" w:rsidR="00B63344">
        <w:rPr>
          <w:rFonts w:ascii="Times New Roman" w:hAnsi="Times New Roman"/>
          <w:sz w:val="24"/>
          <w:szCs w:val="24"/>
        </w:rPr>
        <w:t>the</w:t>
      </w:r>
      <w:r w:rsidRPr="00974552" w:rsidR="00B63344">
        <w:rPr>
          <w:rFonts w:ascii="Times New Roman" w:hAnsi="Times New Roman"/>
          <w:spacing w:val="37"/>
          <w:sz w:val="24"/>
          <w:szCs w:val="24"/>
        </w:rPr>
        <w:t xml:space="preserve"> </w:t>
      </w:r>
      <w:r w:rsidRPr="00974552" w:rsidR="00B63344">
        <w:rPr>
          <w:rFonts w:ascii="Times New Roman" w:hAnsi="Times New Roman"/>
          <w:sz w:val="24"/>
          <w:szCs w:val="24"/>
        </w:rPr>
        <w:t>time,</w:t>
      </w:r>
      <w:r w:rsidRPr="00974552" w:rsidR="00B63344">
        <w:rPr>
          <w:rFonts w:ascii="Times New Roman" w:hAnsi="Times New Roman"/>
          <w:spacing w:val="33"/>
          <w:sz w:val="24"/>
          <w:szCs w:val="24"/>
        </w:rPr>
        <w:t xml:space="preserve"> </w:t>
      </w:r>
      <w:r w:rsidRPr="00974552" w:rsidR="00B63344">
        <w:rPr>
          <w:rFonts w:ascii="Times New Roman" w:hAnsi="Times New Roman"/>
          <w:sz w:val="24"/>
          <w:szCs w:val="24"/>
        </w:rPr>
        <w:t>effort,</w:t>
      </w:r>
      <w:r w:rsidRPr="00974552" w:rsidR="00B63344">
        <w:rPr>
          <w:rFonts w:ascii="Times New Roman" w:hAnsi="Times New Roman"/>
          <w:spacing w:val="33"/>
          <w:sz w:val="24"/>
          <w:szCs w:val="24"/>
        </w:rPr>
        <w:t xml:space="preserve"> </w:t>
      </w:r>
      <w:r w:rsidRPr="00974552" w:rsidR="00B63344">
        <w:rPr>
          <w:rFonts w:ascii="Times New Roman" w:hAnsi="Times New Roman"/>
          <w:sz w:val="24"/>
          <w:szCs w:val="24"/>
        </w:rPr>
        <w:t>and</w:t>
      </w:r>
      <w:r w:rsidRPr="00974552" w:rsidR="00B63344">
        <w:rPr>
          <w:rFonts w:ascii="Times New Roman" w:hAnsi="Times New Roman"/>
          <w:spacing w:val="31"/>
          <w:sz w:val="24"/>
          <w:szCs w:val="24"/>
        </w:rPr>
        <w:t xml:space="preserve"> </w:t>
      </w:r>
      <w:r w:rsidRPr="00974552" w:rsidR="00B63344">
        <w:rPr>
          <w:rFonts w:ascii="Times New Roman" w:hAnsi="Times New Roman"/>
          <w:sz w:val="24"/>
          <w:szCs w:val="24"/>
        </w:rPr>
        <w:t>financial resources necessary</w:t>
      </w:r>
      <w:r w:rsidRPr="00974552" w:rsidR="00B63344">
        <w:rPr>
          <w:rFonts w:ascii="Times New Roman" w:hAnsi="Times New Roman"/>
          <w:spacing w:val="3"/>
          <w:sz w:val="24"/>
          <w:szCs w:val="24"/>
        </w:rPr>
        <w:t xml:space="preserve"> </w:t>
      </w:r>
      <w:r w:rsidRPr="00974552" w:rsidR="00B63344">
        <w:rPr>
          <w:rFonts w:ascii="Times New Roman" w:hAnsi="Times New Roman"/>
          <w:sz w:val="24"/>
          <w:szCs w:val="24"/>
        </w:rPr>
        <w:t>to</w:t>
      </w:r>
      <w:r w:rsidRPr="00974552" w:rsidR="00B63344">
        <w:rPr>
          <w:rFonts w:ascii="Times New Roman" w:hAnsi="Times New Roman"/>
          <w:spacing w:val="9"/>
          <w:sz w:val="24"/>
          <w:szCs w:val="24"/>
        </w:rPr>
        <w:t xml:space="preserve"> </w:t>
      </w:r>
      <w:r w:rsidRPr="00974552" w:rsidR="00B63344">
        <w:rPr>
          <w:rFonts w:ascii="Times New Roman" w:hAnsi="Times New Roman"/>
          <w:sz w:val="24"/>
          <w:szCs w:val="24"/>
        </w:rPr>
        <w:t>comply</w:t>
      </w:r>
      <w:r w:rsidRPr="00974552" w:rsidR="00B63344">
        <w:rPr>
          <w:rFonts w:ascii="Times New Roman" w:hAnsi="Times New Roman"/>
          <w:spacing w:val="16"/>
          <w:sz w:val="24"/>
          <w:szCs w:val="24"/>
        </w:rPr>
        <w:t xml:space="preserve"> </w:t>
      </w:r>
      <w:r w:rsidRPr="00974552" w:rsidR="00B63344">
        <w:rPr>
          <w:rFonts w:ascii="Times New Roman" w:hAnsi="Times New Roman"/>
          <w:sz w:val="24"/>
          <w:szCs w:val="24"/>
        </w:rPr>
        <w:t>with</w:t>
      </w:r>
      <w:r w:rsidRPr="00974552" w:rsidR="00B63344">
        <w:rPr>
          <w:rFonts w:ascii="Times New Roman" w:hAnsi="Times New Roman"/>
          <w:spacing w:val="6"/>
          <w:sz w:val="24"/>
          <w:szCs w:val="24"/>
        </w:rPr>
        <w:t xml:space="preserve"> </w:t>
      </w:r>
      <w:r w:rsidRPr="00974552" w:rsidR="00B63344">
        <w:rPr>
          <w:rFonts w:ascii="Times New Roman" w:hAnsi="Times New Roman"/>
          <w:sz w:val="24"/>
          <w:szCs w:val="24"/>
        </w:rPr>
        <w:t>these requirements</w:t>
      </w:r>
      <w:r w:rsidRPr="00974552" w:rsidR="00B63344">
        <w:rPr>
          <w:rFonts w:ascii="Times New Roman" w:hAnsi="Times New Roman"/>
          <w:spacing w:val="4"/>
          <w:sz w:val="24"/>
          <w:szCs w:val="24"/>
        </w:rPr>
        <w:t xml:space="preserve"> </w:t>
      </w:r>
      <w:r w:rsidRPr="00974552" w:rsidR="00B63344">
        <w:rPr>
          <w:rFonts w:ascii="Times New Roman" w:hAnsi="Times New Roman"/>
          <w:sz w:val="24"/>
          <w:szCs w:val="24"/>
        </w:rPr>
        <w:t>would</w:t>
      </w:r>
      <w:r w:rsidRPr="00974552" w:rsidR="00B63344">
        <w:rPr>
          <w:rFonts w:ascii="Times New Roman" w:hAnsi="Times New Roman"/>
          <w:spacing w:val="5"/>
          <w:sz w:val="24"/>
          <w:szCs w:val="24"/>
        </w:rPr>
        <w:t xml:space="preserve"> </w:t>
      </w:r>
      <w:r w:rsidRPr="00974552" w:rsidR="00B63344">
        <w:rPr>
          <w:rFonts w:ascii="Times New Roman" w:hAnsi="Times New Roman"/>
          <w:sz w:val="24"/>
          <w:szCs w:val="24"/>
        </w:rPr>
        <w:t>be</w:t>
      </w:r>
      <w:r w:rsidRPr="00974552" w:rsidR="00B63344">
        <w:rPr>
          <w:rFonts w:ascii="Times New Roman" w:hAnsi="Times New Roman"/>
          <w:spacing w:val="8"/>
          <w:sz w:val="24"/>
          <w:szCs w:val="24"/>
        </w:rPr>
        <w:t xml:space="preserve"> </w:t>
      </w:r>
      <w:r w:rsidRPr="00974552" w:rsidR="00B63344">
        <w:rPr>
          <w:rFonts w:ascii="Times New Roman" w:hAnsi="Times New Roman"/>
          <w:sz w:val="24"/>
          <w:szCs w:val="24"/>
        </w:rPr>
        <w:t>incurred</w:t>
      </w:r>
      <w:r w:rsidRPr="00974552" w:rsidR="00B63344">
        <w:rPr>
          <w:rFonts w:ascii="Times New Roman" w:hAnsi="Times New Roman"/>
          <w:spacing w:val="9"/>
          <w:sz w:val="24"/>
          <w:szCs w:val="24"/>
        </w:rPr>
        <w:t xml:space="preserve"> </w:t>
      </w:r>
      <w:r w:rsidRPr="00974552" w:rsidR="00B63344">
        <w:rPr>
          <w:rFonts w:ascii="Times New Roman" w:hAnsi="Times New Roman"/>
          <w:sz w:val="24"/>
          <w:szCs w:val="24"/>
        </w:rPr>
        <w:t>by</w:t>
      </w:r>
      <w:r w:rsidRPr="00974552" w:rsidR="00B63344">
        <w:rPr>
          <w:rFonts w:ascii="Times New Roman" w:hAnsi="Times New Roman"/>
          <w:spacing w:val="4"/>
          <w:sz w:val="24"/>
          <w:szCs w:val="24"/>
        </w:rPr>
        <w:t xml:space="preserve"> </w:t>
      </w:r>
      <w:r w:rsidRPr="00974552" w:rsidR="00B63344">
        <w:rPr>
          <w:rFonts w:ascii="Times New Roman" w:hAnsi="Times New Roman"/>
          <w:sz w:val="24"/>
          <w:szCs w:val="24"/>
        </w:rPr>
        <w:t>persons</w:t>
      </w:r>
      <w:r w:rsidRPr="00974552" w:rsidR="00B63344">
        <w:rPr>
          <w:rFonts w:ascii="Times New Roman" w:hAnsi="Times New Roman"/>
          <w:spacing w:val="8"/>
          <w:sz w:val="24"/>
          <w:szCs w:val="24"/>
        </w:rPr>
        <w:t xml:space="preserve"> </w:t>
      </w:r>
      <w:r w:rsidRPr="00974552" w:rsidR="00B63344">
        <w:rPr>
          <w:rFonts w:ascii="Times New Roman" w:hAnsi="Times New Roman"/>
          <w:sz w:val="24"/>
          <w:szCs w:val="24"/>
        </w:rPr>
        <w:t>in</w:t>
      </w:r>
      <w:r w:rsidRPr="00974552" w:rsidR="00B63344">
        <w:rPr>
          <w:rFonts w:ascii="Times New Roman" w:hAnsi="Times New Roman"/>
          <w:spacing w:val="4"/>
          <w:sz w:val="24"/>
          <w:szCs w:val="24"/>
        </w:rPr>
        <w:t xml:space="preserve"> </w:t>
      </w:r>
      <w:r w:rsidRPr="00974552" w:rsidR="00B63344">
        <w:rPr>
          <w:rFonts w:ascii="Times New Roman" w:hAnsi="Times New Roman"/>
          <w:sz w:val="24"/>
          <w:szCs w:val="24"/>
        </w:rPr>
        <w:t>the normal</w:t>
      </w:r>
      <w:r w:rsidRPr="00974552" w:rsidR="00B63344">
        <w:rPr>
          <w:rFonts w:ascii="Times New Roman" w:hAnsi="Times New Roman"/>
          <w:spacing w:val="6"/>
          <w:sz w:val="24"/>
          <w:szCs w:val="24"/>
        </w:rPr>
        <w:t xml:space="preserve"> </w:t>
      </w:r>
      <w:r w:rsidRPr="00974552" w:rsidR="00B63344">
        <w:rPr>
          <w:rFonts w:ascii="Times New Roman" w:hAnsi="Times New Roman"/>
          <w:sz w:val="24"/>
          <w:szCs w:val="24"/>
        </w:rPr>
        <w:t>course</w:t>
      </w:r>
      <w:r w:rsidRPr="00974552" w:rsidR="00B63344">
        <w:rPr>
          <w:rFonts w:ascii="Times New Roman" w:hAnsi="Times New Roman"/>
          <w:spacing w:val="10"/>
          <w:sz w:val="24"/>
          <w:szCs w:val="24"/>
        </w:rPr>
        <w:t xml:space="preserve"> </w:t>
      </w:r>
      <w:r w:rsidRPr="00974552" w:rsidR="00B63344">
        <w:rPr>
          <w:rFonts w:ascii="Times New Roman" w:hAnsi="Times New Roman"/>
          <w:sz w:val="24"/>
          <w:szCs w:val="24"/>
        </w:rPr>
        <w:t>of</w:t>
      </w:r>
      <w:r w:rsidRPr="00974552" w:rsidR="00B63344">
        <w:rPr>
          <w:rFonts w:ascii="Times New Roman" w:hAnsi="Times New Roman"/>
          <w:spacing w:val="20"/>
          <w:sz w:val="24"/>
          <w:szCs w:val="24"/>
        </w:rPr>
        <w:t xml:space="preserve"> </w:t>
      </w:r>
      <w:r w:rsidRPr="00974552" w:rsidR="00B63344">
        <w:rPr>
          <w:rFonts w:ascii="Times New Roman" w:hAnsi="Times New Roman"/>
          <w:sz w:val="24"/>
          <w:szCs w:val="24"/>
        </w:rPr>
        <w:t>their</w:t>
      </w:r>
      <w:r w:rsidRPr="00974552" w:rsidR="00B63344">
        <w:rPr>
          <w:rFonts w:ascii="Times New Roman" w:hAnsi="Times New Roman"/>
          <w:spacing w:val="16"/>
          <w:sz w:val="24"/>
          <w:szCs w:val="24"/>
        </w:rPr>
        <w:t xml:space="preserve"> </w:t>
      </w:r>
      <w:r w:rsidRPr="00974552" w:rsidR="00B63344">
        <w:rPr>
          <w:rFonts w:ascii="Times New Roman" w:hAnsi="Times New Roman"/>
          <w:sz w:val="24"/>
          <w:szCs w:val="24"/>
        </w:rPr>
        <w:t>activities</w:t>
      </w:r>
      <w:r w:rsidRPr="00974552" w:rsidR="00A66F6A">
        <w:rPr>
          <w:rFonts w:ascii="Times New Roman" w:hAnsi="Times New Roman"/>
          <w:sz w:val="24"/>
          <w:szCs w:val="24"/>
        </w:rPr>
        <w:t>, in order to effectively communicate with non-English-speaking participants being served by the PACE program</w:t>
      </w:r>
      <w:r w:rsidRPr="00974552" w:rsidR="00B63344">
        <w:rPr>
          <w:rFonts w:ascii="Times New Roman" w:hAnsi="Times New Roman"/>
          <w:sz w:val="24"/>
          <w:szCs w:val="24"/>
        </w:rPr>
        <w:t>.</w:t>
      </w:r>
    </w:p>
    <w:p w:rsidRPr="00974552" w:rsidR="00832AC7" w:rsidP="00073DC8" w:rsidRDefault="00832AC7" w14:paraId="4EC46EC1" w14:textId="77777777">
      <w:pPr>
        <w:widowControl w:val="0"/>
        <w:autoSpaceDE w:val="0"/>
        <w:autoSpaceDN w:val="0"/>
        <w:adjustRightInd w:val="0"/>
        <w:spacing w:after="0" w:line="240" w:lineRule="auto"/>
        <w:rPr>
          <w:rFonts w:ascii="Times New Roman" w:hAnsi="Times New Roman"/>
          <w:spacing w:val="3"/>
          <w:sz w:val="24"/>
          <w:szCs w:val="24"/>
        </w:rPr>
      </w:pPr>
    </w:p>
    <w:p w:rsidR="007F617E" w:rsidP="00066BB3" w:rsidRDefault="00337844" w14:paraId="5DF6984D" w14:textId="55989A55">
      <w:pPr>
        <w:widowControl w:val="0"/>
        <w:autoSpaceDE w:val="0"/>
        <w:autoSpaceDN w:val="0"/>
        <w:adjustRightInd w:val="0"/>
        <w:spacing w:after="0" w:line="240" w:lineRule="auto"/>
        <w:rPr>
          <w:rFonts w:ascii="Times New Roman" w:hAnsi="Times New Roman"/>
          <w:snapToGrid w:val="0"/>
          <w:sz w:val="24"/>
          <w:szCs w:val="24"/>
        </w:rPr>
      </w:pPr>
      <w:r>
        <w:rPr>
          <w:rFonts w:ascii="Times New Roman" w:hAnsi="Times New Roman"/>
          <w:snapToGrid w:val="0"/>
          <w:sz w:val="24"/>
          <w:szCs w:val="24"/>
        </w:rPr>
        <w:t>T</w:t>
      </w:r>
      <w:r w:rsidRPr="00974552" w:rsidR="007F617E">
        <w:rPr>
          <w:rFonts w:ascii="Times New Roman" w:hAnsi="Times New Roman"/>
          <w:snapToGrid w:val="0"/>
          <w:sz w:val="24"/>
          <w:szCs w:val="24"/>
        </w:rPr>
        <w:t>he final rule at § 460.82(e)(4)</w:t>
      </w:r>
      <w:r w:rsidRPr="00974552" w:rsidR="009D58E5">
        <w:rPr>
          <w:rFonts w:ascii="Times New Roman" w:hAnsi="Times New Roman"/>
          <w:snapToGrid w:val="0"/>
          <w:sz w:val="24"/>
          <w:szCs w:val="24"/>
        </w:rPr>
        <w:t xml:space="preserve">(i) and </w:t>
      </w:r>
      <w:r w:rsidRPr="00974552" w:rsidR="007F617E">
        <w:rPr>
          <w:rFonts w:ascii="Times New Roman" w:hAnsi="Times New Roman"/>
          <w:snapToGrid w:val="0"/>
          <w:sz w:val="24"/>
          <w:szCs w:val="24"/>
        </w:rPr>
        <w:t xml:space="preserve">(ii) now allows the use of non-employed agents/brokers, provided they are appropriately trained, to market PACE programs. The final rule also expands the scope of prohibited marketing practices to include additional means of marketing through unsolicited contact.  </w:t>
      </w:r>
    </w:p>
    <w:p w:rsidR="00733E4C" w:rsidP="00066BB3" w:rsidRDefault="00733E4C" w14:paraId="5A6590F5" w14:textId="406E7E9C">
      <w:pPr>
        <w:widowControl w:val="0"/>
        <w:autoSpaceDE w:val="0"/>
        <w:autoSpaceDN w:val="0"/>
        <w:adjustRightInd w:val="0"/>
        <w:spacing w:after="0" w:line="240" w:lineRule="auto"/>
        <w:rPr>
          <w:rFonts w:ascii="Times New Roman" w:hAnsi="Times New Roman"/>
          <w:snapToGrid w:val="0"/>
          <w:sz w:val="24"/>
          <w:szCs w:val="24"/>
        </w:rPr>
      </w:pPr>
    </w:p>
    <w:p w:rsidRPr="00974552" w:rsidR="00733E4C" w:rsidP="00066BB3" w:rsidRDefault="00733E4C" w14:paraId="69FBF1D3" w14:textId="042FAEC6">
      <w:pPr>
        <w:widowControl w:val="0"/>
        <w:autoSpaceDE w:val="0"/>
        <w:autoSpaceDN w:val="0"/>
        <w:adjustRightInd w:val="0"/>
        <w:spacing w:after="0" w:line="240" w:lineRule="auto"/>
        <w:rPr>
          <w:rFonts w:ascii="Times New Roman" w:hAnsi="Times New Roman"/>
          <w:snapToGrid w:val="0"/>
          <w:sz w:val="24"/>
          <w:szCs w:val="24"/>
        </w:rPr>
      </w:pPr>
      <w:r w:rsidRPr="000B23C2">
        <w:rPr>
          <w:rFonts w:ascii="Times New Roman" w:hAnsi="Times New Roman"/>
          <w:snapToGrid w:val="0"/>
          <w:sz w:val="24"/>
          <w:szCs w:val="24"/>
        </w:rPr>
        <w:t xml:space="preserve">The burden associated with these provisions is the one-time burden of updating marketing policies and materials. We however do not anticipate for example additional training for non-employed agents/brokers since the already existing training in place would be applicable to them. </w:t>
      </w:r>
      <w:r w:rsidR="000B23C2">
        <w:rPr>
          <w:rFonts w:ascii="Times New Roman" w:hAnsi="Times New Roman"/>
          <w:snapToGrid w:val="0"/>
          <w:sz w:val="24"/>
          <w:szCs w:val="24"/>
        </w:rPr>
        <w:t>The change include</w:t>
      </w:r>
      <w:r w:rsidR="00600D2D">
        <w:rPr>
          <w:rFonts w:ascii="Times New Roman" w:hAnsi="Times New Roman"/>
          <w:snapToGrid w:val="0"/>
          <w:sz w:val="24"/>
          <w:szCs w:val="24"/>
        </w:rPr>
        <w:t>s</w:t>
      </w:r>
      <w:r w:rsidR="000B23C2">
        <w:rPr>
          <w:rFonts w:ascii="Times New Roman" w:hAnsi="Times New Roman"/>
          <w:snapToGrid w:val="0"/>
          <w:sz w:val="24"/>
          <w:szCs w:val="24"/>
        </w:rPr>
        <w:t xml:space="preserve"> </w:t>
      </w:r>
      <w:r w:rsidRPr="000B23C2">
        <w:rPr>
          <w:rFonts w:ascii="Times New Roman" w:hAnsi="Times New Roman"/>
          <w:snapToGrid w:val="0"/>
          <w:sz w:val="24"/>
          <w:szCs w:val="24"/>
        </w:rPr>
        <w:t>who may take the training</w:t>
      </w:r>
      <w:r w:rsidR="00E045DB">
        <w:rPr>
          <w:rFonts w:ascii="Times New Roman" w:hAnsi="Times New Roman"/>
          <w:snapToGrid w:val="0"/>
          <w:sz w:val="24"/>
          <w:szCs w:val="24"/>
        </w:rPr>
        <w:t xml:space="preserve">, </w:t>
      </w:r>
      <w:r w:rsidRPr="000B23C2">
        <w:rPr>
          <w:rFonts w:ascii="Times New Roman" w:hAnsi="Times New Roman"/>
          <w:snapToGrid w:val="0"/>
          <w:sz w:val="24"/>
          <w:szCs w:val="24"/>
        </w:rPr>
        <w:t>not the training itself.</w:t>
      </w:r>
    </w:p>
    <w:p w:rsidRPr="00974552" w:rsidR="00AC09DC" w:rsidP="00066BB3" w:rsidRDefault="00AC09DC" w14:paraId="36AA25B3" w14:textId="77777777">
      <w:pPr>
        <w:widowControl w:val="0"/>
        <w:autoSpaceDE w:val="0"/>
        <w:autoSpaceDN w:val="0"/>
        <w:adjustRightInd w:val="0"/>
        <w:spacing w:after="0" w:line="240" w:lineRule="auto"/>
        <w:rPr>
          <w:rFonts w:ascii="Times New Roman" w:hAnsi="Times New Roman"/>
          <w:snapToGrid w:val="0"/>
          <w:sz w:val="24"/>
          <w:szCs w:val="24"/>
        </w:rPr>
      </w:pPr>
    </w:p>
    <w:p w:rsidRPr="00C85BEF" w:rsidR="006A79A8" w:rsidP="006A79A8" w:rsidRDefault="007F617E" w14:paraId="4C552EFC" w14:textId="0E62701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BC750C">
        <w:rPr>
          <w:rFonts w:ascii="Times New Roman" w:hAnsi="Times New Roman"/>
          <w:snapToGrid w:val="0"/>
          <w:sz w:val="24"/>
          <w:szCs w:val="24"/>
        </w:rPr>
        <w:t xml:space="preserve">We estimate a one-time burden of </w:t>
      </w:r>
      <w:r w:rsidR="0013127B">
        <w:rPr>
          <w:rFonts w:ascii="Times New Roman" w:hAnsi="Times New Roman"/>
          <w:snapToGrid w:val="0"/>
          <w:sz w:val="24"/>
          <w:szCs w:val="24"/>
        </w:rPr>
        <w:t>five</w:t>
      </w:r>
      <w:r w:rsidRPr="00BC750C" w:rsidR="0013127B">
        <w:rPr>
          <w:rFonts w:ascii="Times New Roman" w:hAnsi="Times New Roman"/>
          <w:snapToGrid w:val="0"/>
          <w:sz w:val="24"/>
          <w:szCs w:val="24"/>
        </w:rPr>
        <w:t xml:space="preserve"> </w:t>
      </w:r>
      <w:r w:rsidR="0013127B">
        <w:rPr>
          <w:rFonts w:ascii="Times New Roman" w:hAnsi="Times New Roman"/>
          <w:snapToGrid w:val="0"/>
          <w:sz w:val="24"/>
          <w:szCs w:val="24"/>
        </w:rPr>
        <w:t>hours</w:t>
      </w:r>
      <w:r w:rsidRPr="00BC750C" w:rsidR="0013127B">
        <w:rPr>
          <w:rFonts w:ascii="Times New Roman" w:hAnsi="Times New Roman"/>
          <w:snapToGrid w:val="0"/>
          <w:sz w:val="24"/>
          <w:szCs w:val="24"/>
        </w:rPr>
        <w:t xml:space="preserve"> </w:t>
      </w:r>
      <w:r w:rsidRPr="00BC750C">
        <w:rPr>
          <w:rFonts w:ascii="Times New Roman" w:hAnsi="Times New Roman"/>
          <w:snapToGrid w:val="0"/>
          <w:sz w:val="24"/>
          <w:szCs w:val="24"/>
        </w:rPr>
        <w:t>at $</w:t>
      </w:r>
      <w:r w:rsidR="00FE456D">
        <w:rPr>
          <w:rFonts w:ascii="Times New Roman" w:hAnsi="Times New Roman"/>
          <w:snapToGrid w:val="0"/>
          <w:sz w:val="24"/>
          <w:szCs w:val="24"/>
        </w:rPr>
        <w:t>54.44</w:t>
      </w:r>
      <w:r w:rsidRPr="00BC750C">
        <w:rPr>
          <w:rFonts w:ascii="Times New Roman" w:hAnsi="Times New Roman"/>
          <w:snapToGrid w:val="0"/>
          <w:sz w:val="24"/>
          <w:szCs w:val="24"/>
        </w:rPr>
        <w:t xml:space="preserve">/hr for technical staff to revise the written marketing policies and materials.  In aggregate, we estimate an annualized burden of </w:t>
      </w:r>
      <w:r w:rsidR="00FE456D">
        <w:rPr>
          <w:rFonts w:ascii="Times New Roman" w:hAnsi="Times New Roman"/>
          <w:snapToGrid w:val="0"/>
          <w:sz w:val="24"/>
          <w:szCs w:val="24"/>
        </w:rPr>
        <w:t xml:space="preserve">223.3 </w:t>
      </w:r>
      <w:r w:rsidRPr="00BC750C">
        <w:rPr>
          <w:rFonts w:ascii="Times New Roman" w:hAnsi="Times New Roman"/>
          <w:snapToGrid w:val="0"/>
          <w:sz w:val="24"/>
          <w:szCs w:val="24"/>
        </w:rPr>
        <w:t>hours ([1</w:t>
      </w:r>
      <w:r w:rsidRPr="00BC750C" w:rsidR="00BC750C">
        <w:rPr>
          <w:rFonts w:ascii="Times New Roman" w:hAnsi="Times New Roman"/>
          <w:snapToGrid w:val="0"/>
          <w:sz w:val="24"/>
          <w:szCs w:val="24"/>
        </w:rPr>
        <w:t>3</w:t>
      </w:r>
      <w:r w:rsidRPr="00BC750C">
        <w:rPr>
          <w:rFonts w:ascii="Times New Roman" w:hAnsi="Times New Roman"/>
          <w:snapToGrid w:val="0"/>
          <w:sz w:val="24"/>
          <w:szCs w:val="24"/>
        </w:rPr>
        <w:t>4 POs x 5 hr]/3 yr) at a cost of $</w:t>
      </w:r>
      <w:r w:rsidRPr="00BC750C" w:rsidR="00BC750C">
        <w:rPr>
          <w:rFonts w:ascii="Times New Roman" w:hAnsi="Times New Roman"/>
          <w:snapToGrid w:val="0"/>
          <w:sz w:val="24"/>
          <w:szCs w:val="24"/>
        </w:rPr>
        <w:t>12,156</w:t>
      </w:r>
      <w:r w:rsidRPr="00BC750C">
        <w:rPr>
          <w:rFonts w:ascii="Times New Roman" w:hAnsi="Times New Roman"/>
          <w:snapToGrid w:val="0"/>
          <w:sz w:val="24"/>
          <w:szCs w:val="24"/>
        </w:rPr>
        <w:t xml:space="preserve"> (2</w:t>
      </w:r>
      <w:r w:rsidRPr="00BC750C" w:rsidR="00BC750C">
        <w:rPr>
          <w:rFonts w:ascii="Times New Roman" w:hAnsi="Times New Roman"/>
          <w:snapToGrid w:val="0"/>
          <w:sz w:val="24"/>
          <w:szCs w:val="24"/>
        </w:rPr>
        <w:t>23.3</w:t>
      </w:r>
      <w:r w:rsidRPr="00BC750C">
        <w:rPr>
          <w:rFonts w:ascii="Times New Roman" w:hAnsi="Times New Roman"/>
          <w:snapToGrid w:val="0"/>
          <w:sz w:val="24"/>
          <w:szCs w:val="24"/>
        </w:rPr>
        <w:t xml:space="preserve"> hr x $</w:t>
      </w:r>
      <w:r w:rsidRPr="00BC750C" w:rsidR="00BC750C">
        <w:rPr>
          <w:rFonts w:ascii="Times New Roman" w:hAnsi="Times New Roman"/>
          <w:snapToGrid w:val="0"/>
          <w:sz w:val="24"/>
          <w:szCs w:val="24"/>
        </w:rPr>
        <w:t>54.44</w:t>
      </w:r>
      <w:r w:rsidRPr="00BC750C">
        <w:rPr>
          <w:rFonts w:ascii="Times New Roman" w:hAnsi="Times New Roman"/>
          <w:snapToGrid w:val="0"/>
          <w:sz w:val="24"/>
          <w:szCs w:val="24"/>
        </w:rPr>
        <w:t>/hr</w:t>
      </w:r>
      <w:r w:rsidRPr="00BC750C" w:rsidR="00E87204">
        <w:rPr>
          <w:rFonts w:ascii="Times New Roman" w:hAnsi="Times New Roman"/>
          <w:snapToGrid w:val="0"/>
          <w:sz w:val="24"/>
          <w:szCs w:val="24"/>
        </w:rPr>
        <w:t>)</w:t>
      </w:r>
      <w:r w:rsidR="00FE456D">
        <w:rPr>
          <w:rFonts w:ascii="Times New Roman" w:hAnsi="Times New Roman"/>
          <w:snapToGrid w:val="0"/>
          <w:sz w:val="24"/>
          <w:szCs w:val="24"/>
        </w:rPr>
        <w:t>.</w:t>
      </w:r>
      <w:r w:rsidRPr="00BC750C">
        <w:rPr>
          <w:rFonts w:ascii="Times New Roman" w:hAnsi="Times New Roman"/>
          <w:snapToGrid w:val="0"/>
          <w:sz w:val="24"/>
          <w:szCs w:val="24"/>
        </w:rPr>
        <w:t xml:space="preserve"> </w:t>
      </w:r>
      <w:r w:rsidR="00FE456D">
        <w:rPr>
          <w:rFonts w:ascii="Times New Roman" w:hAnsi="Times New Roman"/>
          <w:sz w:val="24"/>
          <w:szCs w:val="24"/>
        </w:rPr>
        <w:t xml:space="preserve"> </w:t>
      </w:r>
    </w:p>
    <w:p w:rsidR="00FE456D" w:rsidP="00066BB3" w:rsidRDefault="00FE456D" w14:paraId="1CFC3AEA" w14:textId="6B7FB31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z w:val="24"/>
          <w:szCs w:val="24"/>
        </w:rPr>
      </w:pPr>
    </w:p>
    <w:p w:rsidRPr="008B7A1A" w:rsidR="00FE456D" w:rsidP="00066BB3" w:rsidRDefault="00FE456D" w14:paraId="1D0556EA" w14:textId="388AAB6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z w:val="24"/>
          <w:szCs w:val="24"/>
          <w:u w:val="single"/>
        </w:rPr>
      </w:pPr>
      <w:r w:rsidRPr="008B7A1A">
        <w:rPr>
          <w:rFonts w:ascii="Times New Roman" w:hAnsi="Times New Roman"/>
          <w:i/>
          <w:sz w:val="24"/>
          <w:szCs w:val="24"/>
          <w:u w:val="single"/>
        </w:rPr>
        <w:t>Removal of Requirement for a Documented Marketing Plan</w:t>
      </w:r>
    </w:p>
    <w:p w:rsidR="00FE456D" w:rsidP="00FE456D" w:rsidRDefault="00FE456D" w14:paraId="052981D3" w14:textId="138B64D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w w:val="101"/>
          <w:sz w:val="24"/>
          <w:szCs w:val="24"/>
        </w:rPr>
      </w:pPr>
      <w:r>
        <w:rPr>
          <w:rFonts w:ascii="Times New Roman" w:hAnsi="Times New Roman"/>
          <w:snapToGrid w:val="0"/>
          <w:sz w:val="24"/>
          <w:szCs w:val="24"/>
        </w:rPr>
        <w:t>T</w:t>
      </w:r>
      <w:r w:rsidRPr="00974552">
        <w:rPr>
          <w:rFonts w:ascii="Times New Roman" w:hAnsi="Times New Roman"/>
          <w:snapToGrid w:val="0"/>
          <w:sz w:val="24"/>
          <w:szCs w:val="24"/>
        </w:rPr>
        <w:t xml:space="preserve">he final rule removed §460.82(f), which required that POs establish, implement, and maintain a documented marketing plan with measurable enrollment objectives and a system for tracking its effectiveness. </w:t>
      </w:r>
      <w:r w:rsidRPr="00974552">
        <w:rPr>
          <w:rFonts w:ascii="Times New Roman" w:hAnsi="Times New Roman"/>
          <w:sz w:val="24"/>
          <w:szCs w:val="24"/>
        </w:rPr>
        <w:t xml:space="preserve">Therefore, </w:t>
      </w:r>
      <w:r w:rsidRPr="00974552">
        <w:rPr>
          <w:rFonts w:ascii="Times New Roman" w:hAnsi="Times New Roman"/>
          <w:snapToGrid w:val="0"/>
          <w:sz w:val="24"/>
          <w:szCs w:val="24"/>
        </w:rPr>
        <w:t xml:space="preserve">we estimate a burden reduction related to removing the requirements for the marketing plan and the tracking system. </w:t>
      </w:r>
      <w:r w:rsidRPr="00021470" w:rsidR="00E00208">
        <w:rPr>
          <w:rFonts w:ascii="Times New Roman" w:hAnsi="Times New Roman"/>
          <w:snapToGrid w:val="0"/>
          <w:sz w:val="24"/>
          <w:szCs w:val="24"/>
        </w:rPr>
        <w:t xml:space="preserve">Note that we did </w:t>
      </w:r>
      <w:r w:rsidRPr="00021470" w:rsidR="00E50574">
        <w:rPr>
          <w:rFonts w:ascii="Times New Roman" w:hAnsi="Times New Roman"/>
          <w:snapToGrid w:val="0"/>
          <w:sz w:val="24"/>
          <w:szCs w:val="24"/>
        </w:rPr>
        <w:t>not list</w:t>
      </w:r>
      <w:r w:rsidRPr="00021470" w:rsidR="00E00208">
        <w:rPr>
          <w:rFonts w:ascii="Times New Roman" w:hAnsi="Times New Roman"/>
          <w:snapToGrid w:val="0"/>
          <w:sz w:val="24"/>
          <w:szCs w:val="24"/>
        </w:rPr>
        <w:t xml:space="preserve"> this</w:t>
      </w:r>
      <w:r w:rsidRPr="00021470" w:rsidR="00E50574">
        <w:rPr>
          <w:rFonts w:ascii="Times New Roman" w:hAnsi="Times New Roman"/>
          <w:snapToGrid w:val="0"/>
          <w:sz w:val="24"/>
          <w:szCs w:val="24"/>
        </w:rPr>
        <w:t xml:space="preserve"> in the summary table because the former burden of creating a marketing plan </w:t>
      </w:r>
      <w:r w:rsidRPr="00021470" w:rsidR="00E00208">
        <w:rPr>
          <w:rFonts w:ascii="Times New Roman" w:hAnsi="Times New Roman"/>
          <w:snapToGrid w:val="0"/>
          <w:sz w:val="24"/>
          <w:szCs w:val="24"/>
        </w:rPr>
        <w:t xml:space="preserve">was </w:t>
      </w:r>
      <w:r w:rsidRPr="00021470" w:rsidR="00E50574">
        <w:rPr>
          <w:rFonts w:ascii="Times New Roman" w:hAnsi="Times New Roman"/>
          <w:snapToGrid w:val="0"/>
          <w:sz w:val="24"/>
          <w:szCs w:val="24"/>
        </w:rPr>
        <w:t>removed</w:t>
      </w:r>
      <w:r w:rsidRPr="00021470" w:rsidR="00E045DB">
        <w:rPr>
          <w:rFonts w:ascii="Times New Roman" w:hAnsi="Times New Roman"/>
          <w:snapToGrid w:val="0"/>
          <w:sz w:val="24"/>
          <w:szCs w:val="24"/>
        </w:rPr>
        <w:t>,</w:t>
      </w:r>
      <w:r w:rsidRPr="00021470" w:rsidR="00E50574">
        <w:rPr>
          <w:rFonts w:ascii="Times New Roman" w:hAnsi="Times New Roman"/>
          <w:snapToGrid w:val="0"/>
          <w:sz w:val="24"/>
          <w:szCs w:val="24"/>
        </w:rPr>
        <w:t xml:space="preserve"> resulting in zero hours of work for the marketing plan.</w:t>
      </w:r>
      <w:r w:rsidR="00E50574">
        <w:rPr>
          <w:rFonts w:ascii="Times New Roman" w:hAnsi="Times New Roman"/>
          <w:snapToGrid w:val="0"/>
          <w:sz w:val="24"/>
          <w:szCs w:val="24"/>
        </w:rPr>
        <w:t xml:space="preserve"> </w:t>
      </w:r>
      <w:r w:rsidRPr="00974552">
        <w:rPr>
          <w:rFonts w:ascii="Times New Roman" w:hAnsi="Times New Roman"/>
          <w:snapToGrid w:val="0"/>
          <w:sz w:val="24"/>
          <w:szCs w:val="24"/>
        </w:rPr>
        <w:t xml:space="preserve"> </w:t>
      </w:r>
    </w:p>
    <w:p w:rsidR="007F617E" w:rsidP="00066BB3" w:rsidRDefault="007F617E" w14:paraId="4D129B39" w14:textId="77777777">
      <w:pPr>
        <w:widowControl w:val="0"/>
        <w:autoSpaceDE w:val="0"/>
        <w:autoSpaceDN w:val="0"/>
        <w:adjustRightInd w:val="0"/>
        <w:spacing w:after="0" w:line="240" w:lineRule="auto"/>
        <w:rPr>
          <w:rFonts w:ascii="Times New Roman" w:hAnsi="Times New Roman"/>
          <w:snapToGrid w:val="0"/>
          <w:sz w:val="24"/>
          <w:szCs w:val="24"/>
        </w:rPr>
      </w:pPr>
    </w:p>
    <w:p w:rsidRPr="000977F7" w:rsidR="00F00D45" w:rsidP="00066BB3" w:rsidRDefault="00B10A70" w14:paraId="63AB36E8" w14:textId="29FC0710">
      <w:pPr>
        <w:pStyle w:val="Body3"/>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i/>
          <w:w w:val="107"/>
        </w:rPr>
      </w:pPr>
      <w:r w:rsidRPr="000977F7">
        <w:rPr>
          <w:b/>
          <w:i/>
        </w:rPr>
        <w:t>460.102</w:t>
      </w:r>
      <w:r w:rsidRPr="000977F7">
        <w:rPr>
          <w:b/>
          <w:i/>
          <w:spacing w:val="58"/>
        </w:rPr>
        <w:t xml:space="preserve"> </w:t>
      </w:r>
      <w:r w:rsidRPr="000977F7">
        <w:rPr>
          <w:b/>
          <w:i/>
          <w:w w:val="107"/>
        </w:rPr>
        <w:t>Interdisciplinary</w:t>
      </w:r>
      <w:r w:rsidRPr="000977F7">
        <w:rPr>
          <w:b/>
          <w:i/>
          <w:spacing w:val="38"/>
          <w:w w:val="107"/>
        </w:rPr>
        <w:t xml:space="preserve"> </w:t>
      </w:r>
      <w:r w:rsidRPr="000977F7" w:rsidR="00D722DC">
        <w:rPr>
          <w:b/>
          <w:i/>
          <w:w w:val="107"/>
        </w:rPr>
        <w:t>T</w:t>
      </w:r>
      <w:r w:rsidRPr="000977F7">
        <w:rPr>
          <w:b/>
          <w:i/>
          <w:w w:val="107"/>
        </w:rPr>
        <w:t>eam</w:t>
      </w:r>
      <w:r w:rsidRPr="000977F7" w:rsidR="00D17623">
        <w:rPr>
          <w:b/>
          <w:i/>
          <w:w w:val="107"/>
        </w:rPr>
        <w:t xml:space="preserve"> </w:t>
      </w:r>
      <w:r w:rsidRPr="000977F7" w:rsidR="00B01559">
        <w:rPr>
          <w:b/>
          <w:i/>
          <w:w w:val="107"/>
        </w:rPr>
        <w:t>(IDT)</w:t>
      </w:r>
    </w:p>
    <w:p w:rsidR="00F00D45" w:rsidP="00066BB3" w:rsidRDefault="00F00D45" w14:paraId="17E7B21D" w14:textId="77777777">
      <w:pPr>
        <w:pStyle w:val="Body3"/>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i/>
          <w:w w:val="107"/>
        </w:rPr>
      </w:pPr>
    </w:p>
    <w:p w:rsidRPr="00BC27C9" w:rsidR="0052145B" w:rsidP="00066BB3" w:rsidRDefault="0020145F" w14:paraId="1EDAC13B" w14:textId="7DF76B98">
      <w:pPr>
        <w:pStyle w:val="Body3"/>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Times New Roman"/>
          <w:snapToGrid w:val="0"/>
        </w:rPr>
      </w:pPr>
      <w:r>
        <w:rPr>
          <w:rFonts w:cs="Times New Roman"/>
          <w:snapToGrid w:val="0"/>
        </w:rPr>
        <w:t>T</w:t>
      </w:r>
      <w:r w:rsidR="0052145B">
        <w:rPr>
          <w:rFonts w:cs="Times New Roman"/>
          <w:snapToGrid w:val="0"/>
        </w:rPr>
        <w:t xml:space="preserve">he </w:t>
      </w:r>
      <w:r w:rsidRPr="00BC27C9" w:rsidR="0052145B">
        <w:rPr>
          <w:rFonts w:cs="Times New Roman"/>
          <w:snapToGrid w:val="0"/>
        </w:rPr>
        <w:t xml:space="preserve">final rule </w:t>
      </w:r>
      <w:r w:rsidR="0052145B">
        <w:rPr>
          <w:rFonts w:cs="Times New Roman"/>
          <w:snapToGrid w:val="0"/>
        </w:rPr>
        <w:t xml:space="preserve">at § 460.102(c)(1)(i-iv) now </w:t>
      </w:r>
      <w:r w:rsidRPr="00BC27C9" w:rsidR="0052145B">
        <w:rPr>
          <w:rFonts w:cs="Times New Roman"/>
          <w:snapToGrid w:val="0"/>
        </w:rPr>
        <w:t>allow</w:t>
      </w:r>
      <w:r w:rsidR="0052145B">
        <w:rPr>
          <w:rFonts w:cs="Times New Roman"/>
          <w:snapToGrid w:val="0"/>
        </w:rPr>
        <w:t>s</w:t>
      </w:r>
      <w:r w:rsidRPr="00BC27C9" w:rsidR="0052145B">
        <w:rPr>
          <w:rFonts w:cs="Times New Roman"/>
          <w:snapToGrid w:val="0"/>
        </w:rPr>
        <w:t xml:space="preserve"> primary care to be furnished by a “primary care provider” rather than a “primary care physician.”  The PO must revise or develop policies and procedures for the oversight of its primary care providers.</w:t>
      </w:r>
    </w:p>
    <w:p w:rsidRPr="0039792C" w:rsidR="0052145B" w:rsidP="00066BB3" w:rsidRDefault="0052145B" w14:paraId="4933BCA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39792C" w:rsidR="0052145B" w:rsidP="00066BB3" w:rsidRDefault="0052145B" w14:paraId="60D9A37E" w14:textId="44A7A7F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39792C">
        <w:rPr>
          <w:rFonts w:ascii="Times New Roman" w:hAnsi="Times New Roman"/>
          <w:snapToGrid w:val="0"/>
          <w:sz w:val="24"/>
          <w:szCs w:val="24"/>
        </w:rPr>
        <w:t>Th</w:t>
      </w:r>
      <w:r w:rsidR="00C37917">
        <w:rPr>
          <w:rFonts w:ascii="Times New Roman" w:hAnsi="Times New Roman"/>
          <w:snapToGrid w:val="0"/>
          <w:sz w:val="24"/>
          <w:szCs w:val="24"/>
        </w:rPr>
        <w:t>e</w:t>
      </w:r>
      <w:r w:rsidRPr="0039792C">
        <w:rPr>
          <w:rFonts w:ascii="Times New Roman" w:hAnsi="Times New Roman"/>
          <w:snapToGrid w:val="0"/>
          <w:sz w:val="24"/>
          <w:szCs w:val="24"/>
        </w:rPr>
        <w:t xml:space="preserve"> final rule </w:t>
      </w:r>
      <w:r>
        <w:rPr>
          <w:rFonts w:ascii="Times New Roman" w:hAnsi="Times New Roman"/>
          <w:snapToGrid w:val="0"/>
          <w:sz w:val="24"/>
          <w:szCs w:val="24"/>
        </w:rPr>
        <w:t xml:space="preserve">also </w:t>
      </w:r>
      <w:r w:rsidRPr="0039792C">
        <w:rPr>
          <w:rFonts w:ascii="Times New Roman" w:hAnsi="Times New Roman"/>
          <w:snapToGrid w:val="0"/>
          <w:sz w:val="24"/>
          <w:szCs w:val="24"/>
        </w:rPr>
        <w:t xml:space="preserve">permits a PO to have one individual fulfill two separate roles on an IDT when the individual meets applicable </w:t>
      </w:r>
      <w:r w:rsidR="00AB3589">
        <w:rPr>
          <w:rFonts w:ascii="Times New Roman" w:hAnsi="Times New Roman"/>
          <w:snapToGrid w:val="0"/>
          <w:sz w:val="24"/>
          <w:szCs w:val="24"/>
        </w:rPr>
        <w:t>s</w:t>
      </w:r>
      <w:r w:rsidRPr="0039792C">
        <w:rPr>
          <w:rFonts w:ascii="Times New Roman" w:hAnsi="Times New Roman"/>
          <w:snapToGrid w:val="0"/>
          <w:sz w:val="24"/>
          <w:szCs w:val="24"/>
        </w:rPr>
        <w:t>tate licensure requirements and is qualified to fill each role and able to provide appropriate care to meet the participant’s needs.</w:t>
      </w:r>
      <w:r>
        <w:rPr>
          <w:rFonts w:ascii="Times New Roman" w:hAnsi="Times New Roman"/>
          <w:snapToGrid w:val="0"/>
          <w:sz w:val="24"/>
          <w:szCs w:val="24"/>
        </w:rPr>
        <w:t xml:space="preserve"> Lastly, CMS has eliminated the </w:t>
      </w:r>
      <w:r w:rsidRPr="0039792C">
        <w:rPr>
          <w:rFonts w:ascii="Times New Roman" w:hAnsi="Times New Roman"/>
          <w:snapToGrid w:val="0"/>
          <w:sz w:val="24"/>
          <w:szCs w:val="24"/>
        </w:rPr>
        <w:t xml:space="preserve">requirement that members of the IDT must serve primarily PACE participants. </w:t>
      </w:r>
    </w:p>
    <w:p w:rsidR="001A27DD" w:rsidP="00066BB3" w:rsidRDefault="001A27DD" w14:paraId="5C4EFC1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F00D45" w:rsidR="0052145B" w:rsidP="00066BB3" w:rsidRDefault="00155AC0" w14:paraId="1861FB88" w14:textId="7E0F83C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napToGrid w:val="0"/>
          <w:sz w:val="24"/>
          <w:szCs w:val="24"/>
          <w:u w:val="single"/>
        </w:rPr>
      </w:pPr>
      <w:r>
        <w:rPr>
          <w:rFonts w:ascii="Times New Roman" w:hAnsi="Times New Roman"/>
          <w:i/>
          <w:snapToGrid w:val="0"/>
          <w:sz w:val="24"/>
          <w:szCs w:val="24"/>
          <w:u w:val="single"/>
        </w:rPr>
        <w:t xml:space="preserve">Update Policies and </w:t>
      </w:r>
      <w:r w:rsidRPr="00F00D45" w:rsidR="001A27DD">
        <w:rPr>
          <w:rFonts w:ascii="Times New Roman" w:hAnsi="Times New Roman"/>
          <w:i/>
          <w:snapToGrid w:val="0"/>
          <w:sz w:val="24"/>
          <w:szCs w:val="24"/>
          <w:u w:val="single"/>
        </w:rPr>
        <w:t>Procedures</w:t>
      </w:r>
      <w:r w:rsidR="002E2ED2">
        <w:rPr>
          <w:rFonts w:ascii="Times New Roman" w:hAnsi="Times New Roman"/>
          <w:i/>
          <w:snapToGrid w:val="0"/>
          <w:sz w:val="24"/>
          <w:szCs w:val="24"/>
          <w:u w:val="single"/>
        </w:rPr>
        <w:t xml:space="preserve"> (PACE Final Rule Modification)</w:t>
      </w:r>
    </w:p>
    <w:p w:rsidRPr="00C85BEF" w:rsidR="006A79A8" w:rsidP="006A79A8" w:rsidRDefault="0052145B" w14:paraId="52CC07D1" w14:textId="0C92DB0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20145F">
        <w:rPr>
          <w:rFonts w:ascii="Times New Roman" w:hAnsi="Times New Roman"/>
          <w:snapToGrid w:val="0"/>
          <w:sz w:val="24"/>
          <w:szCs w:val="24"/>
        </w:rPr>
        <w:t xml:space="preserve">We estimate a one-time burden of </w:t>
      </w:r>
      <w:r w:rsidR="0013127B">
        <w:rPr>
          <w:rFonts w:ascii="Times New Roman" w:hAnsi="Times New Roman"/>
          <w:snapToGrid w:val="0"/>
          <w:sz w:val="24"/>
          <w:szCs w:val="24"/>
        </w:rPr>
        <w:t>one hour</w:t>
      </w:r>
      <w:r w:rsidRPr="0020145F">
        <w:rPr>
          <w:rFonts w:ascii="Times New Roman" w:hAnsi="Times New Roman"/>
          <w:snapToGrid w:val="0"/>
          <w:sz w:val="24"/>
          <w:szCs w:val="24"/>
        </w:rPr>
        <w:t xml:space="preserve"> at $</w:t>
      </w:r>
      <w:r w:rsidR="00654843">
        <w:rPr>
          <w:rFonts w:ascii="Times New Roman" w:hAnsi="Times New Roman"/>
          <w:snapToGrid w:val="0"/>
          <w:sz w:val="24"/>
          <w:szCs w:val="24"/>
        </w:rPr>
        <w:t>54</w:t>
      </w:r>
      <w:r w:rsidRPr="0020145F" w:rsidR="00435928">
        <w:rPr>
          <w:rFonts w:ascii="Times New Roman" w:hAnsi="Times New Roman"/>
          <w:snapToGrid w:val="0"/>
          <w:sz w:val="24"/>
          <w:szCs w:val="24"/>
        </w:rPr>
        <w:t>.</w:t>
      </w:r>
      <w:r w:rsidR="00654843">
        <w:rPr>
          <w:rFonts w:ascii="Times New Roman" w:hAnsi="Times New Roman"/>
          <w:snapToGrid w:val="0"/>
          <w:sz w:val="24"/>
          <w:szCs w:val="24"/>
        </w:rPr>
        <w:t>44</w:t>
      </w:r>
      <w:r w:rsidRPr="0020145F">
        <w:rPr>
          <w:rFonts w:ascii="Times New Roman" w:hAnsi="Times New Roman"/>
          <w:snapToGrid w:val="0"/>
          <w:sz w:val="24"/>
          <w:szCs w:val="24"/>
        </w:rPr>
        <w:t>/hr for technical staff to update their PO’s policy and procedures.  In aggregate, we estimate an annualized burden of 4</w:t>
      </w:r>
      <w:r w:rsidRPr="0020145F" w:rsidR="0020145F">
        <w:rPr>
          <w:rFonts w:ascii="Times New Roman" w:hAnsi="Times New Roman"/>
          <w:snapToGrid w:val="0"/>
          <w:sz w:val="24"/>
          <w:szCs w:val="24"/>
        </w:rPr>
        <w:t>4</w:t>
      </w:r>
      <w:r w:rsidRPr="0020145F">
        <w:rPr>
          <w:rFonts w:ascii="Times New Roman" w:hAnsi="Times New Roman"/>
          <w:snapToGrid w:val="0"/>
          <w:sz w:val="24"/>
          <w:szCs w:val="24"/>
        </w:rPr>
        <w:t>.</w:t>
      </w:r>
      <w:r w:rsidRPr="0020145F" w:rsidR="0020145F">
        <w:rPr>
          <w:rFonts w:ascii="Times New Roman" w:hAnsi="Times New Roman"/>
          <w:snapToGrid w:val="0"/>
          <w:sz w:val="24"/>
          <w:szCs w:val="24"/>
        </w:rPr>
        <w:t>7</w:t>
      </w:r>
      <w:r w:rsidRPr="0020145F">
        <w:rPr>
          <w:rFonts w:ascii="Times New Roman" w:hAnsi="Times New Roman"/>
          <w:snapToGrid w:val="0"/>
          <w:sz w:val="24"/>
          <w:szCs w:val="24"/>
        </w:rPr>
        <w:t xml:space="preserve"> </w:t>
      </w:r>
      <w:r w:rsidR="0013127B">
        <w:rPr>
          <w:rFonts w:ascii="Times New Roman" w:hAnsi="Times New Roman"/>
          <w:snapToGrid w:val="0"/>
          <w:sz w:val="24"/>
          <w:szCs w:val="24"/>
        </w:rPr>
        <w:t>hours</w:t>
      </w:r>
      <w:r w:rsidRPr="0020145F" w:rsidR="0013127B">
        <w:rPr>
          <w:rFonts w:ascii="Times New Roman" w:hAnsi="Times New Roman"/>
          <w:snapToGrid w:val="0"/>
          <w:sz w:val="24"/>
          <w:szCs w:val="24"/>
        </w:rPr>
        <w:t xml:space="preserve"> </w:t>
      </w:r>
      <w:r w:rsidRPr="0020145F">
        <w:rPr>
          <w:rFonts w:ascii="Times New Roman" w:hAnsi="Times New Roman"/>
          <w:snapToGrid w:val="0"/>
          <w:sz w:val="24"/>
          <w:szCs w:val="24"/>
        </w:rPr>
        <w:t>([1</w:t>
      </w:r>
      <w:r w:rsidRPr="0020145F" w:rsidR="0020145F">
        <w:rPr>
          <w:rFonts w:ascii="Times New Roman" w:hAnsi="Times New Roman"/>
          <w:snapToGrid w:val="0"/>
          <w:sz w:val="24"/>
          <w:szCs w:val="24"/>
        </w:rPr>
        <w:t>3</w:t>
      </w:r>
      <w:r w:rsidRPr="0020145F">
        <w:rPr>
          <w:rFonts w:ascii="Times New Roman" w:hAnsi="Times New Roman"/>
          <w:snapToGrid w:val="0"/>
          <w:sz w:val="24"/>
          <w:szCs w:val="24"/>
        </w:rPr>
        <w:t>4 POs x 1 hr]/3 yr) at a cost of $</w:t>
      </w:r>
      <w:r w:rsidRPr="0020145F" w:rsidR="0020145F">
        <w:rPr>
          <w:rFonts w:ascii="Times New Roman" w:hAnsi="Times New Roman"/>
          <w:snapToGrid w:val="0"/>
          <w:sz w:val="24"/>
          <w:szCs w:val="24"/>
        </w:rPr>
        <w:t>2,433</w:t>
      </w:r>
      <w:r w:rsidRPr="0020145F">
        <w:rPr>
          <w:rFonts w:ascii="Times New Roman" w:hAnsi="Times New Roman"/>
          <w:snapToGrid w:val="0"/>
          <w:sz w:val="24"/>
          <w:szCs w:val="24"/>
        </w:rPr>
        <w:t xml:space="preserve"> (4</w:t>
      </w:r>
      <w:r w:rsidRPr="0020145F" w:rsidR="0020145F">
        <w:rPr>
          <w:rFonts w:ascii="Times New Roman" w:hAnsi="Times New Roman"/>
          <w:snapToGrid w:val="0"/>
          <w:sz w:val="24"/>
          <w:szCs w:val="24"/>
        </w:rPr>
        <w:t>4</w:t>
      </w:r>
      <w:r w:rsidRPr="0020145F">
        <w:rPr>
          <w:rFonts w:ascii="Times New Roman" w:hAnsi="Times New Roman"/>
          <w:snapToGrid w:val="0"/>
          <w:sz w:val="24"/>
          <w:szCs w:val="24"/>
        </w:rPr>
        <w:t>.</w:t>
      </w:r>
      <w:r w:rsidRPr="0020145F" w:rsidR="0020145F">
        <w:rPr>
          <w:rFonts w:ascii="Times New Roman" w:hAnsi="Times New Roman"/>
          <w:snapToGrid w:val="0"/>
          <w:sz w:val="24"/>
          <w:szCs w:val="24"/>
        </w:rPr>
        <w:t>7</w:t>
      </w:r>
      <w:r w:rsidRPr="0020145F">
        <w:rPr>
          <w:rFonts w:ascii="Times New Roman" w:hAnsi="Times New Roman"/>
          <w:snapToGrid w:val="0"/>
          <w:sz w:val="24"/>
          <w:szCs w:val="24"/>
        </w:rPr>
        <w:t xml:space="preserve"> hr x $</w:t>
      </w:r>
      <w:r w:rsidRPr="0020145F" w:rsidR="0020145F">
        <w:rPr>
          <w:rFonts w:ascii="Times New Roman" w:hAnsi="Times New Roman"/>
          <w:snapToGrid w:val="0"/>
          <w:sz w:val="24"/>
          <w:szCs w:val="24"/>
        </w:rPr>
        <w:t>54.44</w:t>
      </w:r>
      <w:r w:rsidRPr="0020145F">
        <w:rPr>
          <w:rFonts w:ascii="Times New Roman" w:hAnsi="Times New Roman"/>
          <w:snapToGrid w:val="0"/>
          <w:sz w:val="24"/>
          <w:szCs w:val="24"/>
        </w:rPr>
        <w:t xml:space="preserve">/hr).  </w:t>
      </w:r>
      <w:r w:rsidRPr="0020145F">
        <w:rPr>
          <w:rFonts w:ascii="Times New Roman" w:hAnsi="Times New Roman"/>
          <w:iCs/>
          <w:sz w:val="24"/>
          <w:szCs w:val="24"/>
        </w:rPr>
        <w:t>We are annualizing the one-time estimate since we do not anticipate any additional burden after OMB’ 3-y</w:t>
      </w:r>
      <w:r w:rsidRPr="00654843" w:rsidR="00B53BCD">
        <w:rPr>
          <w:rFonts w:ascii="Times New Roman" w:hAnsi="Times New Roman"/>
          <w:iCs/>
          <w:sz w:val="24"/>
          <w:szCs w:val="24"/>
        </w:rPr>
        <w:t>ear approval period expires</w:t>
      </w:r>
      <w:r w:rsidR="000E0E69">
        <w:rPr>
          <w:rFonts w:ascii="Times New Roman" w:hAnsi="Times New Roman"/>
          <w:iCs/>
          <w:sz w:val="24"/>
          <w:szCs w:val="24"/>
        </w:rPr>
        <w:t>.</w:t>
      </w:r>
      <w:r w:rsidRPr="004D207A" w:rsidR="00B53BCD">
        <w:rPr>
          <w:rFonts w:ascii="Times New Roman" w:hAnsi="Times New Roman"/>
          <w:sz w:val="24"/>
        </w:rPr>
        <w:t xml:space="preserve"> </w:t>
      </w:r>
    </w:p>
    <w:p w:rsidR="00E9128C" w:rsidP="00073DC8" w:rsidRDefault="00E9128C" w14:paraId="5F6AF82A" w14:textId="26729005">
      <w:pPr>
        <w:widowControl w:val="0"/>
        <w:autoSpaceDE w:val="0"/>
        <w:autoSpaceDN w:val="0"/>
        <w:adjustRightInd w:val="0"/>
        <w:spacing w:after="0" w:line="240" w:lineRule="auto"/>
        <w:rPr>
          <w:rFonts w:ascii="Times New Roman" w:hAnsi="Times New Roman"/>
          <w:b/>
          <w:sz w:val="24"/>
          <w:szCs w:val="24"/>
        </w:rPr>
      </w:pPr>
    </w:p>
    <w:p w:rsidRPr="00F00D45" w:rsidR="00A976C4" w:rsidP="00066BB3" w:rsidRDefault="001A27DD" w14:paraId="0F819596" w14:textId="4A11F641">
      <w:pPr>
        <w:pStyle w:val="Body2"/>
        <w:widowControl w:val="0"/>
        <w:autoSpaceDE w:val="0"/>
        <w:autoSpaceDN w:val="0"/>
        <w:adjustRightInd w:val="0"/>
        <w:rPr>
          <w:i/>
          <w:w w:val="107"/>
          <w:u w:val="single"/>
        </w:rPr>
      </w:pPr>
      <w:r w:rsidRPr="00F00D45">
        <w:rPr>
          <w:i/>
          <w:w w:val="107"/>
          <w:u w:val="single"/>
        </w:rPr>
        <w:t>Information Exchange-New Applicants</w:t>
      </w:r>
      <w:r w:rsidR="002E2ED2">
        <w:rPr>
          <w:i/>
          <w:w w:val="107"/>
          <w:u w:val="single"/>
        </w:rPr>
        <w:t xml:space="preserve"> (Existing)</w:t>
      </w:r>
    </w:p>
    <w:p w:rsidRPr="004D207A" w:rsidR="00173B04" w:rsidP="000B23C2" w:rsidRDefault="00B10A70" w14:paraId="53C8CB74" w14:textId="560D4C35">
      <w:pPr>
        <w:widowControl w:val="0"/>
        <w:autoSpaceDE w:val="0"/>
        <w:autoSpaceDN w:val="0"/>
        <w:adjustRightInd w:val="0"/>
        <w:spacing w:after="0" w:line="240" w:lineRule="auto"/>
        <w:rPr>
          <w:rFonts w:ascii="Times New Roman" w:hAnsi="Times New Roman"/>
          <w:w w:val="101"/>
          <w:sz w:val="24"/>
        </w:rPr>
      </w:pPr>
      <w:r w:rsidRPr="006A4CFD">
        <w:rPr>
          <w:rFonts w:ascii="Times New Roman" w:hAnsi="Times New Roman"/>
          <w:sz w:val="24"/>
          <w:szCs w:val="24"/>
        </w:rPr>
        <w:t>Section</w:t>
      </w:r>
      <w:r w:rsidRPr="006A4CFD">
        <w:rPr>
          <w:rFonts w:ascii="Times New Roman" w:hAnsi="Times New Roman"/>
          <w:spacing w:val="47"/>
          <w:sz w:val="24"/>
          <w:szCs w:val="24"/>
        </w:rPr>
        <w:t xml:space="preserve"> </w:t>
      </w:r>
      <w:r w:rsidRPr="006A4CFD">
        <w:rPr>
          <w:rFonts w:ascii="Times New Roman" w:hAnsi="Times New Roman"/>
          <w:sz w:val="24"/>
          <w:szCs w:val="24"/>
        </w:rPr>
        <w:t>460.102(</w:t>
      </w:r>
      <w:r w:rsidR="0052145B">
        <w:rPr>
          <w:rFonts w:ascii="Times New Roman" w:hAnsi="Times New Roman"/>
          <w:sz w:val="24"/>
          <w:szCs w:val="24"/>
        </w:rPr>
        <w:t>f</w:t>
      </w:r>
      <w:r w:rsidRPr="006A4CFD">
        <w:rPr>
          <w:rFonts w:ascii="Times New Roman" w:hAnsi="Times New Roman"/>
          <w:sz w:val="24"/>
          <w:szCs w:val="24"/>
        </w:rPr>
        <w:t>)</w:t>
      </w:r>
      <w:r w:rsidRPr="006A4CFD">
        <w:rPr>
          <w:rFonts w:ascii="Times New Roman" w:hAnsi="Times New Roman"/>
          <w:spacing w:val="46"/>
          <w:sz w:val="24"/>
          <w:szCs w:val="24"/>
        </w:rPr>
        <w:t xml:space="preserve"> </w:t>
      </w:r>
      <w:r w:rsidRPr="006A4CFD">
        <w:rPr>
          <w:rFonts w:ascii="Times New Roman" w:hAnsi="Times New Roman"/>
          <w:sz w:val="24"/>
          <w:szCs w:val="24"/>
        </w:rPr>
        <w:t>states</w:t>
      </w:r>
      <w:r w:rsidRPr="006A4CFD">
        <w:rPr>
          <w:rFonts w:ascii="Times New Roman" w:hAnsi="Times New Roman"/>
          <w:spacing w:val="44"/>
          <w:sz w:val="24"/>
          <w:szCs w:val="24"/>
        </w:rPr>
        <w:t xml:space="preserve"> </w:t>
      </w:r>
      <w:r w:rsidRPr="006A4CFD">
        <w:rPr>
          <w:rFonts w:ascii="Times New Roman" w:hAnsi="Times New Roman"/>
          <w:sz w:val="24"/>
          <w:szCs w:val="24"/>
        </w:rPr>
        <w:t>that</w:t>
      </w:r>
      <w:r w:rsidRPr="006A4CFD">
        <w:rPr>
          <w:rFonts w:ascii="Times New Roman" w:hAnsi="Times New Roman"/>
          <w:spacing w:val="44"/>
          <w:sz w:val="24"/>
          <w:szCs w:val="24"/>
        </w:rPr>
        <w:t xml:space="preserve"> </w:t>
      </w:r>
      <w:r w:rsidRPr="006A4CFD">
        <w:rPr>
          <w:rFonts w:ascii="Times New Roman" w:hAnsi="Times New Roman"/>
          <w:sz w:val="24"/>
          <w:szCs w:val="24"/>
        </w:rPr>
        <w:t>the</w:t>
      </w:r>
      <w:r w:rsidRPr="006A4CFD">
        <w:rPr>
          <w:rFonts w:ascii="Times New Roman" w:hAnsi="Times New Roman"/>
          <w:spacing w:val="46"/>
          <w:sz w:val="24"/>
          <w:szCs w:val="24"/>
        </w:rPr>
        <w:t xml:space="preserve"> </w:t>
      </w:r>
      <w:r w:rsidRPr="006A4CFD" w:rsidR="00CA366F">
        <w:rPr>
          <w:rFonts w:ascii="Times New Roman" w:hAnsi="Times New Roman"/>
          <w:sz w:val="24"/>
          <w:szCs w:val="24"/>
        </w:rPr>
        <w:t>PO</w:t>
      </w:r>
      <w:r w:rsidRPr="006A4CFD">
        <w:rPr>
          <w:rFonts w:ascii="Times New Roman" w:hAnsi="Times New Roman"/>
          <w:spacing w:val="48"/>
          <w:sz w:val="24"/>
          <w:szCs w:val="24"/>
        </w:rPr>
        <w:t xml:space="preserve"> </w:t>
      </w:r>
      <w:r w:rsidRPr="006A4CFD">
        <w:rPr>
          <w:rFonts w:ascii="Times New Roman" w:hAnsi="Times New Roman"/>
          <w:sz w:val="24"/>
          <w:szCs w:val="24"/>
        </w:rPr>
        <w:t>must</w:t>
      </w:r>
      <w:r w:rsidRPr="006A4CFD">
        <w:rPr>
          <w:rFonts w:ascii="Times New Roman" w:hAnsi="Times New Roman"/>
          <w:spacing w:val="42"/>
          <w:sz w:val="24"/>
          <w:szCs w:val="24"/>
        </w:rPr>
        <w:t xml:space="preserve"> </w:t>
      </w:r>
      <w:r w:rsidRPr="006A4CFD">
        <w:rPr>
          <w:rFonts w:ascii="Times New Roman" w:hAnsi="Times New Roman"/>
          <w:sz w:val="24"/>
          <w:szCs w:val="24"/>
        </w:rPr>
        <w:t>establish,</w:t>
      </w:r>
      <w:r w:rsidRPr="006A4CFD">
        <w:rPr>
          <w:rFonts w:ascii="Times New Roman" w:hAnsi="Times New Roman"/>
          <w:spacing w:val="44"/>
          <w:sz w:val="24"/>
          <w:szCs w:val="24"/>
        </w:rPr>
        <w:t xml:space="preserve"> </w:t>
      </w:r>
      <w:r w:rsidRPr="006A4CFD">
        <w:rPr>
          <w:rFonts w:ascii="Times New Roman" w:hAnsi="Times New Roman"/>
          <w:sz w:val="24"/>
          <w:szCs w:val="24"/>
        </w:rPr>
        <w:t>implement,</w:t>
      </w:r>
      <w:r w:rsidRPr="006A4CFD">
        <w:rPr>
          <w:rFonts w:ascii="Times New Roman" w:hAnsi="Times New Roman"/>
          <w:spacing w:val="32"/>
          <w:sz w:val="24"/>
          <w:szCs w:val="24"/>
        </w:rPr>
        <w:t xml:space="preserve"> </w:t>
      </w:r>
      <w:r w:rsidRPr="006A4CFD">
        <w:rPr>
          <w:rFonts w:ascii="Times New Roman" w:hAnsi="Times New Roman"/>
          <w:sz w:val="24"/>
          <w:szCs w:val="24"/>
        </w:rPr>
        <w:t>and</w:t>
      </w:r>
      <w:r w:rsidRPr="006A4CFD" w:rsidR="00310CEB">
        <w:rPr>
          <w:rFonts w:ascii="Times New Roman" w:hAnsi="Times New Roman"/>
          <w:sz w:val="24"/>
          <w:szCs w:val="24"/>
        </w:rPr>
        <w:t xml:space="preserve"> </w:t>
      </w:r>
      <w:r w:rsidRPr="006A4CFD">
        <w:rPr>
          <w:rFonts w:ascii="Times New Roman" w:hAnsi="Times New Roman"/>
          <w:sz w:val="24"/>
          <w:szCs w:val="24"/>
        </w:rPr>
        <w:t>maintain</w:t>
      </w:r>
      <w:r w:rsidRPr="006A4CFD">
        <w:rPr>
          <w:rFonts w:ascii="Times New Roman" w:hAnsi="Times New Roman"/>
          <w:spacing w:val="9"/>
          <w:sz w:val="24"/>
          <w:szCs w:val="24"/>
        </w:rPr>
        <w:t xml:space="preserve"> </w:t>
      </w:r>
      <w:r w:rsidRPr="006A4CFD">
        <w:rPr>
          <w:rFonts w:ascii="Times New Roman" w:hAnsi="Times New Roman"/>
          <w:sz w:val="24"/>
          <w:szCs w:val="24"/>
        </w:rPr>
        <w:t>documented</w:t>
      </w:r>
      <w:r w:rsidRPr="006A4CFD">
        <w:rPr>
          <w:rFonts w:ascii="Times New Roman" w:hAnsi="Times New Roman"/>
          <w:spacing w:val="9"/>
          <w:sz w:val="24"/>
          <w:szCs w:val="24"/>
        </w:rPr>
        <w:t xml:space="preserve"> </w:t>
      </w:r>
      <w:r w:rsidRPr="006A4CFD">
        <w:rPr>
          <w:rFonts w:ascii="Times New Roman" w:hAnsi="Times New Roman"/>
          <w:sz w:val="24"/>
          <w:szCs w:val="24"/>
        </w:rPr>
        <w:t>internal</w:t>
      </w:r>
      <w:r w:rsidRPr="006A4CFD">
        <w:rPr>
          <w:rFonts w:ascii="Times New Roman" w:hAnsi="Times New Roman"/>
          <w:spacing w:val="17"/>
          <w:sz w:val="24"/>
          <w:szCs w:val="24"/>
        </w:rPr>
        <w:t xml:space="preserve"> </w:t>
      </w:r>
      <w:r w:rsidRPr="006A4CFD">
        <w:rPr>
          <w:rFonts w:ascii="Times New Roman" w:hAnsi="Times New Roman"/>
          <w:sz w:val="24"/>
          <w:szCs w:val="24"/>
        </w:rPr>
        <w:t>procedures governing</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7"/>
          <w:sz w:val="24"/>
          <w:szCs w:val="24"/>
        </w:rPr>
        <w:t xml:space="preserve"> </w:t>
      </w:r>
      <w:r w:rsidRPr="006A4CFD">
        <w:rPr>
          <w:rFonts w:ascii="Times New Roman" w:hAnsi="Times New Roman"/>
          <w:sz w:val="24"/>
          <w:szCs w:val="24"/>
        </w:rPr>
        <w:t>exchange</w:t>
      </w:r>
      <w:r w:rsidRPr="006A4CFD">
        <w:rPr>
          <w:rFonts w:ascii="Times New Roman" w:hAnsi="Times New Roman"/>
          <w:spacing w:val="10"/>
          <w:sz w:val="24"/>
          <w:szCs w:val="24"/>
        </w:rPr>
        <w:t xml:space="preserve"> </w:t>
      </w:r>
      <w:r w:rsidRPr="006A4CFD">
        <w:rPr>
          <w:rFonts w:ascii="Times New Roman" w:hAnsi="Times New Roman"/>
          <w:sz w:val="24"/>
          <w:szCs w:val="24"/>
        </w:rPr>
        <w:t>of</w:t>
      </w:r>
      <w:r w:rsidRPr="006A4CFD">
        <w:rPr>
          <w:rFonts w:ascii="Times New Roman" w:hAnsi="Times New Roman"/>
          <w:spacing w:val="19"/>
          <w:sz w:val="24"/>
          <w:szCs w:val="24"/>
        </w:rPr>
        <w:t xml:space="preserve"> </w:t>
      </w:r>
      <w:r w:rsidRPr="006A4CFD">
        <w:rPr>
          <w:rFonts w:ascii="Times New Roman" w:hAnsi="Times New Roman"/>
          <w:sz w:val="24"/>
          <w:szCs w:val="24"/>
        </w:rPr>
        <w:t>information</w:t>
      </w:r>
      <w:r w:rsidRPr="006A4CFD">
        <w:rPr>
          <w:rFonts w:ascii="Times New Roman" w:hAnsi="Times New Roman"/>
          <w:spacing w:val="17"/>
          <w:sz w:val="24"/>
          <w:szCs w:val="24"/>
        </w:rPr>
        <w:t xml:space="preserve"> </w:t>
      </w:r>
      <w:r w:rsidRPr="006A4CFD">
        <w:rPr>
          <w:rFonts w:ascii="Times New Roman" w:hAnsi="Times New Roman"/>
          <w:sz w:val="24"/>
          <w:szCs w:val="24"/>
        </w:rPr>
        <w:t>between</w:t>
      </w:r>
      <w:r w:rsidRPr="006A4CFD">
        <w:rPr>
          <w:rFonts w:ascii="Times New Roman" w:hAnsi="Times New Roman"/>
          <w:spacing w:val="6"/>
          <w:sz w:val="24"/>
          <w:szCs w:val="24"/>
        </w:rPr>
        <w:t xml:space="preserve"> </w:t>
      </w:r>
      <w:r w:rsidRPr="006A4CFD">
        <w:rPr>
          <w:rFonts w:ascii="Times New Roman" w:hAnsi="Times New Roman"/>
          <w:sz w:val="24"/>
          <w:szCs w:val="24"/>
        </w:rPr>
        <w:t>team members,</w:t>
      </w:r>
      <w:r w:rsidRPr="006A4CFD">
        <w:rPr>
          <w:rFonts w:ascii="Times New Roman" w:hAnsi="Times New Roman"/>
          <w:spacing w:val="-15"/>
          <w:sz w:val="24"/>
          <w:szCs w:val="24"/>
        </w:rPr>
        <w:t xml:space="preserve"> </w:t>
      </w:r>
      <w:r w:rsidRPr="006A4CFD">
        <w:rPr>
          <w:rFonts w:ascii="Times New Roman" w:hAnsi="Times New Roman"/>
          <w:sz w:val="24"/>
          <w:szCs w:val="24"/>
        </w:rPr>
        <w:t>contractors,</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participants</w:t>
      </w:r>
      <w:r w:rsidRPr="006A4CFD">
        <w:rPr>
          <w:rFonts w:ascii="Times New Roman" w:hAnsi="Times New Roman"/>
          <w:spacing w:val="-10"/>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their</w:t>
      </w:r>
      <w:r w:rsidRPr="006A4CFD">
        <w:rPr>
          <w:rFonts w:ascii="Times New Roman" w:hAnsi="Times New Roman"/>
          <w:spacing w:val="-3"/>
          <w:sz w:val="24"/>
          <w:szCs w:val="24"/>
        </w:rPr>
        <w:t xml:space="preserve"> </w:t>
      </w:r>
      <w:r w:rsidRPr="006A4CFD">
        <w:rPr>
          <w:rFonts w:ascii="Times New Roman" w:hAnsi="Times New Roman"/>
          <w:sz w:val="24"/>
          <w:szCs w:val="24"/>
        </w:rPr>
        <w:t>caregivers.</w:t>
      </w:r>
      <w:r w:rsidRPr="006A4CFD" w:rsidR="00057DEA">
        <w:rPr>
          <w:rFonts w:ascii="Times New Roman" w:hAnsi="Times New Roman"/>
          <w:sz w:val="24"/>
          <w:szCs w:val="24"/>
        </w:rPr>
        <w:t xml:space="preserve"> </w:t>
      </w:r>
      <w:r w:rsidRPr="00654843" w:rsidR="007461EA">
        <w:rPr>
          <w:rFonts w:ascii="Times New Roman" w:hAnsi="Times New Roman"/>
          <w:sz w:val="24"/>
          <w:szCs w:val="24"/>
        </w:rPr>
        <w:t>CMS estimates that 10 entities annually will submit an initial PACE application and be subject to this requirement. We estimate that these entities will require 3 hours to establish the internal procedures for a total of 30 hours</w:t>
      </w:r>
      <w:r w:rsidRPr="00654843" w:rsidR="00EE5FD0">
        <w:rPr>
          <w:rFonts w:ascii="Times New Roman" w:hAnsi="Times New Roman"/>
          <w:sz w:val="24"/>
          <w:szCs w:val="24"/>
        </w:rPr>
        <w:t xml:space="preserve"> </w:t>
      </w:r>
      <w:r w:rsidRPr="00654843" w:rsidR="001B64A5">
        <w:rPr>
          <w:rFonts w:ascii="Times New Roman" w:hAnsi="Times New Roman"/>
          <w:sz w:val="24"/>
          <w:szCs w:val="24"/>
        </w:rPr>
        <w:t xml:space="preserve">at a cost </w:t>
      </w:r>
      <w:r w:rsidRPr="00654843" w:rsidR="00654843">
        <w:rPr>
          <w:rFonts w:ascii="Times New Roman" w:hAnsi="Times New Roman"/>
          <w:sz w:val="24"/>
          <w:szCs w:val="24"/>
        </w:rPr>
        <w:t>of $1633</w:t>
      </w:r>
      <w:r w:rsidRPr="00654843" w:rsidR="00EE5FD0">
        <w:rPr>
          <w:rFonts w:ascii="Times New Roman" w:hAnsi="Times New Roman"/>
          <w:sz w:val="24"/>
          <w:szCs w:val="24"/>
        </w:rPr>
        <w:t xml:space="preserve"> (30 </w:t>
      </w:r>
      <w:r w:rsidRPr="00654843" w:rsidR="0011196C">
        <w:rPr>
          <w:rFonts w:ascii="Times New Roman" w:hAnsi="Times New Roman"/>
          <w:sz w:val="24"/>
          <w:szCs w:val="24"/>
        </w:rPr>
        <w:t>hr</w:t>
      </w:r>
      <w:r w:rsidRPr="00654843" w:rsidR="00EE5FD0">
        <w:rPr>
          <w:rFonts w:ascii="Times New Roman" w:hAnsi="Times New Roman"/>
          <w:sz w:val="24"/>
          <w:szCs w:val="24"/>
        </w:rPr>
        <w:t xml:space="preserve"> x $</w:t>
      </w:r>
      <w:r w:rsidRPr="00654843" w:rsidR="00654843">
        <w:rPr>
          <w:rFonts w:ascii="Times New Roman" w:hAnsi="Times New Roman"/>
          <w:sz w:val="24"/>
          <w:szCs w:val="24"/>
        </w:rPr>
        <w:t>54</w:t>
      </w:r>
      <w:r w:rsidRPr="00654843" w:rsidR="002A4CC1">
        <w:rPr>
          <w:rFonts w:ascii="Times New Roman" w:hAnsi="Times New Roman"/>
          <w:sz w:val="24"/>
          <w:szCs w:val="24"/>
        </w:rPr>
        <w:t>.</w:t>
      </w:r>
      <w:r w:rsidRPr="00654843" w:rsidR="00654843">
        <w:rPr>
          <w:rFonts w:ascii="Times New Roman" w:hAnsi="Times New Roman"/>
          <w:sz w:val="24"/>
          <w:szCs w:val="24"/>
        </w:rPr>
        <w:t>44</w:t>
      </w:r>
      <w:r w:rsidRPr="00654843" w:rsidR="002A4CC1">
        <w:rPr>
          <w:rFonts w:ascii="Times New Roman" w:hAnsi="Times New Roman"/>
          <w:sz w:val="24"/>
          <w:szCs w:val="24"/>
        </w:rPr>
        <w:t>/hr</w:t>
      </w:r>
      <w:r w:rsidRPr="00654843" w:rsidR="00EE5FD0">
        <w:rPr>
          <w:rFonts w:ascii="Times New Roman" w:hAnsi="Times New Roman"/>
          <w:sz w:val="24"/>
          <w:szCs w:val="24"/>
        </w:rPr>
        <w:t>)</w:t>
      </w:r>
      <w:r w:rsidR="005D1572">
        <w:rPr>
          <w:rFonts w:ascii="Times New Roman" w:hAnsi="Times New Roman"/>
          <w:sz w:val="24"/>
          <w:szCs w:val="24"/>
        </w:rPr>
        <w:t>.</w:t>
      </w:r>
      <w:r w:rsidRPr="00654843" w:rsidR="00173B04">
        <w:rPr>
          <w:rFonts w:ascii="Times New Roman" w:hAnsi="Times New Roman"/>
          <w:iCs/>
          <w:sz w:val="24"/>
          <w:szCs w:val="24"/>
        </w:rPr>
        <w:t xml:space="preserve"> </w:t>
      </w:r>
    </w:p>
    <w:p w:rsidRPr="006A4CFD" w:rsidR="00057DEA" w:rsidP="00066BB3" w:rsidRDefault="00057DEA" w14:paraId="11775BF7" w14:textId="7EFC79BD">
      <w:pPr>
        <w:widowControl w:val="0"/>
        <w:autoSpaceDE w:val="0"/>
        <w:autoSpaceDN w:val="0"/>
        <w:adjustRightInd w:val="0"/>
        <w:spacing w:after="0" w:line="240" w:lineRule="auto"/>
        <w:rPr>
          <w:rFonts w:ascii="Times New Roman" w:hAnsi="Times New Roman"/>
          <w:sz w:val="24"/>
          <w:szCs w:val="24"/>
        </w:rPr>
      </w:pPr>
    </w:p>
    <w:p w:rsidRPr="00F00D45" w:rsidR="001A27DD" w:rsidP="001A27DD" w:rsidRDefault="001A27DD" w14:paraId="5C2A8AF4" w14:textId="4A23F4BC">
      <w:pPr>
        <w:pStyle w:val="Body2"/>
        <w:widowControl w:val="0"/>
        <w:autoSpaceDE w:val="0"/>
        <w:autoSpaceDN w:val="0"/>
        <w:adjustRightInd w:val="0"/>
        <w:rPr>
          <w:i/>
          <w:w w:val="107"/>
          <w:u w:val="single"/>
        </w:rPr>
      </w:pPr>
      <w:r w:rsidRPr="00F00D45">
        <w:rPr>
          <w:i/>
          <w:w w:val="107"/>
          <w:u w:val="single"/>
        </w:rPr>
        <w:t>Information Exchange-Active POs</w:t>
      </w:r>
      <w:r w:rsidR="002E2ED2">
        <w:rPr>
          <w:i/>
          <w:w w:val="107"/>
          <w:u w:val="single"/>
        </w:rPr>
        <w:t xml:space="preserve"> (Existing)</w:t>
      </w:r>
    </w:p>
    <w:p w:rsidRPr="004D207A" w:rsidR="006A79A8" w:rsidP="006A79A8" w:rsidRDefault="00B10A70" w14:paraId="2C721584" w14:textId="763B1AFA">
      <w:pPr>
        <w:widowControl w:val="0"/>
        <w:autoSpaceDE w:val="0"/>
        <w:autoSpaceDN w:val="0"/>
        <w:adjustRightInd w:val="0"/>
        <w:spacing w:after="0" w:line="240" w:lineRule="auto"/>
        <w:rPr>
          <w:rFonts w:ascii="Times New Roman" w:hAnsi="Times New Roman"/>
          <w:sz w:val="24"/>
        </w:rPr>
      </w:pPr>
      <w:r w:rsidRPr="00C476F8">
        <w:rPr>
          <w:rFonts w:ascii="Times New Roman" w:hAnsi="Times New Roman"/>
          <w:sz w:val="24"/>
          <w:szCs w:val="24"/>
        </w:rPr>
        <w:t>The</w:t>
      </w:r>
      <w:r w:rsidRPr="00C476F8">
        <w:rPr>
          <w:rFonts w:ascii="Times New Roman" w:hAnsi="Times New Roman"/>
          <w:spacing w:val="21"/>
          <w:sz w:val="24"/>
          <w:szCs w:val="24"/>
        </w:rPr>
        <w:t xml:space="preserve"> </w:t>
      </w:r>
      <w:r w:rsidRPr="00C476F8">
        <w:rPr>
          <w:rFonts w:ascii="Times New Roman" w:hAnsi="Times New Roman"/>
          <w:sz w:val="24"/>
          <w:szCs w:val="24"/>
        </w:rPr>
        <w:t>remaining</w:t>
      </w:r>
      <w:r w:rsidRPr="00C476F8">
        <w:rPr>
          <w:rFonts w:ascii="Times New Roman" w:hAnsi="Times New Roman"/>
          <w:spacing w:val="19"/>
          <w:sz w:val="24"/>
          <w:szCs w:val="24"/>
        </w:rPr>
        <w:t xml:space="preserve"> </w:t>
      </w:r>
      <w:r w:rsidRPr="00C476F8">
        <w:rPr>
          <w:rFonts w:ascii="Times New Roman" w:hAnsi="Times New Roman"/>
          <w:sz w:val="24"/>
          <w:szCs w:val="24"/>
        </w:rPr>
        <w:t>burden</w:t>
      </w:r>
      <w:r w:rsidRPr="00C476F8">
        <w:rPr>
          <w:rFonts w:ascii="Times New Roman" w:hAnsi="Times New Roman"/>
          <w:spacing w:val="7"/>
          <w:sz w:val="24"/>
          <w:szCs w:val="24"/>
        </w:rPr>
        <w:t xml:space="preserve"> </w:t>
      </w:r>
      <w:r w:rsidRPr="00C476F8">
        <w:rPr>
          <w:rFonts w:ascii="Times New Roman" w:hAnsi="Times New Roman"/>
          <w:sz w:val="24"/>
          <w:szCs w:val="24"/>
        </w:rPr>
        <w:t>associated</w:t>
      </w:r>
      <w:r w:rsidRPr="00C476F8">
        <w:rPr>
          <w:rFonts w:ascii="Times New Roman" w:hAnsi="Times New Roman"/>
          <w:spacing w:val="12"/>
          <w:sz w:val="24"/>
          <w:szCs w:val="24"/>
        </w:rPr>
        <w:t xml:space="preserve"> </w:t>
      </w:r>
      <w:r w:rsidRPr="00C476F8">
        <w:rPr>
          <w:rFonts w:ascii="Times New Roman" w:hAnsi="Times New Roman"/>
          <w:sz w:val="24"/>
          <w:szCs w:val="24"/>
        </w:rPr>
        <w:t>with</w:t>
      </w:r>
      <w:r w:rsidRPr="00C476F8">
        <w:rPr>
          <w:rFonts w:ascii="Times New Roman" w:hAnsi="Times New Roman"/>
          <w:spacing w:val="13"/>
          <w:sz w:val="24"/>
          <w:szCs w:val="24"/>
        </w:rPr>
        <w:t xml:space="preserve"> </w:t>
      </w:r>
      <w:r w:rsidRPr="00C476F8">
        <w:rPr>
          <w:rFonts w:ascii="Times New Roman" w:hAnsi="Times New Roman"/>
          <w:sz w:val="24"/>
          <w:szCs w:val="24"/>
        </w:rPr>
        <w:t>this</w:t>
      </w:r>
      <w:r w:rsidRPr="00C476F8">
        <w:rPr>
          <w:rFonts w:ascii="Times New Roman" w:hAnsi="Times New Roman"/>
          <w:spacing w:val="19"/>
          <w:sz w:val="24"/>
          <w:szCs w:val="24"/>
        </w:rPr>
        <w:t xml:space="preserve"> </w:t>
      </w:r>
      <w:r w:rsidRPr="00F21F45">
        <w:rPr>
          <w:rFonts w:ascii="Times New Roman" w:hAnsi="Times New Roman"/>
          <w:sz w:val="24"/>
          <w:szCs w:val="24"/>
        </w:rPr>
        <w:t>requirement</w:t>
      </w:r>
      <w:r w:rsidRPr="00F21F45">
        <w:rPr>
          <w:rFonts w:ascii="Times New Roman" w:hAnsi="Times New Roman"/>
          <w:spacing w:val="8"/>
          <w:sz w:val="24"/>
          <w:szCs w:val="24"/>
        </w:rPr>
        <w:t xml:space="preserve"> </w:t>
      </w:r>
      <w:r w:rsidRPr="00F21F45">
        <w:rPr>
          <w:rFonts w:ascii="Times New Roman" w:hAnsi="Times New Roman"/>
          <w:sz w:val="24"/>
          <w:szCs w:val="24"/>
        </w:rPr>
        <w:t>is</w:t>
      </w:r>
      <w:r w:rsidRPr="00F21F45">
        <w:rPr>
          <w:rFonts w:ascii="Times New Roman" w:hAnsi="Times New Roman"/>
          <w:spacing w:val="9"/>
          <w:sz w:val="24"/>
          <w:szCs w:val="24"/>
        </w:rPr>
        <w:t xml:space="preserve"> </w:t>
      </w:r>
      <w:r w:rsidRPr="00F21F45">
        <w:rPr>
          <w:rFonts w:ascii="Times New Roman" w:hAnsi="Times New Roman"/>
          <w:sz w:val="24"/>
          <w:szCs w:val="24"/>
        </w:rPr>
        <w:t>the</w:t>
      </w:r>
      <w:r w:rsidRPr="00F21F45">
        <w:rPr>
          <w:rFonts w:ascii="Times New Roman" w:hAnsi="Times New Roman"/>
          <w:spacing w:val="17"/>
          <w:sz w:val="24"/>
          <w:szCs w:val="24"/>
        </w:rPr>
        <w:t xml:space="preserve"> </w:t>
      </w:r>
      <w:r w:rsidRPr="00F21F45">
        <w:rPr>
          <w:rFonts w:ascii="Times New Roman" w:hAnsi="Times New Roman"/>
          <w:sz w:val="24"/>
          <w:szCs w:val="24"/>
        </w:rPr>
        <w:t>time</w:t>
      </w:r>
      <w:r w:rsidRPr="00F21F45">
        <w:rPr>
          <w:rFonts w:ascii="Times New Roman" w:hAnsi="Times New Roman"/>
          <w:spacing w:val="11"/>
          <w:sz w:val="24"/>
          <w:szCs w:val="24"/>
        </w:rPr>
        <w:t xml:space="preserve"> </w:t>
      </w:r>
      <w:r w:rsidRPr="00F21F45">
        <w:rPr>
          <w:rFonts w:ascii="Times New Roman" w:hAnsi="Times New Roman"/>
          <w:sz w:val="24"/>
          <w:szCs w:val="24"/>
        </w:rPr>
        <w:t>and</w:t>
      </w:r>
      <w:r w:rsidRPr="00F21F45">
        <w:rPr>
          <w:rFonts w:ascii="Times New Roman" w:hAnsi="Times New Roman"/>
          <w:spacing w:val="19"/>
          <w:sz w:val="24"/>
          <w:szCs w:val="24"/>
        </w:rPr>
        <w:t xml:space="preserve"> </w:t>
      </w:r>
      <w:r w:rsidRPr="00F21F45">
        <w:rPr>
          <w:rFonts w:ascii="Times New Roman" w:hAnsi="Times New Roman"/>
          <w:sz w:val="24"/>
          <w:szCs w:val="24"/>
        </w:rPr>
        <w:t>effort</w:t>
      </w:r>
      <w:r w:rsidRPr="00F21F45">
        <w:rPr>
          <w:rFonts w:ascii="Times New Roman" w:hAnsi="Times New Roman"/>
          <w:spacing w:val="13"/>
          <w:sz w:val="24"/>
          <w:szCs w:val="24"/>
        </w:rPr>
        <w:t xml:space="preserve"> </w:t>
      </w:r>
      <w:r w:rsidRPr="00F21F45">
        <w:rPr>
          <w:rFonts w:ascii="Times New Roman" w:hAnsi="Times New Roman"/>
          <w:w w:val="101"/>
          <w:sz w:val="24"/>
          <w:szCs w:val="24"/>
        </w:rPr>
        <w:t>for</w:t>
      </w:r>
      <w:r w:rsidRPr="00F21F45" w:rsidR="000B07F5">
        <w:rPr>
          <w:rFonts w:ascii="Times New Roman" w:hAnsi="Times New Roman"/>
          <w:spacing w:val="33"/>
          <w:sz w:val="24"/>
          <w:szCs w:val="24"/>
        </w:rPr>
        <w:t xml:space="preserve"> </w:t>
      </w:r>
      <w:r w:rsidRPr="00F21F45" w:rsidR="004E0C99">
        <w:rPr>
          <w:rFonts w:ascii="Times New Roman" w:hAnsi="Times New Roman"/>
          <w:spacing w:val="33"/>
          <w:sz w:val="24"/>
          <w:szCs w:val="24"/>
        </w:rPr>
        <w:t xml:space="preserve">an </w:t>
      </w:r>
      <w:r w:rsidRPr="00F21F45" w:rsidR="000B07F5">
        <w:rPr>
          <w:rFonts w:ascii="Times New Roman" w:hAnsi="Times New Roman"/>
          <w:w w:val="101"/>
          <w:sz w:val="24"/>
          <w:szCs w:val="24"/>
        </w:rPr>
        <w:t>active</w:t>
      </w:r>
      <w:r w:rsidRPr="00F21F45" w:rsidR="000B07F5">
        <w:rPr>
          <w:rFonts w:ascii="Times New Roman" w:hAnsi="Times New Roman"/>
          <w:sz w:val="24"/>
          <w:szCs w:val="24"/>
        </w:rPr>
        <w:t xml:space="preserve"> </w:t>
      </w:r>
      <w:r w:rsidRPr="00F21F45" w:rsidR="00CA366F">
        <w:rPr>
          <w:rFonts w:ascii="Times New Roman" w:hAnsi="Times New Roman"/>
          <w:sz w:val="24"/>
          <w:szCs w:val="24"/>
        </w:rPr>
        <w:t>PO</w:t>
      </w:r>
      <w:r w:rsidRPr="00F21F45">
        <w:rPr>
          <w:rFonts w:ascii="Times New Roman" w:hAnsi="Times New Roman"/>
          <w:spacing w:val="29"/>
          <w:sz w:val="24"/>
          <w:szCs w:val="24"/>
        </w:rPr>
        <w:t xml:space="preserve"> </w:t>
      </w:r>
      <w:r w:rsidRPr="00C476F8">
        <w:rPr>
          <w:rFonts w:ascii="Times New Roman" w:hAnsi="Times New Roman"/>
          <w:sz w:val="24"/>
          <w:szCs w:val="24"/>
        </w:rPr>
        <w:t>to</w:t>
      </w:r>
      <w:r w:rsidRPr="00C476F8">
        <w:rPr>
          <w:rFonts w:ascii="Times New Roman" w:hAnsi="Times New Roman"/>
          <w:spacing w:val="44"/>
          <w:sz w:val="24"/>
          <w:szCs w:val="24"/>
        </w:rPr>
        <w:t xml:space="preserve"> </w:t>
      </w:r>
      <w:r w:rsidRPr="00C476F8">
        <w:rPr>
          <w:rFonts w:ascii="Times New Roman" w:hAnsi="Times New Roman"/>
          <w:sz w:val="24"/>
          <w:szCs w:val="24"/>
        </w:rPr>
        <w:t>update</w:t>
      </w:r>
      <w:r w:rsidRPr="00C476F8">
        <w:rPr>
          <w:rFonts w:ascii="Times New Roman" w:hAnsi="Times New Roman"/>
          <w:spacing w:val="19"/>
          <w:sz w:val="24"/>
          <w:szCs w:val="24"/>
        </w:rPr>
        <w:t xml:space="preserve"> </w:t>
      </w:r>
      <w:r w:rsidRPr="00C476F8">
        <w:rPr>
          <w:rFonts w:ascii="Times New Roman" w:hAnsi="Times New Roman"/>
          <w:sz w:val="24"/>
          <w:szCs w:val="24"/>
        </w:rPr>
        <w:t>and</w:t>
      </w:r>
      <w:r w:rsidRPr="00C476F8">
        <w:rPr>
          <w:rFonts w:ascii="Times New Roman" w:hAnsi="Times New Roman"/>
          <w:spacing w:val="31"/>
          <w:sz w:val="24"/>
          <w:szCs w:val="24"/>
        </w:rPr>
        <w:t xml:space="preserve"> </w:t>
      </w:r>
      <w:r w:rsidRPr="00C476F8">
        <w:rPr>
          <w:rFonts w:ascii="Times New Roman" w:hAnsi="Times New Roman"/>
          <w:sz w:val="24"/>
          <w:szCs w:val="24"/>
        </w:rPr>
        <w:t>maintain</w:t>
      </w:r>
      <w:r w:rsidRPr="00C476F8">
        <w:rPr>
          <w:rFonts w:ascii="Times New Roman" w:hAnsi="Times New Roman"/>
          <w:spacing w:val="28"/>
          <w:sz w:val="24"/>
          <w:szCs w:val="24"/>
        </w:rPr>
        <w:t xml:space="preserve"> </w:t>
      </w:r>
      <w:r w:rsidRPr="00C476F8">
        <w:rPr>
          <w:rFonts w:ascii="Times New Roman" w:hAnsi="Times New Roman"/>
          <w:sz w:val="24"/>
          <w:szCs w:val="24"/>
        </w:rPr>
        <w:t>documented</w:t>
      </w:r>
      <w:r w:rsidRPr="00C476F8">
        <w:rPr>
          <w:rFonts w:ascii="Times New Roman" w:hAnsi="Times New Roman"/>
          <w:spacing w:val="35"/>
          <w:sz w:val="24"/>
          <w:szCs w:val="24"/>
        </w:rPr>
        <w:t xml:space="preserve"> </w:t>
      </w:r>
      <w:r w:rsidRPr="00C476F8">
        <w:rPr>
          <w:rFonts w:ascii="Times New Roman" w:hAnsi="Times New Roman"/>
          <w:sz w:val="24"/>
          <w:szCs w:val="24"/>
        </w:rPr>
        <w:t>internal</w:t>
      </w:r>
      <w:r w:rsidRPr="00C476F8">
        <w:rPr>
          <w:rFonts w:ascii="Times New Roman" w:hAnsi="Times New Roman"/>
          <w:spacing w:val="33"/>
          <w:sz w:val="24"/>
          <w:szCs w:val="24"/>
        </w:rPr>
        <w:t xml:space="preserve"> </w:t>
      </w:r>
      <w:r w:rsidRPr="00C476F8">
        <w:rPr>
          <w:rFonts w:ascii="Times New Roman" w:hAnsi="Times New Roman"/>
          <w:sz w:val="24"/>
          <w:szCs w:val="24"/>
        </w:rPr>
        <w:t>procedures</w:t>
      </w:r>
      <w:r w:rsidRPr="00C476F8">
        <w:rPr>
          <w:rFonts w:ascii="Times New Roman" w:hAnsi="Times New Roman"/>
          <w:spacing w:val="30"/>
          <w:sz w:val="24"/>
          <w:szCs w:val="24"/>
        </w:rPr>
        <w:t xml:space="preserve"> </w:t>
      </w:r>
      <w:r w:rsidRPr="00C476F8">
        <w:rPr>
          <w:rFonts w:ascii="Times New Roman" w:hAnsi="Times New Roman"/>
          <w:sz w:val="24"/>
          <w:szCs w:val="24"/>
        </w:rPr>
        <w:t>governing</w:t>
      </w:r>
      <w:r w:rsidRPr="00C476F8">
        <w:rPr>
          <w:rFonts w:ascii="Times New Roman" w:hAnsi="Times New Roman"/>
          <w:spacing w:val="25"/>
          <w:sz w:val="24"/>
          <w:szCs w:val="24"/>
        </w:rPr>
        <w:t xml:space="preserve"> </w:t>
      </w:r>
      <w:r w:rsidRPr="00C476F8">
        <w:rPr>
          <w:rFonts w:ascii="Times New Roman" w:hAnsi="Times New Roman"/>
          <w:w w:val="101"/>
          <w:sz w:val="24"/>
          <w:szCs w:val="24"/>
        </w:rPr>
        <w:t>the</w:t>
      </w:r>
      <w:r w:rsidRPr="00C476F8" w:rsidR="00310CEB">
        <w:rPr>
          <w:rFonts w:ascii="Times New Roman" w:hAnsi="Times New Roman"/>
          <w:w w:val="101"/>
          <w:sz w:val="24"/>
          <w:szCs w:val="24"/>
        </w:rPr>
        <w:t xml:space="preserve"> </w:t>
      </w:r>
      <w:r w:rsidRPr="00C476F8">
        <w:rPr>
          <w:rFonts w:ascii="Times New Roman" w:hAnsi="Times New Roman"/>
          <w:sz w:val="24"/>
          <w:szCs w:val="24"/>
        </w:rPr>
        <w:t>exchange</w:t>
      </w:r>
      <w:r w:rsidRPr="00C476F8">
        <w:rPr>
          <w:rFonts w:ascii="Times New Roman" w:hAnsi="Times New Roman"/>
          <w:spacing w:val="15"/>
          <w:sz w:val="24"/>
          <w:szCs w:val="24"/>
        </w:rPr>
        <w:t xml:space="preserve"> </w:t>
      </w:r>
      <w:r w:rsidRPr="00C476F8">
        <w:rPr>
          <w:rFonts w:ascii="Times New Roman" w:hAnsi="Times New Roman"/>
          <w:sz w:val="24"/>
          <w:szCs w:val="24"/>
        </w:rPr>
        <w:t>of</w:t>
      </w:r>
      <w:r w:rsidRPr="00C476F8">
        <w:rPr>
          <w:rFonts w:ascii="Times New Roman" w:hAnsi="Times New Roman"/>
          <w:spacing w:val="28"/>
          <w:sz w:val="24"/>
          <w:szCs w:val="24"/>
        </w:rPr>
        <w:t xml:space="preserve"> </w:t>
      </w:r>
      <w:r w:rsidRPr="00C476F8">
        <w:rPr>
          <w:rFonts w:ascii="Times New Roman" w:hAnsi="Times New Roman"/>
          <w:sz w:val="24"/>
          <w:szCs w:val="24"/>
        </w:rPr>
        <w:t>information.</w:t>
      </w:r>
      <w:r w:rsidRPr="00C476F8" w:rsidR="00310CEB">
        <w:rPr>
          <w:rFonts w:ascii="Times New Roman" w:hAnsi="Times New Roman"/>
          <w:sz w:val="24"/>
          <w:szCs w:val="24"/>
        </w:rPr>
        <w:t xml:space="preserve"> </w:t>
      </w:r>
      <w:r w:rsidRPr="00C476F8">
        <w:rPr>
          <w:rFonts w:ascii="Times New Roman" w:hAnsi="Times New Roman"/>
          <w:sz w:val="24"/>
          <w:szCs w:val="24"/>
        </w:rPr>
        <w:t>CMS</w:t>
      </w:r>
      <w:r w:rsidRPr="00C476F8">
        <w:rPr>
          <w:rFonts w:ascii="Times New Roman" w:hAnsi="Times New Roman"/>
          <w:spacing w:val="19"/>
          <w:sz w:val="24"/>
          <w:szCs w:val="24"/>
        </w:rPr>
        <w:t xml:space="preserve"> </w:t>
      </w:r>
      <w:r w:rsidRPr="00C476F8">
        <w:rPr>
          <w:rFonts w:ascii="Times New Roman" w:hAnsi="Times New Roman"/>
          <w:sz w:val="24"/>
          <w:szCs w:val="24"/>
        </w:rPr>
        <w:t>estimates</w:t>
      </w:r>
      <w:r w:rsidRPr="00C476F8">
        <w:rPr>
          <w:rFonts w:ascii="Times New Roman" w:hAnsi="Times New Roman"/>
          <w:spacing w:val="7"/>
          <w:sz w:val="24"/>
          <w:szCs w:val="24"/>
        </w:rPr>
        <w:t xml:space="preserve"> </w:t>
      </w:r>
      <w:r w:rsidRPr="00C476F8">
        <w:rPr>
          <w:rFonts w:ascii="Times New Roman" w:hAnsi="Times New Roman"/>
          <w:sz w:val="24"/>
          <w:szCs w:val="24"/>
        </w:rPr>
        <w:t>that</w:t>
      </w:r>
      <w:r w:rsidRPr="00C476F8">
        <w:rPr>
          <w:rFonts w:ascii="Times New Roman" w:hAnsi="Times New Roman"/>
          <w:spacing w:val="23"/>
          <w:sz w:val="24"/>
          <w:szCs w:val="24"/>
        </w:rPr>
        <w:t xml:space="preserve"> </w:t>
      </w:r>
      <w:r w:rsidRPr="00C476F8">
        <w:rPr>
          <w:rFonts w:ascii="Times New Roman" w:hAnsi="Times New Roman"/>
          <w:sz w:val="24"/>
          <w:szCs w:val="24"/>
        </w:rPr>
        <w:t>each</w:t>
      </w:r>
      <w:r w:rsidRPr="00C476F8">
        <w:rPr>
          <w:rFonts w:ascii="Times New Roman" w:hAnsi="Times New Roman"/>
          <w:spacing w:val="27"/>
          <w:sz w:val="24"/>
          <w:szCs w:val="24"/>
        </w:rPr>
        <w:t xml:space="preserve"> </w:t>
      </w:r>
      <w:r w:rsidRPr="00C476F8" w:rsidR="00CA366F">
        <w:rPr>
          <w:rFonts w:ascii="Times New Roman" w:hAnsi="Times New Roman"/>
          <w:sz w:val="24"/>
          <w:szCs w:val="24"/>
        </w:rPr>
        <w:t>PO</w:t>
      </w:r>
      <w:r w:rsidRPr="00C476F8">
        <w:rPr>
          <w:rFonts w:ascii="Times New Roman" w:hAnsi="Times New Roman"/>
          <w:spacing w:val="20"/>
          <w:sz w:val="24"/>
          <w:szCs w:val="24"/>
        </w:rPr>
        <w:t xml:space="preserve"> </w:t>
      </w:r>
      <w:r w:rsidRPr="00C476F8">
        <w:rPr>
          <w:rFonts w:ascii="Times New Roman" w:hAnsi="Times New Roman"/>
          <w:sz w:val="24"/>
          <w:szCs w:val="24"/>
        </w:rPr>
        <w:t>will</w:t>
      </w:r>
      <w:r w:rsidRPr="00C476F8">
        <w:rPr>
          <w:rFonts w:ascii="Times New Roman" w:hAnsi="Times New Roman"/>
          <w:spacing w:val="24"/>
          <w:sz w:val="24"/>
          <w:szCs w:val="24"/>
        </w:rPr>
        <w:t xml:space="preserve"> </w:t>
      </w:r>
      <w:r w:rsidRPr="00C476F8">
        <w:rPr>
          <w:rFonts w:ascii="Times New Roman" w:hAnsi="Times New Roman"/>
          <w:sz w:val="24"/>
          <w:szCs w:val="24"/>
        </w:rPr>
        <w:t>take</w:t>
      </w:r>
      <w:r w:rsidRPr="00C476F8">
        <w:rPr>
          <w:rFonts w:ascii="Times New Roman" w:hAnsi="Times New Roman"/>
          <w:spacing w:val="24"/>
          <w:sz w:val="24"/>
          <w:szCs w:val="24"/>
        </w:rPr>
        <w:t xml:space="preserve"> </w:t>
      </w:r>
      <w:r w:rsidR="0013127B">
        <w:rPr>
          <w:rFonts w:ascii="Times New Roman" w:hAnsi="Times New Roman"/>
          <w:sz w:val="24"/>
          <w:szCs w:val="24"/>
        </w:rPr>
        <w:t>one</w:t>
      </w:r>
      <w:r w:rsidRPr="00C476F8" w:rsidR="0013127B">
        <w:rPr>
          <w:rFonts w:ascii="Times New Roman" w:hAnsi="Times New Roman"/>
          <w:spacing w:val="23"/>
          <w:sz w:val="24"/>
          <w:szCs w:val="24"/>
        </w:rPr>
        <w:t xml:space="preserve"> </w:t>
      </w:r>
      <w:r w:rsidRPr="00C476F8">
        <w:rPr>
          <w:rFonts w:ascii="Times New Roman" w:hAnsi="Times New Roman"/>
          <w:sz w:val="24"/>
          <w:szCs w:val="24"/>
        </w:rPr>
        <w:t>hour</w:t>
      </w:r>
      <w:r w:rsidRPr="00C476F8">
        <w:rPr>
          <w:rFonts w:ascii="Times New Roman" w:hAnsi="Times New Roman"/>
          <w:spacing w:val="19"/>
          <w:sz w:val="24"/>
          <w:szCs w:val="24"/>
        </w:rPr>
        <w:t xml:space="preserve"> </w:t>
      </w:r>
      <w:r w:rsidRPr="00C476F8">
        <w:rPr>
          <w:rFonts w:ascii="Times New Roman" w:hAnsi="Times New Roman"/>
          <w:sz w:val="24"/>
          <w:szCs w:val="24"/>
        </w:rPr>
        <w:t>on</w:t>
      </w:r>
      <w:r w:rsidRPr="00C476F8">
        <w:rPr>
          <w:rFonts w:ascii="Times New Roman" w:hAnsi="Times New Roman"/>
          <w:spacing w:val="27"/>
          <w:sz w:val="24"/>
          <w:szCs w:val="24"/>
        </w:rPr>
        <w:t xml:space="preserve"> </w:t>
      </w:r>
      <w:r w:rsidRPr="00C476F8">
        <w:rPr>
          <w:rFonts w:ascii="Times New Roman" w:hAnsi="Times New Roman"/>
          <w:sz w:val="24"/>
          <w:szCs w:val="24"/>
        </w:rPr>
        <w:t>an annual</w:t>
      </w:r>
      <w:r w:rsidRPr="00C476F8">
        <w:rPr>
          <w:rFonts w:ascii="Times New Roman" w:hAnsi="Times New Roman"/>
          <w:spacing w:val="6"/>
          <w:sz w:val="24"/>
          <w:szCs w:val="24"/>
        </w:rPr>
        <w:t xml:space="preserve"> </w:t>
      </w:r>
      <w:r w:rsidRPr="00C476F8">
        <w:rPr>
          <w:rFonts w:ascii="Times New Roman" w:hAnsi="Times New Roman"/>
          <w:sz w:val="24"/>
          <w:szCs w:val="24"/>
        </w:rPr>
        <w:t>basis</w:t>
      </w:r>
      <w:r w:rsidRPr="00C476F8">
        <w:rPr>
          <w:rFonts w:ascii="Times New Roman" w:hAnsi="Times New Roman"/>
          <w:spacing w:val="6"/>
          <w:sz w:val="24"/>
          <w:szCs w:val="24"/>
        </w:rPr>
        <w:t xml:space="preserve"> </w:t>
      </w:r>
      <w:r w:rsidRPr="00C476F8">
        <w:rPr>
          <w:rFonts w:ascii="Times New Roman" w:hAnsi="Times New Roman"/>
          <w:sz w:val="24"/>
          <w:szCs w:val="24"/>
        </w:rPr>
        <w:t>to</w:t>
      </w:r>
      <w:r w:rsidRPr="00C476F8">
        <w:rPr>
          <w:rFonts w:ascii="Times New Roman" w:hAnsi="Times New Roman"/>
          <w:spacing w:val="11"/>
          <w:sz w:val="24"/>
          <w:szCs w:val="24"/>
        </w:rPr>
        <w:t xml:space="preserve"> </w:t>
      </w:r>
      <w:r w:rsidRPr="00C476F8">
        <w:rPr>
          <w:rFonts w:ascii="Times New Roman" w:hAnsi="Times New Roman"/>
          <w:sz w:val="24"/>
          <w:szCs w:val="24"/>
        </w:rPr>
        <w:t>complete</w:t>
      </w:r>
      <w:r w:rsidRPr="00C476F8">
        <w:rPr>
          <w:rFonts w:ascii="Times New Roman" w:hAnsi="Times New Roman"/>
          <w:spacing w:val="11"/>
          <w:sz w:val="24"/>
          <w:szCs w:val="24"/>
        </w:rPr>
        <w:t xml:space="preserve"> </w:t>
      </w:r>
      <w:r w:rsidRPr="00C476F8">
        <w:rPr>
          <w:rFonts w:ascii="Times New Roman" w:hAnsi="Times New Roman"/>
          <w:sz w:val="24"/>
          <w:szCs w:val="24"/>
        </w:rPr>
        <w:t>this</w:t>
      </w:r>
      <w:r w:rsidRPr="00C476F8">
        <w:rPr>
          <w:rFonts w:ascii="Times New Roman" w:hAnsi="Times New Roman"/>
          <w:spacing w:val="12"/>
          <w:sz w:val="24"/>
          <w:szCs w:val="24"/>
        </w:rPr>
        <w:t xml:space="preserve"> </w:t>
      </w:r>
      <w:r w:rsidRPr="00C476F8">
        <w:rPr>
          <w:rFonts w:ascii="Times New Roman" w:hAnsi="Times New Roman"/>
          <w:sz w:val="24"/>
          <w:szCs w:val="24"/>
        </w:rPr>
        <w:t>requirement.</w:t>
      </w:r>
      <w:r w:rsidRPr="00C476F8" w:rsidR="00310CEB">
        <w:rPr>
          <w:rFonts w:ascii="Times New Roman" w:hAnsi="Times New Roman"/>
          <w:sz w:val="24"/>
          <w:szCs w:val="24"/>
        </w:rPr>
        <w:t xml:space="preserve"> </w:t>
      </w:r>
      <w:r w:rsidRPr="00C476F8">
        <w:rPr>
          <w:rFonts w:ascii="Times New Roman" w:hAnsi="Times New Roman"/>
          <w:sz w:val="24"/>
          <w:szCs w:val="24"/>
        </w:rPr>
        <w:t>There</w:t>
      </w:r>
      <w:r w:rsidRPr="00C476F8">
        <w:rPr>
          <w:rFonts w:ascii="Times New Roman" w:hAnsi="Times New Roman"/>
          <w:spacing w:val="6"/>
          <w:sz w:val="24"/>
          <w:szCs w:val="24"/>
        </w:rPr>
        <w:t xml:space="preserve"> </w:t>
      </w:r>
      <w:r w:rsidRPr="00C476F8">
        <w:rPr>
          <w:rFonts w:ascii="Times New Roman" w:hAnsi="Times New Roman"/>
          <w:sz w:val="24"/>
          <w:szCs w:val="24"/>
        </w:rPr>
        <w:t>will</w:t>
      </w:r>
      <w:r w:rsidRPr="00C476F8">
        <w:rPr>
          <w:rFonts w:ascii="Times New Roman" w:hAnsi="Times New Roman"/>
          <w:spacing w:val="13"/>
          <w:sz w:val="24"/>
          <w:szCs w:val="24"/>
        </w:rPr>
        <w:t xml:space="preserve"> </w:t>
      </w:r>
      <w:r w:rsidRPr="00C476F8">
        <w:rPr>
          <w:rFonts w:ascii="Times New Roman" w:hAnsi="Times New Roman"/>
          <w:sz w:val="24"/>
          <w:szCs w:val="24"/>
        </w:rPr>
        <w:t>be approximately</w:t>
      </w:r>
      <w:r w:rsidRPr="00C476F8">
        <w:rPr>
          <w:rFonts w:ascii="Times New Roman" w:hAnsi="Times New Roman"/>
          <w:spacing w:val="17"/>
          <w:sz w:val="24"/>
          <w:szCs w:val="24"/>
        </w:rPr>
        <w:t xml:space="preserve"> </w:t>
      </w:r>
      <w:r w:rsidRPr="00C476F8" w:rsidR="0064102B">
        <w:rPr>
          <w:rFonts w:ascii="Times New Roman" w:hAnsi="Times New Roman"/>
          <w:sz w:val="24"/>
          <w:szCs w:val="24"/>
        </w:rPr>
        <w:t>1</w:t>
      </w:r>
      <w:r w:rsidRPr="00C476F8" w:rsidR="00654843">
        <w:rPr>
          <w:rFonts w:ascii="Times New Roman" w:hAnsi="Times New Roman"/>
          <w:sz w:val="24"/>
          <w:szCs w:val="24"/>
        </w:rPr>
        <w:t>3</w:t>
      </w:r>
      <w:r w:rsidRPr="00C476F8" w:rsidR="00A976C4">
        <w:rPr>
          <w:rFonts w:ascii="Times New Roman" w:hAnsi="Times New Roman"/>
          <w:sz w:val="24"/>
          <w:szCs w:val="24"/>
        </w:rPr>
        <w:t>4</w:t>
      </w:r>
      <w:r w:rsidRPr="00C476F8">
        <w:rPr>
          <w:rFonts w:ascii="Times New Roman" w:hAnsi="Times New Roman"/>
          <w:spacing w:val="12"/>
          <w:sz w:val="24"/>
          <w:szCs w:val="24"/>
        </w:rPr>
        <w:t xml:space="preserve"> </w:t>
      </w:r>
      <w:r w:rsidRPr="00C476F8" w:rsidR="00CA366F">
        <w:rPr>
          <w:rFonts w:ascii="Times New Roman" w:hAnsi="Times New Roman"/>
          <w:sz w:val="24"/>
          <w:szCs w:val="24"/>
        </w:rPr>
        <w:t>PO</w:t>
      </w:r>
      <w:r w:rsidRPr="00C476F8" w:rsidR="00B22DE0">
        <w:rPr>
          <w:rFonts w:ascii="Times New Roman" w:hAnsi="Times New Roman"/>
          <w:sz w:val="24"/>
          <w:szCs w:val="24"/>
        </w:rPr>
        <w:t>s</w:t>
      </w:r>
      <w:r w:rsidRPr="00C476F8">
        <w:rPr>
          <w:rFonts w:ascii="Times New Roman" w:hAnsi="Times New Roman"/>
          <w:sz w:val="24"/>
          <w:szCs w:val="24"/>
        </w:rPr>
        <w:t xml:space="preserve"> for</w:t>
      </w:r>
      <w:r w:rsidRPr="00C476F8">
        <w:rPr>
          <w:rFonts w:ascii="Times New Roman" w:hAnsi="Times New Roman"/>
          <w:spacing w:val="3"/>
          <w:sz w:val="24"/>
          <w:szCs w:val="24"/>
        </w:rPr>
        <w:t xml:space="preserve"> </w:t>
      </w:r>
      <w:r w:rsidRPr="00C476F8">
        <w:rPr>
          <w:rFonts w:ascii="Times New Roman" w:hAnsi="Times New Roman"/>
          <w:sz w:val="24"/>
          <w:szCs w:val="24"/>
        </w:rPr>
        <w:t>a</w:t>
      </w:r>
      <w:r w:rsidRPr="00C476F8">
        <w:rPr>
          <w:rFonts w:ascii="Times New Roman" w:hAnsi="Times New Roman"/>
          <w:spacing w:val="-3"/>
          <w:sz w:val="24"/>
          <w:szCs w:val="24"/>
        </w:rPr>
        <w:t xml:space="preserve"> </w:t>
      </w:r>
      <w:r w:rsidRPr="00C476F8" w:rsidR="00EE5FD0">
        <w:rPr>
          <w:rFonts w:ascii="Times New Roman" w:hAnsi="Times New Roman"/>
          <w:sz w:val="24"/>
          <w:szCs w:val="24"/>
        </w:rPr>
        <w:t>total</w:t>
      </w:r>
      <w:r w:rsidRPr="00C476F8" w:rsidR="00EE5FD0">
        <w:rPr>
          <w:rFonts w:ascii="Times New Roman" w:hAnsi="Times New Roman"/>
          <w:spacing w:val="-5"/>
          <w:sz w:val="24"/>
          <w:szCs w:val="24"/>
        </w:rPr>
        <w:t xml:space="preserve"> </w:t>
      </w:r>
      <w:r w:rsidRPr="00C476F8" w:rsidR="00EE5FD0">
        <w:rPr>
          <w:rFonts w:ascii="Times New Roman" w:hAnsi="Times New Roman"/>
          <w:spacing w:val="-9"/>
          <w:sz w:val="24"/>
          <w:szCs w:val="24"/>
        </w:rPr>
        <w:t>of</w:t>
      </w:r>
      <w:r w:rsidRPr="00C476F8" w:rsidR="00310CEB">
        <w:rPr>
          <w:rFonts w:ascii="Times New Roman" w:hAnsi="Times New Roman"/>
          <w:sz w:val="24"/>
          <w:szCs w:val="24"/>
        </w:rPr>
        <w:t xml:space="preserve"> </w:t>
      </w:r>
      <w:r w:rsidRPr="00F21F45" w:rsidR="0064102B">
        <w:rPr>
          <w:rFonts w:ascii="Times New Roman" w:hAnsi="Times New Roman"/>
          <w:sz w:val="24"/>
          <w:szCs w:val="24"/>
        </w:rPr>
        <w:t>1</w:t>
      </w:r>
      <w:r w:rsidRPr="00C476F8" w:rsidR="00654843">
        <w:rPr>
          <w:rFonts w:ascii="Times New Roman" w:hAnsi="Times New Roman"/>
          <w:sz w:val="24"/>
          <w:szCs w:val="24"/>
        </w:rPr>
        <w:t>3</w:t>
      </w:r>
      <w:r w:rsidRPr="00C476F8" w:rsidR="00A976C4">
        <w:rPr>
          <w:rFonts w:ascii="Times New Roman" w:hAnsi="Times New Roman"/>
          <w:sz w:val="24"/>
          <w:szCs w:val="24"/>
        </w:rPr>
        <w:t>4</w:t>
      </w:r>
      <w:r w:rsidRPr="00C476F8" w:rsidR="00310CEB">
        <w:rPr>
          <w:rFonts w:ascii="Times New Roman" w:hAnsi="Times New Roman"/>
          <w:sz w:val="24"/>
          <w:szCs w:val="24"/>
        </w:rPr>
        <w:t xml:space="preserve"> </w:t>
      </w:r>
      <w:r w:rsidRPr="00C476F8">
        <w:rPr>
          <w:rFonts w:ascii="Times New Roman" w:hAnsi="Times New Roman"/>
          <w:w w:val="101"/>
          <w:sz w:val="24"/>
          <w:szCs w:val="24"/>
        </w:rPr>
        <w:t>hours</w:t>
      </w:r>
      <w:r w:rsidRPr="00C476F8" w:rsidR="00866286">
        <w:rPr>
          <w:rFonts w:ascii="Times New Roman" w:hAnsi="Times New Roman"/>
          <w:w w:val="101"/>
          <w:sz w:val="24"/>
          <w:szCs w:val="24"/>
        </w:rPr>
        <w:t xml:space="preserve"> at a cost of $</w:t>
      </w:r>
      <w:r w:rsidRPr="00C476F8" w:rsidR="00654843">
        <w:rPr>
          <w:rFonts w:ascii="Times New Roman" w:hAnsi="Times New Roman"/>
          <w:w w:val="101"/>
          <w:sz w:val="24"/>
          <w:szCs w:val="24"/>
        </w:rPr>
        <w:t>7</w:t>
      </w:r>
      <w:r w:rsidRPr="00C476F8" w:rsidR="002E0E46">
        <w:rPr>
          <w:rFonts w:ascii="Times New Roman" w:hAnsi="Times New Roman"/>
          <w:w w:val="101"/>
          <w:sz w:val="24"/>
          <w:szCs w:val="24"/>
        </w:rPr>
        <w:t>,</w:t>
      </w:r>
      <w:r w:rsidRPr="00C476F8" w:rsidR="00654843">
        <w:rPr>
          <w:rFonts w:ascii="Times New Roman" w:hAnsi="Times New Roman"/>
          <w:w w:val="101"/>
          <w:sz w:val="24"/>
          <w:szCs w:val="24"/>
        </w:rPr>
        <w:t>295</w:t>
      </w:r>
      <w:r w:rsidRPr="00C476F8" w:rsidR="006C140D">
        <w:rPr>
          <w:rFonts w:ascii="Times New Roman" w:hAnsi="Times New Roman"/>
          <w:w w:val="101"/>
          <w:sz w:val="24"/>
          <w:szCs w:val="24"/>
        </w:rPr>
        <w:t>.</w:t>
      </w:r>
      <w:r w:rsidRPr="00C476F8" w:rsidR="00135A90">
        <w:rPr>
          <w:rFonts w:ascii="Times New Roman" w:hAnsi="Times New Roman"/>
          <w:w w:val="101"/>
          <w:sz w:val="24"/>
          <w:szCs w:val="24"/>
        </w:rPr>
        <w:t xml:space="preserve"> </w:t>
      </w:r>
    </w:p>
    <w:p w:rsidR="00B10A70" w:rsidP="00066BB3" w:rsidRDefault="00B10A70" w14:paraId="1AEB261F" w14:textId="7C98AD8B">
      <w:pPr>
        <w:widowControl w:val="0"/>
        <w:autoSpaceDE w:val="0"/>
        <w:autoSpaceDN w:val="0"/>
        <w:adjustRightInd w:val="0"/>
        <w:spacing w:after="0" w:line="240" w:lineRule="auto"/>
        <w:rPr>
          <w:rFonts w:ascii="Times New Roman" w:hAnsi="Times New Roman"/>
          <w:w w:val="101"/>
          <w:sz w:val="24"/>
          <w:szCs w:val="24"/>
        </w:rPr>
      </w:pPr>
    </w:p>
    <w:p w:rsidRPr="00F21F45" w:rsidR="00F21F45" w:rsidP="00066BB3" w:rsidRDefault="00B10A70" w14:paraId="2CA64F0E" w14:textId="0A0CCA3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
          <w:w w:val="108"/>
          <w:sz w:val="24"/>
          <w:szCs w:val="24"/>
        </w:rPr>
      </w:pPr>
      <w:r w:rsidRPr="004D207A">
        <w:rPr>
          <w:rFonts w:ascii="Times New Roman" w:hAnsi="Times New Roman"/>
          <w:b/>
          <w:sz w:val="24"/>
        </w:rPr>
        <w:t xml:space="preserve">460.104 </w:t>
      </w:r>
      <w:r w:rsidRPr="004D207A">
        <w:rPr>
          <w:rFonts w:ascii="Times New Roman" w:hAnsi="Times New Roman"/>
          <w:b/>
          <w:w w:val="108"/>
          <w:sz w:val="24"/>
        </w:rPr>
        <w:t>Participant</w:t>
      </w:r>
      <w:r w:rsidRPr="004D207A">
        <w:rPr>
          <w:rFonts w:ascii="Times New Roman" w:hAnsi="Times New Roman"/>
          <w:b/>
          <w:spacing w:val="25"/>
          <w:w w:val="108"/>
          <w:sz w:val="24"/>
        </w:rPr>
        <w:t xml:space="preserve"> </w:t>
      </w:r>
      <w:r w:rsidRPr="00BA5228" w:rsidR="00A555F3">
        <w:rPr>
          <w:rFonts w:ascii="Times New Roman" w:hAnsi="Times New Roman"/>
          <w:b/>
          <w:w w:val="108"/>
          <w:sz w:val="24"/>
          <w:szCs w:val="24"/>
        </w:rPr>
        <w:t>A</w:t>
      </w:r>
      <w:r w:rsidRPr="00BA5228">
        <w:rPr>
          <w:rFonts w:ascii="Times New Roman" w:hAnsi="Times New Roman"/>
          <w:b/>
          <w:w w:val="108"/>
          <w:sz w:val="24"/>
          <w:szCs w:val="24"/>
        </w:rPr>
        <w:t>ssessment</w:t>
      </w:r>
    </w:p>
    <w:p w:rsidR="00F21F45" w:rsidP="00066BB3" w:rsidRDefault="00F21F45" w14:paraId="6BAAED3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w w:val="108"/>
          <w:sz w:val="24"/>
          <w:szCs w:val="24"/>
        </w:rPr>
      </w:pPr>
    </w:p>
    <w:p w:rsidRPr="00EA7588" w:rsidR="00651867" w:rsidP="00066BB3" w:rsidRDefault="00B6072B" w14:paraId="25F0F648" w14:textId="4933CFA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napToGrid w:val="0"/>
          <w:sz w:val="24"/>
          <w:szCs w:val="24"/>
          <w:u w:val="single"/>
        </w:rPr>
      </w:pPr>
      <w:r w:rsidRPr="00EA7588">
        <w:rPr>
          <w:rFonts w:ascii="Times New Roman" w:hAnsi="Times New Roman"/>
          <w:i/>
          <w:snapToGrid w:val="0"/>
          <w:sz w:val="24"/>
          <w:szCs w:val="24"/>
          <w:u w:val="single"/>
        </w:rPr>
        <w:t>Documenting Services Not Needed (</w:t>
      </w:r>
      <w:r w:rsidRPr="00EA7588" w:rsidR="009F4D92">
        <w:rPr>
          <w:rFonts w:ascii="Times New Roman" w:hAnsi="Times New Roman"/>
          <w:bCs/>
          <w:i/>
          <w:w w:val="104"/>
          <w:sz w:val="24"/>
          <w:szCs w:val="24"/>
          <w:u w:val="single"/>
        </w:rPr>
        <w:t>PACE Final Rule (New))</w:t>
      </w:r>
    </w:p>
    <w:p w:rsidRPr="004C3446" w:rsidR="008A0F6B" w:rsidP="00066BB3" w:rsidRDefault="008A0F6B" w14:paraId="4D4B3E42" w14:textId="6BBDB62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4C3446">
        <w:rPr>
          <w:rFonts w:ascii="Times New Roman" w:hAnsi="Times New Roman"/>
          <w:snapToGrid w:val="0"/>
          <w:sz w:val="24"/>
          <w:szCs w:val="24"/>
        </w:rPr>
        <w:t>Section 460.104 sets forth the requirements for PACE participant assessments. CMS now requires that if the IDT determines from its assessment that certain services do not need to be included in the participant’s care plan</w:t>
      </w:r>
      <w:r w:rsidR="00767A9B">
        <w:rPr>
          <w:rFonts w:ascii="Times New Roman" w:hAnsi="Times New Roman"/>
          <w:snapToGrid w:val="0"/>
          <w:sz w:val="24"/>
          <w:szCs w:val="24"/>
        </w:rPr>
        <w:t xml:space="preserve">. </w:t>
      </w:r>
      <w:r w:rsidRPr="004C3446" w:rsidR="00E9128C">
        <w:rPr>
          <w:rFonts w:ascii="Times New Roman" w:hAnsi="Times New Roman"/>
          <w:snapToGrid w:val="0"/>
          <w:sz w:val="24"/>
          <w:szCs w:val="24"/>
        </w:rPr>
        <w:t xml:space="preserve">In the final rule, </w:t>
      </w:r>
      <w:r w:rsidRPr="004C3446" w:rsidR="00DE441E">
        <w:rPr>
          <w:rFonts w:ascii="Times New Roman" w:hAnsi="Times New Roman"/>
          <w:snapToGrid w:val="0"/>
          <w:sz w:val="24"/>
          <w:szCs w:val="24"/>
        </w:rPr>
        <w:t>revisions to §460.104(b) now</w:t>
      </w:r>
      <w:r w:rsidRPr="004C3446">
        <w:rPr>
          <w:rFonts w:ascii="Times New Roman" w:hAnsi="Times New Roman"/>
          <w:snapToGrid w:val="0"/>
          <w:sz w:val="24"/>
          <w:szCs w:val="24"/>
        </w:rPr>
        <w:t xml:space="preserve"> require that the IDT must document in the care plan the reasons why such services are not needed and are not included in the plan.  </w:t>
      </w:r>
    </w:p>
    <w:p w:rsidRPr="004C3446" w:rsidR="00F029E4" w:rsidP="00066BB3" w:rsidRDefault="00F029E4" w14:paraId="773C52D9" w14:textId="77777777">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p>
    <w:p w:rsidRPr="004C3446" w:rsidR="00694F57" w:rsidP="00694F57" w:rsidRDefault="00694F57" w14:paraId="514F5525" w14:textId="7198E8B4">
      <w:pPr>
        <w:pStyle w:val="Body2"/>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sidRPr="004C3446">
        <w:rPr>
          <w:snapToGrid w:val="0"/>
        </w:rPr>
        <w:t xml:space="preserve">As both the development of and updates to the care plan are a typical responsibility for the IDT we believe that any burden associated with this would be incurred by persons in their normal course of business.  </w:t>
      </w:r>
    </w:p>
    <w:p w:rsidRPr="004C3446" w:rsidR="00694F57" w:rsidP="00694F57" w:rsidRDefault="00694F57" w14:paraId="6B824681" w14:textId="77777777">
      <w:pPr>
        <w:spacing w:after="0" w:line="240" w:lineRule="auto"/>
        <w:rPr>
          <w:rFonts w:ascii="Times New Roman" w:hAnsi="Times New Roman"/>
          <w:snapToGrid w:val="0"/>
          <w:sz w:val="24"/>
          <w:szCs w:val="24"/>
        </w:rPr>
      </w:pPr>
    </w:p>
    <w:p w:rsidRPr="004C3446" w:rsidR="00694F57" w:rsidP="00694F57" w:rsidRDefault="00694F57" w14:paraId="7FD7A970" w14:textId="77777777">
      <w:pPr>
        <w:spacing w:after="0" w:line="240" w:lineRule="auto"/>
        <w:rPr>
          <w:rFonts w:ascii="Times New Roman" w:hAnsi="Times New Roman"/>
          <w:snapToGrid w:val="0"/>
          <w:sz w:val="24"/>
          <w:szCs w:val="24"/>
        </w:rPr>
      </w:pPr>
      <w:r w:rsidRPr="004C3446">
        <w:rPr>
          <w:rFonts w:ascii="Times New Roman" w:hAnsi="Times New Roman"/>
          <w:snapToGrid w:val="0"/>
          <w:sz w:val="24"/>
          <w:szCs w:val="24"/>
        </w:rPr>
        <w:t xml:space="preserve">In addition, we removed the requirement in §460.104(c)(2) requiring annual reassessments by the physical therapist, occupational therapist, dietician, and home care coordinator.  </w:t>
      </w:r>
    </w:p>
    <w:p w:rsidRPr="004C3446" w:rsidR="00694F57" w:rsidP="00694F57" w:rsidRDefault="00694F57" w14:paraId="0F8C2128" w14:textId="77777777">
      <w:pPr>
        <w:spacing w:after="0" w:line="240" w:lineRule="auto"/>
        <w:rPr>
          <w:rFonts w:ascii="Times New Roman" w:hAnsi="Times New Roman"/>
          <w:snapToGrid w:val="0"/>
          <w:sz w:val="24"/>
          <w:szCs w:val="24"/>
        </w:rPr>
      </w:pPr>
    </w:p>
    <w:p w:rsidR="00807B35" w:rsidP="00694F57" w:rsidRDefault="00807B35" w14:paraId="777E1630" w14:textId="6801416B">
      <w:pPr>
        <w:spacing w:after="0" w:line="240" w:lineRule="auto"/>
        <w:rPr>
          <w:rFonts w:ascii="Times New Roman" w:hAnsi="Times New Roman"/>
          <w:snapToGrid w:val="0"/>
          <w:sz w:val="24"/>
          <w:szCs w:val="24"/>
        </w:rPr>
      </w:pPr>
      <w:r w:rsidRPr="000130D7">
        <w:rPr>
          <w:rFonts w:ascii="Times New Roman" w:hAnsi="Times New Roman"/>
          <w:i/>
          <w:snapToGrid w:val="0"/>
          <w:sz w:val="24"/>
          <w:szCs w:val="24"/>
          <w:u w:val="single"/>
        </w:rPr>
        <w:t>Participant Reassessment and Remote Technolog</w:t>
      </w:r>
      <w:r w:rsidRPr="000130D7" w:rsidR="00047368">
        <w:rPr>
          <w:rFonts w:ascii="Times New Roman" w:hAnsi="Times New Roman"/>
          <w:i/>
          <w:snapToGrid w:val="0"/>
          <w:sz w:val="24"/>
          <w:szCs w:val="24"/>
          <w:u w:val="single"/>
        </w:rPr>
        <w:t>y</w:t>
      </w:r>
      <w:r w:rsidRPr="00793CBB" w:rsidR="00047368">
        <w:rPr>
          <w:rFonts w:ascii="Times New Roman" w:hAnsi="Times New Roman"/>
          <w:snapToGrid w:val="0"/>
          <w:sz w:val="24"/>
          <w:szCs w:val="24"/>
          <w:u w:val="single"/>
        </w:rPr>
        <w:t xml:space="preserve"> </w:t>
      </w:r>
      <w:r w:rsidRPr="00793CBB">
        <w:rPr>
          <w:rFonts w:ascii="Times New Roman" w:hAnsi="Times New Roman"/>
          <w:i/>
          <w:snapToGrid w:val="0"/>
          <w:sz w:val="24"/>
          <w:szCs w:val="24"/>
          <w:u w:val="single"/>
        </w:rPr>
        <w:t>(</w:t>
      </w:r>
      <w:r>
        <w:rPr>
          <w:rFonts w:ascii="Times New Roman" w:hAnsi="Times New Roman"/>
          <w:i/>
          <w:snapToGrid w:val="0"/>
          <w:sz w:val="24"/>
          <w:szCs w:val="24"/>
          <w:u w:val="single"/>
        </w:rPr>
        <w:t>PACE Final Rule Modification)</w:t>
      </w:r>
    </w:p>
    <w:p w:rsidRPr="004C3446" w:rsidR="00694F57" w:rsidP="00694F57" w:rsidRDefault="00694F57" w14:paraId="0DE0AB90" w14:textId="13378482">
      <w:pPr>
        <w:spacing w:after="0" w:line="240" w:lineRule="auto"/>
        <w:rPr>
          <w:rFonts w:ascii="Times New Roman" w:hAnsi="Times New Roman"/>
          <w:sz w:val="24"/>
          <w:szCs w:val="24"/>
        </w:rPr>
      </w:pPr>
      <w:r>
        <w:rPr>
          <w:rFonts w:ascii="Times New Roman" w:hAnsi="Times New Roman"/>
          <w:snapToGrid w:val="0"/>
          <w:sz w:val="24"/>
          <w:szCs w:val="24"/>
        </w:rPr>
        <w:t xml:space="preserve">CMS </w:t>
      </w:r>
      <w:r w:rsidRPr="004C3446">
        <w:rPr>
          <w:rFonts w:ascii="Times New Roman" w:hAnsi="Times New Roman"/>
          <w:snapToGrid w:val="0"/>
          <w:sz w:val="24"/>
          <w:szCs w:val="24"/>
        </w:rPr>
        <w:t xml:space="preserve">also </w:t>
      </w:r>
      <w:r w:rsidRPr="004C3446">
        <w:rPr>
          <w:rFonts w:ascii="Times New Roman" w:hAnsi="Times New Roman"/>
          <w:sz w:val="24"/>
          <w:szCs w:val="24"/>
        </w:rPr>
        <w:t xml:space="preserve">revised §460.104(d)(2) to specify that the appropriate members of the IDT may use remote technologies to conduct unscheduled reassessments when a participant or his or her caregiver or designated representative makes a request to initiate, eliminate or continue a </w:t>
      </w:r>
      <w:r w:rsidRPr="004C3446">
        <w:rPr>
          <w:rFonts w:ascii="Times New Roman" w:hAnsi="Times New Roman"/>
          <w:sz w:val="24"/>
          <w:szCs w:val="24"/>
        </w:rPr>
        <w:lastRenderedPageBreak/>
        <w:t>particular service, and the IDT determines that the use of remote technology is appropriate and the service request will likely be deemed necessary to improve or maintain the participant’s overall health status and the participant or his or her designated representative agrees to the use of remote technology.</w:t>
      </w:r>
    </w:p>
    <w:p w:rsidRPr="004C3446" w:rsidR="00694F57" w:rsidP="00694F57" w:rsidRDefault="00694F57" w14:paraId="7F227758" w14:textId="77777777">
      <w:pPr>
        <w:spacing w:after="0" w:line="240" w:lineRule="auto"/>
        <w:rPr>
          <w:rFonts w:ascii="Times New Roman" w:hAnsi="Times New Roman"/>
          <w:sz w:val="24"/>
          <w:szCs w:val="24"/>
        </w:rPr>
      </w:pPr>
    </w:p>
    <w:p w:rsidRPr="004C3446" w:rsidR="00694F57" w:rsidP="00694F57" w:rsidRDefault="00694F57" w14:paraId="68496879" w14:textId="77777777">
      <w:pPr>
        <w:widowControl w:val="0"/>
        <w:autoSpaceDE w:val="0"/>
        <w:autoSpaceDN w:val="0"/>
        <w:adjustRightInd w:val="0"/>
        <w:spacing w:after="0" w:line="240" w:lineRule="auto"/>
        <w:rPr>
          <w:rFonts w:ascii="Times New Roman" w:hAnsi="Times New Roman"/>
          <w:i/>
          <w:w w:val="108"/>
          <w:sz w:val="24"/>
          <w:szCs w:val="24"/>
        </w:rPr>
      </w:pPr>
      <w:r w:rsidRPr="004C3446">
        <w:rPr>
          <w:rFonts w:ascii="Times New Roman" w:hAnsi="Times New Roman"/>
          <w:iCs/>
          <w:snapToGrid w:val="0"/>
          <w:sz w:val="24"/>
          <w:szCs w:val="24"/>
        </w:rPr>
        <w:t xml:space="preserve">While these requirements involve a collection of information, we believe that the burden associated with these requirements is exempt from the PRA in accordance with 5 CFR 1320.3(b)(2) </w:t>
      </w:r>
      <w:r w:rsidRPr="004C3446">
        <w:rPr>
          <w:rFonts w:ascii="Times New Roman" w:hAnsi="Times New Roman"/>
          <w:sz w:val="24"/>
          <w:szCs w:val="24"/>
        </w:rPr>
        <w:t>because</w:t>
      </w:r>
      <w:r w:rsidRPr="004C3446">
        <w:rPr>
          <w:rFonts w:ascii="Times New Roman" w:hAnsi="Times New Roman"/>
          <w:spacing w:val="23"/>
          <w:sz w:val="24"/>
          <w:szCs w:val="24"/>
        </w:rPr>
        <w:t xml:space="preserve"> </w:t>
      </w:r>
      <w:r w:rsidRPr="004C3446">
        <w:rPr>
          <w:rFonts w:ascii="Times New Roman" w:hAnsi="Times New Roman"/>
          <w:sz w:val="24"/>
          <w:szCs w:val="24"/>
        </w:rPr>
        <w:t>the</w:t>
      </w:r>
      <w:r w:rsidRPr="004C3446">
        <w:rPr>
          <w:rFonts w:ascii="Times New Roman" w:hAnsi="Times New Roman"/>
          <w:spacing w:val="37"/>
          <w:sz w:val="24"/>
          <w:szCs w:val="24"/>
        </w:rPr>
        <w:t xml:space="preserve"> </w:t>
      </w:r>
      <w:r w:rsidRPr="004C3446">
        <w:rPr>
          <w:rFonts w:ascii="Times New Roman" w:hAnsi="Times New Roman"/>
          <w:sz w:val="24"/>
          <w:szCs w:val="24"/>
        </w:rPr>
        <w:t>time,</w:t>
      </w:r>
      <w:r w:rsidRPr="004C3446">
        <w:rPr>
          <w:rFonts w:ascii="Times New Roman" w:hAnsi="Times New Roman"/>
          <w:spacing w:val="37"/>
          <w:sz w:val="24"/>
          <w:szCs w:val="24"/>
        </w:rPr>
        <w:t xml:space="preserve"> </w:t>
      </w:r>
      <w:r w:rsidRPr="004C3446">
        <w:rPr>
          <w:rFonts w:ascii="Times New Roman" w:hAnsi="Times New Roman"/>
          <w:sz w:val="24"/>
          <w:szCs w:val="24"/>
        </w:rPr>
        <w:t>effort,</w:t>
      </w:r>
      <w:r w:rsidRPr="004C3446">
        <w:rPr>
          <w:rFonts w:ascii="Times New Roman" w:hAnsi="Times New Roman"/>
          <w:spacing w:val="28"/>
          <w:sz w:val="24"/>
          <w:szCs w:val="24"/>
        </w:rPr>
        <w:t xml:space="preserve"> </w:t>
      </w:r>
      <w:r w:rsidRPr="004C3446">
        <w:rPr>
          <w:rFonts w:ascii="Times New Roman" w:hAnsi="Times New Roman"/>
          <w:sz w:val="24"/>
          <w:szCs w:val="24"/>
        </w:rPr>
        <w:t>and</w:t>
      </w:r>
      <w:r w:rsidRPr="004C3446">
        <w:rPr>
          <w:rFonts w:ascii="Times New Roman" w:hAnsi="Times New Roman"/>
          <w:spacing w:val="31"/>
          <w:sz w:val="24"/>
          <w:szCs w:val="24"/>
        </w:rPr>
        <w:t xml:space="preserve"> </w:t>
      </w:r>
      <w:r w:rsidRPr="004C3446">
        <w:rPr>
          <w:rFonts w:ascii="Times New Roman" w:hAnsi="Times New Roman"/>
          <w:sz w:val="24"/>
          <w:szCs w:val="24"/>
        </w:rPr>
        <w:t>financial</w:t>
      </w:r>
      <w:r w:rsidRPr="004C3446">
        <w:rPr>
          <w:rFonts w:ascii="Times New Roman" w:hAnsi="Times New Roman"/>
          <w:spacing w:val="38"/>
          <w:sz w:val="24"/>
          <w:szCs w:val="24"/>
        </w:rPr>
        <w:t xml:space="preserve"> </w:t>
      </w:r>
      <w:r w:rsidRPr="004C3446">
        <w:rPr>
          <w:rFonts w:ascii="Times New Roman" w:hAnsi="Times New Roman"/>
          <w:sz w:val="24"/>
          <w:szCs w:val="24"/>
        </w:rPr>
        <w:t>resources</w:t>
      </w:r>
      <w:r w:rsidRPr="004C3446">
        <w:rPr>
          <w:rFonts w:ascii="Times New Roman" w:hAnsi="Times New Roman"/>
          <w:spacing w:val="26"/>
          <w:sz w:val="24"/>
          <w:szCs w:val="24"/>
        </w:rPr>
        <w:t xml:space="preserve"> </w:t>
      </w:r>
      <w:r w:rsidRPr="004C3446">
        <w:rPr>
          <w:rFonts w:ascii="Times New Roman" w:hAnsi="Times New Roman"/>
          <w:sz w:val="24"/>
          <w:szCs w:val="24"/>
        </w:rPr>
        <w:t>necessary</w:t>
      </w:r>
      <w:r w:rsidRPr="004C3446">
        <w:rPr>
          <w:rFonts w:ascii="Times New Roman" w:hAnsi="Times New Roman"/>
          <w:spacing w:val="29"/>
          <w:sz w:val="24"/>
          <w:szCs w:val="24"/>
        </w:rPr>
        <w:t xml:space="preserve"> </w:t>
      </w:r>
      <w:r w:rsidRPr="004C3446">
        <w:rPr>
          <w:rFonts w:ascii="Times New Roman" w:hAnsi="Times New Roman"/>
          <w:sz w:val="24"/>
          <w:szCs w:val="24"/>
        </w:rPr>
        <w:t>to</w:t>
      </w:r>
      <w:r w:rsidRPr="004C3446">
        <w:rPr>
          <w:rFonts w:ascii="Times New Roman" w:hAnsi="Times New Roman"/>
          <w:spacing w:val="41"/>
          <w:sz w:val="24"/>
          <w:szCs w:val="24"/>
        </w:rPr>
        <w:t xml:space="preserve"> </w:t>
      </w:r>
      <w:r w:rsidRPr="004C3446">
        <w:rPr>
          <w:rFonts w:ascii="Times New Roman" w:hAnsi="Times New Roman"/>
          <w:sz w:val="24"/>
          <w:szCs w:val="24"/>
        </w:rPr>
        <w:t>comply</w:t>
      </w:r>
      <w:r w:rsidRPr="004C3446">
        <w:rPr>
          <w:rFonts w:ascii="Times New Roman" w:hAnsi="Times New Roman"/>
          <w:spacing w:val="32"/>
          <w:sz w:val="24"/>
          <w:szCs w:val="24"/>
        </w:rPr>
        <w:t xml:space="preserve"> </w:t>
      </w:r>
      <w:r w:rsidRPr="004C3446">
        <w:rPr>
          <w:rFonts w:ascii="Times New Roman" w:hAnsi="Times New Roman"/>
          <w:sz w:val="24"/>
          <w:szCs w:val="24"/>
        </w:rPr>
        <w:t>with</w:t>
      </w:r>
      <w:r w:rsidRPr="004C3446">
        <w:rPr>
          <w:rFonts w:ascii="Times New Roman" w:hAnsi="Times New Roman"/>
          <w:spacing w:val="33"/>
          <w:sz w:val="24"/>
          <w:szCs w:val="24"/>
        </w:rPr>
        <w:t xml:space="preserve"> </w:t>
      </w:r>
      <w:r w:rsidRPr="004C3446">
        <w:rPr>
          <w:rFonts w:ascii="Times New Roman" w:hAnsi="Times New Roman"/>
          <w:sz w:val="24"/>
          <w:szCs w:val="24"/>
        </w:rPr>
        <w:t>these requirements</w:t>
      </w:r>
      <w:r w:rsidRPr="004C3446">
        <w:rPr>
          <w:rFonts w:ascii="Times New Roman" w:hAnsi="Times New Roman"/>
          <w:spacing w:val="-11"/>
          <w:sz w:val="24"/>
          <w:szCs w:val="24"/>
        </w:rPr>
        <w:t xml:space="preserve"> </w:t>
      </w:r>
      <w:r w:rsidRPr="004C3446">
        <w:rPr>
          <w:rFonts w:ascii="Times New Roman" w:hAnsi="Times New Roman"/>
          <w:sz w:val="24"/>
          <w:szCs w:val="24"/>
        </w:rPr>
        <w:t>would</w:t>
      </w:r>
      <w:r w:rsidRPr="004C3446">
        <w:rPr>
          <w:rFonts w:ascii="Times New Roman" w:hAnsi="Times New Roman"/>
          <w:spacing w:val="-7"/>
          <w:sz w:val="24"/>
          <w:szCs w:val="24"/>
        </w:rPr>
        <w:t xml:space="preserve"> </w:t>
      </w:r>
      <w:r w:rsidRPr="004C3446">
        <w:rPr>
          <w:rFonts w:ascii="Times New Roman" w:hAnsi="Times New Roman"/>
          <w:sz w:val="24"/>
          <w:szCs w:val="24"/>
        </w:rPr>
        <w:t>be</w:t>
      </w:r>
      <w:r w:rsidRPr="004C3446">
        <w:rPr>
          <w:rFonts w:ascii="Times New Roman" w:hAnsi="Times New Roman"/>
          <w:spacing w:val="-4"/>
          <w:sz w:val="24"/>
          <w:szCs w:val="24"/>
        </w:rPr>
        <w:t xml:space="preserve"> </w:t>
      </w:r>
      <w:r w:rsidRPr="004C3446">
        <w:rPr>
          <w:rFonts w:ascii="Times New Roman" w:hAnsi="Times New Roman"/>
          <w:sz w:val="24"/>
          <w:szCs w:val="24"/>
        </w:rPr>
        <w:t>incurred</w:t>
      </w:r>
      <w:r w:rsidRPr="004C3446">
        <w:rPr>
          <w:rFonts w:ascii="Times New Roman" w:hAnsi="Times New Roman"/>
          <w:spacing w:val="5"/>
          <w:sz w:val="24"/>
          <w:szCs w:val="24"/>
        </w:rPr>
        <w:t xml:space="preserve"> </w:t>
      </w:r>
      <w:r w:rsidRPr="004C3446">
        <w:rPr>
          <w:rFonts w:ascii="Times New Roman" w:hAnsi="Times New Roman"/>
          <w:sz w:val="24"/>
          <w:szCs w:val="24"/>
        </w:rPr>
        <w:t>by</w:t>
      </w:r>
      <w:r w:rsidRPr="004C3446">
        <w:rPr>
          <w:rFonts w:ascii="Times New Roman" w:hAnsi="Times New Roman"/>
          <w:spacing w:val="2"/>
          <w:sz w:val="24"/>
          <w:szCs w:val="24"/>
        </w:rPr>
        <w:t xml:space="preserve"> </w:t>
      </w:r>
      <w:r w:rsidRPr="004C3446">
        <w:rPr>
          <w:rFonts w:ascii="Times New Roman" w:hAnsi="Times New Roman"/>
          <w:sz w:val="24"/>
          <w:szCs w:val="24"/>
        </w:rPr>
        <w:t>persons</w:t>
      </w:r>
      <w:r w:rsidRPr="004C3446">
        <w:rPr>
          <w:rFonts w:ascii="Times New Roman" w:hAnsi="Times New Roman"/>
          <w:spacing w:val="-19"/>
          <w:sz w:val="24"/>
          <w:szCs w:val="24"/>
        </w:rPr>
        <w:t xml:space="preserve"> </w:t>
      </w:r>
      <w:r w:rsidRPr="004C3446">
        <w:rPr>
          <w:rFonts w:ascii="Times New Roman" w:hAnsi="Times New Roman"/>
          <w:sz w:val="24"/>
          <w:szCs w:val="24"/>
        </w:rPr>
        <w:t>in</w:t>
      </w:r>
      <w:r w:rsidRPr="004C3446">
        <w:rPr>
          <w:rFonts w:ascii="Times New Roman" w:hAnsi="Times New Roman"/>
          <w:spacing w:val="2"/>
          <w:sz w:val="24"/>
          <w:szCs w:val="24"/>
        </w:rPr>
        <w:t xml:space="preserve"> </w:t>
      </w:r>
      <w:r w:rsidRPr="004C3446">
        <w:rPr>
          <w:rFonts w:ascii="Times New Roman" w:hAnsi="Times New Roman"/>
          <w:sz w:val="24"/>
          <w:szCs w:val="24"/>
        </w:rPr>
        <w:t>the normal</w:t>
      </w:r>
      <w:r w:rsidRPr="004C3446">
        <w:rPr>
          <w:rFonts w:ascii="Times New Roman" w:hAnsi="Times New Roman"/>
          <w:spacing w:val="-8"/>
          <w:sz w:val="24"/>
          <w:szCs w:val="24"/>
        </w:rPr>
        <w:t xml:space="preserve"> </w:t>
      </w:r>
      <w:r w:rsidRPr="004C3446">
        <w:rPr>
          <w:rFonts w:ascii="Times New Roman" w:hAnsi="Times New Roman"/>
          <w:sz w:val="24"/>
          <w:szCs w:val="24"/>
        </w:rPr>
        <w:t>course</w:t>
      </w:r>
      <w:r w:rsidRPr="004C3446">
        <w:rPr>
          <w:rFonts w:ascii="Times New Roman" w:hAnsi="Times New Roman"/>
          <w:spacing w:val="-4"/>
          <w:sz w:val="24"/>
          <w:szCs w:val="24"/>
        </w:rPr>
        <w:t xml:space="preserve"> </w:t>
      </w:r>
      <w:r w:rsidRPr="004C3446">
        <w:rPr>
          <w:rFonts w:ascii="Times New Roman" w:hAnsi="Times New Roman"/>
          <w:sz w:val="24"/>
          <w:szCs w:val="24"/>
        </w:rPr>
        <w:t>of</w:t>
      </w:r>
      <w:r w:rsidRPr="004C3446">
        <w:rPr>
          <w:rFonts w:ascii="Times New Roman" w:hAnsi="Times New Roman"/>
          <w:spacing w:val="4"/>
          <w:sz w:val="24"/>
          <w:szCs w:val="24"/>
        </w:rPr>
        <w:t xml:space="preserve"> </w:t>
      </w:r>
      <w:r w:rsidRPr="004C3446">
        <w:rPr>
          <w:rFonts w:ascii="Times New Roman" w:hAnsi="Times New Roman"/>
          <w:sz w:val="24"/>
          <w:szCs w:val="24"/>
        </w:rPr>
        <w:t>their</w:t>
      </w:r>
      <w:r w:rsidRPr="004C3446">
        <w:rPr>
          <w:rFonts w:ascii="Times New Roman" w:hAnsi="Times New Roman"/>
          <w:spacing w:val="-3"/>
          <w:sz w:val="24"/>
          <w:szCs w:val="24"/>
        </w:rPr>
        <w:t xml:space="preserve"> </w:t>
      </w:r>
      <w:r w:rsidRPr="004C3446">
        <w:rPr>
          <w:rFonts w:ascii="Times New Roman" w:hAnsi="Times New Roman"/>
          <w:w w:val="101"/>
          <w:sz w:val="24"/>
          <w:szCs w:val="24"/>
        </w:rPr>
        <w:t>activities</w:t>
      </w:r>
      <w:r w:rsidRPr="004C3446">
        <w:rPr>
          <w:rFonts w:ascii="Times New Roman" w:hAnsi="Times New Roman"/>
          <w:iCs/>
          <w:snapToGrid w:val="0"/>
          <w:sz w:val="24"/>
          <w:szCs w:val="24"/>
        </w:rPr>
        <w:t xml:space="preserve">.  </w:t>
      </w:r>
    </w:p>
    <w:p w:rsidRPr="004C3446" w:rsidR="00694F57" w:rsidP="00694F57" w:rsidRDefault="00694F57" w14:paraId="6339CD63" w14:textId="77777777">
      <w:pPr>
        <w:widowControl w:val="0"/>
        <w:autoSpaceDE w:val="0"/>
        <w:autoSpaceDN w:val="0"/>
        <w:adjustRightInd w:val="0"/>
        <w:spacing w:after="0" w:line="240" w:lineRule="auto"/>
        <w:rPr>
          <w:rFonts w:ascii="Times New Roman" w:hAnsi="Times New Roman"/>
          <w:sz w:val="24"/>
          <w:szCs w:val="24"/>
        </w:rPr>
      </w:pPr>
    </w:p>
    <w:p w:rsidRPr="005059D2" w:rsidR="005059D2" w:rsidP="00694F57" w:rsidRDefault="005059D2" w14:paraId="39ECEC97" w14:textId="5C386E51">
      <w:pPr>
        <w:widowControl w:val="0"/>
        <w:autoSpaceDE w:val="0"/>
        <w:autoSpaceDN w:val="0"/>
        <w:adjustRightInd w:val="0"/>
        <w:spacing w:after="0" w:line="240" w:lineRule="auto"/>
        <w:rPr>
          <w:rFonts w:ascii="Times New Roman" w:hAnsi="Times New Roman"/>
          <w:i/>
          <w:sz w:val="24"/>
          <w:szCs w:val="24"/>
          <w:u w:val="single"/>
        </w:rPr>
      </w:pPr>
      <w:r w:rsidRPr="00BA5228">
        <w:rPr>
          <w:rFonts w:ascii="Times New Roman" w:hAnsi="Times New Roman"/>
          <w:i/>
          <w:sz w:val="24"/>
          <w:szCs w:val="24"/>
          <w:u w:val="single"/>
        </w:rPr>
        <w:t>Participant Reassessment (Existing)</w:t>
      </w:r>
    </w:p>
    <w:p w:rsidRPr="004C3446" w:rsidR="00694F57" w:rsidP="00694F57" w:rsidRDefault="00694F57" w14:paraId="3B892A3A" w14:textId="481A7450">
      <w:pPr>
        <w:widowControl w:val="0"/>
        <w:autoSpaceDE w:val="0"/>
        <w:autoSpaceDN w:val="0"/>
        <w:adjustRightInd w:val="0"/>
        <w:spacing w:after="0" w:line="240" w:lineRule="auto"/>
        <w:rPr>
          <w:rFonts w:ascii="Times New Roman" w:hAnsi="Times New Roman"/>
          <w:sz w:val="24"/>
          <w:szCs w:val="24"/>
        </w:rPr>
      </w:pPr>
      <w:r w:rsidRPr="004C3446">
        <w:rPr>
          <w:rFonts w:ascii="Times New Roman" w:hAnsi="Times New Roman"/>
          <w:sz w:val="24"/>
          <w:szCs w:val="24"/>
        </w:rPr>
        <w:t>Section</w:t>
      </w:r>
      <w:r w:rsidRPr="004C3446">
        <w:rPr>
          <w:rFonts w:ascii="Times New Roman" w:hAnsi="Times New Roman"/>
          <w:spacing w:val="1"/>
          <w:sz w:val="24"/>
          <w:szCs w:val="24"/>
        </w:rPr>
        <w:t xml:space="preserve"> </w:t>
      </w:r>
      <w:r w:rsidRPr="004C3446">
        <w:rPr>
          <w:rFonts w:ascii="Times New Roman" w:hAnsi="Times New Roman"/>
          <w:sz w:val="24"/>
          <w:szCs w:val="24"/>
        </w:rPr>
        <w:t>460.104(d)(2)(iii)</w:t>
      </w:r>
      <w:r w:rsidRPr="004C3446">
        <w:rPr>
          <w:rFonts w:ascii="Times New Roman" w:hAnsi="Times New Roman"/>
          <w:spacing w:val="18"/>
          <w:sz w:val="24"/>
          <w:szCs w:val="24"/>
        </w:rPr>
        <w:t xml:space="preserve"> </w:t>
      </w:r>
      <w:r w:rsidRPr="004C3446">
        <w:rPr>
          <w:rFonts w:ascii="Times New Roman" w:hAnsi="Times New Roman"/>
          <w:sz w:val="24"/>
          <w:szCs w:val="24"/>
        </w:rPr>
        <w:t>specifies</w:t>
      </w:r>
      <w:r w:rsidRPr="004C3446">
        <w:rPr>
          <w:rFonts w:ascii="Times New Roman" w:hAnsi="Times New Roman"/>
          <w:spacing w:val="-9"/>
          <w:sz w:val="24"/>
          <w:szCs w:val="24"/>
        </w:rPr>
        <w:t xml:space="preserve"> </w:t>
      </w:r>
      <w:r w:rsidRPr="004C3446">
        <w:rPr>
          <w:rFonts w:ascii="Times New Roman" w:hAnsi="Times New Roman"/>
          <w:sz w:val="24"/>
          <w:szCs w:val="24"/>
        </w:rPr>
        <w:t>a</w:t>
      </w:r>
      <w:r w:rsidRPr="004C3446">
        <w:rPr>
          <w:rFonts w:ascii="Times New Roman" w:hAnsi="Times New Roman"/>
          <w:spacing w:val="11"/>
          <w:sz w:val="24"/>
          <w:szCs w:val="24"/>
        </w:rPr>
        <w:t xml:space="preserve"> </w:t>
      </w:r>
      <w:r w:rsidRPr="004C3446">
        <w:rPr>
          <w:rFonts w:ascii="Times New Roman" w:hAnsi="Times New Roman"/>
          <w:sz w:val="24"/>
          <w:szCs w:val="24"/>
        </w:rPr>
        <w:t>timeframe</w:t>
      </w:r>
      <w:r w:rsidRPr="004C3446">
        <w:rPr>
          <w:rFonts w:ascii="Times New Roman" w:hAnsi="Times New Roman"/>
          <w:spacing w:val="-5"/>
          <w:sz w:val="24"/>
          <w:szCs w:val="24"/>
        </w:rPr>
        <w:t xml:space="preserve"> </w:t>
      </w:r>
      <w:r w:rsidRPr="004C3446">
        <w:rPr>
          <w:rFonts w:ascii="Times New Roman" w:hAnsi="Times New Roman"/>
          <w:sz w:val="24"/>
          <w:szCs w:val="24"/>
        </w:rPr>
        <w:t>for</w:t>
      </w:r>
      <w:r w:rsidRPr="004C3446">
        <w:rPr>
          <w:rFonts w:ascii="Times New Roman" w:hAnsi="Times New Roman"/>
          <w:spacing w:val="10"/>
          <w:sz w:val="24"/>
          <w:szCs w:val="24"/>
        </w:rPr>
        <w:t xml:space="preserve"> </w:t>
      </w:r>
      <w:r w:rsidRPr="004C3446">
        <w:rPr>
          <w:rFonts w:ascii="Times New Roman" w:hAnsi="Times New Roman"/>
          <w:sz w:val="24"/>
          <w:szCs w:val="24"/>
        </w:rPr>
        <w:t>the</w:t>
      </w:r>
      <w:r w:rsidRPr="004C3446">
        <w:rPr>
          <w:rFonts w:ascii="Times New Roman" w:hAnsi="Times New Roman"/>
          <w:spacing w:val="10"/>
          <w:sz w:val="24"/>
          <w:szCs w:val="24"/>
        </w:rPr>
        <w:t xml:space="preserve"> </w:t>
      </w:r>
      <w:r w:rsidRPr="004C3446">
        <w:rPr>
          <w:rFonts w:ascii="Times New Roman" w:hAnsi="Times New Roman"/>
          <w:sz w:val="24"/>
          <w:szCs w:val="24"/>
        </w:rPr>
        <w:t>multidisciplinary</w:t>
      </w:r>
      <w:r w:rsidRPr="004C3446">
        <w:rPr>
          <w:rFonts w:ascii="Times New Roman" w:hAnsi="Times New Roman"/>
          <w:spacing w:val="-8"/>
          <w:sz w:val="24"/>
          <w:szCs w:val="24"/>
        </w:rPr>
        <w:t xml:space="preserve"> </w:t>
      </w:r>
      <w:r w:rsidRPr="004C3446">
        <w:rPr>
          <w:rFonts w:ascii="Times New Roman" w:hAnsi="Times New Roman"/>
          <w:sz w:val="24"/>
          <w:szCs w:val="24"/>
        </w:rPr>
        <w:t>team</w:t>
      </w:r>
      <w:r w:rsidRPr="004C3446">
        <w:rPr>
          <w:rFonts w:ascii="Times New Roman" w:hAnsi="Times New Roman"/>
          <w:spacing w:val="7"/>
          <w:sz w:val="24"/>
          <w:szCs w:val="24"/>
        </w:rPr>
        <w:t xml:space="preserve"> </w:t>
      </w:r>
      <w:r w:rsidRPr="004C3446">
        <w:rPr>
          <w:rFonts w:ascii="Times New Roman" w:hAnsi="Times New Roman"/>
          <w:sz w:val="24"/>
          <w:szCs w:val="24"/>
        </w:rPr>
        <w:t>to</w:t>
      </w:r>
      <w:r w:rsidRPr="004C3446">
        <w:rPr>
          <w:rFonts w:ascii="Times New Roman" w:hAnsi="Times New Roman"/>
          <w:spacing w:val="6"/>
          <w:sz w:val="24"/>
          <w:szCs w:val="24"/>
        </w:rPr>
        <w:t xml:space="preserve"> </w:t>
      </w:r>
      <w:r w:rsidRPr="004C3446">
        <w:rPr>
          <w:rFonts w:ascii="Times New Roman" w:hAnsi="Times New Roman"/>
          <w:sz w:val="24"/>
          <w:szCs w:val="24"/>
        </w:rPr>
        <w:t>conduct a</w:t>
      </w:r>
      <w:r w:rsidRPr="004C3446">
        <w:rPr>
          <w:rFonts w:ascii="Times New Roman" w:hAnsi="Times New Roman"/>
          <w:spacing w:val="7"/>
          <w:sz w:val="24"/>
          <w:szCs w:val="24"/>
        </w:rPr>
        <w:t xml:space="preserve"> </w:t>
      </w:r>
      <w:r w:rsidRPr="004C3446">
        <w:rPr>
          <w:rFonts w:ascii="Times New Roman" w:hAnsi="Times New Roman"/>
          <w:sz w:val="24"/>
          <w:szCs w:val="24"/>
        </w:rPr>
        <w:t>reassessment</w:t>
      </w:r>
      <w:r w:rsidRPr="004C3446">
        <w:rPr>
          <w:rFonts w:ascii="Times New Roman" w:hAnsi="Times New Roman"/>
          <w:spacing w:val="-13"/>
          <w:sz w:val="24"/>
          <w:szCs w:val="24"/>
        </w:rPr>
        <w:t xml:space="preserve"> </w:t>
      </w:r>
      <w:r w:rsidRPr="004C3446">
        <w:rPr>
          <w:rFonts w:ascii="Times New Roman" w:hAnsi="Times New Roman"/>
          <w:sz w:val="24"/>
          <w:szCs w:val="24"/>
        </w:rPr>
        <w:t>and</w:t>
      </w:r>
      <w:r w:rsidRPr="004C3446">
        <w:rPr>
          <w:rFonts w:ascii="Times New Roman" w:hAnsi="Times New Roman"/>
          <w:spacing w:val="12"/>
          <w:sz w:val="24"/>
          <w:szCs w:val="24"/>
        </w:rPr>
        <w:t xml:space="preserve"> </w:t>
      </w:r>
      <w:r w:rsidRPr="004C3446">
        <w:rPr>
          <w:rFonts w:ascii="Times New Roman" w:hAnsi="Times New Roman"/>
          <w:sz w:val="24"/>
          <w:szCs w:val="24"/>
        </w:rPr>
        <w:t>notify</w:t>
      </w:r>
      <w:r w:rsidRPr="004C3446">
        <w:rPr>
          <w:rFonts w:ascii="Times New Roman" w:hAnsi="Times New Roman"/>
          <w:spacing w:val="-1"/>
          <w:sz w:val="24"/>
          <w:szCs w:val="24"/>
        </w:rPr>
        <w:t xml:space="preserve"> </w:t>
      </w:r>
      <w:r w:rsidRPr="004C3446">
        <w:rPr>
          <w:rFonts w:ascii="Times New Roman" w:hAnsi="Times New Roman"/>
          <w:sz w:val="24"/>
          <w:szCs w:val="24"/>
        </w:rPr>
        <w:t>the</w:t>
      </w:r>
      <w:r w:rsidRPr="004C3446">
        <w:rPr>
          <w:rFonts w:ascii="Times New Roman" w:hAnsi="Times New Roman"/>
          <w:spacing w:val="9"/>
          <w:sz w:val="24"/>
          <w:szCs w:val="24"/>
        </w:rPr>
        <w:t xml:space="preserve"> </w:t>
      </w:r>
      <w:r w:rsidRPr="004C3446">
        <w:rPr>
          <w:rFonts w:ascii="Times New Roman" w:hAnsi="Times New Roman"/>
          <w:sz w:val="24"/>
          <w:szCs w:val="24"/>
        </w:rPr>
        <w:t>participant</w:t>
      </w:r>
      <w:r w:rsidRPr="004C3446">
        <w:rPr>
          <w:rFonts w:ascii="Times New Roman" w:hAnsi="Times New Roman"/>
          <w:spacing w:val="-2"/>
          <w:sz w:val="24"/>
          <w:szCs w:val="24"/>
        </w:rPr>
        <w:t xml:space="preserve"> </w:t>
      </w:r>
      <w:r w:rsidRPr="004C3446">
        <w:rPr>
          <w:rFonts w:ascii="Times New Roman" w:hAnsi="Times New Roman"/>
          <w:sz w:val="24"/>
          <w:szCs w:val="24"/>
        </w:rPr>
        <w:t>(or</w:t>
      </w:r>
      <w:r w:rsidRPr="004C3446">
        <w:rPr>
          <w:rFonts w:ascii="Times New Roman" w:hAnsi="Times New Roman"/>
          <w:spacing w:val="4"/>
          <w:sz w:val="24"/>
          <w:szCs w:val="24"/>
        </w:rPr>
        <w:t xml:space="preserve"> </w:t>
      </w:r>
      <w:r w:rsidRPr="004C3446">
        <w:rPr>
          <w:rFonts w:ascii="Times New Roman" w:hAnsi="Times New Roman"/>
          <w:sz w:val="24"/>
          <w:szCs w:val="24"/>
        </w:rPr>
        <w:t>designated</w:t>
      </w:r>
      <w:r w:rsidRPr="004C3446">
        <w:rPr>
          <w:rFonts w:ascii="Times New Roman" w:hAnsi="Times New Roman"/>
          <w:spacing w:val="2"/>
          <w:sz w:val="24"/>
          <w:szCs w:val="24"/>
        </w:rPr>
        <w:t xml:space="preserve"> </w:t>
      </w:r>
      <w:r w:rsidRPr="004C3446">
        <w:rPr>
          <w:rFonts w:ascii="Times New Roman" w:hAnsi="Times New Roman"/>
          <w:sz w:val="24"/>
          <w:szCs w:val="24"/>
        </w:rPr>
        <w:t>representative)</w:t>
      </w:r>
      <w:r w:rsidRPr="004C3446">
        <w:rPr>
          <w:rFonts w:ascii="Times New Roman" w:hAnsi="Times New Roman"/>
          <w:spacing w:val="-1"/>
          <w:sz w:val="24"/>
          <w:szCs w:val="24"/>
        </w:rPr>
        <w:t xml:space="preserve"> </w:t>
      </w:r>
      <w:r w:rsidRPr="004C3446">
        <w:rPr>
          <w:rFonts w:ascii="Times New Roman" w:hAnsi="Times New Roman"/>
          <w:sz w:val="24"/>
          <w:szCs w:val="24"/>
        </w:rPr>
        <w:t>of</w:t>
      </w:r>
      <w:r w:rsidRPr="004C3446">
        <w:rPr>
          <w:rFonts w:ascii="Times New Roman" w:hAnsi="Times New Roman"/>
          <w:spacing w:val="10"/>
          <w:sz w:val="24"/>
          <w:szCs w:val="24"/>
        </w:rPr>
        <w:t xml:space="preserve"> </w:t>
      </w:r>
      <w:r w:rsidRPr="004C3446">
        <w:rPr>
          <w:rFonts w:ascii="Times New Roman" w:hAnsi="Times New Roman"/>
          <w:sz w:val="24"/>
          <w:szCs w:val="24"/>
        </w:rPr>
        <w:t>its</w:t>
      </w:r>
      <w:r w:rsidRPr="004C3446">
        <w:rPr>
          <w:rFonts w:ascii="Times New Roman" w:hAnsi="Times New Roman"/>
          <w:spacing w:val="5"/>
          <w:sz w:val="24"/>
          <w:szCs w:val="24"/>
        </w:rPr>
        <w:t xml:space="preserve"> </w:t>
      </w:r>
      <w:r w:rsidRPr="004C3446">
        <w:rPr>
          <w:rFonts w:ascii="Times New Roman" w:hAnsi="Times New Roman"/>
          <w:sz w:val="24"/>
          <w:szCs w:val="24"/>
        </w:rPr>
        <w:t>decision</w:t>
      </w:r>
      <w:r w:rsidRPr="004C3446">
        <w:rPr>
          <w:rFonts w:ascii="Times New Roman" w:hAnsi="Times New Roman"/>
          <w:spacing w:val="5"/>
          <w:sz w:val="24"/>
          <w:szCs w:val="24"/>
        </w:rPr>
        <w:t xml:space="preserve"> </w:t>
      </w:r>
      <w:r w:rsidRPr="004C3446">
        <w:rPr>
          <w:rFonts w:ascii="Times New Roman" w:hAnsi="Times New Roman"/>
          <w:sz w:val="24"/>
          <w:szCs w:val="24"/>
        </w:rPr>
        <w:t>to</w:t>
      </w:r>
      <w:r w:rsidRPr="004C3446">
        <w:rPr>
          <w:rFonts w:ascii="Times New Roman" w:hAnsi="Times New Roman"/>
          <w:spacing w:val="1"/>
          <w:sz w:val="24"/>
          <w:szCs w:val="24"/>
        </w:rPr>
        <w:t xml:space="preserve"> </w:t>
      </w:r>
      <w:r w:rsidRPr="004C3446">
        <w:rPr>
          <w:rFonts w:ascii="Times New Roman" w:hAnsi="Times New Roman"/>
          <w:sz w:val="24"/>
          <w:szCs w:val="24"/>
        </w:rPr>
        <w:t>approve or</w:t>
      </w:r>
      <w:r w:rsidRPr="004C3446">
        <w:rPr>
          <w:rFonts w:ascii="Times New Roman" w:hAnsi="Times New Roman"/>
          <w:spacing w:val="11"/>
          <w:sz w:val="24"/>
          <w:szCs w:val="24"/>
        </w:rPr>
        <w:t xml:space="preserve"> </w:t>
      </w:r>
      <w:r w:rsidRPr="004C3446">
        <w:rPr>
          <w:rFonts w:ascii="Times New Roman" w:hAnsi="Times New Roman"/>
          <w:sz w:val="24"/>
          <w:szCs w:val="24"/>
        </w:rPr>
        <w:t>deny</w:t>
      </w:r>
      <w:r w:rsidRPr="004C3446">
        <w:rPr>
          <w:rFonts w:ascii="Times New Roman" w:hAnsi="Times New Roman"/>
          <w:spacing w:val="-4"/>
          <w:sz w:val="24"/>
          <w:szCs w:val="24"/>
        </w:rPr>
        <w:t xml:space="preserve"> </w:t>
      </w:r>
      <w:r w:rsidRPr="004C3446">
        <w:rPr>
          <w:rFonts w:ascii="Times New Roman" w:hAnsi="Times New Roman"/>
          <w:sz w:val="24"/>
          <w:szCs w:val="24"/>
        </w:rPr>
        <w:t>the</w:t>
      </w:r>
      <w:r w:rsidRPr="004C3446">
        <w:rPr>
          <w:rFonts w:ascii="Times New Roman" w:hAnsi="Times New Roman"/>
          <w:spacing w:val="10"/>
          <w:sz w:val="24"/>
          <w:szCs w:val="24"/>
        </w:rPr>
        <w:t xml:space="preserve"> </w:t>
      </w:r>
      <w:r w:rsidRPr="004C3446">
        <w:rPr>
          <w:rFonts w:ascii="Times New Roman" w:hAnsi="Times New Roman"/>
          <w:sz w:val="24"/>
          <w:szCs w:val="24"/>
        </w:rPr>
        <w:t>request</w:t>
      </w:r>
      <w:r w:rsidRPr="004C3446">
        <w:rPr>
          <w:rFonts w:ascii="Times New Roman" w:hAnsi="Times New Roman"/>
          <w:spacing w:val="1"/>
          <w:sz w:val="24"/>
          <w:szCs w:val="24"/>
        </w:rPr>
        <w:t xml:space="preserve"> </w:t>
      </w:r>
      <w:r w:rsidRPr="004C3446">
        <w:rPr>
          <w:rFonts w:ascii="Times New Roman" w:hAnsi="Times New Roman"/>
          <w:sz w:val="24"/>
          <w:szCs w:val="24"/>
        </w:rPr>
        <w:t>for</w:t>
      </w:r>
      <w:r w:rsidRPr="004C3446">
        <w:rPr>
          <w:rFonts w:ascii="Times New Roman" w:hAnsi="Times New Roman"/>
          <w:spacing w:val="8"/>
          <w:sz w:val="24"/>
          <w:szCs w:val="24"/>
        </w:rPr>
        <w:t xml:space="preserve"> </w:t>
      </w:r>
      <w:r w:rsidRPr="004C3446">
        <w:rPr>
          <w:rFonts w:ascii="Times New Roman" w:hAnsi="Times New Roman"/>
          <w:sz w:val="24"/>
          <w:szCs w:val="24"/>
        </w:rPr>
        <w:t>a</w:t>
      </w:r>
      <w:r w:rsidRPr="004C3446">
        <w:rPr>
          <w:rFonts w:ascii="Times New Roman" w:hAnsi="Times New Roman"/>
          <w:spacing w:val="10"/>
          <w:sz w:val="24"/>
          <w:szCs w:val="24"/>
        </w:rPr>
        <w:t xml:space="preserve"> </w:t>
      </w:r>
      <w:r w:rsidRPr="004C3446">
        <w:rPr>
          <w:rFonts w:ascii="Times New Roman" w:hAnsi="Times New Roman"/>
          <w:sz w:val="24"/>
          <w:szCs w:val="24"/>
        </w:rPr>
        <w:t>change</w:t>
      </w:r>
      <w:r w:rsidRPr="004C3446">
        <w:rPr>
          <w:rFonts w:ascii="Times New Roman" w:hAnsi="Times New Roman"/>
          <w:spacing w:val="7"/>
          <w:sz w:val="24"/>
          <w:szCs w:val="24"/>
        </w:rPr>
        <w:t xml:space="preserve"> </w:t>
      </w:r>
      <w:r w:rsidRPr="004C3446">
        <w:rPr>
          <w:rFonts w:ascii="Times New Roman" w:hAnsi="Times New Roman"/>
          <w:sz w:val="24"/>
          <w:szCs w:val="24"/>
        </w:rPr>
        <w:t>in</w:t>
      </w:r>
      <w:r w:rsidRPr="004C3446">
        <w:rPr>
          <w:rFonts w:ascii="Times New Roman" w:hAnsi="Times New Roman"/>
          <w:spacing w:val="7"/>
          <w:sz w:val="24"/>
          <w:szCs w:val="24"/>
        </w:rPr>
        <w:t xml:space="preserve"> </w:t>
      </w:r>
      <w:r w:rsidRPr="004C3446">
        <w:rPr>
          <w:rFonts w:ascii="Times New Roman" w:hAnsi="Times New Roman"/>
          <w:sz w:val="24"/>
          <w:szCs w:val="24"/>
        </w:rPr>
        <w:t>services.</w:t>
      </w:r>
      <w:r w:rsidRPr="004C3446">
        <w:rPr>
          <w:rFonts w:ascii="Times New Roman" w:hAnsi="Times New Roman"/>
          <w:spacing w:val="-16"/>
          <w:sz w:val="24"/>
          <w:szCs w:val="24"/>
        </w:rPr>
        <w:t xml:space="preserve"> </w:t>
      </w:r>
      <w:r w:rsidRPr="004C3446">
        <w:rPr>
          <w:rFonts w:ascii="Times New Roman" w:hAnsi="Times New Roman"/>
          <w:sz w:val="24"/>
          <w:szCs w:val="24"/>
        </w:rPr>
        <w:t>The</w:t>
      </w:r>
      <w:r w:rsidRPr="004C3446">
        <w:rPr>
          <w:rFonts w:ascii="Times New Roman" w:hAnsi="Times New Roman"/>
          <w:spacing w:val="6"/>
          <w:sz w:val="24"/>
          <w:szCs w:val="24"/>
        </w:rPr>
        <w:t xml:space="preserve"> </w:t>
      </w:r>
      <w:r w:rsidRPr="004C3446">
        <w:rPr>
          <w:rFonts w:ascii="Times New Roman" w:hAnsi="Times New Roman"/>
          <w:sz w:val="24"/>
          <w:szCs w:val="24"/>
        </w:rPr>
        <w:t>team</w:t>
      </w:r>
      <w:r w:rsidRPr="004C3446">
        <w:rPr>
          <w:rFonts w:ascii="Times New Roman" w:hAnsi="Times New Roman"/>
          <w:spacing w:val="8"/>
          <w:sz w:val="24"/>
          <w:szCs w:val="24"/>
        </w:rPr>
        <w:t xml:space="preserve"> </w:t>
      </w:r>
      <w:r w:rsidRPr="004C3446">
        <w:rPr>
          <w:rFonts w:ascii="Times New Roman" w:hAnsi="Times New Roman"/>
          <w:sz w:val="24"/>
          <w:szCs w:val="24"/>
        </w:rPr>
        <w:t>must</w:t>
      </w:r>
      <w:r w:rsidRPr="004C3446">
        <w:rPr>
          <w:rFonts w:ascii="Times New Roman" w:hAnsi="Times New Roman"/>
          <w:spacing w:val="4"/>
          <w:sz w:val="24"/>
          <w:szCs w:val="24"/>
        </w:rPr>
        <w:t xml:space="preserve"> </w:t>
      </w:r>
      <w:r w:rsidRPr="004C3446">
        <w:rPr>
          <w:rFonts w:ascii="Times New Roman" w:hAnsi="Times New Roman"/>
          <w:sz w:val="24"/>
          <w:szCs w:val="24"/>
        </w:rPr>
        <w:t>provide its</w:t>
      </w:r>
      <w:r w:rsidRPr="004C3446">
        <w:rPr>
          <w:rFonts w:ascii="Times New Roman" w:hAnsi="Times New Roman"/>
          <w:spacing w:val="5"/>
          <w:sz w:val="24"/>
          <w:szCs w:val="24"/>
        </w:rPr>
        <w:t xml:space="preserve"> </w:t>
      </w:r>
      <w:r w:rsidRPr="004C3446">
        <w:rPr>
          <w:rFonts w:ascii="Times New Roman" w:hAnsi="Times New Roman"/>
          <w:sz w:val="24"/>
          <w:szCs w:val="24"/>
        </w:rPr>
        <w:t>decision</w:t>
      </w:r>
      <w:r w:rsidRPr="004C3446">
        <w:rPr>
          <w:rFonts w:ascii="Times New Roman" w:hAnsi="Times New Roman"/>
          <w:spacing w:val="8"/>
          <w:sz w:val="24"/>
          <w:szCs w:val="24"/>
        </w:rPr>
        <w:t xml:space="preserve"> </w:t>
      </w:r>
      <w:r w:rsidRPr="004C3446">
        <w:rPr>
          <w:rFonts w:ascii="Times New Roman" w:hAnsi="Times New Roman"/>
          <w:sz w:val="24"/>
          <w:szCs w:val="24"/>
        </w:rPr>
        <w:t>as</w:t>
      </w:r>
      <w:r w:rsidRPr="004C3446">
        <w:rPr>
          <w:rFonts w:ascii="Times New Roman" w:hAnsi="Times New Roman"/>
          <w:spacing w:val="1"/>
          <w:sz w:val="24"/>
          <w:szCs w:val="24"/>
        </w:rPr>
        <w:t xml:space="preserve"> </w:t>
      </w:r>
      <w:r w:rsidRPr="004C3446">
        <w:rPr>
          <w:rFonts w:ascii="Times New Roman" w:hAnsi="Times New Roman"/>
          <w:sz w:val="24"/>
          <w:szCs w:val="24"/>
        </w:rPr>
        <w:t>expeditiously as the participant's condition requires but no later than 72 hours after the date the multidisciplinary team</w:t>
      </w:r>
      <w:r w:rsidRPr="004C3446">
        <w:rPr>
          <w:rFonts w:ascii="Times New Roman" w:hAnsi="Times New Roman"/>
          <w:spacing w:val="13"/>
          <w:sz w:val="24"/>
          <w:szCs w:val="24"/>
        </w:rPr>
        <w:t xml:space="preserve"> </w:t>
      </w:r>
      <w:r w:rsidRPr="004C3446">
        <w:rPr>
          <w:rFonts w:ascii="Times New Roman" w:hAnsi="Times New Roman"/>
          <w:sz w:val="24"/>
          <w:szCs w:val="24"/>
        </w:rPr>
        <w:t>receives</w:t>
      </w:r>
      <w:r w:rsidRPr="004C3446">
        <w:rPr>
          <w:rFonts w:ascii="Times New Roman" w:hAnsi="Times New Roman"/>
          <w:spacing w:val="11"/>
          <w:sz w:val="24"/>
          <w:szCs w:val="24"/>
        </w:rPr>
        <w:t xml:space="preserve"> </w:t>
      </w:r>
      <w:r w:rsidRPr="004C3446">
        <w:rPr>
          <w:rFonts w:ascii="Times New Roman" w:hAnsi="Times New Roman"/>
          <w:sz w:val="24"/>
          <w:szCs w:val="24"/>
        </w:rPr>
        <w:t>the</w:t>
      </w:r>
      <w:r w:rsidRPr="004C3446">
        <w:rPr>
          <w:rFonts w:ascii="Times New Roman" w:hAnsi="Times New Roman"/>
          <w:spacing w:val="19"/>
          <w:sz w:val="24"/>
          <w:szCs w:val="24"/>
        </w:rPr>
        <w:t xml:space="preserve"> </w:t>
      </w:r>
      <w:r w:rsidRPr="004C3446">
        <w:rPr>
          <w:rFonts w:ascii="Times New Roman" w:hAnsi="Times New Roman"/>
          <w:sz w:val="24"/>
          <w:szCs w:val="24"/>
        </w:rPr>
        <w:t>request for</w:t>
      </w:r>
      <w:r w:rsidRPr="004C3446">
        <w:rPr>
          <w:rFonts w:ascii="Times New Roman" w:hAnsi="Times New Roman"/>
          <w:spacing w:val="20"/>
          <w:sz w:val="24"/>
          <w:szCs w:val="24"/>
        </w:rPr>
        <w:t xml:space="preserve"> </w:t>
      </w:r>
      <w:r w:rsidRPr="004C3446">
        <w:rPr>
          <w:rFonts w:ascii="Times New Roman" w:hAnsi="Times New Roman"/>
          <w:sz w:val="24"/>
          <w:szCs w:val="24"/>
        </w:rPr>
        <w:t>the</w:t>
      </w:r>
      <w:r w:rsidRPr="004C3446">
        <w:rPr>
          <w:rFonts w:ascii="Times New Roman" w:hAnsi="Times New Roman"/>
          <w:spacing w:val="21"/>
          <w:sz w:val="24"/>
          <w:szCs w:val="24"/>
        </w:rPr>
        <w:t xml:space="preserve"> </w:t>
      </w:r>
      <w:r w:rsidRPr="004C3446">
        <w:rPr>
          <w:rFonts w:ascii="Times New Roman" w:hAnsi="Times New Roman"/>
          <w:sz w:val="24"/>
          <w:szCs w:val="24"/>
        </w:rPr>
        <w:t>reassessment. The</w:t>
      </w:r>
      <w:r w:rsidRPr="004C3446">
        <w:rPr>
          <w:rFonts w:ascii="Times New Roman" w:hAnsi="Times New Roman"/>
          <w:spacing w:val="13"/>
          <w:sz w:val="24"/>
          <w:szCs w:val="24"/>
        </w:rPr>
        <w:t xml:space="preserve"> </w:t>
      </w:r>
      <w:r w:rsidRPr="004C3446">
        <w:rPr>
          <w:rFonts w:ascii="Times New Roman" w:hAnsi="Times New Roman"/>
          <w:sz w:val="24"/>
          <w:szCs w:val="24"/>
        </w:rPr>
        <w:t>team</w:t>
      </w:r>
      <w:r w:rsidRPr="004C3446">
        <w:rPr>
          <w:rFonts w:ascii="Times New Roman" w:hAnsi="Times New Roman"/>
          <w:spacing w:val="18"/>
          <w:sz w:val="24"/>
          <w:szCs w:val="24"/>
        </w:rPr>
        <w:t xml:space="preserve"> </w:t>
      </w:r>
      <w:r w:rsidRPr="004C3446">
        <w:rPr>
          <w:rFonts w:ascii="Times New Roman" w:hAnsi="Times New Roman"/>
          <w:sz w:val="24"/>
          <w:szCs w:val="24"/>
        </w:rPr>
        <w:t>may</w:t>
      </w:r>
      <w:r w:rsidRPr="004C3446">
        <w:rPr>
          <w:rFonts w:ascii="Times New Roman" w:hAnsi="Times New Roman"/>
          <w:spacing w:val="9"/>
          <w:sz w:val="24"/>
          <w:szCs w:val="24"/>
        </w:rPr>
        <w:t xml:space="preserve"> </w:t>
      </w:r>
      <w:r w:rsidRPr="004C3446">
        <w:rPr>
          <w:rFonts w:ascii="Times New Roman" w:hAnsi="Times New Roman"/>
          <w:sz w:val="24"/>
          <w:szCs w:val="24"/>
        </w:rPr>
        <w:t>extend</w:t>
      </w:r>
      <w:r w:rsidRPr="004C3446">
        <w:rPr>
          <w:rFonts w:ascii="Times New Roman" w:hAnsi="Times New Roman"/>
          <w:spacing w:val="11"/>
          <w:sz w:val="24"/>
          <w:szCs w:val="24"/>
        </w:rPr>
        <w:t xml:space="preserve"> </w:t>
      </w:r>
      <w:r w:rsidRPr="004C3446">
        <w:rPr>
          <w:rFonts w:ascii="Times New Roman" w:hAnsi="Times New Roman"/>
          <w:sz w:val="24"/>
          <w:szCs w:val="24"/>
        </w:rPr>
        <w:t>the timeframe</w:t>
      </w:r>
      <w:r w:rsidRPr="004C3446">
        <w:rPr>
          <w:rFonts w:ascii="Times New Roman" w:hAnsi="Times New Roman"/>
          <w:spacing w:val="1"/>
          <w:sz w:val="24"/>
          <w:szCs w:val="24"/>
        </w:rPr>
        <w:t xml:space="preserve"> </w:t>
      </w:r>
      <w:r w:rsidRPr="004C3446">
        <w:rPr>
          <w:rFonts w:ascii="Times New Roman" w:hAnsi="Times New Roman"/>
          <w:sz w:val="24"/>
          <w:szCs w:val="24"/>
        </w:rPr>
        <w:t>in</w:t>
      </w:r>
      <w:r w:rsidRPr="004C3446">
        <w:rPr>
          <w:rFonts w:ascii="Times New Roman" w:hAnsi="Times New Roman"/>
          <w:spacing w:val="11"/>
          <w:sz w:val="24"/>
          <w:szCs w:val="24"/>
        </w:rPr>
        <w:t xml:space="preserve"> </w:t>
      </w:r>
      <w:r w:rsidRPr="004C3446">
        <w:rPr>
          <w:rFonts w:ascii="Times New Roman" w:hAnsi="Times New Roman"/>
          <w:sz w:val="24"/>
          <w:szCs w:val="24"/>
        </w:rPr>
        <w:t>accordance</w:t>
      </w:r>
      <w:r w:rsidRPr="004C3446">
        <w:rPr>
          <w:rFonts w:ascii="Times New Roman" w:hAnsi="Times New Roman"/>
          <w:spacing w:val="16"/>
          <w:sz w:val="24"/>
          <w:szCs w:val="24"/>
        </w:rPr>
        <w:t xml:space="preserve"> </w:t>
      </w:r>
      <w:r w:rsidRPr="004C3446">
        <w:rPr>
          <w:rFonts w:ascii="Times New Roman" w:hAnsi="Times New Roman"/>
          <w:sz w:val="24"/>
          <w:szCs w:val="24"/>
        </w:rPr>
        <w:t>with</w:t>
      </w:r>
      <w:r w:rsidRPr="004C3446">
        <w:rPr>
          <w:rFonts w:ascii="Times New Roman" w:hAnsi="Times New Roman"/>
          <w:spacing w:val="13"/>
          <w:sz w:val="24"/>
          <w:szCs w:val="24"/>
        </w:rPr>
        <w:t xml:space="preserve"> </w:t>
      </w:r>
      <w:r w:rsidRPr="004C3446">
        <w:rPr>
          <w:rFonts w:ascii="Times New Roman" w:hAnsi="Times New Roman"/>
          <w:sz w:val="24"/>
          <w:szCs w:val="24"/>
        </w:rPr>
        <w:t>this</w:t>
      </w:r>
      <w:r w:rsidRPr="004C3446">
        <w:rPr>
          <w:rFonts w:ascii="Times New Roman" w:hAnsi="Times New Roman"/>
          <w:spacing w:val="16"/>
          <w:sz w:val="24"/>
          <w:szCs w:val="24"/>
        </w:rPr>
        <w:t xml:space="preserve"> </w:t>
      </w:r>
      <w:r w:rsidRPr="004C3446">
        <w:rPr>
          <w:rFonts w:ascii="Times New Roman" w:hAnsi="Times New Roman"/>
          <w:sz w:val="24"/>
          <w:szCs w:val="24"/>
        </w:rPr>
        <w:t>section if</w:t>
      </w:r>
      <w:r w:rsidRPr="004C3446">
        <w:rPr>
          <w:rFonts w:ascii="Times New Roman" w:hAnsi="Times New Roman"/>
          <w:spacing w:val="14"/>
          <w:sz w:val="24"/>
          <w:szCs w:val="24"/>
        </w:rPr>
        <w:t xml:space="preserve"> </w:t>
      </w:r>
      <w:r w:rsidRPr="004C3446">
        <w:rPr>
          <w:rFonts w:ascii="Times New Roman" w:hAnsi="Times New Roman"/>
          <w:sz w:val="24"/>
          <w:szCs w:val="24"/>
        </w:rPr>
        <w:t>it</w:t>
      </w:r>
      <w:r w:rsidRPr="004C3446">
        <w:rPr>
          <w:rFonts w:ascii="Times New Roman" w:hAnsi="Times New Roman"/>
          <w:spacing w:val="10"/>
          <w:sz w:val="24"/>
          <w:szCs w:val="24"/>
        </w:rPr>
        <w:t xml:space="preserve"> </w:t>
      </w:r>
      <w:r w:rsidRPr="004C3446">
        <w:rPr>
          <w:rFonts w:ascii="Times New Roman" w:hAnsi="Times New Roman"/>
          <w:sz w:val="24"/>
          <w:szCs w:val="24"/>
        </w:rPr>
        <w:t>documents</w:t>
      </w:r>
      <w:r w:rsidRPr="004C3446">
        <w:rPr>
          <w:rFonts w:ascii="Times New Roman" w:hAnsi="Times New Roman"/>
          <w:spacing w:val="10"/>
          <w:sz w:val="24"/>
          <w:szCs w:val="24"/>
        </w:rPr>
        <w:t xml:space="preserve"> </w:t>
      </w:r>
      <w:r w:rsidRPr="004C3446">
        <w:rPr>
          <w:rFonts w:ascii="Times New Roman" w:hAnsi="Times New Roman"/>
          <w:sz w:val="24"/>
          <w:szCs w:val="24"/>
        </w:rPr>
        <w:t>the</w:t>
      </w:r>
      <w:r w:rsidRPr="004C3446">
        <w:rPr>
          <w:rFonts w:ascii="Times New Roman" w:hAnsi="Times New Roman"/>
          <w:spacing w:val="14"/>
          <w:sz w:val="24"/>
          <w:szCs w:val="24"/>
        </w:rPr>
        <w:t xml:space="preserve"> </w:t>
      </w:r>
      <w:r w:rsidRPr="004C3446">
        <w:rPr>
          <w:rFonts w:ascii="Times New Roman" w:hAnsi="Times New Roman"/>
          <w:sz w:val="24"/>
          <w:szCs w:val="24"/>
        </w:rPr>
        <w:t>need</w:t>
      </w:r>
      <w:r w:rsidRPr="004C3446">
        <w:rPr>
          <w:rFonts w:ascii="Times New Roman" w:hAnsi="Times New Roman"/>
          <w:spacing w:val="9"/>
          <w:sz w:val="24"/>
          <w:szCs w:val="24"/>
        </w:rPr>
        <w:t xml:space="preserve"> </w:t>
      </w:r>
      <w:r w:rsidRPr="004C3446">
        <w:rPr>
          <w:rFonts w:ascii="Times New Roman" w:hAnsi="Times New Roman"/>
          <w:sz w:val="24"/>
          <w:szCs w:val="24"/>
        </w:rPr>
        <w:t>for</w:t>
      </w:r>
      <w:r w:rsidRPr="004C3446">
        <w:rPr>
          <w:rFonts w:ascii="Times New Roman" w:hAnsi="Times New Roman"/>
          <w:spacing w:val="21"/>
          <w:sz w:val="24"/>
          <w:szCs w:val="24"/>
        </w:rPr>
        <w:t xml:space="preserve"> </w:t>
      </w:r>
      <w:r w:rsidRPr="004C3446">
        <w:rPr>
          <w:rFonts w:ascii="Times New Roman" w:hAnsi="Times New Roman"/>
          <w:sz w:val="24"/>
          <w:szCs w:val="24"/>
        </w:rPr>
        <w:t>information</w:t>
      </w:r>
      <w:r w:rsidRPr="004C3446">
        <w:rPr>
          <w:rFonts w:ascii="Times New Roman" w:hAnsi="Times New Roman"/>
          <w:spacing w:val="13"/>
          <w:sz w:val="24"/>
          <w:szCs w:val="24"/>
        </w:rPr>
        <w:t xml:space="preserve"> </w:t>
      </w:r>
      <w:r w:rsidRPr="004C3446">
        <w:rPr>
          <w:rFonts w:ascii="Times New Roman" w:hAnsi="Times New Roman"/>
          <w:sz w:val="24"/>
          <w:szCs w:val="24"/>
        </w:rPr>
        <w:t>and</w:t>
      </w:r>
      <w:r w:rsidRPr="004C3446">
        <w:rPr>
          <w:rFonts w:ascii="Times New Roman" w:hAnsi="Times New Roman"/>
          <w:spacing w:val="15"/>
          <w:sz w:val="24"/>
          <w:szCs w:val="24"/>
        </w:rPr>
        <w:t xml:space="preserve"> </w:t>
      </w:r>
      <w:r w:rsidRPr="004C3446">
        <w:rPr>
          <w:rFonts w:ascii="Times New Roman" w:hAnsi="Times New Roman"/>
          <w:sz w:val="24"/>
          <w:szCs w:val="24"/>
        </w:rPr>
        <w:t>how</w:t>
      </w:r>
      <w:r w:rsidRPr="004C3446">
        <w:rPr>
          <w:rFonts w:ascii="Times New Roman" w:hAnsi="Times New Roman"/>
          <w:spacing w:val="11"/>
          <w:sz w:val="24"/>
          <w:szCs w:val="24"/>
        </w:rPr>
        <w:t xml:space="preserve"> </w:t>
      </w:r>
      <w:r w:rsidRPr="004C3446">
        <w:rPr>
          <w:rFonts w:ascii="Times New Roman" w:hAnsi="Times New Roman"/>
          <w:sz w:val="24"/>
          <w:szCs w:val="24"/>
        </w:rPr>
        <w:t>the delay is</w:t>
      </w:r>
      <w:r w:rsidRPr="004C3446">
        <w:rPr>
          <w:rFonts w:ascii="Times New Roman" w:hAnsi="Times New Roman"/>
          <w:spacing w:val="-1"/>
          <w:sz w:val="24"/>
          <w:szCs w:val="24"/>
        </w:rPr>
        <w:t xml:space="preserve"> </w:t>
      </w:r>
      <w:r w:rsidRPr="004C3446">
        <w:rPr>
          <w:rFonts w:ascii="Times New Roman" w:hAnsi="Times New Roman"/>
          <w:sz w:val="24"/>
          <w:szCs w:val="24"/>
        </w:rPr>
        <w:t>in</w:t>
      </w:r>
      <w:r w:rsidRPr="004C3446">
        <w:rPr>
          <w:rFonts w:ascii="Times New Roman" w:hAnsi="Times New Roman"/>
          <w:spacing w:val="-2"/>
          <w:sz w:val="24"/>
          <w:szCs w:val="24"/>
        </w:rPr>
        <w:t xml:space="preserve"> </w:t>
      </w:r>
      <w:r w:rsidRPr="004C3446">
        <w:rPr>
          <w:rFonts w:ascii="Times New Roman" w:hAnsi="Times New Roman"/>
          <w:sz w:val="24"/>
          <w:szCs w:val="24"/>
        </w:rPr>
        <w:t>the interest</w:t>
      </w:r>
      <w:r w:rsidRPr="004C3446">
        <w:rPr>
          <w:rFonts w:ascii="Times New Roman" w:hAnsi="Times New Roman"/>
          <w:spacing w:val="-8"/>
          <w:sz w:val="24"/>
          <w:szCs w:val="24"/>
        </w:rPr>
        <w:t xml:space="preserve"> </w:t>
      </w:r>
      <w:r w:rsidRPr="004C3446">
        <w:rPr>
          <w:rFonts w:ascii="Times New Roman" w:hAnsi="Times New Roman"/>
          <w:sz w:val="24"/>
          <w:szCs w:val="24"/>
        </w:rPr>
        <w:t>of the</w:t>
      </w:r>
      <w:r w:rsidRPr="004C3446">
        <w:rPr>
          <w:rFonts w:ascii="Times New Roman" w:hAnsi="Times New Roman"/>
          <w:spacing w:val="6"/>
          <w:sz w:val="24"/>
          <w:szCs w:val="24"/>
        </w:rPr>
        <w:t xml:space="preserve"> </w:t>
      </w:r>
      <w:r w:rsidRPr="004C3446">
        <w:rPr>
          <w:rFonts w:ascii="Times New Roman" w:hAnsi="Times New Roman"/>
          <w:sz w:val="24"/>
          <w:szCs w:val="24"/>
        </w:rPr>
        <w:t>participant.</w:t>
      </w:r>
    </w:p>
    <w:p w:rsidRPr="004C3446" w:rsidR="00694F57" w:rsidP="00694F57" w:rsidRDefault="00694F57" w14:paraId="1825D60E" w14:textId="77777777">
      <w:pPr>
        <w:widowControl w:val="0"/>
        <w:autoSpaceDE w:val="0"/>
        <w:autoSpaceDN w:val="0"/>
        <w:adjustRightInd w:val="0"/>
        <w:spacing w:after="0" w:line="240" w:lineRule="auto"/>
        <w:rPr>
          <w:rFonts w:ascii="Times New Roman" w:hAnsi="Times New Roman"/>
          <w:sz w:val="24"/>
          <w:szCs w:val="24"/>
        </w:rPr>
      </w:pPr>
    </w:p>
    <w:p w:rsidRPr="006A4CFD" w:rsidR="00694F57" w:rsidP="00694F57" w:rsidRDefault="00694F57" w14:paraId="7E918889" w14:textId="59765443">
      <w:pPr>
        <w:widowControl w:val="0"/>
        <w:autoSpaceDE w:val="0"/>
        <w:autoSpaceDN w:val="0"/>
        <w:adjustRightInd w:val="0"/>
        <w:spacing w:after="0" w:line="240" w:lineRule="auto"/>
        <w:rPr>
          <w:rFonts w:ascii="Times New Roman" w:hAnsi="Times New Roman"/>
          <w:sz w:val="24"/>
          <w:szCs w:val="24"/>
        </w:rPr>
      </w:pPr>
      <w:r w:rsidRPr="004976A2">
        <w:rPr>
          <w:rFonts w:ascii="Times New Roman" w:hAnsi="Times New Roman"/>
          <w:sz w:val="24"/>
          <w:szCs w:val="24"/>
        </w:rPr>
        <w:t>The</w:t>
      </w:r>
      <w:r w:rsidRPr="004976A2">
        <w:rPr>
          <w:rFonts w:ascii="Times New Roman" w:hAnsi="Times New Roman"/>
          <w:spacing w:val="15"/>
          <w:sz w:val="24"/>
          <w:szCs w:val="24"/>
        </w:rPr>
        <w:t xml:space="preserve"> </w:t>
      </w:r>
      <w:r w:rsidRPr="004976A2">
        <w:rPr>
          <w:rFonts w:ascii="Times New Roman" w:hAnsi="Times New Roman"/>
          <w:sz w:val="24"/>
          <w:szCs w:val="24"/>
        </w:rPr>
        <w:t>burden associated</w:t>
      </w:r>
      <w:r w:rsidRPr="004976A2">
        <w:rPr>
          <w:rFonts w:ascii="Times New Roman" w:hAnsi="Times New Roman"/>
          <w:spacing w:val="26"/>
          <w:sz w:val="24"/>
          <w:szCs w:val="24"/>
        </w:rPr>
        <w:t xml:space="preserve"> </w:t>
      </w:r>
      <w:r w:rsidRPr="004976A2">
        <w:rPr>
          <w:rFonts w:ascii="Times New Roman" w:hAnsi="Times New Roman"/>
          <w:sz w:val="24"/>
          <w:szCs w:val="24"/>
        </w:rPr>
        <w:t>with</w:t>
      </w:r>
      <w:r w:rsidRPr="004976A2">
        <w:rPr>
          <w:rFonts w:ascii="Times New Roman" w:hAnsi="Times New Roman"/>
          <w:spacing w:val="8"/>
          <w:sz w:val="24"/>
          <w:szCs w:val="24"/>
        </w:rPr>
        <w:t xml:space="preserve"> </w:t>
      </w:r>
      <w:r w:rsidRPr="004976A2">
        <w:rPr>
          <w:rFonts w:ascii="Times New Roman" w:hAnsi="Times New Roman"/>
          <w:sz w:val="24"/>
          <w:szCs w:val="24"/>
        </w:rPr>
        <w:t>this</w:t>
      </w:r>
      <w:r w:rsidRPr="004976A2">
        <w:rPr>
          <w:rFonts w:ascii="Times New Roman" w:hAnsi="Times New Roman"/>
          <w:spacing w:val="15"/>
          <w:sz w:val="24"/>
          <w:szCs w:val="24"/>
        </w:rPr>
        <w:t xml:space="preserve"> </w:t>
      </w:r>
      <w:r w:rsidRPr="004976A2">
        <w:rPr>
          <w:rFonts w:ascii="Times New Roman" w:hAnsi="Times New Roman"/>
          <w:sz w:val="24"/>
          <w:szCs w:val="24"/>
        </w:rPr>
        <w:t>requirement</w:t>
      </w:r>
      <w:r w:rsidRPr="004976A2">
        <w:rPr>
          <w:rFonts w:ascii="Times New Roman" w:hAnsi="Times New Roman"/>
          <w:spacing w:val="3"/>
          <w:sz w:val="24"/>
          <w:szCs w:val="24"/>
        </w:rPr>
        <w:t xml:space="preserve"> </w:t>
      </w:r>
      <w:r w:rsidRPr="004976A2">
        <w:rPr>
          <w:rFonts w:ascii="Times New Roman" w:hAnsi="Times New Roman"/>
          <w:sz w:val="24"/>
          <w:szCs w:val="24"/>
        </w:rPr>
        <w:t>is</w:t>
      </w:r>
      <w:r w:rsidRPr="004976A2">
        <w:rPr>
          <w:rFonts w:ascii="Times New Roman" w:hAnsi="Times New Roman"/>
          <w:spacing w:val="13"/>
          <w:sz w:val="24"/>
          <w:szCs w:val="24"/>
        </w:rPr>
        <w:t xml:space="preserve"> </w:t>
      </w:r>
      <w:r w:rsidRPr="004976A2">
        <w:rPr>
          <w:rFonts w:ascii="Times New Roman" w:hAnsi="Times New Roman"/>
          <w:sz w:val="24"/>
          <w:szCs w:val="24"/>
        </w:rPr>
        <w:t>the</w:t>
      </w:r>
      <w:r w:rsidRPr="004976A2">
        <w:rPr>
          <w:rFonts w:ascii="Times New Roman" w:hAnsi="Times New Roman"/>
          <w:spacing w:val="14"/>
          <w:sz w:val="24"/>
          <w:szCs w:val="24"/>
        </w:rPr>
        <w:t xml:space="preserve"> </w:t>
      </w:r>
      <w:r w:rsidRPr="004976A2">
        <w:rPr>
          <w:rFonts w:ascii="Times New Roman" w:hAnsi="Times New Roman"/>
          <w:sz w:val="24"/>
          <w:szCs w:val="24"/>
        </w:rPr>
        <w:t>time</w:t>
      </w:r>
      <w:r w:rsidRPr="004976A2">
        <w:rPr>
          <w:rFonts w:ascii="Times New Roman" w:hAnsi="Times New Roman"/>
          <w:spacing w:val="19"/>
          <w:sz w:val="24"/>
          <w:szCs w:val="24"/>
        </w:rPr>
        <w:t xml:space="preserve"> </w:t>
      </w:r>
      <w:r w:rsidRPr="004976A2">
        <w:rPr>
          <w:rFonts w:ascii="Times New Roman" w:hAnsi="Times New Roman"/>
          <w:sz w:val="24"/>
          <w:szCs w:val="24"/>
        </w:rPr>
        <w:t>and</w:t>
      </w:r>
      <w:r w:rsidRPr="004976A2">
        <w:rPr>
          <w:rFonts w:ascii="Times New Roman" w:hAnsi="Times New Roman"/>
          <w:spacing w:val="12"/>
          <w:sz w:val="24"/>
          <w:szCs w:val="24"/>
        </w:rPr>
        <w:t xml:space="preserve"> </w:t>
      </w:r>
      <w:r w:rsidRPr="004976A2">
        <w:rPr>
          <w:rFonts w:ascii="Times New Roman" w:hAnsi="Times New Roman"/>
          <w:sz w:val="24"/>
          <w:szCs w:val="24"/>
        </w:rPr>
        <w:t>effort</w:t>
      </w:r>
      <w:r w:rsidRPr="004976A2">
        <w:rPr>
          <w:rFonts w:ascii="Times New Roman" w:hAnsi="Times New Roman"/>
          <w:spacing w:val="13"/>
          <w:sz w:val="24"/>
          <w:szCs w:val="24"/>
        </w:rPr>
        <w:t xml:space="preserve"> </w:t>
      </w:r>
      <w:r w:rsidRPr="004976A2">
        <w:rPr>
          <w:rFonts w:ascii="Times New Roman" w:hAnsi="Times New Roman"/>
          <w:sz w:val="24"/>
          <w:szCs w:val="24"/>
        </w:rPr>
        <w:t>for</w:t>
      </w:r>
      <w:r w:rsidRPr="004976A2">
        <w:rPr>
          <w:rFonts w:ascii="Times New Roman" w:hAnsi="Times New Roman"/>
          <w:spacing w:val="22"/>
          <w:sz w:val="24"/>
          <w:szCs w:val="24"/>
        </w:rPr>
        <w:t xml:space="preserve"> </w:t>
      </w:r>
      <w:r w:rsidRPr="004976A2">
        <w:rPr>
          <w:rFonts w:ascii="Times New Roman" w:hAnsi="Times New Roman"/>
          <w:sz w:val="24"/>
          <w:szCs w:val="24"/>
        </w:rPr>
        <w:t>the</w:t>
      </w:r>
      <w:r w:rsidRPr="004976A2">
        <w:rPr>
          <w:rFonts w:ascii="Times New Roman" w:hAnsi="Times New Roman"/>
          <w:spacing w:val="17"/>
          <w:sz w:val="24"/>
          <w:szCs w:val="24"/>
        </w:rPr>
        <w:t xml:space="preserve"> </w:t>
      </w:r>
      <w:r w:rsidRPr="004976A2">
        <w:rPr>
          <w:rFonts w:ascii="Times New Roman" w:hAnsi="Times New Roman"/>
          <w:sz w:val="24"/>
          <w:szCs w:val="24"/>
        </w:rPr>
        <w:t>PO to</w:t>
      </w:r>
      <w:r w:rsidRPr="00C54C82">
        <w:rPr>
          <w:rFonts w:ascii="Times New Roman" w:hAnsi="Times New Roman"/>
          <w:spacing w:val="1"/>
          <w:sz w:val="24"/>
          <w:szCs w:val="24"/>
        </w:rPr>
        <w:t xml:space="preserve"> </w:t>
      </w:r>
      <w:r w:rsidRPr="00C54C82">
        <w:rPr>
          <w:rFonts w:ascii="Times New Roman" w:hAnsi="Times New Roman"/>
          <w:sz w:val="24"/>
          <w:szCs w:val="24"/>
        </w:rPr>
        <w:t>document</w:t>
      </w:r>
      <w:r w:rsidRPr="00C54C82">
        <w:rPr>
          <w:rFonts w:ascii="Times New Roman" w:hAnsi="Times New Roman"/>
          <w:spacing w:val="1"/>
          <w:sz w:val="24"/>
          <w:szCs w:val="24"/>
        </w:rPr>
        <w:t xml:space="preserve"> </w:t>
      </w:r>
      <w:r w:rsidRPr="00C54C82">
        <w:rPr>
          <w:rFonts w:ascii="Times New Roman" w:hAnsi="Times New Roman"/>
          <w:sz w:val="24"/>
          <w:szCs w:val="24"/>
        </w:rPr>
        <w:t>the</w:t>
      </w:r>
      <w:r w:rsidRPr="00C54C82">
        <w:rPr>
          <w:rFonts w:ascii="Times New Roman" w:hAnsi="Times New Roman"/>
          <w:spacing w:val="4"/>
          <w:sz w:val="24"/>
          <w:szCs w:val="24"/>
        </w:rPr>
        <w:t xml:space="preserve"> </w:t>
      </w:r>
      <w:r w:rsidRPr="003E7124">
        <w:rPr>
          <w:rFonts w:ascii="Times New Roman" w:hAnsi="Times New Roman"/>
          <w:sz w:val="24"/>
          <w:szCs w:val="24"/>
        </w:rPr>
        <w:t>reasons</w:t>
      </w:r>
      <w:r w:rsidRPr="003E7124">
        <w:rPr>
          <w:rFonts w:ascii="Times New Roman" w:hAnsi="Times New Roman"/>
          <w:spacing w:val="-8"/>
          <w:sz w:val="24"/>
          <w:szCs w:val="24"/>
        </w:rPr>
        <w:t xml:space="preserve"> </w:t>
      </w:r>
      <w:r w:rsidRPr="003E7124">
        <w:rPr>
          <w:rFonts w:ascii="Times New Roman" w:hAnsi="Times New Roman"/>
          <w:sz w:val="24"/>
          <w:szCs w:val="24"/>
        </w:rPr>
        <w:t>for</w:t>
      </w:r>
      <w:r w:rsidRPr="00021232">
        <w:rPr>
          <w:rFonts w:ascii="Times New Roman" w:hAnsi="Times New Roman"/>
          <w:spacing w:val="-3"/>
          <w:sz w:val="24"/>
          <w:szCs w:val="24"/>
        </w:rPr>
        <w:t xml:space="preserve"> </w:t>
      </w:r>
      <w:r w:rsidRPr="0009408D">
        <w:rPr>
          <w:rFonts w:ascii="Times New Roman" w:hAnsi="Times New Roman"/>
          <w:sz w:val="24"/>
          <w:szCs w:val="24"/>
        </w:rPr>
        <w:t>an extension.</w:t>
      </w:r>
      <w:r w:rsidRPr="004976A2">
        <w:rPr>
          <w:rFonts w:ascii="Times New Roman" w:hAnsi="Times New Roman"/>
          <w:spacing w:val="60"/>
          <w:sz w:val="24"/>
          <w:szCs w:val="24"/>
        </w:rPr>
        <w:t xml:space="preserve"> </w:t>
      </w:r>
      <w:r w:rsidRPr="004976A2">
        <w:rPr>
          <w:rFonts w:ascii="Times New Roman" w:hAnsi="Times New Roman"/>
          <w:sz w:val="24"/>
          <w:szCs w:val="24"/>
        </w:rPr>
        <w:t>CMS</w:t>
      </w:r>
      <w:r w:rsidRPr="004976A2">
        <w:rPr>
          <w:rFonts w:ascii="Times New Roman" w:hAnsi="Times New Roman"/>
          <w:spacing w:val="-5"/>
          <w:sz w:val="24"/>
          <w:szCs w:val="24"/>
        </w:rPr>
        <w:t xml:space="preserve"> </w:t>
      </w:r>
      <w:r w:rsidRPr="004976A2">
        <w:rPr>
          <w:rFonts w:ascii="Times New Roman" w:hAnsi="Times New Roman"/>
          <w:sz w:val="24"/>
          <w:szCs w:val="24"/>
        </w:rPr>
        <w:t>estimates</w:t>
      </w:r>
      <w:r w:rsidRPr="004976A2">
        <w:rPr>
          <w:rFonts w:ascii="Times New Roman" w:hAnsi="Times New Roman"/>
          <w:spacing w:val="5"/>
          <w:sz w:val="24"/>
          <w:szCs w:val="24"/>
        </w:rPr>
        <w:t xml:space="preserve"> </w:t>
      </w:r>
      <w:r w:rsidRPr="004976A2">
        <w:rPr>
          <w:rFonts w:ascii="Times New Roman" w:hAnsi="Times New Roman"/>
          <w:sz w:val="24"/>
          <w:szCs w:val="24"/>
        </w:rPr>
        <w:t>that</w:t>
      </w:r>
      <w:r w:rsidRPr="004976A2">
        <w:rPr>
          <w:rFonts w:ascii="Times New Roman" w:hAnsi="Times New Roman"/>
          <w:spacing w:val="4"/>
          <w:sz w:val="24"/>
          <w:szCs w:val="24"/>
        </w:rPr>
        <w:t xml:space="preserve"> </w:t>
      </w:r>
      <w:r w:rsidRPr="004976A2">
        <w:rPr>
          <w:rFonts w:ascii="Times New Roman" w:hAnsi="Times New Roman"/>
          <w:sz w:val="24"/>
          <w:szCs w:val="24"/>
        </w:rPr>
        <w:t>on</w:t>
      </w:r>
      <w:r w:rsidRPr="004976A2">
        <w:rPr>
          <w:rFonts w:ascii="Times New Roman" w:hAnsi="Times New Roman"/>
          <w:spacing w:val="3"/>
          <w:sz w:val="24"/>
          <w:szCs w:val="24"/>
        </w:rPr>
        <w:t xml:space="preserve"> </w:t>
      </w:r>
      <w:r w:rsidRPr="004976A2" w:rsidR="00272DE5">
        <w:rPr>
          <w:rFonts w:ascii="Times New Roman" w:hAnsi="Times New Roman"/>
          <w:sz w:val="24"/>
          <w:szCs w:val="24"/>
        </w:rPr>
        <w:t>average,</w:t>
      </w:r>
      <w:r w:rsidRPr="004D207A">
        <w:rPr>
          <w:rFonts w:ascii="Times New Roman" w:hAnsi="Times New Roman"/>
          <w:spacing w:val="-3"/>
          <w:sz w:val="24"/>
        </w:rPr>
        <w:t xml:space="preserve"> </w:t>
      </w:r>
      <w:r w:rsidRPr="004976A2">
        <w:rPr>
          <w:rFonts w:ascii="Times New Roman" w:hAnsi="Times New Roman"/>
          <w:sz w:val="24"/>
          <w:szCs w:val="24"/>
        </w:rPr>
        <w:t>approximately 16</w:t>
      </w:r>
      <w:r w:rsidRPr="004976A2">
        <w:rPr>
          <w:rFonts w:ascii="Times New Roman" w:hAnsi="Times New Roman"/>
          <w:spacing w:val="14"/>
          <w:sz w:val="24"/>
          <w:szCs w:val="24"/>
        </w:rPr>
        <w:t xml:space="preserve"> </w:t>
      </w:r>
      <w:r w:rsidRPr="004976A2">
        <w:rPr>
          <w:rFonts w:ascii="Times New Roman" w:hAnsi="Times New Roman"/>
          <w:sz w:val="24"/>
          <w:szCs w:val="24"/>
        </w:rPr>
        <w:t>participants</w:t>
      </w:r>
      <w:r w:rsidRPr="004976A2">
        <w:rPr>
          <w:rFonts w:ascii="Times New Roman" w:hAnsi="Times New Roman"/>
          <w:spacing w:val="21"/>
          <w:sz w:val="24"/>
          <w:szCs w:val="24"/>
        </w:rPr>
        <w:t xml:space="preserve"> </w:t>
      </w:r>
      <w:r w:rsidRPr="004976A2">
        <w:rPr>
          <w:rFonts w:ascii="Times New Roman" w:hAnsi="Times New Roman"/>
          <w:sz w:val="24"/>
          <w:szCs w:val="24"/>
        </w:rPr>
        <w:t>per</w:t>
      </w:r>
      <w:r w:rsidRPr="004976A2">
        <w:rPr>
          <w:rFonts w:ascii="Times New Roman" w:hAnsi="Times New Roman"/>
          <w:spacing w:val="9"/>
          <w:sz w:val="24"/>
          <w:szCs w:val="24"/>
        </w:rPr>
        <w:t xml:space="preserve"> </w:t>
      </w:r>
      <w:r w:rsidRPr="004976A2">
        <w:rPr>
          <w:rFonts w:ascii="Times New Roman" w:hAnsi="Times New Roman"/>
          <w:sz w:val="24"/>
          <w:szCs w:val="24"/>
        </w:rPr>
        <w:t>PO</w:t>
      </w:r>
      <w:r w:rsidRPr="004976A2">
        <w:rPr>
          <w:rFonts w:ascii="Times New Roman" w:hAnsi="Times New Roman"/>
          <w:spacing w:val="5"/>
          <w:sz w:val="24"/>
          <w:szCs w:val="24"/>
        </w:rPr>
        <w:t xml:space="preserve"> </w:t>
      </w:r>
      <w:r w:rsidR="00272DE5">
        <w:rPr>
          <w:rFonts w:ascii="Times New Roman" w:hAnsi="Times New Roman"/>
          <w:sz w:val="24"/>
          <w:szCs w:val="24"/>
        </w:rPr>
        <w:t>will</w:t>
      </w:r>
      <w:r w:rsidRPr="004976A2" w:rsidR="00272DE5">
        <w:rPr>
          <w:rFonts w:ascii="Times New Roman" w:hAnsi="Times New Roman"/>
          <w:spacing w:val="14"/>
          <w:sz w:val="24"/>
          <w:szCs w:val="24"/>
        </w:rPr>
        <w:t xml:space="preserve"> </w:t>
      </w:r>
      <w:r w:rsidRPr="004976A2">
        <w:rPr>
          <w:rFonts w:ascii="Times New Roman" w:hAnsi="Times New Roman"/>
          <w:sz w:val="24"/>
          <w:szCs w:val="24"/>
        </w:rPr>
        <w:t>request</w:t>
      </w:r>
      <w:r w:rsidRPr="004976A2">
        <w:rPr>
          <w:rFonts w:ascii="Times New Roman" w:hAnsi="Times New Roman"/>
          <w:spacing w:val="4"/>
          <w:sz w:val="24"/>
          <w:szCs w:val="24"/>
        </w:rPr>
        <w:t xml:space="preserve"> </w:t>
      </w:r>
      <w:r w:rsidRPr="004976A2">
        <w:rPr>
          <w:rFonts w:ascii="Times New Roman" w:hAnsi="Times New Roman"/>
          <w:sz w:val="24"/>
          <w:szCs w:val="24"/>
        </w:rPr>
        <w:t>a</w:t>
      </w:r>
      <w:r w:rsidRPr="004976A2">
        <w:rPr>
          <w:rFonts w:ascii="Times New Roman" w:hAnsi="Times New Roman"/>
          <w:spacing w:val="18"/>
          <w:sz w:val="24"/>
          <w:szCs w:val="24"/>
        </w:rPr>
        <w:t xml:space="preserve"> </w:t>
      </w:r>
      <w:r w:rsidRPr="004976A2">
        <w:rPr>
          <w:rFonts w:ascii="Times New Roman" w:hAnsi="Times New Roman"/>
          <w:sz w:val="24"/>
          <w:szCs w:val="24"/>
        </w:rPr>
        <w:t>reassessment</w:t>
      </w:r>
      <w:r w:rsidR="00272DE5">
        <w:rPr>
          <w:rFonts w:ascii="Times New Roman" w:hAnsi="Times New Roman"/>
          <w:spacing w:val="3"/>
          <w:sz w:val="24"/>
          <w:szCs w:val="24"/>
        </w:rPr>
        <w:t xml:space="preserve">, </w:t>
      </w:r>
      <w:r w:rsidRPr="004976A2">
        <w:rPr>
          <w:rFonts w:ascii="Times New Roman" w:hAnsi="Times New Roman"/>
          <w:sz w:val="24"/>
          <w:szCs w:val="24"/>
        </w:rPr>
        <w:t>and</w:t>
      </w:r>
      <w:r w:rsidRPr="004976A2">
        <w:rPr>
          <w:rFonts w:ascii="Times New Roman" w:hAnsi="Times New Roman"/>
          <w:spacing w:val="11"/>
          <w:sz w:val="24"/>
          <w:szCs w:val="24"/>
        </w:rPr>
        <w:t xml:space="preserve"> </w:t>
      </w:r>
      <w:r w:rsidRPr="004976A2">
        <w:rPr>
          <w:rFonts w:ascii="Times New Roman" w:hAnsi="Times New Roman"/>
          <w:sz w:val="24"/>
          <w:szCs w:val="24"/>
        </w:rPr>
        <w:t>the</w:t>
      </w:r>
      <w:r w:rsidRPr="004976A2">
        <w:rPr>
          <w:rFonts w:ascii="Times New Roman" w:hAnsi="Times New Roman"/>
          <w:spacing w:val="12"/>
          <w:sz w:val="24"/>
          <w:szCs w:val="24"/>
        </w:rPr>
        <w:t xml:space="preserve"> </w:t>
      </w:r>
      <w:r w:rsidRPr="004976A2">
        <w:rPr>
          <w:rFonts w:ascii="Times New Roman" w:hAnsi="Times New Roman"/>
          <w:sz w:val="24"/>
          <w:szCs w:val="24"/>
        </w:rPr>
        <w:t>team determines</w:t>
      </w:r>
      <w:r w:rsidRPr="004976A2">
        <w:rPr>
          <w:rFonts w:ascii="Times New Roman" w:hAnsi="Times New Roman"/>
          <w:spacing w:val="-4"/>
          <w:sz w:val="24"/>
          <w:szCs w:val="24"/>
        </w:rPr>
        <w:t xml:space="preserve"> </w:t>
      </w:r>
      <w:r w:rsidR="00272DE5">
        <w:rPr>
          <w:rFonts w:ascii="Times New Roman" w:hAnsi="Times New Roman"/>
          <w:sz w:val="24"/>
          <w:szCs w:val="24"/>
        </w:rPr>
        <w:t>the</w:t>
      </w:r>
      <w:r w:rsidRPr="004976A2">
        <w:rPr>
          <w:rFonts w:ascii="Times New Roman" w:hAnsi="Times New Roman"/>
          <w:spacing w:val="-11"/>
          <w:sz w:val="24"/>
          <w:szCs w:val="24"/>
        </w:rPr>
        <w:t xml:space="preserve"> </w:t>
      </w:r>
      <w:r w:rsidRPr="004976A2">
        <w:rPr>
          <w:rFonts w:ascii="Times New Roman" w:hAnsi="Times New Roman"/>
          <w:sz w:val="24"/>
          <w:szCs w:val="24"/>
        </w:rPr>
        <w:t>additional time</w:t>
      </w:r>
      <w:r w:rsidRPr="004D207A" w:rsidR="00272DE5">
        <w:rPr>
          <w:rFonts w:ascii="Times New Roman" w:hAnsi="Times New Roman"/>
          <w:sz w:val="24"/>
        </w:rPr>
        <w:t xml:space="preserve"> </w:t>
      </w:r>
      <w:r w:rsidR="00272DE5">
        <w:rPr>
          <w:rFonts w:ascii="Times New Roman" w:hAnsi="Times New Roman"/>
          <w:sz w:val="24"/>
          <w:szCs w:val="24"/>
        </w:rPr>
        <w:t>needed</w:t>
      </w:r>
      <w:r w:rsidRPr="004976A2">
        <w:rPr>
          <w:rFonts w:ascii="Times New Roman" w:hAnsi="Times New Roman"/>
          <w:spacing w:val="-3"/>
          <w:sz w:val="24"/>
          <w:szCs w:val="24"/>
        </w:rPr>
        <w:t xml:space="preserve"> </w:t>
      </w:r>
      <w:r w:rsidRPr="004976A2">
        <w:rPr>
          <w:rFonts w:ascii="Times New Roman" w:hAnsi="Times New Roman"/>
          <w:sz w:val="24"/>
          <w:szCs w:val="24"/>
        </w:rPr>
        <w:t>to</w:t>
      </w:r>
      <w:r w:rsidRPr="004976A2">
        <w:rPr>
          <w:rFonts w:ascii="Times New Roman" w:hAnsi="Times New Roman"/>
          <w:spacing w:val="3"/>
          <w:sz w:val="24"/>
          <w:szCs w:val="24"/>
        </w:rPr>
        <w:t xml:space="preserve"> </w:t>
      </w:r>
      <w:r w:rsidRPr="004976A2">
        <w:rPr>
          <w:rFonts w:ascii="Times New Roman" w:hAnsi="Times New Roman"/>
          <w:sz w:val="24"/>
          <w:szCs w:val="24"/>
        </w:rPr>
        <w:t>respond</w:t>
      </w:r>
      <w:r w:rsidRPr="004976A2">
        <w:rPr>
          <w:rFonts w:ascii="Times New Roman" w:hAnsi="Times New Roman"/>
          <w:spacing w:val="-13"/>
          <w:sz w:val="24"/>
          <w:szCs w:val="24"/>
        </w:rPr>
        <w:t xml:space="preserve"> </w:t>
      </w:r>
      <w:r w:rsidRPr="004976A2">
        <w:rPr>
          <w:rFonts w:ascii="Times New Roman" w:hAnsi="Times New Roman"/>
          <w:sz w:val="24"/>
          <w:szCs w:val="24"/>
        </w:rPr>
        <w:t>to</w:t>
      </w:r>
      <w:r w:rsidRPr="004976A2">
        <w:rPr>
          <w:rFonts w:ascii="Times New Roman" w:hAnsi="Times New Roman"/>
          <w:spacing w:val="-3"/>
          <w:sz w:val="24"/>
          <w:szCs w:val="24"/>
        </w:rPr>
        <w:t xml:space="preserve"> </w:t>
      </w:r>
      <w:r w:rsidRPr="004976A2">
        <w:rPr>
          <w:rFonts w:ascii="Times New Roman" w:hAnsi="Times New Roman"/>
          <w:sz w:val="24"/>
          <w:szCs w:val="24"/>
        </w:rPr>
        <w:t>the</w:t>
      </w:r>
      <w:r w:rsidRPr="004976A2">
        <w:rPr>
          <w:rFonts w:ascii="Times New Roman" w:hAnsi="Times New Roman"/>
          <w:spacing w:val="4"/>
          <w:sz w:val="24"/>
          <w:szCs w:val="24"/>
        </w:rPr>
        <w:t xml:space="preserve"> </w:t>
      </w:r>
      <w:r w:rsidRPr="004976A2">
        <w:rPr>
          <w:rFonts w:ascii="Times New Roman" w:hAnsi="Times New Roman"/>
          <w:sz w:val="24"/>
          <w:szCs w:val="24"/>
        </w:rPr>
        <w:t>reassessment</w:t>
      </w:r>
      <w:r w:rsidRPr="004976A2">
        <w:rPr>
          <w:rFonts w:ascii="Times New Roman" w:hAnsi="Times New Roman"/>
          <w:spacing w:val="-12"/>
          <w:sz w:val="24"/>
          <w:szCs w:val="24"/>
        </w:rPr>
        <w:t xml:space="preserve"> </w:t>
      </w:r>
      <w:r w:rsidRPr="004976A2">
        <w:rPr>
          <w:rFonts w:ascii="Times New Roman" w:hAnsi="Times New Roman"/>
          <w:sz w:val="24"/>
          <w:szCs w:val="24"/>
        </w:rPr>
        <w:t>request. We</w:t>
      </w:r>
      <w:r w:rsidRPr="004D207A">
        <w:rPr>
          <w:rFonts w:ascii="Times New Roman" w:hAnsi="Times New Roman"/>
          <w:sz w:val="24"/>
        </w:rPr>
        <w:t xml:space="preserve"> estimate that each reassessment will take 10 minutes (0.0167 hr</w:t>
      </w:r>
      <w:r w:rsidRPr="004976A2">
        <w:rPr>
          <w:rFonts w:ascii="Times New Roman" w:hAnsi="Times New Roman"/>
          <w:sz w:val="24"/>
          <w:szCs w:val="24"/>
        </w:rPr>
        <w:t>). Therefore,</w:t>
      </w:r>
      <w:r w:rsidRPr="004976A2">
        <w:rPr>
          <w:rFonts w:ascii="Times New Roman" w:hAnsi="Times New Roman"/>
          <w:spacing w:val="-4"/>
          <w:sz w:val="24"/>
          <w:szCs w:val="24"/>
        </w:rPr>
        <w:t xml:space="preserve"> </w:t>
      </w:r>
      <w:r w:rsidRPr="004976A2">
        <w:rPr>
          <w:rFonts w:ascii="Times New Roman" w:hAnsi="Times New Roman"/>
          <w:sz w:val="24"/>
          <w:szCs w:val="24"/>
        </w:rPr>
        <w:t>the</w:t>
      </w:r>
      <w:r w:rsidRPr="004976A2">
        <w:rPr>
          <w:rFonts w:ascii="Times New Roman" w:hAnsi="Times New Roman"/>
          <w:spacing w:val="3"/>
          <w:sz w:val="24"/>
          <w:szCs w:val="24"/>
        </w:rPr>
        <w:t xml:space="preserve"> </w:t>
      </w:r>
      <w:r w:rsidRPr="004976A2">
        <w:rPr>
          <w:rFonts w:ascii="Times New Roman" w:hAnsi="Times New Roman"/>
          <w:sz w:val="24"/>
          <w:szCs w:val="24"/>
        </w:rPr>
        <w:t>burden associated</w:t>
      </w:r>
      <w:r w:rsidRPr="004976A2">
        <w:rPr>
          <w:rFonts w:ascii="Times New Roman" w:hAnsi="Times New Roman"/>
          <w:spacing w:val="6"/>
          <w:sz w:val="24"/>
          <w:szCs w:val="24"/>
        </w:rPr>
        <w:t xml:space="preserve"> </w:t>
      </w:r>
      <w:r w:rsidRPr="004976A2">
        <w:rPr>
          <w:rFonts w:ascii="Times New Roman" w:hAnsi="Times New Roman"/>
          <w:sz w:val="24"/>
          <w:szCs w:val="24"/>
        </w:rPr>
        <w:t>with</w:t>
      </w:r>
      <w:r w:rsidRPr="004976A2">
        <w:rPr>
          <w:rFonts w:ascii="Times New Roman" w:hAnsi="Times New Roman"/>
          <w:spacing w:val="8"/>
          <w:sz w:val="24"/>
          <w:szCs w:val="24"/>
        </w:rPr>
        <w:t xml:space="preserve"> </w:t>
      </w:r>
      <w:r w:rsidRPr="004976A2">
        <w:rPr>
          <w:rFonts w:ascii="Times New Roman" w:hAnsi="Times New Roman"/>
          <w:sz w:val="24"/>
          <w:szCs w:val="24"/>
        </w:rPr>
        <w:t>this</w:t>
      </w:r>
      <w:r w:rsidRPr="004976A2">
        <w:rPr>
          <w:rFonts w:ascii="Times New Roman" w:hAnsi="Times New Roman"/>
          <w:spacing w:val="16"/>
          <w:sz w:val="24"/>
          <w:szCs w:val="24"/>
        </w:rPr>
        <w:t xml:space="preserve"> </w:t>
      </w:r>
      <w:r w:rsidRPr="004976A2">
        <w:rPr>
          <w:rFonts w:ascii="Times New Roman" w:hAnsi="Times New Roman"/>
          <w:sz w:val="24"/>
          <w:szCs w:val="24"/>
        </w:rPr>
        <w:t>requirement</w:t>
      </w:r>
      <w:r w:rsidRPr="004976A2">
        <w:rPr>
          <w:rFonts w:ascii="Times New Roman" w:hAnsi="Times New Roman"/>
          <w:spacing w:val="2"/>
          <w:sz w:val="24"/>
          <w:szCs w:val="24"/>
        </w:rPr>
        <w:t xml:space="preserve"> </w:t>
      </w:r>
      <w:r w:rsidRPr="004976A2">
        <w:rPr>
          <w:rFonts w:ascii="Times New Roman" w:hAnsi="Times New Roman"/>
          <w:sz w:val="24"/>
          <w:szCs w:val="24"/>
        </w:rPr>
        <w:t>is</w:t>
      </w:r>
      <w:r w:rsidRPr="004976A2">
        <w:rPr>
          <w:rFonts w:ascii="Times New Roman" w:hAnsi="Times New Roman"/>
          <w:spacing w:val="15"/>
          <w:sz w:val="24"/>
          <w:szCs w:val="24"/>
        </w:rPr>
        <w:t xml:space="preserve"> 357</w:t>
      </w:r>
      <w:r w:rsidRPr="004976A2">
        <w:rPr>
          <w:rFonts w:ascii="Times New Roman" w:hAnsi="Times New Roman"/>
          <w:sz w:val="24"/>
          <w:szCs w:val="24"/>
        </w:rPr>
        <w:t xml:space="preserve"> annual</w:t>
      </w:r>
      <w:r w:rsidRPr="004976A2">
        <w:rPr>
          <w:rFonts w:ascii="Times New Roman" w:hAnsi="Times New Roman"/>
          <w:spacing w:val="-5"/>
          <w:sz w:val="24"/>
          <w:szCs w:val="24"/>
        </w:rPr>
        <w:t xml:space="preserve"> </w:t>
      </w:r>
      <w:r w:rsidRPr="004976A2">
        <w:rPr>
          <w:rFonts w:ascii="Times New Roman" w:hAnsi="Times New Roman"/>
          <w:sz w:val="24"/>
          <w:szCs w:val="24"/>
        </w:rPr>
        <w:t>hours (16</w:t>
      </w:r>
      <w:r w:rsidRPr="004976A2">
        <w:rPr>
          <w:rFonts w:ascii="Times New Roman" w:hAnsi="Times New Roman"/>
          <w:spacing w:val="14"/>
          <w:sz w:val="24"/>
          <w:szCs w:val="24"/>
        </w:rPr>
        <w:t xml:space="preserve"> </w:t>
      </w:r>
      <w:r w:rsidRPr="00C54C82">
        <w:rPr>
          <w:rFonts w:ascii="Times New Roman" w:hAnsi="Times New Roman"/>
          <w:sz w:val="24"/>
          <w:szCs w:val="24"/>
        </w:rPr>
        <w:t>participants</w:t>
      </w:r>
      <w:r w:rsidRPr="003E7124">
        <w:rPr>
          <w:rFonts w:ascii="Times New Roman" w:hAnsi="Times New Roman"/>
          <w:spacing w:val="2"/>
          <w:sz w:val="24"/>
          <w:szCs w:val="24"/>
        </w:rPr>
        <w:t xml:space="preserve"> </w:t>
      </w:r>
      <w:r w:rsidRPr="003E7124">
        <w:rPr>
          <w:rFonts w:ascii="Times New Roman" w:hAnsi="Times New Roman"/>
          <w:sz w:val="24"/>
          <w:szCs w:val="24"/>
        </w:rPr>
        <w:t>x</w:t>
      </w:r>
      <w:r w:rsidRPr="003E7124">
        <w:rPr>
          <w:rFonts w:ascii="Times New Roman" w:hAnsi="Times New Roman"/>
          <w:spacing w:val="15"/>
          <w:sz w:val="24"/>
          <w:szCs w:val="24"/>
        </w:rPr>
        <w:t xml:space="preserve"> </w:t>
      </w:r>
      <w:r w:rsidRPr="004976A2">
        <w:rPr>
          <w:rFonts w:ascii="Times New Roman" w:hAnsi="Times New Roman"/>
          <w:sz w:val="24"/>
          <w:szCs w:val="24"/>
        </w:rPr>
        <w:t xml:space="preserve">0.0167 </w:t>
      </w:r>
      <w:r w:rsidRPr="004976A2">
        <w:rPr>
          <w:rFonts w:ascii="Times New Roman" w:hAnsi="Times New Roman"/>
          <w:spacing w:val="5"/>
          <w:sz w:val="24"/>
          <w:szCs w:val="24"/>
        </w:rPr>
        <w:t>x</w:t>
      </w:r>
      <w:r w:rsidRPr="004976A2">
        <w:rPr>
          <w:rFonts w:ascii="Times New Roman" w:hAnsi="Times New Roman"/>
          <w:spacing w:val="19"/>
          <w:sz w:val="24"/>
          <w:szCs w:val="24"/>
        </w:rPr>
        <w:t xml:space="preserve"> </w:t>
      </w:r>
      <w:r w:rsidRPr="004976A2">
        <w:rPr>
          <w:rFonts w:ascii="Times New Roman" w:hAnsi="Times New Roman"/>
          <w:sz w:val="24"/>
          <w:szCs w:val="24"/>
        </w:rPr>
        <w:t>134</w:t>
      </w:r>
      <w:r w:rsidRPr="004976A2">
        <w:rPr>
          <w:rFonts w:ascii="Times New Roman" w:hAnsi="Times New Roman"/>
          <w:spacing w:val="15"/>
          <w:sz w:val="24"/>
          <w:szCs w:val="24"/>
        </w:rPr>
        <w:t xml:space="preserve"> </w:t>
      </w:r>
      <w:r w:rsidRPr="004976A2">
        <w:rPr>
          <w:rFonts w:ascii="Times New Roman" w:hAnsi="Times New Roman"/>
          <w:sz w:val="24"/>
          <w:szCs w:val="24"/>
        </w:rPr>
        <w:t>POs)</w:t>
      </w:r>
      <w:r w:rsidRPr="004976A2">
        <w:rPr>
          <w:rFonts w:ascii="Times New Roman" w:hAnsi="Times New Roman"/>
          <w:spacing w:val="11"/>
          <w:sz w:val="24"/>
          <w:szCs w:val="24"/>
        </w:rPr>
        <w:t xml:space="preserve"> </w:t>
      </w:r>
      <w:r w:rsidRPr="004976A2">
        <w:rPr>
          <w:rFonts w:ascii="Times New Roman" w:hAnsi="Times New Roman"/>
          <w:sz w:val="24"/>
          <w:szCs w:val="24"/>
        </w:rPr>
        <w:t>at a cost of $19435 (357 hr x $54.44/hr)</w:t>
      </w:r>
      <w:r w:rsidR="004969A2">
        <w:rPr>
          <w:rFonts w:ascii="Times New Roman" w:hAnsi="Times New Roman"/>
          <w:sz w:val="24"/>
          <w:szCs w:val="24"/>
        </w:rPr>
        <w:t>.</w:t>
      </w:r>
      <w:r w:rsidRPr="004976A2">
        <w:rPr>
          <w:rFonts w:ascii="Times New Roman" w:hAnsi="Times New Roman"/>
          <w:sz w:val="24"/>
          <w:szCs w:val="24"/>
        </w:rPr>
        <w:t xml:space="preserve"> </w:t>
      </w:r>
      <w:r>
        <w:rPr>
          <w:rFonts w:ascii="Times New Roman" w:hAnsi="Times New Roman"/>
          <w:sz w:val="24"/>
          <w:szCs w:val="24"/>
        </w:rPr>
        <w:t xml:space="preserve"> </w:t>
      </w:r>
    </w:p>
    <w:p w:rsidRPr="006A4CFD" w:rsidR="00694F57" w:rsidP="00694F57" w:rsidRDefault="00694F57" w14:paraId="302FEB7A" w14:textId="77777777">
      <w:pPr>
        <w:widowControl w:val="0"/>
        <w:autoSpaceDE w:val="0"/>
        <w:autoSpaceDN w:val="0"/>
        <w:adjustRightInd w:val="0"/>
        <w:spacing w:after="0" w:line="240" w:lineRule="auto"/>
        <w:rPr>
          <w:rFonts w:ascii="Times New Roman" w:hAnsi="Times New Roman"/>
          <w:sz w:val="24"/>
          <w:szCs w:val="24"/>
        </w:rPr>
      </w:pPr>
    </w:p>
    <w:p w:rsidRPr="004D207A" w:rsidR="004E5B35" w:rsidP="004E5B35" w:rsidRDefault="00A17DC4" w14:paraId="4206055C" w14:textId="0A7469E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napToGrid w:val="0"/>
          <w:sz w:val="24"/>
          <w:szCs w:val="24"/>
          <w:u w:val="single"/>
        </w:rPr>
      </w:pPr>
      <w:r w:rsidRPr="000977F7">
        <w:rPr>
          <w:rFonts w:ascii="Times New Roman" w:hAnsi="Times New Roman"/>
          <w:b/>
          <w:i/>
          <w:sz w:val="24"/>
        </w:rPr>
        <w:t>460.106 Plan of Care</w:t>
      </w:r>
      <w:r w:rsidRPr="000977F7">
        <w:rPr>
          <w:rFonts w:ascii="Times New Roman" w:hAnsi="Times New Roman"/>
          <w:b/>
          <w:i/>
          <w:sz w:val="24"/>
          <w:szCs w:val="24"/>
        </w:rPr>
        <w:t xml:space="preserve"> </w:t>
      </w:r>
      <w:r w:rsidRPr="004D207A" w:rsidR="004E5B35">
        <w:rPr>
          <w:rFonts w:ascii="Times New Roman" w:hAnsi="Times New Roman"/>
          <w:i/>
          <w:snapToGrid w:val="0"/>
          <w:sz w:val="24"/>
          <w:szCs w:val="24"/>
          <w:u w:val="single"/>
        </w:rPr>
        <w:t>(PACE Final Rule Modification)</w:t>
      </w:r>
    </w:p>
    <w:p w:rsidR="002E2ED2" w:rsidP="00066BB3" w:rsidRDefault="002E2ED2" w14:paraId="62A7B23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z w:val="24"/>
          <w:szCs w:val="24"/>
          <w:u w:val="single"/>
        </w:rPr>
      </w:pPr>
    </w:p>
    <w:p w:rsidR="003F328F" w:rsidP="00066BB3" w:rsidRDefault="00A17DC4" w14:paraId="4E442C5F" w14:textId="7B751DF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39792C">
        <w:rPr>
          <w:rFonts w:ascii="Times New Roman" w:hAnsi="Times New Roman"/>
          <w:snapToGrid w:val="0"/>
          <w:sz w:val="24"/>
          <w:szCs w:val="24"/>
        </w:rPr>
        <w:t xml:space="preserve">Section 460.106(a) requires that a participant’s plan of care be developed by the IDT promptly.  This final rule amends this requirement by specifying that the IDT must develop the plan of care within 30 days of the participant’s date of enrollment.  </w:t>
      </w:r>
      <w:r w:rsidR="00272DE5">
        <w:rPr>
          <w:rFonts w:ascii="Times New Roman" w:hAnsi="Times New Roman"/>
          <w:snapToGrid w:val="0"/>
          <w:sz w:val="24"/>
          <w:szCs w:val="24"/>
        </w:rPr>
        <w:t>In addition</w:t>
      </w:r>
      <w:r>
        <w:rPr>
          <w:rFonts w:ascii="Times New Roman" w:hAnsi="Times New Roman"/>
          <w:snapToGrid w:val="0"/>
          <w:sz w:val="24"/>
          <w:szCs w:val="24"/>
        </w:rPr>
        <w:t>,</w:t>
      </w:r>
      <w:r w:rsidR="00F21F45">
        <w:rPr>
          <w:rFonts w:ascii="Times New Roman" w:hAnsi="Times New Roman"/>
          <w:snapToGrid w:val="0"/>
          <w:sz w:val="24"/>
          <w:szCs w:val="24"/>
        </w:rPr>
        <w:t xml:space="preserve"> CMS</w:t>
      </w:r>
      <w:r w:rsidRPr="0039792C">
        <w:rPr>
          <w:rFonts w:ascii="Times New Roman" w:hAnsi="Times New Roman"/>
          <w:snapToGrid w:val="0"/>
          <w:sz w:val="24"/>
          <w:szCs w:val="24"/>
        </w:rPr>
        <w:t xml:space="preserve"> finalized the following three new requirements pertaining</w:t>
      </w:r>
      <w:r w:rsidR="00F21F45">
        <w:rPr>
          <w:rFonts w:ascii="Times New Roman" w:hAnsi="Times New Roman"/>
          <w:snapToGrid w:val="0"/>
          <w:sz w:val="24"/>
          <w:szCs w:val="24"/>
        </w:rPr>
        <w:t xml:space="preserve"> </w:t>
      </w:r>
      <w:r w:rsidRPr="0039792C">
        <w:rPr>
          <w:rFonts w:ascii="Times New Roman" w:hAnsi="Times New Roman"/>
          <w:snapToGrid w:val="0"/>
          <w:sz w:val="24"/>
          <w:szCs w:val="24"/>
        </w:rPr>
        <w:t>to the content of the plan of care</w:t>
      </w:r>
      <w:r w:rsidR="00F21F45">
        <w:rPr>
          <w:rFonts w:ascii="Times New Roman" w:hAnsi="Times New Roman"/>
          <w:snapToGrid w:val="0"/>
          <w:sz w:val="24"/>
          <w:szCs w:val="24"/>
        </w:rPr>
        <w:t xml:space="preserve"> at </w:t>
      </w:r>
      <w:r w:rsidRPr="0039792C" w:rsidR="00F21F45">
        <w:rPr>
          <w:rFonts w:ascii="Times New Roman" w:hAnsi="Times New Roman"/>
          <w:snapToGrid w:val="0"/>
          <w:sz w:val="24"/>
          <w:szCs w:val="24"/>
        </w:rPr>
        <w:t>§460.106(b)</w:t>
      </w:r>
      <w:r w:rsidRPr="0039792C">
        <w:rPr>
          <w:rFonts w:ascii="Times New Roman" w:hAnsi="Times New Roman"/>
          <w:snapToGrid w:val="0"/>
          <w:sz w:val="24"/>
          <w:szCs w:val="24"/>
        </w:rPr>
        <w:t xml:space="preserve">: </w:t>
      </w:r>
    </w:p>
    <w:p w:rsidR="003F328F" w:rsidP="000977F7" w:rsidRDefault="00A17DC4" w14:paraId="241190BE" w14:textId="69F6F38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outlineLvl w:val="0"/>
        <w:rPr>
          <w:rFonts w:ascii="Times New Roman" w:hAnsi="Times New Roman"/>
          <w:snapToGrid w:val="0"/>
          <w:sz w:val="24"/>
          <w:szCs w:val="24"/>
        </w:rPr>
      </w:pPr>
      <w:r w:rsidRPr="0039792C">
        <w:rPr>
          <w:rFonts w:ascii="Times New Roman" w:hAnsi="Times New Roman"/>
          <w:snapToGrid w:val="0"/>
          <w:sz w:val="24"/>
          <w:szCs w:val="24"/>
        </w:rPr>
        <w:t xml:space="preserve">(1) </w:t>
      </w:r>
      <w:r w:rsidR="000977F7">
        <w:rPr>
          <w:rFonts w:ascii="Times New Roman" w:hAnsi="Times New Roman"/>
          <w:snapToGrid w:val="0"/>
          <w:sz w:val="24"/>
          <w:szCs w:val="24"/>
        </w:rPr>
        <w:t>T</w:t>
      </w:r>
      <w:r w:rsidRPr="0039792C">
        <w:rPr>
          <w:rFonts w:ascii="Times New Roman" w:hAnsi="Times New Roman"/>
          <w:snapToGrid w:val="0"/>
          <w:sz w:val="24"/>
          <w:szCs w:val="24"/>
        </w:rPr>
        <w:t xml:space="preserve">he plan must utilize the most appropriate interventions for each of the participant’s care needs that advances the participant toward the measurable goals and desired outcomes; </w:t>
      </w:r>
    </w:p>
    <w:p w:rsidR="003F328F" w:rsidP="000977F7" w:rsidRDefault="00A17DC4" w14:paraId="527A17DA" w14:textId="4525363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outlineLvl w:val="0"/>
        <w:rPr>
          <w:rFonts w:ascii="Times New Roman" w:hAnsi="Times New Roman"/>
          <w:snapToGrid w:val="0"/>
          <w:sz w:val="24"/>
          <w:szCs w:val="24"/>
        </w:rPr>
      </w:pPr>
      <w:r w:rsidRPr="0039792C">
        <w:rPr>
          <w:rFonts w:ascii="Times New Roman" w:hAnsi="Times New Roman"/>
          <w:snapToGrid w:val="0"/>
          <w:sz w:val="24"/>
          <w:szCs w:val="24"/>
        </w:rPr>
        <w:t xml:space="preserve">(2) </w:t>
      </w:r>
      <w:r w:rsidRPr="0039792C" w:rsidR="000977F7">
        <w:rPr>
          <w:rFonts w:ascii="Times New Roman" w:hAnsi="Times New Roman"/>
          <w:snapToGrid w:val="0"/>
          <w:sz w:val="24"/>
          <w:szCs w:val="24"/>
        </w:rPr>
        <w:t>The</w:t>
      </w:r>
      <w:r w:rsidRPr="0039792C">
        <w:rPr>
          <w:rFonts w:ascii="Times New Roman" w:hAnsi="Times New Roman"/>
          <w:snapToGrid w:val="0"/>
          <w:sz w:val="24"/>
          <w:szCs w:val="24"/>
        </w:rPr>
        <w:t xml:space="preserve"> plan must identify each intervention and how it will be implemented; and</w:t>
      </w:r>
    </w:p>
    <w:p w:rsidR="00A17DC4" w:rsidP="000977F7" w:rsidRDefault="00A17DC4" w14:paraId="56DFD284" w14:textId="05D3A06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outlineLvl w:val="0"/>
        <w:rPr>
          <w:rFonts w:ascii="Times New Roman" w:hAnsi="Times New Roman"/>
          <w:snapToGrid w:val="0"/>
          <w:sz w:val="24"/>
          <w:szCs w:val="24"/>
        </w:rPr>
      </w:pPr>
      <w:r w:rsidRPr="0039792C">
        <w:rPr>
          <w:rFonts w:ascii="Times New Roman" w:hAnsi="Times New Roman"/>
          <w:snapToGrid w:val="0"/>
          <w:sz w:val="24"/>
          <w:szCs w:val="24"/>
        </w:rPr>
        <w:t xml:space="preserve">(3) </w:t>
      </w:r>
      <w:r w:rsidRPr="0039792C" w:rsidR="000977F7">
        <w:rPr>
          <w:rFonts w:ascii="Times New Roman" w:hAnsi="Times New Roman"/>
          <w:snapToGrid w:val="0"/>
          <w:sz w:val="24"/>
          <w:szCs w:val="24"/>
        </w:rPr>
        <w:t>The</w:t>
      </w:r>
      <w:r w:rsidRPr="0039792C">
        <w:rPr>
          <w:rFonts w:ascii="Times New Roman" w:hAnsi="Times New Roman"/>
          <w:snapToGrid w:val="0"/>
          <w:sz w:val="24"/>
          <w:szCs w:val="24"/>
        </w:rPr>
        <w:t xml:space="preserve"> plan must identify how each intervention will be evaluated to determine progress in reaching specified goals and desired outcomes. </w:t>
      </w:r>
    </w:p>
    <w:p w:rsidRPr="0039792C" w:rsidR="00A17DC4" w:rsidP="00066BB3" w:rsidRDefault="00A17DC4" w14:paraId="1861EC0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00A17DC4" w:rsidP="00073DC8" w:rsidRDefault="00A17DC4" w14:paraId="1067A02B" w14:textId="77777777">
      <w:pPr>
        <w:widowControl w:val="0"/>
        <w:autoSpaceDE w:val="0"/>
        <w:autoSpaceDN w:val="0"/>
        <w:adjustRightInd w:val="0"/>
        <w:spacing w:after="0" w:line="240" w:lineRule="auto"/>
        <w:rPr>
          <w:rFonts w:ascii="Times New Roman" w:hAnsi="Times New Roman"/>
          <w:i/>
          <w:w w:val="108"/>
          <w:sz w:val="24"/>
          <w:szCs w:val="24"/>
        </w:rPr>
      </w:pPr>
      <w:r w:rsidRPr="0039792C">
        <w:rPr>
          <w:rFonts w:ascii="Times New Roman" w:hAnsi="Times New Roman"/>
          <w:iCs/>
          <w:snapToGrid w:val="0"/>
          <w:sz w:val="24"/>
          <w:szCs w:val="24"/>
        </w:rPr>
        <w:t xml:space="preserve">While these requirements involve a collection of information, we believe that the burden associated with these requirements is exempt from the PRA in accordance with 5 CFR 1320.3(b)(2).  </w:t>
      </w:r>
    </w:p>
    <w:p w:rsidR="00A17DC4" w:rsidP="00066BB3" w:rsidRDefault="00A17DC4" w14:paraId="2B0ED37A" w14:textId="77777777">
      <w:pPr>
        <w:widowControl w:val="0"/>
        <w:autoSpaceDE w:val="0"/>
        <w:autoSpaceDN w:val="0"/>
        <w:adjustRightInd w:val="0"/>
        <w:spacing w:after="0" w:line="240" w:lineRule="auto"/>
        <w:rPr>
          <w:rFonts w:ascii="Times New Roman" w:hAnsi="Times New Roman"/>
          <w:i/>
          <w:sz w:val="24"/>
          <w:szCs w:val="24"/>
          <w:u w:val="single"/>
        </w:rPr>
      </w:pPr>
    </w:p>
    <w:p w:rsidRPr="000977F7" w:rsidR="00F21F45" w:rsidP="00066BB3" w:rsidRDefault="00EA7588" w14:paraId="2556EBC3" w14:textId="4026EC36">
      <w:pPr>
        <w:widowControl w:val="0"/>
        <w:autoSpaceDE w:val="0"/>
        <w:autoSpaceDN w:val="0"/>
        <w:adjustRightInd w:val="0"/>
        <w:spacing w:after="0" w:line="240" w:lineRule="auto"/>
        <w:rPr>
          <w:rFonts w:ascii="Times New Roman" w:hAnsi="Times New Roman"/>
          <w:b/>
          <w:i/>
          <w:sz w:val="24"/>
          <w:szCs w:val="24"/>
        </w:rPr>
      </w:pPr>
      <w:r w:rsidRPr="000977F7">
        <w:rPr>
          <w:rFonts w:ascii="Times New Roman" w:hAnsi="Times New Roman"/>
          <w:b/>
          <w:i/>
          <w:sz w:val="24"/>
        </w:rPr>
        <w:t xml:space="preserve">460.116 </w:t>
      </w:r>
      <w:r w:rsidRPr="000977F7">
        <w:rPr>
          <w:rFonts w:ascii="Times New Roman" w:hAnsi="Times New Roman"/>
          <w:b/>
          <w:i/>
          <w:w w:val="107"/>
          <w:sz w:val="24"/>
        </w:rPr>
        <w:t>Explanation</w:t>
      </w:r>
      <w:r w:rsidRPr="000977F7" w:rsidR="002F565B">
        <w:rPr>
          <w:rFonts w:ascii="Times New Roman" w:hAnsi="Times New Roman"/>
          <w:b/>
          <w:i/>
          <w:w w:val="107"/>
          <w:sz w:val="24"/>
        </w:rPr>
        <w:t xml:space="preserve"> of</w:t>
      </w:r>
      <w:r w:rsidRPr="0048620C" w:rsidR="00B10A70">
        <w:rPr>
          <w:rFonts w:ascii="Times New Roman" w:hAnsi="Times New Roman"/>
          <w:b/>
          <w:i/>
          <w:spacing w:val="11"/>
          <w:sz w:val="24"/>
        </w:rPr>
        <w:t xml:space="preserve"> </w:t>
      </w:r>
      <w:r w:rsidRPr="000977F7" w:rsidR="003C59A2">
        <w:rPr>
          <w:rFonts w:ascii="Times New Roman" w:hAnsi="Times New Roman"/>
          <w:b/>
          <w:i/>
          <w:w w:val="108"/>
          <w:sz w:val="24"/>
          <w:szCs w:val="24"/>
        </w:rPr>
        <w:t>R</w:t>
      </w:r>
      <w:r w:rsidRPr="000977F7" w:rsidR="00B10A70">
        <w:rPr>
          <w:rFonts w:ascii="Times New Roman" w:hAnsi="Times New Roman"/>
          <w:b/>
          <w:i/>
          <w:w w:val="108"/>
          <w:sz w:val="24"/>
          <w:szCs w:val="24"/>
        </w:rPr>
        <w:t>ights</w:t>
      </w:r>
    </w:p>
    <w:p w:rsidR="00F21F45" w:rsidP="00066BB3" w:rsidRDefault="00F21F45" w14:paraId="6E5CAEEF" w14:textId="77777777">
      <w:pPr>
        <w:widowControl w:val="0"/>
        <w:autoSpaceDE w:val="0"/>
        <w:autoSpaceDN w:val="0"/>
        <w:adjustRightInd w:val="0"/>
        <w:spacing w:after="0" w:line="240" w:lineRule="auto"/>
        <w:rPr>
          <w:rFonts w:ascii="Times New Roman" w:hAnsi="Times New Roman"/>
          <w:sz w:val="24"/>
          <w:szCs w:val="24"/>
        </w:rPr>
      </w:pPr>
    </w:p>
    <w:p w:rsidRPr="0049779A" w:rsidR="00805914" w:rsidP="002C007C" w:rsidRDefault="0049779A" w14:paraId="51A149A4" w14:textId="3E8A1950">
      <w:pPr>
        <w:autoSpaceDE w:val="0"/>
        <w:autoSpaceDN w:val="0"/>
        <w:spacing w:after="0" w:line="240" w:lineRule="auto"/>
        <w:rPr>
          <w:rFonts w:ascii="Times New Roman" w:hAnsi="Times New Roman"/>
          <w:sz w:val="24"/>
          <w:szCs w:val="24"/>
        </w:rPr>
      </w:pPr>
      <w:r w:rsidRPr="002C007C">
        <w:rPr>
          <w:rFonts w:ascii="Times New Roman" w:hAnsi="Times New Roman"/>
          <w:sz w:val="24"/>
          <w:szCs w:val="24"/>
          <w:lang w:val="en"/>
        </w:rPr>
        <w:t>Section 460.116(a) requires that POs have w</w:t>
      </w:r>
      <w:r w:rsidRPr="002C007C">
        <w:rPr>
          <w:rFonts w:ascii="Times New Roman" w:hAnsi="Times New Roman"/>
          <w:iCs/>
          <w:sz w:val="24"/>
          <w:szCs w:val="24"/>
          <w:lang w:val="en"/>
        </w:rPr>
        <w:t xml:space="preserve">ritten </w:t>
      </w:r>
      <w:r w:rsidRPr="002C007C" w:rsidR="00C81B9F">
        <w:rPr>
          <w:rFonts w:ascii="Times New Roman" w:hAnsi="Times New Roman"/>
          <w:iCs/>
          <w:sz w:val="24"/>
          <w:szCs w:val="24"/>
          <w:lang w:val="en"/>
        </w:rPr>
        <w:t xml:space="preserve">policies </w:t>
      </w:r>
      <w:r w:rsidRPr="002C007C" w:rsidR="00C81B9F">
        <w:rPr>
          <w:rFonts w:ascii="Times New Roman" w:hAnsi="Times New Roman"/>
          <w:sz w:val="24"/>
          <w:szCs w:val="24"/>
          <w:lang w:val="en"/>
        </w:rPr>
        <w:t>and</w:t>
      </w:r>
      <w:r w:rsidRPr="002C007C">
        <w:rPr>
          <w:rFonts w:ascii="Times New Roman" w:hAnsi="Times New Roman"/>
          <w:sz w:val="24"/>
          <w:szCs w:val="24"/>
          <w:lang w:val="en"/>
        </w:rPr>
        <w:t xml:space="preserve"> procedures to ensure that the participant, his or her representative, if any, understand their rights as a PACE participant. </w:t>
      </w:r>
      <w:r w:rsidRPr="002C007C">
        <w:rPr>
          <w:rFonts w:ascii="Times New Roman" w:hAnsi="Times New Roman"/>
          <w:sz w:val="24"/>
          <w:szCs w:val="24"/>
        </w:rPr>
        <w:t xml:space="preserve">This </w:t>
      </w:r>
      <w:r w:rsidRPr="002C007C">
        <w:rPr>
          <w:rFonts w:ascii="Times New Roman" w:hAnsi="Times New Roman"/>
          <w:sz w:val="24"/>
          <w:szCs w:val="24"/>
        </w:rPr>
        <w:lastRenderedPageBreak/>
        <w:t>provision is interpreted to mean</w:t>
      </w:r>
      <w:r w:rsidRPr="004D207A">
        <w:rPr>
          <w:rFonts w:ascii="Times New Roman" w:hAnsi="Times New Roman"/>
          <w:sz w:val="24"/>
        </w:rPr>
        <w:t xml:space="preserve"> </w:t>
      </w:r>
      <w:r w:rsidRPr="002C007C">
        <w:rPr>
          <w:rFonts w:ascii="Times New Roman" w:hAnsi="Times New Roman"/>
          <w:sz w:val="24"/>
          <w:szCs w:val="24"/>
        </w:rPr>
        <w:t>that</w:t>
      </w:r>
      <w:r w:rsidRPr="004D207A">
        <w:rPr>
          <w:rFonts w:ascii="Times New Roman" w:hAnsi="Times New Roman"/>
          <w:sz w:val="24"/>
        </w:rPr>
        <w:t xml:space="preserve"> </w:t>
      </w:r>
      <w:r w:rsidRPr="002C007C">
        <w:rPr>
          <w:rFonts w:ascii="Times New Roman" w:hAnsi="Times New Roman"/>
          <w:sz w:val="24"/>
          <w:szCs w:val="24"/>
        </w:rPr>
        <w:t>the</w:t>
      </w:r>
      <w:r w:rsidRPr="004D207A">
        <w:rPr>
          <w:rFonts w:ascii="Times New Roman" w:hAnsi="Times New Roman"/>
          <w:sz w:val="24"/>
        </w:rPr>
        <w:t xml:space="preserve"> </w:t>
      </w:r>
      <w:r w:rsidRPr="002C007C">
        <w:rPr>
          <w:rFonts w:ascii="Times New Roman" w:hAnsi="Times New Roman"/>
          <w:sz w:val="24"/>
          <w:szCs w:val="24"/>
        </w:rPr>
        <w:t>PO</w:t>
      </w:r>
      <w:r w:rsidRPr="004D207A" w:rsidR="002C007C">
        <w:rPr>
          <w:rFonts w:ascii="Times New Roman" w:hAnsi="Times New Roman"/>
          <w:sz w:val="24"/>
        </w:rPr>
        <w:t xml:space="preserve"> </w:t>
      </w:r>
      <w:r w:rsidRPr="00A66BAF" w:rsidR="00B10A70">
        <w:rPr>
          <w:rFonts w:ascii="Times New Roman" w:hAnsi="Times New Roman"/>
          <w:sz w:val="24"/>
          <w:szCs w:val="24"/>
        </w:rPr>
        <w:t>must</w:t>
      </w:r>
      <w:r w:rsidRPr="00A66BAF" w:rsidR="00B10A70">
        <w:rPr>
          <w:rFonts w:ascii="Times New Roman" w:hAnsi="Times New Roman"/>
          <w:spacing w:val="15"/>
          <w:sz w:val="24"/>
          <w:szCs w:val="24"/>
        </w:rPr>
        <w:t xml:space="preserve"> </w:t>
      </w:r>
      <w:r w:rsidRPr="00A66BAF" w:rsidR="00B10A70">
        <w:rPr>
          <w:rFonts w:ascii="Times New Roman" w:hAnsi="Times New Roman"/>
          <w:sz w:val="24"/>
          <w:szCs w:val="24"/>
        </w:rPr>
        <w:t>write</w:t>
      </w:r>
      <w:r w:rsidRPr="00A66BAF" w:rsidR="00B10A70">
        <w:rPr>
          <w:rFonts w:ascii="Times New Roman" w:hAnsi="Times New Roman"/>
          <w:spacing w:val="1"/>
          <w:sz w:val="24"/>
          <w:szCs w:val="24"/>
        </w:rPr>
        <w:t xml:space="preserve"> </w:t>
      </w:r>
      <w:r w:rsidRPr="00767090" w:rsidR="00B10A70">
        <w:rPr>
          <w:rFonts w:ascii="Times New Roman" w:hAnsi="Times New Roman"/>
          <w:sz w:val="24"/>
          <w:szCs w:val="24"/>
        </w:rPr>
        <w:t>the</w:t>
      </w:r>
      <w:r w:rsidRPr="00767090" w:rsidR="00B10A70">
        <w:rPr>
          <w:rFonts w:ascii="Times New Roman" w:hAnsi="Times New Roman"/>
          <w:spacing w:val="17"/>
          <w:sz w:val="24"/>
          <w:szCs w:val="24"/>
        </w:rPr>
        <w:t xml:space="preserve"> </w:t>
      </w:r>
      <w:r w:rsidRPr="00D66833" w:rsidR="00B10A70">
        <w:rPr>
          <w:rFonts w:ascii="Times New Roman" w:hAnsi="Times New Roman"/>
          <w:sz w:val="24"/>
          <w:szCs w:val="24"/>
        </w:rPr>
        <w:t>participant rights</w:t>
      </w:r>
      <w:r w:rsidRPr="00D66833" w:rsidR="00B10A70">
        <w:rPr>
          <w:rFonts w:ascii="Times New Roman" w:hAnsi="Times New Roman"/>
          <w:spacing w:val="5"/>
          <w:sz w:val="24"/>
          <w:szCs w:val="24"/>
        </w:rPr>
        <w:t xml:space="preserve"> </w:t>
      </w:r>
      <w:r w:rsidRPr="00D66833" w:rsidR="00B10A70">
        <w:rPr>
          <w:rFonts w:ascii="Times New Roman" w:hAnsi="Times New Roman"/>
          <w:sz w:val="24"/>
          <w:szCs w:val="24"/>
        </w:rPr>
        <w:t>in English</w:t>
      </w:r>
      <w:r w:rsidRPr="00D66833" w:rsidR="00B10A70">
        <w:rPr>
          <w:rFonts w:ascii="Times New Roman" w:hAnsi="Times New Roman"/>
          <w:spacing w:val="7"/>
          <w:sz w:val="24"/>
          <w:szCs w:val="24"/>
        </w:rPr>
        <w:t xml:space="preserve"> </w:t>
      </w:r>
      <w:r w:rsidRPr="00D66833" w:rsidR="00B10A70">
        <w:rPr>
          <w:rFonts w:ascii="Times New Roman" w:hAnsi="Times New Roman"/>
          <w:sz w:val="24"/>
          <w:szCs w:val="24"/>
        </w:rPr>
        <w:t>and</w:t>
      </w:r>
      <w:r w:rsidRPr="00D66833" w:rsidR="00B10A70">
        <w:rPr>
          <w:rFonts w:ascii="Times New Roman" w:hAnsi="Times New Roman"/>
          <w:spacing w:val="18"/>
          <w:sz w:val="24"/>
          <w:szCs w:val="24"/>
        </w:rPr>
        <w:t xml:space="preserve"> </w:t>
      </w:r>
      <w:r w:rsidRPr="00D66833" w:rsidR="00B10A70">
        <w:rPr>
          <w:rFonts w:ascii="Times New Roman" w:hAnsi="Times New Roman"/>
          <w:sz w:val="24"/>
          <w:szCs w:val="24"/>
        </w:rPr>
        <w:t>in</w:t>
      </w:r>
      <w:r w:rsidRPr="00D66833" w:rsidR="00B10A70">
        <w:rPr>
          <w:rFonts w:ascii="Times New Roman" w:hAnsi="Times New Roman"/>
          <w:spacing w:val="13"/>
          <w:sz w:val="24"/>
          <w:szCs w:val="24"/>
        </w:rPr>
        <w:t xml:space="preserve"> </w:t>
      </w:r>
      <w:r w:rsidRPr="00D66833" w:rsidR="00B10A70">
        <w:rPr>
          <w:rFonts w:ascii="Times New Roman" w:hAnsi="Times New Roman"/>
          <w:sz w:val="24"/>
          <w:szCs w:val="24"/>
        </w:rPr>
        <w:t>any</w:t>
      </w:r>
      <w:r w:rsidRPr="00D66833" w:rsidR="00B10A70">
        <w:rPr>
          <w:rFonts w:ascii="Times New Roman" w:hAnsi="Times New Roman"/>
          <w:spacing w:val="10"/>
          <w:sz w:val="24"/>
          <w:szCs w:val="24"/>
        </w:rPr>
        <w:t xml:space="preserve"> </w:t>
      </w:r>
      <w:r w:rsidRPr="00D66833" w:rsidR="00B10A70">
        <w:rPr>
          <w:rFonts w:ascii="Times New Roman" w:hAnsi="Times New Roman"/>
          <w:sz w:val="24"/>
          <w:szCs w:val="24"/>
        </w:rPr>
        <w:t>other</w:t>
      </w:r>
      <w:r w:rsidRPr="00D66833" w:rsidR="00B10A70">
        <w:rPr>
          <w:rFonts w:ascii="Times New Roman" w:hAnsi="Times New Roman"/>
          <w:spacing w:val="26"/>
          <w:sz w:val="24"/>
          <w:szCs w:val="24"/>
        </w:rPr>
        <w:t xml:space="preserve"> </w:t>
      </w:r>
      <w:r w:rsidRPr="00D66833" w:rsidR="00B10A70">
        <w:rPr>
          <w:rFonts w:ascii="Times New Roman" w:hAnsi="Times New Roman"/>
          <w:sz w:val="24"/>
          <w:szCs w:val="24"/>
        </w:rPr>
        <w:t>principal</w:t>
      </w:r>
      <w:r w:rsidRPr="00D66833" w:rsidR="00B10A70">
        <w:rPr>
          <w:rFonts w:ascii="Times New Roman" w:hAnsi="Times New Roman"/>
          <w:spacing w:val="7"/>
          <w:sz w:val="24"/>
          <w:szCs w:val="24"/>
        </w:rPr>
        <w:t xml:space="preserve"> </w:t>
      </w:r>
      <w:r w:rsidRPr="00D66833" w:rsidR="00B10A70">
        <w:rPr>
          <w:rFonts w:ascii="Times New Roman" w:hAnsi="Times New Roman"/>
          <w:sz w:val="24"/>
          <w:szCs w:val="24"/>
        </w:rPr>
        <w:t>languages of</w:t>
      </w:r>
      <w:r w:rsidRPr="00D66833" w:rsidR="00B10A70">
        <w:rPr>
          <w:rFonts w:ascii="Times New Roman" w:hAnsi="Times New Roman"/>
          <w:spacing w:val="16"/>
          <w:sz w:val="24"/>
          <w:szCs w:val="24"/>
        </w:rPr>
        <w:t xml:space="preserve"> </w:t>
      </w:r>
      <w:r w:rsidRPr="00D66833" w:rsidR="00B10A70">
        <w:rPr>
          <w:rFonts w:ascii="Times New Roman" w:hAnsi="Times New Roman"/>
          <w:sz w:val="24"/>
          <w:szCs w:val="24"/>
        </w:rPr>
        <w:t>the</w:t>
      </w:r>
      <w:r w:rsidRPr="00D66833" w:rsidR="00B10A70">
        <w:rPr>
          <w:rFonts w:ascii="Times New Roman" w:hAnsi="Times New Roman"/>
          <w:spacing w:val="15"/>
          <w:sz w:val="24"/>
          <w:szCs w:val="24"/>
        </w:rPr>
        <w:t xml:space="preserve"> </w:t>
      </w:r>
      <w:r w:rsidRPr="00D66833" w:rsidR="00B10A70">
        <w:rPr>
          <w:rFonts w:ascii="Times New Roman" w:hAnsi="Times New Roman"/>
          <w:sz w:val="24"/>
          <w:szCs w:val="24"/>
        </w:rPr>
        <w:t>community</w:t>
      </w:r>
      <w:r w:rsidRPr="00D66833" w:rsidR="00B10A70">
        <w:rPr>
          <w:rFonts w:ascii="Times New Roman" w:hAnsi="Times New Roman"/>
          <w:spacing w:val="8"/>
          <w:sz w:val="24"/>
          <w:szCs w:val="24"/>
        </w:rPr>
        <w:t xml:space="preserve"> </w:t>
      </w:r>
      <w:r w:rsidRPr="00D66833" w:rsidR="00B10A70">
        <w:rPr>
          <w:rFonts w:ascii="Times New Roman" w:hAnsi="Times New Roman"/>
          <w:sz w:val="24"/>
          <w:szCs w:val="24"/>
        </w:rPr>
        <w:t>and</w:t>
      </w:r>
      <w:r w:rsidRPr="00D66833" w:rsidR="00B10A70">
        <w:rPr>
          <w:rFonts w:ascii="Times New Roman" w:hAnsi="Times New Roman"/>
          <w:spacing w:val="10"/>
          <w:sz w:val="24"/>
          <w:szCs w:val="24"/>
        </w:rPr>
        <w:t xml:space="preserve"> </w:t>
      </w:r>
      <w:r w:rsidRPr="00D66833" w:rsidR="00B10A70">
        <w:rPr>
          <w:rFonts w:ascii="Times New Roman" w:hAnsi="Times New Roman"/>
          <w:sz w:val="24"/>
          <w:szCs w:val="24"/>
        </w:rPr>
        <w:t>display</w:t>
      </w:r>
      <w:r w:rsidRPr="00D66833" w:rsidR="00B10A70">
        <w:rPr>
          <w:rFonts w:ascii="Times New Roman" w:hAnsi="Times New Roman"/>
          <w:spacing w:val="9"/>
          <w:sz w:val="24"/>
          <w:szCs w:val="24"/>
        </w:rPr>
        <w:t xml:space="preserve"> </w:t>
      </w:r>
      <w:r w:rsidRPr="00DF6948" w:rsidR="00B10A70">
        <w:rPr>
          <w:rFonts w:ascii="Times New Roman" w:hAnsi="Times New Roman"/>
          <w:sz w:val="24"/>
          <w:szCs w:val="24"/>
        </w:rPr>
        <w:t>the</w:t>
      </w:r>
      <w:r w:rsidRPr="00DF6948" w:rsidR="00B10A70">
        <w:rPr>
          <w:rFonts w:ascii="Times New Roman" w:hAnsi="Times New Roman"/>
          <w:spacing w:val="22"/>
          <w:sz w:val="24"/>
          <w:szCs w:val="24"/>
        </w:rPr>
        <w:t xml:space="preserve"> </w:t>
      </w:r>
      <w:r w:rsidRPr="00CA7F80" w:rsidR="00B10A70">
        <w:rPr>
          <w:rFonts w:ascii="Times New Roman" w:hAnsi="Times New Roman"/>
          <w:sz w:val="24"/>
          <w:szCs w:val="24"/>
        </w:rPr>
        <w:t>rights</w:t>
      </w:r>
      <w:r w:rsidRPr="00CA7F80" w:rsidR="00B10A70">
        <w:rPr>
          <w:rFonts w:ascii="Times New Roman" w:hAnsi="Times New Roman"/>
          <w:spacing w:val="11"/>
          <w:sz w:val="24"/>
          <w:szCs w:val="24"/>
        </w:rPr>
        <w:t xml:space="preserve"> </w:t>
      </w:r>
      <w:r w:rsidRPr="00CA7F80" w:rsidR="00B10A70">
        <w:rPr>
          <w:rFonts w:ascii="Times New Roman" w:hAnsi="Times New Roman"/>
          <w:sz w:val="24"/>
          <w:szCs w:val="24"/>
        </w:rPr>
        <w:t>in</w:t>
      </w:r>
      <w:r w:rsidRPr="0049779A" w:rsidR="00B10A70">
        <w:rPr>
          <w:rFonts w:ascii="Times New Roman" w:hAnsi="Times New Roman"/>
          <w:spacing w:val="13"/>
          <w:sz w:val="24"/>
          <w:szCs w:val="24"/>
        </w:rPr>
        <w:t xml:space="preserve"> </w:t>
      </w:r>
      <w:r w:rsidRPr="0049779A" w:rsidR="00B10A70">
        <w:rPr>
          <w:rFonts w:ascii="Times New Roman" w:hAnsi="Times New Roman"/>
          <w:w w:val="102"/>
          <w:sz w:val="24"/>
          <w:szCs w:val="24"/>
        </w:rPr>
        <w:t xml:space="preserve">a </w:t>
      </w:r>
      <w:r w:rsidRPr="0049779A" w:rsidR="00B10A70">
        <w:rPr>
          <w:rFonts w:ascii="Times New Roman" w:hAnsi="Times New Roman"/>
          <w:sz w:val="24"/>
          <w:szCs w:val="24"/>
        </w:rPr>
        <w:t>prominent</w:t>
      </w:r>
      <w:r w:rsidRPr="0049779A" w:rsidR="00B10A70">
        <w:rPr>
          <w:rFonts w:ascii="Times New Roman" w:hAnsi="Times New Roman"/>
          <w:spacing w:val="-11"/>
          <w:sz w:val="24"/>
          <w:szCs w:val="24"/>
        </w:rPr>
        <w:t xml:space="preserve"> </w:t>
      </w:r>
      <w:r w:rsidRPr="0049779A" w:rsidR="00B10A70">
        <w:rPr>
          <w:rFonts w:ascii="Times New Roman" w:hAnsi="Times New Roman"/>
          <w:sz w:val="24"/>
          <w:szCs w:val="24"/>
        </w:rPr>
        <w:t>place</w:t>
      </w:r>
      <w:r w:rsidRPr="0049779A" w:rsidR="00B10A70">
        <w:rPr>
          <w:rFonts w:ascii="Times New Roman" w:hAnsi="Times New Roman"/>
          <w:spacing w:val="-8"/>
          <w:sz w:val="24"/>
          <w:szCs w:val="24"/>
        </w:rPr>
        <w:t xml:space="preserve"> </w:t>
      </w:r>
      <w:r w:rsidRPr="0049779A" w:rsidR="00B10A70">
        <w:rPr>
          <w:rFonts w:ascii="Times New Roman" w:hAnsi="Times New Roman"/>
          <w:sz w:val="24"/>
          <w:szCs w:val="24"/>
        </w:rPr>
        <w:t>in</w:t>
      </w:r>
      <w:r w:rsidRPr="0049779A" w:rsidR="00B10A70">
        <w:rPr>
          <w:rFonts w:ascii="Times New Roman" w:hAnsi="Times New Roman"/>
          <w:spacing w:val="-3"/>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4"/>
          <w:sz w:val="24"/>
          <w:szCs w:val="24"/>
        </w:rPr>
        <w:t xml:space="preserve"> </w:t>
      </w:r>
      <w:r w:rsidRPr="0049779A" w:rsidR="00B10A70">
        <w:rPr>
          <w:rFonts w:ascii="Times New Roman" w:hAnsi="Times New Roman"/>
          <w:sz w:val="24"/>
          <w:szCs w:val="24"/>
        </w:rPr>
        <w:t>PACE</w:t>
      </w:r>
      <w:r w:rsidRPr="0049779A" w:rsidR="00B10A70">
        <w:rPr>
          <w:rFonts w:ascii="Times New Roman" w:hAnsi="Times New Roman"/>
          <w:spacing w:val="-1"/>
          <w:sz w:val="24"/>
          <w:szCs w:val="24"/>
        </w:rPr>
        <w:t xml:space="preserve"> </w:t>
      </w:r>
      <w:r w:rsidRPr="0049779A" w:rsidR="00B10A70">
        <w:rPr>
          <w:rFonts w:ascii="Times New Roman" w:hAnsi="Times New Roman"/>
          <w:sz w:val="24"/>
          <w:szCs w:val="24"/>
        </w:rPr>
        <w:t>center.</w:t>
      </w:r>
      <w:r w:rsidRPr="0049779A" w:rsidR="00C51563">
        <w:rPr>
          <w:rFonts w:ascii="Times New Roman" w:hAnsi="Times New Roman"/>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13"/>
          <w:sz w:val="24"/>
          <w:szCs w:val="24"/>
        </w:rPr>
        <w:t xml:space="preserve"> </w:t>
      </w:r>
      <w:r w:rsidRPr="0049779A" w:rsidR="00B10A70">
        <w:rPr>
          <w:rFonts w:ascii="Times New Roman" w:hAnsi="Times New Roman"/>
          <w:sz w:val="24"/>
          <w:szCs w:val="24"/>
        </w:rPr>
        <w:t>burden</w:t>
      </w:r>
      <w:r w:rsidRPr="0049779A" w:rsidR="00B10A70">
        <w:rPr>
          <w:rFonts w:ascii="Times New Roman" w:hAnsi="Times New Roman"/>
          <w:spacing w:val="4"/>
          <w:sz w:val="24"/>
          <w:szCs w:val="24"/>
        </w:rPr>
        <w:t xml:space="preserve"> </w:t>
      </w:r>
      <w:r w:rsidRPr="0049779A" w:rsidR="00B10A70">
        <w:rPr>
          <w:rFonts w:ascii="Times New Roman" w:hAnsi="Times New Roman"/>
          <w:sz w:val="24"/>
          <w:szCs w:val="24"/>
        </w:rPr>
        <w:t>associated</w:t>
      </w:r>
      <w:r w:rsidRPr="0049779A" w:rsidR="00B10A70">
        <w:rPr>
          <w:rFonts w:ascii="Times New Roman" w:hAnsi="Times New Roman"/>
          <w:spacing w:val="19"/>
          <w:sz w:val="24"/>
          <w:szCs w:val="24"/>
        </w:rPr>
        <w:t xml:space="preserve"> </w:t>
      </w:r>
      <w:r w:rsidRPr="0049779A" w:rsidR="00B10A70">
        <w:rPr>
          <w:rFonts w:ascii="Times New Roman" w:hAnsi="Times New Roman"/>
          <w:sz w:val="24"/>
          <w:szCs w:val="24"/>
        </w:rPr>
        <w:t>with</w:t>
      </w:r>
      <w:r w:rsidRPr="0049779A" w:rsidR="00B10A70">
        <w:rPr>
          <w:rFonts w:ascii="Times New Roman" w:hAnsi="Times New Roman"/>
          <w:spacing w:val="11"/>
          <w:sz w:val="24"/>
          <w:szCs w:val="24"/>
        </w:rPr>
        <w:t xml:space="preserve"> </w:t>
      </w:r>
      <w:r w:rsidRPr="0049779A" w:rsidR="00B10A70">
        <w:rPr>
          <w:rFonts w:ascii="Times New Roman" w:hAnsi="Times New Roman"/>
          <w:sz w:val="24"/>
          <w:szCs w:val="24"/>
        </w:rPr>
        <w:t>this</w:t>
      </w:r>
      <w:r w:rsidRPr="0049779A" w:rsidR="00B10A70">
        <w:rPr>
          <w:rFonts w:ascii="Times New Roman" w:hAnsi="Times New Roman"/>
          <w:spacing w:val="10"/>
          <w:sz w:val="24"/>
          <w:szCs w:val="24"/>
        </w:rPr>
        <w:t xml:space="preserve"> </w:t>
      </w:r>
      <w:r w:rsidRPr="0049779A" w:rsidR="00B10A70">
        <w:rPr>
          <w:rFonts w:ascii="Times New Roman" w:hAnsi="Times New Roman"/>
          <w:sz w:val="24"/>
          <w:szCs w:val="24"/>
        </w:rPr>
        <w:t>requirement is</w:t>
      </w:r>
      <w:r w:rsidRPr="0049779A" w:rsidR="00B10A70">
        <w:rPr>
          <w:rFonts w:ascii="Times New Roman" w:hAnsi="Times New Roman"/>
          <w:spacing w:val="11"/>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17"/>
          <w:sz w:val="24"/>
          <w:szCs w:val="24"/>
        </w:rPr>
        <w:t xml:space="preserve"> </w:t>
      </w:r>
      <w:r w:rsidRPr="0049779A" w:rsidR="00B10A70">
        <w:rPr>
          <w:rFonts w:ascii="Times New Roman" w:hAnsi="Times New Roman"/>
          <w:sz w:val="24"/>
          <w:szCs w:val="24"/>
        </w:rPr>
        <w:t>time</w:t>
      </w:r>
      <w:r w:rsidRPr="0049779A" w:rsidR="00B10A70">
        <w:rPr>
          <w:rFonts w:ascii="Times New Roman" w:hAnsi="Times New Roman"/>
          <w:spacing w:val="13"/>
          <w:sz w:val="24"/>
          <w:szCs w:val="24"/>
        </w:rPr>
        <w:t xml:space="preserve"> </w:t>
      </w:r>
      <w:r w:rsidRPr="0049779A" w:rsidR="00B10A70">
        <w:rPr>
          <w:rFonts w:ascii="Times New Roman" w:hAnsi="Times New Roman"/>
          <w:sz w:val="24"/>
          <w:szCs w:val="24"/>
        </w:rPr>
        <w:t>and</w:t>
      </w:r>
      <w:r w:rsidRPr="0049779A" w:rsidR="00B10A70">
        <w:rPr>
          <w:rFonts w:ascii="Times New Roman" w:hAnsi="Times New Roman"/>
          <w:spacing w:val="10"/>
          <w:sz w:val="24"/>
          <w:szCs w:val="24"/>
        </w:rPr>
        <w:t xml:space="preserve"> </w:t>
      </w:r>
      <w:r w:rsidRPr="0049779A" w:rsidR="00B10A70">
        <w:rPr>
          <w:rFonts w:ascii="Times New Roman" w:hAnsi="Times New Roman"/>
          <w:sz w:val="24"/>
          <w:szCs w:val="24"/>
        </w:rPr>
        <w:t>effort</w:t>
      </w:r>
      <w:r w:rsidRPr="0049779A" w:rsidR="00B10A70">
        <w:rPr>
          <w:rFonts w:ascii="Times New Roman" w:hAnsi="Times New Roman"/>
          <w:spacing w:val="11"/>
          <w:sz w:val="24"/>
          <w:szCs w:val="24"/>
        </w:rPr>
        <w:t xml:space="preserve"> </w:t>
      </w:r>
      <w:r w:rsidRPr="0049779A" w:rsidR="00B10A70">
        <w:rPr>
          <w:rFonts w:ascii="Times New Roman" w:hAnsi="Times New Roman"/>
          <w:sz w:val="24"/>
          <w:szCs w:val="24"/>
        </w:rPr>
        <w:t>for</w:t>
      </w:r>
      <w:r w:rsidRPr="0049779A" w:rsidR="00B10A70">
        <w:rPr>
          <w:rFonts w:ascii="Times New Roman" w:hAnsi="Times New Roman"/>
          <w:spacing w:val="16"/>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16"/>
          <w:sz w:val="24"/>
          <w:szCs w:val="24"/>
        </w:rPr>
        <w:t xml:space="preserve"> </w:t>
      </w:r>
      <w:r w:rsidRPr="0049779A" w:rsidR="00CA366F">
        <w:rPr>
          <w:rFonts w:ascii="Times New Roman" w:hAnsi="Times New Roman"/>
          <w:sz w:val="24"/>
          <w:szCs w:val="24"/>
        </w:rPr>
        <w:t>PO</w:t>
      </w:r>
      <w:r w:rsidRPr="0049779A" w:rsidR="00B10A70">
        <w:rPr>
          <w:rFonts w:ascii="Times New Roman" w:hAnsi="Times New Roman"/>
          <w:spacing w:val="10"/>
          <w:sz w:val="24"/>
          <w:szCs w:val="24"/>
        </w:rPr>
        <w:t xml:space="preserve"> </w:t>
      </w:r>
      <w:r w:rsidRPr="0049779A" w:rsidR="00B10A70">
        <w:rPr>
          <w:rFonts w:ascii="Times New Roman" w:hAnsi="Times New Roman"/>
          <w:sz w:val="24"/>
          <w:szCs w:val="24"/>
        </w:rPr>
        <w:t>to</w:t>
      </w:r>
      <w:r w:rsidR="00272DE5">
        <w:rPr>
          <w:rFonts w:ascii="Times New Roman" w:hAnsi="Times New Roman"/>
          <w:sz w:val="24"/>
          <w:szCs w:val="24"/>
        </w:rPr>
        <w:t>:</w:t>
      </w:r>
      <w:r w:rsidRPr="0049779A" w:rsidR="00B10A70">
        <w:rPr>
          <w:rFonts w:ascii="Times New Roman" w:hAnsi="Times New Roman"/>
          <w:spacing w:val="15"/>
          <w:sz w:val="24"/>
          <w:szCs w:val="24"/>
        </w:rPr>
        <w:t xml:space="preserve"> </w:t>
      </w:r>
      <w:r w:rsidRPr="0049779A" w:rsidR="00B10A70">
        <w:rPr>
          <w:rFonts w:ascii="Times New Roman" w:hAnsi="Times New Roman"/>
          <w:sz w:val="24"/>
          <w:szCs w:val="24"/>
        </w:rPr>
        <w:t>1)</w:t>
      </w:r>
      <w:r w:rsidRPr="0049779A" w:rsidR="00B10A70">
        <w:rPr>
          <w:rFonts w:ascii="Times New Roman" w:hAnsi="Times New Roman"/>
          <w:spacing w:val="17"/>
          <w:sz w:val="24"/>
          <w:szCs w:val="24"/>
        </w:rPr>
        <w:t xml:space="preserve"> </w:t>
      </w:r>
      <w:r w:rsidRPr="0049779A" w:rsidR="00B10A70">
        <w:rPr>
          <w:rFonts w:ascii="Times New Roman" w:hAnsi="Times New Roman"/>
          <w:sz w:val="24"/>
          <w:szCs w:val="24"/>
        </w:rPr>
        <w:t>write</w:t>
      </w:r>
      <w:r w:rsidRPr="0049779A" w:rsidR="00B10A70">
        <w:rPr>
          <w:rFonts w:ascii="Times New Roman" w:hAnsi="Times New Roman"/>
          <w:spacing w:val="7"/>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18"/>
          <w:sz w:val="24"/>
          <w:szCs w:val="24"/>
        </w:rPr>
        <w:t xml:space="preserve"> </w:t>
      </w:r>
      <w:r w:rsidRPr="0049779A" w:rsidR="00B10A70">
        <w:rPr>
          <w:rFonts w:ascii="Times New Roman" w:hAnsi="Times New Roman"/>
          <w:sz w:val="24"/>
          <w:szCs w:val="24"/>
        </w:rPr>
        <w:t>participant</w:t>
      </w:r>
      <w:r w:rsidRPr="0049779A" w:rsidR="00B10A70">
        <w:rPr>
          <w:rFonts w:ascii="Times New Roman" w:hAnsi="Times New Roman"/>
          <w:spacing w:val="6"/>
          <w:sz w:val="24"/>
          <w:szCs w:val="24"/>
        </w:rPr>
        <w:t xml:space="preserve"> </w:t>
      </w:r>
      <w:r w:rsidRPr="0049779A" w:rsidR="00B10A70">
        <w:rPr>
          <w:rFonts w:ascii="Times New Roman" w:hAnsi="Times New Roman"/>
          <w:sz w:val="24"/>
          <w:szCs w:val="24"/>
        </w:rPr>
        <w:t>rights</w:t>
      </w:r>
      <w:r w:rsidRPr="0049779A" w:rsidR="00B10A70">
        <w:rPr>
          <w:rFonts w:ascii="Times New Roman" w:hAnsi="Times New Roman"/>
          <w:spacing w:val="4"/>
          <w:sz w:val="24"/>
          <w:szCs w:val="24"/>
        </w:rPr>
        <w:t xml:space="preserve"> </w:t>
      </w:r>
      <w:r w:rsidRPr="0049779A" w:rsidR="00B10A70">
        <w:rPr>
          <w:rFonts w:ascii="Times New Roman" w:hAnsi="Times New Roman"/>
          <w:sz w:val="24"/>
          <w:szCs w:val="24"/>
        </w:rPr>
        <w:t>in</w:t>
      </w:r>
      <w:r w:rsidRPr="0049779A" w:rsidR="00B10A70">
        <w:rPr>
          <w:rFonts w:ascii="Times New Roman" w:hAnsi="Times New Roman"/>
          <w:spacing w:val="15"/>
          <w:sz w:val="24"/>
          <w:szCs w:val="24"/>
        </w:rPr>
        <w:t xml:space="preserve"> </w:t>
      </w:r>
      <w:r w:rsidRPr="0049779A" w:rsidR="00B10A70">
        <w:rPr>
          <w:rFonts w:ascii="Times New Roman" w:hAnsi="Times New Roman"/>
          <w:sz w:val="24"/>
          <w:szCs w:val="24"/>
        </w:rPr>
        <w:t>English and</w:t>
      </w:r>
      <w:r w:rsidRPr="0049779A" w:rsidR="00B10A70">
        <w:rPr>
          <w:rFonts w:ascii="Times New Roman" w:hAnsi="Times New Roman"/>
          <w:spacing w:val="21"/>
          <w:sz w:val="24"/>
          <w:szCs w:val="24"/>
        </w:rPr>
        <w:t xml:space="preserve"> </w:t>
      </w:r>
      <w:r w:rsidRPr="0049779A" w:rsidR="00B10A70">
        <w:rPr>
          <w:rFonts w:ascii="Times New Roman" w:hAnsi="Times New Roman"/>
          <w:sz w:val="24"/>
          <w:szCs w:val="24"/>
        </w:rPr>
        <w:t>in</w:t>
      </w:r>
      <w:r w:rsidRPr="0049779A" w:rsidR="00B10A70">
        <w:rPr>
          <w:rFonts w:ascii="Times New Roman" w:hAnsi="Times New Roman"/>
          <w:spacing w:val="11"/>
          <w:sz w:val="24"/>
          <w:szCs w:val="24"/>
        </w:rPr>
        <w:t xml:space="preserve"> </w:t>
      </w:r>
      <w:r w:rsidRPr="0049779A" w:rsidR="00B10A70">
        <w:rPr>
          <w:rFonts w:ascii="Times New Roman" w:hAnsi="Times New Roman"/>
          <w:sz w:val="24"/>
          <w:szCs w:val="24"/>
        </w:rPr>
        <w:t>any</w:t>
      </w:r>
      <w:r w:rsidRPr="0049779A" w:rsidR="00B10A70">
        <w:rPr>
          <w:rFonts w:ascii="Times New Roman" w:hAnsi="Times New Roman"/>
          <w:spacing w:val="13"/>
          <w:sz w:val="24"/>
          <w:szCs w:val="24"/>
        </w:rPr>
        <w:t xml:space="preserve"> </w:t>
      </w:r>
      <w:r w:rsidRPr="0049779A" w:rsidR="00B10A70">
        <w:rPr>
          <w:rFonts w:ascii="Times New Roman" w:hAnsi="Times New Roman"/>
          <w:sz w:val="24"/>
          <w:szCs w:val="24"/>
        </w:rPr>
        <w:t>other</w:t>
      </w:r>
      <w:r w:rsidRPr="0049779A" w:rsidR="00B10A70">
        <w:rPr>
          <w:rFonts w:ascii="Times New Roman" w:hAnsi="Times New Roman"/>
          <w:spacing w:val="16"/>
          <w:sz w:val="24"/>
          <w:szCs w:val="24"/>
        </w:rPr>
        <w:t xml:space="preserve"> </w:t>
      </w:r>
      <w:r w:rsidRPr="0049779A" w:rsidR="00B10A70">
        <w:rPr>
          <w:rFonts w:ascii="Times New Roman" w:hAnsi="Times New Roman"/>
          <w:sz w:val="24"/>
          <w:szCs w:val="24"/>
        </w:rPr>
        <w:t>principal</w:t>
      </w:r>
      <w:r w:rsidRPr="0049779A" w:rsidR="00B10A70">
        <w:rPr>
          <w:rFonts w:ascii="Times New Roman" w:hAnsi="Times New Roman"/>
          <w:spacing w:val="11"/>
          <w:sz w:val="24"/>
          <w:szCs w:val="24"/>
        </w:rPr>
        <w:t xml:space="preserve"> </w:t>
      </w:r>
      <w:r w:rsidRPr="0049779A" w:rsidR="00B10A70">
        <w:rPr>
          <w:rFonts w:ascii="Times New Roman" w:hAnsi="Times New Roman"/>
          <w:sz w:val="24"/>
          <w:szCs w:val="24"/>
        </w:rPr>
        <w:t>languages of the</w:t>
      </w:r>
      <w:r w:rsidRPr="0049779A" w:rsidR="00B10A70">
        <w:rPr>
          <w:rFonts w:ascii="Times New Roman" w:hAnsi="Times New Roman"/>
          <w:spacing w:val="23"/>
          <w:sz w:val="24"/>
          <w:szCs w:val="24"/>
        </w:rPr>
        <w:t xml:space="preserve"> </w:t>
      </w:r>
      <w:r w:rsidRPr="0049779A" w:rsidR="00B10A70">
        <w:rPr>
          <w:rFonts w:ascii="Times New Roman" w:hAnsi="Times New Roman"/>
          <w:sz w:val="24"/>
          <w:szCs w:val="24"/>
        </w:rPr>
        <w:t>community;</w:t>
      </w:r>
      <w:r w:rsidRPr="0049779A" w:rsidR="00B10A70">
        <w:rPr>
          <w:rFonts w:ascii="Times New Roman" w:hAnsi="Times New Roman"/>
          <w:spacing w:val="-2"/>
          <w:sz w:val="24"/>
          <w:szCs w:val="24"/>
        </w:rPr>
        <w:t xml:space="preserve"> </w:t>
      </w:r>
      <w:r w:rsidRPr="0049779A" w:rsidR="00B10A70">
        <w:rPr>
          <w:rFonts w:ascii="Times New Roman" w:hAnsi="Times New Roman"/>
          <w:sz w:val="24"/>
          <w:szCs w:val="24"/>
        </w:rPr>
        <w:t>and</w:t>
      </w:r>
      <w:r w:rsidRPr="0049779A" w:rsidR="00B10A70">
        <w:rPr>
          <w:rFonts w:ascii="Times New Roman" w:hAnsi="Times New Roman"/>
          <w:spacing w:val="28"/>
          <w:sz w:val="24"/>
          <w:szCs w:val="24"/>
        </w:rPr>
        <w:t xml:space="preserve"> </w:t>
      </w:r>
      <w:r w:rsidRPr="0049779A" w:rsidR="00B10A70">
        <w:rPr>
          <w:rFonts w:ascii="Times New Roman" w:hAnsi="Times New Roman"/>
          <w:sz w:val="24"/>
          <w:szCs w:val="24"/>
        </w:rPr>
        <w:t>2)</w:t>
      </w:r>
      <w:r w:rsidRPr="0049779A" w:rsidR="00B10A70">
        <w:rPr>
          <w:rFonts w:ascii="Times New Roman" w:hAnsi="Times New Roman"/>
          <w:spacing w:val="24"/>
          <w:sz w:val="24"/>
          <w:szCs w:val="24"/>
        </w:rPr>
        <w:t xml:space="preserve"> </w:t>
      </w:r>
      <w:r w:rsidRPr="0049779A" w:rsidR="00B10A70">
        <w:rPr>
          <w:rFonts w:ascii="Times New Roman" w:hAnsi="Times New Roman"/>
          <w:sz w:val="24"/>
          <w:szCs w:val="24"/>
        </w:rPr>
        <w:t>display</w:t>
      </w:r>
      <w:r w:rsidRPr="0049779A" w:rsidR="00B10A70">
        <w:rPr>
          <w:rFonts w:ascii="Times New Roman" w:hAnsi="Times New Roman"/>
          <w:spacing w:val="17"/>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28"/>
          <w:sz w:val="24"/>
          <w:szCs w:val="24"/>
        </w:rPr>
        <w:t xml:space="preserve"> </w:t>
      </w:r>
      <w:r w:rsidRPr="0049779A" w:rsidR="00B10A70">
        <w:rPr>
          <w:rFonts w:ascii="Times New Roman" w:hAnsi="Times New Roman"/>
          <w:sz w:val="24"/>
          <w:szCs w:val="24"/>
        </w:rPr>
        <w:t>rights</w:t>
      </w:r>
      <w:r w:rsidRPr="0049779A" w:rsidR="00B10A70">
        <w:rPr>
          <w:rFonts w:ascii="Times New Roman" w:hAnsi="Times New Roman"/>
          <w:spacing w:val="9"/>
          <w:sz w:val="24"/>
          <w:szCs w:val="24"/>
        </w:rPr>
        <w:t xml:space="preserve"> </w:t>
      </w:r>
      <w:r w:rsidRPr="0049779A" w:rsidR="00B10A70">
        <w:rPr>
          <w:rFonts w:ascii="Times New Roman" w:hAnsi="Times New Roman"/>
          <w:sz w:val="24"/>
          <w:szCs w:val="24"/>
        </w:rPr>
        <w:t>in</w:t>
      </w:r>
      <w:r w:rsidRPr="0049779A" w:rsidR="00B10A70">
        <w:rPr>
          <w:rFonts w:ascii="Times New Roman" w:hAnsi="Times New Roman"/>
          <w:spacing w:val="25"/>
          <w:sz w:val="24"/>
          <w:szCs w:val="24"/>
        </w:rPr>
        <w:t xml:space="preserve"> </w:t>
      </w:r>
      <w:r w:rsidRPr="0049779A" w:rsidR="00B10A70">
        <w:rPr>
          <w:rFonts w:ascii="Times New Roman" w:hAnsi="Times New Roman"/>
          <w:sz w:val="24"/>
          <w:szCs w:val="24"/>
        </w:rPr>
        <w:t>a</w:t>
      </w:r>
      <w:r w:rsidRPr="0049779A" w:rsidR="00B10A70">
        <w:rPr>
          <w:rFonts w:ascii="Times New Roman" w:hAnsi="Times New Roman"/>
          <w:spacing w:val="24"/>
          <w:sz w:val="24"/>
          <w:szCs w:val="24"/>
        </w:rPr>
        <w:t xml:space="preserve"> </w:t>
      </w:r>
      <w:r w:rsidRPr="0049779A" w:rsidR="00B10A70">
        <w:rPr>
          <w:rFonts w:ascii="Times New Roman" w:hAnsi="Times New Roman"/>
          <w:sz w:val="24"/>
          <w:szCs w:val="24"/>
        </w:rPr>
        <w:t>prominent</w:t>
      </w:r>
      <w:r w:rsidRPr="0049779A" w:rsidR="00B10A70">
        <w:rPr>
          <w:rFonts w:ascii="Times New Roman" w:hAnsi="Times New Roman"/>
          <w:spacing w:val="18"/>
          <w:sz w:val="24"/>
          <w:szCs w:val="24"/>
        </w:rPr>
        <w:t xml:space="preserve"> </w:t>
      </w:r>
      <w:r w:rsidRPr="0049779A" w:rsidR="00B10A70">
        <w:rPr>
          <w:rFonts w:ascii="Times New Roman" w:hAnsi="Times New Roman"/>
          <w:sz w:val="24"/>
          <w:szCs w:val="24"/>
        </w:rPr>
        <w:t>place</w:t>
      </w:r>
      <w:r w:rsidRPr="0049779A" w:rsidR="00B10A70">
        <w:rPr>
          <w:rFonts w:ascii="Times New Roman" w:hAnsi="Times New Roman"/>
          <w:spacing w:val="16"/>
          <w:sz w:val="24"/>
          <w:szCs w:val="24"/>
        </w:rPr>
        <w:t xml:space="preserve"> </w:t>
      </w:r>
      <w:r w:rsidRPr="0049779A" w:rsidR="00B10A70">
        <w:rPr>
          <w:rFonts w:ascii="Times New Roman" w:hAnsi="Times New Roman"/>
          <w:sz w:val="24"/>
          <w:szCs w:val="24"/>
        </w:rPr>
        <w:t>in</w:t>
      </w:r>
      <w:r w:rsidRPr="0049779A" w:rsidR="00B10A70">
        <w:rPr>
          <w:rFonts w:ascii="Times New Roman" w:hAnsi="Times New Roman"/>
          <w:spacing w:val="26"/>
          <w:sz w:val="24"/>
          <w:szCs w:val="24"/>
        </w:rPr>
        <w:t xml:space="preserve"> </w:t>
      </w:r>
      <w:r w:rsidRPr="0049779A" w:rsidR="00B10A70">
        <w:rPr>
          <w:rFonts w:ascii="Times New Roman" w:hAnsi="Times New Roman"/>
          <w:sz w:val="24"/>
          <w:szCs w:val="24"/>
        </w:rPr>
        <w:t>the</w:t>
      </w:r>
      <w:r w:rsidRPr="0049779A" w:rsidR="00B10A70">
        <w:rPr>
          <w:rFonts w:ascii="Times New Roman" w:hAnsi="Times New Roman"/>
          <w:spacing w:val="28"/>
          <w:sz w:val="24"/>
          <w:szCs w:val="24"/>
        </w:rPr>
        <w:t xml:space="preserve"> </w:t>
      </w:r>
      <w:r w:rsidRPr="0049779A" w:rsidR="00B10A70">
        <w:rPr>
          <w:rFonts w:ascii="Times New Roman" w:hAnsi="Times New Roman"/>
          <w:sz w:val="24"/>
          <w:szCs w:val="24"/>
        </w:rPr>
        <w:t>PACE</w:t>
      </w:r>
      <w:r w:rsidRPr="0049779A" w:rsidR="00B10A70">
        <w:rPr>
          <w:rFonts w:ascii="Times New Roman" w:hAnsi="Times New Roman"/>
          <w:spacing w:val="16"/>
          <w:sz w:val="24"/>
          <w:szCs w:val="24"/>
        </w:rPr>
        <w:t xml:space="preserve"> </w:t>
      </w:r>
      <w:r w:rsidRPr="0049779A" w:rsidR="00B10A70">
        <w:rPr>
          <w:rFonts w:ascii="Times New Roman" w:hAnsi="Times New Roman"/>
          <w:sz w:val="24"/>
          <w:szCs w:val="24"/>
        </w:rPr>
        <w:t>center.</w:t>
      </w:r>
      <w:r w:rsidRPr="0049779A" w:rsidR="00310CEB">
        <w:rPr>
          <w:rFonts w:ascii="Times New Roman" w:hAnsi="Times New Roman"/>
          <w:sz w:val="24"/>
          <w:szCs w:val="24"/>
        </w:rPr>
        <w:t xml:space="preserve"> </w:t>
      </w:r>
      <w:r w:rsidRPr="0049779A" w:rsidR="00805914">
        <w:rPr>
          <w:rFonts w:ascii="Times New Roman" w:hAnsi="Times New Roman"/>
          <w:sz w:val="24"/>
          <w:szCs w:val="24"/>
        </w:rPr>
        <w:t>The</w:t>
      </w:r>
      <w:r w:rsidRPr="0049779A" w:rsidR="00805914">
        <w:rPr>
          <w:rFonts w:ascii="Times New Roman" w:hAnsi="Times New Roman"/>
          <w:spacing w:val="20"/>
          <w:sz w:val="24"/>
          <w:szCs w:val="24"/>
        </w:rPr>
        <w:t xml:space="preserve"> </w:t>
      </w:r>
      <w:r w:rsidRPr="0049779A" w:rsidR="00805914">
        <w:rPr>
          <w:rFonts w:ascii="Times New Roman" w:hAnsi="Times New Roman"/>
          <w:sz w:val="24"/>
          <w:szCs w:val="24"/>
        </w:rPr>
        <w:t>burden</w:t>
      </w:r>
      <w:r w:rsidRPr="0049779A" w:rsidR="00805914">
        <w:rPr>
          <w:rFonts w:ascii="Times New Roman" w:hAnsi="Times New Roman"/>
          <w:spacing w:val="5"/>
          <w:sz w:val="24"/>
          <w:szCs w:val="24"/>
        </w:rPr>
        <w:t xml:space="preserve"> </w:t>
      </w:r>
      <w:r w:rsidRPr="0049779A" w:rsidR="00805914">
        <w:rPr>
          <w:rFonts w:ascii="Times New Roman" w:hAnsi="Times New Roman"/>
          <w:sz w:val="24"/>
          <w:szCs w:val="24"/>
        </w:rPr>
        <w:t>associated with establishing,</w:t>
      </w:r>
      <w:r w:rsidRPr="0049779A" w:rsidR="00805914">
        <w:rPr>
          <w:rFonts w:ascii="Times New Roman" w:hAnsi="Times New Roman"/>
          <w:spacing w:val="6"/>
          <w:sz w:val="24"/>
          <w:szCs w:val="24"/>
        </w:rPr>
        <w:t xml:space="preserve"> </w:t>
      </w:r>
      <w:r w:rsidRPr="0049779A" w:rsidR="00805914">
        <w:rPr>
          <w:rFonts w:ascii="Times New Roman" w:hAnsi="Times New Roman"/>
          <w:sz w:val="24"/>
          <w:szCs w:val="24"/>
        </w:rPr>
        <w:t>updating</w:t>
      </w:r>
      <w:r w:rsidRPr="0049779A" w:rsidR="00805914">
        <w:rPr>
          <w:rFonts w:ascii="Times New Roman" w:hAnsi="Times New Roman"/>
          <w:spacing w:val="-13"/>
          <w:sz w:val="24"/>
          <w:szCs w:val="24"/>
        </w:rPr>
        <w:t xml:space="preserve"> </w:t>
      </w:r>
      <w:r w:rsidRPr="0049779A" w:rsidR="00805914">
        <w:rPr>
          <w:rFonts w:ascii="Times New Roman" w:hAnsi="Times New Roman"/>
          <w:sz w:val="24"/>
          <w:szCs w:val="24"/>
        </w:rPr>
        <w:t>and</w:t>
      </w:r>
      <w:r w:rsidRPr="0049779A" w:rsidR="00805914">
        <w:rPr>
          <w:rFonts w:ascii="Times New Roman" w:hAnsi="Times New Roman"/>
          <w:spacing w:val="6"/>
          <w:sz w:val="24"/>
          <w:szCs w:val="24"/>
        </w:rPr>
        <w:t xml:space="preserve"> </w:t>
      </w:r>
      <w:r w:rsidRPr="0049779A" w:rsidR="00805914">
        <w:rPr>
          <w:rFonts w:ascii="Times New Roman" w:hAnsi="Times New Roman"/>
          <w:sz w:val="24"/>
          <w:szCs w:val="24"/>
        </w:rPr>
        <w:t>displaying</w:t>
      </w:r>
      <w:r w:rsidRPr="0049779A" w:rsidR="00805914">
        <w:rPr>
          <w:rFonts w:ascii="Times New Roman" w:hAnsi="Times New Roman"/>
          <w:spacing w:val="-4"/>
          <w:sz w:val="24"/>
          <w:szCs w:val="24"/>
        </w:rPr>
        <w:t xml:space="preserve"> </w:t>
      </w:r>
      <w:r w:rsidRPr="0049779A" w:rsidR="00805914">
        <w:rPr>
          <w:rFonts w:ascii="Times New Roman" w:hAnsi="Times New Roman"/>
          <w:sz w:val="24"/>
          <w:szCs w:val="24"/>
        </w:rPr>
        <w:t>these</w:t>
      </w:r>
      <w:r w:rsidRPr="0049779A" w:rsidR="00805914">
        <w:rPr>
          <w:rFonts w:ascii="Times New Roman" w:hAnsi="Times New Roman"/>
          <w:spacing w:val="-2"/>
          <w:sz w:val="24"/>
          <w:szCs w:val="24"/>
        </w:rPr>
        <w:t xml:space="preserve"> </w:t>
      </w:r>
      <w:r w:rsidRPr="0049779A" w:rsidR="00805914">
        <w:rPr>
          <w:rFonts w:ascii="Times New Roman" w:hAnsi="Times New Roman"/>
          <w:sz w:val="24"/>
          <w:szCs w:val="24"/>
        </w:rPr>
        <w:t>rights</w:t>
      </w:r>
      <w:r w:rsidRPr="0049779A" w:rsidR="00805914">
        <w:rPr>
          <w:rFonts w:ascii="Times New Roman" w:hAnsi="Times New Roman"/>
          <w:spacing w:val="-5"/>
          <w:sz w:val="24"/>
          <w:szCs w:val="24"/>
        </w:rPr>
        <w:t xml:space="preserve"> </w:t>
      </w:r>
      <w:r w:rsidRPr="0049779A" w:rsidR="00805914">
        <w:rPr>
          <w:rFonts w:ascii="Times New Roman" w:hAnsi="Times New Roman"/>
          <w:sz w:val="24"/>
          <w:szCs w:val="24"/>
        </w:rPr>
        <w:t>is</w:t>
      </w:r>
      <w:r w:rsidRPr="0049779A" w:rsidR="00805914">
        <w:rPr>
          <w:rFonts w:ascii="Times New Roman" w:hAnsi="Times New Roman"/>
          <w:spacing w:val="-1"/>
          <w:sz w:val="24"/>
          <w:szCs w:val="24"/>
        </w:rPr>
        <w:t xml:space="preserve"> </w:t>
      </w:r>
      <w:r w:rsidRPr="0049779A" w:rsidR="00805914">
        <w:rPr>
          <w:rFonts w:ascii="Times New Roman" w:hAnsi="Times New Roman"/>
          <w:sz w:val="24"/>
          <w:szCs w:val="24"/>
        </w:rPr>
        <w:t>subject</w:t>
      </w:r>
      <w:r w:rsidRPr="0049779A" w:rsidR="00805914">
        <w:rPr>
          <w:rFonts w:ascii="Times New Roman" w:hAnsi="Times New Roman"/>
          <w:spacing w:val="1"/>
          <w:sz w:val="24"/>
          <w:szCs w:val="24"/>
        </w:rPr>
        <w:t xml:space="preserve"> </w:t>
      </w:r>
      <w:r w:rsidRPr="0049779A" w:rsidR="00805914">
        <w:rPr>
          <w:rFonts w:ascii="Times New Roman" w:hAnsi="Times New Roman"/>
          <w:sz w:val="24"/>
          <w:szCs w:val="24"/>
        </w:rPr>
        <w:t>to</w:t>
      </w:r>
      <w:r w:rsidRPr="0049779A" w:rsidR="00805914">
        <w:rPr>
          <w:rFonts w:ascii="Times New Roman" w:hAnsi="Times New Roman"/>
          <w:spacing w:val="3"/>
          <w:sz w:val="24"/>
          <w:szCs w:val="24"/>
        </w:rPr>
        <w:t xml:space="preserve"> </w:t>
      </w:r>
      <w:r w:rsidRPr="0049779A" w:rsidR="00805914">
        <w:rPr>
          <w:rFonts w:ascii="Times New Roman" w:hAnsi="Times New Roman"/>
          <w:sz w:val="24"/>
          <w:szCs w:val="24"/>
        </w:rPr>
        <w:t>the</w:t>
      </w:r>
      <w:r w:rsidRPr="0049779A" w:rsidR="00805914">
        <w:rPr>
          <w:rFonts w:ascii="Times New Roman" w:hAnsi="Times New Roman"/>
          <w:spacing w:val="3"/>
          <w:sz w:val="24"/>
          <w:szCs w:val="24"/>
        </w:rPr>
        <w:t xml:space="preserve"> </w:t>
      </w:r>
      <w:r w:rsidRPr="0049779A" w:rsidR="00805914">
        <w:rPr>
          <w:rFonts w:ascii="Times New Roman" w:hAnsi="Times New Roman"/>
          <w:sz w:val="24"/>
          <w:szCs w:val="24"/>
        </w:rPr>
        <w:t>PRA.</w:t>
      </w:r>
    </w:p>
    <w:p w:rsidR="002C007C" w:rsidP="00066BB3" w:rsidRDefault="002C007C" w14:paraId="43233CE3" w14:textId="77777777">
      <w:pPr>
        <w:widowControl w:val="0"/>
        <w:autoSpaceDE w:val="0"/>
        <w:autoSpaceDN w:val="0"/>
        <w:adjustRightInd w:val="0"/>
        <w:spacing w:after="0" w:line="240" w:lineRule="auto"/>
        <w:rPr>
          <w:rFonts w:ascii="Times New Roman" w:hAnsi="Times New Roman"/>
          <w:sz w:val="24"/>
          <w:szCs w:val="24"/>
        </w:rPr>
      </w:pPr>
    </w:p>
    <w:p w:rsidR="00FA0A3F" w:rsidP="00066BB3" w:rsidRDefault="00805914" w14:paraId="1C5EFC27" w14:textId="2821D58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Note: t</w:t>
      </w:r>
      <w:r w:rsidRPr="006A4CFD" w:rsidR="00B10A70">
        <w:rPr>
          <w:rFonts w:ascii="Times New Roman" w:hAnsi="Times New Roman"/>
          <w:sz w:val="24"/>
          <w:szCs w:val="24"/>
        </w:rPr>
        <w:t>he</w:t>
      </w:r>
      <w:r w:rsidRPr="006A4CFD" w:rsidR="00310CEB">
        <w:rPr>
          <w:rFonts w:ascii="Times New Roman" w:hAnsi="Times New Roman"/>
          <w:sz w:val="24"/>
          <w:szCs w:val="24"/>
        </w:rPr>
        <w:t xml:space="preserve"> </w:t>
      </w:r>
      <w:r w:rsidRPr="006A4CFD" w:rsidR="009C72F0">
        <w:rPr>
          <w:rFonts w:ascii="Times New Roman" w:hAnsi="Times New Roman"/>
          <w:sz w:val="24"/>
          <w:szCs w:val="24"/>
        </w:rPr>
        <w:t xml:space="preserve">translation of </w:t>
      </w:r>
      <w:r w:rsidRPr="006A4CFD" w:rsidR="00B10A70">
        <w:rPr>
          <w:rFonts w:ascii="Times New Roman" w:hAnsi="Times New Roman"/>
          <w:sz w:val="24"/>
          <w:szCs w:val="24"/>
        </w:rPr>
        <w:t>participant</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rights</w:t>
      </w:r>
      <w:r w:rsidRPr="006A4CFD" w:rsidR="00B10A70">
        <w:rPr>
          <w:rFonts w:ascii="Times New Roman" w:hAnsi="Times New Roman"/>
          <w:spacing w:val="1"/>
          <w:sz w:val="24"/>
          <w:szCs w:val="24"/>
        </w:rPr>
        <w:t xml:space="preserve"> </w:t>
      </w:r>
      <w:r w:rsidRPr="006A4CFD" w:rsidR="00B10A70">
        <w:rPr>
          <w:rFonts w:ascii="Times New Roman" w:hAnsi="Times New Roman"/>
          <w:sz w:val="24"/>
          <w:szCs w:val="24"/>
        </w:rPr>
        <w:t>in any</w:t>
      </w:r>
      <w:r w:rsidRPr="006A4CFD" w:rsidR="00B10A70">
        <w:rPr>
          <w:rFonts w:ascii="Times New Roman" w:hAnsi="Times New Roman"/>
          <w:spacing w:val="-7"/>
          <w:sz w:val="24"/>
          <w:szCs w:val="24"/>
        </w:rPr>
        <w:t xml:space="preserve"> </w:t>
      </w:r>
      <w:r w:rsidRPr="006A4CFD" w:rsidR="00B10A70">
        <w:rPr>
          <w:rFonts w:ascii="Times New Roman" w:hAnsi="Times New Roman"/>
          <w:sz w:val="24"/>
          <w:szCs w:val="24"/>
        </w:rPr>
        <w:t>other</w:t>
      </w:r>
      <w:r w:rsidRPr="006A4CFD" w:rsidR="00B10A70">
        <w:rPr>
          <w:rFonts w:ascii="Times New Roman" w:hAnsi="Times New Roman"/>
          <w:spacing w:val="6"/>
          <w:sz w:val="24"/>
          <w:szCs w:val="24"/>
        </w:rPr>
        <w:t xml:space="preserve"> </w:t>
      </w:r>
      <w:r w:rsidRPr="006A4CFD" w:rsidR="00B10A70">
        <w:rPr>
          <w:rFonts w:ascii="Times New Roman" w:hAnsi="Times New Roman"/>
          <w:sz w:val="24"/>
          <w:szCs w:val="24"/>
        </w:rPr>
        <w:t>principal</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languages of</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2"/>
          <w:sz w:val="24"/>
          <w:szCs w:val="24"/>
        </w:rPr>
        <w:t xml:space="preserve"> </w:t>
      </w:r>
      <w:r w:rsidRPr="006A4CFD" w:rsidR="00B10A70">
        <w:rPr>
          <w:rFonts w:ascii="Times New Roman" w:hAnsi="Times New Roman"/>
          <w:sz w:val="24"/>
          <w:szCs w:val="24"/>
        </w:rPr>
        <w:t>community</w:t>
      </w:r>
      <w:r w:rsidRPr="006A4CFD" w:rsidR="00B10A70">
        <w:rPr>
          <w:rFonts w:ascii="Times New Roman" w:hAnsi="Times New Roman"/>
          <w:spacing w:val="5"/>
          <w:sz w:val="24"/>
          <w:szCs w:val="24"/>
        </w:rPr>
        <w:t xml:space="preserve"> </w:t>
      </w:r>
      <w:r w:rsidRPr="006A4CFD" w:rsidR="00B10A70">
        <w:rPr>
          <w:rFonts w:ascii="Times New Roman" w:hAnsi="Times New Roman"/>
          <w:sz w:val="24"/>
          <w:szCs w:val="24"/>
        </w:rPr>
        <w:t>is</w:t>
      </w:r>
      <w:r w:rsidRPr="006A4CFD" w:rsidR="00B10A70">
        <w:rPr>
          <w:rFonts w:ascii="Times New Roman" w:hAnsi="Times New Roman"/>
          <w:spacing w:val="2"/>
          <w:sz w:val="24"/>
          <w:szCs w:val="24"/>
        </w:rPr>
        <w:t xml:space="preserve"> </w:t>
      </w:r>
      <w:r w:rsidRPr="006A4CFD" w:rsidR="00B10A70">
        <w:rPr>
          <w:rFonts w:ascii="Times New Roman" w:hAnsi="Times New Roman"/>
          <w:sz w:val="24"/>
          <w:szCs w:val="24"/>
        </w:rPr>
        <w:t>exempt from</w:t>
      </w:r>
      <w:r w:rsidRPr="006A4CFD" w:rsidR="00B10A70">
        <w:rPr>
          <w:rFonts w:ascii="Times New Roman" w:hAnsi="Times New Roman"/>
          <w:spacing w:val="39"/>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31"/>
          <w:sz w:val="24"/>
          <w:szCs w:val="24"/>
        </w:rPr>
        <w:t xml:space="preserve"> </w:t>
      </w:r>
      <w:r w:rsidRPr="006A4CFD" w:rsidR="00B10A70">
        <w:rPr>
          <w:rFonts w:ascii="Times New Roman" w:hAnsi="Times New Roman"/>
          <w:sz w:val="24"/>
          <w:szCs w:val="24"/>
        </w:rPr>
        <w:t>PRA</w:t>
      </w:r>
      <w:r w:rsidRPr="006A4CFD" w:rsidR="00B10A70">
        <w:rPr>
          <w:rFonts w:ascii="Times New Roman" w:hAnsi="Times New Roman"/>
          <w:spacing w:val="38"/>
          <w:sz w:val="24"/>
          <w:szCs w:val="24"/>
        </w:rPr>
        <w:t xml:space="preserve"> </w:t>
      </w:r>
      <w:r w:rsidRPr="006A4CFD" w:rsidR="00B10A70">
        <w:rPr>
          <w:rFonts w:ascii="Times New Roman" w:hAnsi="Times New Roman"/>
          <w:sz w:val="24"/>
          <w:szCs w:val="24"/>
        </w:rPr>
        <w:t>in</w:t>
      </w:r>
      <w:r w:rsidRPr="006A4CFD" w:rsidR="00B10A70">
        <w:rPr>
          <w:rFonts w:ascii="Times New Roman" w:hAnsi="Times New Roman"/>
          <w:spacing w:val="34"/>
          <w:sz w:val="24"/>
          <w:szCs w:val="24"/>
        </w:rPr>
        <w:t xml:space="preserve"> </w:t>
      </w:r>
      <w:r w:rsidRPr="006A4CFD" w:rsidR="00B10A70">
        <w:rPr>
          <w:rFonts w:ascii="Times New Roman" w:hAnsi="Times New Roman"/>
          <w:sz w:val="24"/>
          <w:szCs w:val="24"/>
        </w:rPr>
        <w:t>accordance</w:t>
      </w:r>
      <w:r w:rsidRPr="006A4CFD" w:rsidR="00B10A70">
        <w:rPr>
          <w:rFonts w:ascii="Times New Roman" w:hAnsi="Times New Roman"/>
          <w:spacing w:val="26"/>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33"/>
          <w:sz w:val="24"/>
          <w:szCs w:val="24"/>
        </w:rPr>
        <w:t xml:space="preserve"> </w:t>
      </w:r>
      <w:r w:rsidRPr="006A4CFD" w:rsidR="00B10A70">
        <w:rPr>
          <w:rFonts w:ascii="Times New Roman" w:hAnsi="Times New Roman"/>
          <w:sz w:val="24"/>
          <w:szCs w:val="24"/>
        </w:rPr>
        <w:t>5</w:t>
      </w:r>
      <w:r w:rsidRPr="006A4CFD" w:rsidR="00B10A70">
        <w:rPr>
          <w:rFonts w:ascii="Times New Roman" w:hAnsi="Times New Roman"/>
          <w:spacing w:val="34"/>
          <w:sz w:val="24"/>
          <w:szCs w:val="24"/>
        </w:rPr>
        <w:t xml:space="preserve"> </w:t>
      </w:r>
      <w:r w:rsidRPr="006A4CFD" w:rsidR="00B10A70">
        <w:rPr>
          <w:rFonts w:ascii="Times New Roman" w:hAnsi="Times New Roman"/>
          <w:sz w:val="24"/>
          <w:szCs w:val="24"/>
        </w:rPr>
        <w:t>C</w:t>
      </w:r>
      <w:r w:rsidRPr="006A4CFD" w:rsidR="00236B94">
        <w:rPr>
          <w:rFonts w:ascii="Times New Roman" w:hAnsi="Times New Roman"/>
          <w:sz w:val="24"/>
          <w:szCs w:val="24"/>
        </w:rPr>
        <w:t>F</w:t>
      </w:r>
      <w:r w:rsidRPr="006A4CFD" w:rsidR="00B10A70">
        <w:rPr>
          <w:rFonts w:ascii="Times New Roman" w:hAnsi="Times New Roman"/>
          <w:sz w:val="24"/>
          <w:szCs w:val="24"/>
        </w:rPr>
        <w:t>R</w:t>
      </w:r>
      <w:r w:rsidRPr="006A4CFD" w:rsidR="00B10A70">
        <w:rPr>
          <w:rFonts w:ascii="Times New Roman" w:hAnsi="Times New Roman"/>
          <w:spacing w:val="30"/>
          <w:sz w:val="24"/>
          <w:szCs w:val="24"/>
        </w:rPr>
        <w:t xml:space="preserve"> </w:t>
      </w:r>
      <w:r w:rsidRPr="006A4CFD" w:rsidR="00B10A70">
        <w:rPr>
          <w:rFonts w:ascii="Times New Roman" w:hAnsi="Times New Roman"/>
          <w:sz w:val="24"/>
          <w:szCs w:val="24"/>
        </w:rPr>
        <w:t>1320.3(</w:t>
      </w:r>
      <w:r w:rsidRPr="006A4CFD" w:rsidR="00B10A70">
        <w:rPr>
          <w:rFonts w:ascii="Times New Roman" w:hAnsi="Times New Roman"/>
          <w:spacing w:val="-5"/>
          <w:sz w:val="24"/>
          <w:szCs w:val="24"/>
        </w:rPr>
        <w:t>b</w:t>
      </w:r>
      <w:r w:rsidRPr="006A4CFD" w:rsidR="00B10A70">
        <w:rPr>
          <w:rFonts w:ascii="Times New Roman" w:hAnsi="Times New Roman"/>
          <w:sz w:val="24"/>
          <w:szCs w:val="24"/>
        </w:rPr>
        <w:t>)(2)</w:t>
      </w:r>
      <w:r w:rsidRPr="006A4CFD" w:rsidR="00B10A70">
        <w:rPr>
          <w:rFonts w:ascii="Times New Roman" w:hAnsi="Times New Roman"/>
          <w:spacing w:val="36"/>
          <w:sz w:val="24"/>
          <w:szCs w:val="24"/>
        </w:rPr>
        <w:t xml:space="preserve"> </w:t>
      </w:r>
      <w:r w:rsidRPr="006A4CFD" w:rsidR="00B10A70">
        <w:rPr>
          <w:rFonts w:ascii="Times New Roman" w:hAnsi="Times New Roman"/>
          <w:sz w:val="24"/>
          <w:szCs w:val="24"/>
        </w:rPr>
        <w:t>because</w:t>
      </w:r>
      <w:r w:rsidRPr="006A4CFD" w:rsidR="00B10A70">
        <w:rPr>
          <w:rFonts w:ascii="Times New Roman" w:hAnsi="Times New Roman"/>
          <w:spacing w:val="23"/>
          <w:sz w:val="24"/>
          <w:szCs w:val="24"/>
        </w:rPr>
        <w:t xml:space="preserve"> </w:t>
      </w:r>
      <w:r w:rsidRPr="006A4CFD" w:rsidR="00B10A70">
        <w:rPr>
          <w:rFonts w:ascii="Times New Roman" w:hAnsi="Times New Roman"/>
          <w:sz w:val="24"/>
          <w:szCs w:val="24"/>
        </w:rPr>
        <w:t>the</w:t>
      </w:r>
      <w:r w:rsidRPr="006A4CFD" w:rsidR="00B10A70">
        <w:rPr>
          <w:rFonts w:ascii="Times New Roman" w:hAnsi="Times New Roman"/>
          <w:spacing w:val="37"/>
          <w:sz w:val="24"/>
          <w:szCs w:val="24"/>
        </w:rPr>
        <w:t xml:space="preserve"> </w:t>
      </w:r>
      <w:r w:rsidRPr="006A4CFD" w:rsidR="00B10A70">
        <w:rPr>
          <w:rFonts w:ascii="Times New Roman" w:hAnsi="Times New Roman"/>
          <w:sz w:val="24"/>
          <w:szCs w:val="24"/>
        </w:rPr>
        <w:t>time,</w:t>
      </w:r>
      <w:r w:rsidRPr="006A4CFD" w:rsidR="00B10A70">
        <w:rPr>
          <w:rFonts w:ascii="Times New Roman" w:hAnsi="Times New Roman"/>
          <w:spacing w:val="33"/>
          <w:sz w:val="24"/>
          <w:szCs w:val="24"/>
        </w:rPr>
        <w:t xml:space="preserve"> </w:t>
      </w:r>
      <w:r w:rsidRPr="006A4CFD" w:rsidR="00B10A70">
        <w:rPr>
          <w:rFonts w:ascii="Times New Roman" w:hAnsi="Times New Roman"/>
          <w:sz w:val="24"/>
          <w:szCs w:val="24"/>
        </w:rPr>
        <w:t>effort,</w:t>
      </w:r>
      <w:r w:rsidRPr="006A4CFD" w:rsidR="00B10A70">
        <w:rPr>
          <w:rFonts w:ascii="Times New Roman" w:hAnsi="Times New Roman"/>
          <w:spacing w:val="33"/>
          <w:sz w:val="24"/>
          <w:szCs w:val="24"/>
        </w:rPr>
        <w:t xml:space="preserve"> </w:t>
      </w:r>
      <w:r w:rsidRPr="006A4CFD" w:rsidR="00B10A70">
        <w:rPr>
          <w:rFonts w:ascii="Times New Roman" w:hAnsi="Times New Roman"/>
          <w:sz w:val="24"/>
          <w:szCs w:val="24"/>
        </w:rPr>
        <w:t>and</w:t>
      </w:r>
      <w:r w:rsidRPr="006A4CFD" w:rsidR="00B10A70">
        <w:rPr>
          <w:rFonts w:ascii="Times New Roman" w:hAnsi="Times New Roman"/>
          <w:spacing w:val="31"/>
          <w:sz w:val="24"/>
          <w:szCs w:val="24"/>
        </w:rPr>
        <w:t xml:space="preserve"> </w:t>
      </w:r>
      <w:r w:rsidRPr="006A4CFD" w:rsidR="00B10A70">
        <w:rPr>
          <w:rFonts w:ascii="Times New Roman" w:hAnsi="Times New Roman"/>
          <w:sz w:val="24"/>
          <w:szCs w:val="24"/>
        </w:rPr>
        <w:t>financial resources necessary</w:t>
      </w:r>
      <w:r w:rsidRPr="006A4CFD" w:rsidR="00B10A70">
        <w:rPr>
          <w:rFonts w:ascii="Times New Roman" w:hAnsi="Times New Roman"/>
          <w:spacing w:val="3"/>
          <w:sz w:val="24"/>
          <w:szCs w:val="24"/>
        </w:rPr>
        <w:t xml:space="preserve"> </w:t>
      </w:r>
      <w:r w:rsidRPr="006A4CFD" w:rsidR="00B10A70">
        <w:rPr>
          <w:rFonts w:ascii="Times New Roman" w:hAnsi="Times New Roman"/>
          <w:sz w:val="24"/>
          <w:szCs w:val="24"/>
        </w:rPr>
        <w:t>to</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comply</w:t>
      </w:r>
      <w:r w:rsidRPr="006A4CFD" w:rsidR="00B10A70">
        <w:rPr>
          <w:rFonts w:ascii="Times New Roman" w:hAnsi="Times New Roman"/>
          <w:spacing w:val="16"/>
          <w:sz w:val="24"/>
          <w:szCs w:val="24"/>
        </w:rPr>
        <w:t xml:space="preserve"> </w:t>
      </w:r>
      <w:r w:rsidRPr="006A4CFD" w:rsidR="00B10A70">
        <w:rPr>
          <w:rFonts w:ascii="Times New Roman" w:hAnsi="Times New Roman"/>
          <w:sz w:val="24"/>
          <w:szCs w:val="24"/>
        </w:rPr>
        <w:t>with</w:t>
      </w:r>
      <w:r w:rsidRPr="006A4CFD" w:rsidR="00B10A70">
        <w:rPr>
          <w:rFonts w:ascii="Times New Roman" w:hAnsi="Times New Roman"/>
          <w:spacing w:val="6"/>
          <w:sz w:val="24"/>
          <w:szCs w:val="24"/>
        </w:rPr>
        <w:t xml:space="preserve"> </w:t>
      </w:r>
      <w:r w:rsidRPr="006A4CFD" w:rsidR="00B10A70">
        <w:rPr>
          <w:rFonts w:ascii="Times New Roman" w:hAnsi="Times New Roman"/>
          <w:sz w:val="24"/>
          <w:szCs w:val="24"/>
        </w:rPr>
        <w:t>these requirements</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would</w:t>
      </w:r>
      <w:r w:rsidRPr="006A4CFD" w:rsidR="00B10A70">
        <w:rPr>
          <w:rFonts w:ascii="Times New Roman" w:hAnsi="Times New Roman"/>
          <w:spacing w:val="5"/>
          <w:sz w:val="24"/>
          <w:szCs w:val="24"/>
        </w:rPr>
        <w:t xml:space="preserve"> </w:t>
      </w:r>
      <w:r w:rsidRPr="006A4CFD" w:rsidR="00B10A70">
        <w:rPr>
          <w:rFonts w:ascii="Times New Roman" w:hAnsi="Times New Roman"/>
          <w:sz w:val="24"/>
          <w:szCs w:val="24"/>
        </w:rPr>
        <w:t>be</w:t>
      </w:r>
      <w:r w:rsidRPr="006A4CFD" w:rsidR="00B10A70">
        <w:rPr>
          <w:rFonts w:ascii="Times New Roman" w:hAnsi="Times New Roman"/>
          <w:spacing w:val="8"/>
          <w:sz w:val="24"/>
          <w:szCs w:val="24"/>
        </w:rPr>
        <w:t xml:space="preserve"> </w:t>
      </w:r>
      <w:r w:rsidRPr="006A4CFD" w:rsidR="00B10A70">
        <w:rPr>
          <w:rFonts w:ascii="Times New Roman" w:hAnsi="Times New Roman"/>
          <w:sz w:val="24"/>
          <w:szCs w:val="24"/>
        </w:rPr>
        <w:t>incurred</w:t>
      </w:r>
      <w:r w:rsidRPr="006A4CFD" w:rsidR="00B10A70">
        <w:rPr>
          <w:rFonts w:ascii="Times New Roman" w:hAnsi="Times New Roman"/>
          <w:spacing w:val="9"/>
          <w:sz w:val="24"/>
          <w:szCs w:val="24"/>
        </w:rPr>
        <w:t xml:space="preserve"> </w:t>
      </w:r>
      <w:r w:rsidRPr="006A4CFD" w:rsidR="00B10A70">
        <w:rPr>
          <w:rFonts w:ascii="Times New Roman" w:hAnsi="Times New Roman"/>
          <w:sz w:val="24"/>
          <w:szCs w:val="24"/>
        </w:rPr>
        <w:t>by</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persons</w:t>
      </w:r>
      <w:r w:rsidRPr="006A4CFD" w:rsidR="00B10A70">
        <w:rPr>
          <w:rFonts w:ascii="Times New Roman" w:hAnsi="Times New Roman"/>
          <w:spacing w:val="8"/>
          <w:sz w:val="24"/>
          <w:szCs w:val="24"/>
        </w:rPr>
        <w:t xml:space="preserve"> </w:t>
      </w:r>
      <w:r w:rsidRPr="006A4CFD" w:rsidR="00B10A70">
        <w:rPr>
          <w:rFonts w:ascii="Times New Roman" w:hAnsi="Times New Roman"/>
          <w:sz w:val="24"/>
          <w:szCs w:val="24"/>
        </w:rPr>
        <w:t>in</w:t>
      </w:r>
      <w:r w:rsidRPr="006A4CFD" w:rsidR="00B10A70">
        <w:rPr>
          <w:rFonts w:ascii="Times New Roman" w:hAnsi="Times New Roman"/>
          <w:spacing w:val="4"/>
          <w:sz w:val="24"/>
          <w:szCs w:val="24"/>
        </w:rPr>
        <w:t xml:space="preserve"> </w:t>
      </w:r>
      <w:r w:rsidRPr="006A4CFD" w:rsidR="00B10A70">
        <w:rPr>
          <w:rFonts w:ascii="Times New Roman" w:hAnsi="Times New Roman"/>
          <w:sz w:val="24"/>
          <w:szCs w:val="24"/>
        </w:rPr>
        <w:t>the normal</w:t>
      </w:r>
      <w:r w:rsidRPr="006A4CFD" w:rsidR="00B10A70">
        <w:rPr>
          <w:rFonts w:ascii="Times New Roman" w:hAnsi="Times New Roman"/>
          <w:spacing w:val="6"/>
          <w:sz w:val="24"/>
          <w:szCs w:val="24"/>
        </w:rPr>
        <w:t xml:space="preserve"> </w:t>
      </w:r>
      <w:r w:rsidRPr="006A4CFD" w:rsidR="00B10A70">
        <w:rPr>
          <w:rFonts w:ascii="Times New Roman" w:hAnsi="Times New Roman"/>
          <w:sz w:val="24"/>
          <w:szCs w:val="24"/>
        </w:rPr>
        <w:t>course</w:t>
      </w:r>
      <w:r w:rsidRPr="006A4CFD" w:rsidR="00B10A70">
        <w:rPr>
          <w:rFonts w:ascii="Times New Roman" w:hAnsi="Times New Roman"/>
          <w:spacing w:val="10"/>
          <w:sz w:val="24"/>
          <w:szCs w:val="24"/>
        </w:rPr>
        <w:t xml:space="preserve"> </w:t>
      </w:r>
      <w:r w:rsidRPr="006A4CFD" w:rsidR="00B10A70">
        <w:rPr>
          <w:rFonts w:ascii="Times New Roman" w:hAnsi="Times New Roman"/>
          <w:sz w:val="24"/>
          <w:szCs w:val="24"/>
        </w:rPr>
        <w:t>of</w:t>
      </w:r>
      <w:r w:rsidRPr="006A4CFD" w:rsidR="00B10A70">
        <w:rPr>
          <w:rFonts w:ascii="Times New Roman" w:hAnsi="Times New Roman"/>
          <w:spacing w:val="20"/>
          <w:sz w:val="24"/>
          <w:szCs w:val="24"/>
        </w:rPr>
        <w:t xml:space="preserve"> </w:t>
      </w:r>
      <w:r w:rsidRPr="006A4CFD" w:rsidR="00B10A70">
        <w:rPr>
          <w:rFonts w:ascii="Times New Roman" w:hAnsi="Times New Roman"/>
          <w:sz w:val="24"/>
          <w:szCs w:val="24"/>
        </w:rPr>
        <w:t>their</w:t>
      </w:r>
      <w:r w:rsidRPr="006A4CFD" w:rsidR="00B10A70">
        <w:rPr>
          <w:rFonts w:ascii="Times New Roman" w:hAnsi="Times New Roman"/>
          <w:spacing w:val="16"/>
          <w:sz w:val="24"/>
          <w:szCs w:val="24"/>
        </w:rPr>
        <w:t xml:space="preserve"> </w:t>
      </w:r>
      <w:r w:rsidRPr="006A4CFD" w:rsidR="00B10A70">
        <w:rPr>
          <w:rFonts w:ascii="Times New Roman" w:hAnsi="Times New Roman"/>
          <w:sz w:val="24"/>
          <w:szCs w:val="24"/>
        </w:rPr>
        <w:t>activities.</w:t>
      </w:r>
      <w:r w:rsidRPr="006A4CFD" w:rsidR="00310CEB">
        <w:rPr>
          <w:rFonts w:ascii="Times New Roman" w:hAnsi="Times New Roman"/>
          <w:sz w:val="24"/>
          <w:szCs w:val="24"/>
        </w:rPr>
        <w:t xml:space="preserve"> </w:t>
      </w:r>
    </w:p>
    <w:p w:rsidR="00FA0A3F" w:rsidP="00066BB3" w:rsidRDefault="00FA0A3F" w14:paraId="178C148D" w14:textId="77777777">
      <w:pPr>
        <w:widowControl w:val="0"/>
        <w:autoSpaceDE w:val="0"/>
        <w:autoSpaceDN w:val="0"/>
        <w:adjustRightInd w:val="0"/>
        <w:spacing w:after="0" w:line="240" w:lineRule="auto"/>
        <w:rPr>
          <w:rFonts w:ascii="Times New Roman" w:hAnsi="Times New Roman"/>
          <w:sz w:val="24"/>
          <w:szCs w:val="24"/>
        </w:rPr>
      </w:pPr>
    </w:p>
    <w:p w:rsidRPr="00F21F45" w:rsidR="0005308E" w:rsidP="00066BB3" w:rsidRDefault="000141C6" w14:paraId="105A19BC" w14:textId="237D924E">
      <w:pPr>
        <w:widowControl w:val="0"/>
        <w:autoSpaceDE w:val="0"/>
        <w:autoSpaceDN w:val="0"/>
        <w:adjustRightInd w:val="0"/>
        <w:spacing w:after="0" w:line="240" w:lineRule="auto"/>
        <w:rPr>
          <w:rFonts w:ascii="Times New Roman" w:hAnsi="Times New Roman"/>
          <w:i/>
          <w:sz w:val="24"/>
          <w:szCs w:val="24"/>
          <w:u w:val="single"/>
        </w:rPr>
      </w:pPr>
      <w:r>
        <w:rPr>
          <w:rFonts w:ascii="Times New Roman" w:hAnsi="Times New Roman"/>
          <w:i/>
          <w:sz w:val="24"/>
          <w:szCs w:val="24"/>
          <w:u w:val="single"/>
        </w:rPr>
        <w:t>E</w:t>
      </w:r>
      <w:r w:rsidRPr="00F21F45" w:rsidR="0005308E">
        <w:rPr>
          <w:rFonts w:ascii="Times New Roman" w:hAnsi="Times New Roman"/>
          <w:i/>
          <w:sz w:val="24"/>
          <w:szCs w:val="24"/>
          <w:u w:val="single"/>
        </w:rPr>
        <w:t xml:space="preserve">xplanation of </w:t>
      </w:r>
      <w:r w:rsidR="00480FD2">
        <w:rPr>
          <w:rFonts w:ascii="Times New Roman" w:hAnsi="Times New Roman"/>
          <w:i/>
          <w:sz w:val="24"/>
          <w:szCs w:val="24"/>
          <w:u w:val="single"/>
        </w:rPr>
        <w:t xml:space="preserve">(Participant) </w:t>
      </w:r>
      <w:r w:rsidRPr="00F21F45" w:rsidR="0005308E">
        <w:rPr>
          <w:rFonts w:ascii="Times New Roman" w:hAnsi="Times New Roman"/>
          <w:i/>
          <w:sz w:val="24"/>
          <w:szCs w:val="24"/>
          <w:u w:val="single"/>
        </w:rPr>
        <w:t>Rights</w:t>
      </w:r>
      <w:r w:rsidR="00D66833">
        <w:rPr>
          <w:rFonts w:ascii="Times New Roman" w:hAnsi="Times New Roman"/>
          <w:i/>
          <w:sz w:val="24"/>
          <w:szCs w:val="24"/>
          <w:u w:val="single"/>
        </w:rPr>
        <w:t xml:space="preserve"> (Existing)</w:t>
      </w:r>
    </w:p>
    <w:p w:rsidR="00B10A70" w:rsidP="00066BB3" w:rsidRDefault="00B10A70" w14:paraId="68B9F5EA" w14:textId="1BCCB312">
      <w:pPr>
        <w:widowControl w:val="0"/>
        <w:autoSpaceDE w:val="0"/>
        <w:autoSpaceDN w:val="0"/>
        <w:adjustRightInd w:val="0"/>
        <w:spacing w:after="0" w:line="240" w:lineRule="auto"/>
        <w:rPr>
          <w:rFonts w:ascii="Times New Roman" w:hAnsi="Times New Roman"/>
          <w:sz w:val="24"/>
          <w:szCs w:val="24"/>
        </w:rPr>
      </w:pPr>
      <w:r w:rsidRPr="0057580D">
        <w:rPr>
          <w:rFonts w:ascii="Times New Roman" w:hAnsi="Times New Roman"/>
          <w:sz w:val="24"/>
          <w:szCs w:val="24"/>
        </w:rPr>
        <w:t>CMS estimates</w:t>
      </w:r>
      <w:r w:rsidRPr="0057580D">
        <w:rPr>
          <w:rFonts w:ascii="Times New Roman" w:hAnsi="Times New Roman"/>
          <w:spacing w:val="-4"/>
          <w:sz w:val="24"/>
          <w:szCs w:val="24"/>
        </w:rPr>
        <w:t xml:space="preserve"> </w:t>
      </w:r>
      <w:r w:rsidRPr="0057580D">
        <w:rPr>
          <w:rFonts w:ascii="Times New Roman" w:hAnsi="Times New Roman"/>
          <w:sz w:val="24"/>
          <w:szCs w:val="24"/>
        </w:rPr>
        <w:t>that,</w:t>
      </w:r>
      <w:r w:rsidRPr="0057580D">
        <w:rPr>
          <w:rFonts w:ascii="Times New Roman" w:hAnsi="Times New Roman"/>
          <w:spacing w:val="-4"/>
          <w:sz w:val="24"/>
          <w:szCs w:val="24"/>
        </w:rPr>
        <w:t xml:space="preserve"> </w:t>
      </w:r>
      <w:r w:rsidRPr="0057580D">
        <w:rPr>
          <w:rFonts w:ascii="Times New Roman" w:hAnsi="Times New Roman"/>
          <w:sz w:val="24"/>
          <w:szCs w:val="24"/>
        </w:rPr>
        <w:t>on</w:t>
      </w:r>
      <w:r w:rsidRPr="0057580D">
        <w:rPr>
          <w:rFonts w:ascii="Times New Roman" w:hAnsi="Times New Roman"/>
          <w:spacing w:val="3"/>
          <w:sz w:val="24"/>
          <w:szCs w:val="24"/>
        </w:rPr>
        <w:t xml:space="preserve"> </w:t>
      </w:r>
      <w:r w:rsidRPr="0057580D">
        <w:rPr>
          <w:rFonts w:ascii="Times New Roman" w:hAnsi="Times New Roman"/>
          <w:sz w:val="24"/>
          <w:szCs w:val="24"/>
        </w:rPr>
        <w:t>average, each</w:t>
      </w:r>
      <w:r w:rsidRPr="0057580D">
        <w:rPr>
          <w:rFonts w:ascii="Times New Roman" w:hAnsi="Times New Roman"/>
          <w:spacing w:val="2"/>
          <w:sz w:val="24"/>
          <w:szCs w:val="24"/>
        </w:rPr>
        <w:t xml:space="preserve"> </w:t>
      </w:r>
      <w:r w:rsidRPr="0057580D" w:rsidR="006A178E">
        <w:rPr>
          <w:rFonts w:ascii="Times New Roman" w:hAnsi="Times New Roman"/>
          <w:spacing w:val="2"/>
          <w:sz w:val="24"/>
          <w:szCs w:val="24"/>
        </w:rPr>
        <w:t xml:space="preserve">active </w:t>
      </w:r>
      <w:r w:rsidRPr="0057580D" w:rsidR="00CA366F">
        <w:rPr>
          <w:rFonts w:ascii="Times New Roman" w:hAnsi="Times New Roman"/>
          <w:sz w:val="24"/>
          <w:szCs w:val="24"/>
        </w:rPr>
        <w:t>PO</w:t>
      </w:r>
      <w:r w:rsidRPr="0057580D">
        <w:rPr>
          <w:rFonts w:ascii="Times New Roman" w:hAnsi="Times New Roman"/>
          <w:spacing w:val="1"/>
          <w:sz w:val="24"/>
          <w:szCs w:val="24"/>
        </w:rPr>
        <w:t xml:space="preserve"> </w:t>
      </w:r>
      <w:r w:rsidRPr="0057580D">
        <w:rPr>
          <w:rFonts w:ascii="Times New Roman" w:hAnsi="Times New Roman"/>
          <w:sz w:val="24"/>
          <w:szCs w:val="24"/>
        </w:rPr>
        <w:t>will</w:t>
      </w:r>
      <w:r w:rsidRPr="0057580D">
        <w:rPr>
          <w:rFonts w:ascii="Times New Roman" w:hAnsi="Times New Roman"/>
          <w:spacing w:val="5"/>
          <w:sz w:val="24"/>
          <w:szCs w:val="24"/>
        </w:rPr>
        <w:t xml:space="preserve"> </w:t>
      </w:r>
      <w:r w:rsidRPr="0057580D">
        <w:rPr>
          <w:rFonts w:ascii="Times New Roman" w:hAnsi="Times New Roman"/>
          <w:sz w:val="24"/>
          <w:szCs w:val="24"/>
        </w:rPr>
        <w:t>take</w:t>
      </w:r>
      <w:r w:rsidRPr="0057580D">
        <w:rPr>
          <w:rFonts w:ascii="Times New Roman" w:hAnsi="Times New Roman"/>
          <w:spacing w:val="4"/>
          <w:sz w:val="24"/>
          <w:szCs w:val="24"/>
        </w:rPr>
        <w:t xml:space="preserve"> </w:t>
      </w:r>
      <w:r w:rsidR="00272DE5">
        <w:rPr>
          <w:rFonts w:ascii="Times New Roman" w:hAnsi="Times New Roman"/>
          <w:sz w:val="24"/>
          <w:szCs w:val="24"/>
        </w:rPr>
        <w:t>two</w:t>
      </w:r>
      <w:r w:rsidRPr="0057580D" w:rsidR="00272DE5">
        <w:rPr>
          <w:rFonts w:ascii="Times New Roman" w:hAnsi="Times New Roman"/>
          <w:spacing w:val="6"/>
          <w:sz w:val="24"/>
          <w:szCs w:val="24"/>
        </w:rPr>
        <w:t xml:space="preserve"> </w:t>
      </w:r>
      <w:r w:rsidRPr="0057580D">
        <w:rPr>
          <w:rFonts w:ascii="Times New Roman" w:hAnsi="Times New Roman"/>
          <w:sz w:val="24"/>
          <w:szCs w:val="24"/>
        </w:rPr>
        <w:t>hours</w:t>
      </w:r>
      <w:r w:rsidRPr="0057580D">
        <w:rPr>
          <w:rFonts w:ascii="Times New Roman" w:hAnsi="Times New Roman"/>
          <w:spacing w:val="-6"/>
          <w:sz w:val="24"/>
          <w:szCs w:val="24"/>
        </w:rPr>
        <w:t xml:space="preserve"> </w:t>
      </w:r>
      <w:r w:rsidRPr="0057580D">
        <w:rPr>
          <w:rFonts w:ascii="Times New Roman" w:hAnsi="Times New Roman"/>
          <w:sz w:val="24"/>
          <w:szCs w:val="24"/>
        </w:rPr>
        <w:t>on</w:t>
      </w:r>
      <w:r w:rsidRPr="0057580D">
        <w:rPr>
          <w:rFonts w:ascii="Times New Roman" w:hAnsi="Times New Roman"/>
          <w:spacing w:val="3"/>
          <w:sz w:val="24"/>
          <w:szCs w:val="24"/>
        </w:rPr>
        <w:t xml:space="preserve"> </w:t>
      </w:r>
      <w:r w:rsidRPr="0057580D">
        <w:rPr>
          <w:rFonts w:ascii="Times New Roman" w:hAnsi="Times New Roman"/>
          <w:sz w:val="24"/>
          <w:szCs w:val="24"/>
        </w:rPr>
        <w:t>an annual</w:t>
      </w:r>
      <w:r w:rsidRPr="0057580D">
        <w:rPr>
          <w:rFonts w:ascii="Times New Roman" w:hAnsi="Times New Roman"/>
          <w:spacing w:val="2"/>
          <w:sz w:val="24"/>
          <w:szCs w:val="24"/>
        </w:rPr>
        <w:t xml:space="preserve"> </w:t>
      </w:r>
      <w:r w:rsidRPr="00A17891">
        <w:rPr>
          <w:rFonts w:ascii="Times New Roman" w:hAnsi="Times New Roman"/>
          <w:sz w:val="24"/>
          <w:szCs w:val="24"/>
        </w:rPr>
        <w:t>basis</w:t>
      </w:r>
      <w:r w:rsidRPr="00A17891">
        <w:rPr>
          <w:rFonts w:ascii="Times New Roman" w:hAnsi="Times New Roman"/>
          <w:spacing w:val="-4"/>
          <w:sz w:val="24"/>
          <w:szCs w:val="24"/>
        </w:rPr>
        <w:t xml:space="preserve"> </w:t>
      </w:r>
      <w:r w:rsidRPr="00A17891">
        <w:rPr>
          <w:rFonts w:ascii="Times New Roman" w:hAnsi="Times New Roman"/>
          <w:sz w:val="24"/>
          <w:szCs w:val="24"/>
        </w:rPr>
        <w:t>to</w:t>
      </w:r>
      <w:r w:rsidRPr="00A17891">
        <w:rPr>
          <w:rFonts w:ascii="Times New Roman" w:hAnsi="Times New Roman"/>
          <w:spacing w:val="7"/>
          <w:sz w:val="24"/>
          <w:szCs w:val="24"/>
        </w:rPr>
        <w:t xml:space="preserve"> </w:t>
      </w:r>
      <w:r w:rsidRPr="00A17891">
        <w:rPr>
          <w:rFonts w:ascii="Times New Roman" w:hAnsi="Times New Roman"/>
          <w:sz w:val="24"/>
          <w:szCs w:val="24"/>
        </w:rPr>
        <w:t>comply</w:t>
      </w:r>
      <w:r w:rsidRPr="00A17891">
        <w:rPr>
          <w:rFonts w:ascii="Times New Roman" w:hAnsi="Times New Roman"/>
          <w:spacing w:val="5"/>
          <w:sz w:val="24"/>
          <w:szCs w:val="24"/>
        </w:rPr>
        <w:t xml:space="preserve"> </w:t>
      </w:r>
      <w:r w:rsidRPr="003E7124">
        <w:rPr>
          <w:rFonts w:ascii="Times New Roman" w:hAnsi="Times New Roman"/>
          <w:sz w:val="24"/>
          <w:szCs w:val="24"/>
        </w:rPr>
        <w:t>with</w:t>
      </w:r>
      <w:r w:rsidRPr="003E7124">
        <w:rPr>
          <w:rFonts w:ascii="Times New Roman" w:hAnsi="Times New Roman"/>
          <w:spacing w:val="4"/>
          <w:sz w:val="24"/>
          <w:szCs w:val="24"/>
        </w:rPr>
        <w:t xml:space="preserve"> </w:t>
      </w:r>
      <w:r w:rsidRPr="003E7124">
        <w:rPr>
          <w:rFonts w:ascii="Times New Roman" w:hAnsi="Times New Roman"/>
          <w:sz w:val="24"/>
          <w:szCs w:val="24"/>
        </w:rPr>
        <w:t>the</w:t>
      </w:r>
      <w:r w:rsidRPr="0057580D">
        <w:rPr>
          <w:rFonts w:ascii="Times New Roman" w:hAnsi="Times New Roman"/>
          <w:spacing w:val="-2"/>
          <w:sz w:val="24"/>
          <w:szCs w:val="24"/>
        </w:rPr>
        <w:t xml:space="preserve"> </w:t>
      </w:r>
      <w:r w:rsidRPr="0057580D">
        <w:rPr>
          <w:rFonts w:ascii="Times New Roman" w:hAnsi="Times New Roman"/>
          <w:sz w:val="24"/>
          <w:szCs w:val="24"/>
        </w:rPr>
        <w:t>requirements</w:t>
      </w:r>
      <w:r w:rsidRPr="0057580D" w:rsidR="00805914">
        <w:rPr>
          <w:rFonts w:ascii="Times New Roman" w:hAnsi="Times New Roman"/>
          <w:sz w:val="24"/>
          <w:szCs w:val="24"/>
        </w:rPr>
        <w:t xml:space="preserve"> at §460.116(</w:t>
      </w:r>
      <w:r w:rsidR="0049779A">
        <w:rPr>
          <w:rFonts w:ascii="Times New Roman" w:hAnsi="Times New Roman"/>
          <w:sz w:val="24"/>
          <w:szCs w:val="24"/>
        </w:rPr>
        <w:t>a</w:t>
      </w:r>
      <w:r w:rsidRPr="0057580D" w:rsidR="00805914">
        <w:rPr>
          <w:rFonts w:ascii="Times New Roman" w:hAnsi="Times New Roman"/>
          <w:sz w:val="24"/>
          <w:szCs w:val="24"/>
        </w:rPr>
        <w:t>)</w:t>
      </w:r>
      <w:r w:rsidRPr="0057580D">
        <w:rPr>
          <w:rFonts w:ascii="Times New Roman" w:hAnsi="Times New Roman"/>
          <w:sz w:val="24"/>
          <w:szCs w:val="24"/>
        </w:rPr>
        <w:t>. There</w:t>
      </w:r>
      <w:r w:rsidRPr="0057580D">
        <w:rPr>
          <w:rFonts w:ascii="Times New Roman" w:hAnsi="Times New Roman"/>
          <w:spacing w:val="-8"/>
          <w:sz w:val="24"/>
          <w:szCs w:val="24"/>
        </w:rPr>
        <w:t xml:space="preserve"> </w:t>
      </w:r>
      <w:r w:rsidRPr="0057580D">
        <w:rPr>
          <w:rFonts w:ascii="Times New Roman" w:hAnsi="Times New Roman"/>
          <w:sz w:val="24"/>
          <w:szCs w:val="24"/>
        </w:rPr>
        <w:t>will</w:t>
      </w:r>
      <w:r w:rsidRPr="0057580D">
        <w:rPr>
          <w:rFonts w:ascii="Times New Roman" w:hAnsi="Times New Roman"/>
          <w:spacing w:val="1"/>
          <w:sz w:val="24"/>
          <w:szCs w:val="24"/>
        </w:rPr>
        <w:t xml:space="preserve"> </w:t>
      </w:r>
      <w:r w:rsidRPr="0057580D">
        <w:rPr>
          <w:rFonts w:ascii="Times New Roman" w:hAnsi="Times New Roman"/>
          <w:sz w:val="24"/>
          <w:szCs w:val="24"/>
        </w:rPr>
        <w:t>be</w:t>
      </w:r>
      <w:r w:rsidRPr="0057580D">
        <w:rPr>
          <w:rFonts w:ascii="Times New Roman" w:hAnsi="Times New Roman"/>
          <w:spacing w:val="-10"/>
          <w:sz w:val="24"/>
          <w:szCs w:val="24"/>
        </w:rPr>
        <w:t xml:space="preserve"> </w:t>
      </w:r>
      <w:r w:rsidRPr="0057580D">
        <w:rPr>
          <w:rFonts w:ascii="Times New Roman" w:hAnsi="Times New Roman"/>
          <w:sz w:val="24"/>
          <w:szCs w:val="24"/>
        </w:rPr>
        <w:t>approximately</w:t>
      </w:r>
      <w:r w:rsidRPr="0057580D">
        <w:rPr>
          <w:rFonts w:ascii="Times New Roman" w:hAnsi="Times New Roman"/>
          <w:spacing w:val="3"/>
          <w:sz w:val="24"/>
          <w:szCs w:val="24"/>
        </w:rPr>
        <w:t xml:space="preserve"> </w:t>
      </w:r>
      <w:r w:rsidRPr="0057580D" w:rsidR="0064102B">
        <w:rPr>
          <w:rFonts w:ascii="Times New Roman" w:hAnsi="Times New Roman"/>
          <w:sz w:val="24"/>
          <w:szCs w:val="24"/>
        </w:rPr>
        <w:t>1</w:t>
      </w:r>
      <w:r w:rsidRPr="0057580D" w:rsidR="00C51563">
        <w:rPr>
          <w:rFonts w:ascii="Times New Roman" w:hAnsi="Times New Roman"/>
          <w:sz w:val="24"/>
          <w:szCs w:val="24"/>
        </w:rPr>
        <w:t>3</w:t>
      </w:r>
      <w:r w:rsidRPr="0057580D" w:rsidR="000C4CD2">
        <w:rPr>
          <w:rFonts w:ascii="Times New Roman" w:hAnsi="Times New Roman"/>
          <w:sz w:val="24"/>
          <w:szCs w:val="24"/>
        </w:rPr>
        <w:t>4</w:t>
      </w:r>
      <w:r w:rsidRPr="0057580D">
        <w:rPr>
          <w:rFonts w:ascii="Times New Roman" w:hAnsi="Times New Roman"/>
          <w:spacing w:val="-2"/>
          <w:sz w:val="24"/>
          <w:szCs w:val="24"/>
        </w:rPr>
        <w:t xml:space="preserve"> </w:t>
      </w:r>
      <w:r w:rsidRPr="0057580D" w:rsidR="00CA366F">
        <w:rPr>
          <w:rFonts w:ascii="Times New Roman" w:hAnsi="Times New Roman"/>
          <w:sz w:val="24"/>
          <w:szCs w:val="24"/>
        </w:rPr>
        <w:t>PO</w:t>
      </w:r>
      <w:r w:rsidRPr="0057580D" w:rsidR="00B22DE0">
        <w:rPr>
          <w:rFonts w:ascii="Times New Roman" w:hAnsi="Times New Roman"/>
          <w:sz w:val="24"/>
          <w:szCs w:val="24"/>
        </w:rPr>
        <w:t>s</w:t>
      </w:r>
      <w:r w:rsidRPr="0057580D">
        <w:rPr>
          <w:rFonts w:ascii="Times New Roman" w:hAnsi="Times New Roman"/>
          <w:spacing w:val="-6"/>
          <w:sz w:val="24"/>
          <w:szCs w:val="24"/>
        </w:rPr>
        <w:t xml:space="preserve"> </w:t>
      </w:r>
      <w:r w:rsidRPr="0057580D">
        <w:rPr>
          <w:rFonts w:ascii="Times New Roman" w:hAnsi="Times New Roman"/>
          <w:sz w:val="24"/>
          <w:szCs w:val="24"/>
        </w:rPr>
        <w:t>for</w:t>
      </w:r>
      <w:r w:rsidRPr="0057580D">
        <w:rPr>
          <w:rFonts w:ascii="Times New Roman" w:hAnsi="Times New Roman"/>
          <w:spacing w:val="2"/>
          <w:sz w:val="24"/>
          <w:szCs w:val="24"/>
        </w:rPr>
        <w:t xml:space="preserve"> </w:t>
      </w:r>
      <w:r w:rsidRPr="0057580D">
        <w:rPr>
          <w:rFonts w:ascii="Times New Roman" w:hAnsi="Times New Roman"/>
          <w:sz w:val="24"/>
          <w:szCs w:val="24"/>
        </w:rPr>
        <w:t>a</w:t>
      </w:r>
      <w:r w:rsidRPr="0057580D">
        <w:rPr>
          <w:rFonts w:ascii="Times New Roman" w:hAnsi="Times New Roman"/>
          <w:spacing w:val="-3"/>
          <w:sz w:val="24"/>
          <w:szCs w:val="24"/>
        </w:rPr>
        <w:t xml:space="preserve"> </w:t>
      </w:r>
      <w:r w:rsidRPr="0057580D">
        <w:rPr>
          <w:rFonts w:ascii="Times New Roman" w:hAnsi="Times New Roman"/>
          <w:sz w:val="24"/>
          <w:szCs w:val="24"/>
        </w:rPr>
        <w:t>total</w:t>
      </w:r>
      <w:r w:rsidRPr="0057580D">
        <w:rPr>
          <w:rFonts w:ascii="Times New Roman" w:hAnsi="Times New Roman"/>
          <w:spacing w:val="-1"/>
          <w:sz w:val="24"/>
          <w:szCs w:val="24"/>
        </w:rPr>
        <w:t xml:space="preserve"> </w:t>
      </w:r>
      <w:r w:rsidRPr="0057580D">
        <w:rPr>
          <w:rFonts w:ascii="Times New Roman" w:hAnsi="Times New Roman"/>
          <w:sz w:val="24"/>
          <w:szCs w:val="24"/>
        </w:rPr>
        <w:t>annual</w:t>
      </w:r>
      <w:r w:rsidRPr="0057580D">
        <w:rPr>
          <w:rFonts w:ascii="Times New Roman" w:hAnsi="Times New Roman"/>
          <w:spacing w:val="2"/>
          <w:sz w:val="24"/>
          <w:szCs w:val="24"/>
        </w:rPr>
        <w:t xml:space="preserve"> </w:t>
      </w:r>
      <w:r w:rsidRPr="0057580D">
        <w:rPr>
          <w:rFonts w:ascii="Times New Roman" w:hAnsi="Times New Roman"/>
          <w:sz w:val="24"/>
          <w:szCs w:val="24"/>
        </w:rPr>
        <w:t>burden</w:t>
      </w:r>
      <w:r w:rsidRPr="0057580D">
        <w:rPr>
          <w:rFonts w:ascii="Times New Roman" w:hAnsi="Times New Roman"/>
          <w:spacing w:val="-7"/>
          <w:sz w:val="24"/>
          <w:szCs w:val="24"/>
        </w:rPr>
        <w:t xml:space="preserve"> </w:t>
      </w:r>
      <w:r w:rsidRPr="0057580D">
        <w:rPr>
          <w:rFonts w:ascii="Times New Roman" w:hAnsi="Times New Roman"/>
          <w:sz w:val="24"/>
          <w:szCs w:val="24"/>
        </w:rPr>
        <w:t>of</w:t>
      </w:r>
      <w:r w:rsidRPr="0057580D">
        <w:rPr>
          <w:rFonts w:ascii="Times New Roman" w:hAnsi="Times New Roman"/>
          <w:spacing w:val="1"/>
          <w:sz w:val="24"/>
          <w:szCs w:val="24"/>
        </w:rPr>
        <w:t xml:space="preserve"> </w:t>
      </w:r>
      <w:r w:rsidRPr="0057580D" w:rsidR="006A178E">
        <w:rPr>
          <w:rFonts w:ascii="Times New Roman" w:hAnsi="Times New Roman"/>
          <w:sz w:val="24"/>
          <w:szCs w:val="24"/>
        </w:rPr>
        <w:t>2</w:t>
      </w:r>
      <w:r w:rsidRPr="0057580D" w:rsidR="00076484">
        <w:rPr>
          <w:rFonts w:ascii="Times New Roman" w:hAnsi="Times New Roman"/>
          <w:sz w:val="24"/>
          <w:szCs w:val="24"/>
        </w:rPr>
        <w:t>6</w:t>
      </w:r>
      <w:r w:rsidRPr="0057580D" w:rsidR="000C4CD2">
        <w:rPr>
          <w:rFonts w:ascii="Times New Roman" w:hAnsi="Times New Roman"/>
          <w:sz w:val="24"/>
          <w:szCs w:val="24"/>
        </w:rPr>
        <w:t>8</w:t>
      </w:r>
      <w:r w:rsidRPr="0057580D">
        <w:rPr>
          <w:rFonts w:ascii="Times New Roman" w:hAnsi="Times New Roman"/>
          <w:spacing w:val="4"/>
          <w:sz w:val="24"/>
          <w:szCs w:val="24"/>
        </w:rPr>
        <w:t xml:space="preserve"> </w:t>
      </w:r>
      <w:r w:rsidRPr="0057580D">
        <w:rPr>
          <w:rFonts w:ascii="Times New Roman" w:hAnsi="Times New Roman"/>
          <w:sz w:val="24"/>
          <w:szCs w:val="24"/>
        </w:rPr>
        <w:t>hours</w:t>
      </w:r>
      <w:r w:rsidRPr="0057580D" w:rsidR="00135A90">
        <w:rPr>
          <w:rFonts w:ascii="Times New Roman" w:hAnsi="Times New Roman"/>
          <w:sz w:val="24"/>
          <w:szCs w:val="24"/>
        </w:rPr>
        <w:t xml:space="preserve"> </w:t>
      </w:r>
      <w:r w:rsidRPr="0057580D" w:rsidR="007F62D5">
        <w:rPr>
          <w:rFonts w:ascii="Times New Roman" w:hAnsi="Times New Roman"/>
          <w:sz w:val="24"/>
          <w:szCs w:val="24"/>
        </w:rPr>
        <w:t>at a cost of $</w:t>
      </w:r>
      <w:r w:rsidRPr="0057580D" w:rsidR="00076484">
        <w:rPr>
          <w:rFonts w:ascii="Times New Roman" w:hAnsi="Times New Roman"/>
          <w:sz w:val="24"/>
          <w:szCs w:val="24"/>
        </w:rPr>
        <w:t>14,590</w:t>
      </w:r>
      <w:r w:rsidRPr="0057580D" w:rsidR="007F62D5">
        <w:rPr>
          <w:rFonts w:ascii="Times New Roman" w:hAnsi="Times New Roman"/>
          <w:sz w:val="24"/>
          <w:szCs w:val="24"/>
        </w:rPr>
        <w:t xml:space="preserve"> (2</w:t>
      </w:r>
      <w:r w:rsidRPr="0057580D" w:rsidR="00076484">
        <w:rPr>
          <w:rFonts w:ascii="Times New Roman" w:hAnsi="Times New Roman"/>
          <w:sz w:val="24"/>
          <w:szCs w:val="24"/>
        </w:rPr>
        <w:t>6</w:t>
      </w:r>
      <w:r w:rsidRPr="0057580D" w:rsidR="007F62D5">
        <w:rPr>
          <w:rFonts w:ascii="Times New Roman" w:hAnsi="Times New Roman"/>
          <w:sz w:val="24"/>
          <w:szCs w:val="24"/>
        </w:rPr>
        <w:t xml:space="preserve">8 </w:t>
      </w:r>
      <w:r w:rsidRPr="0057580D" w:rsidR="0011196C">
        <w:rPr>
          <w:rFonts w:ascii="Times New Roman" w:hAnsi="Times New Roman"/>
          <w:sz w:val="24"/>
          <w:szCs w:val="24"/>
        </w:rPr>
        <w:t>hr</w:t>
      </w:r>
      <w:r w:rsidRPr="0057580D" w:rsidR="007F62D5">
        <w:rPr>
          <w:rFonts w:ascii="Times New Roman" w:hAnsi="Times New Roman"/>
          <w:sz w:val="24"/>
          <w:szCs w:val="24"/>
        </w:rPr>
        <w:t xml:space="preserve"> x $</w:t>
      </w:r>
      <w:r w:rsidRPr="0057580D" w:rsidR="00076484">
        <w:rPr>
          <w:rFonts w:ascii="Times New Roman" w:hAnsi="Times New Roman"/>
          <w:sz w:val="24"/>
          <w:szCs w:val="24"/>
        </w:rPr>
        <w:t>54</w:t>
      </w:r>
      <w:r w:rsidRPr="0057580D" w:rsidR="002A4CC1">
        <w:rPr>
          <w:rFonts w:ascii="Times New Roman" w:hAnsi="Times New Roman"/>
          <w:sz w:val="24"/>
          <w:szCs w:val="24"/>
        </w:rPr>
        <w:t>.</w:t>
      </w:r>
      <w:r w:rsidRPr="0057580D" w:rsidR="00076484">
        <w:rPr>
          <w:rFonts w:ascii="Times New Roman" w:hAnsi="Times New Roman"/>
          <w:sz w:val="24"/>
          <w:szCs w:val="24"/>
        </w:rPr>
        <w:t>44</w:t>
      </w:r>
      <w:r w:rsidRPr="0057580D" w:rsidR="002A4CC1">
        <w:rPr>
          <w:rFonts w:ascii="Times New Roman" w:hAnsi="Times New Roman"/>
          <w:sz w:val="24"/>
          <w:szCs w:val="24"/>
        </w:rPr>
        <w:t>/hr</w:t>
      </w:r>
      <w:r w:rsidRPr="0057580D" w:rsidR="007F62D5">
        <w:rPr>
          <w:rFonts w:ascii="Times New Roman" w:hAnsi="Times New Roman"/>
          <w:sz w:val="24"/>
          <w:szCs w:val="24"/>
        </w:rPr>
        <w:t>)</w:t>
      </w:r>
      <w:r w:rsidR="00066E69">
        <w:rPr>
          <w:rFonts w:ascii="Times New Roman" w:hAnsi="Times New Roman"/>
          <w:sz w:val="24"/>
          <w:szCs w:val="24"/>
        </w:rPr>
        <w:t>.</w:t>
      </w:r>
      <w:r w:rsidRPr="005939E8" w:rsidR="005939E8">
        <w:rPr>
          <w:rFonts w:ascii="Times New Roman" w:hAnsi="Times New Roman"/>
          <w:iCs/>
          <w:sz w:val="24"/>
          <w:szCs w:val="24"/>
        </w:rPr>
        <w:t xml:space="preserve"> </w:t>
      </w:r>
    </w:p>
    <w:p w:rsidR="005404C2" w:rsidP="00066BB3" w:rsidRDefault="005404C2" w14:paraId="6C4C4E49" w14:textId="1B62D0B5">
      <w:pPr>
        <w:widowControl w:val="0"/>
        <w:autoSpaceDE w:val="0"/>
        <w:autoSpaceDN w:val="0"/>
        <w:adjustRightInd w:val="0"/>
        <w:spacing w:after="0" w:line="240" w:lineRule="auto"/>
        <w:rPr>
          <w:rFonts w:ascii="Times New Roman" w:hAnsi="Times New Roman"/>
          <w:sz w:val="24"/>
          <w:szCs w:val="24"/>
        </w:rPr>
      </w:pPr>
    </w:p>
    <w:p w:rsidRPr="00F21F45" w:rsidR="00805914" w:rsidP="00073DC8" w:rsidRDefault="00805914" w14:paraId="16B6FB02" w14:textId="265AE59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i/>
          <w:snapToGrid w:val="0"/>
          <w:sz w:val="24"/>
          <w:szCs w:val="24"/>
          <w:u w:val="single"/>
        </w:rPr>
      </w:pPr>
      <w:r w:rsidRPr="00F21F45">
        <w:rPr>
          <w:rFonts w:ascii="Times New Roman" w:hAnsi="Times New Roman"/>
          <w:bCs/>
          <w:i/>
          <w:snapToGrid w:val="0"/>
          <w:sz w:val="24"/>
          <w:szCs w:val="24"/>
          <w:u w:val="single"/>
        </w:rPr>
        <w:t>Revise Explanation of Rights</w:t>
      </w:r>
      <w:r w:rsidR="00D66833">
        <w:rPr>
          <w:rFonts w:ascii="Times New Roman" w:hAnsi="Times New Roman"/>
          <w:bCs/>
          <w:i/>
          <w:snapToGrid w:val="0"/>
          <w:sz w:val="24"/>
          <w:szCs w:val="24"/>
          <w:u w:val="single"/>
        </w:rPr>
        <w:t xml:space="preserve"> (PACE Final Rule Modification)</w:t>
      </w:r>
    </w:p>
    <w:p w:rsidR="00A422AC" w:rsidP="00073DC8" w:rsidRDefault="00A422AC" w14:paraId="5C8FCC4E" w14:textId="350A3DC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Pr>
          <w:rFonts w:ascii="Times New Roman" w:hAnsi="Times New Roman"/>
          <w:bCs/>
          <w:snapToGrid w:val="0"/>
          <w:sz w:val="24"/>
          <w:szCs w:val="24"/>
        </w:rPr>
        <w:t xml:space="preserve">The final </w:t>
      </w:r>
      <w:r w:rsidRPr="0039792C">
        <w:rPr>
          <w:rFonts w:ascii="Times New Roman" w:hAnsi="Times New Roman"/>
          <w:bCs/>
          <w:snapToGrid w:val="0"/>
          <w:sz w:val="24"/>
          <w:szCs w:val="24"/>
        </w:rPr>
        <w:t xml:space="preserve">rule </w:t>
      </w:r>
      <w:r>
        <w:rPr>
          <w:rFonts w:ascii="Times New Roman" w:hAnsi="Times New Roman"/>
          <w:bCs/>
          <w:snapToGrid w:val="0"/>
          <w:sz w:val="24"/>
          <w:szCs w:val="24"/>
        </w:rPr>
        <w:t xml:space="preserve">at § 460.116(c)(1) now requires that </w:t>
      </w:r>
      <w:r w:rsidRPr="0039792C">
        <w:rPr>
          <w:rFonts w:ascii="Times New Roman" w:hAnsi="Times New Roman"/>
          <w:bCs/>
          <w:snapToGrid w:val="0"/>
          <w:sz w:val="24"/>
          <w:szCs w:val="24"/>
        </w:rPr>
        <w:t xml:space="preserve">if a state has not established a standard for making the principal language determination, a principal language of the community is any language spoken regularly at home by at least </w:t>
      </w:r>
      <w:r w:rsidR="00272DE5">
        <w:rPr>
          <w:rFonts w:ascii="Times New Roman" w:hAnsi="Times New Roman"/>
          <w:bCs/>
          <w:snapToGrid w:val="0"/>
          <w:sz w:val="24"/>
          <w:szCs w:val="24"/>
        </w:rPr>
        <w:t>five</w:t>
      </w:r>
      <w:r w:rsidRPr="0039792C" w:rsidR="00272DE5">
        <w:rPr>
          <w:rFonts w:ascii="Times New Roman" w:hAnsi="Times New Roman"/>
          <w:bCs/>
          <w:snapToGrid w:val="0"/>
          <w:sz w:val="24"/>
          <w:szCs w:val="24"/>
        </w:rPr>
        <w:t xml:space="preserve"> </w:t>
      </w:r>
      <w:r w:rsidRPr="0039792C">
        <w:rPr>
          <w:rFonts w:ascii="Times New Roman" w:hAnsi="Times New Roman"/>
          <w:bCs/>
          <w:snapToGrid w:val="0"/>
          <w:sz w:val="24"/>
          <w:szCs w:val="24"/>
        </w:rPr>
        <w:t>percent of the individuals in the PO’s service area.</w:t>
      </w:r>
    </w:p>
    <w:p w:rsidRPr="0039792C" w:rsidR="00A422AC" w:rsidP="00073DC8" w:rsidRDefault="00A422AC" w14:paraId="139DA23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p>
    <w:p w:rsidRPr="00C85BEF" w:rsidR="00CB37A5" w:rsidP="00CB37A5" w:rsidRDefault="00A422AC" w14:paraId="3D64C3A0" w14:textId="63F73A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A17891">
        <w:rPr>
          <w:rFonts w:ascii="Times New Roman" w:hAnsi="Times New Roman"/>
          <w:snapToGrid w:val="0"/>
          <w:sz w:val="24"/>
          <w:szCs w:val="24"/>
        </w:rPr>
        <w:t xml:space="preserve">We anticipate that these changes may result in technical staff revising documents.  We estimate a one-time burden of 5 </w:t>
      </w:r>
      <w:r w:rsidR="00272DE5">
        <w:rPr>
          <w:rFonts w:ascii="Times New Roman" w:hAnsi="Times New Roman"/>
          <w:snapToGrid w:val="0"/>
          <w:sz w:val="24"/>
          <w:szCs w:val="24"/>
        </w:rPr>
        <w:t>hours</w:t>
      </w:r>
      <w:r w:rsidRPr="00A17891" w:rsidR="00272DE5">
        <w:rPr>
          <w:rFonts w:ascii="Times New Roman" w:hAnsi="Times New Roman"/>
          <w:snapToGrid w:val="0"/>
          <w:sz w:val="24"/>
          <w:szCs w:val="24"/>
        </w:rPr>
        <w:t xml:space="preserve"> </w:t>
      </w:r>
      <w:r w:rsidRPr="00A17891">
        <w:rPr>
          <w:rFonts w:ascii="Times New Roman" w:hAnsi="Times New Roman"/>
          <w:snapToGrid w:val="0"/>
          <w:sz w:val="24"/>
          <w:szCs w:val="24"/>
        </w:rPr>
        <w:t>at $</w:t>
      </w:r>
      <w:r w:rsidRPr="00A17891" w:rsidR="0057580D">
        <w:rPr>
          <w:rFonts w:ascii="Times New Roman" w:hAnsi="Times New Roman"/>
          <w:snapToGrid w:val="0"/>
          <w:sz w:val="24"/>
          <w:szCs w:val="24"/>
        </w:rPr>
        <w:t>54.44</w:t>
      </w:r>
      <w:r w:rsidRPr="00A17891">
        <w:rPr>
          <w:rFonts w:ascii="Times New Roman" w:hAnsi="Times New Roman"/>
          <w:snapToGrid w:val="0"/>
          <w:sz w:val="24"/>
          <w:szCs w:val="24"/>
        </w:rPr>
        <w:t xml:space="preserve">/hr for technical staff to revise the written material about participant rights.  In aggregate, we estimate an annualized burden of </w:t>
      </w:r>
      <w:r w:rsidRPr="00A17891" w:rsidR="0057580D">
        <w:rPr>
          <w:rFonts w:ascii="Times New Roman" w:hAnsi="Times New Roman"/>
          <w:snapToGrid w:val="0"/>
          <w:sz w:val="24"/>
          <w:szCs w:val="24"/>
        </w:rPr>
        <w:t>223.3</w:t>
      </w:r>
      <w:r w:rsidRPr="00A17891">
        <w:rPr>
          <w:rFonts w:ascii="Times New Roman" w:hAnsi="Times New Roman"/>
          <w:snapToGrid w:val="0"/>
          <w:sz w:val="24"/>
          <w:szCs w:val="24"/>
        </w:rPr>
        <w:t xml:space="preserve"> hours ([1</w:t>
      </w:r>
      <w:r w:rsidRPr="00A17891" w:rsidR="0057580D">
        <w:rPr>
          <w:rFonts w:ascii="Times New Roman" w:hAnsi="Times New Roman"/>
          <w:snapToGrid w:val="0"/>
          <w:sz w:val="24"/>
          <w:szCs w:val="24"/>
        </w:rPr>
        <w:t>3</w:t>
      </w:r>
      <w:r w:rsidRPr="00A17891">
        <w:rPr>
          <w:rFonts w:ascii="Times New Roman" w:hAnsi="Times New Roman"/>
          <w:snapToGrid w:val="0"/>
          <w:sz w:val="24"/>
          <w:szCs w:val="24"/>
        </w:rPr>
        <w:t>4 POs x 5 hr]/3 yr) at a cost of $</w:t>
      </w:r>
      <w:r w:rsidRPr="00A17891" w:rsidR="0057580D">
        <w:rPr>
          <w:rFonts w:ascii="Times New Roman" w:hAnsi="Times New Roman"/>
          <w:snapToGrid w:val="0"/>
          <w:sz w:val="24"/>
          <w:szCs w:val="24"/>
        </w:rPr>
        <w:t>12,156</w:t>
      </w:r>
      <w:r w:rsidRPr="00A17891">
        <w:rPr>
          <w:rFonts w:ascii="Times New Roman" w:hAnsi="Times New Roman"/>
          <w:snapToGrid w:val="0"/>
          <w:sz w:val="24"/>
          <w:szCs w:val="24"/>
        </w:rPr>
        <w:t xml:space="preserve"> (2</w:t>
      </w:r>
      <w:r w:rsidRPr="00A17891" w:rsidR="0057580D">
        <w:rPr>
          <w:rFonts w:ascii="Times New Roman" w:hAnsi="Times New Roman"/>
          <w:snapToGrid w:val="0"/>
          <w:sz w:val="24"/>
          <w:szCs w:val="24"/>
        </w:rPr>
        <w:t>23.3</w:t>
      </w:r>
      <w:r w:rsidRPr="00A17891">
        <w:rPr>
          <w:rFonts w:ascii="Times New Roman" w:hAnsi="Times New Roman"/>
          <w:snapToGrid w:val="0"/>
          <w:sz w:val="24"/>
          <w:szCs w:val="24"/>
        </w:rPr>
        <w:t>/hr x $</w:t>
      </w:r>
      <w:r w:rsidRPr="00A17891" w:rsidR="0057580D">
        <w:rPr>
          <w:rFonts w:ascii="Times New Roman" w:hAnsi="Times New Roman"/>
          <w:snapToGrid w:val="0"/>
          <w:sz w:val="24"/>
          <w:szCs w:val="24"/>
        </w:rPr>
        <w:t>54.44</w:t>
      </w:r>
      <w:r w:rsidRPr="00A17891">
        <w:rPr>
          <w:rFonts w:ascii="Times New Roman" w:hAnsi="Times New Roman"/>
          <w:snapToGrid w:val="0"/>
          <w:sz w:val="24"/>
          <w:szCs w:val="24"/>
        </w:rPr>
        <w:t>/hr)</w:t>
      </w:r>
      <w:r w:rsidR="00D65E3C">
        <w:rPr>
          <w:rFonts w:ascii="Times New Roman" w:hAnsi="Times New Roman"/>
          <w:snapToGrid w:val="0"/>
          <w:sz w:val="24"/>
          <w:szCs w:val="24"/>
        </w:rPr>
        <w:t>.</w:t>
      </w:r>
      <w:r w:rsidRPr="00A17891">
        <w:rPr>
          <w:rFonts w:ascii="Times New Roman" w:hAnsi="Times New Roman"/>
          <w:snapToGrid w:val="0"/>
          <w:sz w:val="24"/>
          <w:szCs w:val="24"/>
        </w:rPr>
        <w:t xml:space="preserve"> </w:t>
      </w:r>
      <w:r w:rsidR="00E9128C">
        <w:rPr>
          <w:rFonts w:ascii="Times New Roman" w:hAnsi="Times New Roman"/>
          <w:sz w:val="24"/>
          <w:szCs w:val="24"/>
        </w:rPr>
        <w:t xml:space="preserve"> </w:t>
      </w:r>
    </w:p>
    <w:p w:rsidR="004B2C6F" w:rsidP="00C320FA" w:rsidRDefault="004B2C6F" w14:paraId="4EC6B574" w14:textId="77777777">
      <w:pPr>
        <w:widowControl w:val="0"/>
        <w:autoSpaceDE w:val="0"/>
        <w:autoSpaceDN w:val="0"/>
        <w:adjustRightInd w:val="0"/>
        <w:spacing w:after="0" w:line="240" w:lineRule="auto"/>
        <w:rPr>
          <w:rFonts w:ascii="Times New Roman" w:hAnsi="Times New Roman"/>
          <w:snapToGrid w:val="0"/>
          <w:sz w:val="24"/>
          <w:szCs w:val="24"/>
        </w:rPr>
      </w:pPr>
    </w:p>
    <w:p w:rsidRPr="00E15BB1" w:rsidR="00805914" w:rsidP="00073DC8" w:rsidRDefault="00A17891" w14:paraId="0AA54308" w14:textId="49ABD70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i/>
          <w:snapToGrid w:val="0"/>
          <w:sz w:val="24"/>
          <w:szCs w:val="24"/>
          <w:u w:val="single"/>
        </w:rPr>
      </w:pPr>
      <w:r w:rsidRPr="00E15BB1">
        <w:rPr>
          <w:rFonts w:ascii="Times New Roman" w:hAnsi="Times New Roman"/>
          <w:i/>
          <w:snapToGrid w:val="0"/>
          <w:sz w:val="24"/>
          <w:szCs w:val="24"/>
          <w:u w:val="single"/>
        </w:rPr>
        <w:t>Redisplay “</w:t>
      </w:r>
      <w:r w:rsidRPr="00E15BB1" w:rsidR="00805914">
        <w:rPr>
          <w:rFonts w:ascii="Times New Roman" w:hAnsi="Times New Roman"/>
          <w:i/>
          <w:snapToGrid w:val="0"/>
          <w:sz w:val="24"/>
          <w:szCs w:val="24"/>
          <w:u w:val="single"/>
        </w:rPr>
        <w:t>Participant R</w:t>
      </w:r>
      <w:r w:rsidRPr="00E15BB1">
        <w:rPr>
          <w:rFonts w:ascii="Times New Roman" w:hAnsi="Times New Roman"/>
          <w:i/>
          <w:snapToGrid w:val="0"/>
          <w:sz w:val="24"/>
          <w:szCs w:val="24"/>
          <w:u w:val="single"/>
        </w:rPr>
        <w:t>ights” as “</w:t>
      </w:r>
      <w:r w:rsidRPr="00E15BB1" w:rsidR="00805914">
        <w:rPr>
          <w:rFonts w:ascii="Times New Roman" w:hAnsi="Times New Roman"/>
          <w:i/>
          <w:snapToGrid w:val="0"/>
          <w:sz w:val="24"/>
          <w:szCs w:val="24"/>
          <w:u w:val="single"/>
        </w:rPr>
        <w:t>PACE Participant Rights</w:t>
      </w:r>
      <w:r w:rsidRPr="00E15BB1">
        <w:rPr>
          <w:rFonts w:ascii="Times New Roman" w:hAnsi="Times New Roman"/>
          <w:i/>
          <w:snapToGrid w:val="0"/>
          <w:sz w:val="24"/>
          <w:szCs w:val="24"/>
          <w:u w:val="single"/>
        </w:rPr>
        <w:t>”</w:t>
      </w:r>
      <w:r w:rsidRPr="00D66833" w:rsidR="00D66833">
        <w:rPr>
          <w:rFonts w:ascii="Times New Roman" w:hAnsi="Times New Roman"/>
          <w:bCs/>
          <w:i/>
          <w:snapToGrid w:val="0"/>
          <w:sz w:val="24"/>
          <w:szCs w:val="24"/>
          <w:u w:val="single"/>
        </w:rPr>
        <w:t xml:space="preserve"> </w:t>
      </w:r>
      <w:r w:rsidR="00D66833">
        <w:rPr>
          <w:rFonts w:ascii="Times New Roman" w:hAnsi="Times New Roman"/>
          <w:bCs/>
          <w:i/>
          <w:snapToGrid w:val="0"/>
          <w:sz w:val="24"/>
          <w:szCs w:val="24"/>
          <w:u w:val="single"/>
        </w:rPr>
        <w:t>(PACE Final Rule Modification)</w:t>
      </w:r>
    </w:p>
    <w:p w:rsidRPr="0039792C" w:rsidR="00A422AC" w:rsidP="00073DC8" w:rsidRDefault="00A422AC" w14:paraId="465F07BB" w14:textId="2525D4D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39792C">
        <w:rPr>
          <w:rFonts w:ascii="Times New Roman" w:hAnsi="Times New Roman"/>
          <w:snapToGrid w:val="0"/>
          <w:sz w:val="24"/>
          <w:szCs w:val="24"/>
        </w:rPr>
        <w:t xml:space="preserve">Section 460.116(c)(2) states that the PO must display the participant rights in a prominent place in the PACE center.  </w:t>
      </w:r>
      <w:r w:rsidR="0005308E">
        <w:rPr>
          <w:rFonts w:ascii="Times New Roman" w:hAnsi="Times New Roman"/>
          <w:snapToGrid w:val="0"/>
          <w:sz w:val="24"/>
          <w:szCs w:val="24"/>
        </w:rPr>
        <w:t xml:space="preserve">The </w:t>
      </w:r>
      <w:r w:rsidR="00C06987">
        <w:rPr>
          <w:rFonts w:ascii="Times New Roman" w:hAnsi="Times New Roman"/>
          <w:snapToGrid w:val="0"/>
          <w:sz w:val="24"/>
          <w:szCs w:val="24"/>
        </w:rPr>
        <w:t xml:space="preserve">final </w:t>
      </w:r>
      <w:r w:rsidR="0005308E">
        <w:rPr>
          <w:rFonts w:ascii="Times New Roman" w:hAnsi="Times New Roman"/>
          <w:snapToGrid w:val="0"/>
          <w:sz w:val="24"/>
          <w:szCs w:val="24"/>
        </w:rPr>
        <w:t xml:space="preserve">rule requires POs </w:t>
      </w:r>
      <w:r w:rsidRPr="0039792C">
        <w:rPr>
          <w:rFonts w:ascii="Times New Roman" w:hAnsi="Times New Roman"/>
          <w:snapToGrid w:val="0"/>
          <w:sz w:val="24"/>
          <w:szCs w:val="24"/>
        </w:rPr>
        <w:t>to add the word “PACE” before the words “participant rights</w:t>
      </w:r>
      <w:r w:rsidR="00805914">
        <w:rPr>
          <w:rFonts w:ascii="Times New Roman" w:hAnsi="Times New Roman"/>
          <w:snapToGrid w:val="0"/>
          <w:sz w:val="24"/>
          <w:szCs w:val="24"/>
        </w:rPr>
        <w:t>,</w:t>
      </w:r>
      <w:r w:rsidRPr="0039792C">
        <w:rPr>
          <w:rFonts w:ascii="Times New Roman" w:hAnsi="Times New Roman"/>
          <w:snapToGrid w:val="0"/>
          <w:sz w:val="24"/>
          <w:szCs w:val="24"/>
        </w:rPr>
        <w:t xml:space="preserve">” </w:t>
      </w:r>
      <w:r w:rsidR="00805914">
        <w:rPr>
          <w:rFonts w:ascii="Times New Roman" w:hAnsi="Times New Roman"/>
          <w:snapToGrid w:val="0"/>
          <w:sz w:val="24"/>
          <w:szCs w:val="24"/>
        </w:rPr>
        <w:t xml:space="preserve">and </w:t>
      </w:r>
      <w:r w:rsidR="00A17891">
        <w:rPr>
          <w:rFonts w:ascii="Times New Roman" w:hAnsi="Times New Roman"/>
          <w:snapToGrid w:val="0"/>
          <w:sz w:val="24"/>
          <w:szCs w:val="24"/>
        </w:rPr>
        <w:t xml:space="preserve">must </w:t>
      </w:r>
      <w:r w:rsidR="00805914">
        <w:rPr>
          <w:rFonts w:ascii="Times New Roman" w:hAnsi="Times New Roman"/>
          <w:snapToGrid w:val="0"/>
          <w:sz w:val="24"/>
          <w:szCs w:val="24"/>
        </w:rPr>
        <w:t xml:space="preserve">therefore </w:t>
      </w:r>
      <w:r w:rsidRPr="0039792C">
        <w:rPr>
          <w:rFonts w:ascii="Times New Roman" w:hAnsi="Times New Roman"/>
          <w:snapToGrid w:val="0"/>
          <w:sz w:val="24"/>
          <w:szCs w:val="24"/>
        </w:rPr>
        <w:t>be displayed</w:t>
      </w:r>
      <w:r w:rsidR="00805914">
        <w:rPr>
          <w:rFonts w:ascii="Times New Roman" w:hAnsi="Times New Roman"/>
          <w:snapToGrid w:val="0"/>
          <w:sz w:val="24"/>
          <w:szCs w:val="24"/>
        </w:rPr>
        <w:t xml:space="preserve"> as </w:t>
      </w:r>
      <w:r w:rsidR="00A17891">
        <w:rPr>
          <w:rFonts w:ascii="Times New Roman" w:hAnsi="Times New Roman"/>
          <w:snapToGrid w:val="0"/>
          <w:sz w:val="24"/>
          <w:szCs w:val="24"/>
        </w:rPr>
        <w:t>“</w:t>
      </w:r>
      <w:r w:rsidR="00805914">
        <w:rPr>
          <w:rFonts w:ascii="Times New Roman" w:hAnsi="Times New Roman"/>
          <w:snapToGrid w:val="0"/>
          <w:sz w:val="24"/>
          <w:szCs w:val="24"/>
        </w:rPr>
        <w:t>PACE Participant Rights.”</w:t>
      </w:r>
    </w:p>
    <w:p w:rsidR="00A422AC" w:rsidP="00073DC8" w:rsidRDefault="00A422AC" w14:paraId="46B87DE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C85BEF" w:rsidR="00CB37A5" w:rsidP="00CB37A5" w:rsidRDefault="00A422AC" w14:paraId="3776B678" w14:textId="05AB62B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4242DA">
        <w:rPr>
          <w:rFonts w:ascii="Times New Roman" w:hAnsi="Times New Roman"/>
          <w:snapToGrid w:val="0"/>
          <w:sz w:val="24"/>
          <w:szCs w:val="24"/>
        </w:rPr>
        <w:t xml:space="preserve">We anticipate that these changes may result in technical staff revising documents.  Since the only change is the addition of the word “PACE” and redisplay of notices, we estimate a one-time burden of 0.5 </w:t>
      </w:r>
      <w:r w:rsidR="00272DE5">
        <w:rPr>
          <w:rFonts w:ascii="Times New Roman" w:hAnsi="Times New Roman"/>
          <w:snapToGrid w:val="0"/>
          <w:sz w:val="24"/>
          <w:szCs w:val="24"/>
        </w:rPr>
        <w:t>hour</w:t>
      </w:r>
      <w:r w:rsidRPr="004242DA" w:rsidR="00272DE5">
        <w:rPr>
          <w:rFonts w:ascii="Times New Roman" w:hAnsi="Times New Roman"/>
          <w:snapToGrid w:val="0"/>
          <w:sz w:val="24"/>
          <w:szCs w:val="24"/>
        </w:rPr>
        <w:t xml:space="preserve"> </w:t>
      </w:r>
      <w:r w:rsidRPr="004242DA">
        <w:rPr>
          <w:rFonts w:ascii="Times New Roman" w:hAnsi="Times New Roman"/>
          <w:snapToGrid w:val="0"/>
          <w:sz w:val="24"/>
          <w:szCs w:val="24"/>
        </w:rPr>
        <w:t>at $</w:t>
      </w:r>
      <w:r w:rsidRPr="000F5092" w:rsidR="004242DA">
        <w:rPr>
          <w:rFonts w:ascii="Times New Roman" w:hAnsi="Times New Roman"/>
          <w:snapToGrid w:val="0"/>
          <w:sz w:val="24"/>
          <w:szCs w:val="24"/>
        </w:rPr>
        <w:t>54.44</w:t>
      </w:r>
      <w:r w:rsidRPr="00E974C4">
        <w:rPr>
          <w:rFonts w:ascii="Times New Roman" w:hAnsi="Times New Roman"/>
          <w:snapToGrid w:val="0"/>
          <w:sz w:val="24"/>
          <w:szCs w:val="24"/>
        </w:rPr>
        <w:t>.</w:t>
      </w:r>
      <w:r w:rsidRPr="000535BC">
        <w:rPr>
          <w:rFonts w:ascii="Times New Roman" w:hAnsi="Times New Roman"/>
          <w:snapToGrid w:val="0"/>
          <w:sz w:val="24"/>
          <w:szCs w:val="24"/>
        </w:rPr>
        <w:t>02</w:t>
      </w:r>
      <w:r w:rsidRPr="003E7124">
        <w:rPr>
          <w:rFonts w:ascii="Times New Roman" w:hAnsi="Times New Roman"/>
          <w:snapToGrid w:val="0"/>
          <w:sz w:val="24"/>
          <w:szCs w:val="24"/>
        </w:rPr>
        <w:t xml:space="preserve">/hr for technical staff to revise the notices.  In aggregate, we estimate an annualized burden of </w:t>
      </w:r>
      <w:r w:rsidRPr="003E7124" w:rsidR="004242DA">
        <w:rPr>
          <w:rFonts w:ascii="Times New Roman" w:hAnsi="Times New Roman"/>
          <w:snapToGrid w:val="0"/>
          <w:sz w:val="24"/>
          <w:szCs w:val="24"/>
        </w:rPr>
        <w:t>22.3</w:t>
      </w:r>
      <w:r w:rsidRPr="003E7124">
        <w:rPr>
          <w:rFonts w:ascii="Times New Roman" w:hAnsi="Times New Roman"/>
          <w:snapToGrid w:val="0"/>
          <w:sz w:val="24"/>
          <w:szCs w:val="24"/>
        </w:rPr>
        <w:t xml:space="preserve"> hours ([1</w:t>
      </w:r>
      <w:r w:rsidRPr="004242DA" w:rsidR="004242DA">
        <w:rPr>
          <w:rFonts w:ascii="Times New Roman" w:hAnsi="Times New Roman"/>
          <w:snapToGrid w:val="0"/>
          <w:sz w:val="24"/>
          <w:szCs w:val="24"/>
        </w:rPr>
        <w:t>3</w:t>
      </w:r>
      <w:r w:rsidRPr="004242DA">
        <w:rPr>
          <w:rFonts w:ascii="Times New Roman" w:hAnsi="Times New Roman"/>
          <w:snapToGrid w:val="0"/>
          <w:sz w:val="24"/>
          <w:szCs w:val="24"/>
        </w:rPr>
        <w:t>4 POs x 0.5 hr]/3 yr) at a cost of $</w:t>
      </w:r>
      <w:r w:rsidRPr="004242DA" w:rsidR="004242DA">
        <w:rPr>
          <w:rFonts w:ascii="Times New Roman" w:hAnsi="Times New Roman"/>
          <w:snapToGrid w:val="0"/>
          <w:sz w:val="24"/>
          <w:szCs w:val="24"/>
        </w:rPr>
        <w:t>1,214</w:t>
      </w:r>
      <w:r w:rsidRPr="004242DA">
        <w:rPr>
          <w:rFonts w:ascii="Times New Roman" w:hAnsi="Times New Roman"/>
          <w:snapToGrid w:val="0"/>
          <w:sz w:val="24"/>
          <w:szCs w:val="24"/>
        </w:rPr>
        <w:t xml:space="preserve"> (</w:t>
      </w:r>
      <w:r w:rsidRPr="004242DA" w:rsidR="004242DA">
        <w:rPr>
          <w:rFonts w:ascii="Times New Roman" w:hAnsi="Times New Roman"/>
          <w:snapToGrid w:val="0"/>
          <w:sz w:val="24"/>
          <w:szCs w:val="24"/>
        </w:rPr>
        <w:t>22.3</w:t>
      </w:r>
      <w:r w:rsidRPr="004242DA">
        <w:rPr>
          <w:rFonts w:ascii="Times New Roman" w:hAnsi="Times New Roman"/>
          <w:snapToGrid w:val="0"/>
          <w:sz w:val="24"/>
          <w:szCs w:val="24"/>
        </w:rPr>
        <w:t xml:space="preserve"> hr x $</w:t>
      </w:r>
      <w:r w:rsidRPr="004242DA" w:rsidR="004242DA">
        <w:rPr>
          <w:rFonts w:ascii="Times New Roman" w:hAnsi="Times New Roman"/>
          <w:snapToGrid w:val="0"/>
          <w:sz w:val="24"/>
          <w:szCs w:val="24"/>
        </w:rPr>
        <w:t>54.44</w:t>
      </w:r>
      <w:r w:rsidRPr="004242DA">
        <w:rPr>
          <w:rFonts w:ascii="Times New Roman" w:hAnsi="Times New Roman"/>
          <w:snapToGrid w:val="0"/>
          <w:sz w:val="24"/>
          <w:szCs w:val="24"/>
        </w:rPr>
        <w:t>/hr)</w:t>
      </w:r>
      <w:r w:rsidR="00C06987">
        <w:rPr>
          <w:rFonts w:ascii="Times New Roman" w:hAnsi="Times New Roman"/>
          <w:snapToGrid w:val="0"/>
          <w:sz w:val="24"/>
          <w:szCs w:val="24"/>
        </w:rPr>
        <w:t>.</w:t>
      </w:r>
      <w:r w:rsidR="00901D54">
        <w:rPr>
          <w:rFonts w:ascii="Times New Roman" w:hAnsi="Times New Roman"/>
          <w:snapToGrid w:val="0"/>
          <w:sz w:val="24"/>
          <w:szCs w:val="24"/>
        </w:rPr>
        <w:t xml:space="preserve"> </w:t>
      </w:r>
      <w:r w:rsidRPr="004242DA">
        <w:rPr>
          <w:rFonts w:ascii="Times New Roman" w:hAnsi="Times New Roman"/>
          <w:iCs/>
          <w:sz w:val="24"/>
          <w:szCs w:val="24"/>
        </w:rPr>
        <w:t xml:space="preserve">We are annualizing the one-time estimates since we do not anticipate any additional burden after OMB’s </w:t>
      </w:r>
      <w:r w:rsidR="00272DE5">
        <w:rPr>
          <w:rFonts w:ascii="Times New Roman" w:hAnsi="Times New Roman"/>
          <w:iCs/>
          <w:sz w:val="24"/>
          <w:szCs w:val="24"/>
        </w:rPr>
        <w:t>three</w:t>
      </w:r>
      <w:r w:rsidRPr="004242DA">
        <w:rPr>
          <w:rFonts w:ascii="Times New Roman" w:hAnsi="Times New Roman"/>
          <w:iCs/>
          <w:sz w:val="24"/>
          <w:szCs w:val="24"/>
        </w:rPr>
        <w:t>-year approval period expires.</w:t>
      </w:r>
      <w:r w:rsidRPr="0039792C">
        <w:rPr>
          <w:rFonts w:ascii="Times New Roman" w:hAnsi="Times New Roman"/>
          <w:iCs/>
          <w:sz w:val="24"/>
          <w:szCs w:val="24"/>
        </w:rPr>
        <w:t xml:space="preserve">  </w:t>
      </w:r>
    </w:p>
    <w:p w:rsidR="00A422AC" w:rsidP="00066BB3" w:rsidRDefault="00A422AC" w14:paraId="5DFFB500" w14:textId="77777777">
      <w:pPr>
        <w:widowControl w:val="0"/>
        <w:autoSpaceDE w:val="0"/>
        <w:autoSpaceDN w:val="0"/>
        <w:adjustRightInd w:val="0"/>
        <w:spacing w:after="0" w:line="240" w:lineRule="auto"/>
        <w:rPr>
          <w:rFonts w:ascii="Times New Roman" w:hAnsi="Times New Roman"/>
          <w:sz w:val="24"/>
          <w:szCs w:val="24"/>
        </w:rPr>
      </w:pPr>
    </w:p>
    <w:p w:rsidRPr="004F5C72" w:rsidR="00E15BB1" w:rsidP="00066BB3" w:rsidRDefault="00B10A70" w14:paraId="0077827C" w14:textId="5B82CBAB">
      <w:pPr>
        <w:widowControl w:val="0"/>
        <w:autoSpaceDE w:val="0"/>
        <w:autoSpaceDN w:val="0"/>
        <w:adjustRightInd w:val="0"/>
        <w:spacing w:after="0" w:line="240" w:lineRule="auto"/>
        <w:rPr>
          <w:rFonts w:ascii="Times New Roman" w:hAnsi="Times New Roman"/>
          <w:b/>
          <w:i/>
          <w:w w:val="104"/>
          <w:sz w:val="24"/>
          <w:szCs w:val="24"/>
        </w:rPr>
      </w:pPr>
      <w:r w:rsidRPr="004F5C72">
        <w:rPr>
          <w:rFonts w:ascii="Times New Roman" w:hAnsi="Times New Roman"/>
          <w:b/>
          <w:i/>
          <w:sz w:val="24"/>
        </w:rPr>
        <w:t>460.120</w:t>
      </w:r>
      <w:r w:rsidRPr="004F5C72" w:rsidR="00310CEB">
        <w:rPr>
          <w:rFonts w:ascii="Times New Roman" w:hAnsi="Times New Roman"/>
          <w:b/>
          <w:i/>
          <w:sz w:val="24"/>
        </w:rPr>
        <w:t xml:space="preserve"> </w:t>
      </w:r>
      <w:r w:rsidRPr="004F5C72">
        <w:rPr>
          <w:rFonts w:ascii="Times New Roman" w:hAnsi="Times New Roman"/>
          <w:b/>
          <w:i/>
          <w:sz w:val="24"/>
          <w:szCs w:val="24"/>
        </w:rPr>
        <w:t>Grievance</w:t>
      </w:r>
      <w:r w:rsidRPr="004F5C72" w:rsidR="00155AC0">
        <w:rPr>
          <w:rFonts w:ascii="Times New Roman" w:hAnsi="Times New Roman"/>
          <w:b/>
          <w:i/>
          <w:w w:val="104"/>
          <w:sz w:val="24"/>
          <w:szCs w:val="24"/>
        </w:rPr>
        <w:t>s</w:t>
      </w:r>
    </w:p>
    <w:p w:rsidRPr="00E15BB1" w:rsidR="00E15BB1" w:rsidP="00066BB3" w:rsidRDefault="00D17623" w14:paraId="7834A57B" w14:textId="3C396229">
      <w:pPr>
        <w:widowControl w:val="0"/>
        <w:autoSpaceDE w:val="0"/>
        <w:autoSpaceDN w:val="0"/>
        <w:adjustRightInd w:val="0"/>
        <w:spacing w:after="0" w:line="240" w:lineRule="auto"/>
        <w:rPr>
          <w:rFonts w:ascii="Times New Roman" w:hAnsi="Times New Roman"/>
          <w:b/>
          <w:w w:val="104"/>
          <w:sz w:val="24"/>
          <w:szCs w:val="24"/>
        </w:rPr>
      </w:pPr>
      <w:r w:rsidRPr="00E15BB1">
        <w:rPr>
          <w:rFonts w:ascii="Times New Roman" w:hAnsi="Times New Roman"/>
          <w:b/>
          <w:w w:val="104"/>
          <w:sz w:val="24"/>
          <w:szCs w:val="24"/>
        </w:rPr>
        <w:t xml:space="preserve">  </w:t>
      </w:r>
    </w:p>
    <w:p w:rsidR="006E73F1" w:rsidP="00066BB3" w:rsidRDefault="00B10A70" w14:paraId="4F7C66B1" w14:textId="464E7FE8">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sidR="00310CEB">
        <w:rPr>
          <w:rFonts w:ascii="Times New Roman" w:hAnsi="Times New Roman"/>
          <w:sz w:val="24"/>
          <w:szCs w:val="24"/>
        </w:rPr>
        <w:t xml:space="preserve"> </w:t>
      </w:r>
      <w:r w:rsidRPr="006A4CFD">
        <w:rPr>
          <w:rFonts w:ascii="Times New Roman" w:hAnsi="Times New Roman"/>
          <w:sz w:val="24"/>
          <w:szCs w:val="24"/>
        </w:rPr>
        <w:t>460.120(b)</w:t>
      </w:r>
      <w:r w:rsidRPr="006A4CFD">
        <w:rPr>
          <w:rFonts w:ascii="Times New Roman" w:hAnsi="Times New Roman"/>
          <w:spacing w:val="57"/>
          <w:sz w:val="24"/>
          <w:szCs w:val="24"/>
        </w:rPr>
        <w:t xml:space="preserve"> </w:t>
      </w:r>
      <w:r w:rsidRPr="006A4CFD">
        <w:rPr>
          <w:rFonts w:ascii="Times New Roman" w:hAnsi="Times New Roman"/>
          <w:sz w:val="24"/>
          <w:szCs w:val="24"/>
        </w:rPr>
        <w:t>states</w:t>
      </w:r>
      <w:r w:rsidRPr="006A4CFD">
        <w:rPr>
          <w:rFonts w:ascii="Times New Roman" w:hAnsi="Times New Roman"/>
          <w:spacing w:val="59"/>
          <w:sz w:val="24"/>
          <w:szCs w:val="24"/>
        </w:rPr>
        <w:t xml:space="preserve"> </w:t>
      </w:r>
      <w:r w:rsidRPr="006A4CFD">
        <w:rPr>
          <w:rFonts w:ascii="Times New Roman" w:hAnsi="Times New Roman"/>
          <w:sz w:val="24"/>
          <w:szCs w:val="24"/>
        </w:rPr>
        <w:t>that</w:t>
      </w:r>
      <w:r w:rsidRPr="006A4CFD">
        <w:rPr>
          <w:rFonts w:ascii="Times New Roman" w:hAnsi="Times New Roman"/>
          <w:spacing w:val="53"/>
          <w:sz w:val="24"/>
          <w:szCs w:val="24"/>
        </w:rPr>
        <w:t xml:space="preserve"> </w:t>
      </w:r>
      <w:r w:rsidRPr="006A4CFD">
        <w:rPr>
          <w:rFonts w:ascii="Times New Roman" w:hAnsi="Times New Roman"/>
          <w:sz w:val="24"/>
          <w:szCs w:val="24"/>
        </w:rPr>
        <w:t>upon</w:t>
      </w:r>
      <w:r w:rsidRPr="006A4CFD">
        <w:rPr>
          <w:rFonts w:ascii="Times New Roman" w:hAnsi="Times New Roman"/>
          <w:spacing w:val="55"/>
          <w:sz w:val="24"/>
          <w:szCs w:val="24"/>
        </w:rPr>
        <w:t xml:space="preserve"> </w:t>
      </w:r>
      <w:r w:rsidRPr="006A4CFD">
        <w:rPr>
          <w:rFonts w:ascii="Times New Roman" w:hAnsi="Times New Roman"/>
          <w:sz w:val="24"/>
          <w:szCs w:val="24"/>
        </w:rPr>
        <w:t>enrollment,</w:t>
      </w:r>
      <w:r w:rsidRPr="006A4CFD">
        <w:rPr>
          <w:rFonts w:ascii="Times New Roman" w:hAnsi="Times New Roman"/>
          <w:spacing w:val="52"/>
          <w:sz w:val="24"/>
          <w:szCs w:val="24"/>
        </w:rPr>
        <w:t xml:space="preserve"> </w:t>
      </w:r>
      <w:r w:rsidRPr="006A4CFD">
        <w:rPr>
          <w:rFonts w:ascii="Times New Roman" w:hAnsi="Times New Roman"/>
          <w:sz w:val="24"/>
          <w:szCs w:val="24"/>
        </w:rPr>
        <w:t>and</w:t>
      </w:r>
      <w:r w:rsidRPr="006A4CFD" w:rsidR="00310CEB">
        <w:rPr>
          <w:rFonts w:ascii="Times New Roman" w:hAnsi="Times New Roman"/>
          <w:sz w:val="24"/>
          <w:szCs w:val="24"/>
        </w:rPr>
        <w:t xml:space="preserve"> </w:t>
      </w:r>
      <w:r w:rsidRPr="006A4CFD">
        <w:rPr>
          <w:rFonts w:ascii="Times New Roman" w:hAnsi="Times New Roman"/>
          <w:sz w:val="24"/>
          <w:szCs w:val="24"/>
        </w:rPr>
        <w:t>at</w:t>
      </w:r>
      <w:r w:rsidRPr="006A4CFD" w:rsidR="00310CEB">
        <w:rPr>
          <w:rFonts w:ascii="Times New Roman" w:hAnsi="Times New Roman"/>
          <w:sz w:val="24"/>
          <w:szCs w:val="24"/>
        </w:rPr>
        <w:t xml:space="preserve"> </w:t>
      </w:r>
      <w:r w:rsidRPr="006A4CFD">
        <w:rPr>
          <w:rFonts w:ascii="Times New Roman" w:hAnsi="Times New Roman"/>
          <w:sz w:val="24"/>
          <w:szCs w:val="24"/>
        </w:rPr>
        <w:t>least</w:t>
      </w:r>
      <w:r w:rsidRPr="006A4CFD">
        <w:rPr>
          <w:rFonts w:ascii="Times New Roman" w:hAnsi="Times New Roman"/>
          <w:spacing w:val="57"/>
          <w:sz w:val="24"/>
          <w:szCs w:val="24"/>
        </w:rPr>
        <w:t xml:space="preserve"> </w:t>
      </w:r>
      <w:r w:rsidRPr="006A4CFD">
        <w:rPr>
          <w:rFonts w:ascii="Times New Roman" w:hAnsi="Times New Roman"/>
          <w:sz w:val="24"/>
          <w:szCs w:val="24"/>
        </w:rPr>
        <w:t>annually</w:t>
      </w:r>
      <w:r w:rsidRPr="006A4CFD" w:rsidR="00310CEB">
        <w:rPr>
          <w:rFonts w:ascii="Times New Roman" w:hAnsi="Times New Roman"/>
          <w:sz w:val="24"/>
          <w:szCs w:val="24"/>
        </w:rPr>
        <w:t xml:space="preserve"> </w:t>
      </w:r>
      <w:r w:rsidRPr="006A4CFD">
        <w:rPr>
          <w:rFonts w:ascii="Times New Roman" w:hAnsi="Times New Roman"/>
          <w:sz w:val="24"/>
          <w:szCs w:val="24"/>
        </w:rPr>
        <w:t>thereafter,</w:t>
      </w:r>
      <w:r w:rsidRPr="006A4CFD">
        <w:rPr>
          <w:rFonts w:ascii="Times New Roman" w:hAnsi="Times New Roman"/>
          <w:spacing w:val="58"/>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sidR="00CA366F">
        <w:rPr>
          <w:rFonts w:ascii="Times New Roman" w:hAnsi="Times New Roman"/>
          <w:spacing w:val="19"/>
          <w:sz w:val="24"/>
          <w:szCs w:val="24"/>
        </w:rPr>
        <w:t xml:space="preserve">PO </w:t>
      </w:r>
      <w:r w:rsidRPr="006A4CFD">
        <w:rPr>
          <w:rFonts w:ascii="Times New Roman" w:hAnsi="Times New Roman"/>
          <w:sz w:val="24"/>
          <w:szCs w:val="24"/>
        </w:rPr>
        <w:t>must</w:t>
      </w:r>
      <w:r w:rsidRPr="006A4CFD">
        <w:rPr>
          <w:rFonts w:ascii="Times New Roman" w:hAnsi="Times New Roman"/>
          <w:spacing w:val="20"/>
          <w:sz w:val="24"/>
          <w:szCs w:val="24"/>
        </w:rPr>
        <w:t xml:space="preserve"> </w:t>
      </w:r>
      <w:r w:rsidRPr="006A4CFD">
        <w:rPr>
          <w:rFonts w:ascii="Times New Roman" w:hAnsi="Times New Roman"/>
          <w:sz w:val="24"/>
          <w:szCs w:val="24"/>
        </w:rPr>
        <w:t>give</w:t>
      </w:r>
      <w:r w:rsidRPr="006A4CFD">
        <w:rPr>
          <w:rFonts w:ascii="Times New Roman" w:hAnsi="Times New Roman"/>
          <w:spacing w:val="16"/>
          <w:sz w:val="24"/>
          <w:szCs w:val="24"/>
        </w:rPr>
        <w:t xml:space="preserve"> </w:t>
      </w:r>
      <w:r w:rsidRPr="006A4CFD">
        <w:rPr>
          <w:rFonts w:ascii="Times New Roman" w:hAnsi="Times New Roman"/>
          <w:sz w:val="24"/>
          <w:szCs w:val="24"/>
        </w:rPr>
        <w:t>a</w:t>
      </w:r>
      <w:r w:rsidRPr="006A4CFD">
        <w:rPr>
          <w:rFonts w:ascii="Times New Roman" w:hAnsi="Times New Roman"/>
          <w:spacing w:val="24"/>
          <w:sz w:val="24"/>
          <w:szCs w:val="24"/>
        </w:rPr>
        <w:t xml:space="preserve"> </w:t>
      </w:r>
      <w:r w:rsidRPr="006A4CFD">
        <w:rPr>
          <w:rFonts w:ascii="Times New Roman" w:hAnsi="Times New Roman"/>
          <w:sz w:val="24"/>
          <w:szCs w:val="24"/>
        </w:rPr>
        <w:t>participant</w:t>
      </w:r>
      <w:r w:rsidRPr="006A4CFD">
        <w:rPr>
          <w:rFonts w:ascii="Times New Roman" w:hAnsi="Times New Roman"/>
          <w:spacing w:val="15"/>
          <w:sz w:val="24"/>
          <w:szCs w:val="24"/>
        </w:rPr>
        <w:t xml:space="preserve"> </w:t>
      </w:r>
      <w:r w:rsidRPr="006A4CFD">
        <w:rPr>
          <w:rFonts w:ascii="Times New Roman" w:hAnsi="Times New Roman"/>
          <w:sz w:val="24"/>
          <w:szCs w:val="24"/>
        </w:rPr>
        <w:t>written</w:t>
      </w:r>
      <w:r w:rsidRPr="006A4CFD">
        <w:rPr>
          <w:rFonts w:ascii="Times New Roman" w:hAnsi="Times New Roman"/>
          <w:spacing w:val="6"/>
          <w:sz w:val="24"/>
          <w:szCs w:val="24"/>
        </w:rPr>
        <w:t xml:space="preserve"> </w:t>
      </w:r>
      <w:r w:rsidRPr="006A4CFD">
        <w:rPr>
          <w:rFonts w:ascii="Times New Roman" w:hAnsi="Times New Roman"/>
          <w:sz w:val="24"/>
          <w:szCs w:val="24"/>
        </w:rPr>
        <w:t>information</w:t>
      </w:r>
      <w:r w:rsidRPr="006A4CFD">
        <w:rPr>
          <w:rFonts w:ascii="Times New Roman" w:hAnsi="Times New Roman"/>
          <w:spacing w:val="7"/>
          <w:sz w:val="24"/>
          <w:szCs w:val="24"/>
        </w:rPr>
        <w:t xml:space="preserve"> </w:t>
      </w:r>
      <w:r w:rsidRPr="006A4CFD">
        <w:rPr>
          <w:rFonts w:ascii="Times New Roman" w:hAnsi="Times New Roman"/>
          <w:sz w:val="24"/>
          <w:szCs w:val="24"/>
        </w:rPr>
        <w:t>on</w:t>
      </w:r>
      <w:r w:rsidRPr="006A4CFD">
        <w:rPr>
          <w:rFonts w:ascii="Times New Roman" w:hAnsi="Times New Roman"/>
          <w:spacing w:val="28"/>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Pr="006A4CFD">
        <w:rPr>
          <w:rFonts w:ascii="Times New Roman" w:hAnsi="Times New Roman"/>
          <w:sz w:val="24"/>
          <w:szCs w:val="24"/>
        </w:rPr>
        <w:t>grievance</w:t>
      </w:r>
      <w:r w:rsidRPr="006A4CFD">
        <w:rPr>
          <w:rFonts w:ascii="Times New Roman" w:hAnsi="Times New Roman"/>
          <w:spacing w:val="11"/>
          <w:sz w:val="24"/>
          <w:szCs w:val="24"/>
        </w:rPr>
        <w:t xml:space="preserve"> </w:t>
      </w:r>
      <w:r w:rsidRPr="006A4CFD">
        <w:rPr>
          <w:rFonts w:ascii="Times New Roman" w:hAnsi="Times New Roman"/>
          <w:sz w:val="24"/>
          <w:szCs w:val="24"/>
        </w:rPr>
        <w:t>process.</w:t>
      </w:r>
      <w:r w:rsidRPr="006A4CFD" w:rsidR="00310CEB">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23"/>
          <w:sz w:val="24"/>
          <w:szCs w:val="24"/>
        </w:rPr>
        <w:t xml:space="preserve"> </w:t>
      </w:r>
      <w:r w:rsidRPr="006A4CFD">
        <w:rPr>
          <w:rFonts w:ascii="Times New Roman" w:hAnsi="Times New Roman"/>
          <w:sz w:val="24"/>
          <w:szCs w:val="24"/>
        </w:rPr>
        <w:t>burden associated</w:t>
      </w:r>
      <w:r w:rsidRPr="006A4CFD">
        <w:rPr>
          <w:rFonts w:ascii="Times New Roman" w:hAnsi="Times New Roman"/>
          <w:spacing w:val="9"/>
          <w:sz w:val="24"/>
          <w:szCs w:val="24"/>
        </w:rPr>
        <w:t xml:space="preserve"> </w:t>
      </w:r>
      <w:r w:rsidRPr="006A4CFD">
        <w:rPr>
          <w:rFonts w:ascii="Times New Roman" w:hAnsi="Times New Roman"/>
          <w:sz w:val="24"/>
          <w:szCs w:val="24"/>
        </w:rPr>
        <w:t>with</w:t>
      </w:r>
      <w:r w:rsidRPr="006A4CFD">
        <w:rPr>
          <w:rFonts w:ascii="Times New Roman" w:hAnsi="Times New Roman"/>
          <w:spacing w:val="6"/>
          <w:sz w:val="24"/>
          <w:szCs w:val="24"/>
        </w:rPr>
        <w:t xml:space="preserve"> </w:t>
      </w:r>
      <w:r w:rsidRPr="006A4CFD">
        <w:rPr>
          <w:rFonts w:ascii="Times New Roman" w:hAnsi="Times New Roman"/>
          <w:sz w:val="24"/>
          <w:szCs w:val="24"/>
        </w:rPr>
        <w:t>this</w:t>
      </w:r>
      <w:r w:rsidRPr="006A4CFD">
        <w:rPr>
          <w:rFonts w:ascii="Times New Roman" w:hAnsi="Times New Roman"/>
          <w:spacing w:val="19"/>
          <w:sz w:val="24"/>
          <w:szCs w:val="24"/>
        </w:rPr>
        <w:t xml:space="preserve"> </w:t>
      </w:r>
      <w:r w:rsidRPr="006A4CFD">
        <w:rPr>
          <w:rFonts w:ascii="Times New Roman" w:hAnsi="Times New Roman"/>
          <w:sz w:val="24"/>
          <w:szCs w:val="24"/>
        </w:rPr>
        <w:t>requirement is</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1"/>
          <w:sz w:val="24"/>
          <w:szCs w:val="24"/>
        </w:rPr>
        <w:t xml:space="preserve"> </w:t>
      </w:r>
      <w:r w:rsidRPr="006A4CFD">
        <w:rPr>
          <w:rFonts w:ascii="Times New Roman" w:hAnsi="Times New Roman"/>
          <w:sz w:val="24"/>
          <w:szCs w:val="24"/>
        </w:rPr>
        <w:t>time</w:t>
      </w:r>
      <w:r w:rsidRPr="006A4CFD">
        <w:rPr>
          <w:rFonts w:ascii="Times New Roman" w:hAnsi="Times New Roman"/>
          <w:spacing w:val="7"/>
          <w:sz w:val="24"/>
          <w:szCs w:val="24"/>
        </w:rPr>
        <w:t xml:space="preserve"> </w:t>
      </w:r>
      <w:r w:rsidRPr="006A4CFD">
        <w:rPr>
          <w:rFonts w:ascii="Times New Roman" w:hAnsi="Times New Roman"/>
          <w:sz w:val="24"/>
          <w:szCs w:val="24"/>
        </w:rPr>
        <w:t>and</w:t>
      </w:r>
      <w:r w:rsidRPr="006A4CFD">
        <w:rPr>
          <w:rFonts w:ascii="Times New Roman" w:hAnsi="Times New Roman"/>
          <w:spacing w:val="16"/>
          <w:sz w:val="24"/>
          <w:szCs w:val="24"/>
        </w:rPr>
        <w:t xml:space="preserve"> </w:t>
      </w:r>
      <w:r w:rsidRPr="006A4CFD">
        <w:rPr>
          <w:rFonts w:ascii="Times New Roman" w:hAnsi="Times New Roman"/>
          <w:sz w:val="24"/>
          <w:szCs w:val="24"/>
        </w:rPr>
        <w:t>effort</w:t>
      </w:r>
      <w:r w:rsidRPr="006A4CFD">
        <w:rPr>
          <w:rFonts w:ascii="Times New Roman" w:hAnsi="Times New Roman"/>
          <w:spacing w:val="9"/>
          <w:sz w:val="24"/>
          <w:szCs w:val="24"/>
        </w:rPr>
        <w:t xml:space="preserve"> </w:t>
      </w:r>
      <w:r w:rsidRPr="006A4CFD">
        <w:rPr>
          <w:rFonts w:ascii="Times New Roman" w:hAnsi="Times New Roman"/>
          <w:sz w:val="24"/>
          <w:szCs w:val="24"/>
        </w:rPr>
        <w:t>for</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sidR="00CA366F">
        <w:rPr>
          <w:rFonts w:ascii="Times New Roman" w:hAnsi="Times New Roman"/>
          <w:sz w:val="24"/>
          <w:szCs w:val="24"/>
        </w:rPr>
        <w:t>PO</w:t>
      </w:r>
      <w:r w:rsidRPr="006A4CFD">
        <w:rPr>
          <w:rFonts w:ascii="Times New Roman" w:hAnsi="Times New Roman"/>
          <w:spacing w:val="16"/>
          <w:sz w:val="24"/>
          <w:szCs w:val="24"/>
        </w:rPr>
        <w:t xml:space="preserve"> </w:t>
      </w:r>
      <w:r w:rsidRPr="006A4CFD">
        <w:rPr>
          <w:rFonts w:ascii="Times New Roman" w:hAnsi="Times New Roman"/>
          <w:sz w:val="24"/>
          <w:szCs w:val="24"/>
        </w:rPr>
        <w:t>to</w:t>
      </w:r>
      <w:r w:rsidRPr="006A4CFD">
        <w:rPr>
          <w:rFonts w:ascii="Times New Roman" w:hAnsi="Times New Roman"/>
          <w:spacing w:val="13"/>
          <w:sz w:val="24"/>
          <w:szCs w:val="24"/>
        </w:rPr>
        <w:t xml:space="preserve"> </w:t>
      </w:r>
      <w:r w:rsidRPr="006A4CFD">
        <w:rPr>
          <w:rFonts w:ascii="Times New Roman" w:hAnsi="Times New Roman"/>
          <w:sz w:val="24"/>
          <w:szCs w:val="24"/>
        </w:rPr>
        <w:t>give</w:t>
      </w:r>
      <w:r w:rsidRPr="006A4CFD">
        <w:rPr>
          <w:rFonts w:ascii="Times New Roman" w:hAnsi="Times New Roman"/>
          <w:spacing w:val="7"/>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participant</w:t>
      </w:r>
      <w:r w:rsidRPr="006A4CFD">
        <w:rPr>
          <w:rFonts w:ascii="Times New Roman" w:hAnsi="Times New Roman"/>
          <w:spacing w:val="1"/>
          <w:sz w:val="24"/>
          <w:szCs w:val="24"/>
        </w:rPr>
        <w:t xml:space="preserve"> </w:t>
      </w:r>
      <w:r w:rsidRPr="006A4CFD">
        <w:rPr>
          <w:rFonts w:ascii="Times New Roman" w:hAnsi="Times New Roman"/>
          <w:sz w:val="24"/>
          <w:szCs w:val="24"/>
        </w:rPr>
        <w:t>written</w:t>
      </w:r>
      <w:r w:rsidRPr="006A4CFD">
        <w:rPr>
          <w:rFonts w:ascii="Times New Roman" w:hAnsi="Times New Roman"/>
          <w:spacing w:val="7"/>
          <w:sz w:val="24"/>
          <w:szCs w:val="24"/>
        </w:rPr>
        <w:t xml:space="preserve"> </w:t>
      </w:r>
      <w:r w:rsidRPr="006A4CFD">
        <w:rPr>
          <w:rFonts w:ascii="Times New Roman" w:hAnsi="Times New Roman"/>
          <w:sz w:val="24"/>
          <w:szCs w:val="24"/>
        </w:rPr>
        <w:t>information</w:t>
      </w:r>
      <w:r w:rsidRPr="006A4CFD">
        <w:rPr>
          <w:rFonts w:ascii="Times New Roman" w:hAnsi="Times New Roman"/>
          <w:spacing w:val="8"/>
          <w:sz w:val="24"/>
          <w:szCs w:val="24"/>
        </w:rPr>
        <w:t xml:space="preserve"> </w:t>
      </w:r>
      <w:r w:rsidRPr="006A4CFD">
        <w:rPr>
          <w:rFonts w:ascii="Times New Roman" w:hAnsi="Times New Roman"/>
          <w:sz w:val="24"/>
          <w:szCs w:val="24"/>
        </w:rPr>
        <w:t>on</w:t>
      </w:r>
      <w:r w:rsidRPr="006A4CFD">
        <w:rPr>
          <w:rFonts w:ascii="Times New Roman" w:hAnsi="Times New Roman"/>
          <w:spacing w:val="14"/>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grievance</w:t>
      </w:r>
      <w:r w:rsidRPr="006A4CFD">
        <w:rPr>
          <w:rFonts w:ascii="Times New Roman" w:hAnsi="Times New Roman"/>
          <w:spacing w:val="-4"/>
          <w:sz w:val="24"/>
          <w:szCs w:val="24"/>
        </w:rPr>
        <w:t xml:space="preserve"> </w:t>
      </w:r>
      <w:r w:rsidRPr="006A4CFD">
        <w:rPr>
          <w:rFonts w:ascii="Times New Roman" w:hAnsi="Times New Roman"/>
          <w:sz w:val="24"/>
          <w:szCs w:val="24"/>
        </w:rPr>
        <w:t>process.</w:t>
      </w:r>
      <w:r w:rsidRPr="006A4CFD" w:rsidR="00310CEB">
        <w:rPr>
          <w:rFonts w:ascii="Times New Roman" w:hAnsi="Times New Roman"/>
          <w:sz w:val="24"/>
          <w:szCs w:val="24"/>
        </w:rPr>
        <w:t xml:space="preserve"> </w:t>
      </w:r>
    </w:p>
    <w:p w:rsidR="00C06987" w:rsidP="00066BB3" w:rsidRDefault="00C06987" w14:paraId="4C8DCA30" w14:textId="23C0C6B2">
      <w:pPr>
        <w:widowControl w:val="0"/>
        <w:autoSpaceDE w:val="0"/>
        <w:autoSpaceDN w:val="0"/>
        <w:adjustRightInd w:val="0"/>
        <w:spacing w:after="0" w:line="240" w:lineRule="auto"/>
        <w:rPr>
          <w:rFonts w:ascii="Times New Roman" w:hAnsi="Times New Roman"/>
          <w:sz w:val="24"/>
          <w:szCs w:val="24"/>
        </w:rPr>
      </w:pPr>
    </w:p>
    <w:p w:rsidRPr="006560AE" w:rsidR="006E73F1" w:rsidP="00066BB3" w:rsidRDefault="006E73F1" w14:paraId="0F29F7D8" w14:textId="2AAB94E5">
      <w:pPr>
        <w:widowControl w:val="0"/>
        <w:autoSpaceDE w:val="0"/>
        <w:autoSpaceDN w:val="0"/>
        <w:adjustRightInd w:val="0"/>
        <w:spacing w:after="0" w:line="240" w:lineRule="auto"/>
        <w:rPr>
          <w:rFonts w:ascii="Times New Roman" w:hAnsi="Times New Roman"/>
          <w:i/>
          <w:sz w:val="24"/>
          <w:szCs w:val="24"/>
          <w:u w:val="single"/>
        </w:rPr>
      </w:pPr>
      <w:r w:rsidRPr="006560AE">
        <w:rPr>
          <w:rFonts w:ascii="Times New Roman" w:hAnsi="Times New Roman"/>
          <w:i/>
          <w:sz w:val="24"/>
          <w:szCs w:val="24"/>
          <w:u w:val="single"/>
        </w:rPr>
        <w:lastRenderedPageBreak/>
        <w:t>Grievance Process</w:t>
      </w:r>
      <w:r w:rsidR="00D66833">
        <w:rPr>
          <w:rFonts w:ascii="Times New Roman" w:hAnsi="Times New Roman"/>
          <w:i/>
          <w:sz w:val="24"/>
          <w:szCs w:val="24"/>
          <w:u w:val="single"/>
        </w:rPr>
        <w:t xml:space="preserve"> (Existing)</w:t>
      </w:r>
    </w:p>
    <w:p w:rsidR="00C321AD" w:rsidP="00C321AD" w:rsidRDefault="00B10A70" w14:paraId="28F6D753" w14:textId="0C7F44AD">
      <w:pPr>
        <w:widowControl w:val="0"/>
        <w:autoSpaceDE w:val="0"/>
        <w:autoSpaceDN w:val="0"/>
        <w:adjustRightInd w:val="0"/>
        <w:spacing w:after="0" w:line="240" w:lineRule="auto"/>
        <w:rPr>
          <w:rFonts w:ascii="Times New Roman" w:hAnsi="Times New Roman"/>
          <w:sz w:val="24"/>
          <w:szCs w:val="24"/>
        </w:rPr>
      </w:pPr>
      <w:r w:rsidRPr="00326928">
        <w:rPr>
          <w:rFonts w:ascii="Times New Roman" w:hAnsi="Times New Roman"/>
          <w:sz w:val="24"/>
          <w:szCs w:val="24"/>
        </w:rPr>
        <w:t>CMS</w:t>
      </w:r>
      <w:r w:rsidRPr="00326928">
        <w:rPr>
          <w:rFonts w:ascii="Times New Roman" w:hAnsi="Times New Roman"/>
          <w:spacing w:val="10"/>
          <w:sz w:val="24"/>
          <w:szCs w:val="24"/>
        </w:rPr>
        <w:t xml:space="preserve"> </w:t>
      </w:r>
      <w:r w:rsidRPr="00326928">
        <w:rPr>
          <w:rFonts w:ascii="Times New Roman" w:hAnsi="Times New Roman"/>
          <w:sz w:val="24"/>
          <w:szCs w:val="24"/>
        </w:rPr>
        <w:t>estimates</w:t>
      </w:r>
      <w:r w:rsidRPr="00326928">
        <w:rPr>
          <w:rFonts w:ascii="Times New Roman" w:hAnsi="Times New Roman"/>
          <w:spacing w:val="6"/>
          <w:sz w:val="24"/>
          <w:szCs w:val="24"/>
        </w:rPr>
        <w:t xml:space="preserve"> </w:t>
      </w:r>
      <w:r w:rsidRPr="00326928">
        <w:rPr>
          <w:rFonts w:ascii="Times New Roman" w:hAnsi="Times New Roman"/>
          <w:sz w:val="24"/>
          <w:szCs w:val="24"/>
        </w:rPr>
        <w:t>that,</w:t>
      </w:r>
      <w:r w:rsidRPr="00326928">
        <w:rPr>
          <w:rFonts w:ascii="Times New Roman" w:hAnsi="Times New Roman"/>
          <w:spacing w:val="9"/>
          <w:sz w:val="24"/>
          <w:szCs w:val="24"/>
        </w:rPr>
        <w:t xml:space="preserve"> </w:t>
      </w:r>
      <w:r w:rsidRPr="00326928">
        <w:rPr>
          <w:rFonts w:ascii="Times New Roman" w:hAnsi="Times New Roman"/>
          <w:sz w:val="24"/>
          <w:szCs w:val="24"/>
        </w:rPr>
        <w:t>on</w:t>
      </w:r>
      <w:r w:rsidRPr="00326928">
        <w:rPr>
          <w:rFonts w:ascii="Times New Roman" w:hAnsi="Times New Roman"/>
          <w:spacing w:val="12"/>
          <w:sz w:val="24"/>
          <w:szCs w:val="24"/>
        </w:rPr>
        <w:t xml:space="preserve"> </w:t>
      </w:r>
      <w:r w:rsidRPr="00326928">
        <w:rPr>
          <w:rFonts w:ascii="Times New Roman" w:hAnsi="Times New Roman"/>
          <w:sz w:val="24"/>
          <w:szCs w:val="24"/>
        </w:rPr>
        <w:t>average,</w:t>
      </w:r>
      <w:r w:rsidRPr="00326928">
        <w:rPr>
          <w:rFonts w:ascii="Times New Roman" w:hAnsi="Times New Roman"/>
          <w:spacing w:val="-2"/>
          <w:sz w:val="24"/>
          <w:szCs w:val="24"/>
        </w:rPr>
        <w:t xml:space="preserve"> </w:t>
      </w:r>
      <w:r w:rsidRPr="00326928">
        <w:rPr>
          <w:rFonts w:ascii="Times New Roman" w:hAnsi="Times New Roman"/>
          <w:sz w:val="24"/>
          <w:szCs w:val="24"/>
        </w:rPr>
        <w:t>there will</w:t>
      </w:r>
      <w:r w:rsidRPr="00326928">
        <w:rPr>
          <w:rFonts w:ascii="Times New Roman" w:hAnsi="Times New Roman"/>
          <w:spacing w:val="5"/>
          <w:sz w:val="24"/>
          <w:szCs w:val="24"/>
        </w:rPr>
        <w:t xml:space="preserve"> </w:t>
      </w:r>
      <w:r w:rsidRPr="00326928">
        <w:rPr>
          <w:rFonts w:ascii="Times New Roman" w:hAnsi="Times New Roman"/>
          <w:sz w:val="24"/>
          <w:szCs w:val="24"/>
        </w:rPr>
        <w:t>be</w:t>
      </w:r>
      <w:r w:rsidRPr="00326928">
        <w:rPr>
          <w:rFonts w:ascii="Times New Roman" w:hAnsi="Times New Roman"/>
          <w:spacing w:val="4"/>
          <w:sz w:val="24"/>
          <w:szCs w:val="24"/>
        </w:rPr>
        <w:t xml:space="preserve"> </w:t>
      </w:r>
      <w:r w:rsidRPr="00326928" w:rsidR="00C2007A">
        <w:rPr>
          <w:rFonts w:ascii="Times New Roman" w:hAnsi="Times New Roman"/>
          <w:sz w:val="24"/>
          <w:szCs w:val="24"/>
        </w:rPr>
        <w:t>300</w:t>
      </w:r>
      <w:r w:rsidRPr="00326928">
        <w:rPr>
          <w:rFonts w:ascii="Times New Roman" w:hAnsi="Times New Roman"/>
          <w:spacing w:val="12"/>
          <w:sz w:val="24"/>
          <w:szCs w:val="24"/>
        </w:rPr>
        <w:t xml:space="preserve"> </w:t>
      </w:r>
      <w:r w:rsidRPr="00326928">
        <w:rPr>
          <w:rFonts w:ascii="Times New Roman" w:hAnsi="Times New Roman"/>
          <w:sz w:val="24"/>
          <w:szCs w:val="24"/>
        </w:rPr>
        <w:t>participants</w:t>
      </w:r>
      <w:r w:rsidRPr="00326928">
        <w:rPr>
          <w:rFonts w:ascii="Times New Roman" w:hAnsi="Times New Roman"/>
          <w:spacing w:val="-7"/>
          <w:sz w:val="24"/>
          <w:szCs w:val="24"/>
        </w:rPr>
        <w:t xml:space="preserve"> </w:t>
      </w:r>
      <w:r w:rsidRPr="00326928">
        <w:rPr>
          <w:rFonts w:ascii="Times New Roman" w:hAnsi="Times New Roman"/>
          <w:sz w:val="24"/>
          <w:szCs w:val="24"/>
        </w:rPr>
        <w:t>per</w:t>
      </w:r>
      <w:r w:rsidRPr="00326928">
        <w:rPr>
          <w:rFonts w:ascii="Times New Roman" w:hAnsi="Times New Roman"/>
          <w:spacing w:val="11"/>
          <w:sz w:val="24"/>
          <w:szCs w:val="24"/>
        </w:rPr>
        <w:t xml:space="preserve"> </w:t>
      </w:r>
      <w:r w:rsidRPr="00326928" w:rsidR="00CA366F">
        <w:rPr>
          <w:rFonts w:ascii="Times New Roman" w:hAnsi="Times New Roman"/>
          <w:sz w:val="24"/>
          <w:szCs w:val="24"/>
        </w:rPr>
        <w:t>PO</w:t>
      </w:r>
      <w:r w:rsidRPr="00326928">
        <w:rPr>
          <w:rFonts w:ascii="Times New Roman" w:hAnsi="Times New Roman"/>
          <w:spacing w:val="-2"/>
          <w:sz w:val="24"/>
          <w:szCs w:val="24"/>
        </w:rPr>
        <w:t xml:space="preserve"> </w:t>
      </w:r>
      <w:r w:rsidRPr="00326928">
        <w:rPr>
          <w:rFonts w:ascii="Times New Roman" w:hAnsi="Times New Roman"/>
          <w:sz w:val="24"/>
          <w:szCs w:val="24"/>
        </w:rPr>
        <w:t>receiving</w:t>
      </w:r>
      <w:r w:rsidRPr="00326928">
        <w:rPr>
          <w:rFonts w:ascii="Times New Roman" w:hAnsi="Times New Roman"/>
          <w:spacing w:val="3"/>
          <w:sz w:val="24"/>
          <w:szCs w:val="24"/>
        </w:rPr>
        <w:t xml:space="preserve"> </w:t>
      </w:r>
      <w:r w:rsidRPr="00326928">
        <w:rPr>
          <w:rFonts w:ascii="Times New Roman" w:hAnsi="Times New Roman"/>
          <w:sz w:val="24"/>
          <w:szCs w:val="24"/>
        </w:rPr>
        <w:t>written</w:t>
      </w:r>
      <w:r w:rsidRPr="00326928">
        <w:rPr>
          <w:rFonts w:ascii="Times New Roman" w:hAnsi="Times New Roman"/>
          <w:spacing w:val="3"/>
          <w:sz w:val="24"/>
          <w:szCs w:val="24"/>
        </w:rPr>
        <w:t xml:space="preserve"> </w:t>
      </w:r>
      <w:r w:rsidRPr="000F5092">
        <w:rPr>
          <w:rFonts w:ascii="Times New Roman" w:hAnsi="Times New Roman"/>
          <w:sz w:val="24"/>
          <w:szCs w:val="24"/>
        </w:rPr>
        <w:t>information</w:t>
      </w:r>
      <w:r w:rsidRPr="00E974C4">
        <w:rPr>
          <w:rFonts w:ascii="Times New Roman" w:hAnsi="Times New Roman"/>
          <w:spacing w:val="8"/>
          <w:sz w:val="24"/>
          <w:szCs w:val="24"/>
        </w:rPr>
        <w:t xml:space="preserve"> </w:t>
      </w:r>
      <w:r w:rsidRPr="000535BC">
        <w:rPr>
          <w:rFonts w:ascii="Times New Roman" w:hAnsi="Times New Roman"/>
          <w:sz w:val="24"/>
          <w:szCs w:val="24"/>
        </w:rPr>
        <w:t>on</w:t>
      </w:r>
      <w:r w:rsidRPr="003E7124">
        <w:rPr>
          <w:rFonts w:ascii="Times New Roman" w:hAnsi="Times New Roman"/>
          <w:spacing w:val="9"/>
          <w:sz w:val="24"/>
          <w:szCs w:val="24"/>
        </w:rPr>
        <w:t xml:space="preserve"> </w:t>
      </w:r>
      <w:r w:rsidRPr="003E7124">
        <w:rPr>
          <w:rFonts w:ascii="Times New Roman" w:hAnsi="Times New Roman"/>
          <w:sz w:val="24"/>
          <w:szCs w:val="24"/>
        </w:rPr>
        <w:t>the</w:t>
      </w:r>
      <w:r w:rsidRPr="003E7124">
        <w:rPr>
          <w:rFonts w:ascii="Times New Roman" w:hAnsi="Times New Roman"/>
          <w:spacing w:val="13"/>
          <w:sz w:val="24"/>
          <w:szCs w:val="24"/>
        </w:rPr>
        <w:t xml:space="preserve"> </w:t>
      </w:r>
      <w:r w:rsidRPr="00326928">
        <w:rPr>
          <w:rFonts w:ascii="Times New Roman" w:hAnsi="Times New Roman"/>
          <w:sz w:val="24"/>
          <w:szCs w:val="24"/>
        </w:rPr>
        <w:t>grievance</w:t>
      </w:r>
      <w:r w:rsidRPr="00326928">
        <w:rPr>
          <w:rFonts w:ascii="Times New Roman" w:hAnsi="Times New Roman"/>
          <w:spacing w:val="1"/>
          <w:sz w:val="24"/>
          <w:szCs w:val="24"/>
        </w:rPr>
        <w:t xml:space="preserve"> </w:t>
      </w:r>
      <w:r w:rsidRPr="00326928">
        <w:rPr>
          <w:rFonts w:ascii="Times New Roman" w:hAnsi="Times New Roman"/>
          <w:sz w:val="24"/>
          <w:szCs w:val="24"/>
        </w:rPr>
        <w:t xml:space="preserve">process. </w:t>
      </w:r>
      <w:r w:rsidRPr="00326928" w:rsidR="001F59A1">
        <w:rPr>
          <w:rFonts w:ascii="Times New Roman" w:hAnsi="Times New Roman"/>
          <w:sz w:val="24"/>
          <w:szCs w:val="24"/>
        </w:rPr>
        <w:t xml:space="preserve">We estimate that for each participant approximately </w:t>
      </w:r>
      <w:r w:rsidR="00272DE5">
        <w:rPr>
          <w:rFonts w:ascii="Times New Roman" w:hAnsi="Times New Roman"/>
          <w:sz w:val="24"/>
          <w:szCs w:val="24"/>
        </w:rPr>
        <w:t>five</w:t>
      </w:r>
      <w:r w:rsidRPr="00326928" w:rsidR="00272DE5">
        <w:rPr>
          <w:rFonts w:ascii="Times New Roman" w:hAnsi="Times New Roman"/>
          <w:sz w:val="24"/>
          <w:szCs w:val="24"/>
        </w:rPr>
        <w:t xml:space="preserve"> </w:t>
      </w:r>
      <w:r w:rsidRPr="00326928" w:rsidR="001F59A1">
        <w:rPr>
          <w:rFonts w:ascii="Times New Roman" w:hAnsi="Times New Roman"/>
          <w:sz w:val="24"/>
          <w:szCs w:val="24"/>
        </w:rPr>
        <w:t>minutes (0.08</w:t>
      </w:r>
      <w:r w:rsidRPr="00326928" w:rsidR="00E71108">
        <w:rPr>
          <w:rFonts w:ascii="Times New Roman" w:hAnsi="Times New Roman"/>
          <w:sz w:val="24"/>
          <w:szCs w:val="24"/>
        </w:rPr>
        <w:t>3</w:t>
      </w:r>
      <w:r w:rsidRPr="00326928" w:rsidR="001F59A1">
        <w:rPr>
          <w:rFonts w:ascii="Times New Roman" w:hAnsi="Times New Roman"/>
          <w:sz w:val="24"/>
          <w:szCs w:val="24"/>
        </w:rPr>
        <w:t xml:space="preserve">3 hr) </w:t>
      </w:r>
      <w:r w:rsidRPr="00326928" w:rsidR="00326928">
        <w:rPr>
          <w:rFonts w:ascii="Times New Roman" w:hAnsi="Times New Roman"/>
          <w:sz w:val="24"/>
          <w:szCs w:val="24"/>
        </w:rPr>
        <w:t xml:space="preserve">will </w:t>
      </w:r>
      <w:r w:rsidRPr="00326928" w:rsidR="001F59A1">
        <w:rPr>
          <w:rFonts w:ascii="Times New Roman" w:hAnsi="Times New Roman"/>
          <w:sz w:val="24"/>
          <w:szCs w:val="24"/>
        </w:rPr>
        <w:t xml:space="preserve">be spent. </w:t>
      </w:r>
      <w:r w:rsidRPr="00326928">
        <w:rPr>
          <w:rFonts w:ascii="Times New Roman" w:hAnsi="Times New Roman"/>
          <w:sz w:val="24"/>
          <w:szCs w:val="24"/>
        </w:rPr>
        <w:t>Therefore,</w:t>
      </w:r>
      <w:r w:rsidRPr="00326928" w:rsidR="00310CEB">
        <w:rPr>
          <w:rFonts w:ascii="Times New Roman" w:hAnsi="Times New Roman"/>
          <w:sz w:val="24"/>
          <w:szCs w:val="24"/>
        </w:rPr>
        <w:t xml:space="preserve"> </w:t>
      </w:r>
      <w:r w:rsidRPr="00326928">
        <w:rPr>
          <w:rFonts w:ascii="Times New Roman" w:hAnsi="Times New Roman"/>
          <w:sz w:val="24"/>
          <w:szCs w:val="24"/>
        </w:rPr>
        <w:t>the</w:t>
      </w:r>
      <w:r w:rsidRPr="00326928" w:rsidR="00310CEB">
        <w:rPr>
          <w:rFonts w:ascii="Times New Roman" w:hAnsi="Times New Roman"/>
          <w:sz w:val="24"/>
          <w:szCs w:val="24"/>
        </w:rPr>
        <w:t xml:space="preserve"> </w:t>
      </w:r>
      <w:r w:rsidRPr="00326928">
        <w:rPr>
          <w:rFonts w:ascii="Times New Roman" w:hAnsi="Times New Roman"/>
          <w:sz w:val="24"/>
          <w:szCs w:val="24"/>
        </w:rPr>
        <w:t>burden</w:t>
      </w:r>
      <w:r w:rsidRPr="00326928" w:rsidR="00310CEB">
        <w:rPr>
          <w:rFonts w:ascii="Times New Roman" w:hAnsi="Times New Roman"/>
          <w:sz w:val="24"/>
          <w:szCs w:val="24"/>
        </w:rPr>
        <w:t xml:space="preserve"> </w:t>
      </w:r>
      <w:r w:rsidRPr="00326928">
        <w:rPr>
          <w:rFonts w:ascii="Times New Roman" w:hAnsi="Times New Roman"/>
          <w:sz w:val="24"/>
          <w:szCs w:val="24"/>
        </w:rPr>
        <w:t>associated</w:t>
      </w:r>
      <w:r w:rsidRPr="00326928" w:rsidR="00310CEB">
        <w:rPr>
          <w:rFonts w:ascii="Times New Roman" w:hAnsi="Times New Roman"/>
          <w:sz w:val="24"/>
          <w:szCs w:val="24"/>
        </w:rPr>
        <w:t xml:space="preserve"> </w:t>
      </w:r>
      <w:r w:rsidRPr="00326928">
        <w:rPr>
          <w:rFonts w:ascii="Times New Roman" w:hAnsi="Times New Roman"/>
          <w:sz w:val="24"/>
          <w:szCs w:val="24"/>
        </w:rPr>
        <w:t>with</w:t>
      </w:r>
      <w:r w:rsidRPr="00326928" w:rsidR="00310CEB">
        <w:rPr>
          <w:rFonts w:ascii="Times New Roman" w:hAnsi="Times New Roman"/>
          <w:sz w:val="24"/>
          <w:szCs w:val="24"/>
        </w:rPr>
        <w:t xml:space="preserve"> </w:t>
      </w:r>
      <w:r w:rsidRPr="00326928">
        <w:rPr>
          <w:rFonts w:ascii="Times New Roman" w:hAnsi="Times New Roman"/>
          <w:sz w:val="24"/>
          <w:szCs w:val="24"/>
        </w:rPr>
        <w:t>the</w:t>
      </w:r>
      <w:r w:rsidRPr="00326928" w:rsidR="00310CEB">
        <w:rPr>
          <w:rFonts w:ascii="Times New Roman" w:hAnsi="Times New Roman"/>
          <w:sz w:val="24"/>
          <w:szCs w:val="24"/>
        </w:rPr>
        <w:t xml:space="preserve"> </w:t>
      </w:r>
      <w:r w:rsidRPr="00326928">
        <w:rPr>
          <w:rFonts w:ascii="Times New Roman" w:hAnsi="Times New Roman"/>
          <w:sz w:val="24"/>
          <w:szCs w:val="24"/>
        </w:rPr>
        <w:t>disclosure</w:t>
      </w:r>
      <w:r w:rsidRPr="00326928" w:rsidR="00310CEB">
        <w:rPr>
          <w:rFonts w:ascii="Times New Roman" w:hAnsi="Times New Roman"/>
          <w:sz w:val="24"/>
          <w:szCs w:val="24"/>
        </w:rPr>
        <w:t xml:space="preserve"> </w:t>
      </w:r>
      <w:r w:rsidRPr="00326928">
        <w:rPr>
          <w:rFonts w:ascii="Times New Roman" w:hAnsi="Times New Roman"/>
          <w:sz w:val="24"/>
          <w:szCs w:val="24"/>
        </w:rPr>
        <w:t>of</w:t>
      </w:r>
      <w:r w:rsidRPr="00326928" w:rsidR="00310CEB">
        <w:rPr>
          <w:rFonts w:ascii="Times New Roman" w:hAnsi="Times New Roman"/>
          <w:sz w:val="24"/>
          <w:szCs w:val="24"/>
        </w:rPr>
        <w:t xml:space="preserve"> </w:t>
      </w:r>
      <w:r w:rsidRPr="00326928">
        <w:rPr>
          <w:rFonts w:ascii="Times New Roman" w:hAnsi="Times New Roman"/>
          <w:sz w:val="24"/>
          <w:szCs w:val="24"/>
        </w:rPr>
        <w:t>the</w:t>
      </w:r>
      <w:r w:rsidRPr="00326928" w:rsidR="00310CEB">
        <w:rPr>
          <w:rFonts w:ascii="Times New Roman" w:hAnsi="Times New Roman"/>
          <w:sz w:val="24"/>
          <w:szCs w:val="24"/>
        </w:rPr>
        <w:t xml:space="preserve"> </w:t>
      </w:r>
      <w:r w:rsidRPr="00326928">
        <w:rPr>
          <w:rFonts w:ascii="Times New Roman" w:hAnsi="Times New Roman"/>
          <w:sz w:val="24"/>
          <w:szCs w:val="24"/>
        </w:rPr>
        <w:t>grievance</w:t>
      </w:r>
      <w:r w:rsidRPr="00326928" w:rsidR="00310CEB">
        <w:rPr>
          <w:rFonts w:ascii="Times New Roman" w:hAnsi="Times New Roman"/>
          <w:sz w:val="24"/>
          <w:szCs w:val="24"/>
        </w:rPr>
        <w:t xml:space="preserve"> </w:t>
      </w:r>
      <w:r w:rsidRPr="00326928">
        <w:rPr>
          <w:rFonts w:ascii="Times New Roman" w:hAnsi="Times New Roman"/>
          <w:sz w:val="24"/>
          <w:szCs w:val="24"/>
        </w:rPr>
        <w:t>materials</w:t>
      </w:r>
      <w:r w:rsidRPr="00326928" w:rsidR="00310CEB">
        <w:rPr>
          <w:rFonts w:ascii="Times New Roman" w:hAnsi="Times New Roman"/>
          <w:sz w:val="24"/>
          <w:szCs w:val="24"/>
        </w:rPr>
        <w:t xml:space="preserve"> </w:t>
      </w:r>
      <w:r w:rsidRPr="00326928">
        <w:rPr>
          <w:rFonts w:ascii="Times New Roman" w:hAnsi="Times New Roman"/>
          <w:sz w:val="24"/>
          <w:szCs w:val="24"/>
        </w:rPr>
        <w:t>is</w:t>
      </w:r>
      <w:r w:rsidRPr="00326928" w:rsidR="00310CEB">
        <w:rPr>
          <w:rFonts w:ascii="Times New Roman" w:hAnsi="Times New Roman"/>
          <w:sz w:val="24"/>
          <w:szCs w:val="24"/>
        </w:rPr>
        <w:t xml:space="preserve"> </w:t>
      </w:r>
      <w:r w:rsidRPr="00326928" w:rsidR="006E73F1">
        <w:rPr>
          <w:rFonts w:ascii="Times New Roman" w:hAnsi="Times New Roman"/>
          <w:sz w:val="24"/>
          <w:szCs w:val="24"/>
        </w:rPr>
        <w:t>3,349</w:t>
      </w:r>
      <w:r w:rsidRPr="00326928" w:rsidR="00D75601">
        <w:rPr>
          <w:rFonts w:ascii="Times New Roman" w:hAnsi="Times New Roman"/>
          <w:spacing w:val="-2"/>
          <w:sz w:val="24"/>
          <w:szCs w:val="24"/>
        </w:rPr>
        <w:t xml:space="preserve"> </w:t>
      </w:r>
      <w:r w:rsidRPr="00326928" w:rsidR="00D75601">
        <w:rPr>
          <w:rFonts w:ascii="Times New Roman" w:hAnsi="Times New Roman"/>
          <w:sz w:val="24"/>
          <w:szCs w:val="24"/>
        </w:rPr>
        <w:t>annual</w:t>
      </w:r>
      <w:r w:rsidRPr="00326928" w:rsidR="00D75601">
        <w:rPr>
          <w:rFonts w:ascii="Times New Roman" w:hAnsi="Times New Roman"/>
          <w:spacing w:val="-6"/>
          <w:sz w:val="24"/>
          <w:szCs w:val="24"/>
        </w:rPr>
        <w:t xml:space="preserve"> </w:t>
      </w:r>
      <w:r w:rsidRPr="00326928" w:rsidR="00D75601">
        <w:rPr>
          <w:rFonts w:ascii="Times New Roman" w:hAnsi="Times New Roman"/>
          <w:sz w:val="24"/>
          <w:szCs w:val="24"/>
        </w:rPr>
        <w:t>hours</w:t>
      </w:r>
      <w:r w:rsidRPr="00326928" w:rsidR="00D75601">
        <w:rPr>
          <w:rFonts w:ascii="Times New Roman" w:hAnsi="Times New Roman"/>
          <w:spacing w:val="-1"/>
          <w:sz w:val="24"/>
          <w:szCs w:val="24"/>
        </w:rPr>
        <w:t xml:space="preserve"> </w:t>
      </w:r>
      <w:r w:rsidRPr="00326928">
        <w:rPr>
          <w:rFonts w:ascii="Times New Roman" w:hAnsi="Times New Roman"/>
          <w:sz w:val="24"/>
          <w:szCs w:val="24"/>
        </w:rPr>
        <w:t>(</w:t>
      </w:r>
      <w:r w:rsidRPr="00326928" w:rsidR="00C2007A">
        <w:rPr>
          <w:rFonts w:ascii="Times New Roman" w:hAnsi="Times New Roman"/>
          <w:sz w:val="24"/>
          <w:szCs w:val="24"/>
        </w:rPr>
        <w:t>300</w:t>
      </w:r>
      <w:r w:rsidRPr="00326928">
        <w:rPr>
          <w:rFonts w:ascii="Times New Roman" w:hAnsi="Times New Roman"/>
          <w:sz w:val="24"/>
          <w:szCs w:val="24"/>
        </w:rPr>
        <w:t xml:space="preserve"> participants</w:t>
      </w:r>
      <w:r w:rsidRPr="00326928">
        <w:rPr>
          <w:rFonts w:ascii="Times New Roman" w:hAnsi="Times New Roman"/>
          <w:spacing w:val="-16"/>
          <w:sz w:val="24"/>
          <w:szCs w:val="24"/>
        </w:rPr>
        <w:t xml:space="preserve"> </w:t>
      </w:r>
      <w:r w:rsidRPr="00326928">
        <w:rPr>
          <w:rFonts w:ascii="Times New Roman" w:hAnsi="Times New Roman"/>
          <w:sz w:val="24"/>
          <w:szCs w:val="24"/>
        </w:rPr>
        <w:t>x</w:t>
      </w:r>
      <w:r w:rsidRPr="00326928">
        <w:rPr>
          <w:rFonts w:ascii="Times New Roman" w:hAnsi="Times New Roman"/>
          <w:spacing w:val="-1"/>
          <w:sz w:val="24"/>
          <w:szCs w:val="24"/>
        </w:rPr>
        <w:t xml:space="preserve"> </w:t>
      </w:r>
      <w:r w:rsidRPr="00326928" w:rsidR="001F59A1">
        <w:rPr>
          <w:rFonts w:ascii="Times New Roman" w:hAnsi="Times New Roman"/>
          <w:sz w:val="24"/>
          <w:szCs w:val="24"/>
        </w:rPr>
        <w:t>0.083</w:t>
      </w:r>
      <w:r w:rsidRPr="00326928" w:rsidR="00DE4C7E">
        <w:rPr>
          <w:rFonts w:ascii="Times New Roman" w:hAnsi="Times New Roman"/>
          <w:sz w:val="24"/>
          <w:szCs w:val="24"/>
        </w:rPr>
        <w:t>3</w:t>
      </w:r>
      <w:r w:rsidRPr="00326928" w:rsidR="00444133">
        <w:rPr>
          <w:rFonts w:ascii="Times New Roman" w:hAnsi="Times New Roman"/>
          <w:sz w:val="24"/>
          <w:szCs w:val="24"/>
        </w:rPr>
        <w:t xml:space="preserve"> </w:t>
      </w:r>
      <w:r w:rsidRPr="00326928" w:rsidR="00444133">
        <w:rPr>
          <w:rFonts w:ascii="Times New Roman" w:hAnsi="Times New Roman"/>
          <w:spacing w:val="-2"/>
          <w:sz w:val="24"/>
          <w:szCs w:val="24"/>
        </w:rPr>
        <w:t>x</w:t>
      </w:r>
      <w:r w:rsidRPr="00326928">
        <w:rPr>
          <w:rFonts w:ascii="Times New Roman" w:hAnsi="Times New Roman"/>
          <w:spacing w:val="6"/>
          <w:sz w:val="24"/>
          <w:szCs w:val="24"/>
        </w:rPr>
        <w:t xml:space="preserve"> </w:t>
      </w:r>
      <w:r w:rsidRPr="00326928" w:rsidR="0064102B">
        <w:rPr>
          <w:rFonts w:ascii="Times New Roman" w:hAnsi="Times New Roman"/>
          <w:sz w:val="24"/>
          <w:szCs w:val="24"/>
        </w:rPr>
        <w:t>1</w:t>
      </w:r>
      <w:r w:rsidRPr="00326928" w:rsidR="006E73F1">
        <w:rPr>
          <w:rFonts w:ascii="Times New Roman" w:hAnsi="Times New Roman"/>
          <w:sz w:val="24"/>
          <w:szCs w:val="24"/>
        </w:rPr>
        <w:t>3</w:t>
      </w:r>
      <w:r w:rsidRPr="00326928" w:rsidR="00370853">
        <w:rPr>
          <w:rFonts w:ascii="Times New Roman" w:hAnsi="Times New Roman"/>
          <w:sz w:val="24"/>
          <w:szCs w:val="24"/>
        </w:rPr>
        <w:t>4</w:t>
      </w:r>
      <w:r w:rsidRPr="00326928">
        <w:rPr>
          <w:rFonts w:ascii="Times New Roman" w:hAnsi="Times New Roman"/>
          <w:spacing w:val="-2"/>
          <w:sz w:val="24"/>
          <w:szCs w:val="24"/>
        </w:rPr>
        <w:t xml:space="preserve"> </w:t>
      </w:r>
      <w:r w:rsidRPr="00326928" w:rsidR="00CA366F">
        <w:rPr>
          <w:rFonts w:ascii="Times New Roman" w:hAnsi="Times New Roman"/>
          <w:sz w:val="24"/>
          <w:szCs w:val="24"/>
        </w:rPr>
        <w:t>PO</w:t>
      </w:r>
      <w:r w:rsidRPr="00326928" w:rsidR="00B22DE0">
        <w:rPr>
          <w:rFonts w:ascii="Times New Roman" w:hAnsi="Times New Roman"/>
          <w:sz w:val="24"/>
          <w:szCs w:val="24"/>
        </w:rPr>
        <w:t>s</w:t>
      </w:r>
      <w:r w:rsidRPr="00326928" w:rsidR="00D75601">
        <w:rPr>
          <w:rFonts w:ascii="Times New Roman" w:hAnsi="Times New Roman"/>
          <w:sz w:val="24"/>
          <w:szCs w:val="24"/>
        </w:rPr>
        <w:t>)</w:t>
      </w:r>
      <w:r w:rsidRPr="00326928" w:rsidR="007F62D5">
        <w:rPr>
          <w:rFonts w:ascii="Times New Roman" w:hAnsi="Times New Roman"/>
          <w:sz w:val="24"/>
          <w:szCs w:val="24"/>
        </w:rPr>
        <w:t xml:space="preserve"> at a cost of $</w:t>
      </w:r>
      <w:r w:rsidRPr="00326928" w:rsidR="006E73F1">
        <w:rPr>
          <w:rFonts w:ascii="Times New Roman" w:hAnsi="Times New Roman"/>
          <w:sz w:val="24"/>
          <w:szCs w:val="24"/>
        </w:rPr>
        <w:t xml:space="preserve">182,320 </w:t>
      </w:r>
      <w:r w:rsidRPr="00326928" w:rsidR="007F62D5">
        <w:rPr>
          <w:rFonts w:ascii="Times New Roman" w:hAnsi="Times New Roman"/>
          <w:sz w:val="24"/>
          <w:szCs w:val="24"/>
        </w:rPr>
        <w:t>(</w:t>
      </w:r>
      <w:r w:rsidRPr="00326928" w:rsidR="006E73F1">
        <w:rPr>
          <w:rFonts w:ascii="Times New Roman" w:hAnsi="Times New Roman"/>
          <w:sz w:val="24"/>
          <w:szCs w:val="24"/>
        </w:rPr>
        <w:t>3,349</w:t>
      </w:r>
      <w:r w:rsidRPr="00326928" w:rsidR="006E73F1">
        <w:rPr>
          <w:rFonts w:ascii="Times New Roman" w:hAnsi="Times New Roman"/>
          <w:spacing w:val="-2"/>
          <w:sz w:val="24"/>
          <w:szCs w:val="24"/>
        </w:rPr>
        <w:t xml:space="preserve"> </w:t>
      </w:r>
      <w:r w:rsidRPr="00326928" w:rsidR="006E73F1">
        <w:rPr>
          <w:rFonts w:ascii="Times New Roman" w:hAnsi="Times New Roman"/>
          <w:sz w:val="24"/>
          <w:szCs w:val="24"/>
        </w:rPr>
        <w:t>hr</w:t>
      </w:r>
      <w:r w:rsidRPr="00326928" w:rsidR="007F62D5">
        <w:rPr>
          <w:rFonts w:ascii="Times New Roman" w:hAnsi="Times New Roman"/>
          <w:sz w:val="24"/>
          <w:szCs w:val="24"/>
        </w:rPr>
        <w:t xml:space="preserve"> x $</w:t>
      </w:r>
      <w:r w:rsidRPr="00326928" w:rsidR="006E73F1">
        <w:rPr>
          <w:rFonts w:ascii="Times New Roman" w:hAnsi="Times New Roman"/>
          <w:sz w:val="24"/>
          <w:szCs w:val="24"/>
        </w:rPr>
        <w:t>54.44</w:t>
      </w:r>
      <w:r w:rsidRPr="00326928" w:rsidR="002A4CC1">
        <w:rPr>
          <w:rFonts w:ascii="Times New Roman" w:hAnsi="Times New Roman"/>
          <w:sz w:val="24"/>
          <w:szCs w:val="24"/>
        </w:rPr>
        <w:t>/hr</w:t>
      </w:r>
      <w:r w:rsidRPr="00326928" w:rsidR="007F62D5">
        <w:rPr>
          <w:rFonts w:ascii="Times New Roman" w:hAnsi="Times New Roman"/>
          <w:sz w:val="24"/>
          <w:szCs w:val="24"/>
        </w:rPr>
        <w:t>)</w:t>
      </w:r>
      <w:r w:rsidR="00066E69">
        <w:rPr>
          <w:rFonts w:ascii="Times New Roman" w:hAnsi="Times New Roman"/>
          <w:sz w:val="24"/>
          <w:szCs w:val="24"/>
        </w:rPr>
        <w:t>.</w:t>
      </w:r>
      <w:r w:rsidRPr="00326928" w:rsidR="007F62D5">
        <w:rPr>
          <w:rFonts w:ascii="Times New Roman" w:hAnsi="Times New Roman"/>
          <w:sz w:val="24"/>
          <w:szCs w:val="24"/>
        </w:rPr>
        <w:t xml:space="preserve"> </w:t>
      </w:r>
    </w:p>
    <w:p w:rsidRPr="006A4CFD" w:rsidR="00310CEB" w:rsidP="00066BB3" w:rsidRDefault="00310CEB" w14:paraId="21F66BB7" w14:textId="77777777">
      <w:pPr>
        <w:widowControl w:val="0"/>
        <w:autoSpaceDE w:val="0"/>
        <w:autoSpaceDN w:val="0"/>
        <w:adjustRightInd w:val="0"/>
        <w:spacing w:after="0" w:line="240" w:lineRule="auto"/>
        <w:rPr>
          <w:rFonts w:ascii="Times New Roman" w:hAnsi="Times New Roman"/>
          <w:sz w:val="24"/>
          <w:szCs w:val="24"/>
        </w:rPr>
      </w:pPr>
    </w:p>
    <w:p w:rsidRPr="006560AE" w:rsidR="006E73F1" w:rsidP="00F556CF" w:rsidRDefault="006E73F1" w14:paraId="73497CA3" w14:textId="368CBD88">
      <w:pPr>
        <w:widowControl w:val="0"/>
        <w:autoSpaceDE w:val="0"/>
        <w:autoSpaceDN w:val="0"/>
        <w:adjustRightInd w:val="0"/>
        <w:spacing w:after="0" w:line="240" w:lineRule="auto"/>
        <w:rPr>
          <w:rFonts w:ascii="Times New Roman" w:hAnsi="Times New Roman"/>
          <w:i/>
          <w:sz w:val="24"/>
          <w:szCs w:val="24"/>
          <w:u w:val="single"/>
        </w:rPr>
      </w:pPr>
      <w:r w:rsidRPr="006560AE">
        <w:rPr>
          <w:rFonts w:ascii="Times New Roman" w:hAnsi="Times New Roman"/>
          <w:i/>
          <w:sz w:val="24"/>
          <w:szCs w:val="24"/>
          <w:u w:val="single"/>
        </w:rPr>
        <w:t>Additional Written Information</w:t>
      </w:r>
      <w:r w:rsidR="00D66833">
        <w:rPr>
          <w:rFonts w:ascii="Times New Roman" w:hAnsi="Times New Roman"/>
          <w:i/>
          <w:sz w:val="24"/>
          <w:szCs w:val="24"/>
          <w:u w:val="single"/>
        </w:rPr>
        <w:t xml:space="preserve"> (Existing)</w:t>
      </w:r>
    </w:p>
    <w:p w:rsidRPr="006A4CFD" w:rsidR="00B10A70" w:rsidP="00F556CF" w:rsidRDefault="00B10A70" w14:paraId="058F16CA" w14:textId="64678AEC">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18"/>
          <w:sz w:val="24"/>
          <w:szCs w:val="24"/>
        </w:rPr>
        <w:t xml:space="preserve"> </w:t>
      </w:r>
      <w:r w:rsidRPr="006A4CFD">
        <w:rPr>
          <w:rFonts w:ascii="Times New Roman" w:hAnsi="Times New Roman"/>
          <w:sz w:val="24"/>
          <w:szCs w:val="24"/>
        </w:rPr>
        <w:t>460.120(e)</w:t>
      </w:r>
      <w:r w:rsidRPr="006A4CFD">
        <w:rPr>
          <w:rFonts w:ascii="Times New Roman" w:hAnsi="Times New Roman"/>
          <w:spacing w:val="19"/>
          <w:sz w:val="24"/>
          <w:szCs w:val="24"/>
        </w:rPr>
        <w:t xml:space="preserve"> </w:t>
      </w:r>
      <w:r w:rsidRPr="006A4CFD">
        <w:rPr>
          <w:rFonts w:ascii="Times New Roman" w:hAnsi="Times New Roman"/>
          <w:sz w:val="24"/>
          <w:szCs w:val="24"/>
        </w:rPr>
        <w:t>states</w:t>
      </w:r>
      <w:r w:rsidRPr="006A4CFD">
        <w:rPr>
          <w:rFonts w:ascii="Times New Roman" w:hAnsi="Times New Roman"/>
          <w:spacing w:val="21"/>
          <w:sz w:val="24"/>
          <w:szCs w:val="24"/>
        </w:rPr>
        <w:t xml:space="preserve"> </w:t>
      </w:r>
      <w:r w:rsidRPr="006A4CFD">
        <w:rPr>
          <w:rFonts w:ascii="Times New Roman" w:hAnsi="Times New Roman"/>
          <w:sz w:val="24"/>
          <w:szCs w:val="24"/>
        </w:rPr>
        <w:t>that</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sidR="00CA366F">
        <w:rPr>
          <w:rFonts w:ascii="Times New Roman" w:hAnsi="Times New Roman"/>
          <w:sz w:val="24"/>
          <w:szCs w:val="24"/>
        </w:rPr>
        <w:t>PO</w:t>
      </w:r>
      <w:r w:rsidRPr="006A4CFD">
        <w:rPr>
          <w:rFonts w:ascii="Times New Roman" w:hAnsi="Times New Roman"/>
          <w:spacing w:val="19"/>
          <w:sz w:val="24"/>
          <w:szCs w:val="24"/>
        </w:rPr>
        <w:t xml:space="preserve"> </w:t>
      </w:r>
      <w:r w:rsidRPr="006A4CFD">
        <w:rPr>
          <w:rFonts w:ascii="Times New Roman" w:hAnsi="Times New Roman"/>
          <w:sz w:val="24"/>
          <w:szCs w:val="24"/>
        </w:rPr>
        <w:t>must</w:t>
      </w:r>
      <w:r w:rsidRPr="006A4CFD">
        <w:rPr>
          <w:rFonts w:ascii="Times New Roman" w:hAnsi="Times New Roman"/>
          <w:spacing w:val="14"/>
          <w:sz w:val="24"/>
          <w:szCs w:val="24"/>
        </w:rPr>
        <w:t xml:space="preserve"> </w:t>
      </w:r>
      <w:r w:rsidRPr="006A4CFD">
        <w:rPr>
          <w:rFonts w:ascii="Times New Roman" w:hAnsi="Times New Roman"/>
          <w:sz w:val="24"/>
          <w:szCs w:val="24"/>
        </w:rPr>
        <w:t>discuss</w:t>
      </w:r>
      <w:r w:rsidRPr="006A4CFD">
        <w:rPr>
          <w:rFonts w:ascii="Times New Roman" w:hAnsi="Times New Roman"/>
          <w:spacing w:val="21"/>
          <w:sz w:val="24"/>
          <w:szCs w:val="24"/>
        </w:rPr>
        <w:t xml:space="preserve"> </w:t>
      </w:r>
      <w:r w:rsidRPr="006A4CFD">
        <w:rPr>
          <w:rFonts w:ascii="Times New Roman" w:hAnsi="Times New Roman"/>
          <w:sz w:val="24"/>
          <w:szCs w:val="24"/>
        </w:rPr>
        <w:t>with,</w:t>
      </w:r>
      <w:r w:rsidRPr="006A4CFD">
        <w:rPr>
          <w:rFonts w:ascii="Times New Roman" w:hAnsi="Times New Roman"/>
          <w:spacing w:val="19"/>
          <w:sz w:val="24"/>
          <w:szCs w:val="24"/>
        </w:rPr>
        <w:t xml:space="preserve"> </w:t>
      </w:r>
      <w:r w:rsidRPr="006A4CFD">
        <w:rPr>
          <w:rFonts w:ascii="Times New Roman" w:hAnsi="Times New Roman"/>
          <w:sz w:val="24"/>
          <w:szCs w:val="24"/>
        </w:rPr>
        <w:t>and</w:t>
      </w:r>
      <w:r w:rsidRPr="006A4CFD">
        <w:rPr>
          <w:rFonts w:ascii="Times New Roman" w:hAnsi="Times New Roman"/>
          <w:spacing w:val="17"/>
          <w:sz w:val="24"/>
          <w:szCs w:val="24"/>
        </w:rPr>
        <w:t xml:space="preserve"> </w:t>
      </w:r>
      <w:r w:rsidRPr="006A4CFD">
        <w:rPr>
          <w:rFonts w:ascii="Times New Roman" w:hAnsi="Times New Roman"/>
          <w:sz w:val="24"/>
          <w:szCs w:val="24"/>
        </w:rPr>
        <w:t>provide</w:t>
      </w:r>
      <w:r w:rsidRPr="006A4CFD">
        <w:rPr>
          <w:rFonts w:ascii="Times New Roman" w:hAnsi="Times New Roman"/>
          <w:spacing w:val="10"/>
          <w:sz w:val="24"/>
          <w:szCs w:val="24"/>
        </w:rPr>
        <w:t xml:space="preserve"> </w:t>
      </w:r>
      <w:r w:rsidRPr="006A4CFD">
        <w:rPr>
          <w:rFonts w:ascii="Times New Roman" w:hAnsi="Times New Roman"/>
          <w:sz w:val="24"/>
          <w:szCs w:val="24"/>
        </w:rPr>
        <w:t>to</w:t>
      </w:r>
      <w:r w:rsidRPr="006A4CFD" w:rsidR="00310CEB">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participant</w:t>
      </w:r>
      <w:r w:rsidRPr="006A4CFD" w:rsidR="00EC1BCE">
        <w:rPr>
          <w:rFonts w:ascii="Times New Roman" w:hAnsi="Times New Roman"/>
          <w:sz w:val="24"/>
          <w:szCs w:val="24"/>
        </w:rPr>
        <w:t>,</w:t>
      </w:r>
      <w:r w:rsidRPr="006A4CFD">
        <w:rPr>
          <w:rFonts w:ascii="Times New Roman" w:hAnsi="Times New Roman"/>
          <w:spacing w:val="-11"/>
          <w:sz w:val="24"/>
          <w:szCs w:val="24"/>
        </w:rPr>
        <w:t xml:space="preserve"> </w:t>
      </w:r>
      <w:r w:rsidRPr="006A4CFD">
        <w:rPr>
          <w:rFonts w:ascii="Times New Roman" w:hAnsi="Times New Roman"/>
          <w:sz w:val="24"/>
          <w:szCs w:val="24"/>
        </w:rPr>
        <w:t>in</w:t>
      </w:r>
      <w:r w:rsidRPr="006A4CFD">
        <w:rPr>
          <w:rFonts w:ascii="Times New Roman" w:hAnsi="Times New Roman"/>
          <w:spacing w:val="9"/>
          <w:sz w:val="24"/>
          <w:szCs w:val="24"/>
        </w:rPr>
        <w:t xml:space="preserve"> </w:t>
      </w:r>
      <w:r w:rsidRPr="006A4CFD">
        <w:rPr>
          <w:rFonts w:ascii="Times New Roman" w:hAnsi="Times New Roman"/>
          <w:sz w:val="24"/>
          <w:szCs w:val="24"/>
        </w:rPr>
        <w:t>writing</w:t>
      </w:r>
      <w:r w:rsidRPr="006A4CFD" w:rsidR="00EC1BCE">
        <w:rPr>
          <w:rFonts w:ascii="Times New Roman" w:hAnsi="Times New Roman"/>
          <w:sz w:val="24"/>
          <w:szCs w:val="24"/>
        </w:rPr>
        <w:t>,</w:t>
      </w:r>
      <w:r w:rsidRPr="006A4CFD">
        <w:rPr>
          <w:rFonts w:ascii="Times New Roman" w:hAnsi="Times New Roman"/>
          <w:spacing w:val="6"/>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Pr="006A4CFD">
        <w:rPr>
          <w:rFonts w:ascii="Times New Roman" w:hAnsi="Times New Roman"/>
          <w:sz w:val="24"/>
          <w:szCs w:val="24"/>
        </w:rPr>
        <w:t>specific</w:t>
      </w:r>
      <w:r w:rsidRPr="006A4CFD">
        <w:rPr>
          <w:rFonts w:ascii="Times New Roman" w:hAnsi="Times New Roman"/>
          <w:spacing w:val="-5"/>
          <w:sz w:val="24"/>
          <w:szCs w:val="24"/>
        </w:rPr>
        <w:t xml:space="preserve"> </w:t>
      </w:r>
      <w:r w:rsidRPr="006A4CFD">
        <w:rPr>
          <w:rFonts w:ascii="Times New Roman" w:hAnsi="Times New Roman"/>
          <w:sz w:val="24"/>
          <w:szCs w:val="24"/>
        </w:rPr>
        <w:t>steps,</w:t>
      </w:r>
      <w:r w:rsidRPr="006A4CFD">
        <w:rPr>
          <w:rFonts w:ascii="Times New Roman" w:hAnsi="Times New Roman"/>
          <w:spacing w:val="-2"/>
          <w:sz w:val="24"/>
          <w:szCs w:val="24"/>
        </w:rPr>
        <w:t xml:space="preserve"> </w:t>
      </w:r>
      <w:r w:rsidRPr="006A4CFD">
        <w:rPr>
          <w:rFonts w:ascii="Times New Roman" w:hAnsi="Times New Roman"/>
          <w:sz w:val="24"/>
          <w:szCs w:val="24"/>
        </w:rPr>
        <w:t>including</w:t>
      </w:r>
      <w:r w:rsidRPr="006A4CFD">
        <w:rPr>
          <w:rFonts w:ascii="Times New Roman" w:hAnsi="Times New Roman"/>
          <w:spacing w:val="1"/>
          <w:sz w:val="24"/>
          <w:szCs w:val="24"/>
        </w:rPr>
        <w:t xml:space="preserve"> </w:t>
      </w:r>
      <w:r w:rsidRPr="006A4CFD">
        <w:rPr>
          <w:rFonts w:ascii="Times New Roman" w:hAnsi="Times New Roman"/>
          <w:sz w:val="24"/>
          <w:szCs w:val="24"/>
        </w:rPr>
        <w:t>timeframes</w:t>
      </w:r>
      <w:r w:rsidRPr="006A4CFD">
        <w:rPr>
          <w:rFonts w:ascii="Times New Roman" w:hAnsi="Times New Roman"/>
          <w:spacing w:val="4"/>
          <w:sz w:val="24"/>
          <w:szCs w:val="24"/>
        </w:rPr>
        <w:t xml:space="preserve"> </w:t>
      </w:r>
      <w:r w:rsidRPr="006A4CFD">
        <w:rPr>
          <w:rFonts w:ascii="Times New Roman" w:hAnsi="Times New Roman"/>
          <w:sz w:val="24"/>
          <w:szCs w:val="24"/>
        </w:rPr>
        <w:t>for</w:t>
      </w:r>
      <w:r w:rsidRPr="006A4CFD">
        <w:rPr>
          <w:rFonts w:ascii="Times New Roman" w:hAnsi="Times New Roman"/>
          <w:spacing w:val="15"/>
          <w:sz w:val="24"/>
          <w:szCs w:val="24"/>
        </w:rPr>
        <w:t xml:space="preserve"> </w:t>
      </w:r>
      <w:r w:rsidRPr="006A4CFD">
        <w:rPr>
          <w:rFonts w:ascii="Times New Roman" w:hAnsi="Times New Roman"/>
          <w:sz w:val="24"/>
          <w:szCs w:val="24"/>
        </w:rPr>
        <w:t>response,</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4"/>
          <w:sz w:val="24"/>
          <w:szCs w:val="24"/>
        </w:rPr>
        <w:t xml:space="preserve"> </w:t>
      </w:r>
      <w:r w:rsidRPr="006A4CFD">
        <w:rPr>
          <w:rFonts w:ascii="Times New Roman" w:hAnsi="Times New Roman"/>
          <w:sz w:val="24"/>
          <w:szCs w:val="24"/>
        </w:rPr>
        <w:t>will</w:t>
      </w:r>
      <w:r w:rsidRPr="006A4CFD">
        <w:rPr>
          <w:rFonts w:ascii="Times New Roman" w:hAnsi="Times New Roman"/>
          <w:spacing w:val="13"/>
          <w:sz w:val="24"/>
          <w:szCs w:val="24"/>
        </w:rPr>
        <w:t xml:space="preserve"> </w:t>
      </w:r>
      <w:r w:rsidRPr="006A4CFD">
        <w:rPr>
          <w:rFonts w:ascii="Times New Roman" w:hAnsi="Times New Roman"/>
          <w:sz w:val="24"/>
          <w:szCs w:val="24"/>
        </w:rPr>
        <w:t>be</w:t>
      </w:r>
      <w:r w:rsidRPr="006A4CFD">
        <w:rPr>
          <w:rFonts w:ascii="Times New Roman" w:hAnsi="Times New Roman"/>
          <w:spacing w:val="-4"/>
          <w:sz w:val="24"/>
          <w:szCs w:val="24"/>
        </w:rPr>
        <w:t xml:space="preserve"> </w:t>
      </w:r>
      <w:r w:rsidRPr="006A4CFD">
        <w:rPr>
          <w:rFonts w:ascii="Times New Roman" w:hAnsi="Times New Roman"/>
          <w:sz w:val="24"/>
          <w:szCs w:val="24"/>
        </w:rPr>
        <w:t>taken to</w:t>
      </w:r>
      <w:r w:rsidRPr="006A4CFD">
        <w:rPr>
          <w:rFonts w:ascii="Times New Roman" w:hAnsi="Times New Roman"/>
          <w:spacing w:val="4"/>
          <w:sz w:val="24"/>
          <w:szCs w:val="24"/>
        </w:rPr>
        <w:t xml:space="preserve"> </w:t>
      </w:r>
      <w:r w:rsidRPr="006A4CFD">
        <w:rPr>
          <w:rFonts w:ascii="Times New Roman" w:hAnsi="Times New Roman"/>
          <w:sz w:val="24"/>
          <w:szCs w:val="24"/>
        </w:rPr>
        <w:t>resolve</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participant</w:t>
      </w:r>
      <w:r w:rsidRPr="006A4CFD" w:rsidR="00EC1BCE">
        <w:rPr>
          <w:rFonts w:ascii="Times New Roman" w:hAnsi="Times New Roman"/>
          <w:sz w:val="24"/>
          <w:szCs w:val="24"/>
        </w:rPr>
        <w:t>’</w:t>
      </w:r>
      <w:r w:rsidRPr="006A4CFD">
        <w:rPr>
          <w:rFonts w:ascii="Times New Roman" w:hAnsi="Times New Roman"/>
          <w:sz w:val="24"/>
          <w:szCs w:val="24"/>
        </w:rPr>
        <w:t>s</w:t>
      </w:r>
      <w:r w:rsidRPr="006A4CFD">
        <w:rPr>
          <w:rFonts w:ascii="Times New Roman" w:hAnsi="Times New Roman"/>
          <w:spacing w:val="31"/>
          <w:sz w:val="24"/>
          <w:szCs w:val="24"/>
        </w:rPr>
        <w:t xml:space="preserve"> </w:t>
      </w:r>
      <w:r w:rsidRPr="006A4CFD">
        <w:rPr>
          <w:rFonts w:ascii="Times New Roman" w:hAnsi="Times New Roman"/>
          <w:sz w:val="24"/>
          <w:szCs w:val="24"/>
        </w:rPr>
        <w:t>grievance.</w:t>
      </w:r>
    </w:p>
    <w:p w:rsidRPr="006A4CFD" w:rsidR="00310CEB" w:rsidP="00F556CF" w:rsidRDefault="00310CEB" w14:paraId="5D69E58C" w14:textId="77777777">
      <w:pPr>
        <w:widowControl w:val="0"/>
        <w:autoSpaceDE w:val="0"/>
        <w:autoSpaceDN w:val="0"/>
        <w:adjustRightInd w:val="0"/>
        <w:spacing w:after="0" w:line="240" w:lineRule="auto"/>
        <w:rPr>
          <w:rFonts w:ascii="Times New Roman" w:hAnsi="Times New Roman"/>
          <w:sz w:val="24"/>
          <w:szCs w:val="24"/>
        </w:rPr>
      </w:pPr>
    </w:p>
    <w:p w:rsidRPr="006A4CFD" w:rsidR="00B10A70" w:rsidP="00F556CF" w:rsidRDefault="00B10A70" w14:paraId="61E23EDD" w14:textId="7E24BE27">
      <w:pPr>
        <w:widowControl w:val="0"/>
        <w:autoSpaceDE w:val="0"/>
        <w:autoSpaceDN w:val="0"/>
        <w:adjustRightInd w:val="0"/>
        <w:spacing w:after="0" w:line="240" w:lineRule="auto"/>
        <w:rPr>
          <w:rFonts w:ascii="Times New Roman" w:hAnsi="Times New Roman"/>
          <w:sz w:val="24"/>
          <w:szCs w:val="24"/>
        </w:rPr>
      </w:pPr>
      <w:r w:rsidRPr="00326928">
        <w:rPr>
          <w:rFonts w:ascii="Times New Roman" w:hAnsi="Times New Roman"/>
          <w:sz w:val="24"/>
          <w:szCs w:val="24"/>
        </w:rPr>
        <w:t>The</w:t>
      </w:r>
      <w:r w:rsidRPr="00326928" w:rsidR="00310CEB">
        <w:rPr>
          <w:rFonts w:ascii="Times New Roman" w:hAnsi="Times New Roman"/>
          <w:sz w:val="24"/>
          <w:szCs w:val="24"/>
        </w:rPr>
        <w:t xml:space="preserve"> </w:t>
      </w:r>
      <w:r w:rsidRPr="00326928">
        <w:rPr>
          <w:rFonts w:ascii="Times New Roman" w:hAnsi="Times New Roman"/>
          <w:sz w:val="24"/>
          <w:szCs w:val="24"/>
        </w:rPr>
        <w:t>burden</w:t>
      </w:r>
      <w:r w:rsidRPr="00326928" w:rsidR="00310CEB">
        <w:rPr>
          <w:rFonts w:ascii="Times New Roman" w:hAnsi="Times New Roman"/>
          <w:sz w:val="24"/>
          <w:szCs w:val="24"/>
        </w:rPr>
        <w:t xml:space="preserve"> </w:t>
      </w:r>
      <w:r w:rsidRPr="00326928">
        <w:rPr>
          <w:rFonts w:ascii="Times New Roman" w:hAnsi="Times New Roman"/>
          <w:sz w:val="24"/>
          <w:szCs w:val="24"/>
        </w:rPr>
        <w:t>associated</w:t>
      </w:r>
      <w:r w:rsidRPr="00326928" w:rsidR="00310CEB">
        <w:rPr>
          <w:rFonts w:ascii="Times New Roman" w:hAnsi="Times New Roman"/>
          <w:sz w:val="24"/>
          <w:szCs w:val="24"/>
        </w:rPr>
        <w:t xml:space="preserve"> </w:t>
      </w:r>
      <w:r w:rsidRPr="00326928">
        <w:rPr>
          <w:rFonts w:ascii="Times New Roman" w:hAnsi="Times New Roman"/>
          <w:sz w:val="24"/>
          <w:szCs w:val="24"/>
        </w:rPr>
        <w:t>with</w:t>
      </w:r>
      <w:r w:rsidRPr="00326928" w:rsidR="00310CEB">
        <w:rPr>
          <w:rFonts w:ascii="Times New Roman" w:hAnsi="Times New Roman"/>
          <w:sz w:val="24"/>
          <w:szCs w:val="24"/>
        </w:rPr>
        <w:t xml:space="preserve"> </w:t>
      </w:r>
      <w:r w:rsidRPr="00326928">
        <w:rPr>
          <w:rFonts w:ascii="Times New Roman" w:hAnsi="Times New Roman"/>
          <w:sz w:val="24"/>
          <w:szCs w:val="24"/>
        </w:rPr>
        <w:t>this</w:t>
      </w:r>
      <w:r w:rsidRPr="00326928" w:rsidR="00310CEB">
        <w:rPr>
          <w:rFonts w:ascii="Times New Roman" w:hAnsi="Times New Roman"/>
          <w:sz w:val="24"/>
          <w:szCs w:val="24"/>
        </w:rPr>
        <w:t xml:space="preserve"> </w:t>
      </w:r>
      <w:r w:rsidRPr="00326928">
        <w:rPr>
          <w:rFonts w:ascii="Times New Roman" w:hAnsi="Times New Roman"/>
          <w:sz w:val="24"/>
          <w:szCs w:val="24"/>
        </w:rPr>
        <w:t>requirement</w:t>
      </w:r>
      <w:r w:rsidRPr="00326928" w:rsidR="00310CEB">
        <w:rPr>
          <w:rFonts w:ascii="Times New Roman" w:hAnsi="Times New Roman"/>
          <w:sz w:val="24"/>
          <w:szCs w:val="24"/>
        </w:rPr>
        <w:t xml:space="preserve"> </w:t>
      </w:r>
      <w:r w:rsidRPr="00326928">
        <w:rPr>
          <w:rFonts w:ascii="Times New Roman" w:hAnsi="Times New Roman"/>
          <w:sz w:val="24"/>
          <w:szCs w:val="24"/>
        </w:rPr>
        <w:t>is</w:t>
      </w:r>
      <w:r w:rsidRPr="00326928" w:rsidR="00310CEB">
        <w:rPr>
          <w:rFonts w:ascii="Times New Roman" w:hAnsi="Times New Roman"/>
          <w:sz w:val="24"/>
          <w:szCs w:val="24"/>
        </w:rPr>
        <w:t xml:space="preserve"> </w:t>
      </w:r>
      <w:r w:rsidRPr="00326928">
        <w:rPr>
          <w:rFonts w:ascii="Times New Roman" w:hAnsi="Times New Roman"/>
          <w:sz w:val="24"/>
          <w:szCs w:val="24"/>
        </w:rPr>
        <w:t>the</w:t>
      </w:r>
      <w:r w:rsidRPr="00326928" w:rsidR="00310CEB">
        <w:rPr>
          <w:rFonts w:ascii="Times New Roman" w:hAnsi="Times New Roman"/>
          <w:sz w:val="24"/>
          <w:szCs w:val="24"/>
        </w:rPr>
        <w:t xml:space="preserve"> </w:t>
      </w:r>
      <w:r w:rsidRPr="00326928">
        <w:rPr>
          <w:rFonts w:ascii="Times New Roman" w:hAnsi="Times New Roman"/>
          <w:sz w:val="24"/>
          <w:szCs w:val="24"/>
        </w:rPr>
        <w:t>time</w:t>
      </w:r>
      <w:r w:rsidRPr="00326928" w:rsidR="00310CEB">
        <w:rPr>
          <w:rFonts w:ascii="Times New Roman" w:hAnsi="Times New Roman"/>
          <w:sz w:val="24"/>
          <w:szCs w:val="24"/>
        </w:rPr>
        <w:t xml:space="preserve"> </w:t>
      </w:r>
      <w:r w:rsidRPr="00326928">
        <w:rPr>
          <w:rFonts w:ascii="Times New Roman" w:hAnsi="Times New Roman"/>
          <w:sz w:val="24"/>
          <w:szCs w:val="24"/>
        </w:rPr>
        <w:t>and</w:t>
      </w:r>
      <w:r w:rsidRPr="00326928" w:rsidR="00310CEB">
        <w:rPr>
          <w:rFonts w:ascii="Times New Roman" w:hAnsi="Times New Roman"/>
          <w:sz w:val="24"/>
          <w:szCs w:val="24"/>
        </w:rPr>
        <w:t xml:space="preserve"> </w:t>
      </w:r>
      <w:r w:rsidRPr="00326928">
        <w:rPr>
          <w:rFonts w:ascii="Times New Roman" w:hAnsi="Times New Roman"/>
          <w:sz w:val="24"/>
          <w:szCs w:val="24"/>
        </w:rPr>
        <w:t>effort</w:t>
      </w:r>
      <w:r w:rsidRPr="00326928" w:rsidR="00310CEB">
        <w:rPr>
          <w:rFonts w:ascii="Times New Roman" w:hAnsi="Times New Roman"/>
          <w:sz w:val="24"/>
          <w:szCs w:val="24"/>
        </w:rPr>
        <w:t xml:space="preserve"> </w:t>
      </w:r>
      <w:r w:rsidRPr="00326928">
        <w:rPr>
          <w:rFonts w:ascii="Times New Roman" w:hAnsi="Times New Roman"/>
          <w:sz w:val="24"/>
          <w:szCs w:val="24"/>
        </w:rPr>
        <w:t>for</w:t>
      </w:r>
      <w:r w:rsidRPr="00326928" w:rsidR="00310CEB">
        <w:rPr>
          <w:rFonts w:ascii="Times New Roman" w:hAnsi="Times New Roman"/>
          <w:sz w:val="24"/>
          <w:szCs w:val="24"/>
        </w:rPr>
        <w:t xml:space="preserve"> </w:t>
      </w:r>
      <w:r w:rsidRPr="00326928">
        <w:rPr>
          <w:rFonts w:ascii="Times New Roman" w:hAnsi="Times New Roman"/>
          <w:sz w:val="24"/>
          <w:szCs w:val="24"/>
        </w:rPr>
        <w:t>the</w:t>
      </w:r>
      <w:r w:rsidRPr="00326928" w:rsidR="00310CEB">
        <w:rPr>
          <w:rFonts w:ascii="Times New Roman" w:hAnsi="Times New Roman"/>
          <w:sz w:val="24"/>
          <w:szCs w:val="24"/>
        </w:rPr>
        <w:t xml:space="preserve"> </w:t>
      </w:r>
      <w:r w:rsidRPr="00326928" w:rsidR="00CA366F">
        <w:rPr>
          <w:rFonts w:ascii="Times New Roman" w:hAnsi="Times New Roman"/>
          <w:sz w:val="24"/>
          <w:szCs w:val="24"/>
        </w:rPr>
        <w:t>PO</w:t>
      </w:r>
      <w:r w:rsidRPr="00326928">
        <w:rPr>
          <w:rFonts w:ascii="Times New Roman" w:hAnsi="Times New Roman"/>
          <w:spacing w:val="-12"/>
          <w:sz w:val="24"/>
          <w:szCs w:val="24"/>
        </w:rPr>
        <w:t xml:space="preserve"> </w:t>
      </w:r>
      <w:r w:rsidRPr="00326928">
        <w:rPr>
          <w:rFonts w:ascii="Times New Roman" w:hAnsi="Times New Roman"/>
          <w:sz w:val="24"/>
          <w:szCs w:val="24"/>
        </w:rPr>
        <w:t>to</w:t>
      </w:r>
      <w:r w:rsidRPr="00326928">
        <w:rPr>
          <w:rFonts w:ascii="Times New Roman" w:hAnsi="Times New Roman"/>
          <w:spacing w:val="1"/>
          <w:sz w:val="24"/>
          <w:szCs w:val="24"/>
        </w:rPr>
        <w:t xml:space="preserve"> </w:t>
      </w:r>
      <w:r w:rsidRPr="00326928">
        <w:rPr>
          <w:rFonts w:ascii="Times New Roman" w:hAnsi="Times New Roman"/>
          <w:sz w:val="24"/>
          <w:szCs w:val="24"/>
        </w:rPr>
        <w:t>discuss</w:t>
      </w:r>
      <w:r w:rsidRPr="00326928">
        <w:rPr>
          <w:rFonts w:ascii="Times New Roman" w:hAnsi="Times New Roman"/>
          <w:spacing w:val="-3"/>
          <w:sz w:val="24"/>
          <w:szCs w:val="24"/>
        </w:rPr>
        <w:t xml:space="preserve"> </w:t>
      </w:r>
      <w:r w:rsidRPr="00326928">
        <w:rPr>
          <w:rFonts w:ascii="Times New Roman" w:hAnsi="Times New Roman"/>
          <w:sz w:val="24"/>
          <w:szCs w:val="24"/>
        </w:rPr>
        <w:t>with,</w:t>
      </w:r>
      <w:r w:rsidRPr="00326928">
        <w:rPr>
          <w:rFonts w:ascii="Times New Roman" w:hAnsi="Times New Roman"/>
          <w:spacing w:val="-4"/>
          <w:sz w:val="24"/>
          <w:szCs w:val="24"/>
        </w:rPr>
        <w:t xml:space="preserve"> </w:t>
      </w:r>
      <w:r w:rsidRPr="00326928">
        <w:rPr>
          <w:rFonts w:ascii="Times New Roman" w:hAnsi="Times New Roman"/>
          <w:sz w:val="24"/>
          <w:szCs w:val="24"/>
        </w:rPr>
        <w:t>and</w:t>
      </w:r>
      <w:r w:rsidRPr="00326928">
        <w:rPr>
          <w:rFonts w:ascii="Times New Roman" w:hAnsi="Times New Roman"/>
          <w:spacing w:val="5"/>
          <w:sz w:val="24"/>
          <w:szCs w:val="24"/>
        </w:rPr>
        <w:t xml:space="preserve"> </w:t>
      </w:r>
      <w:r w:rsidRPr="000F5092">
        <w:rPr>
          <w:rFonts w:ascii="Times New Roman" w:hAnsi="Times New Roman"/>
          <w:sz w:val="24"/>
          <w:szCs w:val="24"/>
        </w:rPr>
        <w:t>provide</w:t>
      </w:r>
      <w:r w:rsidRPr="00E974C4">
        <w:rPr>
          <w:rFonts w:ascii="Times New Roman" w:hAnsi="Times New Roman"/>
          <w:spacing w:val="-15"/>
          <w:sz w:val="24"/>
          <w:szCs w:val="24"/>
        </w:rPr>
        <w:t xml:space="preserve"> </w:t>
      </w:r>
      <w:r w:rsidRPr="000535BC">
        <w:rPr>
          <w:rFonts w:ascii="Times New Roman" w:hAnsi="Times New Roman"/>
          <w:sz w:val="24"/>
          <w:szCs w:val="24"/>
        </w:rPr>
        <w:t>t</w:t>
      </w:r>
      <w:r w:rsidRPr="003E7124">
        <w:rPr>
          <w:rFonts w:ascii="Times New Roman" w:hAnsi="Times New Roman"/>
          <w:sz w:val="24"/>
          <w:szCs w:val="24"/>
        </w:rPr>
        <w:t>o</w:t>
      </w:r>
      <w:r w:rsidRPr="003E7124">
        <w:rPr>
          <w:rFonts w:ascii="Times New Roman" w:hAnsi="Times New Roman"/>
          <w:spacing w:val="3"/>
          <w:sz w:val="24"/>
          <w:szCs w:val="24"/>
        </w:rPr>
        <w:t xml:space="preserve"> </w:t>
      </w:r>
      <w:r w:rsidRPr="003E7124">
        <w:rPr>
          <w:rFonts w:ascii="Times New Roman" w:hAnsi="Times New Roman"/>
          <w:sz w:val="24"/>
          <w:szCs w:val="24"/>
        </w:rPr>
        <w:t>the</w:t>
      </w:r>
      <w:r w:rsidRPr="00326928">
        <w:rPr>
          <w:rFonts w:ascii="Times New Roman" w:hAnsi="Times New Roman"/>
          <w:spacing w:val="-1"/>
          <w:sz w:val="24"/>
          <w:szCs w:val="24"/>
        </w:rPr>
        <w:t xml:space="preserve"> </w:t>
      </w:r>
      <w:r w:rsidRPr="00326928">
        <w:rPr>
          <w:rFonts w:ascii="Times New Roman" w:hAnsi="Times New Roman"/>
          <w:sz w:val="24"/>
          <w:szCs w:val="24"/>
        </w:rPr>
        <w:t>participant</w:t>
      </w:r>
      <w:r w:rsidRPr="00326928" w:rsidR="00EC1BCE">
        <w:rPr>
          <w:rFonts w:ascii="Times New Roman" w:hAnsi="Times New Roman"/>
          <w:sz w:val="24"/>
          <w:szCs w:val="24"/>
        </w:rPr>
        <w:t>,</w:t>
      </w:r>
      <w:r w:rsidRPr="00326928">
        <w:rPr>
          <w:rFonts w:ascii="Times New Roman" w:hAnsi="Times New Roman"/>
          <w:spacing w:val="-4"/>
          <w:sz w:val="24"/>
          <w:szCs w:val="24"/>
        </w:rPr>
        <w:t xml:space="preserve"> </w:t>
      </w:r>
      <w:r w:rsidRPr="00326928">
        <w:rPr>
          <w:rFonts w:ascii="Times New Roman" w:hAnsi="Times New Roman"/>
          <w:sz w:val="24"/>
          <w:szCs w:val="24"/>
        </w:rPr>
        <w:t>in</w:t>
      </w:r>
      <w:r w:rsidRPr="00326928">
        <w:rPr>
          <w:rFonts w:ascii="Times New Roman" w:hAnsi="Times New Roman"/>
          <w:spacing w:val="-2"/>
          <w:sz w:val="24"/>
          <w:szCs w:val="24"/>
        </w:rPr>
        <w:t xml:space="preserve"> </w:t>
      </w:r>
      <w:r w:rsidRPr="00326928">
        <w:rPr>
          <w:rFonts w:ascii="Times New Roman" w:hAnsi="Times New Roman"/>
          <w:sz w:val="24"/>
          <w:szCs w:val="24"/>
        </w:rPr>
        <w:t>writing</w:t>
      </w:r>
      <w:r w:rsidRPr="00326928" w:rsidR="00EC1BCE">
        <w:rPr>
          <w:rFonts w:ascii="Times New Roman" w:hAnsi="Times New Roman"/>
          <w:sz w:val="24"/>
          <w:szCs w:val="24"/>
        </w:rPr>
        <w:t>,</w:t>
      </w:r>
      <w:r w:rsidRPr="00326928">
        <w:rPr>
          <w:rFonts w:ascii="Times New Roman" w:hAnsi="Times New Roman"/>
          <w:spacing w:val="-4"/>
          <w:sz w:val="24"/>
          <w:szCs w:val="24"/>
        </w:rPr>
        <w:t xml:space="preserve"> </w:t>
      </w:r>
      <w:r w:rsidRPr="00326928">
        <w:rPr>
          <w:rFonts w:ascii="Times New Roman" w:hAnsi="Times New Roman"/>
          <w:sz w:val="24"/>
          <w:szCs w:val="24"/>
        </w:rPr>
        <w:t>the</w:t>
      </w:r>
      <w:r w:rsidRPr="00326928">
        <w:rPr>
          <w:rFonts w:ascii="Times New Roman" w:hAnsi="Times New Roman"/>
          <w:spacing w:val="1"/>
          <w:sz w:val="24"/>
          <w:szCs w:val="24"/>
        </w:rPr>
        <w:t xml:space="preserve"> </w:t>
      </w:r>
      <w:r w:rsidRPr="00326928">
        <w:rPr>
          <w:rFonts w:ascii="Times New Roman" w:hAnsi="Times New Roman"/>
          <w:sz w:val="24"/>
          <w:szCs w:val="24"/>
        </w:rPr>
        <w:t>specific</w:t>
      </w:r>
      <w:r w:rsidRPr="00326928">
        <w:rPr>
          <w:rFonts w:ascii="Times New Roman" w:hAnsi="Times New Roman"/>
          <w:spacing w:val="-3"/>
          <w:sz w:val="24"/>
          <w:szCs w:val="24"/>
        </w:rPr>
        <w:t xml:space="preserve"> </w:t>
      </w:r>
      <w:r w:rsidRPr="00326928">
        <w:rPr>
          <w:rFonts w:ascii="Times New Roman" w:hAnsi="Times New Roman"/>
          <w:sz w:val="24"/>
          <w:szCs w:val="24"/>
        </w:rPr>
        <w:t>steps,</w:t>
      </w:r>
      <w:r w:rsidRPr="00326928">
        <w:rPr>
          <w:rFonts w:ascii="Times New Roman" w:hAnsi="Times New Roman"/>
          <w:spacing w:val="-4"/>
          <w:sz w:val="24"/>
          <w:szCs w:val="24"/>
        </w:rPr>
        <w:t xml:space="preserve"> </w:t>
      </w:r>
      <w:r w:rsidRPr="00326928">
        <w:rPr>
          <w:rFonts w:ascii="Times New Roman" w:hAnsi="Times New Roman"/>
          <w:sz w:val="24"/>
          <w:szCs w:val="24"/>
        </w:rPr>
        <w:t>including</w:t>
      </w:r>
      <w:r w:rsidRPr="00326928" w:rsidR="00310CEB">
        <w:rPr>
          <w:rFonts w:ascii="Times New Roman" w:hAnsi="Times New Roman"/>
          <w:sz w:val="24"/>
          <w:szCs w:val="24"/>
        </w:rPr>
        <w:t xml:space="preserve"> </w:t>
      </w:r>
      <w:r w:rsidRPr="00326928">
        <w:rPr>
          <w:rFonts w:ascii="Times New Roman" w:hAnsi="Times New Roman"/>
          <w:sz w:val="24"/>
          <w:szCs w:val="24"/>
        </w:rPr>
        <w:t>timeframes</w:t>
      </w:r>
      <w:r w:rsidRPr="00326928">
        <w:rPr>
          <w:rFonts w:ascii="Times New Roman" w:hAnsi="Times New Roman"/>
          <w:spacing w:val="-1"/>
          <w:sz w:val="24"/>
          <w:szCs w:val="24"/>
        </w:rPr>
        <w:t xml:space="preserve"> </w:t>
      </w:r>
      <w:r w:rsidRPr="00326928">
        <w:rPr>
          <w:rFonts w:ascii="Times New Roman" w:hAnsi="Times New Roman"/>
          <w:sz w:val="24"/>
          <w:szCs w:val="24"/>
        </w:rPr>
        <w:t>for</w:t>
      </w:r>
      <w:r w:rsidRPr="00326928">
        <w:rPr>
          <w:rFonts w:ascii="Times New Roman" w:hAnsi="Times New Roman"/>
          <w:spacing w:val="5"/>
          <w:sz w:val="24"/>
          <w:szCs w:val="24"/>
        </w:rPr>
        <w:t xml:space="preserve"> </w:t>
      </w:r>
      <w:r w:rsidRPr="00326928">
        <w:rPr>
          <w:rFonts w:ascii="Times New Roman" w:hAnsi="Times New Roman"/>
          <w:sz w:val="24"/>
          <w:szCs w:val="24"/>
        </w:rPr>
        <w:t>response,</w:t>
      </w:r>
      <w:r w:rsidRPr="00326928">
        <w:rPr>
          <w:rFonts w:ascii="Times New Roman" w:hAnsi="Times New Roman"/>
          <w:spacing w:val="-16"/>
          <w:sz w:val="24"/>
          <w:szCs w:val="24"/>
        </w:rPr>
        <w:t xml:space="preserve"> </w:t>
      </w:r>
      <w:r w:rsidRPr="00326928">
        <w:rPr>
          <w:rFonts w:ascii="Times New Roman" w:hAnsi="Times New Roman"/>
          <w:sz w:val="24"/>
          <w:szCs w:val="24"/>
        </w:rPr>
        <w:t>that</w:t>
      </w:r>
      <w:r w:rsidRPr="00326928">
        <w:rPr>
          <w:rFonts w:ascii="Times New Roman" w:hAnsi="Times New Roman"/>
          <w:spacing w:val="5"/>
          <w:sz w:val="24"/>
          <w:szCs w:val="24"/>
        </w:rPr>
        <w:t xml:space="preserve"> </w:t>
      </w:r>
      <w:r w:rsidRPr="00326928">
        <w:rPr>
          <w:rFonts w:ascii="Times New Roman" w:hAnsi="Times New Roman"/>
          <w:sz w:val="24"/>
          <w:szCs w:val="24"/>
        </w:rPr>
        <w:t>will</w:t>
      </w:r>
      <w:r w:rsidRPr="00326928">
        <w:rPr>
          <w:rFonts w:ascii="Times New Roman" w:hAnsi="Times New Roman"/>
          <w:spacing w:val="1"/>
          <w:sz w:val="24"/>
          <w:szCs w:val="24"/>
        </w:rPr>
        <w:t xml:space="preserve"> </w:t>
      </w:r>
      <w:r w:rsidRPr="00326928">
        <w:rPr>
          <w:rFonts w:ascii="Times New Roman" w:hAnsi="Times New Roman"/>
          <w:sz w:val="24"/>
          <w:szCs w:val="24"/>
        </w:rPr>
        <w:t>be</w:t>
      </w:r>
      <w:r w:rsidRPr="00326928">
        <w:rPr>
          <w:rFonts w:ascii="Times New Roman" w:hAnsi="Times New Roman"/>
          <w:spacing w:val="-9"/>
          <w:sz w:val="24"/>
          <w:szCs w:val="24"/>
        </w:rPr>
        <w:t xml:space="preserve"> </w:t>
      </w:r>
      <w:r w:rsidRPr="00326928">
        <w:rPr>
          <w:rFonts w:ascii="Times New Roman" w:hAnsi="Times New Roman"/>
          <w:sz w:val="24"/>
          <w:szCs w:val="24"/>
        </w:rPr>
        <w:t>taken</w:t>
      </w:r>
      <w:r w:rsidRPr="00326928">
        <w:rPr>
          <w:rFonts w:ascii="Times New Roman" w:hAnsi="Times New Roman"/>
          <w:spacing w:val="-5"/>
          <w:sz w:val="24"/>
          <w:szCs w:val="24"/>
        </w:rPr>
        <w:t xml:space="preserve"> </w:t>
      </w:r>
      <w:r w:rsidRPr="00326928">
        <w:rPr>
          <w:rFonts w:ascii="Times New Roman" w:hAnsi="Times New Roman"/>
          <w:sz w:val="24"/>
          <w:szCs w:val="24"/>
        </w:rPr>
        <w:t>to</w:t>
      </w:r>
      <w:r w:rsidRPr="00326928">
        <w:rPr>
          <w:rFonts w:ascii="Times New Roman" w:hAnsi="Times New Roman"/>
          <w:spacing w:val="9"/>
          <w:sz w:val="24"/>
          <w:szCs w:val="24"/>
        </w:rPr>
        <w:t xml:space="preserve"> </w:t>
      </w:r>
      <w:r w:rsidRPr="00326928">
        <w:rPr>
          <w:rFonts w:ascii="Times New Roman" w:hAnsi="Times New Roman"/>
          <w:sz w:val="24"/>
          <w:szCs w:val="24"/>
        </w:rPr>
        <w:t>resolve</w:t>
      </w:r>
      <w:r w:rsidRPr="00326928">
        <w:rPr>
          <w:rFonts w:ascii="Times New Roman" w:hAnsi="Times New Roman"/>
          <w:spacing w:val="-10"/>
          <w:sz w:val="24"/>
          <w:szCs w:val="24"/>
        </w:rPr>
        <w:t xml:space="preserve"> </w:t>
      </w:r>
      <w:r w:rsidRPr="00326928">
        <w:rPr>
          <w:rFonts w:ascii="Times New Roman" w:hAnsi="Times New Roman"/>
          <w:sz w:val="24"/>
          <w:szCs w:val="24"/>
        </w:rPr>
        <w:t>the</w:t>
      </w:r>
      <w:r w:rsidRPr="00326928">
        <w:rPr>
          <w:rFonts w:ascii="Times New Roman" w:hAnsi="Times New Roman"/>
          <w:spacing w:val="3"/>
          <w:sz w:val="24"/>
          <w:szCs w:val="24"/>
        </w:rPr>
        <w:t xml:space="preserve"> </w:t>
      </w:r>
      <w:r w:rsidRPr="00326928">
        <w:rPr>
          <w:rFonts w:ascii="Times New Roman" w:hAnsi="Times New Roman"/>
          <w:sz w:val="24"/>
          <w:szCs w:val="24"/>
        </w:rPr>
        <w:t>participant's</w:t>
      </w:r>
      <w:r w:rsidRPr="00326928">
        <w:rPr>
          <w:rFonts w:ascii="Times New Roman" w:hAnsi="Times New Roman"/>
          <w:spacing w:val="41"/>
          <w:sz w:val="24"/>
          <w:szCs w:val="24"/>
        </w:rPr>
        <w:t xml:space="preserve"> </w:t>
      </w:r>
      <w:r w:rsidRPr="00326928">
        <w:rPr>
          <w:rFonts w:ascii="Times New Roman" w:hAnsi="Times New Roman"/>
          <w:sz w:val="24"/>
          <w:szCs w:val="24"/>
        </w:rPr>
        <w:t>grievance.</w:t>
      </w:r>
      <w:r w:rsidRPr="00326928">
        <w:rPr>
          <w:rFonts w:ascii="Times New Roman" w:hAnsi="Times New Roman"/>
          <w:spacing w:val="45"/>
          <w:sz w:val="24"/>
          <w:szCs w:val="24"/>
        </w:rPr>
        <w:t xml:space="preserve"> </w:t>
      </w:r>
      <w:r w:rsidRPr="00326928">
        <w:rPr>
          <w:rFonts w:ascii="Times New Roman" w:hAnsi="Times New Roman"/>
          <w:sz w:val="24"/>
          <w:szCs w:val="24"/>
        </w:rPr>
        <w:t>CMS estimates that,</w:t>
      </w:r>
      <w:r w:rsidRPr="00326928">
        <w:rPr>
          <w:rFonts w:ascii="Times New Roman" w:hAnsi="Times New Roman"/>
          <w:spacing w:val="29"/>
          <w:sz w:val="24"/>
          <w:szCs w:val="24"/>
        </w:rPr>
        <w:t xml:space="preserve"> </w:t>
      </w:r>
      <w:r w:rsidRPr="00326928">
        <w:rPr>
          <w:rFonts w:ascii="Times New Roman" w:hAnsi="Times New Roman"/>
          <w:sz w:val="24"/>
          <w:szCs w:val="24"/>
        </w:rPr>
        <w:t>on</w:t>
      </w:r>
      <w:r w:rsidRPr="00326928">
        <w:rPr>
          <w:rFonts w:ascii="Times New Roman" w:hAnsi="Times New Roman"/>
          <w:spacing w:val="31"/>
          <w:sz w:val="24"/>
          <w:szCs w:val="24"/>
        </w:rPr>
        <w:t xml:space="preserve"> </w:t>
      </w:r>
      <w:r w:rsidRPr="00326928">
        <w:rPr>
          <w:rFonts w:ascii="Times New Roman" w:hAnsi="Times New Roman"/>
          <w:sz w:val="24"/>
          <w:szCs w:val="24"/>
        </w:rPr>
        <w:t>average,</w:t>
      </w:r>
      <w:r w:rsidRPr="00326928">
        <w:rPr>
          <w:rFonts w:ascii="Times New Roman" w:hAnsi="Times New Roman"/>
          <w:spacing w:val="30"/>
          <w:sz w:val="24"/>
          <w:szCs w:val="24"/>
        </w:rPr>
        <w:t xml:space="preserve"> </w:t>
      </w:r>
      <w:r w:rsidRPr="00326928">
        <w:rPr>
          <w:rFonts w:ascii="Times New Roman" w:hAnsi="Times New Roman"/>
          <w:sz w:val="24"/>
          <w:szCs w:val="24"/>
        </w:rPr>
        <w:t>there</w:t>
      </w:r>
      <w:r w:rsidRPr="00326928">
        <w:rPr>
          <w:rFonts w:ascii="Times New Roman" w:hAnsi="Times New Roman"/>
          <w:spacing w:val="36"/>
          <w:sz w:val="24"/>
          <w:szCs w:val="24"/>
        </w:rPr>
        <w:t xml:space="preserve"> </w:t>
      </w:r>
      <w:r w:rsidRPr="00326928">
        <w:rPr>
          <w:rFonts w:ascii="Times New Roman" w:hAnsi="Times New Roman"/>
          <w:sz w:val="24"/>
          <w:szCs w:val="24"/>
        </w:rPr>
        <w:t>will</w:t>
      </w:r>
      <w:r w:rsidRPr="00326928">
        <w:rPr>
          <w:rFonts w:ascii="Times New Roman" w:hAnsi="Times New Roman"/>
          <w:spacing w:val="42"/>
          <w:sz w:val="24"/>
          <w:szCs w:val="24"/>
        </w:rPr>
        <w:t xml:space="preserve"> </w:t>
      </w:r>
      <w:r w:rsidRPr="00326928">
        <w:rPr>
          <w:rFonts w:ascii="Times New Roman" w:hAnsi="Times New Roman"/>
          <w:sz w:val="24"/>
          <w:szCs w:val="24"/>
        </w:rPr>
        <w:t>be</w:t>
      </w:r>
      <w:r w:rsidRPr="00326928">
        <w:rPr>
          <w:rFonts w:ascii="Times New Roman" w:hAnsi="Times New Roman"/>
          <w:spacing w:val="27"/>
          <w:sz w:val="24"/>
          <w:szCs w:val="24"/>
        </w:rPr>
        <w:t xml:space="preserve"> </w:t>
      </w:r>
      <w:r w:rsidRPr="00326928" w:rsidR="0012200C">
        <w:rPr>
          <w:rFonts w:ascii="Times New Roman" w:hAnsi="Times New Roman"/>
          <w:sz w:val="24"/>
          <w:szCs w:val="24"/>
        </w:rPr>
        <w:t>16</w:t>
      </w:r>
      <w:r w:rsidRPr="00326928">
        <w:rPr>
          <w:rFonts w:ascii="Times New Roman" w:hAnsi="Times New Roman"/>
          <w:spacing w:val="42"/>
          <w:sz w:val="24"/>
          <w:szCs w:val="24"/>
        </w:rPr>
        <w:t xml:space="preserve"> </w:t>
      </w:r>
      <w:r w:rsidRPr="00326928">
        <w:rPr>
          <w:rFonts w:ascii="Times New Roman" w:hAnsi="Times New Roman"/>
          <w:sz w:val="24"/>
          <w:szCs w:val="24"/>
        </w:rPr>
        <w:t>participants</w:t>
      </w:r>
      <w:r w:rsidRPr="00326928">
        <w:rPr>
          <w:rFonts w:ascii="Times New Roman" w:hAnsi="Times New Roman"/>
          <w:spacing w:val="22"/>
          <w:sz w:val="24"/>
          <w:szCs w:val="24"/>
        </w:rPr>
        <w:t xml:space="preserve"> </w:t>
      </w:r>
      <w:r w:rsidRPr="00326928">
        <w:rPr>
          <w:rFonts w:ascii="Times New Roman" w:hAnsi="Times New Roman"/>
          <w:sz w:val="24"/>
          <w:szCs w:val="24"/>
        </w:rPr>
        <w:t>per</w:t>
      </w:r>
      <w:r w:rsidRPr="00326928">
        <w:rPr>
          <w:rFonts w:ascii="Times New Roman" w:hAnsi="Times New Roman"/>
          <w:spacing w:val="32"/>
          <w:sz w:val="24"/>
          <w:szCs w:val="24"/>
        </w:rPr>
        <w:t xml:space="preserve"> </w:t>
      </w:r>
      <w:r w:rsidRPr="00326928" w:rsidR="00CA366F">
        <w:rPr>
          <w:rFonts w:ascii="Times New Roman" w:hAnsi="Times New Roman"/>
          <w:sz w:val="24"/>
          <w:szCs w:val="24"/>
        </w:rPr>
        <w:t>PO</w:t>
      </w:r>
      <w:r w:rsidRPr="00326928">
        <w:rPr>
          <w:rFonts w:ascii="Times New Roman" w:hAnsi="Times New Roman"/>
          <w:spacing w:val="34"/>
          <w:sz w:val="24"/>
          <w:szCs w:val="24"/>
        </w:rPr>
        <w:t xml:space="preserve"> </w:t>
      </w:r>
      <w:r w:rsidRPr="00326928">
        <w:rPr>
          <w:rFonts w:ascii="Times New Roman" w:hAnsi="Times New Roman"/>
          <w:sz w:val="24"/>
          <w:szCs w:val="24"/>
        </w:rPr>
        <w:t>receiving</w:t>
      </w:r>
      <w:r w:rsidRPr="00326928">
        <w:rPr>
          <w:rFonts w:ascii="Times New Roman" w:hAnsi="Times New Roman"/>
          <w:spacing w:val="30"/>
          <w:sz w:val="24"/>
          <w:szCs w:val="24"/>
        </w:rPr>
        <w:t xml:space="preserve"> </w:t>
      </w:r>
      <w:r w:rsidRPr="00326928">
        <w:rPr>
          <w:rFonts w:ascii="Times New Roman" w:hAnsi="Times New Roman"/>
          <w:sz w:val="24"/>
          <w:szCs w:val="24"/>
        </w:rPr>
        <w:t>the</w:t>
      </w:r>
      <w:r w:rsidRPr="00326928">
        <w:rPr>
          <w:rFonts w:ascii="Times New Roman" w:hAnsi="Times New Roman"/>
          <w:spacing w:val="32"/>
          <w:sz w:val="24"/>
          <w:szCs w:val="24"/>
        </w:rPr>
        <w:t xml:space="preserve"> </w:t>
      </w:r>
      <w:r w:rsidRPr="00326928">
        <w:rPr>
          <w:rFonts w:ascii="Times New Roman" w:hAnsi="Times New Roman"/>
          <w:sz w:val="24"/>
          <w:szCs w:val="24"/>
        </w:rPr>
        <w:t>additional</w:t>
      </w:r>
      <w:r w:rsidRPr="00326928">
        <w:rPr>
          <w:rFonts w:ascii="Times New Roman" w:hAnsi="Times New Roman"/>
          <w:spacing w:val="45"/>
          <w:sz w:val="24"/>
          <w:szCs w:val="24"/>
        </w:rPr>
        <w:t xml:space="preserve"> </w:t>
      </w:r>
      <w:r w:rsidRPr="00326928">
        <w:rPr>
          <w:rFonts w:ascii="Times New Roman" w:hAnsi="Times New Roman"/>
          <w:sz w:val="24"/>
          <w:szCs w:val="24"/>
        </w:rPr>
        <w:t>written information</w:t>
      </w:r>
      <w:r w:rsidRPr="00326928">
        <w:rPr>
          <w:rFonts w:ascii="Times New Roman" w:hAnsi="Times New Roman"/>
          <w:spacing w:val="-12"/>
          <w:sz w:val="24"/>
          <w:szCs w:val="24"/>
        </w:rPr>
        <w:t xml:space="preserve"> </w:t>
      </w:r>
      <w:r w:rsidRPr="00326928">
        <w:rPr>
          <w:rFonts w:ascii="Times New Roman" w:hAnsi="Times New Roman"/>
          <w:sz w:val="24"/>
          <w:szCs w:val="24"/>
        </w:rPr>
        <w:t>on</w:t>
      </w:r>
      <w:r w:rsidRPr="00326928">
        <w:rPr>
          <w:rFonts w:ascii="Times New Roman" w:hAnsi="Times New Roman"/>
          <w:spacing w:val="-1"/>
          <w:sz w:val="24"/>
          <w:szCs w:val="24"/>
        </w:rPr>
        <w:t xml:space="preserve"> </w:t>
      </w:r>
      <w:r w:rsidRPr="00326928">
        <w:rPr>
          <w:rFonts w:ascii="Times New Roman" w:hAnsi="Times New Roman"/>
          <w:sz w:val="24"/>
          <w:szCs w:val="24"/>
        </w:rPr>
        <w:t>the</w:t>
      </w:r>
      <w:r w:rsidRPr="00326928">
        <w:rPr>
          <w:rFonts w:ascii="Times New Roman" w:hAnsi="Times New Roman"/>
          <w:spacing w:val="5"/>
          <w:sz w:val="24"/>
          <w:szCs w:val="24"/>
        </w:rPr>
        <w:t xml:space="preserve"> </w:t>
      </w:r>
      <w:r w:rsidRPr="00326928">
        <w:rPr>
          <w:rFonts w:ascii="Times New Roman" w:hAnsi="Times New Roman"/>
          <w:sz w:val="24"/>
          <w:szCs w:val="24"/>
        </w:rPr>
        <w:t>grievance</w:t>
      </w:r>
      <w:r w:rsidRPr="00326928">
        <w:rPr>
          <w:rFonts w:ascii="Times New Roman" w:hAnsi="Times New Roman"/>
          <w:spacing w:val="-4"/>
          <w:sz w:val="24"/>
          <w:szCs w:val="24"/>
        </w:rPr>
        <w:t xml:space="preserve"> </w:t>
      </w:r>
      <w:r w:rsidRPr="00326928">
        <w:rPr>
          <w:rFonts w:ascii="Times New Roman" w:hAnsi="Times New Roman"/>
          <w:sz w:val="24"/>
          <w:szCs w:val="24"/>
        </w:rPr>
        <w:t>process</w:t>
      </w:r>
      <w:r w:rsidRPr="00326928" w:rsidR="0049230B">
        <w:rPr>
          <w:rFonts w:ascii="Times New Roman" w:hAnsi="Times New Roman"/>
          <w:sz w:val="24"/>
          <w:szCs w:val="24"/>
        </w:rPr>
        <w:t>, and 10 minutes</w:t>
      </w:r>
      <w:r w:rsidRPr="00326928" w:rsidR="00406610">
        <w:rPr>
          <w:rFonts w:ascii="Times New Roman" w:hAnsi="Times New Roman"/>
          <w:sz w:val="24"/>
          <w:szCs w:val="24"/>
        </w:rPr>
        <w:t xml:space="preserve"> (0.1667 hr)</w:t>
      </w:r>
      <w:r w:rsidRPr="00326928" w:rsidR="0049230B">
        <w:rPr>
          <w:rFonts w:ascii="Times New Roman" w:hAnsi="Times New Roman"/>
          <w:sz w:val="24"/>
          <w:szCs w:val="24"/>
        </w:rPr>
        <w:t xml:space="preserve"> will be devoted to each</w:t>
      </w:r>
      <w:r w:rsidRPr="00326928" w:rsidR="00D37417">
        <w:rPr>
          <w:rFonts w:ascii="Times New Roman" w:hAnsi="Times New Roman"/>
          <w:sz w:val="24"/>
          <w:szCs w:val="24"/>
        </w:rPr>
        <w:t>.</w:t>
      </w:r>
      <w:r w:rsidRPr="00326928">
        <w:rPr>
          <w:rFonts w:ascii="Times New Roman" w:hAnsi="Times New Roman"/>
          <w:spacing w:val="-3"/>
          <w:sz w:val="24"/>
          <w:szCs w:val="24"/>
        </w:rPr>
        <w:t xml:space="preserve"> </w:t>
      </w:r>
      <w:r w:rsidRPr="00326928">
        <w:rPr>
          <w:rFonts w:ascii="Times New Roman" w:hAnsi="Times New Roman"/>
          <w:sz w:val="24"/>
          <w:szCs w:val="24"/>
        </w:rPr>
        <w:t>Therefore,</w:t>
      </w:r>
      <w:r w:rsidRPr="00326928">
        <w:rPr>
          <w:rFonts w:ascii="Times New Roman" w:hAnsi="Times New Roman"/>
          <w:spacing w:val="-22"/>
          <w:sz w:val="24"/>
          <w:szCs w:val="24"/>
        </w:rPr>
        <w:t xml:space="preserve"> </w:t>
      </w:r>
      <w:r w:rsidRPr="00326928">
        <w:rPr>
          <w:rFonts w:ascii="Times New Roman" w:hAnsi="Times New Roman"/>
          <w:sz w:val="24"/>
          <w:szCs w:val="24"/>
        </w:rPr>
        <w:t>the</w:t>
      </w:r>
      <w:r w:rsidRPr="00326928">
        <w:rPr>
          <w:rFonts w:ascii="Times New Roman" w:hAnsi="Times New Roman"/>
          <w:spacing w:val="11"/>
          <w:sz w:val="24"/>
          <w:szCs w:val="24"/>
        </w:rPr>
        <w:t xml:space="preserve"> </w:t>
      </w:r>
      <w:r w:rsidRPr="00326928">
        <w:rPr>
          <w:rFonts w:ascii="Times New Roman" w:hAnsi="Times New Roman"/>
          <w:sz w:val="24"/>
          <w:szCs w:val="24"/>
        </w:rPr>
        <w:t>burden</w:t>
      </w:r>
      <w:r w:rsidRPr="00326928">
        <w:rPr>
          <w:rFonts w:ascii="Times New Roman" w:hAnsi="Times New Roman"/>
          <w:spacing w:val="-9"/>
          <w:sz w:val="24"/>
          <w:szCs w:val="24"/>
        </w:rPr>
        <w:t xml:space="preserve"> </w:t>
      </w:r>
      <w:r w:rsidRPr="00326928">
        <w:rPr>
          <w:rFonts w:ascii="Times New Roman" w:hAnsi="Times New Roman"/>
          <w:sz w:val="24"/>
          <w:szCs w:val="24"/>
        </w:rPr>
        <w:t>associated</w:t>
      </w:r>
      <w:r w:rsidRPr="00326928">
        <w:rPr>
          <w:rFonts w:ascii="Times New Roman" w:hAnsi="Times New Roman"/>
          <w:spacing w:val="-3"/>
          <w:sz w:val="24"/>
          <w:szCs w:val="24"/>
        </w:rPr>
        <w:t xml:space="preserve"> </w:t>
      </w:r>
      <w:r w:rsidRPr="00326928">
        <w:rPr>
          <w:rFonts w:ascii="Times New Roman" w:hAnsi="Times New Roman"/>
          <w:sz w:val="24"/>
          <w:szCs w:val="24"/>
        </w:rPr>
        <w:t>with</w:t>
      </w:r>
      <w:r w:rsidRPr="00326928">
        <w:rPr>
          <w:rFonts w:ascii="Times New Roman" w:hAnsi="Times New Roman"/>
          <w:spacing w:val="-1"/>
          <w:sz w:val="24"/>
          <w:szCs w:val="24"/>
        </w:rPr>
        <w:t xml:space="preserve"> </w:t>
      </w:r>
      <w:r w:rsidRPr="00326928">
        <w:rPr>
          <w:rFonts w:ascii="Times New Roman" w:hAnsi="Times New Roman"/>
          <w:sz w:val="24"/>
          <w:szCs w:val="24"/>
        </w:rPr>
        <w:t>the</w:t>
      </w:r>
      <w:r w:rsidRPr="00326928">
        <w:rPr>
          <w:rFonts w:ascii="Times New Roman" w:hAnsi="Times New Roman"/>
          <w:spacing w:val="-1"/>
          <w:sz w:val="24"/>
          <w:szCs w:val="24"/>
        </w:rPr>
        <w:t xml:space="preserve"> </w:t>
      </w:r>
      <w:r w:rsidRPr="00326928">
        <w:rPr>
          <w:rFonts w:ascii="Times New Roman" w:hAnsi="Times New Roman"/>
          <w:sz w:val="24"/>
          <w:szCs w:val="24"/>
        </w:rPr>
        <w:t>disclosure</w:t>
      </w:r>
      <w:r w:rsidRPr="00326928">
        <w:rPr>
          <w:rFonts w:ascii="Times New Roman" w:hAnsi="Times New Roman"/>
          <w:spacing w:val="-14"/>
          <w:sz w:val="24"/>
          <w:szCs w:val="24"/>
        </w:rPr>
        <w:t xml:space="preserve"> </w:t>
      </w:r>
      <w:r w:rsidRPr="00326928">
        <w:rPr>
          <w:rFonts w:ascii="Times New Roman" w:hAnsi="Times New Roman"/>
          <w:sz w:val="24"/>
          <w:szCs w:val="24"/>
        </w:rPr>
        <w:t xml:space="preserve">of </w:t>
      </w:r>
      <w:r w:rsidRPr="00326928">
        <w:rPr>
          <w:rFonts w:ascii="Times New Roman" w:hAnsi="Times New Roman"/>
          <w:w w:val="101"/>
          <w:sz w:val="24"/>
          <w:szCs w:val="24"/>
        </w:rPr>
        <w:t xml:space="preserve">the </w:t>
      </w:r>
      <w:r w:rsidRPr="00326928">
        <w:rPr>
          <w:rFonts w:ascii="Times New Roman" w:hAnsi="Times New Roman"/>
          <w:sz w:val="24"/>
          <w:szCs w:val="24"/>
        </w:rPr>
        <w:t>additional</w:t>
      </w:r>
      <w:r w:rsidRPr="00326928">
        <w:rPr>
          <w:rFonts w:ascii="Times New Roman" w:hAnsi="Times New Roman"/>
          <w:spacing w:val="34"/>
          <w:sz w:val="24"/>
          <w:szCs w:val="24"/>
        </w:rPr>
        <w:t xml:space="preserve"> </w:t>
      </w:r>
      <w:r w:rsidRPr="00326928">
        <w:rPr>
          <w:rFonts w:ascii="Times New Roman" w:hAnsi="Times New Roman"/>
          <w:sz w:val="24"/>
          <w:szCs w:val="24"/>
        </w:rPr>
        <w:t>grievance</w:t>
      </w:r>
      <w:r w:rsidRPr="00326928">
        <w:rPr>
          <w:rFonts w:ascii="Times New Roman" w:hAnsi="Times New Roman"/>
          <w:spacing w:val="22"/>
          <w:sz w:val="24"/>
          <w:szCs w:val="24"/>
        </w:rPr>
        <w:t xml:space="preserve"> </w:t>
      </w:r>
      <w:r w:rsidRPr="00326928">
        <w:rPr>
          <w:rFonts w:ascii="Times New Roman" w:hAnsi="Times New Roman"/>
          <w:sz w:val="24"/>
          <w:szCs w:val="24"/>
        </w:rPr>
        <w:t>materials</w:t>
      </w:r>
      <w:r w:rsidRPr="00326928">
        <w:rPr>
          <w:rFonts w:ascii="Times New Roman" w:hAnsi="Times New Roman"/>
          <w:spacing w:val="25"/>
          <w:sz w:val="24"/>
          <w:szCs w:val="24"/>
        </w:rPr>
        <w:t xml:space="preserve"> </w:t>
      </w:r>
      <w:r w:rsidRPr="00326928">
        <w:rPr>
          <w:rFonts w:ascii="Times New Roman" w:hAnsi="Times New Roman"/>
          <w:sz w:val="24"/>
          <w:szCs w:val="24"/>
        </w:rPr>
        <w:t>is</w:t>
      </w:r>
      <w:r w:rsidRPr="004D207A" w:rsidR="00326928">
        <w:rPr>
          <w:rFonts w:ascii="Times New Roman" w:hAnsi="Times New Roman"/>
          <w:sz w:val="24"/>
        </w:rPr>
        <w:t xml:space="preserve"> </w:t>
      </w:r>
      <w:r w:rsidRPr="00326928" w:rsidR="00326928">
        <w:rPr>
          <w:rFonts w:ascii="Times New Roman" w:hAnsi="Times New Roman"/>
          <w:sz w:val="24"/>
          <w:szCs w:val="24"/>
        </w:rPr>
        <w:t xml:space="preserve">357 </w:t>
      </w:r>
      <w:r w:rsidRPr="00326928" w:rsidR="00D75601">
        <w:rPr>
          <w:rFonts w:ascii="Times New Roman" w:hAnsi="Times New Roman"/>
          <w:sz w:val="24"/>
          <w:szCs w:val="24"/>
        </w:rPr>
        <w:t>annual</w:t>
      </w:r>
      <w:r w:rsidRPr="00326928" w:rsidR="00D75601">
        <w:rPr>
          <w:rFonts w:ascii="Times New Roman" w:hAnsi="Times New Roman"/>
          <w:spacing w:val="-5"/>
          <w:sz w:val="24"/>
          <w:szCs w:val="24"/>
        </w:rPr>
        <w:t xml:space="preserve"> </w:t>
      </w:r>
      <w:r w:rsidRPr="00326928" w:rsidR="00D75601">
        <w:rPr>
          <w:rFonts w:ascii="Times New Roman" w:hAnsi="Times New Roman"/>
          <w:sz w:val="24"/>
          <w:szCs w:val="24"/>
        </w:rPr>
        <w:t>hours</w:t>
      </w:r>
      <w:r w:rsidRPr="00326928" w:rsidR="00D75601">
        <w:rPr>
          <w:rFonts w:ascii="Times New Roman" w:hAnsi="Times New Roman"/>
          <w:spacing w:val="-1"/>
          <w:sz w:val="24"/>
          <w:szCs w:val="24"/>
        </w:rPr>
        <w:t xml:space="preserve"> </w:t>
      </w:r>
      <w:r w:rsidRPr="00326928">
        <w:rPr>
          <w:rFonts w:ascii="Times New Roman" w:hAnsi="Times New Roman"/>
          <w:sz w:val="24"/>
          <w:szCs w:val="24"/>
        </w:rPr>
        <w:t>(</w:t>
      </w:r>
      <w:r w:rsidRPr="00326928" w:rsidR="0012200C">
        <w:rPr>
          <w:rFonts w:ascii="Times New Roman" w:hAnsi="Times New Roman"/>
          <w:sz w:val="24"/>
          <w:szCs w:val="24"/>
        </w:rPr>
        <w:t>16</w:t>
      </w:r>
      <w:r w:rsidRPr="00326928">
        <w:rPr>
          <w:rFonts w:ascii="Times New Roman" w:hAnsi="Times New Roman"/>
          <w:spacing w:val="33"/>
          <w:sz w:val="24"/>
          <w:szCs w:val="24"/>
        </w:rPr>
        <w:t xml:space="preserve"> </w:t>
      </w:r>
      <w:r w:rsidRPr="00326928">
        <w:rPr>
          <w:rFonts w:ascii="Times New Roman" w:hAnsi="Times New Roman"/>
          <w:sz w:val="24"/>
          <w:szCs w:val="24"/>
        </w:rPr>
        <w:t>participants</w:t>
      </w:r>
      <w:r w:rsidRPr="00326928">
        <w:rPr>
          <w:rFonts w:ascii="Times New Roman" w:hAnsi="Times New Roman"/>
          <w:spacing w:val="18"/>
          <w:sz w:val="24"/>
          <w:szCs w:val="24"/>
        </w:rPr>
        <w:t xml:space="preserve"> </w:t>
      </w:r>
      <w:r w:rsidRPr="00326928">
        <w:rPr>
          <w:rFonts w:ascii="Times New Roman" w:hAnsi="Times New Roman"/>
          <w:sz w:val="24"/>
          <w:szCs w:val="24"/>
        </w:rPr>
        <w:t>x</w:t>
      </w:r>
      <w:r w:rsidRPr="00326928">
        <w:rPr>
          <w:rFonts w:ascii="Times New Roman" w:hAnsi="Times New Roman"/>
          <w:spacing w:val="35"/>
          <w:sz w:val="24"/>
          <w:szCs w:val="24"/>
        </w:rPr>
        <w:t xml:space="preserve"> </w:t>
      </w:r>
      <w:r w:rsidRPr="00326928" w:rsidR="00406610">
        <w:rPr>
          <w:rFonts w:ascii="Times New Roman" w:hAnsi="Times New Roman"/>
          <w:sz w:val="24"/>
          <w:szCs w:val="24"/>
        </w:rPr>
        <w:t>0.016</w:t>
      </w:r>
      <w:r w:rsidRPr="00326928" w:rsidR="00E71108">
        <w:rPr>
          <w:rFonts w:ascii="Times New Roman" w:hAnsi="Times New Roman"/>
          <w:sz w:val="24"/>
          <w:szCs w:val="24"/>
        </w:rPr>
        <w:t>6</w:t>
      </w:r>
      <w:r w:rsidRPr="00326928" w:rsidR="00406610">
        <w:rPr>
          <w:rFonts w:ascii="Times New Roman" w:hAnsi="Times New Roman"/>
          <w:sz w:val="24"/>
          <w:szCs w:val="24"/>
        </w:rPr>
        <w:t>7</w:t>
      </w:r>
      <w:r w:rsidRPr="00326928" w:rsidR="00D75601">
        <w:rPr>
          <w:rFonts w:ascii="Times New Roman" w:hAnsi="Times New Roman"/>
          <w:sz w:val="24"/>
          <w:szCs w:val="24"/>
        </w:rPr>
        <w:t xml:space="preserve"> </w:t>
      </w:r>
      <w:r w:rsidRPr="00326928">
        <w:rPr>
          <w:rFonts w:ascii="Times New Roman" w:hAnsi="Times New Roman"/>
          <w:sz w:val="24"/>
          <w:szCs w:val="24"/>
        </w:rPr>
        <w:t>x</w:t>
      </w:r>
      <w:r w:rsidRPr="00326928">
        <w:rPr>
          <w:rFonts w:ascii="Times New Roman" w:hAnsi="Times New Roman"/>
          <w:spacing w:val="40"/>
          <w:sz w:val="24"/>
          <w:szCs w:val="24"/>
        </w:rPr>
        <w:t xml:space="preserve"> </w:t>
      </w:r>
      <w:r w:rsidRPr="00326928" w:rsidR="0064102B">
        <w:rPr>
          <w:rFonts w:ascii="Times New Roman" w:hAnsi="Times New Roman"/>
          <w:sz w:val="24"/>
          <w:szCs w:val="24"/>
        </w:rPr>
        <w:t>1</w:t>
      </w:r>
      <w:r w:rsidRPr="00326928" w:rsidR="00326928">
        <w:rPr>
          <w:rFonts w:ascii="Times New Roman" w:hAnsi="Times New Roman"/>
          <w:sz w:val="24"/>
          <w:szCs w:val="24"/>
        </w:rPr>
        <w:t>34</w:t>
      </w:r>
      <w:r w:rsidRPr="00326928">
        <w:rPr>
          <w:rFonts w:ascii="Times New Roman" w:hAnsi="Times New Roman"/>
          <w:spacing w:val="31"/>
          <w:sz w:val="24"/>
          <w:szCs w:val="24"/>
        </w:rPr>
        <w:t xml:space="preserve"> </w:t>
      </w:r>
      <w:r w:rsidRPr="00326928" w:rsidR="00CA366F">
        <w:rPr>
          <w:rFonts w:ascii="Times New Roman" w:hAnsi="Times New Roman"/>
          <w:sz w:val="24"/>
          <w:szCs w:val="24"/>
        </w:rPr>
        <w:t>PO</w:t>
      </w:r>
      <w:r w:rsidRPr="00326928" w:rsidR="00B22DE0">
        <w:rPr>
          <w:rFonts w:ascii="Times New Roman" w:hAnsi="Times New Roman"/>
          <w:sz w:val="24"/>
          <w:szCs w:val="24"/>
        </w:rPr>
        <w:t>s</w:t>
      </w:r>
      <w:r w:rsidRPr="00326928" w:rsidR="00D75601">
        <w:rPr>
          <w:rFonts w:ascii="Times New Roman" w:hAnsi="Times New Roman"/>
          <w:sz w:val="24"/>
          <w:szCs w:val="24"/>
        </w:rPr>
        <w:t>)</w:t>
      </w:r>
      <w:r w:rsidRPr="00326928" w:rsidR="00192EF7">
        <w:rPr>
          <w:rFonts w:ascii="Times New Roman" w:hAnsi="Times New Roman"/>
          <w:sz w:val="24"/>
          <w:szCs w:val="24"/>
        </w:rPr>
        <w:t xml:space="preserve"> at a cost of $</w:t>
      </w:r>
      <w:r w:rsidRPr="00326928" w:rsidR="00326928">
        <w:rPr>
          <w:rFonts w:ascii="Times New Roman" w:hAnsi="Times New Roman"/>
          <w:sz w:val="24"/>
          <w:szCs w:val="24"/>
        </w:rPr>
        <w:t xml:space="preserve">19,435 </w:t>
      </w:r>
      <w:r w:rsidRPr="00326928" w:rsidR="00192EF7">
        <w:rPr>
          <w:rFonts w:ascii="Times New Roman" w:hAnsi="Times New Roman"/>
          <w:sz w:val="24"/>
          <w:szCs w:val="24"/>
        </w:rPr>
        <w:t>(</w:t>
      </w:r>
      <w:r w:rsidRPr="00326928" w:rsidR="00406610">
        <w:rPr>
          <w:rFonts w:ascii="Times New Roman" w:hAnsi="Times New Roman"/>
          <w:sz w:val="24"/>
          <w:szCs w:val="24"/>
        </w:rPr>
        <w:t>3</w:t>
      </w:r>
      <w:r w:rsidRPr="00326928" w:rsidR="00326928">
        <w:rPr>
          <w:rFonts w:ascii="Times New Roman" w:hAnsi="Times New Roman"/>
          <w:sz w:val="24"/>
          <w:szCs w:val="24"/>
        </w:rPr>
        <w:t>57</w:t>
      </w:r>
      <w:r w:rsidRPr="00326928" w:rsidR="00406610">
        <w:rPr>
          <w:rFonts w:ascii="Times New Roman" w:hAnsi="Times New Roman"/>
          <w:sz w:val="24"/>
          <w:szCs w:val="24"/>
        </w:rPr>
        <w:t xml:space="preserve"> </w:t>
      </w:r>
      <w:r w:rsidRPr="00326928" w:rsidR="0011196C">
        <w:rPr>
          <w:rFonts w:ascii="Times New Roman" w:hAnsi="Times New Roman"/>
          <w:sz w:val="24"/>
          <w:szCs w:val="24"/>
        </w:rPr>
        <w:t>hr</w:t>
      </w:r>
      <w:r w:rsidRPr="00326928" w:rsidR="00192EF7">
        <w:rPr>
          <w:rFonts w:ascii="Times New Roman" w:hAnsi="Times New Roman"/>
          <w:sz w:val="24"/>
          <w:szCs w:val="24"/>
        </w:rPr>
        <w:t xml:space="preserve"> x $</w:t>
      </w:r>
      <w:r w:rsidRPr="00326928" w:rsidR="00326928">
        <w:rPr>
          <w:rFonts w:ascii="Times New Roman" w:hAnsi="Times New Roman"/>
          <w:sz w:val="24"/>
          <w:szCs w:val="24"/>
        </w:rPr>
        <w:t>54.44</w:t>
      </w:r>
      <w:r w:rsidRPr="00326928" w:rsidR="002A4CC1">
        <w:rPr>
          <w:rFonts w:ascii="Times New Roman" w:hAnsi="Times New Roman"/>
          <w:sz w:val="24"/>
          <w:szCs w:val="24"/>
        </w:rPr>
        <w:t>/hr</w:t>
      </w:r>
      <w:r w:rsidRPr="00326928" w:rsidR="00066E69">
        <w:rPr>
          <w:rFonts w:ascii="Times New Roman" w:hAnsi="Times New Roman"/>
          <w:sz w:val="24"/>
          <w:szCs w:val="24"/>
        </w:rPr>
        <w:t>).</w:t>
      </w:r>
      <w:r w:rsidR="00DE4C7E">
        <w:rPr>
          <w:rFonts w:ascii="Times New Roman" w:hAnsi="Times New Roman"/>
          <w:sz w:val="24"/>
          <w:szCs w:val="24"/>
        </w:rPr>
        <w:t xml:space="preserve"> </w:t>
      </w:r>
    </w:p>
    <w:p w:rsidR="003C540C" w:rsidP="00073DC8" w:rsidRDefault="003C540C" w14:paraId="3F07A652" w14:textId="77777777">
      <w:pPr>
        <w:widowControl w:val="0"/>
        <w:autoSpaceDE w:val="0"/>
        <w:autoSpaceDN w:val="0"/>
        <w:adjustRightInd w:val="0"/>
        <w:spacing w:after="0" w:line="240" w:lineRule="auto"/>
        <w:rPr>
          <w:rFonts w:ascii="Times New Roman" w:hAnsi="Times New Roman"/>
          <w:b/>
          <w:i/>
          <w:sz w:val="24"/>
        </w:rPr>
      </w:pPr>
    </w:p>
    <w:p w:rsidRPr="004D207A" w:rsidR="006560AE" w:rsidP="00073DC8" w:rsidRDefault="00B10A70" w14:paraId="71EC3D31" w14:textId="4E160D43">
      <w:pPr>
        <w:widowControl w:val="0"/>
        <w:autoSpaceDE w:val="0"/>
        <w:autoSpaceDN w:val="0"/>
        <w:adjustRightInd w:val="0"/>
        <w:spacing w:after="0" w:line="240" w:lineRule="auto"/>
        <w:rPr>
          <w:rFonts w:ascii="Times New Roman" w:hAnsi="Times New Roman"/>
          <w:i/>
          <w:w w:val="103"/>
          <w:sz w:val="24"/>
          <w:szCs w:val="24"/>
        </w:rPr>
      </w:pPr>
      <w:r w:rsidRPr="004F5C72">
        <w:rPr>
          <w:rFonts w:ascii="Times New Roman" w:hAnsi="Times New Roman"/>
          <w:b/>
          <w:i/>
          <w:sz w:val="24"/>
        </w:rPr>
        <w:t>460.122</w:t>
      </w:r>
      <w:r w:rsidRPr="004F5C72" w:rsidR="00310CEB">
        <w:rPr>
          <w:rFonts w:ascii="Times New Roman" w:hAnsi="Times New Roman"/>
          <w:b/>
          <w:i/>
          <w:sz w:val="24"/>
        </w:rPr>
        <w:t xml:space="preserve"> </w:t>
      </w:r>
      <w:r w:rsidRPr="004F5C72" w:rsidR="00CA366F">
        <w:rPr>
          <w:rFonts w:ascii="Times New Roman" w:hAnsi="Times New Roman"/>
          <w:b/>
          <w:i/>
          <w:sz w:val="24"/>
          <w:szCs w:val="24"/>
        </w:rPr>
        <w:t>PO</w:t>
      </w:r>
      <w:r w:rsidRPr="004F5C72">
        <w:rPr>
          <w:rFonts w:ascii="Times New Roman" w:hAnsi="Times New Roman"/>
          <w:b/>
          <w:i/>
          <w:spacing w:val="-5"/>
          <w:w w:val="109"/>
          <w:sz w:val="24"/>
          <w:szCs w:val="24"/>
        </w:rPr>
        <w:t xml:space="preserve"> </w:t>
      </w:r>
      <w:r w:rsidRPr="004F5C72" w:rsidR="008A6B97">
        <w:rPr>
          <w:rFonts w:ascii="Times New Roman" w:hAnsi="Times New Roman"/>
          <w:b/>
          <w:i/>
          <w:sz w:val="24"/>
          <w:szCs w:val="24"/>
        </w:rPr>
        <w:t>A</w:t>
      </w:r>
      <w:r w:rsidRPr="004F5C72">
        <w:rPr>
          <w:rFonts w:ascii="Times New Roman" w:hAnsi="Times New Roman"/>
          <w:b/>
          <w:i/>
          <w:sz w:val="24"/>
          <w:szCs w:val="24"/>
        </w:rPr>
        <w:t>ppeals</w:t>
      </w:r>
      <w:r w:rsidRPr="004F5C72">
        <w:rPr>
          <w:rFonts w:ascii="Times New Roman" w:hAnsi="Times New Roman"/>
          <w:b/>
          <w:i/>
          <w:spacing w:val="59"/>
          <w:sz w:val="24"/>
          <w:szCs w:val="24"/>
        </w:rPr>
        <w:t xml:space="preserve"> </w:t>
      </w:r>
      <w:r w:rsidRPr="004F5C72" w:rsidR="008A6B97">
        <w:rPr>
          <w:rFonts w:ascii="Times New Roman" w:hAnsi="Times New Roman"/>
          <w:b/>
          <w:i/>
          <w:w w:val="103"/>
          <w:sz w:val="24"/>
          <w:szCs w:val="24"/>
        </w:rPr>
        <w:t>P</w:t>
      </w:r>
      <w:r w:rsidRPr="004F5C72">
        <w:rPr>
          <w:rFonts w:ascii="Times New Roman" w:hAnsi="Times New Roman"/>
          <w:b/>
          <w:i/>
          <w:w w:val="103"/>
          <w:sz w:val="24"/>
          <w:szCs w:val="24"/>
        </w:rPr>
        <w:t>rocess</w:t>
      </w:r>
      <w:r w:rsidRPr="004D207A" w:rsidR="00D17623">
        <w:rPr>
          <w:rFonts w:ascii="Times New Roman" w:hAnsi="Times New Roman"/>
          <w:i/>
          <w:w w:val="103"/>
          <w:sz w:val="24"/>
          <w:szCs w:val="24"/>
        </w:rPr>
        <w:t xml:space="preserve">  </w:t>
      </w:r>
    </w:p>
    <w:p w:rsidR="006560AE" w:rsidP="00073DC8" w:rsidRDefault="006560AE" w14:paraId="7D74D368" w14:textId="77777777">
      <w:pPr>
        <w:widowControl w:val="0"/>
        <w:autoSpaceDE w:val="0"/>
        <w:autoSpaceDN w:val="0"/>
        <w:adjustRightInd w:val="0"/>
        <w:spacing w:after="0" w:line="240" w:lineRule="auto"/>
        <w:rPr>
          <w:rFonts w:ascii="Times New Roman" w:hAnsi="Times New Roman"/>
          <w:i/>
          <w:w w:val="103"/>
          <w:sz w:val="24"/>
          <w:szCs w:val="24"/>
        </w:rPr>
      </w:pPr>
    </w:p>
    <w:p w:rsidR="00326928" w:rsidP="00073DC8" w:rsidRDefault="00B10A70" w14:paraId="011BC529" w14:textId="21D03855">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49"/>
          <w:sz w:val="24"/>
          <w:szCs w:val="24"/>
        </w:rPr>
        <w:t xml:space="preserve"> </w:t>
      </w:r>
      <w:r w:rsidRPr="006A4CFD">
        <w:rPr>
          <w:rFonts w:ascii="Times New Roman" w:hAnsi="Times New Roman"/>
          <w:sz w:val="24"/>
          <w:szCs w:val="24"/>
        </w:rPr>
        <w:t>460.122(b)</w:t>
      </w:r>
      <w:r w:rsidRPr="006A4CFD">
        <w:rPr>
          <w:rFonts w:ascii="Times New Roman" w:hAnsi="Times New Roman"/>
          <w:spacing w:val="57"/>
          <w:sz w:val="24"/>
          <w:szCs w:val="24"/>
        </w:rPr>
        <w:t xml:space="preserve"> </w:t>
      </w:r>
      <w:r w:rsidRPr="006A4CFD">
        <w:rPr>
          <w:rFonts w:ascii="Times New Roman" w:hAnsi="Times New Roman"/>
          <w:sz w:val="24"/>
          <w:szCs w:val="24"/>
        </w:rPr>
        <w:t>states</w:t>
      </w:r>
      <w:r w:rsidRPr="006A4CFD">
        <w:rPr>
          <w:rFonts w:ascii="Times New Roman" w:hAnsi="Times New Roman"/>
          <w:spacing w:val="54"/>
          <w:sz w:val="24"/>
          <w:szCs w:val="24"/>
        </w:rPr>
        <w:t xml:space="preserve"> </w:t>
      </w:r>
      <w:r w:rsidRPr="006A4CFD">
        <w:rPr>
          <w:rFonts w:ascii="Times New Roman" w:hAnsi="Times New Roman"/>
          <w:sz w:val="24"/>
          <w:szCs w:val="24"/>
        </w:rPr>
        <w:t>that</w:t>
      </w:r>
      <w:r w:rsidRPr="006A4CFD" w:rsidR="00EC1BCE">
        <w:rPr>
          <w:rFonts w:ascii="Times New Roman" w:hAnsi="Times New Roman"/>
          <w:sz w:val="24"/>
          <w:szCs w:val="24"/>
        </w:rPr>
        <w:t>,</w:t>
      </w:r>
      <w:r w:rsidRPr="006A4CFD" w:rsidR="00310CEB">
        <w:rPr>
          <w:rFonts w:ascii="Times New Roman" w:hAnsi="Times New Roman"/>
          <w:sz w:val="24"/>
          <w:szCs w:val="24"/>
        </w:rPr>
        <w:t xml:space="preserve"> </w:t>
      </w:r>
      <w:r w:rsidRPr="006A4CFD">
        <w:rPr>
          <w:rFonts w:ascii="Times New Roman" w:hAnsi="Times New Roman"/>
          <w:sz w:val="24"/>
          <w:szCs w:val="24"/>
        </w:rPr>
        <w:t>upon</w:t>
      </w:r>
      <w:r w:rsidRPr="006A4CFD">
        <w:rPr>
          <w:rFonts w:ascii="Times New Roman" w:hAnsi="Times New Roman"/>
          <w:spacing w:val="45"/>
          <w:sz w:val="24"/>
          <w:szCs w:val="24"/>
        </w:rPr>
        <w:t xml:space="preserve"> </w:t>
      </w:r>
      <w:r w:rsidRPr="006A4CFD">
        <w:rPr>
          <w:rFonts w:ascii="Times New Roman" w:hAnsi="Times New Roman"/>
          <w:sz w:val="24"/>
          <w:szCs w:val="24"/>
        </w:rPr>
        <w:t>enrollment,</w:t>
      </w:r>
      <w:r w:rsidRPr="006A4CFD">
        <w:rPr>
          <w:rFonts w:ascii="Times New Roman" w:hAnsi="Times New Roman"/>
          <w:spacing w:val="48"/>
          <w:sz w:val="24"/>
          <w:szCs w:val="24"/>
        </w:rPr>
        <w:t xml:space="preserve"> </w:t>
      </w:r>
      <w:r w:rsidRPr="006A4CFD">
        <w:rPr>
          <w:rFonts w:ascii="Times New Roman" w:hAnsi="Times New Roman"/>
          <w:sz w:val="24"/>
          <w:szCs w:val="24"/>
        </w:rPr>
        <w:t>and</w:t>
      </w:r>
      <w:r w:rsidRPr="006A4CFD">
        <w:rPr>
          <w:rFonts w:ascii="Times New Roman" w:hAnsi="Times New Roman"/>
          <w:spacing w:val="53"/>
          <w:sz w:val="24"/>
          <w:szCs w:val="24"/>
        </w:rPr>
        <w:t xml:space="preserve"> </w:t>
      </w:r>
      <w:r w:rsidRPr="006A4CFD">
        <w:rPr>
          <w:rFonts w:ascii="Times New Roman" w:hAnsi="Times New Roman"/>
          <w:sz w:val="24"/>
          <w:szCs w:val="24"/>
        </w:rPr>
        <w:t>at</w:t>
      </w:r>
      <w:r w:rsidRPr="006A4CFD">
        <w:rPr>
          <w:rFonts w:ascii="Times New Roman" w:hAnsi="Times New Roman"/>
          <w:spacing w:val="60"/>
          <w:sz w:val="24"/>
          <w:szCs w:val="24"/>
        </w:rPr>
        <w:t xml:space="preserve"> </w:t>
      </w:r>
      <w:r w:rsidRPr="006A4CFD">
        <w:rPr>
          <w:rFonts w:ascii="Times New Roman" w:hAnsi="Times New Roman"/>
          <w:sz w:val="24"/>
          <w:szCs w:val="24"/>
        </w:rPr>
        <w:t>least</w:t>
      </w:r>
      <w:r w:rsidRPr="006A4CFD">
        <w:rPr>
          <w:rFonts w:ascii="Times New Roman" w:hAnsi="Times New Roman"/>
          <w:spacing w:val="57"/>
          <w:sz w:val="24"/>
          <w:szCs w:val="24"/>
        </w:rPr>
        <w:t xml:space="preserve"> </w:t>
      </w:r>
      <w:r w:rsidRPr="006A4CFD">
        <w:rPr>
          <w:rFonts w:ascii="Times New Roman" w:hAnsi="Times New Roman"/>
          <w:sz w:val="24"/>
          <w:szCs w:val="24"/>
        </w:rPr>
        <w:t>annually</w:t>
      </w:r>
      <w:r w:rsidRPr="006A4CFD">
        <w:rPr>
          <w:rFonts w:ascii="Times New Roman" w:hAnsi="Times New Roman"/>
          <w:spacing w:val="53"/>
          <w:sz w:val="24"/>
          <w:szCs w:val="24"/>
        </w:rPr>
        <w:t xml:space="preserve"> </w:t>
      </w:r>
      <w:r w:rsidRPr="006A4CFD">
        <w:rPr>
          <w:rFonts w:ascii="Times New Roman" w:hAnsi="Times New Roman"/>
          <w:sz w:val="24"/>
          <w:szCs w:val="24"/>
        </w:rPr>
        <w:t>thereafter,</w:t>
      </w:r>
      <w:r w:rsidRPr="006A4CFD">
        <w:rPr>
          <w:rFonts w:ascii="Times New Roman" w:hAnsi="Times New Roman"/>
          <w:spacing w:val="52"/>
          <w:sz w:val="24"/>
          <w:szCs w:val="24"/>
        </w:rPr>
        <w:t xml:space="preserve"> </w:t>
      </w:r>
      <w:r w:rsidRPr="006A4CFD">
        <w:rPr>
          <w:rFonts w:ascii="Times New Roman" w:hAnsi="Times New Roman"/>
          <w:sz w:val="24"/>
          <w:szCs w:val="24"/>
        </w:rPr>
        <w:t>and</w:t>
      </w:r>
      <w:r w:rsidRPr="006A4CFD" w:rsidR="00310CEB">
        <w:rPr>
          <w:rFonts w:ascii="Times New Roman" w:hAnsi="Times New Roman"/>
          <w:sz w:val="24"/>
          <w:szCs w:val="24"/>
        </w:rPr>
        <w:t xml:space="preserve"> </w:t>
      </w:r>
      <w:r w:rsidRPr="006A4CFD">
        <w:rPr>
          <w:rFonts w:ascii="Times New Roman" w:hAnsi="Times New Roman"/>
          <w:sz w:val="24"/>
          <w:szCs w:val="24"/>
        </w:rPr>
        <w:t>whenever</w:t>
      </w:r>
      <w:r w:rsidRPr="006A4CFD">
        <w:rPr>
          <w:rFonts w:ascii="Times New Roman" w:hAnsi="Times New Roman"/>
          <w:spacing w:val="51"/>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Pr>
          <w:rFonts w:ascii="Times New Roman" w:hAnsi="Times New Roman"/>
          <w:sz w:val="24"/>
          <w:szCs w:val="24"/>
        </w:rPr>
        <w:t>multidisciplinary</w:t>
      </w:r>
      <w:r w:rsidRPr="006A4CFD">
        <w:rPr>
          <w:rFonts w:ascii="Times New Roman" w:hAnsi="Times New Roman"/>
          <w:spacing w:val="60"/>
          <w:sz w:val="24"/>
          <w:szCs w:val="24"/>
        </w:rPr>
        <w:t xml:space="preserve"> </w:t>
      </w:r>
      <w:r w:rsidRPr="006A4CFD">
        <w:rPr>
          <w:rFonts w:ascii="Times New Roman" w:hAnsi="Times New Roman"/>
          <w:sz w:val="24"/>
          <w:szCs w:val="24"/>
        </w:rPr>
        <w:t>team</w:t>
      </w:r>
      <w:r w:rsidRPr="006A4CFD" w:rsidR="00310CEB">
        <w:rPr>
          <w:rFonts w:ascii="Times New Roman" w:hAnsi="Times New Roman"/>
          <w:sz w:val="24"/>
          <w:szCs w:val="24"/>
        </w:rPr>
        <w:t xml:space="preserve"> </w:t>
      </w:r>
      <w:r w:rsidRPr="006A4CFD">
        <w:rPr>
          <w:rFonts w:ascii="Times New Roman" w:hAnsi="Times New Roman"/>
          <w:sz w:val="24"/>
          <w:szCs w:val="24"/>
        </w:rPr>
        <w:t>denies</w:t>
      </w:r>
      <w:r w:rsidRPr="006A4CFD" w:rsidR="00310CEB">
        <w:rPr>
          <w:rFonts w:ascii="Times New Roman" w:hAnsi="Times New Roman"/>
          <w:sz w:val="24"/>
          <w:szCs w:val="24"/>
        </w:rPr>
        <w:t xml:space="preserve"> </w:t>
      </w:r>
      <w:r w:rsidRPr="006A4CFD">
        <w:rPr>
          <w:rFonts w:ascii="Times New Roman" w:hAnsi="Times New Roman"/>
          <w:sz w:val="24"/>
          <w:szCs w:val="24"/>
        </w:rPr>
        <w:t>a</w:t>
      </w:r>
      <w:r w:rsidRPr="006A4CFD" w:rsidR="00310CEB">
        <w:rPr>
          <w:rFonts w:ascii="Times New Roman" w:hAnsi="Times New Roman"/>
          <w:sz w:val="24"/>
          <w:szCs w:val="24"/>
        </w:rPr>
        <w:t xml:space="preserve"> </w:t>
      </w:r>
      <w:r w:rsidRPr="006A4CFD">
        <w:rPr>
          <w:rFonts w:ascii="Times New Roman" w:hAnsi="Times New Roman"/>
          <w:sz w:val="24"/>
          <w:szCs w:val="24"/>
        </w:rPr>
        <w:t>request</w:t>
      </w:r>
      <w:r w:rsidRPr="006A4CFD" w:rsidR="00310CEB">
        <w:rPr>
          <w:rFonts w:ascii="Times New Roman" w:hAnsi="Times New Roman"/>
          <w:sz w:val="24"/>
          <w:szCs w:val="24"/>
        </w:rPr>
        <w:t xml:space="preserve"> </w:t>
      </w:r>
      <w:r w:rsidRPr="006A4CFD">
        <w:rPr>
          <w:rFonts w:ascii="Times New Roman" w:hAnsi="Times New Roman"/>
          <w:sz w:val="24"/>
          <w:szCs w:val="24"/>
        </w:rPr>
        <w:t>for</w:t>
      </w:r>
      <w:r w:rsidRPr="006A4CFD" w:rsidR="00310CEB">
        <w:rPr>
          <w:rFonts w:ascii="Times New Roman" w:hAnsi="Times New Roman"/>
          <w:sz w:val="24"/>
          <w:szCs w:val="24"/>
        </w:rPr>
        <w:t xml:space="preserve"> </w:t>
      </w:r>
      <w:r w:rsidRPr="006A4CFD">
        <w:rPr>
          <w:rFonts w:ascii="Times New Roman" w:hAnsi="Times New Roman"/>
          <w:sz w:val="24"/>
          <w:szCs w:val="24"/>
        </w:rPr>
        <w:t>services</w:t>
      </w:r>
      <w:r w:rsidRPr="006A4CFD" w:rsidR="00310CEB">
        <w:rPr>
          <w:rFonts w:ascii="Times New Roman" w:hAnsi="Times New Roman"/>
          <w:sz w:val="24"/>
          <w:szCs w:val="24"/>
        </w:rPr>
        <w:t xml:space="preserve"> </w:t>
      </w:r>
      <w:r w:rsidRPr="006A4CFD">
        <w:rPr>
          <w:rFonts w:ascii="Times New Roman" w:hAnsi="Times New Roman"/>
          <w:sz w:val="24"/>
          <w:szCs w:val="24"/>
        </w:rPr>
        <w:t>or</w:t>
      </w:r>
      <w:r w:rsidRPr="006A4CFD" w:rsidR="00310CEB">
        <w:rPr>
          <w:rFonts w:ascii="Times New Roman" w:hAnsi="Times New Roman"/>
          <w:sz w:val="24"/>
          <w:szCs w:val="24"/>
        </w:rPr>
        <w:t xml:space="preserve"> </w:t>
      </w:r>
      <w:r w:rsidRPr="006A4CFD">
        <w:rPr>
          <w:rFonts w:ascii="Times New Roman" w:hAnsi="Times New Roman"/>
          <w:sz w:val="24"/>
          <w:szCs w:val="24"/>
        </w:rPr>
        <w:t>payment,</w:t>
      </w:r>
      <w:r w:rsidRPr="006A4CFD">
        <w:rPr>
          <w:rFonts w:ascii="Times New Roman" w:hAnsi="Times New Roman"/>
          <w:spacing w:val="54"/>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sidR="00CA366F">
        <w:rPr>
          <w:rFonts w:ascii="Times New Roman" w:hAnsi="Times New Roman"/>
          <w:sz w:val="24"/>
          <w:szCs w:val="24"/>
        </w:rPr>
        <w:t>PO</w:t>
      </w:r>
      <w:r w:rsidRPr="006A4CFD">
        <w:rPr>
          <w:rFonts w:ascii="Times New Roman" w:hAnsi="Times New Roman"/>
          <w:sz w:val="24"/>
          <w:szCs w:val="24"/>
        </w:rPr>
        <w:t xml:space="preserve"> must</w:t>
      </w:r>
      <w:r w:rsidRPr="006A4CFD">
        <w:rPr>
          <w:rFonts w:ascii="Times New Roman" w:hAnsi="Times New Roman"/>
          <w:spacing w:val="-5"/>
          <w:sz w:val="24"/>
          <w:szCs w:val="24"/>
        </w:rPr>
        <w:t xml:space="preserve"> </w:t>
      </w:r>
      <w:r w:rsidRPr="006A4CFD">
        <w:rPr>
          <w:rFonts w:ascii="Times New Roman" w:hAnsi="Times New Roman"/>
          <w:sz w:val="24"/>
          <w:szCs w:val="24"/>
        </w:rPr>
        <w:t>give</w:t>
      </w:r>
      <w:r w:rsidRPr="006A4CFD">
        <w:rPr>
          <w:rFonts w:ascii="Times New Roman" w:hAnsi="Times New Roman"/>
          <w:spacing w:val="-9"/>
          <w:sz w:val="24"/>
          <w:szCs w:val="24"/>
        </w:rPr>
        <w:t xml:space="preserve"> </w:t>
      </w:r>
      <w:r w:rsidRPr="006A4CFD">
        <w:rPr>
          <w:rFonts w:ascii="Times New Roman" w:hAnsi="Times New Roman"/>
          <w:sz w:val="24"/>
          <w:szCs w:val="24"/>
        </w:rPr>
        <w:t>a</w:t>
      </w:r>
      <w:r w:rsidRPr="006A4CFD">
        <w:rPr>
          <w:rFonts w:ascii="Times New Roman" w:hAnsi="Times New Roman"/>
          <w:spacing w:val="10"/>
          <w:sz w:val="24"/>
          <w:szCs w:val="24"/>
        </w:rPr>
        <w:t xml:space="preserve"> </w:t>
      </w:r>
      <w:r w:rsidRPr="006A4CFD">
        <w:rPr>
          <w:rFonts w:ascii="Times New Roman" w:hAnsi="Times New Roman"/>
          <w:sz w:val="24"/>
          <w:szCs w:val="24"/>
        </w:rPr>
        <w:t>participant</w:t>
      </w:r>
      <w:r w:rsidRPr="006A4CFD">
        <w:rPr>
          <w:rFonts w:ascii="Times New Roman" w:hAnsi="Times New Roman"/>
          <w:spacing w:val="-9"/>
          <w:sz w:val="24"/>
          <w:szCs w:val="24"/>
        </w:rPr>
        <w:t xml:space="preserve"> </w:t>
      </w:r>
      <w:r w:rsidRPr="006A4CFD">
        <w:rPr>
          <w:rFonts w:ascii="Times New Roman" w:hAnsi="Times New Roman"/>
          <w:sz w:val="24"/>
          <w:szCs w:val="24"/>
        </w:rPr>
        <w:t>written</w:t>
      </w:r>
      <w:r w:rsidRPr="006A4CFD">
        <w:rPr>
          <w:rFonts w:ascii="Times New Roman" w:hAnsi="Times New Roman"/>
          <w:spacing w:val="-13"/>
          <w:sz w:val="24"/>
          <w:szCs w:val="24"/>
        </w:rPr>
        <w:t xml:space="preserve"> </w:t>
      </w:r>
      <w:r w:rsidRPr="006A4CFD">
        <w:rPr>
          <w:rFonts w:ascii="Times New Roman" w:hAnsi="Times New Roman"/>
          <w:sz w:val="24"/>
          <w:szCs w:val="24"/>
        </w:rPr>
        <w:t>information</w:t>
      </w:r>
      <w:r w:rsidRPr="006A4CFD">
        <w:rPr>
          <w:rFonts w:ascii="Times New Roman" w:hAnsi="Times New Roman"/>
          <w:spacing w:val="-1"/>
          <w:sz w:val="24"/>
          <w:szCs w:val="24"/>
        </w:rPr>
        <w:t xml:space="preserve"> </w:t>
      </w:r>
      <w:r w:rsidRPr="006A4CFD">
        <w:rPr>
          <w:rFonts w:ascii="Times New Roman" w:hAnsi="Times New Roman"/>
          <w:sz w:val="24"/>
          <w:szCs w:val="24"/>
        </w:rPr>
        <w:t>on</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appeals process.</w:t>
      </w:r>
      <w:r w:rsidR="00326928">
        <w:rPr>
          <w:rFonts w:ascii="Times New Roman" w:hAnsi="Times New Roman"/>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Pr>
          <w:rFonts w:ascii="Times New Roman" w:hAnsi="Times New Roman"/>
          <w:sz w:val="24"/>
          <w:szCs w:val="24"/>
        </w:rPr>
        <w:t>burden</w:t>
      </w:r>
      <w:r w:rsidRPr="006A4CFD" w:rsidR="00310CEB">
        <w:rPr>
          <w:rFonts w:ascii="Times New Roman" w:hAnsi="Times New Roman"/>
          <w:sz w:val="24"/>
          <w:szCs w:val="24"/>
        </w:rPr>
        <w:t xml:space="preserve"> </w:t>
      </w:r>
      <w:r w:rsidRPr="006A4CFD">
        <w:rPr>
          <w:rFonts w:ascii="Times New Roman" w:hAnsi="Times New Roman"/>
          <w:sz w:val="24"/>
          <w:szCs w:val="24"/>
        </w:rPr>
        <w:t>associated</w:t>
      </w:r>
      <w:r w:rsidRPr="006A4CFD" w:rsidR="00310CEB">
        <w:rPr>
          <w:rFonts w:ascii="Times New Roman" w:hAnsi="Times New Roman"/>
          <w:sz w:val="24"/>
          <w:szCs w:val="24"/>
        </w:rPr>
        <w:t xml:space="preserve"> </w:t>
      </w:r>
      <w:r w:rsidRPr="006A4CFD">
        <w:rPr>
          <w:rFonts w:ascii="Times New Roman" w:hAnsi="Times New Roman"/>
          <w:sz w:val="24"/>
          <w:szCs w:val="24"/>
        </w:rPr>
        <w:t>with</w:t>
      </w:r>
      <w:r w:rsidRPr="006A4CFD" w:rsidR="00310CEB">
        <w:rPr>
          <w:rFonts w:ascii="Times New Roman" w:hAnsi="Times New Roman"/>
          <w:sz w:val="24"/>
          <w:szCs w:val="24"/>
        </w:rPr>
        <w:t xml:space="preserve"> </w:t>
      </w:r>
      <w:r w:rsidRPr="006A4CFD">
        <w:rPr>
          <w:rFonts w:ascii="Times New Roman" w:hAnsi="Times New Roman"/>
          <w:sz w:val="24"/>
          <w:szCs w:val="24"/>
        </w:rPr>
        <w:t>this</w:t>
      </w:r>
      <w:r w:rsidRPr="006A4CFD" w:rsidR="00310CEB">
        <w:rPr>
          <w:rFonts w:ascii="Times New Roman" w:hAnsi="Times New Roman"/>
          <w:sz w:val="24"/>
          <w:szCs w:val="24"/>
        </w:rPr>
        <w:t xml:space="preserve"> </w:t>
      </w:r>
      <w:r w:rsidRPr="006A4CFD">
        <w:rPr>
          <w:rFonts w:ascii="Times New Roman" w:hAnsi="Times New Roman"/>
          <w:sz w:val="24"/>
          <w:szCs w:val="24"/>
        </w:rPr>
        <w:t>requirement</w:t>
      </w:r>
      <w:r w:rsidRPr="006A4CFD" w:rsidR="00310CEB">
        <w:rPr>
          <w:rFonts w:ascii="Times New Roman" w:hAnsi="Times New Roman"/>
          <w:sz w:val="24"/>
          <w:szCs w:val="24"/>
        </w:rPr>
        <w:t xml:space="preserve"> </w:t>
      </w:r>
      <w:r w:rsidRPr="006A4CFD">
        <w:rPr>
          <w:rFonts w:ascii="Times New Roman" w:hAnsi="Times New Roman"/>
          <w:sz w:val="24"/>
          <w:szCs w:val="24"/>
        </w:rPr>
        <w:t>is</w:t>
      </w:r>
      <w:r w:rsidRPr="006A4CFD" w:rsidR="00310CEB">
        <w:rPr>
          <w:rFonts w:ascii="Times New Roman" w:hAnsi="Times New Roman"/>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Pr>
          <w:rFonts w:ascii="Times New Roman" w:hAnsi="Times New Roman"/>
          <w:sz w:val="24"/>
          <w:szCs w:val="24"/>
        </w:rPr>
        <w:t>time</w:t>
      </w:r>
      <w:r w:rsidRPr="006A4CFD" w:rsidR="00310CEB">
        <w:rPr>
          <w:rFonts w:ascii="Times New Roman" w:hAnsi="Times New Roman"/>
          <w:sz w:val="24"/>
          <w:szCs w:val="24"/>
        </w:rPr>
        <w:t xml:space="preserve"> </w:t>
      </w:r>
      <w:r w:rsidRPr="006A4CFD">
        <w:rPr>
          <w:rFonts w:ascii="Times New Roman" w:hAnsi="Times New Roman"/>
          <w:sz w:val="24"/>
          <w:szCs w:val="24"/>
        </w:rPr>
        <w:t>and</w:t>
      </w:r>
      <w:r w:rsidRPr="006A4CFD" w:rsidR="00310CEB">
        <w:rPr>
          <w:rFonts w:ascii="Times New Roman" w:hAnsi="Times New Roman"/>
          <w:sz w:val="24"/>
          <w:szCs w:val="24"/>
        </w:rPr>
        <w:t xml:space="preserve"> </w:t>
      </w:r>
      <w:r w:rsidRPr="006A4CFD">
        <w:rPr>
          <w:rFonts w:ascii="Times New Roman" w:hAnsi="Times New Roman"/>
          <w:sz w:val="24"/>
          <w:szCs w:val="24"/>
        </w:rPr>
        <w:t>effort</w:t>
      </w:r>
      <w:r w:rsidRPr="006A4CFD" w:rsidR="00310CEB">
        <w:rPr>
          <w:rFonts w:ascii="Times New Roman" w:hAnsi="Times New Roman"/>
          <w:sz w:val="24"/>
          <w:szCs w:val="24"/>
        </w:rPr>
        <w:t xml:space="preserve"> </w:t>
      </w:r>
      <w:r w:rsidRPr="006A4CFD">
        <w:rPr>
          <w:rFonts w:ascii="Times New Roman" w:hAnsi="Times New Roman"/>
          <w:sz w:val="24"/>
          <w:szCs w:val="24"/>
        </w:rPr>
        <w:t>for</w:t>
      </w:r>
      <w:r w:rsidRPr="006A4CFD" w:rsidR="00310CEB">
        <w:rPr>
          <w:rFonts w:ascii="Times New Roman" w:hAnsi="Times New Roman"/>
          <w:sz w:val="24"/>
          <w:szCs w:val="24"/>
        </w:rPr>
        <w:t xml:space="preserve"> </w:t>
      </w:r>
      <w:r w:rsidRPr="006A4CFD">
        <w:rPr>
          <w:rFonts w:ascii="Times New Roman" w:hAnsi="Times New Roman"/>
          <w:sz w:val="24"/>
          <w:szCs w:val="24"/>
        </w:rPr>
        <w:t>a</w:t>
      </w:r>
      <w:r w:rsidRPr="006A4CFD" w:rsidR="00310CEB">
        <w:rPr>
          <w:rFonts w:ascii="Times New Roman" w:hAnsi="Times New Roman"/>
          <w:sz w:val="24"/>
          <w:szCs w:val="24"/>
        </w:rPr>
        <w:t xml:space="preserve"> </w:t>
      </w:r>
      <w:r w:rsidRPr="006A4CFD" w:rsidR="00CA366F">
        <w:rPr>
          <w:rFonts w:ascii="Times New Roman" w:hAnsi="Times New Roman"/>
          <w:sz w:val="24"/>
          <w:szCs w:val="24"/>
        </w:rPr>
        <w:t>PO</w:t>
      </w:r>
      <w:r w:rsidRPr="006A4CFD">
        <w:rPr>
          <w:rFonts w:ascii="Times New Roman" w:hAnsi="Times New Roman"/>
          <w:spacing w:val="34"/>
          <w:sz w:val="24"/>
          <w:szCs w:val="24"/>
        </w:rPr>
        <w:t xml:space="preserve"> </w:t>
      </w:r>
      <w:r w:rsidRPr="006A4CFD">
        <w:rPr>
          <w:rFonts w:ascii="Times New Roman" w:hAnsi="Times New Roman"/>
          <w:sz w:val="24"/>
          <w:szCs w:val="24"/>
        </w:rPr>
        <w:t>to</w:t>
      </w:r>
      <w:r w:rsidRPr="006A4CFD">
        <w:rPr>
          <w:rFonts w:ascii="Times New Roman" w:hAnsi="Times New Roman"/>
          <w:spacing w:val="36"/>
          <w:sz w:val="24"/>
          <w:szCs w:val="24"/>
        </w:rPr>
        <w:t xml:space="preserve"> </w:t>
      </w:r>
      <w:r w:rsidRPr="006A4CFD">
        <w:rPr>
          <w:rFonts w:ascii="Times New Roman" w:hAnsi="Times New Roman"/>
          <w:sz w:val="24"/>
          <w:szCs w:val="24"/>
        </w:rPr>
        <w:t>give</w:t>
      </w:r>
      <w:r w:rsidRPr="006A4CFD">
        <w:rPr>
          <w:rFonts w:ascii="Times New Roman" w:hAnsi="Times New Roman"/>
          <w:spacing w:val="25"/>
          <w:sz w:val="24"/>
          <w:szCs w:val="24"/>
        </w:rPr>
        <w:t xml:space="preserve"> </w:t>
      </w:r>
      <w:r w:rsidRPr="006A4CFD">
        <w:rPr>
          <w:rFonts w:ascii="Times New Roman" w:hAnsi="Times New Roman"/>
          <w:sz w:val="24"/>
          <w:szCs w:val="24"/>
        </w:rPr>
        <w:t>a</w:t>
      </w:r>
      <w:r w:rsidRPr="006A4CFD">
        <w:rPr>
          <w:rFonts w:ascii="Times New Roman" w:hAnsi="Times New Roman"/>
          <w:spacing w:val="34"/>
          <w:sz w:val="24"/>
          <w:szCs w:val="24"/>
        </w:rPr>
        <w:t xml:space="preserve"> </w:t>
      </w:r>
      <w:r w:rsidRPr="006A4CFD">
        <w:rPr>
          <w:rFonts w:ascii="Times New Roman" w:hAnsi="Times New Roman"/>
          <w:sz w:val="24"/>
          <w:szCs w:val="24"/>
        </w:rPr>
        <w:t>participant</w:t>
      </w:r>
      <w:r w:rsidRPr="006A4CFD">
        <w:rPr>
          <w:rFonts w:ascii="Times New Roman" w:hAnsi="Times New Roman"/>
          <w:spacing w:val="35"/>
          <w:sz w:val="24"/>
          <w:szCs w:val="24"/>
        </w:rPr>
        <w:t xml:space="preserve"> </w:t>
      </w:r>
      <w:r w:rsidRPr="006A4CFD">
        <w:rPr>
          <w:rFonts w:ascii="Times New Roman" w:hAnsi="Times New Roman"/>
          <w:sz w:val="24"/>
          <w:szCs w:val="24"/>
        </w:rPr>
        <w:t>written</w:t>
      </w:r>
      <w:r w:rsidRPr="006A4CFD">
        <w:rPr>
          <w:rFonts w:ascii="Times New Roman" w:hAnsi="Times New Roman"/>
          <w:spacing w:val="21"/>
          <w:sz w:val="24"/>
          <w:szCs w:val="24"/>
        </w:rPr>
        <w:t xml:space="preserve"> </w:t>
      </w:r>
      <w:r w:rsidRPr="006A4CFD">
        <w:rPr>
          <w:rFonts w:ascii="Times New Roman" w:hAnsi="Times New Roman"/>
          <w:sz w:val="24"/>
          <w:szCs w:val="24"/>
        </w:rPr>
        <w:t>information</w:t>
      </w:r>
      <w:r w:rsidRPr="006A4CFD">
        <w:rPr>
          <w:rFonts w:ascii="Times New Roman" w:hAnsi="Times New Roman"/>
          <w:spacing w:val="32"/>
          <w:sz w:val="24"/>
          <w:szCs w:val="24"/>
        </w:rPr>
        <w:t xml:space="preserve"> </w:t>
      </w:r>
      <w:r w:rsidRPr="006A4CFD">
        <w:rPr>
          <w:rFonts w:ascii="Times New Roman" w:hAnsi="Times New Roman"/>
          <w:sz w:val="24"/>
          <w:szCs w:val="24"/>
        </w:rPr>
        <w:t>on</w:t>
      </w:r>
      <w:r w:rsidRPr="006A4CFD">
        <w:rPr>
          <w:rFonts w:ascii="Times New Roman" w:hAnsi="Times New Roman"/>
          <w:spacing w:val="28"/>
          <w:sz w:val="24"/>
          <w:szCs w:val="24"/>
        </w:rPr>
        <w:t xml:space="preserve"> </w:t>
      </w:r>
      <w:r w:rsidRPr="006A4CFD">
        <w:rPr>
          <w:rFonts w:ascii="Times New Roman" w:hAnsi="Times New Roman"/>
          <w:sz w:val="24"/>
          <w:szCs w:val="24"/>
        </w:rPr>
        <w:t>the</w:t>
      </w:r>
      <w:r w:rsidRPr="006A4CFD">
        <w:rPr>
          <w:rFonts w:ascii="Times New Roman" w:hAnsi="Times New Roman"/>
          <w:spacing w:val="38"/>
          <w:sz w:val="24"/>
          <w:szCs w:val="24"/>
        </w:rPr>
        <w:t xml:space="preserve"> </w:t>
      </w:r>
      <w:r w:rsidRPr="006A4CFD">
        <w:rPr>
          <w:rFonts w:ascii="Times New Roman" w:hAnsi="Times New Roman"/>
          <w:sz w:val="24"/>
          <w:szCs w:val="24"/>
        </w:rPr>
        <w:t>appeals</w:t>
      </w:r>
      <w:r w:rsidRPr="006A4CFD">
        <w:rPr>
          <w:rFonts w:ascii="Times New Roman" w:hAnsi="Times New Roman"/>
          <w:spacing w:val="28"/>
          <w:sz w:val="24"/>
          <w:szCs w:val="24"/>
        </w:rPr>
        <w:t xml:space="preserve"> </w:t>
      </w:r>
      <w:r w:rsidRPr="006A4CFD">
        <w:rPr>
          <w:rFonts w:ascii="Times New Roman" w:hAnsi="Times New Roman"/>
          <w:sz w:val="24"/>
          <w:szCs w:val="24"/>
        </w:rPr>
        <w:t>process</w:t>
      </w:r>
      <w:r w:rsidRPr="006A4CFD">
        <w:rPr>
          <w:rFonts w:ascii="Times New Roman" w:hAnsi="Times New Roman"/>
          <w:spacing w:val="32"/>
          <w:sz w:val="24"/>
          <w:szCs w:val="24"/>
        </w:rPr>
        <w:t xml:space="preserve"> </w:t>
      </w:r>
      <w:r w:rsidRPr="006A4CFD">
        <w:rPr>
          <w:rFonts w:ascii="Times New Roman" w:hAnsi="Times New Roman"/>
          <w:sz w:val="24"/>
          <w:szCs w:val="24"/>
        </w:rPr>
        <w:t>upon</w:t>
      </w:r>
      <w:r w:rsidRPr="006A4CFD">
        <w:rPr>
          <w:rFonts w:ascii="Times New Roman" w:hAnsi="Times New Roman"/>
          <w:spacing w:val="31"/>
          <w:sz w:val="24"/>
          <w:szCs w:val="24"/>
        </w:rPr>
        <w:t xml:space="preserve"> </w:t>
      </w:r>
      <w:r w:rsidRPr="006A4CFD">
        <w:rPr>
          <w:rFonts w:ascii="Times New Roman" w:hAnsi="Times New Roman"/>
          <w:sz w:val="24"/>
          <w:szCs w:val="24"/>
        </w:rPr>
        <w:t>enrollment and</w:t>
      </w:r>
      <w:r w:rsidRPr="006A4CFD">
        <w:rPr>
          <w:rFonts w:ascii="Times New Roman" w:hAnsi="Times New Roman"/>
          <w:spacing w:val="13"/>
          <w:sz w:val="24"/>
          <w:szCs w:val="24"/>
        </w:rPr>
        <w:t xml:space="preserve"> </w:t>
      </w:r>
      <w:r w:rsidRPr="006A4CFD">
        <w:rPr>
          <w:rFonts w:ascii="Times New Roman" w:hAnsi="Times New Roman"/>
          <w:sz w:val="24"/>
          <w:szCs w:val="24"/>
        </w:rPr>
        <w:t>at</w:t>
      </w:r>
      <w:r w:rsidRPr="006A4CFD">
        <w:rPr>
          <w:rFonts w:ascii="Times New Roman" w:hAnsi="Times New Roman"/>
          <w:spacing w:val="17"/>
          <w:sz w:val="24"/>
          <w:szCs w:val="24"/>
        </w:rPr>
        <w:t xml:space="preserve"> </w:t>
      </w:r>
      <w:r w:rsidRPr="006A4CFD">
        <w:rPr>
          <w:rFonts w:ascii="Times New Roman" w:hAnsi="Times New Roman"/>
          <w:sz w:val="24"/>
          <w:szCs w:val="24"/>
        </w:rPr>
        <w:t>least</w:t>
      </w:r>
      <w:r w:rsidRPr="006A4CFD">
        <w:rPr>
          <w:rFonts w:ascii="Times New Roman" w:hAnsi="Times New Roman"/>
          <w:spacing w:val="14"/>
          <w:sz w:val="24"/>
          <w:szCs w:val="24"/>
        </w:rPr>
        <w:t xml:space="preserve"> </w:t>
      </w:r>
      <w:r w:rsidRPr="006A4CFD">
        <w:rPr>
          <w:rFonts w:ascii="Times New Roman" w:hAnsi="Times New Roman"/>
          <w:sz w:val="24"/>
          <w:szCs w:val="24"/>
        </w:rPr>
        <w:t>annually</w:t>
      </w:r>
      <w:r w:rsidRPr="006A4CFD">
        <w:rPr>
          <w:rFonts w:ascii="Times New Roman" w:hAnsi="Times New Roman"/>
          <w:spacing w:val="14"/>
          <w:sz w:val="24"/>
          <w:szCs w:val="24"/>
        </w:rPr>
        <w:t xml:space="preserve"> </w:t>
      </w:r>
      <w:r w:rsidRPr="006A4CFD">
        <w:rPr>
          <w:rFonts w:ascii="Times New Roman" w:hAnsi="Times New Roman"/>
          <w:sz w:val="24"/>
          <w:szCs w:val="24"/>
        </w:rPr>
        <w:t>thereafter.</w:t>
      </w:r>
      <w:r w:rsidRPr="006A4CFD" w:rsidR="00310CEB">
        <w:rPr>
          <w:rFonts w:ascii="Times New Roman" w:hAnsi="Times New Roman"/>
          <w:sz w:val="24"/>
          <w:szCs w:val="24"/>
        </w:rPr>
        <w:t xml:space="preserve"> </w:t>
      </w:r>
    </w:p>
    <w:p w:rsidR="00C06987" w:rsidP="00073DC8" w:rsidRDefault="00C06987" w14:paraId="1EC402E3" w14:textId="32D6C69C">
      <w:pPr>
        <w:widowControl w:val="0"/>
        <w:autoSpaceDE w:val="0"/>
        <w:autoSpaceDN w:val="0"/>
        <w:adjustRightInd w:val="0"/>
        <w:spacing w:after="0" w:line="240" w:lineRule="auto"/>
        <w:rPr>
          <w:rFonts w:ascii="Times New Roman" w:hAnsi="Times New Roman"/>
          <w:sz w:val="24"/>
          <w:szCs w:val="24"/>
        </w:rPr>
      </w:pPr>
    </w:p>
    <w:p w:rsidRPr="006560AE" w:rsidR="00326928" w:rsidP="00073DC8" w:rsidRDefault="00326928" w14:paraId="5725CF01" w14:textId="4BA42094">
      <w:pPr>
        <w:widowControl w:val="0"/>
        <w:autoSpaceDE w:val="0"/>
        <w:autoSpaceDN w:val="0"/>
        <w:adjustRightInd w:val="0"/>
        <w:spacing w:after="0" w:line="240" w:lineRule="auto"/>
        <w:rPr>
          <w:rFonts w:ascii="Times New Roman" w:hAnsi="Times New Roman"/>
          <w:i/>
          <w:sz w:val="24"/>
          <w:szCs w:val="24"/>
          <w:u w:val="single"/>
        </w:rPr>
      </w:pPr>
      <w:r w:rsidRPr="006560AE">
        <w:rPr>
          <w:rFonts w:ascii="Times New Roman" w:hAnsi="Times New Roman"/>
          <w:i/>
          <w:sz w:val="24"/>
          <w:szCs w:val="24"/>
          <w:u w:val="single"/>
        </w:rPr>
        <w:t>Appeals Process</w:t>
      </w:r>
      <w:r w:rsidR="00D66833">
        <w:rPr>
          <w:rFonts w:ascii="Times New Roman" w:hAnsi="Times New Roman"/>
          <w:i/>
          <w:sz w:val="24"/>
          <w:szCs w:val="24"/>
          <w:u w:val="single"/>
        </w:rPr>
        <w:t xml:space="preserve"> (Existing)</w:t>
      </w:r>
    </w:p>
    <w:p w:rsidRPr="006A4CFD" w:rsidR="00310CEB" w:rsidP="00066BB3" w:rsidRDefault="00B10A70" w14:paraId="64518020" w14:textId="573EFB26">
      <w:pPr>
        <w:widowControl w:val="0"/>
        <w:autoSpaceDE w:val="0"/>
        <w:autoSpaceDN w:val="0"/>
        <w:adjustRightInd w:val="0"/>
        <w:spacing w:after="0" w:line="240" w:lineRule="auto"/>
        <w:rPr>
          <w:rFonts w:ascii="Times New Roman" w:hAnsi="Times New Roman"/>
          <w:sz w:val="24"/>
          <w:szCs w:val="24"/>
        </w:rPr>
      </w:pPr>
      <w:r w:rsidRPr="00675FCA">
        <w:rPr>
          <w:rFonts w:ascii="Times New Roman" w:hAnsi="Times New Roman"/>
          <w:sz w:val="24"/>
          <w:szCs w:val="24"/>
        </w:rPr>
        <w:t>CMS</w:t>
      </w:r>
      <w:r w:rsidRPr="00675FCA">
        <w:rPr>
          <w:rFonts w:ascii="Times New Roman" w:hAnsi="Times New Roman"/>
          <w:spacing w:val="10"/>
          <w:sz w:val="24"/>
          <w:szCs w:val="24"/>
        </w:rPr>
        <w:t xml:space="preserve"> </w:t>
      </w:r>
      <w:r w:rsidRPr="00675FCA">
        <w:rPr>
          <w:rFonts w:ascii="Times New Roman" w:hAnsi="Times New Roman"/>
          <w:sz w:val="24"/>
          <w:szCs w:val="24"/>
        </w:rPr>
        <w:t>estimates</w:t>
      </w:r>
      <w:r w:rsidRPr="00675FCA">
        <w:rPr>
          <w:rFonts w:ascii="Times New Roman" w:hAnsi="Times New Roman"/>
          <w:spacing w:val="7"/>
          <w:sz w:val="24"/>
          <w:szCs w:val="24"/>
        </w:rPr>
        <w:t xml:space="preserve"> </w:t>
      </w:r>
      <w:r w:rsidRPr="00675FCA">
        <w:rPr>
          <w:rFonts w:ascii="Times New Roman" w:hAnsi="Times New Roman"/>
          <w:sz w:val="24"/>
          <w:szCs w:val="24"/>
        </w:rPr>
        <w:t>that,</w:t>
      </w:r>
      <w:r w:rsidRPr="00675FCA">
        <w:rPr>
          <w:rFonts w:ascii="Times New Roman" w:hAnsi="Times New Roman"/>
          <w:spacing w:val="18"/>
          <w:sz w:val="24"/>
          <w:szCs w:val="24"/>
        </w:rPr>
        <w:t xml:space="preserve"> </w:t>
      </w:r>
      <w:r w:rsidRPr="00675FCA">
        <w:rPr>
          <w:rFonts w:ascii="Times New Roman" w:hAnsi="Times New Roman"/>
          <w:sz w:val="24"/>
          <w:szCs w:val="24"/>
        </w:rPr>
        <w:t>on</w:t>
      </w:r>
      <w:r w:rsidRPr="00675FCA">
        <w:rPr>
          <w:rFonts w:ascii="Times New Roman" w:hAnsi="Times New Roman"/>
          <w:spacing w:val="12"/>
          <w:sz w:val="24"/>
          <w:szCs w:val="24"/>
        </w:rPr>
        <w:t xml:space="preserve"> </w:t>
      </w:r>
      <w:r w:rsidRPr="00675FCA">
        <w:rPr>
          <w:rFonts w:ascii="Times New Roman" w:hAnsi="Times New Roman"/>
          <w:sz w:val="24"/>
          <w:szCs w:val="24"/>
        </w:rPr>
        <w:t>average,</w:t>
      </w:r>
      <w:r w:rsidRPr="00675FCA">
        <w:rPr>
          <w:rFonts w:ascii="Times New Roman" w:hAnsi="Times New Roman"/>
          <w:spacing w:val="15"/>
          <w:sz w:val="24"/>
          <w:szCs w:val="24"/>
        </w:rPr>
        <w:t xml:space="preserve"> </w:t>
      </w:r>
      <w:r w:rsidRPr="00675FCA">
        <w:rPr>
          <w:rFonts w:ascii="Times New Roman" w:hAnsi="Times New Roman"/>
          <w:sz w:val="24"/>
          <w:szCs w:val="24"/>
        </w:rPr>
        <w:t>there</w:t>
      </w:r>
      <w:r w:rsidRPr="00675FCA">
        <w:rPr>
          <w:rFonts w:ascii="Times New Roman" w:hAnsi="Times New Roman"/>
          <w:spacing w:val="22"/>
          <w:sz w:val="24"/>
          <w:szCs w:val="24"/>
        </w:rPr>
        <w:t xml:space="preserve"> </w:t>
      </w:r>
      <w:r w:rsidRPr="00675FCA">
        <w:rPr>
          <w:rFonts w:ascii="Times New Roman" w:hAnsi="Times New Roman"/>
          <w:sz w:val="24"/>
          <w:szCs w:val="24"/>
        </w:rPr>
        <w:t>will</w:t>
      </w:r>
      <w:r w:rsidRPr="00675FCA">
        <w:rPr>
          <w:rFonts w:ascii="Times New Roman" w:hAnsi="Times New Roman"/>
          <w:spacing w:val="20"/>
          <w:sz w:val="24"/>
          <w:szCs w:val="24"/>
        </w:rPr>
        <w:t xml:space="preserve"> </w:t>
      </w:r>
      <w:r w:rsidRPr="00675FCA">
        <w:rPr>
          <w:rFonts w:ascii="Times New Roman" w:hAnsi="Times New Roman"/>
          <w:sz w:val="24"/>
          <w:szCs w:val="24"/>
        </w:rPr>
        <w:t>be</w:t>
      </w:r>
      <w:r w:rsidRPr="00675FCA">
        <w:rPr>
          <w:rFonts w:ascii="Times New Roman" w:hAnsi="Times New Roman"/>
          <w:spacing w:val="9"/>
          <w:sz w:val="24"/>
          <w:szCs w:val="24"/>
        </w:rPr>
        <w:t xml:space="preserve"> </w:t>
      </w:r>
      <w:r w:rsidRPr="00675FCA" w:rsidR="001C1683">
        <w:rPr>
          <w:rFonts w:ascii="Times New Roman" w:hAnsi="Times New Roman"/>
          <w:sz w:val="24"/>
          <w:szCs w:val="24"/>
        </w:rPr>
        <w:t>300</w:t>
      </w:r>
      <w:r w:rsidRPr="00675FCA">
        <w:rPr>
          <w:rFonts w:ascii="Times New Roman" w:hAnsi="Times New Roman"/>
          <w:spacing w:val="22"/>
          <w:sz w:val="24"/>
          <w:szCs w:val="24"/>
        </w:rPr>
        <w:t xml:space="preserve"> </w:t>
      </w:r>
      <w:r w:rsidRPr="00675FCA">
        <w:rPr>
          <w:rFonts w:ascii="Times New Roman" w:hAnsi="Times New Roman"/>
          <w:sz w:val="24"/>
          <w:szCs w:val="24"/>
        </w:rPr>
        <w:t>participants per</w:t>
      </w:r>
      <w:r w:rsidRPr="00675FCA">
        <w:rPr>
          <w:rFonts w:ascii="Times New Roman" w:hAnsi="Times New Roman"/>
          <w:spacing w:val="11"/>
          <w:sz w:val="24"/>
          <w:szCs w:val="24"/>
        </w:rPr>
        <w:t xml:space="preserve"> </w:t>
      </w:r>
      <w:r w:rsidRPr="00675FCA" w:rsidR="00CA366F">
        <w:rPr>
          <w:rFonts w:ascii="Times New Roman" w:hAnsi="Times New Roman"/>
          <w:sz w:val="24"/>
          <w:szCs w:val="24"/>
        </w:rPr>
        <w:t>PO</w:t>
      </w:r>
      <w:r w:rsidRPr="00675FCA">
        <w:rPr>
          <w:rFonts w:ascii="Times New Roman" w:hAnsi="Times New Roman"/>
          <w:spacing w:val="7"/>
          <w:sz w:val="24"/>
          <w:szCs w:val="24"/>
        </w:rPr>
        <w:t xml:space="preserve"> </w:t>
      </w:r>
      <w:r w:rsidRPr="00675FCA">
        <w:rPr>
          <w:rFonts w:ascii="Times New Roman" w:hAnsi="Times New Roman"/>
          <w:sz w:val="24"/>
          <w:szCs w:val="24"/>
        </w:rPr>
        <w:t>receiving</w:t>
      </w:r>
      <w:r w:rsidRPr="00675FCA">
        <w:rPr>
          <w:rFonts w:ascii="Times New Roman" w:hAnsi="Times New Roman"/>
          <w:spacing w:val="11"/>
          <w:sz w:val="24"/>
          <w:szCs w:val="24"/>
        </w:rPr>
        <w:t xml:space="preserve"> </w:t>
      </w:r>
      <w:r w:rsidRPr="00675FCA">
        <w:rPr>
          <w:rFonts w:ascii="Times New Roman" w:hAnsi="Times New Roman"/>
          <w:sz w:val="24"/>
          <w:szCs w:val="24"/>
        </w:rPr>
        <w:t>written</w:t>
      </w:r>
      <w:r w:rsidRPr="00675FCA">
        <w:rPr>
          <w:rFonts w:ascii="Times New Roman" w:hAnsi="Times New Roman"/>
          <w:spacing w:val="11"/>
          <w:sz w:val="24"/>
          <w:szCs w:val="24"/>
        </w:rPr>
        <w:t xml:space="preserve"> </w:t>
      </w:r>
      <w:r w:rsidRPr="000F5092">
        <w:rPr>
          <w:rFonts w:ascii="Times New Roman" w:hAnsi="Times New Roman"/>
          <w:sz w:val="24"/>
          <w:szCs w:val="24"/>
        </w:rPr>
        <w:t>information</w:t>
      </w:r>
      <w:r w:rsidRPr="000F5092">
        <w:rPr>
          <w:rFonts w:ascii="Times New Roman" w:hAnsi="Times New Roman"/>
          <w:spacing w:val="5"/>
          <w:sz w:val="24"/>
          <w:szCs w:val="24"/>
        </w:rPr>
        <w:t xml:space="preserve"> </w:t>
      </w:r>
      <w:r w:rsidRPr="000F5092">
        <w:rPr>
          <w:rFonts w:ascii="Times New Roman" w:hAnsi="Times New Roman"/>
          <w:sz w:val="24"/>
          <w:szCs w:val="24"/>
        </w:rPr>
        <w:t>on</w:t>
      </w:r>
      <w:r w:rsidRPr="000F5092">
        <w:rPr>
          <w:rFonts w:ascii="Times New Roman" w:hAnsi="Times New Roman"/>
          <w:spacing w:val="16"/>
          <w:sz w:val="24"/>
          <w:szCs w:val="24"/>
        </w:rPr>
        <w:t xml:space="preserve"> </w:t>
      </w:r>
      <w:r w:rsidRPr="000F5092">
        <w:rPr>
          <w:rFonts w:ascii="Times New Roman" w:hAnsi="Times New Roman"/>
          <w:sz w:val="24"/>
          <w:szCs w:val="24"/>
        </w:rPr>
        <w:t>the</w:t>
      </w:r>
      <w:r w:rsidRPr="000F5092">
        <w:rPr>
          <w:rFonts w:ascii="Times New Roman" w:hAnsi="Times New Roman"/>
          <w:spacing w:val="11"/>
          <w:sz w:val="24"/>
          <w:szCs w:val="24"/>
        </w:rPr>
        <w:t xml:space="preserve"> </w:t>
      </w:r>
      <w:r w:rsidRPr="000F5092">
        <w:rPr>
          <w:rFonts w:ascii="Times New Roman" w:hAnsi="Times New Roman"/>
          <w:sz w:val="24"/>
          <w:szCs w:val="24"/>
        </w:rPr>
        <w:t>appeals</w:t>
      </w:r>
      <w:r w:rsidRPr="000F5092">
        <w:rPr>
          <w:rFonts w:ascii="Times New Roman" w:hAnsi="Times New Roman"/>
          <w:spacing w:val="17"/>
          <w:sz w:val="24"/>
          <w:szCs w:val="24"/>
        </w:rPr>
        <w:t xml:space="preserve"> </w:t>
      </w:r>
      <w:r w:rsidRPr="000F5092">
        <w:rPr>
          <w:rFonts w:ascii="Times New Roman" w:hAnsi="Times New Roman"/>
          <w:sz w:val="24"/>
          <w:szCs w:val="24"/>
        </w:rPr>
        <w:t>process</w:t>
      </w:r>
      <w:r w:rsidRPr="000F5092" w:rsidR="0049230B">
        <w:rPr>
          <w:rFonts w:ascii="Times New Roman" w:hAnsi="Times New Roman"/>
          <w:sz w:val="24"/>
          <w:szCs w:val="24"/>
        </w:rPr>
        <w:t xml:space="preserve"> at an estimated </w:t>
      </w:r>
      <w:r w:rsidR="00272DE5">
        <w:rPr>
          <w:rFonts w:ascii="Times New Roman" w:hAnsi="Times New Roman"/>
          <w:sz w:val="24"/>
          <w:szCs w:val="24"/>
        </w:rPr>
        <w:t>five</w:t>
      </w:r>
      <w:r w:rsidRPr="000F5092" w:rsidR="00272DE5">
        <w:rPr>
          <w:rFonts w:ascii="Times New Roman" w:hAnsi="Times New Roman"/>
          <w:sz w:val="24"/>
          <w:szCs w:val="24"/>
        </w:rPr>
        <w:t xml:space="preserve"> </w:t>
      </w:r>
      <w:r w:rsidRPr="000F5092" w:rsidR="0049230B">
        <w:rPr>
          <w:rFonts w:ascii="Times New Roman" w:hAnsi="Times New Roman"/>
          <w:sz w:val="24"/>
          <w:szCs w:val="24"/>
        </w:rPr>
        <w:t>minutes per participant</w:t>
      </w:r>
      <w:r w:rsidRPr="000F5092" w:rsidR="00406610">
        <w:rPr>
          <w:rFonts w:ascii="Times New Roman" w:hAnsi="Times New Roman"/>
          <w:sz w:val="24"/>
          <w:szCs w:val="24"/>
        </w:rPr>
        <w:t xml:space="preserve"> (0.083</w:t>
      </w:r>
      <w:r w:rsidRPr="000F5092" w:rsidR="00E71108">
        <w:rPr>
          <w:rFonts w:ascii="Times New Roman" w:hAnsi="Times New Roman"/>
          <w:sz w:val="24"/>
          <w:szCs w:val="24"/>
        </w:rPr>
        <w:t>3</w:t>
      </w:r>
      <w:r w:rsidRPr="000F5092" w:rsidR="00406610">
        <w:rPr>
          <w:rFonts w:ascii="Times New Roman" w:hAnsi="Times New Roman"/>
          <w:sz w:val="24"/>
          <w:szCs w:val="24"/>
        </w:rPr>
        <w:t xml:space="preserve"> hr)</w:t>
      </w:r>
      <w:r w:rsidRPr="000F5092">
        <w:rPr>
          <w:rFonts w:ascii="Times New Roman" w:hAnsi="Times New Roman"/>
          <w:sz w:val="24"/>
          <w:szCs w:val="24"/>
        </w:rPr>
        <w:t xml:space="preserve">. </w:t>
      </w:r>
      <w:r w:rsidRPr="000535BC">
        <w:rPr>
          <w:rFonts w:ascii="Times New Roman" w:hAnsi="Times New Roman"/>
          <w:sz w:val="24"/>
          <w:szCs w:val="24"/>
        </w:rPr>
        <w:t>Therefore,</w:t>
      </w:r>
      <w:r w:rsidRPr="000535BC">
        <w:rPr>
          <w:rFonts w:ascii="Times New Roman" w:hAnsi="Times New Roman"/>
          <w:spacing w:val="3"/>
          <w:sz w:val="24"/>
          <w:szCs w:val="24"/>
        </w:rPr>
        <w:t xml:space="preserve"> </w:t>
      </w:r>
      <w:r w:rsidRPr="000535BC">
        <w:rPr>
          <w:rFonts w:ascii="Times New Roman" w:hAnsi="Times New Roman"/>
          <w:sz w:val="24"/>
          <w:szCs w:val="24"/>
        </w:rPr>
        <w:t>the</w:t>
      </w:r>
      <w:r w:rsidRPr="000535BC">
        <w:rPr>
          <w:rFonts w:ascii="Times New Roman" w:hAnsi="Times New Roman"/>
          <w:spacing w:val="20"/>
          <w:sz w:val="24"/>
          <w:szCs w:val="24"/>
        </w:rPr>
        <w:t xml:space="preserve"> </w:t>
      </w:r>
      <w:r w:rsidRPr="003E7124">
        <w:rPr>
          <w:rFonts w:ascii="Times New Roman" w:hAnsi="Times New Roman"/>
          <w:sz w:val="24"/>
          <w:szCs w:val="24"/>
        </w:rPr>
        <w:t>burden associated</w:t>
      </w:r>
      <w:r w:rsidRPr="003E7124">
        <w:rPr>
          <w:rFonts w:ascii="Times New Roman" w:hAnsi="Times New Roman"/>
          <w:spacing w:val="7"/>
          <w:sz w:val="24"/>
          <w:szCs w:val="24"/>
        </w:rPr>
        <w:t xml:space="preserve"> </w:t>
      </w:r>
      <w:r w:rsidRPr="003E7124">
        <w:rPr>
          <w:rFonts w:ascii="Times New Roman" w:hAnsi="Times New Roman"/>
          <w:sz w:val="24"/>
          <w:szCs w:val="24"/>
        </w:rPr>
        <w:t>with</w:t>
      </w:r>
      <w:r w:rsidRPr="003E7124">
        <w:rPr>
          <w:rFonts w:ascii="Times New Roman" w:hAnsi="Times New Roman"/>
          <w:spacing w:val="5"/>
          <w:sz w:val="24"/>
          <w:szCs w:val="24"/>
        </w:rPr>
        <w:t xml:space="preserve"> </w:t>
      </w:r>
      <w:r w:rsidRPr="003E7124">
        <w:rPr>
          <w:rFonts w:ascii="Times New Roman" w:hAnsi="Times New Roman"/>
          <w:sz w:val="24"/>
          <w:szCs w:val="24"/>
        </w:rPr>
        <w:t>the</w:t>
      </w:r>
      <w:r w:rsidRPr="003E7124">
        <w:rPr>
          <w:rFonts w:ascii="Times New Roman" w:hAnsi="Times New Roman"/>
          <w:spacing w:val="9"/>
          <w:sz w:val="24"/>
          <w:szCs w:val="24"/>
        </w:rPr>
        <w:t xml:space="preserve"> </w:t>
      </w:r>
      <w:r w:rsidRPr="003E7124">
        <w:rPr>
          <w:rFonts w:ascii="Times New Roman" w:hAnsi="Times New Roman"/>
          <w:sz w:val="24"/>
          <w:szCs w:val="24"/>
        </w:rPr>
        <w:t>disclosure</w:t>
      </w:r>
      <w:r w:rsidRPr="003E7124">
        <w:rPr>
          <w:rFonts w:ascii="Times New Roman" w:hAnsi="Times New Roman"/>
          <w:spacing w:val="6"/>
          <w:sz w:val="24"/>
          <w:szCs w:val="24"/>
        </w:rPr>
        <w:t xml:space="preserve"> </w:t>
      </w:r>
      <w:r w:rsidRPr="003E7124">
        <w:rPr>
          <w:rFonts w:ascii="Times New Roman" w:hAnsi="Times New Roman"/>
          <w:sz w:val="24"/>
          <w:szCs w:val="24"/>
        </w:rPr>
        <w:t>of</w:t>
      </w:r>
      <w:r w:rsidRPr="003E7124">
        <w:rPr>
          <w:rFonts w:ascii="Times New Roman" w:hAnsi="Times New Roman"/>
          <w:spacing w:val="10"/>
          <w:sz w:val="24"/>
          <w:szCs w:val="24"/>
        </w:rPr>
        <w:t xml:space="preserve"> </w:t>
      </w:r>
      <w:r w:rsidRPr="003E7124">
        <w:rPr>
          <w:rFonts w:ascii="Times New Roman" w:hAnsi="Times New Roman"/>
          <w:sz w:val="24"/>
          <w:szCs w:val="24"/>
        </w:rPr>
        <w:t>the</w:t>
      </w:r>
      <w:r w:rsidRPr="003E7124">
        <w:rPr>
          <w:rFonts w:ascii="Times New Roman" w:hAnsi="Times New Roman"/>
          <w:spacing w:val="10"/>
          <w:sz w:val="24"/>
          <w:szCs w:val="24"/>
        </w:rPr>
        <w:t xml:space="preserve"> </w:t>
      </w:r>
      <w:r w:rsidRPr="003E7124">
        <w:rPr>
          <w:rFonts w:ascii="Times New Roman" w:hAnsi="Times New Roman"/>
          <w:sz w:val="24"/>
          <w:szCs w:val="24"/>
        </w:rPr>
        <w:t>material</w:t>
      </w:r>
      <w:r w:rsidRPr="003E7124">
        <w:rPr>
          <w:rFonts w:ascii="Times New Roman" w:hAnsi="Times New Roman"/>
          <w:spacing w:val="-7"/>
          <w:sz w:val="24"/>
          <w:szCs w:val="24"/>
        </w:rPr>
        <w:t xml:space="preserve"> </w:t>
      </w:r>
      <w:r w:rsidRPr="003E7124">
        <w:rPr>
          <w:rFonts w:ascii="Times New Roman" w:hAnsi="Times New Roman"/>
          <w:sz w:val="24"/>
          <w:szCs w:val="24"/>
        </w:rPr>
        <w:t>outlining</w:t>
      </w:r>
      <w:r w:rsidRPr="003E7124">
        <w:rPr>
          <w:rFonts w:ascii="Times New Roman" w:hAnsi="Times New Roman"/>
          <w:spacing w:val="6"/>
          <w:sz w:val="24"/>
          <w:szCs w:val="24"/>
        </w:rPr>
        <w:t xml:space="preserve"> </w:t>
      </w:r>
      <w:r w:rsidRPr="003E7124">
        <w:rPr>
          <w:rFonts w:ascii="Times New Roman" w:hAnsi="Times New Roman"/>
          <w:sz w:val="24"/>
          <w:szCs w:val="24"/>
        </w:rPr>
        <w:t>the</w:t>
      </w:r>
      <w:r w:rsidRPr="003E7124">
        <w:rPr>
          <w:rFonts w:ascii="Times New Roman" w:hAnsi="Times New Roman"/>
          <w:spacing w:val="3"/>
          <w:sz w:val="24"/>
          <w:szCs w:val="24"/>
        </w:rPr>
        <w:t xml:space="preserve"> </w:t>
      </w:r>
      <w:r w:rsidRPr="003E7124">
        <w:rPr>
          <w:rFonts w:ascii="Times New Roman" w:hAnsi="Times New Roman"/>
          <w:sz w:val="24"/>
          <w:szCs w:val="24"/>
        </w:rPr>
        <w:t>appeals</w:t>
      </w:r>
      <w:r w:rsidRPr="003E7124">
        <w:rPr>
          <w:rFonts w:ascii="Times New Roman" w:hAnsi="Times New Roman"/>
          <w:spacing w:val="9"/>
          <w:sz w:val="24"/>
          <w:szCs w:val="24"/>
        </w:rPr>
        <w:t xml:space="preserve"> </w:t>
      </w:r>
      <w:r w:rsidRPr="00021232">
        <w:rPr>
          <w:rFonts w:ascii="Times New Roman" w:hAnsi="Times New Roman"/>
          <w:sz w:val="24"/>
          <w:szCs w:val="24"/>
        </w:rPr>
        <w:t>process</w:t>
      </w:r>
      <w:r w:rsidRPr="00021232">
        <w:rPr>
          <w:rFonts w:ascii="Times New Roman" w:hAnsi="Times New Roman"/>
          <w:spacing w:val="4"/>
          <w:sz w:val="24"/>
          <w:szCs w:val="24"/>
        </w:rPr>
        <w:t xml:space="preserve"> </w:t>
      </w:r>
      <w:r w:rsidRPr="00021232">
        <w:rPr>
          <w:rFonts w:ascii="Times New Roman" w:hAnsi="Times New Roman"/>
          <w:sz w:val="24"/>
          <w:szCs w:val="24"/>
        </w:rPr>
        <w:t>is</w:t>
      </w:r>
      <w:r w:rsidRPr="00021232">
        <w:rPr>
          <w:rFonts w:ascii="Times New Roman" w:hAnsi="Times New Roman"/>
          <w:spacing w:val="11"/>
          <w:sz w:val="24"/>
          <w:szCs w:val="24"/>
        </w:rPr>
        <w:t xml:space="preserve"> </w:t>
      </w:r>
      <w:r w:rsidRPr="00021232" w:rsidR="00A057EB">
        <w:rPr>
          <w:rFonts w:ascii="Times New Roman" w:hAnsi="Times New Roman"/>
          <w:spacing w:val="11"/>
          <w:sz w:val="24"/>
          <w:szCs w:val="24"/>
        </w:rPr>
        <w:t>3</w:t>
      </w:r>
      <w:r w:rsidR="00675FCA">
        <w:rPr>
          <w:rFonts w:ascii="Times New Roman" w:hAnsi="Times New Roman"/>
          <w:spacing w:val="11"/>
          <w:sz w:val="24"/>
          <w:szCs w:val="24"/>
        </w:rPr>
        <w:t>,</w:t>
      </w:r>
      <w:r w:rsidRPr="00675FCA" w:rsidR="00A057EB">
        <w:rPr>
          <w:rFonts w:ascii="Times New Roman" w:hAnsi="Times New Roman"/>
          <w:spacing w:val="11"/>
          <w:sz w:val="24"/>
          <w:szCs w:val="24"/>
        </w:rPr>
        <w:t>349</w:t>
      </w:r>
      <w:r w:rsidRPr="00675FCA" w:rsidR="00406610">
        <w:rPr>
          <w:rFonts w:ascii="Times New Roman" w:hAnsi="Times New Roman"/>
          <w:spacing w:val="-6"/>
          <w:sz w:val="24"/>
          <w:szCs w:val="24"/>
        </w:rPr>
        <w:t xml:space="preserve"> </w:t>
      </w:r>
      <w:r w:rsidRPr="00675FCA" w:rsidR="00C1497E">
        <w:rPr>
          <w:rFonts w:ascii="Times New Roman" w:hAnsi="Times New Roman"/>
          <w:sz w:val="24"/>
          <w:szCs w:val="24"/>
        </w:rPr>
        <w:t>annual hours</w:t>
      </w:r>
      <w:r w:rsidRPr="00675FCA" w:rsidR="00C1497E">
        <w:rPr>
          <w:rFonts w:ascii="Times New Roman" w:hAnsi="Times New Roman"/>
          <w:spacing w:val="-6"/>
          <w:sz w:val="24"/>
          <w:szCs w:val="24"/>
        </w:rPr>
        <w:t xml:space="preserve"> </w:t>
      </w:r>
      <w:r w:rsidRPr="00675FCA">
        <w:rPr>
          <w:rFonts w:ascii="Times New Roman" w:hAnsi="Times New Roman"/>
          <w:sz w:val="24"/>
          <w:szCs w:val="24"/>
        </w:rPr>
        <w:t>(</w:t>
      </w:r>
      <w:r w:rsidRPr="00675FCA" w:rsidR="00F83FEC">
        <w:rPr>
          <w:rFonts w:ascii="Times New Roman" w:hAnsi="Times New Roman"/>
          <w:sz w:val="24"/>
          <w:szCs w:val="24"/>
        </w:rPr>
        <w:t>300</w:t>
      </w:r>
      <w:r w:rsidRPr="00675FCA">
        <w:rPr>
          <w:rFonts w:ascii="Times New Roman" w:hAnsi="Times New Roman"/>
          <w:spacing w:val="8"/>
          <w:sz w:val="24"/>
          <w:szCs w:val="24"/>
        </w:rPr>
        <w:t xml:space="preserve"> </w:t>
      </w:r>
      <w:r w:rsidRPr="00675FCA">
        <w:rPr>
          <w:rFonts w:ascii="Times New Roman" w:hAnsi="Times New Roman"/>
          <w:sz w:val="24"/>
          <w:szCs w:val="24"/>
        </w:rPr>
        <w:t>participants</w:t>
      </w:r>
      <w:r w:rsidRPr="00675FCA">
        <w:rPr>
          <w:rFonts w:ascii="Times New Roman" w:hAnsi="Times New Roman"/>
          <w:spacing w:val="-6"/>
          <w:sz w:val="24"/>
          <w:szCs w:val="24"/>
        </w:rPr>
        <w:t xml:space="preserve"> </w:t>
      </w:r>
      <w:r w:rsidRPr="00675FCA">
        <w:rPr>
          <w:rFonts w:ascii="Times New Roman" w:hAnsi="Times New Roman"/>
          <w:sz w:val="24"/>
          <w:szCs w:val="24"/>
        </w:rPr>
        <w:t>x</w:t>
      </w:r>
      <w:r w:rsidRPr="00675FCA" w:rsidR="00310CEB">
        <w:rPr>
          <w:rFonts w:ascii="Times New Roman" w:hAnsi="Times New Roman"/>
          <w:sz w:val="24"/>
          <w:szCs w:val="24"/>
        </w:rPr>
        <w:t xml:space="preserve"> </w:t>
      </w:r>
      <w:r w:rsidRPr="00675FCA" w:rsidR="00406610">
        <w:rPr>
          <w:rFonts w:ascii="Times New Roman" w:hAnsi="Times New Roman"/>
          <w:sz w:val="24"/>
          <w:szCs w:val="24"/>
        </w:rPr>
        <w:t>0.083</w:t>
      </w:r>
      <w:r w:rsidRPr="00675FCA" w:rsidR="00E71108">
        <w:rPr>
          <w:rFonts w:ascii="Times New Roman" w:hAnsi="Times New Roman"/>
          <w:sz w:val="24"/>
          <w:szCs w:val="24"/>
        </w:rPr>
        <w:t>3</w:t>
      </w:r>
      <w:r w:rsidRPr="00675FCA" w:rsidR="00C1497E">
        <w:rPr>
          <w:rFonts w:ascii="Times New Roman" w:hAnsi="Times New Roman"/>
          <w:sz w:val="24"/>
          <w:szCs w:val="24"/>
        </w:rPr>
        <w:t xml:space="preserve"> </w:t>
      </w:r>
      <w:r w:rsidRPr="00675FCA">
        <w:rPr>
          <w:rFonts w:ascii="Times New Roman" w:hAnsi="Times New Roman"/>
          <w:spacing w:val="-15"/>
          <w:sz w:val="24"/>
          <w:szCs w:val="24"/>
        </w:rPr>
        <w:t xml:space="preserve"> </w:t>
      </w:r>
      <w:r w:rsidRPr="00675FCA">
        <w:rPr>
          <w:rFonts w:ascii="Times New Roman" w:hAnsi="Times New Roman"/>
          <w:sz w:val="24"/>
          <w:szCs w:val="24"/>
        </w:rPr>
        <w:t>x</w:t>
      </w:r>
      <w:r w:rsidRPr="00675FCA">
        <w:rPr>
          <w:rFonts w:ascii="Times New Roman" w:hAnsi="Times New Roman"/>
          <w:spacing w:val="6"/>
          <w:sz w:val="24"/>
          <w:szCs w:val="24"/>
        </w:rPr>
        <w:t xml:space="preserve"> </w:t>
      </w:r>
      <w:r w:rsidRPr="00675FCA" w:rsidR="0064102B">
        <w:rPr>
          <w:rFonts w:ascii="Times New Roman" w:hAnsi="Times New Roman"/>
          <w:sz w:val="24"/>
          <w:szCs w:val="24"/>
        </w:rPr>
        <w:t>1</w:t>
      </w:r>
      <w:r w:rsidRPr="00675FCA" w:rsidR="00A057EB">
        <w:rPr>
          <w:rFonts w:ascii="Times New Roman" w:hAnsi="Times New Roman"/>
          <w:sz w:val="24"/>
          <w:szCs w:val="24"/>
        </w:rPr>
        <w:t>3</w:t>
      </w:r>
      <w:r w:rsidRPr="00675FCA" w:rsidR="001469E9">
        <w:rPr>
          <w:rFonts w:ascii="Times New Roman" w:hAnsi="Times New Roman"/>
          <w:sz w:val="24"/>
          <w:szCs w:val="24"/>
        </w:rPr>
        <w:t>4</w:t>
      </w:r>
      <w:r w:rsidRPr="00675FCA">
        <w:rPr>
          <w:rFonts w:ascii="Times New Roman" w:hAnsi="Times New Roman"/>
          <w:spacing w:val="-2"/>
          <w:sz w:val="24"/>
          <w:szCs w:val="24"/>
        </w:rPr>
        <w:t xml:space="preserve"> </w:t>
      </w:r>
      <w:r w:rsidRPr="00675FCA" w:rsidR="00CA366F">
        <w:rPr>
          <w:rFonts w:ascii="Times New Roman" w:hAnsi="Times New Roman"/>
          <w:sz w:val="24"/>
          <w:szCs w:val="24"/>
        </w:rPr>
        <w:t>PO</w:t>
      </w:r>
      <w:r w:rsidRPr="00675FCA" w:rsidR="00B22DE0">
        <w:rPr>
          <w:rFonts w:ascii="Times New Roman" w:hAnsi="Times New Roman"/>
          <w:sz w:val="24"/>
          <w:szCs w:val="24"/>
        </w:rPr>
        <w:t>s</w:t>
      </w:r>
      <w:r w:rsidRPr="00675FCA" w:rsidR="00C1497E">
        <w:rPr>
          <w:rFonts w:ascii="Times New Roman" w:hAnsi="Times New Roman"/>
          <w:sz w:val="24"/>
          <w:szCs w:val="24"/>
        </w:rPr>
        <w:t>)</w:t>
      </w:r>
      <w:r w:rsidRPr="00675FCA" w:rsidR="007549C1">
        <w:rPr>
          <w:rFonts w:ascii="Times New Roman" w:hAnsi="Times New Roman"/>
          <w:sz w:val="24"/>
          <w:szCs w:val="24"/>
        </w:rPr>
        <w:t xml:space="preserve"> at a cost of $</w:t>
      </w:r>
      <w:r w:rsidRPr="00675FCA" w:rsidR="00A057EB">
        <w:rPr>
          <w:rFonts w:ascii="Times New Roman" w:hAnsi="Times New Roman"/>
          <w:sz w:val="24"/>
          <w:szCs w:val="24"/>
        </w:rPr>
        <w:t>182,320</w:t>
      </w:r>
      <w:r w:rsidRPr="00675FCA" w:rsidR="0027668A">
        <w:rPr>
          <w:rFonts w:ascii="Times New Roman" w:hAnsi="Times New Roman"/>
          <w:sz w:val="24"/>
          <w:szCs w:val="24"/>
        </w:rPr>
        <w:t xml:space="preserve"> (</w:t>
      </w:r>
      <w:r w:rsidRPr="00675FCA" w:rsidR="00406610">
        <w:rPr>
          <w:rFonts w:ascii="Times New Roman" w:hAnsi="Times New Roman"/>
          <w:sz w:val="24"/>
          <w:szCs w:val="24"/>
        </w:rPr>
        <w:t>3</w:t>
      </w:r>
      <w:r w:rsidRPr="00675FCA" w:rsidR="00A057EB">
        <w:rPr>
          <w:rFonts w:ascii="Times New Roman" w:hAnsi="Times New Roman"/>
          <w:sz w:val="24"/>
          <w:szCs w:val="24"/>
        </w:rPr>
        <w:t>,349/</w:t>
      </w:r>
      <w:r w:rsidRPr="00675FCA" w:rsidR="0011196C">
        <w:rPr>
          <w:rFonts w:ascii="Times New Roman" w:hAnsi="Times New Roman"/>
          <w:sz w:val="24"/>
          <w:szCs w:val="24"/>
        </w:rPr>
        <w:t>hr</w:t>
      </w:r>
      <w:r w:rsidRPr="00675FCA" w:rsidR="0027668A">
        <w:rPr>
          <w:rFonts w:ascii="Times New Roman" w:hAnsi="Times New Roman"/>
          <w:sz w:val="24"/>
          <w:szCs w:val="24"/>
        </w:rPr>
        <w:t xml:space="preserve"> x $</w:t>
      </w:r>
      <w:r w:rsidRPr="00675FCA" w:rsidR="00A057EB">
        <w:rPr>
          <w:rFonts w:ascii="Times New Roman" w:hAnsi="Times New Roman"/>
          <w:sz w:val="24"/>
          <w:szCs w:val="24"/>
        </w:rPr>
        <w:t>54.44</w:t>
      </w:r>
      <w:r w:rsidRPr="00675FCA" w:rsidR="002A4CC1">
        <w:rPr>
          <w:rFonts w:ascii="Times New Roman" w:hAnsi="Times New Roman"/>
          <w:sz w:val="24"/>
          <w:szCs w:val="24"/>
        </w:rPr>
        <w:t>/hr</w:t>
      </w:r>
      <w:r w:rsidRPr="00675FCA" w:rsidR="0027668A">
        <w:rPr>
          <w:rFonts w:ascii="Times New Roman" w:hAnsi="Times New Roman"/>
          <w:sz w:val="24"/>
          <w:szCs w:val="24"/>
        </w:rPr>
        <w:t>)</w:t>
      </w:r>
      <w:r w:rsidR="00C06987">
        <w:rPr>
          <w:rFonts w:ascii="Times New Roman" w:hAnsi="Times New Roman"/>
          <w:sz w:val="24"/>
          <w:szCs w:val="24"/>
        </w:rPr>
        <w:t>.</w:t>
      </w:r>
      <w:r w:rsidRPr="00675FCA" w:rsidR="0027668A">
        <w:rPr>
          <w:rFonts w:ascii="Times New Roman" w:hAnsi="Times New Roman"/>
          <w:sz w:val="24"/>
          <w:szCs w:val="24"/>
        </w:rPr>
        <w:t xml:space="preserve"> </w:t>
      </w:r>
    </w:p>
    <w:p w:rsidR="003F67E1" w:rsidP="00066BB3" w:rsidRDefault="003F67E1" w14:paraId="77C771E1" w14:textId="77777777">
      <w:pPr>
        <w:widowControl w:val="0"/>
        <w:autoSpaceDE w:val="0"/>
        <w:autoSpaceDN w:val="0"/>
        <w:adjustRightInd w:val="0"/>
        <w:spacing w:after="0" w:line="240" w:lineRule="auto"/>
        <w:rPr>
          <w:rFonts w:ascii="Times New Roman" w:hAnsi="Times New Roman"/>
          <w:i/>
          <w:sz w:val="24"/>
          <w:szCs w:val="24"/>
          <w:u w:val="single"/>
        </w:rPr>
      </w:pPr>
    </w:p>
    <w:p w:rsidRPr="006560AE" w:rsidR="00E32F55" w:rsidP="00066BB3" w:rsidRDefault="00E32F55" w14:paraId="7946B420" w14:textId="1FFE3F19">
      <w:pPr>
        <w:widowControl w:val="0"/>
        <w:autoSpaceDE w:val="0"/>
        <w:autoSpaceDN w:val="0"/>
        <w:adjustRightInd w:val="0"/>
        <w:spacing w:after="0" w:line="240" w:lineRule="auto"/>
        <w:rPr>
          <w:rFonts w:ascii="Times New Roman" w:hAnsi="Times New Roman"/>
          <w:i/>
          <w:sz w:val="24"/>
          <w:szCs w:val="24"/>
          <w:u w:val="single"/>
        </w:rPr>
      </w:pPr>
      <w:r w:rsidRPr="006560AE">
        <w:rPr>
          <w:rFonts w:ascii="Times New Roman" w:hAnsi="Times New Roman"/>
          <w:i/>
          <w:sz w:val="24"/>
          <w:szCs w:val="24"/>
          <w:u w:val="single"/>
        </w:rPr>
        <w:t xml:space="preserve">Appeal Determination </w:t>
      </w:r>
      <w:r w:rsidRPr="006560AE" w:rsidR="000F5092">
        <w:rPr>
          <w:rFonts w:ascii="Times New Roman" w:hAnsi="Times New Roman"/>
          <w:i/>
          <w:sz w:val="24"/>
          <w:szCs w:val="24"/>
          <w:u w:val="single"/>
        </w:rPr>
        <w:t>Notification</w:t>
      </w:r>
      <w:r w:rsidR="00D66833">
        <w:rPr>
          <w:rFonts w:ascii="Times New Roman" w:hAnsi="Times New Roman"/>
          <w:i/>
          <w:sz w:val="24"/>
          <w:szCs w:val="24"/>
          <w:u w:val="single"/>
        </w:rPr>
        <w:t xml:space="preserve"> (Existing)</w:t>
      </w:r>
    </w:p>
    <w:p w:rsidRPr="006A4CFD" w:rsidR="00B10A70" w:rsidP="00066BB3" w:rsidRDefault="00B10A70" w14:paraId="43A4364D" w14:textId="61162708">
      <w:pPr>
        <w:widowControl w:val="0"/>
        <w:autoSpaceDE w:val="0"/>
        <w:autoSpaceDN w:val="0"/>
        <w:adjustRightInd w:val="0"/>
        <w:spacing w:after="0" w:line="240" w:lineRule="auto"/>
        <w:rPr>
          <w:rFonts w:ascii="Times New Roman" w:hAnsi="Times New Roman"/>
          <w:sz w:val="24"/>
          <w:szCs w:val="24"/>
        </w:rPr>
      </w:pPr>
      <w:r w:rsidRPr="004729BA">
        <w:rPr>
          <w:rFonts w:ascii="Times New Roman" w:hAnsi="Times New Roman"/>
          <w:sz w:val="24"/>
          <w:szCs w:val="24"/>
        </w:rPr>
        <w:t>Section</w:t>
      </w:r>
      <w:r w:rsidRPr="004729BA">
        <w:rPr>
          <w:rFonts w:ascii="Times New Roman" w:hAnsi="Times New Roman"/>
          <w:spacing w:val="1"/>
          <w:sz w:val="24"/>
          <w:szCs w:val="24"/>
        </w:rPr>
        <w:t xml:space="preserve"> </w:t>
      </w:r>
      <w:r w:rsidRPr="004729BA">
        <w:rPr>
          <w:rFonts w:ascii="Times New Roman" w:hAnsi="Times New Roman"/>
          <w:sz w:val="24"/>
          <w:szCs w:val="24"/>
        </w:rPr>
        <w:t>460.122(h)</w:t>
      </w:r>
      <w:r w:rsidRPr="004729BA">
        <w:rPr>
          <w:rFonts w:ascii="Times New Roman" w:hAnsi="Times New Roman"/>
          <w:spacing w:val="4"/>
          <w:sz w:val="24"/>
          <w:szCs w:val="24"/>
        </w:rPr>
        <w:t xml:space="preserve"> </w:t>
      </w:r>
      <w:r w:rsidRPr="004729BA">
        <w:rPr>
          <w:rFonts w:ascii="Times New Roman" w:hAnsi="Times New Roman"/>
          <w:sz w:val="24"/>
          <w:szCs w:val="24"/>
        </w:rPr>
        <w:t>states</w:t>
      </w:r>
      <w:r w:rsidRPr="004729BA">
        <w:rPr>
          <w:rFonts w:ascii="Times New Roman" w:hAnsi="Times New Roman"/>
          <w:spacing w:val="5"/>
          <w:sz w:val="24"/>
          <w:szCs w:val="24"/>
        </w:rPr>
        <w:t xml:space="preserve"> </w:t>
      </w:r>
      <w:r w:rsidRPr="004729BA">
        <w:rPr>
          <w:rFonts w:ascii="Times New Roman" w:hAnsi="Times New Roman"/>
          <w:sz w:val="24"/>
          <w:szCs w:val="24"/>
        </w:rPr>
        <w:t>that</w:t>
      </w:r>
      <w:r w:rsidRPr="004729BA">
        <w:rPr>
          <w:rFonts w:ascii="Times New Roman" w:hAnsi="Times New Roman"/>
          <w:spacing w:val="8"/>
          <w:sz w:val="24"/>
          <w:szCs w:val="24"/>
        </w:rPr>
        <w:t xml:space="preserve"> </w:t>
      </w:r>
      <w:r w:rsidRPr="004729BA">
        <w:rPr>
          <w:rFonts w:ascii="Times New Roman" w:hAnsi="Times New Roman"/>
          <w:sz w:val="24"/>
          <w:szCs w:val="24"/>
        </w:rPr>
        <w:t>for</w:t>
      </w:r>
      <w:r w:rsidRPr="004729BA">
        <w:rPr>
          <w:rFonts w:ascii="Times New Roman" w:hAnsi="Times New Roman"/>
          <w:spacing w:val="8"/>
          <w:sz w:val="24"/>
          <w:szCs w:val="24"/>
        </w:rPr>
        <w:t xml:space="preserve"> </w:t>
      </w:r>
      <w:r w:rsidRPr="004729BA">
        <w:rPr>
          <w:rFonts w:ascii="Times New Roman" w:hAnsi="Times New Roman"/>
          <w:sz w:val="24"/>
          <w:szCs w:val="24"/>
        </w:rPr>
        <w:t>a</w:t>
      </w:r>
      <w:r w:rsidRPr="004729BA">
        <w:rPr>
          <w:rFonts w:ascii="Times New Roman" w:hAnsi="Times New Roman"/>
          <w:spacing w:val="5"/>
          <w:sz w:val="24"/>
          <w:szCs w:val="24"/>
        </w:rPr>
        <w:t xml:space="preserve"> </w:t>
      </w:r>
      <w:r w:rsidRPr="004729BA">
        <w:rPr>
          <w:rFonts w:ascii="Times New Roman" w:hAnsi="Times New Roman"/>
          <w:sz w:val="24"/>
          <w:szCs w:val="24"/>
        </w:rPr>
        <w:t>determination</w:t>
      </w:r>
      <w:r w:rsidRPr="004729BA">
        <w:rPr>
          <w:rFonts w:ascii="Times New Roman" w:hAnsi="Times New Roman"/>
          <w:spacing w:val="5"/>
          <w:sz w:val="24"/>
          <w:szCs w:val="24"/>
        </w:rPr>
        <w:t xml:space="preserve"> </w:t>
      </w:r>
      <w:r w:rsidRPr="004729BA">
        <w:rPr>
          <w:rFonts w:ascii="Times New Roman" w:hAnsi="Times New Roman"/>
          <w:sz w:val="24"/>
          <w:szCs w:val="24"/>
        </w:rPr>
        <w:t>that</w:t>
      </w:r>
      <w:r w:rsidRPr="004729BA">
        <w:rPr>
          <w:rFonts w:ascii="Times New Roman" w:hAnsi="Times New Roman"/>
          <w:spacing w:val="10"/>
          <w:sz w:val="24"/>
          <w:szCs w:val="24"/>
        </w:rPr>
        <w:t xml:space="preserve"> </w:t>
      </w:r>
      <w:r w:rsidRPr="004729BA">
        <w:rPr>
          <w:rFonts w:ascii="Times New Roman" w:hAnsi="Times New Roman"/>
          <w:sz w:val="24"/>
          <w:szCs w:val="24"/>
        </w:rPr>
        <w:t>is</w:t>
      </w:r>
      <w:r w:rsidRPr="004729BA">
        <w:rPr>
          <w:rFonts w:ascii="Times New Roman" w:hAnsi="Times New Roman"/>
          <w:spacing w:val="14"/>
          <w:sz w:val="24"/>
          <w:szCs w:val="24"/>
        </w:rPr>
        <w:t xml:space="preserve"> </w:t>
      </w:r>
      <w:r w:rsidRPr="004729BA">
        <w:rPr>
          <w:rFonts w:ascii="Times New Roman" w:hAnsi="Times New Roman"/>
          <w:sz w:val="24"/>
          <w:szCs w:val="24"/>
        </w:rPr>
        <w:t>wholly</w:t>
      </w:r>
      <w:r w:rsidRPr="004729BA">
        <w:rPr>
          <w:rFonts w:ascii="Times New Roman" w:hAnsi="Times New Roman"/>
          <w:spacing w:val="1"/>
          <w:sz w:val="24"/>
          <w:szCs w:val="24"/>
        </w:rPr>
        <w:t xml:space="preserve"> </w:t>
      </w:r>
      <w:r w:rsidRPr="004729BA">
        <w:rPr>
          <w:rFonts w:ascii="Times New Roman" w:hAnsi="Times New Roman"/>
          <w:sz w:val="24"/>
          <w:szCs w:val="24"/>
        </w:rPr>
        <w:t>or</w:t>
      </w:r>
      <w:r w:rsidRPr="004729BA">
        <w:rPr>
          <w:rFonts w:ascii="Times New Roman" w:hAnsi="Times New Roman"/>
          <w:spacing w:val="15"/>
          <w:sz w:val="24"/>
          <w:szCs w:val="24"/>
        </w:rPr>
        <w:t xml:space="preserve"> </w:t>
      </w:r>
      <w:r w:rsidRPr="004729BA">
        <w:rPr>
          <w:rFonts w:ascii="Times New Roman" w:hAnsi="Times New Roman"/>
          <w:sz w:val="24"/>
          <w:szCs w:val="24"/>
        </w:rPr>
        <w:t>partially adverse</w:t>
      </w:r>
      <w:r w:rsidRPr="004729BA">
        <w:rPr>
          <w:rFonts w:ascii="Times New Roman" w:hAnsi="Times New Roman"/>
          <w:spacing w:val="6"/>
          <w:sz w:val="24"/>
          <w:szCs w:val="24"/>
        </w:rPr>
        <w:t xml:space="preserve"> </w:t>
      </w:r>
      <w:r w:rsidRPr="000F5092">
        <w:rPr>
          <w:rFonts w:ascii="Times New Roman" w:hAnsi="Times New Roman"/>
          <w:sz w:val="24"/>
          <w:szCs w:val="24"/>
        </w:rPr>
        <w:t>to</w:t>
      </w:r>
      <w:r w:rsidRPr="000F5092">
        <w:rPr>
          <w:rFonts w:ascii="Times New Roman" w:hAnsi="Times New Roman"/>
          <w:spacing w:val="6"/>
          <w:sz w:val="24"/>
          <w:szCs w:val="24"/>
        </w:rPr>
        <w:t xml:space="preserve"> </w:t>
      </w:r>
      <w:r w:rsidRPr="000F5092">
        <w:rPr>
          <w:rFonts w:ascii="Times New Roman" w:hAnsi="Times New Roman"/>
          <w:w w:val="102"/>
          <w:sz w:val="24"/>
          <w:szCs w:val="24"/>
        </w:rPr>
        <w:t xml:space="preserve">a </w:t>
      </w:r>
      <w:r w:rsidRPr="000535BC">
        <w:rPr>
          <w:rFonts w:ascii="Times New Roman" w:hAnsi="Times New Roman"/>
          <w:sz w:val="24"/>
          <w:szCs w:val="24"/>
        </w:rPr>
        <w:t>participant,</w:t>
      </w:r>
      <w:r w:rsidRPr="000535BC">
        <w:rPr>
          <w:rFonts w:ascii="Times New Roman" w:hAnsi="Times New Roman"/>
          <w:spacing w:val="-7"/>
          <w:sz w:val="24"/>
          <w:szCs w:val="24"/>
        </w:rPr>
        <w:t xml:space="preserve"> </w:t>
      </w:r>
      <w:r w:rsidRPr="000535BC">
        <w:rPr>
          <w:rFonts w:ascii="Times New Roman" w:hAnsi="Times New Roman"/>
          <w:sz w:val="24"/>
          <w:szCs w:val="24"/>
        </w:rPr>
        <w:t>at</w:t>
      </w:r>
      <w:r w:rsidRPr="000535BC">
        <w:rPr>
          <w:rFonts w:ascii="Times New Roman" w:hAnsi="Times New Roman"/>
          <w:spacing w:val="8"/>
          <w:sz w:val="24"/>
          <w:szCs w:val="24"/>
        </w:rPr>
        <w:t xml:space="preserve"> </w:t>
      </w:r>
      <w:r w:rsidRPr="003E7124">
        <w:rPr>
          <w:rFonts w:ascii="Times New Roman" w:hAnsi="Times New Roman"/>
          <w:sz w:val="24"/>
          <w:szCs w:val="24"/>
        </w:rPr>
        <w:t>the</w:t>
      </w:r>
      <w:r w:rsidRPr="003E7124">
        <w:rPr>
          <w:rFonts w:ascii="Times New Roman" w:hAnsi="Times New Roman"/>
          <w:spacing w:val="10"/>
          <w:sz w:val="24"/>
          <w:szCs w:val="24"/>
        </w:rPr>
        <w:t xml:space="preserve"> </w:t>
      </w:r>
      <w:r w:rsidRPr="003E7124">
        <w:rPr>
          <w:rFonts w:ascii="Times New Roman" w:hAnsi="Times New Roman"/>
          <w:sz w:val="24"/>
          <w:szCs w:val="24"/>
        </w:rPr>
        <w:t>same</w:t>
      </w:r>
      <w:r w:rsidRPr="003E7124">
        <w:rPr>
          <w:rFonts w:ascii="Times New Roman" w:hAnsi="Times New Roman"/>
          <w:spacing w:val="7"/>
          <w:sz w:val="24"/>
          <w:szCs w:val="24"/>
        </w:rPr>
        <w:t xml:space="preserve"> </w:t>
      </w:r>
      <w:r w:rsidRPr="003E7124">
        <w:rPr>
          <w:rFonts w:ascii="Times New Roman" w:hAnsi="Times New Roman"/>
          <w:sz w:val="24"/>
          <w:szCs w:val="24"/>
        </w:rPr>
        <w:t>time</w:t>
      </w:r>
      <w:r w:rsidRPr="003E7124">
        <w:rPr>
          <w:rFonts w:ascii="Times New Roman" w:hAnsi="Times New Roman"/>
          <w:spacing w:val="16"/>
          <w:sz w:val="24"/>
          <w:szCs w:val="24"/>
        </w:rPr>
        <w:t xml:space="preserve"> </w:t>
      </w:r>
      <w:r w:rsidRPr="003E7124">
        <w:rPr>
          <w:rFonts w:ascii="Times New Roman" w:hAnsi="Times New Roman"/>
          <w:sz w:val="24"/>
          <w:szCs w:val="24"/>
        </w:rPr>
        <w:t>the</w:t>
      </w:r>
      <w:r w:rsidRPr="003E7124">
        <w:rPr>
          <w:rFonts w:ascii="Times New Roman" w:hAnsi="Times New Roman"/>
          <w:spacing w:val="9"/>
          <w:sz w:val="24"/>
          <w:szCs w:val="24"/>
        </w:rPr>
        <w:t xml:space="preserve"> </w:t>
      </w:r>
      <w:r w:rsidRPr="003E7124">
        <w:rPr>
          <w:rFonts w:ascii="Times New Roman" w:hAnsi="Times New Roman"/>
          <w:sz w:val="24"/>
          <w:szCs w:val="24"/>
        </w:rPr>
        <w:t>decision</w:t>
      </w:r>
      <w:r w:rsidRPr="003E7124">
        <w:rPr>
          <w:rFonts w:ascii="Times New Roman" w:hAnsi="Times New Roman"/>
          <w:spacing w:val="-3"/>
          <w:sz w:val="24"/>
          <w:szCs w:val="24"/>
        </w:rPr>
        <w:t xml:space="preserve"> </w:t>
      </w:r>
      <w:r w:rsidRPr="003E7124">
        <w:rPr>
          <w:rFonts w:ascii="Times New Roman" w:hAnsi="Times New Roman"/>
          <w:sz w:val="24"/>
          <w:szCs w:val="24"/>
        </w:rPr>
        <w:t>is</w:t>
      </w:r>
      <w:r w:rsidRPr="003E7124">
        <w:rPr>
          <w:rFonts w:ascii="Times New Roman" w:hAnsi="Times New Roman"/>
          <w:spacing w:val="9"/>
          <w:sz w:val="24"/>
          <w:szCs w:val="24"/>
        </w:rPr>
        <w:t xml:space="preserve"> </w:t>
      </w:r>
      <w:r w:rsidRPr="003E7124">
        <w:rPr>
          <w:rFonts w:ascii="Times New Roman" w:hAnsi="Times New Roman"/>
          <w:sz w:val="24"/>
          <w:szCs w:val="24"/>
        </w:rPr>
        <w:t>made,</w:t>
      </w:r>
      <w:r w:rsidRPr="003E7124">
        <w:rPr>
          <w:rFonts w:ascii="Times New Roman" w:hAnsi="Times New Roman"/>
          <w:spacing w:val="6"/>
          <w:sz w:val="24"/>
          <w:szCs w:val="24"/>
        </w:rPr>
        <w:t xml:space="preserve"> </w:t>
      </w:r>
      <w:r w:rsidRPr="003E7124">
        <w:rPr>
          <w:rFonts w:ascii="Times New Roman" w:hAnsi="Times New Roman"/>
          <w:sz w:val="24"/>
          <w:szCs w:val="24"/>
        </w:rPr>
        <w:t>the</w:t>
      </w:r>
      <w:r w:rsidRPr="003E7124">
        <w:rPr>
          <w:rFonts w:ascii="Times New Roman" w:hAnsi="Times New Roman"/>
          <w:spacing w:val="13"/>
          <w:sz w:val="24"/>
          <w:szCs w:val="24"/>
        </w:rPr>
        <w:t xml:space="preserve"> </w:t>
      </w:r>
      <w:r w:rsidRPr="003E7124" w:rsidR="00CA366F">
        <w:rPr>
          <w:rFonts w:ascii="Times New Roman" w:hAnsi="Times New Roman"/>
          <w:sz w:val="24"/>
          <w:szCs w:val="24"/>
        </w:rPr>
        <w:t>PO</w:t>
      </w:r>
      <w:r w:rsidRPr="003E7124">
        <w:rPr>
          <w:rFonts w:ascii="Times New Roman" w:hAnsi="Times New Roman"/>
          <w:spacing w:val="10"/>
          <w:sz w:val="24"/>
          <w:szCs w:val="24"/>
        </w:rPr>
        <w:t xml:space="preserve"> </w:t>
      </w:r>
      <w:r w:rsidRPr="003E7124">
        <w:rPr>
          <w:rFonts w:ascii="Times New Roman" w:hAnsi="Times New Roman"/>
          <w:sz w:val="24"/>
          <w:szCs w:val="24"/>
        </w:rPr>
        <w:t>must</w:t>
      </w:r>
      <w:r w:rsidRPr="003E7124">
        <w:rPr>
          <w:rFonts w:ascii="Times New Roman" w:hAnsi="Times New Roman"/>
          <w:spacing w:val="11"/>
          <w:sz w:val="24"/>
          <w:szCs w:val="24"/>
        </w:rPr>
        <w:t xml:space="preserve"> </w:t>
      </w:r>
      <w:r w:rsidRPr="003E7124">
        <w:rPr>
          <w:rFonts w:ascii="Times New Roman" w:hAnsi="Times New Roman"/>
          <w:sz w:val="24"/>
          <w:szCs w:val="24"/>
        </w:rPr>
        <w:t>notify</w:t>
      </w:r>
      <w:r w:rsidRPr="003E7124">
        <w:rPr>
          <w:rFonts w:ascii="Times New Roman" w:hAnsi="Times New Roman"/>
          <w:spacing w:val="1"/>
          <w:sz w:val="24"/>
          <w:szCs w:val="24"/>
        </w:rPr>
        <w:t xml:space="preserve"> </w:t>
      </w:r>
      <w:r w:rsidRPr="003E7124">
        <w:rPr>
          <w:rFonts w:ascii="Times New Roman" w:hAnsi="Times New Roman"/>
          <w:sz w:val="24"/>
          <w:szCs w:val="24"/>
        </w:rPr>
        <w:t>CMS,</w:t>
      </w:r>
      <w:r w:rsidRPr="003E7124">
        <w:rPr>
          <w:rFonts w:ascii="Times New Roman" w:hAnsi="Times New Roman"/>
          <w:spacing w:val="6"/>
          <w:sz w:val="24"/>
          <w:szCs w:val="24"/>
        </w:rPr>
        <w:t xml:space="preserve"> </w:t>
      </w:r>
      <w:r w:rsidRPr="003E7124">
        <w:rPr>
          <w:rFonts w:ascii="Times New Roman" w:hAnsi="Times New Roman"/>
          <w:sz w:val="24"/>
          <w:szCs w:val="24"/>
        </w:rPr>
        <w:t xml:space="preserve">the </w:t>
      </w:r>
      <w:r w:rsidRPr="003E7124" w:rsidR="008D7346">
        <w:rPr>
          <w:rFonts w:ascii="Times New Roman" w:hAnsi="Times New Roman"/>
          <w:sz w:val="24"/>
          <w:szCs w:val="24"/>
        </w:rPr>
        <w:t>SAA</w:t>
      </w:r>
      <w:r w:rsidRPr="003E7124">
        <w:rPr>
          <w:rFonts w:ascii="Times New Roman" w:hAnsi="Times New Roman"/>
          <w:sz w:val="24"/>
          <w:szCs w:val="24"/>
        </w:rPr>
        <w:t>,</w:t>
      </w:r>
      <w:r w:rsidRPr="003E7124">
        <w:rPr>
          <w:rFonts w:ascii="Times New Roman" w:hAnsi="Times New Roman"/>
          <w:spacing w:val="7"/>
          <w:sz w:val="24"/>
          <w:szCs w:val="24"/>
        </w:rPr>
        <w:t xml:space="preserve"> </w:t>
      </w:r>
      <w:r w:rsidRPr="003E7124">
        <w:rPr>
          <w:rFonts w:ascii="Times New Roman" w:hAnsi="Times New Roman"/>
          <w:sz w:val="24"/>
          <w:szCs w:val="24"/>
        </w:rPr>
        <w:t>and</w:t>
      </w:r>
      <w:r w:rsidRPr="003E7124">
        <w:rPr>
          <w:rFonts w:ascii="Times New Roman" w:hAnsi="Times New Roman"/>
          <w:spacing w:val="-5"/>
          <w:sz w:val="24"/>
          <w:szCs w:val="24"/>
        </w:rPr>
        <w:t xml:space="preserve"> </w:t>
      </w:r>
      <w:r w:rsidRPr="003E7124">
        <w:rPr>
          <w:rFonts w:ascii="Times New Roman" w:hAnsi="Times New Roman"/>
          <w:sz w:val="24"/>
          <w:szCs w:val="24"/>
        </w:rPr>
        <w:t>the</w:t>
      </w:r>
      <w:r w:rsidRPr="003E7124">
        <w:rPr>
          <w:rFonts w:ascii="Times New Roman" w:hAnsi="Times New Roman"/>
          <w:spacing w:val="3"/>
          <w:sz w:val="24"/>
          <w:szCs w:val="24"/>
        </w:rPr>
        <w:t xml:space="preserve"> </w:t>
      </w:r>
      <w:r w:rsidRPr="00021232">
        <w:rPr>
          <w:rFonts w:ascii="Times New Roman" w:hAnsi="Times New Roman"/>
          <w:sz w:val="24"/>
          <w:szCs w:val="24"/>
        </w:rPr>
        <w:t>participant.</w:t>
      </w:r>
      <w:r w:rsidRPr="00021232" w:rsidR="00675FCA">
        <w:rPr>
          <w:rFonts w:ascii="Times New Roman" w:hAnsi="Times New Roman"/>
          <w:sz w:val="24"/>
          <w:szCs w:val="24"/>
        </w:rPr>
        <w:t xml:space="preserve"> </w:t>
      </w:r>
      <w:r w:rsidRPr="00021232">
        <w:rPr>
          <w:rFonts w:ascii="Times New Roman" w:hAnsi="Times New Roman"/>
          <w:sz w:val="24"/>
          <w:szCs w:val="24"/>
        </w:rPr>
        <w:t>The</w:t>
      </w:r>
      <w:r w:rsidRPr="00021232" w:rsidR="00310CEB">
        <w:rPr>
          <w:rFonts w:ascii="Times New Roman" w:hAnsi="Times New Roman"/>
          <w:sz w:val="24"/>
          <w:szCs w:val="24"/>
        </w:rPr>
        <w:t xml:space="preserve"> </w:t>
      </w:r>
      <w:r w:rsidRPr="00021232">
        <w:rPr>
          <w:rFonts w:ascii="Times New Roman" w:hAnsi="Times New Roman"/>
          <w:sz w:val="24"/>
          <w:szCs w:val="24"/>
        </w:rPr>
        <w:t>burden</w:t>
      </w:r>
      <w:r w:rsidRPr="00021232" w:rsidR="00310CEB">
        <w:rPr>
          <w:rFonts w:ascii="Times New Roman" w:hAnsi="Times New Roman"/>
          <w:sz w:val="24"/>
          <w:szCs w:val="24"/>
        </w:rPr>
        <w:t xml:space="preserve"> </w:t>
      </w:r>
      <w:r w:rsidRPr="00021232">
        <w:rPr>
          <w:rFonts w:ascii="Times New Roman" w:hAnsi="Times New Roman"/>
          <w:sz w:val="24"/>
          <w:szCs w:val="24"/>
        </w:rPr>
        <w:t>associated</w:t>
      </w:r>
      <w:r w:rsidRPr="00021232" w:rsidR="00310CEB">
        <w:rPr>
          <w:rFonts w:ascii="Times New Roman" w:hAnsi="Times New Roman"/>
          <w:sz w:val="24"/>
          <w:szCs w:val="24"/>
        </w:rPr>
        <w:t xml:space="preserve"> </w:t>
      </w:r>
      <w:r w:rsidRPr="00021232">
        <w:rPr>
          <w:rFonts w:ascii="Times New Roman" w:hAnsi="Times New Roman"/>
          <w:sz w:val="24"/>
          <w:szCs w:val="24"/>
        </w:rPr>
        <w:t>with</w:t>
      </w:r>
      <w:r w:rsidRPr="00021232" w:rsidR="00310CEB">
        <w:rPr>
          <w:rFonts w:ascii="Times New Roman" w:hAnsi="Times New Roman"/>
          <w:sz w:val="24"/>
          <w:szCs w:val="24"/>
        </w:rPr>
        <w:t xml:space="preserve"> </w:t>
      </w:r>
      <w:r w:rsidRPr="00021232">
        <w:rPr>
          <w:rFonts w:ascii="Times New Roman" w:hAnsi="Times New Roman"/>
          <w:sz w:val="24"/>
          <w:szCs w:val="24"/>
        </w:rPr>
        <w:t>this</w:t>
      </w:r>
      <w:r w:rsidRPr="00021232" w:rsidR="00310CEB">
        <w:rPr>
          <w:rFonts w:ascii="Times New Roman" w:hAnsi="Times New Roman"/>
          <w:sz w:val="24"/>
          <w:szCs w:val="24"/>
        </w:rPr>
        <w:t xml:space="preserve"> </w:t>
      </w:r>
      <w:r w:rsidRPr="00021232">
        <w:rPr>
          <w:rFonts w:ascii="Times New Roman" w:hAnsi="Times New Roman"/>
          <w:sz w:val="24"/>
          <w:szCs w:val="24"/>
        </w:rPr>
        <w:t>requirement</w:t>
      </w:r>
      <w:r w:rsidRPr="00021232" w:rsidR="00310CEB">
        <w:rPr>
          <w:rFonts w:ascii="Times New Roman" w:hAnsi="Times New Roman"/>
          <w:sz w:val="24"/>
          <w:szCs w:val="24"/>
        </w:rPr>
        <w:t xml:space="preserve"> </w:t>
      </w:r>
      <w:r w:rsidRPr="00021232">
        <w:rPr>
          <w:rFonts w:ascii="Times New Roman" w:hAnsi="Times New Roman"/>
          <w:sz w:val="24"/>
          <w:szCs w:val="24"/>
        </w:rPr>
        <w:t>is</w:t>
      </w:r>
      <w:r w:rsidRPr="00021232" w:rsidR="00310CEB">
        <w:rPr>
          <w:rFonts w:ascii="Times New Roman" w:hAnsi="Times New Roman"/>
          <w:sz w:val="24"/>
          <w:szCs w:val="24"/>
        </w:rPr>
        <w:t xml:space="preserve"> </w:t>
      </w:r>
      <w:r w:rsidRPr="00021232">
        <w:rPr>
          <w:rFonts w:ascii="Times New Roman" w:hAnsi="Times New Roman"/>
          <w:sz w:val="24"/>
          <w:szCs w:val="24"/>
        </w:rPr>
        <w:t>the</w:t>
      </w:r>
      <w:r w:rsidRPr="00021232" w:rsidR="00310CEB">
        <w:rPr>
          <w:rFonts w:ascii="Times New Roman" w:hAnsi="Times New Roman"/>
          <w:sz w:val="24"/>
          <w:szCs w:val="24"/>
        </w:rPr>
        <w:t xml:space="preserve"> </w:t>
      </w:r>
      <w:r w:rsidRPr="00021232">
        <w:rPr>
          <w:rFonts w:ascii="Times New Roman" w:hAnsi="Times New Roman"/>
          <w:sz w:val="24"/>
          <w:szCs w:val="24"/>
        </w:rPr>
        <w:t>time</w:t>
      </w:r>
      <w:r w:rsidRPr="00021232" w:rsidR="00310CEB">
        <w:rPr>
          <w:rFonts w:ascii="Times New Roman" w:hAnsi="Times New Roman"/>
          <w:sz w:val="24"/>
          <w:szCs w:val="24"/>
        </w:rPr>
        <w:t xml:space="preserve"> </w:t>
      </w:r>
      <w:r w:rsidRPr="00021232">
        <w:rPr>
          <w:rFonts w:ascii="Times New Roman" w:hAnsi="Times New Roman"/>
          <w:sz w:val="24"/>
          <w:szCs w:val="24"/>
        </w:rPr>
        <w:t>and</w:t>
      </w:r>
      <w:r w:rsidRPr="00021232" w:rsidR="00310CEB">
        <w:rPr>
          <w:rFonts w:ascii="Times New Roman" w:hAnsi="Times New Roman"/>
          <w:sz w:val="24"/>
          <w:szCs w:val="24"/>
        </w:rPr>
        <w:t xml:space="preserve"> </w:t>
      </w:r>
      <w:r w:rsidRPr="00021232">
        <w:rPr>
          <w:rFonts w:ascii="Times New Roman" w:hAnsi="Times New Roman"/>
          <w:sz w:val="24"/>
          <w:szCs w:val="24"/>
        </w:rPr>
        <w:t>effort</w:t>
      </w:r>
      <w:r w:rsidRPr="00021232" w:rsidR="00310CEB">
        <w:rPr>
          <w:rFonts w:ascii="Times New Roman" w:hAnsi="Times New Roman"/>
          <w:sz w:val="24"/>
          <w:szCs w:val="24"/>
        </w:rPr>
        <w:t xml:space="preserve"> </w:t>
      </w:r>
      <w:r w:rsidRPr="00021232">
        <w:rPr>
          <w:rFonts w:ascii="Times New Roman" w:hAnsi="Times New Roman"/>
          <w:sz w:val="24"/>
          <w:szCs w:val="24"/>
        </w:rPr>
        <w:t>for</w:t>
      </w:r>
      <w:r w:rsidRPr="00021232" w:rsidR="00310CEB">
        <w:rPr>
          <w:rFonts w:ascii="Times New Roman" w:hAnsi="Times New Roman"/>
          <w:sz w:val="24"/>
          <w:szCs w:val="24"/>
        </w:rPr>
        <w:t xml:space="preserve"> </w:t>
      </w:r>
      <w:r w:rsidRPr="00021232">
        <w:rPr>
          <w:rFonts w:ascii="Times New Roman" w:hAnsi="Times New Roman"/>
          <w:sz w:val="24"/>
          <w:szCs w:val="24"/>
        </w:rPr>
        <w:t>a</w:t>
      </w:r>
      <w:r w:rsidRPr="00021232" w:rsidR="00310CEB">
        <w:rPr>
          <w:rFonts w:ascii="Times New Roman" w:hAnsi="Times New Roman"/>
          <w:sz w:val="24"/>
          <w:szCs w:val="24"/>
        </w:rPr>
        <w:t xml:space="preserve"> </w:t>
      </w:r>
      <w:r w:rsidRPr="00021232" w:rsidR="00CA366F">
        <w:rPr>
          <w:rFonts w:ascii="Times New Roman" w:hAnsi="Times New Roman"/>
          <w:sz w:val="24"/>
          <w:szCs w:val="24"/>
        </w:rPr>
        <w:t>PO</w:t>
      </w:r>
      <w:r w:rsidRPr="00021232">
        <w:rPr>
          <w:rFonts w:ascii="Times New Roman" w:hAnsi="Times New Roman"/>
          <w:spacing w:val="13"/>
          <w:sz w:val="24"/>
          <w:szCs w:val="24"/>
        </w:rPr>
        <w:t xml:space="preserve"> </w:t>
      </w:r>
      <w:r w:rsidRPr="00021232">
        <w:rPr>
          <w:rFonts w:ascii="Times New Roman" w:hAnsi="Times New Roman"/>
          <w:sz w:val="24"/>
          <w:szCs w:val="24"/>
        </w:rPr>
        <w:t>to</w:t>
      </w:r>
      <w:r w:rsidRPr="00021232">
        <w:rPr>
          <w:rFonts w:ascii="Times New Roman" w:hAnsi="Times New Roman"/>
          <w:spacing w:val="16"/>
          <w:sz w:val="24"/>
          <w:szCs w:val="24"/>
        </w:rPr>
        <w:t xml:space="preserve"> </w:t>
      </w:r>
      <w:r w:rsidRPr="00021232">
        <w:rPr>
          <w:rFonts w:ascii="Times New Roman" w:hAnsi="Times New Roman"/>
          <w:sz w:val="24"/>
          <w:szCs w:val="24"/>
        </w:rPr>
        <w:t>notify</w:t>
      </w:r>
      <w:r w:rsidRPr="00021232">
        <w:rPr>
          <w:rFonts w:ascii="Times New Roman" w:hAnsi="Times New Roman"/>
          <w:spacing w:val="10"/>
          <w:sz w:val="24"/>
          <w:szCs w:val="24"/>
        </w:rPr>
        <w:t xml:space="preserve"> </w:t>
      </w:r>
      <w:r w:rsidRPr="004729BA">
        <w:rPr>
          <w:rFonts w:ascii="Times New Roman" w:hAnsi="Times New Roman"/>
          <w:sz w:val="24"/>
          <w:szCs w:val="24"/>
        </w:rPr>
        <w:t>CMS,</w:t>
      </w:r>
      <w:r w:rsidRPr="004729BA">
        <w:rPr>
          <w:rFonts w:ascii="Times New Roman" w:hAnsi="Times New Roman"/>
          <w:spacing w:val="14"/>
          <w:sz w:val="24"/>
          <w:szCs w:val="24"/>
        </w:rPr>
        <w:t xml:space="preserve"> </w:t>
      </w:r>
      <w:r w:rsidRPr="004729BA">
        <w:rPr>
          <w:rFonts w:ascii="Times New Roman" w:hAnsi="Times New Roman"/>
          <w:sz w:val="24"/>
          <w:szCs w:val="24"/>
        </w:rPr>
        <w:t>the</w:t>
      </w:r>
      <w:r w:rsidRPr="004729BA">
        <w:rPr>
          <w:rFonts w:ascii="Times New Roman" w:hAnsi="Times New Roman"/>
          <w:spacing w:val="16"/>
          <w:sz w:val="24"/>
          <w:szCs w:val="24"/>
        </w:rPr>
        <w:t xml:space="preserve"> </w:t>
      </w:r>
      <w:r w:rsidRPr="004729BA" w:rsidR="008D7346">
        <w:rPr>
          <w:rFonts w:ascii="Times New Roman" w:hAnsi="Times New Roman"/>
          <w:spacing w:val="16"/>
          <w:sz w:val="24"/>
          <w:szCs w:val="24"/>
        </w:rPr>
        <w:t>SAA</w:t>
      </w:r>
      <w:r w:rsidRPr="004729BA">
        <w:rPr>
          <w:rFonts w:ascii="Times New Roman" w:hAnsi="Times New Roman"/>
          <w:sz w:val="24"/>
          <w:szCs w:val="24"/>
        </w:rPr>
        <w:t>,</w:t>
      </w:r>
      <w:r w:rsidRPr="004729BA">
        <w:rPr>
          <w:rFonts w:ascii="Times New Roman" w:hAnsi="Times New Roman"/>
          <w:spacing w:val="5"/>
          <w:sz w:val="24"/>
          <w:szCs w:val="24"/>
        </w:rPr>
        <w:t xml:space="preserve"> </w:t>
      </w:r>
      <w:r w:rsidRPr="004729BA">
        <w:rPr>
          <w:rFonts w:ascii="Times New Roman" w:hAnsi="Times New Roman"/>
          <w:sz w:val="24"/>
          <w:szCs w:val="24"/>
        </w:rPr>
        <w:t>and</w:t>
      </w:r>
      <w:r w:rsidRPr="004729BA">
        <w:rPr>
          <w:rFonts w:ascii="Times New Roman" w:hAnsi="Times New Roman"/>
          <w:spacing w:val="20"/>
          <w:sz w:val="24"/>
          <w:szCs w:val="24"/>
        </w:rPr>
        <w:t xml:space="preserve"> </w:t>
      </w:r>
      <w:r w:rsidRPr="004729BA">
        <w:rPr>
          <w:rFonts w:ascii="Times New Roman" w:hAnsi="Times New Roman"/>
          <w:sz w:val="24"/>
          <w:szCs w:val="24"/>
        </w:rPr>
        <w:t>the</w:t>
      </w:r>
      <w:r w:rsidRPr="004729BA">
        <w:rPr>
          <w:rFonts w:ascii="Times New Roman" w:hAnsi="Times New Roman"/>
          <w:spacing w:val="21"/>
          <w:sz w:val="24"/>
          <w:szCs w:val="24"/>
        </w:rPr>
        <w:t xml:space="preserve"> </w:t>
      </w:r>
      <w:r w:rsidRPr="004729BA">
        <w:rPr>
          <w:rFonts w:ascii="Times New Roman" w:hAnsi="Times New Roman"/>
          <w:sz w:val="24"/>
          <w:szCs w:val="24"/>
        </w:rPr>
        <w:t>participant</w:t>
      </w:r>
      <w:r w:rsidRPr="004729BA">
        <w:rPr>
          <w:rFonts w:ascii="Times New Roman" w:hAnsi="Times New Roman"/>
          <w:spacing w:val="4"/>
          <w:sz w:val="24"/>
          <w:szCs w:val="24"/>
        </w:rPr>
        <w:t xml:space="preserve"> </w:t>
      </w:r>
      <w:r w:rsidRPr="004729BA">
        <w:rPr>
          <w:rFonts w:ascii="Times New Roman" w:hAnsi="Times New Roman"/>
          <w:sz w:val="24"/>
          <w:szCs w:val="24"/>
        </w:rPr>
        <w:t>that</w:t>
      </w:r>
      <w:r w:rsidRPr="004729BA">
        <w:rPr>
          <w:rFonts w:ascii="Times New Roman" w:hAnsi="Times New Roman"/>
          <w:spacing w:val="18"/>
          <w:sz w:val="24"/>
          <w:szCs w:val="24"/>
        </w:rPr>
        <w:t xml:space="preserve"> </w:t>
      </w:r>
      <w:r w:rsidRPr="004729BA">
        <w:rPr>
          <w:rFonts w:ascii="Times New Roman" w:hAnsi="Times New Roman"/>
          <w:sz w:val="24"/>
          <w:szCs w:val="24"/>
        </w:rPr>
        <w:t>the</w:t>
      </w:r>
      <w:r w:rsidRPr="004729BA">
        <w:rPr>
          <w:rFonts w:ascii="Times New Roman" w:hAnsi="Times New Roman"/>
          <w:spacing w:val="17"/>
          <w:sz w:val="24"/>
          <w:szCs w:val="24"/>
        </w:rPr>
        <w:t xml:space="preserve"> </w:t>
      </w:r>
      <w:r w:rsidRPr="004729BA" w:rsidR="00CA366F">
        <w:rPr>
          <w:rFonts w:ascii="Times New Roman" w:hAnsi="Times New Roman"/>
          <w:sz w:val="24"/>
          <w:szCs w:val="24"/>
        </w:rPr>
        <w:t>PO</w:t>
      </w:r>
      <w:r w:rsidRPr="004729BA">
        <w:rPr>
          <w:rFonts w:ascii="Times New Roman" w:hAnsi="Times New Roman"/>
          <w:spacing w:val="7"/>
          <w:sz w:val="24"/>
          <w:szCs w:val="24"/>
        </w:rPr>
        <w:t xml:space="preserve"> </w:t>
      </w:r>
      <w:r w:rsidRPr="004729BA">
        <w:rPr>
          <w:rFonts w:ascii="Times New Roman" w:hAnsi="Times New Roman"/>
          <w:sz w:val="24"/>
          <w:szCs w:val="24"/>
        </w:rPr>
        <w:t>has</w:t>
      </w:r>
      <w:r w:rsidRPr="004729BA">
        <w:rPr>
          <w:rFonts w:ascii="Times New Roman" w:hAnsi="Times New Roman"/>
          <w:spacing w:val="7"/>
          <w:sz w:val="24"/>
          <w:szCs w:val="24"/>
        </w:rPr>
        <w:t xml:space="preserve"> </w:t>
      </w:r>
      <w:r w:rsidRPr="004729BA">
        <w:rPr>
          <w:rFonts w:ascii="Times New Roman" w:hAnsi="Times New Roman"/>
          <w:sz w:val="24"/>
          <w:szCs w:val="24"/>
        </w:rPr>
        <w:t>made</w:t>
      </w:r>
      <w:r w:rsidRPr="004729BA">
        <w:rPr>
          <w:rFonts w:ascii="Times New Roman" w:hAnsi="Times New Roman"/>
          <w:spacing w:val="1"/>
          <w:sz w:val="24"/>
          <w:szCs w:val="24"/>
        </w:rPr>
        <w:t xml:space="preserve"> </w:t>
      </w:r>
      <w:r w:rsidRPr="004729BA">
        <w:rPr>
          <w:rFonts w:ascii="Times New Roman" w:hAnsi="Times New Roman"/>
          <w:sz w:val="24"/>
          <w:szCs w:val="24"/>
        </w:rPr>
        <w:t>an</w:t>
      </w:r>
      <w:r w:rsidRPr="004729BA">
        <w:rPr>
          <w:rFonts w:ascii="Times New Roman" w:hAnsi="Times New Roman"/>
          <w:spacing w:val="11"/>
          <w:sz w:val="24"/>
          <w:szCs w:val="24"/>
        </w:rPr>
        <w:t xml:space="preserve"> </w:t>
      </w:r>
      <w:r w:rsidRPr="004729BA">
        <w:rPr>
          <w:rFonts w:ascii="Times New Roman" w:hAnsi="Times New Roman"/>
          <w:sz w:val="24"/>
          <w:szCs w:val="24"/>
        </w:rPr>
        <w:t>adverse</w:t>
      </w:r>
      <w:r w:rsidRPr="004729BA">
        <w:rPr>
          <w:rFonts w:ascii="Times New Roman" w:hAnsi="Times New Roman"/>
          <w:spacing w:val="2"/>
          <w:sz w:val="24"/>
          <w:szCs w:val="24"/>
        </w:rPr>
        <w:t xml:space="preserve"> </w:t>
      </w:r>
      <w:r w:rsidRPr="004729BA">
        <w:rPr>
          <w:rFonts w:ascii="Times New Roman" w:hAnsi="Times New Roman"/>
          <w:sz w:val="24"/>
          <w:szCs w:val="24"/>
        </w:rPr>
        <w:t>decision</w:t>
      </w:r>
      <w:r w:rsidRPr="004729BA" w:rsidR="0049230B">
        <w:rPr>
          <w:rFonts w:ascii="Times New Roman" w:hAnsi="Times New Roman"/>
          <w:sz w:val="24"/>
          <w:szCs w:val="24"/>
        </w:rPr>
        <w:t xml:space="preserve">, </w:t>
      </w:r>
      <w:r w:rsidR="004729BA">
        <w:rPr>
          <w:rFonts w:ascii="Times New Roman" w:hAnsi="Times New Roman"/>
          <w:sz w:val="24"/>
          <w:szCs w:val="24"/>
        </w:rPr>
        <w:t xml:space="preserve">and </w:t>
      </w:r>
      <w:r w:rsidRPr="004729BA" w:rsidR="004729BA">
        <w:rPr>
          <w:rFonts w:ascii="Times New Roman" w:hAnsi="Times New Roman"/>
          <w:sz w:val="24"/>
          <w:szCs w:val="24"/>
        </w:rPr>
        <w:t xml:space="preserve">is </w:t>
      </w:r>
      <w:r w:rsidRPr="004729BA" w:rsidR="0049230B">
        <w:rPr>
          <w:rFonts w:ascii="Times New Roman" w:hAnsi="Times New Roman"/>
          <w:sz w:val="24"/>
          <w:szCs w:val="24"/>
        </w:rPr>
        <w:t xml:space="preserve">estimated to be approximately </w:t>
      </w:r>
      <w:r w:rsidR="00272DE5">
        <w:rPr>
          <w:rFonts w:ascii="Times New Roman" w:hAnsi="Times New Roman"/>
          <w:sz w:val="24"/>
          <w:szCs w:val="24"/>
        </w:rPr>
        <w:t>five</w:t>
      </w:r>
      <w:r w:rsidRPr="004729BA" w:rsidR="00272DE5">
        <w:rPr>
          <w:rFonts w:ascii="Times New Roman" w:hAnsi="Times New Roman"/>
          <w:sz w:val="24"/>
          <w:szCs w:val="24"/>
        </w:rPr>
        <w:t xml:space="preserve"> </w:t>
      </w:r>
      <w:r w:rsidRPr="004729BA" w:rsidR="0049230B">
        <w:rPr>
          <w:rFonts w:ascii="Times New Roman" w:hAnsi="Times New Roman"/>
          <w:sz w:val="24"/>
          <w:szCs w:val="24"/>
        </w:rPr>
        <w:t>minutes per notification</w:t>
      </w:r>
      <w:r w:rsidRPr="004729BA" w:rsidR="00406610">
        <w:rPr>
          <w:rFonts w:ascii="Times New Roman" w:hAnsi="Times New Roman"/>
          <w:sz w:val="24"/>
          <w:szCs w:val="24"/>
        </w:rPr>
        <w:t xml:space="preserve"> (0.083</w:t>
      </w:r>
      <w:r w:rsidRPr="004729BA" w:rsidR="00E71108">
        <w:rPr>
          <w:rFonts w:ascii="Times New Roman" w:hAnsi="Times New Roman"/>
          <w:sz w:val="24"/>
          <w:szCs w:val="24"/>
        </w:rPr>
        <w:t>3</w:t>
      </w:r>
      <w:r w:rsidRPr="004729BA" w:rsidR="00406610">
        <w:rPr>
          <w:rFonts w:ascii="Times New Roman" w:hAnsi="Times New Roman"/>
          <w:sz w:val="24"/>
          <w:szCs w:val="24"/>
        </w:rPr>
        <w:t xml:space="preserve"> hr)</w:t>
      </w:r>
      <w:r w:rsidRPr="004729BA">
        <w:rPr>
          <w:rFonts w:ascii="Times New Roman" w:hAnsi="Times New Roman"/>
          <w:sz w:val="24"/>
          <w:szCs w:val="24"/>
        </w:rPr>
        <w:t>.</w:t>
      </w:r>
      <w:r w:rsidRPr="000F5092" w:rsidR="00310CEB">
        <w:rPr>
          <w:rFonts w:ascii="Times New Roman" w:hAnsi="Times New Roman"/>
          <w:sz w:val="24"/>
          <w:szCs w:val="24"/>
        </w:rPr>
        <w:t xml:space="preserve"> </w:t>
      </w:r>
      <w:r w:rsidRPr="000F5092">
        <w:rPr>
          <w:rFonts w:ascii="Times New Roman" w:hAnsi="Times New Roman"/>
          <w:sz w:val="24"/>
          <w:szCs w:val="24"/>
        </w:rPr>
        <w:t>CMS</w:t>
      </w:r>
      <w:r w:rsidRPr="000F5092">
        <w:rPr>
          <w:rFonts w:ascii="Times New Roman" w:hAnsi="Times New Roman"/>
          <w:spacing w:val="7"/>
          <w:sz w:val="24"/>
          <w:szCs w:val="24"/>
        </w:rPr>
        <w:t xml:space="preserve"> </w:t>
      </w:r>
      <w:r w:rsidRPr="000F5092">
        <w:rPr>
          <w:rFonts w:ascii="Times New Roman" w:hAnsi="Times New Roman"/>
          <w:sz w:val="24"/>
          <w:szCs w:val="24"/>
        </w:rPr>
        <w:t>estimates</w:t>
      </w:r>
      <w:r w:rsidRPr="000F5092">
        <w:rPr>
          <w:rFonts w:ascii="Times New Roman" w:hAnsi="Times New Roman"/>
          <w:spacing w:val="2"/>
          <w:sz w:val="24"/>
          <w:szCs w:val="24"/>
        </w:rPr>
        <w:t xml:space="preserve"> </w:t>
      </w:r>
      <w:r w:rsidRPr="000F5092">
        <w:rPr>
          <w:rFonts w:ascii="Times New Roman" w:hAnsi="Times New Roman"/>
          <w:sz w:val="24"/>
          <w:szCs w:val="24"/>
        </w:rPr>
        <w:t>that,</w:t>
      </w:r>
      <w:r w:rsidRPr="000F5092">
        <w:rPr>
          <w:rFonts w:ascii="Times New Roman" w:hAnsi="Times New Roman"/>
          <w:spacing w:val="9"/>
          <w:sz w:val="24"/>
          <w:szCs w:val="24"/>
        </w:rPr>
        <w:t xml:space="preserve"> </w:t>
      </w:r>
      <w:r w:rsidRPr="000F5092">
        <w:rPr>
          <w:rFonts w:ascii="Times New Roman" w:hAnsi="Times New Roman"/>
          <w:sz w:val="24"/>
          <w:szCs w:val="24"/>
        </w:rPr>
        <w:t>on</w:t>
      </w:r>
      <w:r w:rsidRPr="000F5092">
        <w:rPr>
          <w:rFonts w:ascii="Times New Roman" w:hAnsi="Times New Roman"/>
          <w:spacing w:val="8"/>
          <w:sz w:val="24"/>
          <w:szCs w:val="24"/>
        </w:rPr>
        <w:t xml:space="preserve"> </w:t>
      </w:r>
      <w:r w:rsidRPr="000F5092">
        <w:rPr>
          <w:rFonts w:ascii="Times New Roman" w:hAnsi="Times New Roman"/>
          <w:sz w:val="24"/>
          <w:szCs w:val="24"/>
        </w:rPr>
        <w:t>average, each</w:t>
      </w:r>
      <w:r w:rsidRPr="000F5092">
        <w:rPr>
          <w:rFonts w:ascii="Times New Roman" w:hAnsi="Times New Roman"/>
          <w:spacing w:val="9"/>
          <w:sz w:val="24"/>
          <w:szCs w:val="24"/>
        </w:rPr>
        <w:t xml:space="preserve"> </w:t>
      </w:r>
      <w:r w:rsidRPr="000535BC" w:rsidR="00CA366F">
        <w:rPr>
          <w:rFonts w:ascii="Times New Roman" w:hAnsi="Times New Roman"/>
          <w:sz w:val="24"/>
          <w:szCs w:val="24"/>
        </w:rPr>
        <w:t>PO</w:t>
      </w:r>
      <w:r w:rsidRPr="000535BC">
        <w:rPr>
          <w:rFonts w:ascii="Times New Roman" w:hAnsi="Times New Roman"/>
          <w:sz w:val="24"/>
          <w:szCs w:val="24"/>
        </w:rPr>
        <w:t xml:space="preserve"> will</w:t>
      </w:r>
      <w:r w:rsidRPr="000535BC">
        <w:rPr>
          <w:rFonts w:ascii="Times New Roman" w:hAnsi="Times New Roman"/>
          <w:spacing w:val="10"/>
          <w:sz w:val="24"/>
          <w:szCs w:val="24"/>
        </w:rPr>
        <w:t xml:space="preserve"> </w:t>
      </w:r>
      <w:r w:rsidRPr="000535BC">
        <w:rPr>
          <w:rFonts w:ascii="Times New Roman" w:hAnsi="Times New Roman"/>
          <w:sz w:val="24"/>
          <w:szCs w:val="24"/>
        </w:rPr>
        <w:t>be</w:t>
      </w:r>
      <w:r w:rsidRPr="003E7124">
        <w:rPr>
          <w:rFonts w:ascii="Times New Roman" w:hAnsi="Times New Roman"/>
          <w:spacing w:val="-2"/>
          <w:sz w:val="24"/>
          <w:szCs w:val="24"/>
        </w:rPr>
        <w:t xml:space="preserve"> </w:t>
      </w:r>
      <w:r w:rsidRPr="003E7124">
        <w:rPr>
          <w:rFonts w:ascii="Times New Roman" w:hAnsi="Times New Roman"/>
          <w:sz w:val="24"/>
          <w:szCs w:val="24"/>
        </w:rPr>
        <w:t>required</w:t>
      </w:r>
      <w:r w:rsidRPr="003E7124">
        <w:rPr>
          <w:rFonts w:ascii="Times New Roman" w:hAnsi="Times New Roman"/>
          <w:spacing w:val="3"/>
          <w:sz w:val="24"/>
          <w:szCs w:val="24"/>
        </w:rPr>
        <w:t xml:space="preserve"> </w:t>
      </w:r>
      <w:r w:rsidRPr="003E7124">
        <w:rPr>
          <w:rFonts w:ascii="Times New Roman" w:hAnsi="Times New Roman"/>
          <w:sz w:val="24"/>
          <w:szCs w:val="24"/>
        </w:rPr>
        <w:t>to</w:t>
      </w:r>
      <w:r w:rsidRPr="003E7124">
        <w:rPr>
          <w:rFonts w:ascii="Times New Roman" w:hAnsi="Times New Roman"/>
          <w:spacing w:val="13"/>
          <w:sz w:val="24"/>
          <w:szCs w:val="24"/>
        </w:rPr>
        <w:t xml:space="preserve"> </w:t>
      </w:r>
      <w:r w:rsidRPr="003E7124">
        <w:rPr>
          <w:rFonts w:ascii="Times New Roman" w:hAnsi="Times New Roman"/>
          <w:sz w:val="24"/>
          <w:szCs w:val="24"/>
        </w:rPr>
        <w:t>notify</w:t>
      </w:r>
      <w:r w:rsidRPr="003E7124">
        <w:rPr>
          <w:rFonts w:ascii="Times New Roman" w:hAnsi="Times New Roman"/>
          <w:spacing w:val="2"/>
          <w:sz w:val="24"/>
          <w:szCs w:val="24"/>
        </w:rPr>
        <w:t xml:space="preserve"> </w:t>
      </w:r>
      <w:r w:rsidR="00272DE5">
        <w:rPr>
          <w:rFonts w:ascii="Times New Roman" w:hAnsi="Times New Roman"/>
          <w:sz w:val="24"/>
          <w:szCs w:val="24"/>
        </w:rPr>
        <w:t>eight</w:t>
      </w:r>
      <w:r w:rsidRPr="003E7124" w:rsidR="00272DE5">
        <w:rPr>
          <w:rFonts w:ascii="Times New Roman" w:hAnsi="Times New Roman"/>
          <w:spacing w:val="16"/>
          <w:sz w:val="24"/>
          <w:szCs w:val="24"/>
        </w:rPr>
        <w:t xml:space="preserve"> </w:t>
      </w:r>
      <w:r w:rsidRPr="003E7124">
        <w:rPr>
          <w:rFonts w:ascii="Times New Roman" w:hAnsi="Times New Roman"/>
          <w:sz w:val="24"/>
          <w:szCs w:val="24"/>
        </w:rPr>
        <w:t>participants</w:t>
      </w:r>
      <w:r w:rsidRPr="003E7124">
        <w:rPr>
          <w:rFonts w:ascii="Times New Roman" w:hAnsi="Times New Roman"/>
          <w:spacing w:val="-5"/>
          <w:sz w:val="24"/>
          <w:szCs w:val="24"/>
        </w:rPr>
        <w:t xml:space="preserve"> </w:t>
      </w:r>
      <w:r w:rsidRPr="003E7124">
        <w:rPr>
          <w:rFonts w:ascii="Times New Roman" w:hAnsi="Times New Roman"/>
          <w:sz w:val="24"/>
          <w:szCs w:val="24"/>
        </w:rPr>
        <w:t>in</w:t>
      </w:r>
      <w:r w:rsidRPr="003E7124">
        <w:rPr>
          <w:rFonts w:ascii="Times New Roman" w:hAnsi="Times New Roman"/>
          <w:spacing w:val="9"/>
          <w:sz w:val="24"/>
          <w:szCs w:val="24"/>
        </w:rPr>
        <w:t xml:space="preserve"> </w:t>
      </w:r>
      <w:r w:rsidRPr="003E7124">
        <w:rPr>
          <w:rFonts w:ascii="Times New Roman" w:hAnsi="Times New Roman"/>
          <w:sz w:val="24"/>
          <w:szCs w:val="24"/>
        </w:rPr>
        <w:t>writing</w:t>
      </w:r>
      <w:r w:rsidRPr="003E7124">
        <w:rPr>
          <w:rFonts w:ascii="Times New Roman" w:hAnsi="Times New Roman"/>
          <w:spacing w:val="-5"/>
          <w:sz w:val="24"/>
          <w:szCs w:val="24"/>
        </w:rPr>
        <w:t xml:space="preserve"> </w:t>
      </w:r>
      <w:r w:rsidRPr="003E7124">
        <w:rPr>
          <w:rFonts w:ascii="Times New Roman" w:hAnsi="Times New Roman"/>
          <w:sz w:val="24"/>
          <w:szCs w:val="24"/>
        </w:rPr>
        <w:t>of</w:t>
      </w:r>
      <w:r w:rsidRPr="003E7124">
        <w:rPr>
          <w:rFonts w:ascii="Times New Roman" w:hAnsi="Times New Roman"/>
          <w:spacing w:val="14"/>
          <w:sz w:val="24"/>
          <w:szCs w:val="24"/>
        </w:rPr>
        <w:t xml:space="preserve"> </w:t>
      </w:r>
      <w:r w:rsidRPr="003E7124">
        <w:rPr>
          <w:rFonts w:ascii="Times New Roman" w:hAnsi="Times New Roman"/>
          <w:sz w:val="24"/>
          <w:szCs w:val="24"/>
        </w:rPr>
        <w:t>an</w:t>
      </w:r>
      <w:r w:rsidRPr="003E7124">
        <w:rPr>
          <w:rFonts w:ascii="Times New Roman" w:hAnsi="Times New Roman"/>
          <w:spacing w:val="5"/>
          <w:sz w:val="24"/>
          <w:szCs w:val="24"/>
        </w:rPr>
        <w:t xml:space="preserve"> </w:t>
      </w:r>
      <w:r w:rsidRPr="003E7124">
        <w:rPr>
          <w:rFonts w:ascii="Times New Roman" w:hAnsi="Times New Roman"/>
          <w:sz w:val="24"/>
          <w:szCs w:val="24"/>
        </w:rPr>
        <w:t>adverse</w:t>
      </w:r>
      <w:r w:rsidRPr="003E7124">
        <w:rPr>
          <w:rFonts w:ascii="Times New Roman" w:hAnsi="Times New Roman"/>
          <w:spacing w:val="-6"/>
          <w:sz w:val="24"/>
          <w:szCs w:val="24"/>
        </w:rPr>
        <w:t xml:space="preserve"> </w:t>
      </w:r>
      <w:r w:rsidRPr="003E7124">
        <w:rPr>
          <w:rFonts w:ascii="Times New Roman" w:hAnsi="Times New Roman"/>
          <w:sz w:val="24"/>
          <w:szCs w:val="24"/>
        </w:rPr>
        <w:t>decision.</w:t>
      </w:r>
      <w:r w:rsidRPr="003E7124">
        <w:rPr>
          <w:rFonts w:ascii="Times New Roman" w:hAnsi="Times New Roman"/>
          <w:spacing w:val="6"/>
          <w:sz w:val="24"/>
          <w:szCs w:val="24"/>
        </w:rPr>
        <w:t xml:space="preserve"> </w:t>
      </w:r>
      <w:r w:rsidRPr="003E7124">
        <w:rPr>
          <w:rFonts w:ascii="Times New Roman" w:hAnsi="Times New Roman"/>
          <w:sz w:val="24"/>
          <w:szCs w:val="24"/>
        </w:rPr>
        <w:t>Therefore,</w:t>
      </w:r>
      <w:r w:rsidRPr="003E7124">
        <w:rPr>
          <w:rFonts w:ascii="Times New Roman" w:hAnsi="Times New Roman"/>
          <w:spacing w:val="6"/>
          <w:sz w:val="24"/>
          <w:szCs w:val="24"/>
        </w:rPr>
        <w:t xml:space="preserve"> </w:t>
      </w:r>
      <w:r w:rsidRPr="003E7124">
        <w:rPr>
          <w:rFonts w:ascii="Times New Roman" w:hAnsi="Times New Roman"/>
          <w:sz w:val="24"/>
          <w:szCs w:val="24"/>
        </w:rPr>
        <w:t>the</w:t>
      </w:r>
      <w:r w:rsidRPr="003E7124">
        <w:rPr>
          <w:rFonts w:ascii="Times New Roman" w:hAnsi="Times New Roman"/>
          <w:spacing w:val="13"/>
          <w:sz w:val="24"/>
          <w:szCs w:val="24"/>
        </w:rPr>
        <w:t xml:space="preserve"> </w:t>
      </w:r>
      <w:r w:rsidRPr="00021232">
        <w:rPr>
          <w:rFonts w:ascii="Times New Roman" w:hAnsi="Times New Roman"/>
          <w:sz w:val="24"/>
          <w:szCs w:val="24"/>
        </w:rPr>
        <w:t>burden associated</w:t>
      </w:r>
      <w:r w:rsidRPr="00021232">
        <w:rPr>
          <w:rFonts w:ascii="Times New Roman" w:hAnsi="Times New Roman"/>
          <w:spacing w:val="7"/>
          <w:sz w:val="24"/>
          <w:szCs w:val="24"/>
        </w:rPr>
        <w:t xml:space="preserve"> </w:t>
      </w:r>
      <w:r w:rsidRPr="00021232">
        <w:rPr>
          <w:rFonts w:ascii="Times New Roman" w:hAnsi="Times New Roman"/>
          <w:sz w:val="24"/>
          <w:szCs w:val="24"/>
        </w:rPr>
        <w:t>with</w:t>
      </w:r>
      <w:r w:rsidRPr="00021232">
        <w:rPr>
          <w:rFonts w:ascii="Times New Roman" w:hAnsi="Times New Roman"/>
          <w:spacing w:val="5"/>
          <w:sz w:val="24"/>
          <w:szCs w:val="24"/>
        </w:rPr>
        <w:t xml:space="preserve"> </w:t>
      </w:r>
      <w:r w:rsidRPr="00021232">
        <w:rPr>
          <w:rFonts w:ascii="Times New Roman" w:hAnsi="Times New Roman"/>
          <w:sz w:val="24"/>
          <w:szCs w:val="24"/>
        </w:rPr>
        <w:t>these</w:t>
      </w:r>
      <w:r w:rsidRPr="00021232">
        <w:rPr>
          <w:rFonts w:ascii="Times New Roman" w:hAnsi="Times New Roman"/>
          <w:spacing w:val="6"/>
          <w:sz w:val="24"/>
          <w:szCs w:val="24"/>
        </w:rPr>
        <w:t xml:space="preserve"> </w:t>
      </w:r>
      <w:r w:rsidRPr="00021232">
        <w:rPr>
          <w:rFonts w:ascii="Times New Roman" w:hAnsi="Times New Roman"/>
          <w:sz w:val="24"/>
          <w:szCs w:val="24"/>
        </w:rPr>
        <w:t>disclosure</w:t>
      </w:r>
      <w:r w:rsidRPr="00021232">
        <w:rPr>
          <w:rFonts w:ascii="Times New Roman" w:hAnsi="Times New Roman"/>
          <w:spacing w:val="7"/>
          <w:sz w:val="24"/>
          <w:szCs w:val="24"/>
        </w:rPr>
        <w:t xml:space="preserve"> </w:t>
      </w:r>
      <w:r w:rsidRPr="00021232">
        <w:rPr>
          <w:rFonts w:ascii="Times New Roman" w:hAnsi="Times New Roman"/>
          <w:sz w:val="24"/>
          <w:szCs w:val="24"/>
        </w:rPr>
        <w:t>requirements</w:t>
      </w:r>
      <w:r w:rsidRPr="00021232">
        <w:rPr>
          <w:rFonts w:ascii="Times New Roman" w:hAnsi="Times New Roman"/>
          <w:spacing w:val="-8"/>
          <w:sz w:val="24"/>
          <w:szCs w:val="24"/>
        </w:rPr>
        <w:t xml:space="preserve"> </w:t>
      </w:r>
      <w:r w:rsidRPr="00021232">
        <w:rPr>
          <w:rFonts w:ascii="Times New Roman" w:hAnsi="Times New Roman"/>
          <w:sz w:val="24"/>
          <w:szCs w:val="24"/>
        </w:rPr>
        <w:t>is</w:t>
      </w:r>
      <w:r w:rsidRPr="00021232">
        <w:rPr>
          <w:rFonts w:ascii="Times New Roman" w:hAnsi="Times New Roman"/>
          <w:spacing w:val="7"/>
          <w:sz w:val="24"/>
          <w:szCs w:val="24"/>
        </w:rPr>
        <w:t xml:space="preserve"> </w:t>
      </w:r>
      <w:r w:rsidRPr="004729BA" w:rsidR="004729BA">
        <w:rPr>
          <w:rFonts w:ascii="Times New Roman" w:hAnsi="Times New Roman"/>
          <w:sz w:val="24"/>
          <w:szCs w:val="24"/>
        </w:rPr>
        <w:t>268</w:t>
      </w:r>
      <w:r w:rsidRPr="004729BA" w:rsidR="00152F8F">
        <w:rPr>
          <w:rFonts w:ascii="Times New Roman" w:hAnsi="Times New Roman"/>
          <w:spacing w:val="2"/>
          <w:sz w:val="24"/>
          <w:szCs w:val="24"/>
        </w:rPr>
        <w:t xml:space="preserve"> </w:t>
      </w:r>
      <w:r w:rsidRPr="004729BA" w:rsidR="00152F8F">
        <w:rPr>
          <w:rFonts w:ascii="Times New Roman" w:hAnsi="Times New Roman"/>
          <w:sz w:val="24"/>
          <w:szCs w:val="24"/>
        </w:rPr>
        <w:t>hours</w:t>
      </w:r>
      <w:r w:rsidRPr="004729BA" w:rsidR="00152F8F">
        <w:rPr>
          <w:rFonts w:ascii="Times New Roman" w:hAnsi="Times New Roman"/>
          <w:spacing w:val="-1"/>
          <w:sz w:val="24"/>
          <w:szCs w:val="24"/>
        </w:rPr>
        <w:t xml:space="preserve"> </w:t>
      </w:r>
      <w:r w:rsidRPr="004729BA" w:rsidR="00152F8F">
        <w:rPr>
          <w:rFonts w:ascii="Times New Roman" w:hAnsi="Times New Roman"/>
          <w:sz w:val="24"/>
          <w:szCs w:val="24"/>
        </w:rPr>
        <w:t>for</w:t>
      </w:r>
      <w:r w:rsidRPr="004729BA" w:rsidR="00152F8F">
        <w:rPr>
          <w:rFonts w:ascii="Times New Roman" w:hAnsi="Times New Roman"/>
          <w:spacing w:val="3"/>
          <w:sz w:val="24"/>
          <w:szCs w:val="24"/>
        </w:rPr>
        <w:t xml:space="preserve"> </w:t>
      </w:r>
      <w:r w:rsidRPr="004729BA" w:rsidR="00152F8F">
        <w:rPr>
          <w:rFonts w:ascii="Times New Roman" w:hAnsi="Times New Roman"/>
          <w:sz w:val="24"/>
          <w:szCs w:val="24"/>
        </w:rPr>
        <w:t>all</w:t>
      </w:r>
      <w:r w:rsidRPr="004729BA" w:rsidR="00152F8F">
        <w:rPr>
          <w:rFonts w:ascii="Times New Roman" w:hAnsi="Times New Roman"/>
          <w:spacing w:val="2"/>
          <w:sz w:val="24"/>
          <w:szCs w:val="24"/>
        </w:rPr>
        <w:t xml:space="preserve"> </w:t>
      </w:r>
      <w:r w:rsidRPr="004729BA" w:rsidR="00152F8F">
        <w:rPr>
          <w:rFonts w:ascii="Times New Roman" w:hAnsi="Times New Roman"/>
          <w:sz w:val="24"/>
          <w:szCs w:val="24"/>
        </w:rPr>
        <w:t xml:space="preserve">POs </w:t>
      </w:r>
      <w:r w:rsidRPr="004729BA">
        <w:rPr>
          <w:rFonts w:ascii="Times New Roman" w:hAnsi="Times New Roman"/>
          <w:sz w:val="24"/>
          <w:szCs w:val="24"/>
        </w:rPr>
        <w:t>(</w:t>
      </w:r>
      <w:r w:rsidRPr="004729BA" w:rsidR="00F83FEC">
        <w:rPr>
          <w:rFonts w:ascii="Times New Roman" w:hAnsi="Times New Roman"/>
          <w:sz w:val="24"/>
          <w:szCs w:val="24"/>
        </w:rPr>
        <w:t>8</w:t>
      </w:r>
      <w:r w:rsidRPr="004729BA">
        <w:rPr>
          <w:rFonts w:ascii="Times New Roman" w:hAnsi="Times New Roman"/>
          <w:spacing w:val="17"/>
          <w:sz w:val="24"/>
          <w:szCs w:val="24"/>
        </w:rPr>
        <w:t xml:space="preserve"> </w:t>
      </w:r>
      <w:r w:rsidRPr="004729BA">
        <w:rPr>
          <w:rFonts w:ascii="Times New Roman" w:hAnsi="Times New Roman"/>
          <w:sz w:val="24"/>
          <w:szCs w:val="24"/>
        </w:rPr>
        <w:t>participant</w:t>
      </w:r>
      <w:r w:rsidRPr="004729BA">
        <w:rPr>
          <w:rFonts w:ascii="Times New Roman" w:hAnsi="Times New Roman"/>
          <w:spacing w:val="11"/>
          <w:sz w:val="24"/>
          <w:szCs w:val="24"/>
        </w:rPr>
        <w:t xml:space="preserve"> </w:t>
      </w:r>
      <w:r w:rsidRPr="004729BA">
        <w:rPr>
          <w:rFonts w:ascii="Times New Roman" w:hAnsi="Times New Roman"/>
          <w:sz w:val="24"/>
          <w:szCs w:val="24"/>
        </w:rPr>
        <w:t>notifications</w:t>
      </w:r>
      <w:r w:rsidRPr="004729BA">
        <w:rPr>
          <w:rFonts w:ascii="Times New Roman" w:hAnsi="Times New Roman"/>
          <w:spacing w:val="5"/>
          <w:sz w:val="24"/>
          <w:szCs w:val="24"/>
        </w:rPr>
        <w:t xml:space="preserve"> </w:t>
      </w:r>
      <w:r w:rsidRPr="004729BA">
        <w:rPr>
          <w:rFonts w:ascii="Times New Roman" w:hAnsi="Times New Roman"/>
          <w:sz w:val="24"/>
          <w:szCs w:val="24"/>
        </w:rPr>
        <w:t>x</w:t>
      </w:r>
      <w:r w:rsidRPr="004729BA">
        <w:rPr>
          <w:rFonts w:ascii="Times New Roman" w:hAnsi="Times New Roman"/>
          <w:spacing w:val="13"/>
          <w:sz w:val="24"/>
          <w:szCs w:val="24"/>
        </w:rPr>
        <w:t xml:space="preserve"> </w:t>
      </w:r>
      <w:r w:rsidRPr="004729BA" w:rsidR="00406610">
        <w:rPr>
          <w:rFonts w:ascii="Times New Roman" w:hAnsi="Times New Roman"/>
          <w:sz w:val="24"/>
          <w:szCs w:val="24"/>
        </w:rPr>
        <w:t>0.08</w:t>
      </w:r>
      <w:r w:rsidRPr="004729BA" w:rsidR="00E71108">
        <w:rPr>
          <w:rFonts w:ascii="Times New Roman" w:hAnsi="Times New Roman"/>
          <w:sz w:val="24"/>
          <w:szCs w:val="24"/>
        </w:rPr>
        <w:t>3</w:t>
      </w:r>
      <w:r w:rsidRPr="004729BA" w:rsidR="00406610">
        <w:rPr>
          <w:rFonts w:ascii="Times New Roman" w:hAnsi="Times New Roman"/>
          <w:sz w:val="24"/>
          <w:szCs w:val="24"/>
        </w:rPr>
        <w:t>3 hr</w:t>
      </w:r>
      <w:r w:rsidRPr="004729BA">
        <w:rPr>
          <w:rFonts w:ascii="Times New Roman" w:hAnsi="Times New Roman"/>
          <w:sz w:val="24"/>
          <w:szCs w:val="24"/>
        </w:rPr>
        <w:t>)</w:t>
      </w:r>
      <w:r w:rsidRPr="004729BA">
        <w:rPr>
          <w:rFonts w:ascii="Times New Roman" w:hAnsi="Times New Roman"/>
          <w:spacing w:val="4"/>
          <w:sz w:val="24"/>
          <w:szCs w:val="24"/>
        </w:rPr>
        <w:t xml:space="preserve"> </w:t>
      </w:r>
      <w:r w:rsidRPr="004729BA">
        <w:rPr>
          <w:rFonts w:ascii="Times New Roman" w:hAnsi="Times New Roman"/>
          <w:sz w:val="24"/>
          <w:szCs w:val="24"/>
        </w:rPr>
        <w:t>+</w:t>
      </w:r>
      <w:r w:rsidRPr="004729BA">
        <w:rPr>
          <w:rFonts w:ascii="Times New Roman" w:hAnsi="Times New Roman"/>
          <w:spacing w:val="6"/>
          <w:sz w:val="24"/>
          <w:szCs w:val="24"/>
        </w:rPr>
        <w:t xml:space="preserve"> </w:t>
      </w:r>
      <w:r w:rsidRPr="004729BA">
        <w:rPr>
          <w:rFonts w:ascii="Times New Roman" w:hAnsi="Times New Roman"/>
          <w:sz w:val="24"/>
          <w:szCs w:val="24"/>
        </w:rPr>
        <w:t>(</w:t>
      </w:r>
      <w:r w:rsidRPr="004729BA" w:rsidR="00F83FEC">
        <w:rPr>
          <w:rFonts w:ascii="Times New Roman" w:hAnsi="Times New Roman"/>
          <w:sz w:val="24"/>
          <w:szCs w:val="24"/>
        </w:rPr>
        <w:t>8</w:t>
      </w:r>
      <w:r w:rsidRPr="004729BA">
        <w:rPr>
          <w:rFonts w:ascii="Times New Roman" w:hAnsi="Times New Roman"/>
          <w:spacing w:val="21"/>
          <w:sz w:val="24"/>
          <w:szCs w:val="24"/>
        </w:rPr>
        <w:t xml:space="preserve"> </w:t>
      </w:r>
      <w:r w:rsidRPr="004729BA">
        <w:rPr>
          <w:rFonts w:ascii="Times New Roman" w:hAnsi="Times New Roman"/>
          <w:sz w:val="24"/>
          <w:szCs w:val="24"/>
        </w:rPr>
        <w:t>CMS</w:t>
      </w:r>
      <w:r w:rsidRPr="004729BA">
        <w:rPr>
          <w:rFonts w:ascii="Times New Roman" w:hAnsi="Times New Roman"/>
          <w:spacing w:val="29"/>
          <w:sz w:val="24"/>
          <w:szCs w:val="24"/>
        </w:rPr>
        <w:t xml:space="preserve"> </w:t>
      </w:r>
      <w:r w:rsidRPr="004729BA">
        <w:rPr>
          <w:rFonts w:ascii="Times New Roman" w:hAnsi="Times New Roman"/>
          <w:sz w:val="24"/>
          <w:szCs w:val="24"/>
        </w:rPr>
        <w:t>notifications</w:t>
      </w:r>
      <w:r w:rsidRPr="004729BA">
        <w:rPr>
          <w:rFonts w:ascii="Times New Roman" w:hAnsi="Times New Roman"/>
          <w:spacing w:val="26"/>
          <w:sz w:val="24"/>
          <w:szCs w:val="24"/>
        </w:rPr>
        <w:t xml:space="preserve"> </w:t>
      </w:r>
      <w:r w:rsidRPr="004729BA">
        <w:rPr>
          <w:rFonts w:ascii="Times New Roman" w:hAnsi="Times New Roman"/>
          <w:sz w:val="24"/>
          <w:szCs w:val="24"/>
        </w:rPr>
        <w:t>x</w:t>
      </w:r>
      <w:r w:rsidRPr="004729BA">
        <w:rPr>
          <w:rFonts w:ascii="Times New Roman" w:hAnsi="Times New Roman"/>
          <w:spacing w:val="24"/>
          <w:sz w:val="24"/>
          <w:szCs w:val="24"/>
        </w:rPr>
        <w:t xml:space="preserve"> </w:t>
      </w:r>
      <w:r w:rsidRPr="004729BA" w:rsidR="00406610">
        <w:rPr>
          <w:rFonts w:ascii="Times New Roman" w:hAnsi="Times New Roman"/>
          <w:sz w:val="24"/>
          <w:szCs w:val="24"/>
        </w:rPr>
        <w:t>0.083</w:t>
      </w:r>
      <w:r w:rsidRPr="004729BA" w:rsidR="00E71108">
        <w:rPr>
          <w:rFonts w:ascii="Times New Roman" w:hAnsi="Times New Roman"/>
          <w:sz w:val="24"/>
          <w:szCs w:val="24"/>
        </w:rPr>
        <w:t>3</w:t>
      </w:r>
      <w:r w:rsidRPr="004729BA" w:rsidR="00406610">
        <w:rPr>
          <w:rFonts w:ascii="Times New Roman" w:hAnsi="Times New Roman"/>
          <w:sz w:val="24"/>
          <w:szCs w:val="24"/>
        </w:rPr>
        <w:t xml:space="preserve"> hr</w:t>
      </w:r>
      <w:r w:rsidRPr="004729BA">
        <w:rPr>
          <w:rFonts w:ascii="Times New Roman" w:hAnsi="Times New Roman"/>
          <w:sz w:val="24"/>
          <w:szCs w:val="24"/>
        </w:rPr>
        <w:t>) +</w:t>
      </w:r>
      <w:r w:rsidRPr="004729BA">
        <w:rPr>
          <w:rFonts w:ascii="Times New Roman" w:hAnsi="Times New Roman"/>
          <w:spacing w:val="6"/>
          <w:sz w:val="24"/>
          <w:szCs w:val="24"/>
        </w:rPr>
        <w:t xml:space="preserve"> </w:t>
      </w:r>
      <w:r w:rsidRPr="004729BA">
        <w:rPr>
          <w:rFonts w:ascii="Times New Roman" w:hAnsi="Times New Roman"/>
          <w:sz w:val="24"/>
          <w:szCs w:val="24"/>
        </w:rPr>
        <w:t>(</w:t>
      </w:r>
      <w:r w:rsidRPr="004729BA" w:rsidR="00F83FEC">
        <w:rPr>
          <w:rFonts w:ascii="Times New Roman" w:hAnsi="Times New Roman"/>
          <w:sz w:val="24"/>
          <w:szCs w:val="24"/>
        </w:rPr>
        <w:t>8</w:t>
      </w:r>
      <w:r w:rsidRPr="004729BA">
        <w:rPr>
          <w:rFonts w:ascii="Times New Roman" w:hAnsi="Times New Roman"/>
          <w:spacing w:val="25"/>
          <w:sz w:val="24"/>
          <w:szCs w:val="24"/>
        </w:rPr>
        <w:t xml:space="preserve"> </w:t>
      </w:r>
      <w:r w:rsidRPr="004729BA">
        <w:rPr>
          <w:rFonts w:ascii="Times New Roman" w:hAnsi="Times New Roman"/>
          <w:sz w:val="24"/>
          <w:szCs w:val="24"/>
        </w:rPr>
        <w:t>State</w:t>
      </w:r>
      <w:r w:rsidRPr="004729BA">
        <w:rPr>
          <w:rFonts w:ascii="Times New Roman" w:hAnsi="Times New Roman"/>
          <w:spacing w:val="29"/>
          <w:sz w:val="24"/>
          <w:szCs w:val="24"/>
        </w:rPr>
        <w:t xml:space="preserve"> </w:t>
      </w:r>
      <w:r w:rsidRPr="004729BA">
        <w:rPr>
          <w:rFonts w:ascii="Times New Roman" w:hAnsi="Times New Roman"/>
          <w:sz w:val="24"/>
          <w:szCs w:val="24"/>
        </w:rPr>
        <w:t>notifications</w:t>
      </w:r>
      <w:r w:rsidRPr="004729BA">
        <w:rPr>
          <w:rFonts w:ascii="Times New Roman" w:hAnsi="Times New Roman"/>
          <w:spacing w:val="21"/>
          <w:sz w:val="24"/>
          <w:szCs w:val="24"/>
        </w:rPr>
        <w:t xml:space="preserve"> </w:t>
      </w:r>
      <w:r w:rsidRPr="004729BA">
        <w:rPr>
          <w:rFonts w:ascii="Times New Roman" w:hAnsi="Times New Roman"/>
          <w:sz w:val="24"/>
          <w:szCs w:val="24"/>
        </w:rPr>
        <w:t>x</w:t>
      </w:r>
      <w:r w:rsidRPr="004729BA">
        <w:rPr>
          <w:rFonts w:ascii="Times New Roman" w:hAnsi="Times New Roman"/>
          <w:spacing w:val="29"/>
          <w:sz w:val="24"/>
          <w:szCs w:val="24"/>
        </w:rPr>
        <w:t xml:space="preserve"> </w:t>
      </w:r>
      <w:r w:rsidRPr="004729BA" w:rsidR="00406610">
        <w:rPr>
          <w:rFonts w:ascii="Times New Roman" w:hAnsi="Times New Roman"/>
          <w:sz w:val="24"/>
          <w:szCs w:val="24"/>
        </w:rPr>
        <w:t>0.083</w:t>
      </w:r>
      <w:r w:rsidRPr="004729BA" w:rsidR="00E71108">
        <w:rPr>
          <w:rFonts w:ascii="Times New Roman" w:hAnsi="Times New Roman"/>
          <w:sz w:val="24"/>
          <w:szCs w:val="24"/>
        </w:rPr>
        <w:t>3</w:t>
      </w:r>
      <w:r w:rsidRPr="004729BA" w:rsidR="00406610">
        <w:rPr>
          <w:rFonts w:ascii="Times New Roman" w:hAnsi="Times New Roman"/>
          <w:sz w:val="24"/>
          <w:szCs w:val="24"/>
        </w:rPr>
        <w:t xml:space="preserve"> hr</w:t>
      </w:r>
      <w:r w:rsidRPr="004729BA">
        <w:rPr>
          <w:rFonts w:ascii="Times New Roman" w:hAnsi="Times New Roman"/>
          <w:sz w:val="24"/>
          <w:szCs w:val="24"/>
        </w:rPr>
        <w:t>)]</w:t>
      </w:r>
      <w:r w:rsidRPr="004729BA">
        <w:rPr>
          <w:rFonts w:ascii="Times New Roman" w:hAnsi="Times New Roman"/>
          <w:spacing w:val="17"/>
          <w:sz w:val="24"/>
          <w:szCs w:val="24"/>
        </w:rPr>
        <w:t xml:space="preserve"> </w:t>
      </w:r>
      <w:r w:rsidRPr="004729BA">
        <w:rPr>
          <w:rFonts w:ascii="Times New Roman" w:hAnsi="Times New Roman"/>
          <w:sz w:val="24"/>
          <w:szCs w:val="24"/>
        </w:rPr>
        <w:t>x</w:t>
      </w:r>
      <w:r w:rsidRPr="004729BA">
        <w:rPr>
          <w:rFonts w:ascii="Times New Roman" w:hAnsi="Times New Roman"/>
          <w:spacing w:val="32"/>
          <w:sz w:val="24"/>
          <w:szCs w:val="24"/>
        </w:rPr>
        <w:t xml:space="preserve"> </w:t>
      </w:r>
      <w:r w:rsidRPr="004729BA" w:rsidR="0064102B">
        <w:rPr>
          <w:rFonts w:ascii="Times New Roman" w:hAnsi="Times New Roman"/>
          <w:sz w:val="24"/>
          <w:szCs w:val="24"/>
        </w:rPr>
        <w:t>1</w:t>
      </w:r>
      <w:r w:rsidRPr="004729BA" w:rsidR="004729BA">
        <w:rPr>
          <w:rFonts w:ascii="Times New Roman" w:hAnsi="Times New Roman"/>
          <w:sz w:val="24"/>
          <w:szCs w:val="24"/>
        </w:rPr>
        <w:t>3</w:t>
      </w:r>
      <w:r w:rsidRPr="004729BA" w:rsidR="004F5C57">
        <w:rPr>
          <w:rFonts w:ascii="Times New Roman" w:hAnsi="Times New Roman"/>
          <w:sz w:val="24"/>
          <w:szCs w:val="24"/>
        </w:rPr>
        <w:t>4</w:t>
      </w:r>
      <w:r w:rsidRPr="004729BA">
        <w:rPr>
          <w:rFonts w:ascii="Times New Roman" w:hAnsi="Times New Roman"/>
          <w:sz w:val="24"/>
          <w:szCs w:val="24"/>
        </w:rPr>
        <w:t xml:space="preserve"> </w:t>
      </w:r>
      <w:r w:rsidRPr="004729BA" w:rsidR="00CA366F">
        <w:rPr>
          <w:rFonts w:ascii="Times New Roman" w:hAnsi="Times New Roman"/>
          <w:sz w:val="24"/>
          <w:szCs w:val="24"/>
        </w:rPr>
        <w:t>POs</w:t>
      </w:r>
      <w:r w:rsidRPr="004729BA" w:rsidR="00152F8F">
        <w:rPr>
          <w:rFonts w:ascii="Times New Roman" w:hAnsi="Times New Roman"/>
          <w:sz w:val="24"/>
          <w:szCs w:val="24"/>
        </w:rPr>
        <w:t>)</w:t>
      </w:r>
      <w:r w:rsidRPr="004729BA" w:rsidR="0027668A">
        <w:rPr>
          <w:rFonts w:ascii="Times New Roman" w:hAnsi="Times New Roman"/>
          <w:sz w:val="24"/>
          <w:szCs w:val="24"/>
        </w:rPr>
        <w:t xml:space="preserve"> at a cost of $</w:t>
      </w:r>
      <w:r w:rsidRPr="004729BA" w:rsidR="004729BA">
        <w:rPr>
          <w:rFonts w:ascii="Times New Roman" w:hAnsi="Times New Roman"/>
          <w:sz w:val="24"/>
          <w:szCs w:val="24"/>
        </w:rPr>
        <w:t>14,590</w:t>
      </w:r>
      <w:r w:rsidRPr="004729BA" w:rsidR="0027668A">
        <w:rPr>
          <w:rFonts w:ascii="Times New Roman" w:hAnsi="Times New Roman"/>
          <w:sz w:val="24"/>
          <w:szCs w:val="24"/>
        </w:rPr>
        <w:t xml:space="preserve"> (2</w:t>
      </w:r>
      <w:r w:rsidRPr="004729BA" w:rsidR="004729BA">
        <w:rPr>
          <w:rFonts w:ascii="Times New Roman" w:hAnsi="Times New Roman"/>
          <w:sz w:val="24"/>
          <w:szCs w:val="24"/>
        </w:rPr>
        <w:t>6</w:t>
      </w:r>
      <w:r w:rsidRPr="004729BA" w:rsidR="0027668A">
        <w:rPr>
          <w:rFonts w:ascii="Times New Roman" w:hAnsi="Times New Roman"/>
          <w:sz w:val="24"/>
          <w:szCs w:val="24"/>
        </w:rPr>
        <w:t xml:space="preserve">8 </w:t>
      </w:r>
      <w:r w:rsidRPr="004729BA" w:rsidR="0011196C">
        <w:rPr>
          <w:rFonts w:ascii="Times New Roman" w:hAnsi="Times New Roman"/>
          <w:sz w:val="24"/>
          <w:szCs w:val="24"/>
        </w:rPr>
        <w:t>hr</w:t>
      </w:r>
      <w:r w:rsidRPr="004729BA" w:rsidR="0027668A">
        <w:rPr>
          <w:rFonts w:ascii="Times New Roman" w:hAnsi="Times New Roman"/>
          <w:sz w:val="24"/>
          <w:szCs w:val="24"/>
        </w:rPr>
        <w:t xml:space="preserve"> x $</w:t>
      </w:r>
      <w:r w:rsidRPr="004729BA" w:rsidR="004729BA">
        <w:rPr>
          <w:rFonts w:ascii="Times New Roman" w:hAnsi="Times New Roman"/>
          <w:sz w:val="24"/>
          <w:szCs w:val="24"/>
        </w:rPr>
        <w:t>54.44</w:t>
      </w:r>
      <w:r w:rsidRPr="004729BA" w:rsidR="002A4CC1">
        <w:rPr>
          <w:rFonts w:ascii="Times New Roman" w:hAnsi="Times New Roman"/>
          <w:sz w:val="24"/>
          <w:szCs w:val="24"/>
        </w:rPr>
        <w:t>/hr</w:t>
      </w:r>
      <w:r w:rsidRPr="004729BA" w:rsidR="0027668A">
        <w:rPr>
          <w:rFonts w:ascii="Times New Roman" w:hAnsi="Times New Roman"/>
          <w:sz w:val="24"/>
          <w:szCs w:val="24"/>
        </w:rPr>
        <w:t>)</w:t>
      </w:r>
      <w:r w:rsidRPr="004729BA">
        <w:rPr>
          <w:rFonts w:ascii="Times New Roman" w:hAnsi="Times New Roman"/>
          <w:sz w:val="24"/>
          <w:szCs w:val="24"/>
        </w:rPr>
        <w:t>.</w:t>
      </w:r>
      <w:r w:rsidR="00DE4C7E">
        <w:rPr>
          <w:rFonts w:ascii="Times New Roman" w:hAnsi="Times New Roman"/>
          <w:sz w:val="24"/>
          <w:szCs w:val="24"/>
        </w:rPr>
        <w:t xml:space="preserve"> </w:t>
      </w:r>
    </w:p>
    <w:p w:rsidR="00E90CAE" w:rsidP="00066BB3" w:rsidRDefault="00E90CAE" w14:paraId="14A78E1B" w14:textId="77777777">
      <w:pPr>
        <w:widowControl w:val="0"/>
        <w:autoSpaceDE w:val="0"/>
        <w:autoSpaceDN w:val="0"/>
        <w:adjustRightInd w:val="0"/>
        <w:spacing w:after="0" w:line="240" w:lineRule="auto"/>
        <w:rPr>
          <w:rFonts w:ascii="Times New Roman" w:hAnsi="Times New Roman"/>
          <w:b/>
          <w:i/>
          <w:sz w:val="24"/>
        </w:rPr>
      </w:pPr>
    </w:p>
    <w:p w:rsidRPr="004F5C72" w:rsidR="00033E06" w:rsidP="00066BB3" w:rsidRDefault="00B10A70" w14:paraId="76C35896" w14:textId="7E6C1D28">
      <w:pPr>
        <w:widowControl w:val="0"/>
        <w:autoSpaceDE w:val="0"/>
        <w:autoSpaceDN w:val="0"/>
        <w:adjustRightInd w:val="0"/>
        <w:spacing w:after="0" w:line="240" w:lineRule="auto"/>
        <w:rPr>
          <w:rFonts w:ascii="Times New Roman" w:hAnsi="Times New Roman"/>
          <w:b/>
          <w:i/>
          <w:w w:val="104"/>
          <w:sz w:val="24"/>
          <w:szCs w:val="24"/>
        </w:rPr>
      </w:pPr>
      <w:r w:rsidRPr="004F5C72">
        <w:rPr>
          <w:rFonts w:ascii="Times New Roman" w:hAnsi="Times New Roman"/>
          <w:b/>
          <w:i/>
          <w:sz w:val="24"/>
        </w:rPr>
        <w:t>460.124</w:t>
      </w:r>
      <w:r w:rsidRPr="004F5C72" w:rsidR="00310CEB">
        <w:rPr>
          <w:rFonts w:ascii="Times New Roman" w:hAnsi="Times New Roman"/>
          <w:b/>
          <w:i/>
          <w:sz w:val="24"/>
        </w:rPr>
        <w:t xml:space="preserve"> </w:t>
      </w:r>
      <w:r w:rsidRPr="004F5C72">
        <w:rPr>
          <w:rFonts w:ascii="Times New Roman" w:hAnsi="Times New Roman"/>
          <w:b/>
          <w:i/>
          <w:sz w:val="24"/>
        </w:rPr>
        <w:t>Additional</w:t>
      </w:r>
      <w:r w:rsidRPr="004F5C72" w:rsidR="00310CEB">
        <w:rPr>
          <w:rFonts w:ascii="Times New Roman" w:hAnsi="Times New Roman"/>
          <w:b/>
          <w:i/>
          <w:sz w:val="24"/>
        </w:rPr>
        <w:t xml:space="preserve"> </w:t>
      </w:r>
      <w:r w:rsidRPr="004F5C72" w:rsidR="008A6B97">
        <w:rPr>
          <w:rFonts w:ascii="Times New Roman" w:hAnsi="Times New Roman"/>
          <w:b/>
          <w:i/>
          <w:sz w:val="24"/>
          <w:szCs w:val="24"/>
        </w:rPr>
        <w:t>A</w:t>
      </w:r>
      <w:r w:rsidRPr="004F5C72">
        <w:rPr>
          <w:rFonts w:ascii="Times New Roman" w:hAnsi="Times New Roman"/>
          <w:b/>
          <w:i/>
          <w:sz w:val="24"/>
          <w:szCs w:val="24"/>
        </w:rPr>
        <w:t>ppeal</w:t>
      </w:r>
      <w:r w:rsidRPr="004F5C72" w:rsidR="00310CEB">
        <w:rPr>
          <w:rFonts w:ascii="Times New Roman" w:hAnsi="Times New Roman"/>
          <w:b/>
          <w:i/>
          <w:sz w:val="24"/>
          <w:szCs w:val="24"/>
        </w:rPr>
        <w:t xml:space="preserve"> </w:t>
      </w:r>
      <w:r w:rsidRPr="004F5C72" w:rsidR="008A6B97">
        <w:rPr>
          <w:rFonts w:ascii="Times New Roman" w:hAnsi="Times New Roman"/>
          <w:b/>
          <w:i/>
          <w:sz w:val="24"/>
          <w:szCs w:val="24"/>
        </w:rPr>
        <w:t>R</w:t>
      </w:r>
      <w:r w:rsidRPr="004F5C72">
        <w:rPr>
          <w:rFonts w:ascii="Times New Roman" w:hAnsi="Times New Roman"/>
          <w:b/>
          <w:i/>
          <w:sz w:val="24"/>
          <w:szCs w:val="24"/>
        </w:rPr>
        <w:t>ights</w:t>
      </w:r>
      <w:r w:rsidRPr="004F5C72">
        <w:rPr>
          <w:rFonts w:ascii="Times New Roman" w:hAnsi="Times New Roman"/>
          <w:b/>
          <w:i/>
          <w:spacing w:val="51"/>
          <w:sz w:val="24"/>
        </w:rPr>
        <w:t xml:space="preserve"> </w:t>
      </w:r>
      <w:r w:rsidRPr="004F5C72">
        <w:rPr>
          <w:rFonts w:ascii="Times New Roman" w:hAnsi="Times New Roman"/>
          <w:b/>
          <w:i/>
          <w:sz w:val="24"/>
        </w:rPr>
        <w:t>under</w:t>
      </w:r>
      <w:r w:rsidRPr="004F5C72">
        <w:rPr>
          <w:rFonts w:ascii="Times New Roman" w:hAnsi="Times New Roman"/>
          <w:b/>
          <w:i/>
          <w:spacing w:val="55"/>
          <w:sz w:val="24"/>
        </w:rPr>
        <w:t xml:space="preserve"> </w:t>
      </w:r>
      <w:r w:rsidRPr="004F5C72">
        <w:rPr>
          <w:rFonts w:ascii="Times New Roman" w:hAnsi="Times New Roman"/>
          <w:b/>
          <w:i/>
          <w:sz w:val="24"/>
        </w:rPr>
        <w:t>Medicare</w:t>
      </w:r>
      <w:r w:rsidRPr="004F5C72">
        <w:rPr>
          <w:rFonts w:ascii="Times New Roman" w:hAnsi="Times New Roman"/>
          <w:b/>
          <w:i/>
          <w:spacing w:val="55"/>
          <w:sz w:val="24"/>
        </w:rPr>
        <w:t xml:space="preserve"> </w:t>
      </w:r>
      <w:r w:rsidRPr="004F5C72">
        <w:rPr>
          <w:rFonts w:ascii="Times New Roman" w:hAnsi="Times New Roman"/>
          <w:b/>
          <w:i/>
          <w:sz w:val="24"/>
        </w:rPr>
        <w:t>or</w:t>
      </w:r>
      <w:r w:rsidRPr="004F5C72">
        <w:rPr>
          <w:rFonts w:ascii="Times New Roman" w:hAnsi="Times New Roman"/>
          <w:b/>
          <w:i/>
          <w:spacing w:val="29"/>
          <w:sz w:val="24"/>
        </w:rPr>
        <w:t xml:space="preserve"> </w:t>
      </w:r>
      <w:r w:rsidRPr="004F5C72">
        <w:rPr>
          <w:rFonts w:ascii="Times New Roman" w:hAnsi="Times New Roman"/>
          <w:b/>
          <w:i/>
          <w:w w:val="104"/>
          <w:sz w:val="24"/>
        </w:rPr>
        <w:t>Medicaid</w:t>
      </w:r>
      <w:r w:rsidRPr="004F5C72" w:rsidR="00D17623">
        <w:rPr>
          <w:rFonts w:ascii="Times New Roman" w:hAnsi="Times New Roman"/>
          <w:b/>
          <w:i/>
          <w:w w:val="104"/>
          <w:sz w:val="24"/>
          <w:szCs w:val="24"/>
        </w:rPr>
        <w:t xml:space="preserve"> </w:t>
      </w:r>
      <w:r w:rsidRPr="004D207A" w:rsidR="00D66833">
        <w:rPr>
          <w:rFonts w:ascii="Times New Roman" w:hAnsi="Times New Roman"/>
          <w:i/>
          <w:sz w:val="24"/>
          <w:szCs w:val="24"/>
          <w:u w:val="single"/>
        </w:rPr>
        <w:t>(Existing)</w:t>
      </w:r>
    </w:p>
    <w:p w:rsidR="00033E06" w:rsidP="00066BB3" w:rsidRDefault="00033E06" w14:paraId="312E6BA0" w14:textId="77777777">
      <w:pPr>
        <w:widowControl w:val="0"/>
        <w:autoSpaceDE w:val="0"/>
        <w:autoSpaceDN w:val="0"/>
        <w:adjustRightInd w:val="0"/>
        <w:spacing w:after="0" w:line="240" w:lineRule="auto"/>
        <w:rPr>
          <w:rFonts w:ascii="Times New Roman" w:hAnsi="Times New Roman"/>
          <w:i/>
          <w:w w:val="104"/>
          <w:sz w:val="24"/>
          <w:szCs w:val="24"/>
        </w:rPr>
      </w:pPr>
    </w:p>
    <w:p w:rsidR="00B10A70" w:rsidP="00066BB3" w:rsidRDefault="00B10A70" w14:paraId="0DC3EF02" w14:textId="52D2C46A">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13"/>
          <w:sz w:val="24"/>
          <w:szCs w:val="24"/>
        </w:rPr>
        <w:t xml:space="preserve"> </w:t>
      </w:r>
      <w:r w:rsidRPr="006A4CFD">
        <w:rPr>
          <w:rFonts w:ascii="Times New Roman" w:hAnsi="Times New Roman"/>
          <w:sz w:val="24"/>
          <w:szCs w:val="24"/>
        </w:rPr>
        <w:t>460.124</w:t>
      </w:r>
      <w:r w:rsidRPr="006A4CFD">
        <w:rPr>
          <w:rFonts w:ascii="Times New Roman" w:hAnsi="Times New Roman"/>
          <w:spacing w:val="24"/>
          <w:sz w:val="24"/>
          <w:szCs w:val="24"/>
        </w:rPr>
        <w:t xml:space="preserve"> </w:t>
      </w:r>
      <w:r w:rsidRPr="006A4CFD">
        <w:rPr>
          <w:rFonts w:ascii="Times New Roman" w:hAnsi="Times New Roman"/>
          <w:sz w:val="24"/>
          <w:szCs w:val="24"/>
        </w:rPr>
        <w:t>states</w:t>
      </w:r>
      <w:r w:rsidRPr="006A4CFD">
        <w:rPr>
          <w:rFonts w:ascii="Times New Roman" w:hAnsi="Times New Roman"/>
          <w:spacing w:val="15"/>
          <w:sz w:val="24"/>
          <w:szCs w:val="24"/>
        </w:rPr>
        <w:t xml:space="preserve"> </w:t>
      </w:r>
      <w:r w:rsidRPr="006A4CFD">
        <w:rPr>
          <w:rFonts w:ascii="Times New Roman" w:hAnsi="Times New Roman"/>
          <w:sz w:val="24"/>
          <w:szCs w:val="24"/>
        </w:rPr>
        <w:t>that</w:t>
      </w:r>
      <w:r w:rsidRPr="006A4CFD">
        <w:rPr>
          <w:rFonts w:ascii="Times New Roman" w:hAnsi="Times New Roman"/>
          <w:spacing w:val="14"/>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Pr="006A4CFD" w:rsidR="00CA366F">
        <w:rPr>
          <w:rFonts w:ascii="Times New Roman" w:hAnsi="Times New Roman"/>
          <w:sz w:val="24"/>
          <w:szCs w:val="24"/>
        </w:rPr>
        <w:t>PO</w:t>
      </w:r>
      <w:r w:rsidRPr="006A4CFD">
        <w:rPr>
          <w:rFonts w:ascii="Times New Roman" w:hAnsi="Times New Roman"/>
          <w:spacing w:val="15"/>
          <w:sz w:val="24"/>
          <w:szCs w:val="24"/>
        </w:rPr>
        <w:t xml:space="preserve"> </w:t>
      </w:r>
      <w:r w:rsidRPr="006A4CFD">
        <w:rPr>
          <w:rFonts w:ascii="Times New Roman" w:hAnsi="Times New Roman"/>
          <w:sz w:val="24"/>
          <w:szCs w:val="24"/>
        </w:rPr>
        <w:t>must</w:t>
      </w:r>
      <w:r w:rsidRPr="006A4CFD">
        <w:rPr>
          <w:rFonts w:ascii="Times New Roman" w:hAnsi="Times New Roman"/>
          <w:spacing w:val="15"/>
          <w:sz w:val="24"/>
          <w:szCs w:val="24"/>
        </w:rPr>
        <w:t xml:space="preserve"> </w:t>
      </w:r>
      <w:r w:rsidRPr="006A4CFD">
        <w:rPr>
          <w:rFonts w:ascii="Times New Roman" w:hAnsi="Times New Roman"/>
          <w:sz w:val="24"/>
          <w:szCs w:val="24"/>
        </w:rPr>
        <w:t>inform</w:t>
      </w:r>
      <w:r w:rsidRPr="006A4CFD">
        <w:rPr>
          <w:rFonts w:ascii="Times New Roman" w:hAnsi="Times New Roman"/>
          <w:spacing w:val="16"/>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Pr="006A4CFD">
        <w:rPr>
          <w:rFonts w:ascii="Times New Roman" w:hAnsi="Times New Roman"/>
          <w:sz w:val="24"/>
          <w:szCs w:val="24"/>
        </w:rPr>
        <w:t>participant</w:t>
      </w:r>
      <w:r w:rsidRPr="006A4CFD" w:rsidR="00EC1BCE">
        <w:rPr>
          <w:rFonts w:ascii="Times New Roman" w:hAnsi="Times New Roman"/>
          <w:sz w:val="24"/>
          <w:szCs w:val="24"/>
        </w:rPr>
        <w:t>,</w:t>
      </w:r>
      <w:r w:rsidRPr="006A4CFD">
        <w:rPr>
          <w:rFonts w:ascii="Times New Roman" w:hAnsi="Times New Roman"/>
          <w:spacing w:val="10"/>
          <w:sz w:val="24"/>
          <w:szCs w:val="24"/>
        </w:rPr>
        <w:t xml:space="preserve"> </w:t>
      </w:r>
      <w:r w:rsidRPr="006A4CFD">
        <w:rPr>
          <w:rFonts w:ascii="Times New Roman" w:hAnsi="Times New Roman"/>
          <w:sz w:val="24"/>
          <w:szCs w:val="24"/>
        </w:rPr>
        <w:t>in</w:t>
      </w:r>
      <w:r w:rsidRPr="006A4CFD">
        <w:rPr>
          <w:rFonts w:ascii="Times New Roman" w:hAnsi="Times New Roman"/>
          <w:spacing w:val="18"/>
          <w:sz w:val="24"/>
          <w:szCs w:val="24"/>
        </w:rPr>
        <w:t xml:space="preserve"> </w:t>
      </w:r>
      <w:r w:rsidRPr="006A4CFD">
        <w:rPr>
          <w:rFonts w:ascii="Times New Roman" w:hAnsi="Times New Roman"/>
          <w:sz w:val="24"/>
          <w:szCs w:val="24"/>
        </w:rPr>
        <w:t>writing</w:t>
      </w:r>
      <w:r w:rsidRPr="006A4CFD" w:rsidR="00EC1BCE">
        <w:rPr>
          <w:rFonts w:ascii="Times New Roman" w:hAnsi="Times New Roman"/>
          <w:sz w:val="24"/>
          <w:szCs w:val="24"/>
        </w:rPr>
        <w:t>,</w:t>
      </w:r>
      <w:r w:rsidRPr="006A4CFD">
        <w:rPr>
          <w:rFonts w:ascii="Times New Roman" w:hAnsi="Times New Roman"/>
          <w:spacing w:val="7"/>
          <w:sz w:val="24"/>
          <w:szCs w:val="24"/>
        </w:rPr>
        <w:t xml:space="preserve"> </w:t>
      </w:r>
      <w:r w:rsidRPr="006A4CFD">
        <w:rPr>
          <w:rFonts w:ascii="Times New Roman" w:hAnsi="Times New Roman"/>
          <w:sz w:val="24"/>
          <w:szCs w:val="24"/>
        </w:rPr>
        <w:t>of his</w:t>
      </w:r>
      <w:r w:rsidRPr="006A4CFD">
        <w:rPr>
          <w:rFonts w:ascii="Times New Roman" w:hAnsi="Times New Roman"/>
          <w:spacing w:val="39"/>
          <w:sz w:val="24"/>
          <w:szCs w:val="24"/>
        </w:rPr>
        <w:t xml:space="preserve"> </w:t>
      </w:r>
      <w:r w:rsidRPr="006A4CFD">
        <w:rPr>
          <w:rFonts w:ascii="Times New Roman" w:hAnsi="Times New Roman"/>
          <w:sz w:val="24"/>
          <w:szCs w:val="24"/>
        </w:rPr>
        <w:t>or</w:t>
      </w:r>
      <w:r w:rsidRPr="006A4CFD">
        <w:rPr>
          <w:rFonts w:ascii="Times New Roman" w:hAnsi="Times New Roman"/>
          <w:spacing w:val="45"/>
          <w:sz w:val="24"/>
          <w:szCs w:val="24"/>
        </w:rPr>
        <w:t xml:space="preserve"> </w:t>
      </w:r>
      <w:r w:rsidRPr="006A4CFD">
        <w:rPr>
          <w:rFonts w:ascii="Times New Roman" w:hAnsi="Times New Roman"/>
          <w:sz w:val="24"/>
          <w:szCs w:val="24"/>
        </w:rPr>
        <w:t>her</w:t>
      </w:r>
      <w:r w:rsidRPr="006A4CFD">
        <w:rPr>
          <w:rFonts w:ascii="Times New Roman" w:hAnsi="Times New Roman"/>
          <w:spacing w:val="37"/>
          <w:sz w:val="24"/>
          <w:szCs w:val="24"/>
        </w:rPr>
        <w:t xml:space="preserve"> </w:t>
      </w:r>
      <w:r w:rsidRPr="006A4CFD">
        <w:rPr>
          <w:rFonts w:ascii="Times New Roman" w:hAnsi="Times New Roman"/>
          <w:sz w:val="24"/>
          <w:szCs w:val="24"/>
        </w:rPr>
        <w:t>appeal</w:t>
      </w:r>
      <w:r w:rsidRPr="006A4CFD">
        <w:rPr>
          <w:rFonts w:ascii="Times New Roman" w:hAnsi="Times New Roman"/>
          <w:spacing w:val="43"/>
          <w:sz w:val="24"/>
          <w:szCs w:val="24"/>
        </w:rPr>
        <w:t xml:space="preserve"> </w:t>
      </w:r>
      <w:r w:rsidRPr="006A4CFD">
        <w:rPr>
          <w:rFonts w:ascii="Times New Roman" w:hAnsi="Times New Roman"/>
          <w:sz w:val="24"/>
          <w:szCs w:val="24"/>
        </w:rPr>
        <w:t>rights</w:t>
      </w:r>
      <w:r w:rsidRPr="006A4CFD">
        <w:rPr>
          <w:rFonts w:ascii="Times New Roman" w:hAnsi="Times New Roman"/>
          <w:spacing w:val="40"/>
          <w:sz w:val="24"/>
          <w:szCs w:val="24"/>
        </w:rPr>
        <w:t xml:space="preserve"> </w:t>
      </w:r>
      <w:r w:rsidRPr="006A4CFD">
        <w:rPr>
          <w:rFonts w:ascii="Times New Roman" w:hAnsi="Times New Roman"/>
          <w:sz w:val="24"/>
          <w:szCs w:val="24"/>
        </w:rPr>
        <w:t>under</w:t>
      </w:r>
      <w:r w:rsidRPr="006A4CFD">
        <w:rPr>
          <w:rFonts w:ascii="Times New Roman" w:hAnsi="Times New Roman"/>
          <w:spacing w:val="39"/>
          <w:sz w:val="24"/>
          <w:szCs w:val="24"/>
        </w:rPr>
        <w:t xml:space="preserve"> </w:t>
      </w:r>
      <w:r w:rsidRPr="006A4CFD">
        <w:rPr>
          <w:rFonts w:ascii="Times New Roman" w:hAnsi="Times New Roman"/>
          <w:sz w:val="24"/>
          <w:szCs w:val="24"/>
        </w:rPr>
        <w:t>Medicare</w:t>
      </w:r>
      <w:r w:rsidRPr="006A4CFD">
        <w:rPr>
          <w:rFonts w:ascii="Times New Roman" w:hAnsi="Times New Roman"/>
          <w:spacing w:val="30"/>
          <w:sz w:val="24"/>
          <w:szCs w:val="24"/>
        </w:rPr>
        <w:t xml:space="preserve"> </w:t>
      </w:r>
      <w:r w:rsidRPr="006A4CFD">
        <w:rPr>
          <w:rFonts w:ascii="Times New Roman" w:hAnsi="Times New Roman"/>
          <w:sz w:val="24"/>
          <w:szCs w:val="24"/>
        </w:rPr>
        <w:t>or</w:t>
      </w:r>
      <w:r w:rsidRPr="006A4CFD">
        <w:rPr>
          <w:rFonts w:ascii="Times New Roman" w:hAnsi="Times New Roman"/>
          <w:spacing w:val="48"/>
          <w:sz w:val="24"/>
          <w:szCs w:val="24"/>
        </w:rPr>
        <w:t xml:space="preserve"> </w:t>
      </w:r>
      <w:r w:rsidRPr="006A4CFD">
        <w:rPr>
          <w:rFonts w:ascii="Times New Roman" w:hAnsi="Times New Roman"/>
          <w:sz w:val="24"/>
          <w:szCs w:val="24"/>
        </w:rPr>
        <w:t>Medicaid,</w:t>
      </w:r>
      <w:r w:rsidRPr="006A4CFD">
        <w:rPr>
          <w:rFonts w:ascii="Times New Roman" w:hAnsi="Times New Roman"/>
          <w:spacing w:val="38"/>
          <w:sz w:val="24"/>
          <w:szCs w:val="24"/>
        </w:rPr>
        <w:t xml:space="preserve"> </w:t>
      </w:r>
      <w:r w:rsidRPr="006A4CFD">
        <w:rPr>
          <w:rFonts w:ascii="Times New Roman" w:hAnsi="Times New Roman"/>
          <w:sz w:val="24"/>
          <w:szCs w:val="24"/>
        </w:rPr>
        <w:t>or</w:t>
      </w:r>
      <w:r w:rsidRPr="006A4CFD">
        <w:rPr>
          <w:rFonts w:ascii="Times New Roman" w:hAnsi="Times New Roman"/>
          <w:spacing w:val="47"/>
          <w:sz w:val="24"/>
          <w:szCs w:val="24"/>
        </w:rPr>
        <w:t xml:space="preserve"> </w:t>
      </w:r>
      <w:r w:rsidRPr="006A4CFD">
        <w:rPr>
          <w:rFonts w:ascii="Times New Roman" w:hAnsi="Times New Roman"/>
          <w:sz w:val="24"/>
          <w:szCs w:val="24"/>
        </w:rPr>
        <w:t>both,</w:t>
      </w:r>
      <w:r w:rsidRPr="006A4CFD">
        <w:rPr>
          <w:rFonts w:ascii="Times New Roman" w:hAnsi="Times New Roman"/>
          <w:spacing w:val="33"/>
          <w:sz w:val="24"/>
          <w:szCs w:val="24"/>
        </w:rPr>
        <w:t xml:space="preserve"> </w:t>
      </w:r>
      <w:r w:rsidRPr="006A4CFD">
        <w:rPr>
          <w:rFonts w:ascii="Times New Roman" w:hAnsi="Times New Roman"/>
          <w:sz w:val="24"/>
          <w:szCs w:val="24"/>
        </w:rPr>
        <w:t>assist</w:t>
      </w:r>
      <w:r w:rsidRPr="006A4CFD">
        <w:rPr>
          <w:rFonts w:ascii="Times New Roman" w:hAnsi="Times New Roman"/>
          <w:spacing w:val="44"/>
          <w:sz w:val="24"/>
          <w:szCs w:val="24"/>
        </w:rPr>
        <w:t xml:space="preserve"> </w:t>
      </w:r>
      <w:r w:rsidRPr="006A4CFD">
        <w:rPr>
          <w:rFonts w:ascii="Times New Roman" w:hAnsi="Times New Roman"/>
          <w:sz w:val="24"/>
          <w:szCs w:val="24"/>
        </w:rPr>
        <w:t>the</w:t>
      </w:r>
      <w:r w:rsidRPr="006A4CFD">
        <w:rPr>
          <w:rFonts w:ascii="Times New Roman" w:hAnsi="Times New Roman"/>
          <w:spacing w:val="51"/>
          <w:sz w:val="24"/>
          <w:szCs w:val="24"/>
        </w:rPr>
        <w:t xml:space="preserve"> </w:t>
      </w:r>
      <w:r w:rsidRPr="006A4CFD">
        <w:rPr>
          <w:rFonts w:ascii="Times New Roman" w:hAnsi="Times New Roman"/>
          <w:sz w:val="24"/>
          <w:szCs w:val="24"/>
        </w:rPr>
        <w:t>participant</w:t>
      </w:r>
      <w:r w:rsidRPr="006A4CFD">
        <w:rPr>
          <w:rFonts w:ascii="Times New Roman" w:hAnsi="Times New Roman"/>
          <w:spacing w:val="34"/>
          <w:sz w:val="24"/>
          <w:szCs w:val="24"/>
        </w:rPr>
        <w:t xml:space="preserve"> </w:t>
      </w:r>
      <w:r w:rsidRPr="006A4CFD">
        <w:rPr>
          <w:rFonts w:ascii="Times New Roman" w:hAnsi="Times New Roman"/>
          <w:sz w:val="24"/>
          <w:szCs w:val="24"/>
        </w:rPr>
        <w:t>in</w:t>
      </w:r>
      <w:r w:rsidRPr="006A4CFD">
        <w:rPr>
          <w:rFonts w:ascii="Times New Roman" w:hAnsi="Times New Roman"/>
          <w:spacing w:val="43"/>
          <w:sz w:val="24"/>
          <w:szCs w:val="24"/>
        </w:rPr>
        <w:t xml:space="preserve"> </w:t>
      </w:r>
      <w:r w:rsidRPr="006A4CFD">
        <w:rPr>
          <w:rFonts w:ascii="Times New Roman" w:hAnsi="Times New Roman"/>
          <w:sz w:val="24"/>
          <w:szCs w:val="24"/>
        </w:rPr>
        <w:t>filing Medicare</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1"/>
          <w:sz w:val="24"/>
          <w:szCs w:val="24"/>
        </w:rPr>
        <w:t xml:space="preserve"> </w:t>
      </w:r>
      <w:r w:rsidRPr="006A4CFD">
        <w:rPr>
          <w:rFonts w:ascii="Times New Roman" w:hAnsi="Times New Roman"/>
          <w:sz w:val="24"/>
          <w:szCs w:val="24"/>
        </w:rPr>
        <w:t>Medicaid</w:t>
      </w:r>
      <w:r w:rsidRPr="006A4CFD">
        <w:rPr>
          <w:rFonts w:ascii="Times New Roman" w:hAnsi="Times New Roman"/>
          <w:spacing w:val="1"/>
          <w:sz w:val="24"/>
          <w:szCs w:val="24"/>
        </w:rPr>
        <w:t xml:space="preserve"> </w:t>
      </w:r>
      <w:r w:rsidRPr="006A4CFD">
        <w:rPr>
          <w:rFonts w:ascii="Times New Roman" w:hAnsi="Times New Roman"/>
          <w:sz w:val="24"/>
          <w:szCs w:val="24"/>
        </w:rPr>
        <w:t>appeals,</w:t>
      </w:r>
      <w:r w:rsidRPr="006A4CFD">
        <w:rPr>
          <w:rFonts w:ascii="Times New Roman" w:hAnsi="Times New Roman"/>
          <w:spacing w:val="-5"/>
          <w:sz w:val="24"/>
          <w:szCs w:val="24"/>
        </w:rPr>
        <w:t xml:space="preserve"> </w:t>
      </w:r>
      <w:r w:rsidRPr="006A4CFD">
        <w:rPr>
          <w:rFonts w:ascii="Times New Roman" w:hAnsi="Times New Roman"/>
          <w:sz w:val="24"/>
          <w:szCs w:val="24"/>
        </w:rPr>
        <w:t>and forward</w:t>
      </w:r>
      <w:r w:rsidRPr="006A4CFD">
        <w:rPr>
          <w:rFonts w:ascii="Times New Roman" w:hAnsi="Times New Roman"/>
          <w:spacing w:val="-13"/>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appeal</w:t>
      </w:r>
      <w:r w:rsidRPr="006A4CFD">
        <w:rPr>
          <w:rFonts w:ascii="Times New Roman" w:hAnsi="Times New Roman"/>
          <w:spacing w:val="-4"/>
          <w:sz w:val="24"/>
          <w:szCs w:val="24"/>
        </w:rPr>
        <w:t xml:space="preserve"> </w:t>
      </w:r>
      <w:r w:rsidRPr="006A4CFD">
        <w:rPr>
          <w:rFonts w:ascii="Times New Roman" w:hAnsi="Times New Roman"/>
          <w:sz w:val="24"/>
          <w:szCs w:val="24"/>
        </w:rPr>
        <w:t>to</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appropriate</w:t>
      </w:r>
      <w:r w:rsidRPr="006A4CFD">
        <w:rPr>
          <w:rFonts w:ascii="Times New Roman" w:hAnsi="Times New Roman"/>
          <w:spacing w:val="-5"/>
          <w:sz w:val="24"/>
          <w:szCs w:val="24"/>
        </w:rPr>
        <w:t xml:space="preserve"> </w:t>
      </w:r>
      <w:r w:rsidRPr="006A4CFD">
        <w:rPr>
          <w:rFonts w:ascii="Times New Roman" w:hAnsi="Times New Roman"/>
          <w:sz w:val="24"/>
          <w:szCs w:val="24"/>
        </w:rPr>
        <w:t>external</w:t>
      </w:r>
      <w:r w:rsidRPr="006A4CFD">
        <w:rPr>
          <w:rFonts w:ascii="Times New Roman" w:hAnsi="Times New Roman"/>
          <w:spacing w:val="4"/>
          <w:sz w:val="24"/>
          <w:szCs w:val="24"/>
        </w:rPr>
        <w:t xml:space="preserve"> </w:t>
      </w:r>
      <w:r w:rsidRPr="006A4CFD">
        <w:rPr>
          <w:rFonts w:ascii="Times New Roman" w:hAnsi="Times New Roman"/>
          <w:sz w:val="24"/>
          <w:szCs w:val="24"/>
        </w:rPr>
        <w:t>entity.</w:t>
      </w:r>
    </w:p>
    <w:p w:rsidR="00555ED4" w:rsidP="00066BB3" w:rsidRDefault="00555ED4" w14:paraId="7AC5FB95" w14:textId="2EF205AB">
      <w:pPr>
        <w:widowControl w:val="0"/>
        <w:autoSpaceDE w:val="0"/>
        <w:autoSpaceDN w:val="0"/>
        <w:adjustRightInd w:val="0"/>
        <w:spacing w:after="0" w:line="240" w:lineRule="auto"/>
        <w:rPr>
          <w:rFonts w:ascii="Times New Roman" w:hAnsi="Times New Roman"/>
          <w:sz w:val="24"/>
          <w:szCs w:val="24"/>
        </w:rPr>
      </w:pPr>
    </w:p>
    <w:p w:rsidRPr="006A4CFD" w:rsidR="00B10A70" w:rsidP="00066BB3" w:rsidRDefault="00B10A70" w14:paraId="2536B6A2" w14:textId="2B89E8A8">
      <w:pPr>
        <w:widowControl w:val="0"/>
        <w:autoSpaceDE w:val="0"/>
        <w:autoSpaceDN w:val="0"/>
        <w:adjustRightInd w:val="0"/>
        <w:spacing w:after="0" w:line="240" w:lineRule="auto"/>
        <w:rPr>
          <w:rFonts w:ascii="Times New Roman" w:hAnsi="Times New Roman"/>
          <w:sz w:val="24"/>
          <w:szCs w:val="24"/>
        </w:rPr>
      </w:pPr>
      <w:r w:rsidRPr="00530164">
        <w:rPr>
          <w:rFonts w:ascii="Times New Roman" w:hAnsi="Times New Roman"/>
          <w:sz w:val="24"/>
          <w:szCs w:val="24"/>
        </w:rPr>
        <w:t>The</w:t>
      </w:r>
      <w:r w:rsidRPr="00530164" w:rsidR="00310CEB">
        <w:rPr>
          <w:rFonts w:ascii="Times New Roman" w:hAnsi="Times New Roman"/>
          <w:sz w:val="24"/>
          <w:szCs w:val="24"/>
        </w:rPr>
        <w:t xml:space="preserve"> </w:t>
      </w:r>
      <w:r w:rsidRPr="00530164">
        <w:rPr>
          <w:rFonts w:ascii="Times New Roman" w:hAnsi="Times New Roman"/>
          <w:sz w:val="24"/>
          <w:szCs w:val="24"/>
        </w:rPr>
        <w:t>burden</w:t>
      </w:r>
      <w:r w:rsidRPr="00530164" w:rsidR="00310CEB">
        <w:rPr>
          <w:rFonts w:ascii="Times New Roman" w:hAnsi="Times New Roman"/>
          <w:sz w:val="24"/>
          <w:szCs w:val="24"/>
        </w:rPr>
        <w:t xml:space="preserve"> </w:t>
      </w:r>
      <w:r w:rsidRPr="00530164">
        <w:rPr>
          <w:rFonts w:ascii="Times New Roman" w:hAnsi="Times New Roman"/>
          <w:sz w:val="24"/>
          <w:szCs w:val="24"/>
        </w:rPr>
        <w:t>associated</w:t>
      </w:r>
      <w:r w:rsidRPr="00530164" w:rsidR="00310CEB">
        <w:rPr>
          <w:rFonts w:ascii="Times New Roman" w:hAnsi="Times New Roman"/>
          <w:sz w:val="24"/>
          <w:szCs w:val="24"/>
        </w:rPr>
        <w:t xml:space="preserve"> </w:t>
      </w:r>
      <w:r w:rsidRPr="00530164">
        <w:rPr>
          <w:rFonts w:ascii="Times New Roman" w:hAnsi="Times New Roman"/>
          <w:sz w:val="24"/>
          <w:szCs w:val="24"/>
        </w:rPr>
        <w:t>with</w:t>
      </w:r>
      <w:r w:rsidRPr="00530164" w:rsidR="00310CEB">
        <w:rPr>
          <w:rFonts w:ascii="Times New Roman" w:hAnsi="Times New Roman"/>
          <w:sz w:val="24"/>
          <w:szCs w:val="24"/>
        </w:rPr>
        <w:t xml:space="preserve"> </w:t>
      </w:r>
      <w:r w:rsidRPr="00530164">
        <w:rPr>
          <w:rFonts w:ascii="Times New Roman" w:hAnsi="Times New Roman"/>
          <w:sz w:val="24"/>
          <w:szCs w:val="24"/>
        </w:rPr>
        <w:t>this</w:t>
      </w:r>
      <w:r w:rsidRPr="000535BC" w:rsidR="00310CEB">
        <w:rPr>
          <w:rFonts w:ascii="Times New Roman" w:hAnsi="Times New Roman"/>
          <w:sz w:val="24"/>
          <w:szCs w:val="24"/>
        </w:rPr>
        <w:t xml:space="preserve"> </w:t>
      </w:r>
      <w:r w:rsidRPr="000535BC">
        <w:rPr>
          <w:rFonts w:ascii="Times New Roman" w:hAnsi="Times New Roman"/>
          <w:sz w:val="24"/>
          <w:szCs w:val="24"/>
        </w:rPr>
        <w:t>requirement</w:t>
      </w:r>
      <w:r w:rsidRPr="000535BC" w:rsidR="00310CEB">
        <w:rPr>
          <w:rFonts w:ascii="Times New Roman" w:hAnsi="Times New Roman"/>
          <w:sz w:val="24"/>
          <w:szCs w:val="24"/>
        </w:rPr>
        <w:t xml:space="preserve"> </w:t>
      </w:r>
      <w:r w:rsidRPr="000535BC">
        <w:rPr>
          <w:rFonts w:ascii="Times New Roman" w:hAnsi="Times New Roman"/>
          <w:sz w:val="24"/>
          <w:szCs w:val="24"/>
        </w:rPr>
        <w:t>is</w:t>
      </w:r>
      <w:r w:rsidRPr="003E7124" w:rsidR="00310CEB">
        <w:rPr>
          <w:rFonts w:ascii="Times New Roman" w:hAnsi="Times New Roman"/>
          <w:sz w:val="24"/>
          <w:szCs w:val="24"/>
        </w:rPr>
        <w:t xml:space="preserve"> </w:t>
      </w:r>
      <w:r w:rsidRPr="003E7124">
        <w:rPr>
          <w:rFonts w:ascii="Times New Roman" w:hAnsi="Times New Roman"/>
          <w:sz w:val="24"/>
          <w:szCs w:val="24"/>
        </w:rPr>
        <w:t>the</w:t>
      </w:r>
      <w:r w:rsidRPr="003E7124" w:rsidR="00310CEB">
        <w:rPr>
          <w:rFonts w:ascii="Times New Roman" w:hAnsi="Times New Roman"/>
          <w:sz w:val="24"/>
          <w:szCs w:val="24"/>
        </w:rPr>
        <w:t xml:space="preserve"> </w:t>
      </w:r>
      <w:r w:rsidRPr="003E7124">
        <w:rPr>
          <w:rFonts w:ascii="Times New Roman" w:hAnsi="Times New Roman"/>
          <w:sz w:val="24"/>
          <w:szCs w:val="24"/>
        </w:rPr>
        <w:t>time</w:t>
      </w:r>
      <w:r w:rsidRPr="003E7124" w:rsidR="00310CEB">
        <w:rPr>
          <w:rFonts w:ascii="Times New Roman" w:hAnsi="Times New Roman"/>
          <w:sz w:val="24"/>
          <w:szCs w:val="24"/>
        </w:rPr>
        <w:t xml:space="preserve"> </w:t>
      </w:r>
      <w:r w:rsidRPr="003E7124">
        <w:rPr>
          <w:rFonts w:ascii="Times New Roman" w:hAnsi="Times New Roman"/>
          <w:sz w:val="24"/>
          <w:szCs w:val="24"/>
        </w:rPr>
        <w:t>and</w:t>
      </w:r>
      <w:r w:rsidRPr="003E7124" w:rsidR="00310CEB">
        <w:rPr>
          <w:rFonts w:ascii="Times New Roman" w:hAnsi="Times New Roman"/>
          <w:sz w:val="24"/>
          <w:szCs w:val="24"/>
        </w:rPr>
        <w:t xml:space="preserve"> </w:t>
      </w:r>
      <w:r w:rsidRPr="003E7124">
        <w:rPr>
          <w:rFonts w:ascii="Times New Roman" w:hAnsi="Times New Roman"/>
          <w:sz w:val="24"/>
          <w:szCs w:val="24"/>
        </w:rPr>
        <w:t>effort</w:t>
      </w:r>
      <w:r w:rsidRPr="003E7124" w:rsidR="00310CEB">
        <w:rPr>
          <w:rFonts w:ascii="Times New Roman" w:hAnsi="Times New Roman"/>
          <w:sz w:val="24"/>
          <w:szCs w:val="24"/>
        </w:rPr>
        <w:t xml:space="preserve"> </w:t>
      </w:r>
      <w:r w:rsidRPr="003E7124">
        <w:rPr>
          <w:rFonts w:ascii="Times New Roman" w:hAnsi="Times New Roman"/>
          <w:sz w:val="24"/>
          <w:szCs w:val="24"/>
        </w:rPr>
        <w:t>for</w:t>
      </w:r>
      <w:r w:rsidRPr="003E7124" w:rsidR="00310CEB">
        <w:rPr>
          <w:rFonts w:ascii="Times New Roman" w:hAnsi="Times New Roman"/>
          <w:sz w:val="24"/>
          <w:szCs w:val="24"/>
        </w:rPr>
        <w:t xml:space="preserve"> </w:t>
      </w:r>
      <w:r w:rsidRPr="003E7124">
        <w:rPr>
          <w:rFonts w:ascii="Times New Roman" w:hAnsi="Times New Roman"/>
          <w:sz w:val="24"/>
          <w:szCs w:val="24"/>
        </w:rPr>
        <w:t>a</w:t>
      </w:r>
      <w:r w:rsidRPr="003E7124" w:rsidR="00310CEB">
        <w:rPr>
          <w:rFonts w:ascii="Times New Roman" w:hAnsi="Times New Roman"/>
          <w:sz w:val="24"/>
          <w:szCs w:val="24"/>
        </w:rPr>
        <w:t xml:space="preserve"> </w:t>
      </w:r>
      <w:r w:rsidRPr="003E7124" w:rsidR="00CA366F">
        <w:rPr>
          <w:rFonts w:ascii="Times New Roman" w:hAnsi="Times New Roman"/>
          <w:sz w:val="24"/>
          <w:szCs w:val="24"/>
        </w:rPr>
        <w:t>PO</w:t>
      </w:r>
      <w:r w:rsidRPr="003E7124">
        <w:rPr>
          <w:rFonts w:ascii="Times New Roman" w:hAnsi="Times New Roman"/>
          <w:spacing w:val="11"/>
          <w:sz w:val="24"/>
          <w:szCs w:val="24"/>
        </w:rPr>
        <w:t xml:space="preserve"> </w:t>
      </w:r>
      <w:r w:rsidRPr="003E7124">
        <w:rPr>
          <w:rFonts w:ascii="Times New Roman" w:hAnsi="Times New Roman"/>
          <w:sz w:val="24"/>
          <w:szCs w:val="24"/>
        </w:rPr>
        <w:t>to</w:t>
      </w:r>
      <w:r w:rsidRPr="003E7124">
        <w:rPr>
          <w:rFonts w:ascii="Times New Roman" w:hAnsi="Times New Roman"/>
          <w:spacing w:val="17"/>
          <w:sz w:val="24"/>
          <w:szCs w:val="24"/>
        </w:rPr>
        <w:t xml:space="preserve"> </w:t>
      </w:r>
      <w:r w:rsidRPr="003E7124">
        <w:rPr>
          <w:rFonts w:ascii="Times New Roman" w:hAnsi="Times New Roman"/>
          <w:sz w:val="24"/>
          <w:szCs w:val="24"/>
        </w:rPr>
        <w:t>provide information</w:t>
      </w:r>
      <w:r w:rsidRPr="00021232">
        <w:rPr>
          <w:rFonts w:ascii="Times New Roman" w:hAnsi="Times New Roman"/>
          <w:spacing w:val="6"/>
          <w:sz w:val="24"/>
          <w:szCs w:val="24"/>
        </w:rPr>
        <w:t xml:space="preserve"> </w:t>
      </w:r>
      <w:r w:rsidRPr="00021232">
        <w:rPr>
          <w:rFonts w:ascii="Times New Roman" w:hAnsi="Times New Roman"/>
          <w:sz w:val="24"/>
          <w:szCs w:val="24"/>
        </w:rPr>
        <w:t>to</w:t>
      </w:r>
      <w:r w:rsidRPr="00021232">
        <w:rPr>
          <w:rFonts w:ascii="Times New Roman" w:hAnsi="Times New Roman"/>
          <w:spacing w:val="7"/>
          <w:sz w:val="24"/>
          <w:szCs w:val="24"/>
        </w:rPr>
        <w:t xml:space="preserve"> </w:t>
      </w:r>
      <w:r w:rsidRPr="00021232">
        <w:rPr>
          <w:rFonts w:ascii="Times New Roman" w:hAnsi="Times New Roman"/>
          <w:sz w:val="24"/>
          <w:szCs w:val="24"/>
        </w:rPr>
        <w:t>a</w:t>
      </w:r>
      <w:r w:rsidRPr="00021232">
        <w:rPr>
          <w:rFonts w:ascii="Times New Roman" w:hAnsi="Times New Roman"/>
          <w:spacing w:val="16"/>
          <w:sz w:val="24"/>
          <w:szCs w:val="24"/>
        </w:rPr>
        <w:t xml:space="preserve"> </w:t>
      </w:r>
      <w:r w:rsidRPr="00021232">
        <w:rPr>
          <w:rFonts w:ascii="Times New Roman" w:hAnsi="Times New Roman"/>
          <w:sz w:val="24"/>
          <w:szCs w:val="24"/>
        </w:rPr>
        <w:t>participant</w:t>
      </w:r>
      <w:r w:rsidRPr="00021232">
        <w:rPr>
          <w:rFonts w:ascii="Times New Roman" w:hAnsi="Times New Roman"/>
          <w:spacing w:val="6"/>
          <w:sz w:val="24"/>
          <w:szCs w:val="24"/>
        </w:rPr>
        <w:t xml:space="preserve"> </w:t>
      </w:r>
      <w:r w:rsidRPr="00021232">
        <w:rPr>
          <w:rFonts w:ascii="Times New Roman" w:hAnsi="Times New Roman"/>
          <w:sz w:val="24"/>
          <w:szCs w:val="24"/>
        </w:rPr>
        <w:t>in</w:t>
      </w:r>
      <w:r w:rsidRPr="00021232">
        <w:rPr>
          <w:rFonts w:ascii="Times New Roman" w:hAnsi="Times New Roman"/>
          <w:spacing w:val="8"/>
          <w:sz w:val="24"/>
          <w:szCs w:val="24"/>
        </w:rPr>
        <w:t xml:space="preserve"> </w:t>
      </w:r>
      <w:r w:rsidRPr="00021232">
        <w:rPr>
          <w:rFonts w:ascii="Times New Roman" w:hAnsi="Times New Roman"/>
          <w:sz w:val="24"/>
          <w:szCs w:val="24"/>
        </w:rPr>
        <w:t>writing</w:t>
      </w:r>
      <w:r w:rsidRPr="00021232">
        <w:rPr>
          <w:rFonts w:ascii="Times New Roman" w:hAnsi="Times New Roman"/>
          <w:spacing w:val="4"/>
          <w:sz w:val="24"/>
          <w:szCs w:val="24"/>
        </w:rPr>
        <w:t xml:space="preserve"> </w:t>
      </w:r>
      <w:r w:rsidRPr="00021232">
        <w:rPr>
          <w:rFonts w:ascii="Times New Roman" w:hAnsi="Times New Roman"/>
          <w:sz w:val="24"/>
          <w:szCs w:val="24"/>
        </w:rPr>
        <w:t>of</w:t>
      </w:r>
      <w:r w:rsidRPr="00021232">
        <w:rPr>
          <w:rFonts w:ascii="Times New Roman" w:hAnsi="Times New Roman"/>
          <w:spacing w:val="15"/>
          <w:sz w:val="24"/>
          <w:szCs w:val="24"/>
        </w:rPr>
        <w:t xml:space="preserve"> </w:t>
      </w:r>
      <w:r w:rsidRPr="00021232">
        <w:rPr>
          <w:rFonts w:ascii="Times New Roman" w:hAnsi="Times New Roman"/>
          <w:sz w:val="24"/>
          <w:szCs w:val="24"/>
        </w:rPr>
        <w:t>his</w:t>
      </w:r>
      <w:r w:rsidRPr="00021232">
        <w:rPr>
          <w:rFonts w:ascii="Times New Roman" w:hAnsi="Times New Roman"/>
          <w:spacing w:val="10"/>
          <w:sz w:val="24"/>
          <w:szCs w:val="24"/>
        </w:rPr>
        <w:t xml:space="preserve"> </w:t>
      </w:r>
      <w:r w:rsidRPr="00021232">
        <w:rPr>
          <w:rFonts w:ascii="Times New Roman" w:hAnsi="Times New Roman"/>
          <w:sz w:val="24"/>
          <w:szCs w:val="24"/>
        </w:rPr>
        <w:t>or</w:t>
      </w:r>
      <w:r w:rsidRPr="00021232">
        <w:rPr>
          <w:rFonts w:ascii="Times New Roman" w:hAnsi="Times New Roman"/>
          <w:spacing w:val="13"/>
          <w:sz w:val="24"/>
          <w:szCs w:val="24"/>
        </w:rPr>
        <w:t xml:space="preserve"> </w:t>
      </w:r>
      <w:r w:rsidRPr="00021232">
        <w:rPr>
          <w:rFonts w:ascii="Times New Roman" w:hAnsi="Times New Roman"/>
          <w:sz w:val="24"/>
          <w:szCs w:val="24"/>
        </w:rPr>
        <w:t>her</w:t>
      </w:r>
      <w:r w:rsidRPr="00021232">
        <w:rPr>
          <w:rFonts w:ascii="Times New Roman" w:hAnsi="Times New Roman"/>
          <w:spacing w:val="15"/>
          <w:sz w:val="24"/>
          <w:szCs w:val="24"/>
        </w:rPr>
        <w:t xml:space="preserve"> </w:t>
      </w:r>
      <w:r w:rsidRPr="00021232">
        <w:rPr>
          <w:rFonts w:ascii="Times New Roman" w:hAnsi="Times New Roman"/>
          <w:sz w:val="24"/>
          <w:szCs w:val="24"/>
        </w:rPr>
        <w:t>appeal</w:t>
      </w:r>
      <w:r w:rsidRPr="00021232">
        <w:rPr>
          <w:rFonts w:ascii="Times New Roman" w:hAnsi="Times New Roman"/>
          <w:spacing w:val="10"/>
          <w:sz w:val="24"/>
          <w:szCs w:val="24"/>
        </w:rPr>
        <w:t xml:space="preserve"> </w:t>
      </w:r>
      <w:r w:rsidRPr="00021232">
        <w:rPr>
          <w:rFonts w:ascii="Times New Roman" w:hAnsi="Times New Roman"/>
          <w:sz w:val="24"/>
          <w:szCs w:val="24"/>
        </w:rPr>
        <w:t>rights</w:t>
      </w:r>
      <w:r w:rsidRPr="00021232">
        <w:rPr>
          <w:rFonts w:ascii="Times New Roman" w:hAnsi="Times New Roman"/>
          <w:spacing w:val="9"/>
          <w:sz w:val="24"/>
          <w:szCs w:val="24"/>
        </w:rPr>
        <w:t xml:space="preserve"> </w:t>
      </w:r>
      <w:r w:rsidRPr="00021232">
        <w:rPr>
          <w:rFonts w:ascii="Times New Roman" w:hAnsi="Times New Roman"/>
          <w:sz w:val="24"/>
          <w:szCs w:val="24"/>
        </w:rPr>
        <w:t>under Medicare</w:t>
      </w:r>
      <w:r w:rsidRPr="00021232">
        <w:rPr>
          <w:rFonts w:ascii="Times New Roman" w:hAnsi="Times New Roman"/>
          <w:spacing w:val="-9"/>
          <w:sz w:val="24"/>
          <w:szCs w:val="24"/>
        </w:rPr>
        <w:t xml:space="preserve"> </w:t>
      </w:r>
      <w:r w:rsidRPr="00021232">
        <w:rPr>
          <w:rFonts w:ascii="Times New Roman" w:hAnsi="Times New Roman"/>
          <w:sz w:val="24"/>
          <w:szCs w:val="24"/>
        </w:rPr>
        <w:t>or</w:t>
      </w:r>
      <w:r w:rsidRPr="00021232">
        <w:rPr>
          <w:rFonts w:ascii="Times New Roman" w:hAnsi="Times New Roman"/>
          <w:spacing w:val="9"/>
          <w:sz w:val="24"/>
          <w:szCs w:val="24"/>
        </w:rPr>
        <w:t xml:space="preserve"> </w:t>
      </w:r>
      <w:r w:rsidRPr="00021232">
        <w:rPr>
          <w:rFonts w:ascii="Times New Roman" w:hAnsi="Times New Roman"/>
          <w:sz w:val="24"/>
          <w:szCs w:val="24"/>
        </w:rPr>
        <w:t>Medicaid, or</w:t>
      </w:r>
      <w:r w:rsidRPr="00530164">
        <w:rPr>
          <w:rFonts w:ascii="Times New Roman" w:hAnsi="Times New Roman"/>
          <w:spacing w:val="18"/>
          <w:sz w:val="24"/>
          <w:szCs w:val="24"/>
        </w:rPr>
        <w:t xml:space="preserve"> </w:t>
      </w:r>
      <w:r w:rsidRPr="00530164">
        <w:rPr>
          <w:rFonts w:ascii="Times New Roman" w:hAnsi="Times New Roman"/>
          <w:sz w:val="24"/>
          <w:szCs w:val="24"/>
        </w:rPr>
        <w:t>both,</w:t>
      </w:r>
      <w:r w:rsidRPr="00530164">
        <w:rPr>
          <w:rFonts w:ascii="Times New Roman" w:hAnsi="Times New Roman"/>
          <w:spacing w:val="-4"/>
          <w:sz w:val="24"/>
          <w:szCs w:val="24"/>
        </w:rPr>
        <w:t xml:space="preserve"> </w:t>
      </w:r>
      <w:r w:rsidRPr="00530164">
        <w:rPr>
          <w:rFonts w:ascii="Times New Roman" w:hAnsi="Times New Roman"/>
          <w:sz w:val="24"/>
          <w:szCs w:val="24"/>
        </w:rPr>
        <w:t>to</w:t>
      </w:r>
      <w:r w:rsidRPr="00530164">
        <w:rPr>
          <w:rFonts w:ascii="Times New Roman" w:hAnsi="Times New Roman"/>
          <w:spacing w:val="12"/>
          <w:sz w:val="24"/>
          <w:szCs w:val="24"/>
        </w:rPr>
        <w:t xml:space="preserve"> </w:t>
      </w:r>
      <w:r w:rsidRPr="00530164">
        <w:rPr>
          <w:rFonts w:ascii="Times New Roman" w:hAnsi="Times New Roman"/>
          <w:sz w:val="24"/>
          <w:szCs w:val="24"/>
        </w:rPr>
        <w:t>assist</w:t>
      </w:r>
      <w:r w:rsidRPr="00530164">
        <w:rPr>
          <w:rFonts w:ascii="Times New Roman" w:hAnsi="Times New Roman"/>
          <w:spacing w:val="-5"/>
          <w:sz w:val="24"/>
          <w:szCs w:val="24"/>
        </w:rPr>
        <w:t xml:space="preserve"> </w:t>
      </w:r>
      <w:r w:rsidRPr="00530164">
        <w:rPr>
          <w:rFonts w:ascii="Times New Roman" w:hAnsi="Times New Roman"/>
          <w:sz w:val="24"/>
          <w:szCs w:val="24"/>
        </w:rPr>
        <w:t>the</w:t>
      </w:r>
      <w:r w:rsidRPr="00530164">
        <w:rPr>
          <w:rFonts w:ascii="Times New Roman" w:hAnsi="Times New Roman"/>
          <w:spacing w:val="8"/>
          <w:sz w:val="24"/>
          <w:szCs w:val="24"/>
        </w:rPr>
        <w:t xml:space="preserve"> </w:t>
      </w:r>
      <w:r w:rsidRPr="00530164">
        <w:rPr>
          <w:rFonts w:ascii="Times New Roman" w:hAnsi="Times New Roman"/>
          <w:sz w:val="24"/>
          <w:szCs w:val="24"/>
        </w:rPr>
        <w:t>participant in</w:t>
      </w:r>
      <w:r w:rsidRPr="00530164">
        <w:rPr>
          <w:rFonts w:ascii="Times New Roman" w:hAnsi="Times New Roman"/>
          <w:spacing w:val="1"/>
          <w:sz w:val="24"/>
          <w:szCs w:val="24"/>
        </w:rPr>
        <w:t xml:space="preserve"> </w:t>
      </w:r>
      <w:r w:rsidRPr="00530164">
        <w:rPr>
          <w:rFonts w:ascii="Times New Roman" w:hAnsi="Times New Roman"/>
          <w:sz w:val="24"/>
          <w:szCs w:val="24"/>
        </w:rPr>
        <w:t>filing</w:t>
      </w:r>
      <w:r w:rsidRPr="00530164">
        <w:rPr>
          <w:rFonts w:ascii="Times New Roman" w:hAnsi="Times New Roman"/>
          <w:spacing w:val="9"/>
          <w:sz w:val="24"/>
          <w:szCs w:val="24"/>
        </w:rPr>
        <w:t xml:space="preserve"> </w:t>
      </w:r>
      <w:r w:rsidRPr="00530164">
        <w:rPr>
          <w:rFonts w:ascii="Times New Roman" w:hAnsi="Times New Roman"/>
          <w:sz w:val="24"/>
          <w:szCs w:val="24"/>
        </w:rPr>
        <w:t>Medicare</w:t>
      </w:r>
      <w:r w:rsidRPr="00530164">
        <w:rPr>
          <w:rFonts w:ascii="Times New Roman" w:hAnsi="Times New Roman"/>
          <w:spacing w:val="-4"/>
          <w:sz w:val="24"/>
          <w:szCs w:val="24"/>
        </w:rPr>
        <w:t xml:space="preserve"> </w:t>
      </w:r>
      <w:r w:rsidRPr="00530164">
        <w:rPr>
          <w:rFonts w:ascii="Times New Roman" w:hAnsi="Times New Roman"/>
          <w:sz w:val="24"/>
          <w:szCs w:val="24"/>
        </w:rPr>
        <w:t>and</w:t>
      </w:r>
      <w:r w:rsidRPr="00530164">
        <w:rPr>
          <w:rFonts w:ascii="Times New Roman" w:hAnsi="Times New Roman"/>
          <w:spacing w:val="15"/>
          <w:sz w:val="24"/>
          <w:szCs w:val="24"/>
        </w:rPr>
        <w:t xml:space="preserve"> </w:t>
      </w:r>
      <w:r w:rsidRPr="00530164">
        <w:rPr>
          <w:rFonts w:ascii="Times New Roman" w:hAnsi="Times New Roman"/>
          <w:sz w:val="24"/>
          <w:szCs w:val="24"/>
        </w:rPr>
        <w:t>Medicaid</w:t>
      </w:r>
      <w:r w:rsidRPr="00530164">
        <w:rPr>
          <w:rFonts w:ascii="Times New Roman" w:hAnsi="Times New Roman"/>
          <w:spacing w:val="-8"/>
          <w:sz w:val="24"/>
          <w:szCs w:val="24"/>
        </w:rPr>
        <w:t xml:space="preserve"> </w:t>
      </w:r>
      <w:r w:rsidRPr="00530164">
        <w:rPr>
          <w:rFonts w:ascii="Times New Roman" w:hAnsi="Times New Roman"/>
          <w:sz w:val="24"/>
          <w:szCs w:val="24"/>
        </w:rPr>
        <w:t>appeals, and</w:t>
      </w:r>
      <w:r w:rsidRPr="00530164">
        <w:rPr>
          <w:rFonts w:ascii="Times New Roman" w:hAnsi="Times New Roman"/>
          <w:spacing w:val="28"/>
          <w:sz w:val="24"/>
          <w:szCs w:val="24"/>
        </w:rPr>
        <w:t xml:space="preserve"> </w:t>
      </w:r>
      <w:r w:rsidRPr="00530164">
        <w:rPr>
          <w:rFonts w:ascii="Times New Roman" w:hAnsi="Times New Roman"/>
          <w:sz w:val="24"/>
          <w:szCs w:val="24"/>
        </w:rPr>
        <w:t>forwarding</w:t>
      </w:r>
      <w:r w:rsidRPr="00530164">
        <w:rPr>
          <w:rFonts w:ascii="Times New Roman" w:hAnsi="Times New Roman"/>
          <w:spacing w:val="15"/>
          <w:sz w:val="24"/>
          <w:szCs w:val="24"/>
        </w:rPr>
        <w:t xml:space="preserve"> </w:t>
      </w:r>
      <w:r w:rsidRPr="00530164">
        <w:rPr>
          <w:rFonts w:ascii="Times New Roman" w:hAnsi="Times New Roman"/>
          <w:sz w:val="24"/>
          <w:szCs w:val="24"/>
        </w:rPr>
        <w:t>the</w:t>
      </w:r>
      <w:r w:rsidRPr="00530164">
        <w:rPr>
          <w:rFonts w:ascii="Times New Roman" w:hAnsi="Times New Roman"/>
          <w:spacing w:val="23"/>
          <w:sz w:val="24"/>
          <w:szCs w:val="24"/>
        </w:rPr>
        <w:t xml:space="preserve"> </w:t>
      </w:r>
      <w:r w:rsidRPr="00530164">
        <w:rPr>
          <w:rFonts w:ascii="Times New Roman" w:hAnsi="Times New Roman"/>
          <w:sz w:val="24"/>
          <w:szCs w:val="24"/>
        </w:rPr>
        <w:t>appeal</w:t>
      </w:r>
      <w:r w:rsidRPr="00530164">
        <w:rPr>
          <w:rFonts w:ascii="Times New Roman" w:hAnsi="Times New Roman"/>
          <w:spacing w:val="29"/>
          <w:sz w:val="24"/>
          <w:szCs w:val="24"/>
        </w:rPr>
        <w:t xml:space="preserve"> </w:t>
      </w:r>
      <w:r w:rsidRPr="00530164">
        <w:rPr>
          <w:rFonts w:ascii="Times New Roman" w:hAnsi="Times New Roman"/>
          <w:sz w:val="24"/>
          <w:szCs w:val="24"/>
        </w:rPr>
        <w:t>to</w:t>
      </w:r>
      <w:r w:rsidRPr="00530164">
        <w:rPr>
          <w:rFonts w:ascii="Times New Roman" w:hAnsi="Times New Roman"/>
          <w:spacing w:val="27"/>
          <w:sz w:val="24"/>
          <w:szCs w:val="24"/>
        </w:rPr>
        <w:t xml:space="preserve"> </w:t>
      </w:r>
      <w:r w:rsidRPr="00530164">
        <w:rPr>
          <w:rFonts w:ascii="Times New Roman" w:hAnsi="Times New Roman"/>
          <w:sz w:val="24"/>
          <w:szCs w:val="24"/>
        </w:rPr>
        <w:t>the</w:t>
      </w:r>
      <w:r w:rsidRPr="00530164">
        <w:rPr>
          <w:rFonts w:ascii="Times New Roman" w:hAnsi="Times New Roman"/>
          <w:spacing w:val="28"/>
          <w:sz w:val="24"/>
          <w:szCs w:val="24"/>
        </w:rPr>
        <w:t xml:space="preserve"> </w:t>
      </w:r>
      <w:r w:rsidRPr="00530164">
        <w:rPr>
          <w:rFonts w:ascii="Times New Roman" w:hAnsi="Times New Roman"/>
          <w:sz w:val="24"/>
          <w:szCs w:val="24"/>
        </w:rPr>
        <w:t>appropriate</w:t>
      </w:r>
      <w:r w:rsidRPr="00530164">
        <w:rPr>
          <w:rFonts w:ascii="Times New Roman" w:hAnsi="Times New Roman"/>
          <w:spacing w:val="8"/>
          <w:sz w:val="24"/>
          <w:szCs w:val="24"/>
        </w:rPr>
        <w:t xml:space="preserve"> </w:t>
      </w:r>
      <w:r w:rsidRPr="00530164">
        <w:rPr>
          <w:rFonts w:ascii="Times New Roman" w:hAnsi="Times New Roman"/>
          <w:sz w:val="24"/>
          <w:szCs w:val="24"/>
        </w:rPr>
        <w:t>external</w:t>
      </w:r>
      <w:r w:rsidRPr="00530164">
        <w:rPr>
          <w:rFonts w:ascii="Times New Roman" w:hAnsi="Times New Roman"/>
          <w:spacing w:val="28"/>
          <w:sz w:val="24"/>
          <w:szCs w:val="24"/>
        </w:rPr>
        <w:t xml:space="preserve"> </w:t>
      </w:r>
      <w:r w:rsidRPr="00530164">
        <w:rPr>
          <w:rFonts w:ascii="Times New Roman" w:hAnsi="Times New Roman"/>
          <w:sz w:val="24"/>
          <w:szCs w:val="24"/>
        </w:rPr>
        <w:t>entity.</w:t>
      </w:r>
      <w:r w:rsidRPr="00530164" w:rsidR="00310CEB">
        <w:rPr>
          <w:rFonts w:ascii="Times New Roman" w:hAnsi="Times New Roman"/>
          <w:sz w:val="24"/>
          <w:szCs w:val="24"/>
        </w:rPr>
        <w:t xml:space="preserve"> </w:t>
      </w:r>
      <w:r w:rsidRPr="00530164" w:rsidR="00E974C4">
        <w:rPr>
          <w:rFonts w:ascii="Times New Roman" w:hAnsi="Times New Roman"/>
          <w:sz w:val="24"/>
          <w:szCs w:val="24"/>
        </w:rPr>
        <w:t>CMS estimates</w:t>
      </w:r>
      <w:r w:rsidRPr="00530164" w:rsidR="0049230B">
        <w:rPr>
          <w:rFonts w:ascii="Times New Roman" w:hAnsi="Times New Roman"/>
          <w:sz w:val="24"/>
          <w:szCs w:val="24"/>
        </w:rPr>
        <w:t xml:space="preserve"> that these activities will require </w:t>
      </w:r>
      <w:r w:rsidR="00272DE5">
        <w:rPr>
          <w:rFonts w:ascii="Times New Roman" w:hAnsi="Times New Roman"/>
          <w:sz w:val="24"/>
          <w:szCs w:val="24"/>
        </w:rPr>
        <w:t>one</w:t>
      </w:r>
      <w:r w:rsidRPr="00530164" w:rsidR="00272DE5">
        <w:rPr>
          <w:rFonts w:ascii="Times New Roman" w:hAnsi="Times New Roman"/>
          <w:sz w:val="24"/>
          <w:szCs w:val="24"/>
        </w:rPr>
        <w:t xml:space="preserve"> </w:t>
      </w:r>
      <w:r w:rsidRPr="00530164" w:rsidR="0049230B">
        <w:rPr>
          <w:rFonts w:ascii="Times New Roman" w:hAnsi="Times New Roman"/>
          <w:sz w:val="24"/>
          <w:szCs w:val="24"/>
        </w:rPr>
        <w:t>hour per participant</w:t>
      </w:r>
      <w:r w:rsidRPr="00530164" w:rsidR="00E974C4">
        <w:rPr>
          <w:rFonts w:ascii="Times New Roman" w:hAnsi="Times New Roman"/>
          <w:sz w:val="24"/>
          <w:szCs w:val="24"/>
        </w:rPr>
        <w:t>, and</w:t>
      </w:r>
      <w:r w:rsidRPr="004D207A" w:rsidR="00E974C4">
        <w:rPr>
          <w:rFonts w:ascii="Times New Roman" w:hAnsi="Times New Roman"/>
          <w:sz w:val="24"/>
        </w:rPr>
        <w:t xml:space="preserve"> </w:t>
      </w:r>
      <w:r w:rsidRPr="00530164">
        <w:rPr>
          <w:rFonts w:ascii="Times New Roman" w:hAnsi="Times New Roman"/>
          <w:sz w:val="24"/>
          <w:szCs w:val="24"/>
        </w:rPr>
        <w:t>on</w:t>
      </w:r>
      <w:r w:rsidRPr="00530164">
        <w:rPr>
          <w:rFonts w:ascii="Times New Roman" w:hAnsi="Times New Roman"/>
          <w:spacing w:val="27"/>
          <w:sz w:val="24"/>
          <w:szCs w:val="24"/>
        </w:rPr>
        <w:t xml:space="preserve"> </w:t>
      </w:r>
      <w:r w:rsidRPr="00530164">
        <w:rPr>
          <w:rFonts w:ascii="Times New Roman" w:hAnsi="Times New Roman"/>
          <w:sz w:val="24"/>
          <w:szCs w:val="24"/>
        </w:rPr>
        <w:t>average, there</w:t>
      </w:r>
      <w:r w:rsidRPr="00530164">
        <w:rPr>
          <w:rFonts w:ascii="Times New Roman" w:hAnsi="Times New Roman"/>
          <w:spacing w:val="12"/>
          <w:sz w:val="24"/>
          <w:szCs w:val="24"/>
        </w:rPr>
        <w:t xml:space="preserve"> </w:t>
      </w:r>
      <w:r w:rsidRPr="00530164">
        <w:rPr>
          <w:rFonts w:ascii="Times New Roman" w:hAnsi="Times New Roman"/>
          <w:sz w:val="24"/>
          <w:szCs w:val="24"/>
        </w:rPr>
        <w:t>will</w:t>
      </w:r>
      <w:r w:rsidRPr="00530164">
        <w:rPr>
          <w:rFonts w:ascii="Times New Roman" w:hAnsi="Times New Roman"/>
          <w:spacing w:val="11"/>
          <w:sz w:val="24"/>
          <w:szCs w:val="24"/>
        </w:rPr>
        <w:t xml:space="preserve"> </w:t>
      </w:r>
      <w:r w:rsidRPr="00530164">
        <w:rPr>
          <w:rFonts w:ascii="Times New Roman" w:hAnsi="Times New Roman"/>
          <w:sz w:val="24"/>
          <w:szCs w:val="24"/>
        </w:rPr>
        <w:t>be</w:t>
      </w:r>
      <w:r w:rsidRPr="00530164">
        <w:rPr>
          <w:rFonts w:ascii="Times New Roman" w:hAnsi="Times New Roman"/>
          <w:spacing w:val="3"/>
          <w:sz w:val="24"/>
          <w:szCs w:val="24"/>
        </w:rPr>
        <w:t xml:space="preserve"> </w:t>
      </w:r>
      <w:r w:rsidRPr="00530164" w:rsidR="00BF57A0">
        <w:rPr>
          <w:rFonts w:ascii="Times New Roman" w:hAnsi="Times New Roman"/>
          <w:sz w:val="24"/>
          <w:szCs w:val="24"/>
        </w:rPr>
        <w:t>four</w:t>
      </w:r>
      <w:r w:rsidRPr="00530164">
        <w:rPr>
          <w:rFonts w:ascii="Times New Roman" w:hAnsi="Times New Roman"/>
          <w:spacing w:val="18"/>
          <w:sz w:val="24"/>
          <w:szCs w:val="24"/>
        </w:rPr>
        <w:t xml:space="preserve"> </w:t>
      </w:r>
      <w:r w:rsidRPr="00530164">
        <w:rPr>
          <w:rFonts w:ascii="Times New Roman" w:hAnsi="Times New Roman"/>
          <w:sz w:val="24"/>
          <w:szCs w:val="24"/>
        </w:rPr>
        <w:t>participants</w:t>
      </w:r>
      <w:r w:rsidRPr="00530164">
        <w:rPr>
          <w:rFonts w:ascii="Times New Roman" w:hAnsi="Times New Roman"/>
          <w:spacing w:val="8"/>
          <w:sz w:val="24"/>
          <w:szCs w:val="24"/>
        </w:rPr>
        <w:t xml:space="preserve"> </w:t>
      </w:r>
      <w:r w:rsidRPr="00530164">
        <w:rPr>
          <w:rFonts w:ascii="Times New Roman" w:hAnsi="Times New Roman"/>
          <w:sz w:val="24"/>
          <w:szCs w:val="24"/>
        </w:rPr>
        <w:t>per</w:t>
      </w:r>
      <w:r w:rsidRPr="00530164">
        <w:rPr>
          <w:rFonts w:ascii="Times New Roman" w:hAnsi="Times New Roman"/>
          <w:spacing w:val="8"/>
          <w:sz w:val="24"/>
          <w:szCs w:val="24"/>
        </w:rPr>
        <w:t xml:space="preserve"> </w:t>
      </w:r>
      <w:r w:rsidRPr="00530164" w:rsidR="00CA366F">
        <w:rPr>
          <w:rFonts w:ascii="Times New Roman" w:hAnsi="Times New Roman"/>
          <w:sz w:val="24"/>
          <w:szCs w:val="24"/>
        </w:rPr>
        <w:t>PO</w:t>
      </w:r>
      <w:r w:rsidRPr="00530164">
        <w:rPr>
          <w:rFonts w:ascii="Times New Roman" w:hAnsi="Times New Roman"/>
          <w:spacing w:val="10"/>
          <w:sz w:val="24"/>
          <w:szCs w:val="24"/>
        </w:rPr>
        <w:t xml:space="preserve"> </w:t>
      </w:r>
      <w:r w:rsidRPr="00530164">
        <w:rPr>
          <w:rFonts w:ascii="Times New Roman" w:hAnsi="Times New Roman"/>
          <w:sz w:val="24"/>
          <w:szCs w:val="24"/>
        </w:rPr>
        <w:t>receiving</w:t>
      </w:r>
      <w:r w:rsidRPr="00530164">
        <w:rPr>
          <w:rFonts w:ascii="Times New Roman" w:hAnsi="Times New Roman"/>
          <w:spacing w:val="3"/>
          <w:sz w:val="24"/>
          <w:szCs w:val="24"/>
        </w:rPr>
        <w:t xml:space="preserve"> </w:t>
      </w:r>
      <w:r w:rsidRPr="00530164">
        <w:rPr>
          <w:rFonts w:ascii="Times New Roman" w:hAnsi="Times New Roman"/>
          <w:sz w:val="24"/>
          <w:szCs w:val="24"/>
        </w:rPr>
        <w:t>written</w:t>
      </w:r>
      <w:r w:rsidRPr="00530164">
        <w:rPr>
          <w:rFonts w:ascii="Times New Roman" w:hAnsi="Times New Roman"/>
          <w:spacing w:val="10"/>
          <w:sz w:val="24"/>
          <w:szCs w:val="24"/>
        </w:rPr>
        <w:t xml:space="preserve"> </w:t>
      </w:r>
      <w:r w:rsidRPr="00530164">
        <w:rPr>
          <w:rFonts w:ascii="Times New Roman" w:hAnsi="Times New Roman"/>
          <w:sz w:val="24"/>
          <w:szCs w:val="24"/>
        </w:rPr>
        <w:t>information</w:t>
      </w:r>
      <w:r w:rsidRPr="00530164">
        <w:rPr>
          <w:rFonts w:ascii="Times New Roman" w:hAnsi="Times New Roman"/>
          <w:spacing w:val="13"/>
          <w:sz w:val="24"/>
          <w:szCs w:val="24"/>
        </w:rPr>
        <w:t xml:space="preserve"> </w:t>
      </w:r>
      <w:r w:rsidRPr="00530164">
        <w:rPr>
          <w:rFonts w:ascii="Times New Roman" w:hAnsi="Times New Roman"/>
          <w:sz w:val="24"/>
          <w:szCs w:val="24"/>
        </w:rPr>
        <w:t>and</w:t>
      </w:r>
      <w:r w:rsidRPr="00530164">
        <w:rPr>
          <w:rFonts w:ascii="Times New Roman" w:hAnsi="Times New Roman"/>
          <w:spacing w:val="10"/>
          <w:sz w:val="24"/>
          <w:szCs w:val="24"/>
        </w:rPr>
        <w:t xml:space="preserve"> </w:t>
      </w:r>
      <w:r w:rsidRPr="00530164">
        <w:rPr>
          <w:rFonts w:ascii="Times New Roman" w:hAnsi="Times New Roman"/>
          <w:sz w:val="24"/>
          <w:szCs w:val="24"/>
        </w:rPr>
        <w:t>assistance</w:t>
      </w:r>
      <w:r w:rsidRPr="00530164">
        <w:rPr>
          <w:rFonts w:ascii="Times New Roman" w:hAnsi="Times New Roman"/>
          <w:spacing w:val="7"/>
          <w:sz w:val="24"/>
          <w:szCs w:val="24"/>
        </w:rPr>
        <w:t xml:space="preserve"> </w:t>
      </w:r>
      <w:r w:rsidRPr="00530164">
        <w:rPr>
          <w:rFonts w:ascii="Times New Roman" w:hAnsi="Times New Roman"/>
          <w:sz w:val="24"/>
          <w:szCs w:val="24"/>
        </w:rPr>
        <w:t>related to</w:t>
      </w:r>
      <w:r w:rsidRPr="00530164">
        <w:rPr>
          <w:rFonts w:ascii="Times New Roman" w:hAnsi="Times New Roman"/>
          <w:spacing w:val="15"/>
          <w:sz w:val="24"/>
          <w:szCs w:val="24"/>
        </w:rPr>
        <w:t xml:space="preserve"> </w:t>
      </w:r>
      <w:r w:rsidRPr="00530164">
        <w:rPr>
          <w:rFonts w:ascii="Times New Roman" w:hAnsi="Times New Roman"/>
          <w:sz w:val="24"/>
          <w:szCs w:val="24"/>
        </w:rPr>
        <w:t>their</w:t>
      </w:r>
      <w:r w:rsidRPr="00530164">
        <w:rPr>
          <w:rFonts w:ascii="Times New Roman" w:hAnsi="Times New Roman"/>
          <w:spacing w:val="9"/>
          <w:sz w:val="24"/>
          <w:szCs w:val="24"/>
        </w:rPr>
        <w:t xml:space="preserve"> </w:t>
      </w:r>
      <w:r w:rsidRPr="00530164">
        <w:rPr>
          <w:rFonts w:ascii="Times New Roman" w:hAnsi="Times New Roman"/>
          <w:sz w:val="24"/>
          <w:szCs w:val="24"/>
        </w:rPr>
        <w:t>appeal</w:t>
      </w:r>
      <w:r w:rsidRPr="00530164">
        <w:rPr>
          <w:rFonts w:ascii="Times New Roman" w:hAnsi="Times New Roman"/>
          <w:spacing w:val="7"/>
          <w:sz w:val="24"/>
          <w:szCs w:val="24"/>
        </w:rPr>
        <w:t xml:space="preserve"> </w:t>
      </w:r>
      <w:r w:rsidRPr="00530164">
        <w:rPr>
          <w:rFonts w:ascii="Times New Roman" w:hAnsi="Times New Roman"/>
          <w:sz w:val="24"/>
          <w:szCs w:val="24"/>
        </w:rPr>
        <w:t>rights.</w:t>
      </w:r>
      <w:r w:rsidRPr="00530164" w:rsidR="00310CEB">
        <w:rPr>
          <w:rFonts w:ascii="Times New Roman" w:hAnsi="Times New Roman"/>
          <w:sz w:val="24"/>
          <w:szCs w:val="24"/>
        </w:rPr>
        <w:t xml:space="preserve"> </w:t>
      </w:r>
      <w:r w:rsidRPr="00530164">
        <w:rPr>
          <w:rFonts w:ascii="Times New Roman" w:hAnsi="Times New Roman"/>
          <w:sz w:val="24"/>
          <w:szCs w:val="24"/>
        </w:rPr>
        <w:t>Therefore,</w:t>
      </w:r>
      <w:r w:rsidRPr="00530164">
        <w:rPr>
          <w:rFonts w:ascii="Times New Roman" w:hAnsi="Times New Roman"/>
          <w:spacing w:val="8"/>
          <w:sz w:val="24"/>
          <w:szCs w:val="24"/>
        </w:rPr>
        <w:t xml:space="preserve"> </w:t>
      </w:r>
      <w:r w:rsidRPr="00530164">
        <w:rPr>
          <w:rFonts w:ascii="Times New Roman" w:hAnsi="Times New Roman"/>
          <w:sz w:val="24"/>
          <w:szCs w:val="24"/>
        </w:rPr>
        <w:t>the</w:t>
      </w:r>
      <w:r w:rsidRPr="00530164">
        <w:rPr>
          <w:rFonts w:ascii="Times New Roman" w:hAnsi="Times New Roman"/>
          <w:spacing w:val="10"/>
          <w:sz w:val="24"/>
          <w:szCs w:val="24"/>
        </w:rPr>
        <w:t xml:space="preserve"> </w:t>
      </w:r>
      <w:r w:rsidRPr="00530164">
        <w:rPr>
          <w:rFonts w:ascii="Times New Roman" w:hAnsi="Times New Roman"/>
          <w:sz w:val="24"/>
          <w:szCs w:val="24"/>
        </w:rPr>
        <w:t>burden associated</w:t>
      </w:r>
      <w:r w:rsidRPr="00530164">
        <w:rPr>
          <w:rFonts w:ascii="Times New Roman" w:hAnsi="Times New Roman"/>
          <w:spacing w:val="10"/>
          <w:sz w:val="24"/>
          <w:szCs w:val="24"/>
        </w:rPr>
        <w:t xml:space="preserve"> </w:t>
      </w:r>
      <w:r w:rsidRPr="00530164">
        <w:rPr>
          <w:rFonts w:ascii="Times New Roman" w:hAnsi="Times New Roman"/>
          <w:sz w:val="24"/>
          <w:szCs w:val="24"/>
        </w:rPr>
        <w:t>with</w:t>
      </w:r>
      <w:r w:rsidRPr="00530164">
        <w:rPr>
          <w:rFonts w:ascii="Times New Roman" w:hAnsi="Times New Roman"/>
          <w:spacing w:val="7"/>
          <w:sz w:val="24"/>
          <w:szCs w:val="24"/>
        </w:rPr>
        <w:t xml:space="preserve"> </w:t>
      </w:r>
      <w:r w:rsidRPr="00530164">
        <w:rPr>
          <w:rFonts w:ascii="Times New Roman" w:hAnsi="Times New Roman"/>
          <w:sz w:val="24"/>
          <w:szCs w:val="24"/>
        </w:rPr>
        <w:t>th</w:t>
      </w:r>
      <w:r w:rsidRPr="00530164" w:rsidR="00E974C4">
        <w:rPr>
          <w:rFonts w:ascii="Times New Roman" w:hAnsi="Times New Roman"/>
          <w:sz w:val="24"/>
          <w:szCs w:val="24"/>
        </w:rPr>
        <w:t>is requirement</w:t>
      </w:r>
      <w:r w:rsidRPr="004D207A" w:rsidR="00E974C4">
        <w:rPr>
          <w:rFonts w:ascii="Times New Roman" w:hAnsi="Times New Roman"/>
          <w:sz w:val="24"/>
        </w:rPr>
        <w:t xml:space="preserve"> </w:t>
      </w:r>
      <w:r w:rsidRPr="00530164">
        <w:rPr>
          <w:rFonts w:ascii="Times New Roman" w:hAnsi="Times New Roman"/>
          <w:sz w:val="24"/>
          <w:szCs w:val="24"/>
        </w:rPr>
        <w:t>is</w:t>
      </w:r>
      <w:r w:rsidRPr="004D207A" w:rsidR="00E32913">
        <w:rPr>
          <w:rFonts w:ascii="Times New Roman" w:hAnsi="Times New Roman"/>
          <w:sz w:val="24"/>
        </w:rPr>
        <w:t xml:space="preserve"> </w:t>
      </w:r>
      <w:r w:rsidRPr="00530164" w:rsidR="000F5092">
        <w:rPr>
          <w:rFonts w:ascii="Times New Roman" w:hAnsi="Times New Roman"/>
          <w:sz w:val="24"/>
          <w:szCs w:val="24"/>
        </w:rPr>
        <w:t xml:space="preserve">536 </w:t>
      </w:r>
      <w:r w:rsidRPr="00530164" w:rsidR="00E32913">
        <w:rPr>
          <w:rFonts w:ascii="Times New Roman" w:hAnsi="Times New Roman"/>
          <w:sz w:val="24"/>
          <w:szCs w:val="24"/>
        </w:rPr>
        <w:t>annual</w:t>
      </w:r>
      <w:r w:rsidRPr="00530164" w:rsidR="00E32913">
        <w:rPr>
          <w:rFonts w:ascii="Times New Roman" w:hAnsi="Times New Roman"/>
          <w:spacing w:val="-5"/>
          <w:sz w:val="24"/>
          <w:szCs w:val="24"/>
        </w:rPr>
        <w:t xml:space="preserve"> </w:t>
      </w:r>
      <w:r w:rsidRPr="00530164" w:rsidR="00E32913">
        <w:rPr>
          <w:rFonts w:ascii="Times New Roman" w:hAnsi="Times New Roman"/>
          <w:sz w:val="24"/>
          <w:szCs w:val="24"/>
        </w:rPr>
        <w:t>hours</w:t>
      </w:r>
      <w:r w:rsidRPr="00530164" w:rsidR="00E32913">
        <w:rPr>
          <w:rFonts w:ascii="Times New Roman" w:hAnsi="Times New Roman"/>
          <w:spacing w:val="-6"/>
          <w:sz w:val="24"/>
          <w:szCs w:val="24"/>
        </w:rPr>
        <w:t xml:space="preserve"> </w:t>
      </w:r>
      <w:r w:rsidRPr="00530164">
        <w:rPr>
          <w:rFonts w:ascii="Times New Roman" w:hAnsi="Times New Roman"/>
          <w:sz w:val="24"/>
          <w:szCs w:val="24"/>
        </w:rPr>
        <w:t>(</w:t>
      </w:r>
      <w:r w:rsidRPr="00530164" w:rsidR="00F83FEC">
        <w:rPr>
          <w:rFonts w:ascii="Times New Roman" w:hAnsi="Times New Roman"/>
          <w:sz w:val="24"/>
          <w:szCs w:val="24"/>
        </w:rPr>
        <w:t>4</w:t>
      </w:r>
      <w:r w:rsidRPr="00530164">
        <w:rPr>
          <w:rFonts w:ascii="Times New Roman" w:hAnsi="Times New Roman"/>
          <w:spacing w:val="45"/>
          <w:sz w:val="24"/>
          <w:szCs w:val="24"/>
        </w:rPr>
        <w:t xml:space="preserve"> </w:t>
      </w:r>
      <w:r w:rsidRPr="00530164">
        <w:rPr>
          <w:rFonts w:ascii="Times New Roman" w:hAnsi="Times New Roman"/>
          <w:sz w:val="24"/>
          <w:szCs w:val="24"/>
        </w:rPr>
        <w:t>participants</w:t>
      </w:r>
      <w:r w:rsidRPr="00530164">
        <w:rPr>
          <w:rFonts w:ascii="Times New Roman" w:hAnsi="Times New Roman"/>
          <w:spacing w:val="28"/>
          <w:sz w:val="24"/>
          <w:szCs w:val="24"/>
        </w:rPr>
        <w:t xml:space="preserve"> </w:t>
      </w:r>
      <w:r w:rsidRPr="00530164">
        <w:rPr>
          <w:rFonts w:ascii="Times New Roman" w:hAnsi="Times New Roman"/>
          <w:sz w:val="24"/>
          <w:szCs w:val="24"/>
        </w:rPr>
        <w:t>x</w:t>
      </w:r>
      <w:r w:rsidRPr="00530164">
        <w:rPr>
          <w:rFonts w:ascii="Times New Roman" w:hAnsi="Times New Roman"/>
          <w:spacing w:val="45"/>
          <w:sz w:val="24"/>
          <w:szCs w:val="24"/>
        </w:rPr>
        <w:t xml:space="preserve"> </w:t>
      </w:r>
      <w:r w:rsidRPr="00530164">
        <w:rPr>
          <w:rFonts w:ascii="Times New Roman" w:hAnsi="Times New Roman"/>
          <w:sz w:val="24"/>
          <w:szCs w:val="24"/>
        </w:rPr>
        <w:t>1</w:t>
      </w:r>
      <w:r w:rsidRPr="00530164">
        <w:rPr>
          <w:rFonts w:ascii="Times New Roman" w:hAnsi="Times New Roman"/>
          <w:spacing w:val="48"/>
          <w:sz w:val="24"/>
          <w:szCs w:val="24"/>
        </w:rPr>
        <w:t xml:space="preserve"> </w:t>
      </w:r>
      <w:r w:rsidRPr="00530164">
        <w:rPr>
          <w:rFonts w:ascii="Times New Roman" w:hAnsi="Times New Roman"/>
          <w:sz w:val="24"/>
          <w:szCs w:val="24"/>
        </w:rPr>
        <w:t>hour</w:t>
      </w:r>
      <w:r w:rsidRPr="00530164">
        <w:rPr>
          <w:rFonts w:ascii="Times New Roman" w:hAnsi="Times New Roman"/>
          <w:spacing w:val="42"/>
          <w:sz w:val="24"/>
          <w:szCs w:val="24"/>
        </w:rPr>
        <w:t xml:space="preserve"> </w:t>
      </w:r>
      <w:r w:rsidRPr="00530164">
        <w:rPr>
          <w:rFonts w:ascii="Times New Roman" w:hAnsi="Times New Roman"/>
          <w:sz w:val="24"/>
          <w:szCs w:val="24"/>
        </w:rPr>
        <w:t>x</w:t>
      </w:r>
      <w:r w:rsidRPr="00530164">
        <w:rPr>
          <w:rFonts w:ascii="Times New Roman" w:hAnsi="Times New Roman"/>
          <w:spacing w:val="44"/>
          <w:sz w:val="24"/>
          <w:szCs w:val="24"/>
        </w:rPr>
        <w:t xml:space="preserve"> </w:t>
      </w:r>
      <w:r w:rsidRPr="00530164" w:rsidR="0064102B">
        <w:rPr>
          <w:rFonts w:ascii="Times New Roman" w:hAnsi="Times New Roman"/>
          <w:sz w:val="24"/>
          <w:szCs w:val="24"/>
        </w:rPr>
        <w:t>1</w:t>
      </w:r>
      <w:r w:rsidRPr="00530164" w:rsidR="000F5092">
        <w:rPr>
          <w:rFonts w:ascii="Times New Roman" w:hAnsi="Times New Roman"/>
          <w:sz w:val="24"/>
          <w:szCs w:val="24"/>
        </w:rPr>
        <w:t>3</w:t>
      </w:r>
      <w:r w:rsidRPr="00530164" w:rsidR="008B28E9">
        <w:rPr>
          <w:rFonts w:ascii="Times New Roman" w:hAnsi="Times New Roman"/>
          <w:sz w:val="24"/>
          <w:szCs w:val="24"/>
        </w:rPr>
        <w:t>4</w:t>
      </w:r>
      <w:r w:rsidRPr="00530164">
        <w:rPr>
          <w:rFonts w:ascii="Times New Roman" w:hAnsi="Times New Roman"/>
          <w:spacing w:val="41"/>
          <w:sz w:val="24"/>
          <w:szCs w:val="24"/>
        </w:rPr>
        <w:t xml:space="preserve"> </w:t>
      </w:r>
      <w:r w:rsidRPr="00530164" w:rsidR="00CA366F">
        <w:rPr>
          <w:rFonts w:ascii="Times New Roman" w:hAnsi="Times New Roman"/>
          <w:sz w:val="24"/>
          <w:szCs w:val="24"/>
        </w:rPr>
        <w:t>POs</w:t>
      </w:r>
      <w:r w:rsidRPr="00530164" w:rsidR="00E32913">
        <w:rPr>
          <w:rFonts w:ascii="Times New Roman" w:hAnsi="Times New Roman"/>
          <w:sz w:val="24"/>
          <w:szCs w:val="24"/>
        </w:rPr>
        <w:t>)</w:t>
      </w:r>
      <w:r w:rsidRPr="00530164" w:rsidR="006168D2">
        <w:rPr>
          <w:rFonts w:ascii="Times New Roman" w:hAnsi="Times New Roman"/>
          <w:sz w:val="24"/>
          <w:szCs w:val="24"/>
        </w:rPr>
        <w:t xml:space="preserve"> at a cost of $ $</w:t>
      </w:r>
      <w:r w:rsidRPr="00530164" w:rsidR="00E974C4">
        <w:rPr>
          <w:rFonts w:ascii="Times New Roman" w:hAnsi="Times New Roman"/>
          <w:sz w:val="24"/>
          <w:szCs w:val="24"/>
        </w:rPr>
        <w:t>29,180</w:t>
      </w:r>
      <w:r w:rsidRPr="00530164" w:rsidR="006168D2">
        <w:rPr>
          <w:rFonts w:ascii="Times New Roman" w:hAnsi="Times New Roman"/>
          <w:sz w:val="24"/>
          <w:szCs w:val="24"/>
        </w:rPr>
        <w:t xml:space="preserve"> (</w:t>
      </w:r>
      <w:r w:rsidRPr="00530164" w:rsidR="00E974C4">
        <w:rPr>
          <w:rFonts w:ascii="Times New Roman" w:hAnsi="Times New Roman"/>
          <w:sz w:val="24"/>
          <w:szCs w:val="24"/>
        </w:rPr>
        <w:t>53</w:t>
      </w:r>
      <w:r w:rsidRPr="00530164" w:rsidR="006168D2">
        <w:rPr>
          <w:rFonts w:ascii="Times New Roman" w:hAnsi="Times New Roman"/>
          <w:sz w:val="24"/>
          <w:szCs w:val="24"/>
        </w:rPr>
        <w:t xml:space="preserve">6 </w:t>
      </w:r>
      <w:r w:rsidRPr="00530164" w:rsidR="0011196C">
        <w:rPr>
          <w:rFonts w:ascii="Times New Roman" w:hAnsi="Times New Roman"/>
          <w:sz w:val="24"/>
          <w:szCs w:val="24"/>
        </w:rPr>
        <w:t>hr</w:t>
      </w:r>
      <w:r w:rsidRPr="00530164" w:rsidR="006168D2">
        <w:rPr>
          <w:rFonts w:ascii="Times New Roman" w:hAnsi="Times New Roman"/>
          <w:sz w:val="24"/>
          <w:szCs w:val="24"/>
        </w:rPr>
        <w:t xml:space="preserve"> x $</w:t>
      </w:r>
      <w:r w:rsidRPr="00530164" w:rsidR="00E974C4">
        <w:rPr>
          <w:rFonts w:ascii="Times New Roman" w:hAnsi="Times New Roman"/>
          <w:sz w:val="24"/>
          <w:szCs w:val="24"/>
        </w:rPr>
        <w:t>54.44</w:t>
      </w:r>
      <w:r w:rsidRPr="00530164" w:rsidR="002A4CC1">
        <w:rPr>
          <w:rFonts w:ascii="Times New Roman" w:hAnsi="Times New Roman"/>
          <w:sz w:val="24"/>
          <w:szCs w:val="24"/>
        </w:rPr>
        <w:t>/hr</w:t>
      </w:r>
      <w:r w:rsidRPr="00530164" w:rsidR="006168D2">
        <w:rPr>
          <w:rFonts w:ascii="Times New Roman" w:hAnsi="Times New Roman"/>
          <w:sz w:val="24"/>
          <w:szCs w:val="24"/>
        </w:rPr>
        <w:t>)</w:t>
      </w:r>
      <w:r w:rsidR="00555ED4">
        <w:rPr>
          <w:rFonts w:ascii="Times New Roman" w:hAnsi="Times New Roman"/>
          <w:sz w:val="24"/>
          <w:szCs w:val="24"/>
        </w:rPr>
        <w:t>.</w:t>
      </w:r>
      <w:r w:rsidRPr="00530164" w:rsidR="006168D2">
        <w:rPr>
          <w:rFonts w:ascii="Times New Roman" w:hAnsi="Times New Roman"/>
          <w:sz w:val="24"/>
          <w:szCs w:val="24"/>
        </w:rPr>
        <w:t xml:space="preserve"> </w:t>
      </w:r>
    </w:p>
    <w:p w:rsidRPr="006A4CFD" w:rsidR="00B10A70" w:rsidP="00066BB3" w:rsidRDefault="00B10A70" w14:paraId="3F0921C5" w14:textId="77777777">
      <w:pPr>
        <w:widowControl w:val="0"/>
        <w:autoSpaceDE w:val="0"/>
        <w:autoSpaceDN w:val="0"/>
        <w:adjustRightInd w:val="0"/>
        <w:spacing w:after="0" w:line="240" w:lineRule="auto"/>
        <w:rPr>
          <w:rFonts w:ascii="Times New Roman" w:hAnsi="Times New Roman"/>
          <w:sz w:val="24"/>
          <w:szCs w:val="24"/>
        </w:rPr>
      </w:pPr>
    </w:p>
    <w:p w:rsidRPr="004F5C72" w:rsidR="00033E06" w:rsidP="00066BB3" w:rsidRDefault="00B10A70" w14:paraId="751326BD" w14:textId="61B73185">
      <w:pPr>
        <w:widowControl w:val="0"/>
        <w:autoSpaceDE w:val="0"/>
        <w:autoSpaceDN w:val="0"/>
        <w:adjustRightInd w:val="0"/>
        <w:spacing w:after="0" w:line="240" w:lineRule="auto"/>
        <w:rPr>
          <w:rFonts w:ascii="Times New Roman" w:hAnsi="Times New Roman"/>
          <w:i/>
          <w:w w:val="107"/>
          <w:sz w:val="24"/>
          <w:szCs w:val="24"/>
        </w:rPr>
      </w:pPr>
      <w:r w:rsidRPr="004F5C72">
        <w:rPr>
          <w:rFonts w:ascii="Times New Roman" w:hAnsi="Times New Roman"/>
          <w:b/>
          <w:i/>
          <w:sz w:val="24"/>
        </w:rPr>
        <w:t>460.132</w:t>
      </w:r>
      <w:r w:rsidRPr="004F5C72" w:rsidR="00310CEB">
        <w:rPr>
          <w:rFonts w:ascii="Times New Roman" w:hAnsi="Times New Roman"/>
          <w:b/>
          <w:i/>
          <w:sz w:val="24"/>
        </w:rPr>
        <w:t xml:space="preserve"> </w:t>
      </w:r>
      <w:r w:rsidRPr="004F5C72">
        <w:rPr>
          <w:rFonts w:ascii="Times New Roman" w:hAnsi="Times New Roman"/>
          <w:b/>
          <w:i/>
          <w:sz w:val="24"/>
        </w:rPr>
        <w:t>Quality</w:t>
      </w:r>
      <w:r w:rsidRPr="004F5C72">
        <w:rPr>
          <w:rFonts w:ascii="Times New Roman" w:hAnsi="Times New Roman"/>
          <w:b/>
          <w:i/>
          <w:spacing w:val="-7"/>
          <w:w w:val="107"/>
          <w:sz w:val="24"/>
        </w:rPr>
        <w:t xml:space="preserve"> </w:t>
      </w:r>
      <w:r w:rsidRPr="004F5C72" w:rsidR="00521570">
        <w:rPr>
          <w:rFonts w:ascii="Times New Roman" w:hAnsi="Times New Roman"/>
          <w:b/>
          <w:i/>
          <w:w w:val="107"/>
          <w:sz w:val="24"/>
          <w:szCs w:val="24"/>
        </w:rPr>
        <w:t>Improvement</w:t>
      </w:r>
      <w:r w:rsidRPr="004F5C72" w:rsidR="00521570">
        <w:rPr>
          <w:rFonts w:ascii="Times New Roman" w:hAnsi="Times New Roman"/>
          <w:b/>
          <w:i/>
          <w:spacing w:val="-8"/>
          <w:w w:val="107"/>
          <w:sz w:val="24"/>
          <w:szCs w:val="24"/>
        </w:rPr>
        <w:t xml:space="preserve"> (</w:t>
      </w:r>
      <w:r w:rsidRPr="004F5C72" w:rsidR="00155AC0">
        <w:rPr>
          <w:rFonts w:ascii="Times New Roman" w:hAnsi="Times New Roman"/>
          <w:b/>
          <w:i/>
          <w:spacing w:val="-8"/>
          <w:w w:val="107"/>
          <w:sz w:val="24"/>
          <w:szCs w:val="24"/>
        </w:rPr>
        <w:t xml:space="preserve">QI) </w:t>
      </w:r>
      <w:r w:rsidRPr="004F5C72" w:rsidR="00DC0109">
        <w:rPr>
          <w:rFonts w:ascii="Times New Roman" w:hAnsi="Times New Roman"/>
          <w:b/>
          <w:i/>
          <w:w w:val="107"/>
          <w:sz w:val="24"/>
          <w:szCs w:val="24"/>
        </w:rPr>
        <w:t>P</w:t>
      </w:r>
      <w:r w:rsidRPr="004F5C72">
        <w:rPr>
          <w:rFonts w:ascii="Times New Roman" w:hAnsi="Times New Roman"/>
          <w:b/>
          <w:i/>
          <w:w w:val="107"/>
          <w:sz w:val="24"/>
          <w:szCs w:val="24"/>
        </w:rPr>
        <w:t>lan</w:t>
      </w:r>
      <w:r w:rsidRPr="004D207A" w:rsidR="00D17623">
        <w:rPr>
          <w:rFonts w:ascii="Times New Roman" w:hAnsi="Times New Roman"/>
          <w:i/>
          <w:w w:val="107"/>
          <w:sz w:val="24"/>
          <w:szCs w:val="24"/>
        </w:rPr>
        <w:t xml:space="preserve">  </w:t>
      </w:r>
    </w:p>
    <w:p w:rsidR="00033E06" w:rsidP="00066BB3" w:rsidRDefault="00033E06" w14:paraId="2CB8ECED" w14:textId="77777777">
      <w:pPr>
        <w:widowControl w:val="0"/>
        <w:autoSpaceDE w:val="0"/>
        <w:autoSpaceDN w:val="0"/>
        <w:adjustRightInd w:val="0"/>
        <w:spacing w:after="0" w:line="240" w:lineRule="auto"/>
        <w:rPr>
          <w:rFonts w:ascii="Times New Roman" w:hAnsi="Times New Roman"/>
          <w:i/>
          <w:w w:val="107"/>
          <w:sz w:val="24"/>
          <w:szCs w:val="24"/>
        </w:rPr>
      </w:pPr>
    </w:p>
    <w:p w:rsidR="00DB5C56" w:rsidP="00066BB3" w:rsidRDefault="00DB5C56" w14:paraId="5C614FE4" w14:textId="4BF396F4">
      <w:pPr>
        <w:widowControl w:val="0"/>
        <w:autoSpaceDE w:val="0"/>
        <w:autoSpaceDN w:val="0"/>
        <w:adjustRightInd w:val="0"/>
        <w:spacing w:after="0" w:line="240" w:lineRule="auto"/>
        <w:rPr>
          <w:rFonts w:ascii="Times New Roman" w:hAnsi="Times New Roman"/>
          <w:w w:val="107"/>
          <w:sz w:val="24"/>
          <w:szCs w:val="24"/>
        </w:rPr>
      </w:pPr>
      <w:r w:rsidRPr="006A4CFD">
        <w:rPr>
          <w:rFonts w:ascii="Times New Roman" w:hAnsi="Times New Roman"/>
          <w:w w:val="107"/>
          <w:sz w:val="24"/>
          <w:szCs w:val="24"/>
        </w:rPr>
        <w:t xml:space="preserve">Section 460.132(a) states that the </w:t>
      </w:r>
      <w:r w:rsidRPr="006A4CFD" w:rsidR="00CA366F">
        <w:rPr>
          <w:rFonts w:ascii="Times New Roman" w:hAnsi="Times New Roman"/>
          <w:w w:val="107"/>
          <w:sz w:val="24"/>
          <w:szCs w:val="24"/>
        </w:rPr>
        <w:t>PO</w:t>
      </w:r>
      <w:r w:rsidRPr="006A4CFD">
        <w:rPr>
          <w:rFonts w:ascii="Times New Roman" w:hAnsi="Times New Roman"/>
          <w:w w:val="107"/>
          <w:sz w:val="24"/>
          <w:szCs w:val="24"/>
        </w:rPr>
        <w:t xml:space="preserve"> must have </w:t>
      </w:r>
      <w:r w:rsidRPr="006A4CFD" w:rsidR="006C2EED">
        <w:rPr>
          <w:rFonts w:ascii="Times New Roman" w:hAnsi="Times New Roman"/>
          <w:w w:val="107"/>
          <w:sz w:val="24"/>
          <w:szCs w:val="24"/>
        </w:rPr>
        <w:t>a written quality improvement plan</w:t>
      </w:r>
      <w:r w:rsidR="0009408D">
        <w:rPr>
          <w:rFonts w:ascii="Times New Roman" w:hAnsi="Times New Roman"/>
          <w:w w:val="107"/>
          <w:sz w:val="24"/>
          <w:szCs w:val="24"/>
        </w:rPr>
        <w:t xml:space="preserve"> that is collaborative and </w:t>
      </w:r>
      <w:r w:rsidRPr="0039792C" w:rsidR="0009408D">
        <w:rPr>
          <w:rFonts w:ascii="Times New Roman" w:hAnsi="Times New Roman"/>
          <w:snapToGrid w:val="0"/>
          <w:sz w:val="24"/>
          <w:szCs w:val="24"/>
        </w:rPr>
        <w:t>interdisciplinary in nature</w:t>
      </w:r>
      <w:r w:rsidRPr="006A4CFD" w:rsidR="006C2EED">
        <w:rPr>
          <w:rFonts w:ascii="Times New Roman" w:hAnsi="Times New Roman"/>
          <w:w w:val="107"/>
          <w:sz w:val="24"/>
          <w:szCs w:val="24"/>
        </w:rPr>
        <w:t xml:space="preserve">.  </w:t>
      </w:r>
    </w:p>
    <w:p w:rsidRPr="006A4CFD" w:rsidR="0009408D" w:rsidP="00066BB3" w:rsidRDefault="0009408D" w14:paraId="012676CF" w14:textId="77777777">
      <w:pPr>
        <w:widowControl w:val="0"/>
        <w:autoSpaceDE w:val="0"/>
        <w:autoSpaceDN w:val="0"/>
        <w:adjustRightInd w:val="0"/>
        <w:spacing w:after="0" w:line="240" w:lineRule="auto"/>
        <w:rPr>
          <w:rFonts w:ascii="Times New Roman" w:hAnsi="Times New Roman"/>
          <w:i/>
          <w:w w:val="107"/>
          <w:sz w:val="24"/>
          <w:szCs w:val="24"/>
        </w:rPr>
      </w:pPr>
    </w:p>
    <w:p w:rsidRPr="008B253F" w:rsidR="00D66833" w:rsidP="00D66833" w:rsidRDefault="003E7124" w14:paraId="265B7FA7" w14:textId="6A973DD5">
      <w:pPr>
        <w:widowControl w:val="0"/>
        <w:autoSpaceDE w:val="0"/>
        <w:autoSpaceDN w:val="0"/>
        <w:adjustRightInd w:val="0"/>
        <w:spacing w:after="0" w:line="240" w:lineRule="auto"/>
        <w:rPr>
          <w:rFonts w:ascii="Times New Roman" w:hAnsi="Times New Roman"/>
          <w:w w:val="107"/>
          <w:sz w:val="24"/>
          <w:szCs w:val="24"/>
          <w:u w:val="single"/>
        </w:rPr>
      </w:pPr>
      <w:r w:rsidRPr="008B253F">
        <w:rPr>
          <w:rFonts w:ascii="Times New Roman" w:hAnsi="Times New Roman"/>
          <w:i/>
          <w:w w:val="107"/>
          <w:sz w:val="24"/>
          <w:szCs w:val="24"/>
          <w:u w:val="single"/>
        </w:rPr>
        <w:t xml:space="preserve">Update </w:t>
      </w:r>
      <w:r w:rsidRPr="008B253F" w:rsidR="00155AC0">
        <w:rPr>
          <w:rFonts w:ascii="Times New Roman" w:hAnsi="Times New Roman"/>
          <w:i/>
          <w:w w:val="107"/>
          <w:sz w:val="24"/>
          <w:szCs w:val="24"/>
          <w:u w:val="single"/>
        </w:rPr>
        <w:t>QI</w:t>
      </w:r>
      <w:r w:rsidRPr="008B253F">
        <w:rPr>
          <w:rFonts w:ascii="Times New Roman" w:hAnsi="Times New Roman"/>
          <w:i/>
          <w:w w:val="107"/>
          <w:sz w:val="24"/>
          <w:szCs w:val="24"/>
          <w:u w:val="single"/>
        </w:rPr>
        <w:t xml:space="preserve"> </w:t>
      </w:r>
      <w:r w:rsidRPr="008B253F" w:rsidR="00521570">
        <w:rPr>
          <w:rFonts w:ascii="Times New Roman" w:hAnsi="Times New Roman"/>
          <w:i/>
          <w:w w:val="107"/>
          <w:sz w:val="24"/>
          <w:szCs w:val="24"/>
          <w:u w:val="single"/>
        </w:rPr>
        <w:t xml:space="preserve">Plan </w:t>
      </w:r>
      <w:r w:rsidRPr="008B253F" w:rsidR="00D66833">
        <w:rPr>
          <w:rFonts w:ascii="Times New Roman" w:hAnsi="Times New Roman"/>
          <w:i/>
          <w:w w:val="107"/>
          <w:sz w:val="24"/>
          <w:szCs w:val="24"/>
          <w:u w:val="single"/>
        </w:rPr>
        <w:t>(PACE Final Rule Modification)</w:t>
      </w:r>
    </w:p>
    <w:p w:rsidRPr="0039792C" w:rsidR="003E7124" w:rsidP="003E7124" w:rsidRDefault="003E7124" w14:paraId="533C3245" w14:textId="3B485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r w:rsidRPr="00354D3C">
        <w:rPr>
          <w:rFonts w:ascii="Times New Roman" w:hAnsi="Times New Roman"/>
          <w:snapToGrid w:val="0"/>
          <w:sz w:val="24"/>
          <w:szCs w:val="24"/>
        </w:rPr>
        <w:t>In the final rule, CMS revised §460.132(a) and (c)(3) by referring to a quality</w:t>
      </w:r>
      <w:r w:rsidRPr="004D207A">
        <w:rPr>
          <w:rFonts w:ascii="Times New Roman" w:hAnsi="Times New Roman"/>
          <w:sz w:val="24"/>
        </w:rPr>
        <w:t xml:space="preserve"> improvement </w:t>
      </w:r>
      <w:r w:rsidRPr="00354D3C">
        <w:rPr>
          <w:rFonts w:ascii="Times New Roman" w:hAnsi="Times New Roman"/>
          <w:snapToGrid w:val="0"/>
          <w:sz w:val="24"/>
          <w:szCs w:val="24"/>
        </w:rPr>
        <w:t xml:space="preserve">(QI) </w:t>
      </w:r>
      <w:r w:rsidRPr="004D207A">
        <w:rPr>
          <w:rFonts w:ascii="Times New Roman" w:hAnsi="Times New Roman"/>
          <w:sz w:val="24"/>
        </w:rPr>
        <w:t>plan</w:t>
      </w:r>
      <w:r w:rsidRPr="00354D3C">
        <w:rPr>
          <w:rFonts w:ascii="Times New Roman" w:hAnsi="Times New Roman"/>
          <w:snapToGrid w:val="0"/>
          <w:sz w:val="24"/>
          <w:szCs w:val="24"/>
        </w:rPr>
        <w:t xml:space="preserve">, and </w:t>
      </w:r>
      <w:r w:rsidRPr="00354D3C" w:rsidR="00354D3C">
        <w:rPr>
          <w:rFonts w:ascii="Times New Roman" w:hAnsi="Times New Roman"/>
          <w:snapToGrid w:val="0"/>
          <w:sz w:val="24"/>
          <w:szCs w:val="24"/>
        </w:rPr>
        <w:t xml:space="preserve">removed all references to “assessment and performance,” and </w:t>
      </w:r>
      <w:r w:rsidRPr="00354D3C" w:rsidR="0009408D">
        <w:rPr>
          <w:rFonts w:ascii="Times New Roman" w:hAnsi="Times New Roman"/>
          <w:snapToGrid w:val="0"/>
          <w:sz w:val="24"/>
          <w:szCs w:val="24"/>
        </w:rPr>
        <w:t xml:space="preserve">now </w:t>
      </w:r>
      <w:r w:rsidRPr="00354D3C">
        <w:rPr>
          <w:rFonts w:ascii="Times New Roman" w:hAnsi="Times New Roman"/>
          <w:snapToGrid w:val="0"/>
          <w:sz w:val="24"/>
          <w:szCs w:val="24"/>
        </w:rPr>
        <w:t>requires that POs have a</w:t>
      </w:r>
      <w:r w:rsidRPr="004D207A">
        <w:rPr>
          <w:rFonts w:ascii="Times New Roman" w:hAnsi="Times New Roman"/>
          <w:sz w:val="24"/>
        </w:rPr>
        <w:t xml:space="preserve"> written </w:t>
      </w:r>
      <w:r w:rsidRPr="00354D3C">
        <w:rPr>
          <w:rFonts w:ascii="Times New Roman" w:hAnsi="Times New Roman"/>
          <w:snapToGrid w:val="0"/>
          <w:sz w:val="24"/>
          <w:szCs w:val="24"/>
        </w:rPr>
        <w:t xml:space="preserve">quality improvement </w:t>
      </w:r>
      <w:r w:rsidRPr="004D207A">
        <w:rPr>
          <w:rFonts w:ascii="Times New Roman" w:hAnsi="Times New Roman"/>
          <w:sz w:val="24"/>
        </w:rPr>
        <w:t xml:space="preserve">plan </w:t>
      </w:r>
      <w:r w:rsidRPr="00354D3C">
        <w:rPr>
          <w:rFonts w:ascii="Times New Roman" w:hAnsi="Times New Roman"/>
          <w:snapToGrid w:val="0"/>
          <w:sz w:val="24"/>
          <w:szCs w:val="24"/>
        </w:rPr>
        <w:t>that is collaborative and interdisciplinary in nature. Because POs are already required to have a written Q</w:t>
      </w:r>
      <w:r w:rsidRPr="00354D3C" w:rsidR="00E802C4">
        <w:rPr>
          <w:rFonts w:ascii="Times New Roman" w:hAnsi="Times New Roman"/>
          <w:snapToGrid w:val="0"/>
          <w:sz w:val="24"/>
          <w:szCs w:val="24"/>
        </w:rPr>
        <w:t>I</w:t>
      </w:r>
      <w:r w:rsidRPr="00354D3C">
        <w:rPr>
          <w:rFonts w:ascii="Times New Roman" w:hAnsi="Times New Roman"/>
          <w:snapToGrid w:val="0"/>
          <w:sz w:val="24"/>
          <w:szCs w:val="24"/>
        </w:rPr>
        <w:t xml:space="preserve"> plan, we anticipate added burden to update the plan by making it more collaborative and interdisciplinary in nature.</w:t>
      </w:r>
      <w:r w:rsidRPr="0039792C">
        <w:rPr>
          <w:rFonts w:ascii="Times New Roman" w:hAnsi="Times New Roman"/>
          <w:snapToGrid w:val="0"/>
          <w:sz w:val="24"/>
          <w:szCs w:val="24"/>
        </w:rPr>
        <w:t xml:space="preserve"> </w:t>
      </w:r>
    </w:p>
    <w:p w:rsidR="003E7124" w:rsidP="003E7124" w:rsidRDefault="003E7124" w14:paraId="47615E9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snapToGrid w:val="0"/>
          <w:sz w:val="24"/>
          <w:szCs w:val="24"/>
        </w:rPr>
      </w:pPr>
    </w:p>
    <w:p w:rsidRPr="00C85BEF" w:rsidR="00D15906" w:rsidP="00D15906" w:rsidRDefault="003E7124" w14:paraId="1C4761FD" w14:textId="0163E2B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021232">
        <w:rPr>
          <w:rFonts w:ascii="Times New Roman" w:hAnsi="Times New Roman"/>
          <w:snapToGrid w:val="0"/>
          <w:sz w:val="24"/>
          <w:szCs w:val="24"/>
        </w:rPr>
        <w:t xml:space="preserve">We estimate a one-time burden of </w:t>
      </w:r>
      <w:r w:rsidR="00272DE5">
        <w:rPr>
          <w:rFonts w:ascii="Times New Roman" w:hAnsi="Times New Roman"/>
          <w:snapToGrid w:val="0"/>
          <w:sz w:val="24"/>
          <w:szCs w:val="24"/>
        </w:rPr>
        <w:t>one</w:t>
      </w:r>
      <w:r w:rsidRPr="00021232" w:rsidR="00272DE5">
        <w:rPr>
          <w:rFonts w:ascii="Times New Roman" w:hAnsi="Times New Roman"/>
          <w:snapToGrid w:val="0"/>
          <w:sz w:val="24"/>
          <w:szCs w:val="24"/>
        </w:rPr>
        <w:t xml:space="preserve"> </w:t>
      </w:r>
      <w:r w:rsidRPr="00021232">
        <w:rPr>
          <w:rFonts w:ascii="Times New Roman" w:hAnsi="Times New Roman"/>
          <w:snapToGrid w:val="0"/>
          <w:sz w:val="24"/>
          <w:szCs w:val="24"/>
        </w:rPr>
        <w:t>hour at $</w:t>
      </w:r>
      <w:r w:rsidRPr="00021232" w:rsidR="00021232">
        <w:rPr>
          <w:rFonts w:ascii="Times New Roman" w:hAnsi="Times New Roman"/>
          <w:snapToGrid w:val="0"/>
          <w:sz w:val="24"/>
          <w:szCs w:val="24"/>
        </w:rPr>
        <w:t>54.44</w:t>
      </w:r>
      <w:r w:rsidRPr="00021232">
        <w:rPr>
          <w:rFonts w:ascii="Times New Roman" w:hAnsi="Times New Roman"/>
          <w:snapToGrid w:val="0"/>
          <w:sz w:val="24"/>
          <w:szCs w:val="24"/>
        </w:rPr>
        <w:t>/hr to update material. I</w:t>
      </w:r>
      <w:r w:rsidRPr="00021232">
        <w:rPr>
          <w:rFonts w:ascii="Times New Roman" w:hAnsi="Times New Roman"/>
          <w:bCs/>
          <w:snapToGrid w:val="0"/>
          <w:sz w:val="24"/>
          <w:szCs w:val="24"/>
        </w:rPr>
        <w:t xml:space="preserve">n aggregate, we estimate an annualized burden of </w:t>
      </w:r>
      <w:r w:rsidRPr="00021232" w:rsidR="00021232">
        <w:rPr>
          <w:rFonts w:ascii="Times New Roman" w:hAnsi="Times New Roman"/>
          <w:bCs/>
          <w:snapToGrid w:val="0"/>
          <w:sz w:val="24"/>
          <w:szCs w:val="24"/>
        </w:rPr>
        <w:t>44.7</w:t>
      </w:r>
      <w:r w:rsidRPr="00021232">
        <w:rPr>
          <w:rFonts w:ascii="Times New Roman" w:hAnsi="Times New Roman"/>
          <w:bCs/>
          <w:snapToGrid w:val="0"/>
          <w:sz w:val="24"/>
          <w:szCs w:val="24"/>
        </w:rPr>
        <w:t xml:space="preserve"> hours ([1</w:t>
      </w:r>
      <w:r w:rsidRPr="00021232" w:rsidR="00021232">
        <w:rPr>
          <w:rFonts w:ascii="Times New Roman" w:hAnsi="Times New Roman"/>
          <w:bCs/>
          <w:snapToGrid w:val="0"/>
          <w:sz w:val="24"/>
          <w:szCs w:val="24"/>
        </w:rPr>
        <w:t>3</w:t>
      </w:r>
      <w:r w:rsidRPr="00021232">
        <w:rPr>
          <w:rFonts w:ascii="Times New Roman" w:hAnsi="Times New Roman"/>
          <w:bCs/>
          <w:snapToGrid w:val="0"/>
          <w:sz w:val="24"/>
          <w:szCs w:val="24"/>
        </w:rPr>
        <w:t>4 POs x 1 hr]/3 yr) at a cost of $</w:t>
      </w:r>
      <w:r w:rsidRPr="00021232" w:rsidR="00021232">
        <w:t xml:space="preserve"> </w:t>
      </w:r>
      <w:r w:rsidRPr="00021232" w:rsidR="00021232">
        <w:rPr>
          <w:rFonts w:ascii="Times New Roman" w:hAnsi="Times New Roman"/>
          <w:bCs/>
          <w:snapToGrid w:val="0"/>
          <w:sz w:val="24"/>
          <w:szCs w:val="24"/>
        </w:rPr>
        <w:t>2,433</w:t>
      </w:r>
      <w:r w:rsidRPr="00021232">
        <w:rPr>
          <w:rFonts w:ascii="Times New Roman" w:hAnsi="Times New Roman"/>
          <w:bCs/>
          <w:snapToGrid w:val="0"/>
          <w:sz w:val="24"/>
          <w:szCs w:val="24"/>
        </w:rPr>
        <w:t xml:space="preserve"> (4</w:t>
      </w:r>
      <w:r w:rsidRPr="00021232" w:rsidR="00021232">
        <w:rPr>
          <w:rFonts w:ascii="Times New Roman" w:hAnsi="Times New Roman"/>
          <w:bCs/>
          <w:snapToGrid w:val="0"/>
          <w:sz w:val="24"/>
          <w:szCs w:val="24"/>
        </w:rPr>
        <w:t>4</w:t>
      </w:r>
      <w:r w:rsidRPr="00021232">
        <w:rPr>
          <w:rFonts w:ascii="Times New Roman" w:hAnsi="Times New Roman"/>
          <w:bCs/>
          <w:snapToGrid w:val="0"/>
          <w:sz w:val="24"/>
          <w:szCs w:val="24"/>
        </w:rPr>
        <w:t>.</w:t>
      </w:r>
      <w:r w:rsidRPr="00021232" w:rsidR="00021232">
        <w:rPr>
          <w:rFonts w:ascii="Times New Roman" w:hAnsi="Times New Roman"/>
          <w:bCs/>
          <w:snapToGrid w:val="0"/>
          <w:sz w:val="24"/>
          <w:szCs w:val="24"/>
        </w:rPr>
        <w:t>7</w:t>
      </w:r>
      <w:r w:rsidRPr="00021232">
        <w:rPr>
          <w:rFonts w:ascii="Times New Roman" w:hAnsi="Times New Roman"/>
          <w:bCs/>
          <w:snapToGrid w:val="0"/>
          <w:sz w:val="24"/>
          <w:szCs w:val="24"/>
        </w:rPr>
        <w:t xml:space="preserve"> hr x $</w:t>
      </w:r>
      <w:r w:rsidRPr="00021232" w:rsidR="00021232">
        <w:rPr>
          <w:rFonts w:ascii="Times New Roman" w:hAnsi="Times New Roman"/>
          <w:bCs/>
          <w:snapToGrid w:val="0"/>
          <w:sz w:val="24"/>
          <w:szCs w:val="24"/>
        </w:rPr>
        <w:t>54.44</w:t>
      </w:r>
      <w:r w:rsidRPr="00021232">
        <w:rPr>
          <w:rFonts w:ascii="Times New Roman" w:hAnsi="Times New Roman"/>
          <w:bCs/>
          <w:snapToGrid w:val="0"/>
          <w:sz w:val="24"/>
          <w:szCs w:val="24"/>
        </w:rPr>
        <w:t xml:space="preserve">/hr) to update QI plans. </w:t>
      </w:r>
      <w:r w:rsidRPr="00021232">
        <w:rPr>
          <w:rFonts w:ascii="Times New Roman" w:hAnsi="Times New Roman"/>
          <w:iCs/>
          <w:sz w:val="24"/>
          <w:szCs w:val="24"/>
        </w:rPr>
        <w:t>We are annualizing the one-time estimate since we do not anticipate any additional burden after OMB’</w:t>
      </w:r>
      <w:r w:rsidR="00272DE5">
        <w:rPr>
          <w:rFonts w:ascii="Times New Roman" w:hAnsi="Times New Roman"/>
          <w:iCs/>
          <w:sz w:val="24"/>
          <w:szCs w:val="24"/>
        </w:rPr>
        <w:t>s</w:t>
      </w:r>
      <w:r w:rsidRPr="00021232">
        <w:rPr>
          <w:rFonts w:ascii="Times New Roman" w:hAnsi="Times New Roman"/>
          <w:iCs/>
          <w:sz w:val="24"/>
          <w:szCs w:val="24"/>
        </w:rPr>
        <w:t xml:space="preserve"> </w:t>
      </w:r>
      <w:r w:rsidR="00272DE5">
        <w:rPr>
          <w:rFonts w:ascii="Times New Roman" w:hAnsi="Times New Roman"/>
          <w:iCs/>
          <w:sz w:val="24"/>
          <w:szCs w:val="24"/>
        </w:rPr>
        <w:t>three</w:t>
      </w:r>
      <w:r w:rsidRPr="00021232">
        <w:rPr>
          <w:rFonts w:ascii="Times New Roman" w:hAnsi="Times New Roman"/>
          <w:iCs/>
          <w:sz w:val="24"/>
          <w:szCs w:val="24"/>
        </w:rPr>
        <w:t>-year approval period expires</w:t>
      </w:r>
      <w:r w:rsidR="00555ED4">
        <w:rPr>
          <w:rFonts w:ascii="Times New Roman" w:hAnsi="Times New Roman"/>
          <w:iCs/>
          <w:sz w:val="24"/>
          <w:szCs w:val="24"/>
        </w:rPr>
        <w:t>.</w:t>
      </w:r>
      <w:r w:rsidRPr="004D207A">
        <w:rPr>
          <w:rFonts w:ascii="Times New Roman" w:hAnsi="Times New Roman"/>
          <w:sz w:val="24"/>
        </w:rPr>
        <w:t xml:space="preserve"> </w:t>
      </w:r>
    </w:p>
    <w:p w:rsidR="003E7124" w:rsidP="00066BB3" w:rsidRDefault="003E7124" w14:paraId="7604C997" w14:textId="77777777">
      <w:pPr>
        <w:widowControl w:val="0"/>
        <w:autoSpaceDE w:val="0"/>
        <w:autoSpaceDN w:val="0"/>
        <w:adjustRightInd w:val="0"/>
        <w:spacing w:after="0" w:line="240" w:lineRule="auto"/>
        <w:rPr>
          <w:rFonts w:ascii="Times New Roman" w:hAnsi="Times New Roman"/>
          <w:sz w:val="24"/>
          <w:szCs w:val="24"/>
        </w:rPr>
      </w:pPr>
    </w:p>
    <w:p w:rsidR="00B31CDC" w:rsidP="00066BB3" w:rsidRDefault="003E7124" w14:paraId="0D7085ED" w14:textId="77777777">
      <w:pPr>
        <w:widowControl w:val="0"/>
        <w:autoSpaceDE w:val="0"/>
        <w:autoSpaceDN w:val="0"/>
        <w:adjustRightInd w:val="0"/>
        <w:spacing w:after="0" w:line="240" w:lineRule="auto"/>
        <w:rPr>
          <w:rFonts w:ascii="Times New Roman" w:hAnsi="Times New Roman"/>
          <w:i/>
          <w:sz w:val="24"/>
          <w:szCs w:val="24"/>
          <w:u w:val="single"/>
        </w:rPr>
      </w:pPr>
      <w:r w:rsidRPr="00033E06">
        <w:rPr>
          <w:rFonts w:ascii="Times New Roman" w:hAnsi="Times New Roman"/>
          <w:i/>
          <w:sz w:val="24"/>
          <w:szCs w:val="24"/>
          <w:u w:val="single"/>
        </w:rPr>
        <w:t>Annual Review</w:t>
      </w:r>
      <w:r w:rsidR="00D66833">
        <w:rPr>
          <w:rFonts w:ascii="Times New Roman" w:hAnsi="Times New Roman"/>
          <w:i/>
          <w:sz w:val="24"/>
          <w:szCs w:val="24"/>
          <w:u w:val="single"/>
        </w:rPr>
        <w:t xml:space="preserve"> (Existing)</w:t>
      </w:r>
    </w:p>
    <w:p w:rsidR="00B10A70" w:rsidP="00066BB3" w:rsidRDefault="00B10A70" w14:paraId="661218FB" w14:textId="513042BE">
      <w:pPr>
        <w:widowControl w:val="0"/>
        <w:autoSpaceDE w:val="0"/>
        <w:autoSpaceDN w:val="0"/>
        <w:adjustRightInd w:val="0"/>
        <w:spacing w:after="0" w:line="240" w:lineRule="auto"/>
        <w:rPr>
          <w:rFonts w:ascii="Times New Roman" w:hAnsi="Times New Roman"/>
          <w:sz w:val="24"/>
          <w:szCs w:val="24"/>
        </w:rPr>
      </w:pPr>
      <w:r w:rsidRPr="00613424">
        <w:rPr>
          <w:rFonts w:ascii="Times New Roman" w:hAnsi="Times New Roman"/>
          <w:sz w:val="24"/>
          <w:szCs w:val="24"/>
        </w:rPr>
        <w:t>Section</w:t>
      </w:r>
      <w:r w:rsidRPr="00613424">
        <w:rPr>
          <w:rFonts w:ascii="Times New Roman" w:hAnsi="Times New Roman"/>
          <w:spacing w:val="18"/>
          <w:sz w:val="24"/>
          <w:szCs w:val="24"/>
        </w:rPr>
        <w:t xml:space="preserve"> </w:t>
      </w:r>
      <w:r w:rsidRPr="00613424">
        <w:rPr>
          <w:rFonts w:ascii="Times New Roman" w:hAnsi="Times New Roman"/>
          <w:sz w:val="24"/>
          <w:szCs w:val="24"/>
        </w:rPr>
        <w:t>460.132(b)</w:t>
      </w:r>
      <w:r w:rsidRPr="00613424">
        <w:rPr>
          <w:rFonts w:ascii="Times New Roman" w:hAnsi="Times New Roman"/>
          <w:spacing w:val="18"/>
          <w:sz w:val="24"/>
          <w:szCs w:val="24"/>
        </w:rPr>
        <w:t xml:space="preserve"> </w:t>
      </w:r>
      <w:r w:rsidRPr="00613424">
        <w:rPr>
          <w:rFonts w:ascii="Times New Roman" w:hAnsi="Times New Roman"/>
          <w:sz w:val="24"/>
          <w:szCs w:val="24"/>
        </w:rPr>
        <w:t>states</w:t>
      </w:r>
      <w:r w:rsidRPr="00613424">
        <w:rPr>
          <w:rFonts w:ascii="Times New Roman" w:hAnsi="Times New Roman"/>
          <w:spacing w:val="16"/>
          <w:sz w:val="24"/>
          <w:szCs w:val="24"/>
        </w:rPr>
        <w:t xml:space="preserve"> </w:t>
      </w:r>
      <w:r w:rsidRPr="00613424">
        <w:rPr>
          <w:rFonts w:ascii="Times New Roman" w:hAnsi="Times New Roman"/>
          <w:sz w:val="24"/>
          <w:szCs w:val="24"/>
        </w:rPr>
        <w:t>that</w:t>
      </w:r>
      <w:r w:rsidRPr="00613424">
        <w:rPr>
          <w:rFonts w:ascii="Times New Roman" w:hAnsi="Times New Roman"/>
          <w:spacing w:val="15"/>
          <w:sz w:val="24"/>
          <w:szCs w:val="24"/>
        </w:rPr>
        <w:t xml:space="preserve"> </w:t>
      </w:r>
      <w:r w:rsidRPr="00613424">
        <w:rPr>
          <w:rFonts w:ascii="Times New Roman" w:hAnsi="Times New Roman"/>
          <w:sz w:val="24"/>
          <w:szCs w:val="24"/>
        </w:rPr>
        <w:t>the</w:t>
      </w:r>
      <w:r w:rsidRPr="00613424">
        <w:rPr>
          <w:rFonts w:ascii="Times New Roman" w:hAnsi="Times New Roman"/>
          <w:spacing w:val="18"/>
          <w:sz w:val="24"/>
          <w:szCs w:val="24"/>
        </w:rPr>
        <w:t xml:space="preserve"> </w:t>
      </w:r>
      <w:r w:rsidRPr="00613424">
        <w:rPr>
          <w:rFonts w:ascii="Times New Roman" w:hAnsi="Times New Roman"/>
          <w:sz w:val="24"/>
          <w:szCs w:val="24"/>
        </w:rPr>
        <w:t>PACE</w:t>
      </w:r>
      <w:r w:rsidRPr="00613424">
        <w:rPr>
          <w:rFonts w:ascii="Times New Roman" w:hAnsi="Times New Roman"/>
          <w:spacing w:val="12"/>
          <w:sz w:val="24"/>
          <w:szCs w:val="24"/>
        </w:rPr>
        <w:t xml:space="preserve"> </w:t>
      </w:r>
      <w:r w:rsidRPr="00613424">
        <w:rPr>
          <w:rFonts w:ascii="Times New Roman" w:hAnsi="Times New Roman"/>
          <w:sz w:val="24"/>
          <w:szCs w:val="24"/>
        </w:rPr>
        <w:t>governing</w:t>
      </w:r>
      <w:r w:rsidRPr="00613424">
        <w:rPr>
          <w:rFonts w:ascii="Times New Roman" w:hAnsi="Times New Roman"/>
          <w:spacing w:val="9"/>
          <w:sz w:val="24"/>
          <w:szCs w:val="24"/>
        </w:rPr>
        <w:t xml:space="preserve"> </w:t>
      </w:r>
      <w:r w:rsidRPr="00613424">
        <w:rPr>
          <w:rFonts w:ascii="Times New Roman" w:hAnsi="Times New Roman"/>
          <w:sz w:val="24"/>
          <w:szCs w:val="24"/>
        </w:rPr>
        <w:t>body</w:t>
      </w:r>
      <w:r w:rsidRPr="00613424">
        <w:rPr>
          <w:rFonts w:ascii="Times New Roman" w:hAnsi="Times New Roman"/>
          <w:spacing w:val="23"/>
          <w:sz w:val="24"/>
          <w:szCs w:val="24"/>
        </w:rPr>
        <w:t xml:space="preserve"> </w:t>
      </w:r>
      <w:r w:rsidRPr="00613424">
        <w:rPr>
          <w:rFonts w:ascii="Times New Roman" w:hAnsi="Times New Roman"/>
          <w:sz w:val="24"/>
          <w:szCs w:val="24"/>
        </w:rPr>
        <w:t>must</w:t>
      </w:r>
      <w:r w:rsidRPr="00613424">
        <w:rPr>
          <w:rFonts w:ascii="Times New Roman" w:hAnsi="Times New Roman"/>
          <w:spacing w:val="20"/>
          <w:sz w:val="24"/>
          <w:szCs w:val="24"/>
        </w:rPr>
        <w:t xml:space="preserve"> </w:t>
      </w:r>
      <w:r w:rsidRPr="00613424">
        <w:rPr>
          <w:rFonts w:ascii="Times New Roman" w:hAnsi="Times New Roman"/>
          <w:sz w:val="24"/>
          <w:szCs w:val="24"/>
        </w:rPr>
        <w:t>review</w:t>
      </w:r>
      <w:r w:rsidRPr="004D207A" w:rsidR="003E7124">
        <w:rPr>
          <w:rFonts w:ascii="Times New Roman" w:hAnsi="Times New Roman"/>
          <w:sz w:val="24"/>
        </w:rPr>
        <w:t xml:space="preserve"> </w:t>
      </w:r>
      <w:r w:rsidRPr="00613424" w:rsidR="003E7124">
        <w:rPr>
          <w:rFonts w:ascii="Times New Roman" w:hAnsi="Times New Roman"/>
          <w:sz w:val="24"/>
          <w:szCs w:val="24"/>
        </w:rPr>
        <w:t>the</w:t>
      </w:r>
      <w:r w:rsidRPr="004D207A" w:rsidR="003E7124">
        <w:rPr>
          <w:rFonts w:ascii="Times New Roman" w:hAnsi="Times New Roman"/>
          <w:sz w:val="24"/>
        </w:rPr>
        <w:t xml:space="preserve"> </w:t>
      </w:r>
      <w:r w:rsidRPr="00613424" w:rsidR="003E7124">
        <w:rPr>
          <w:rFonts w:ascii="Times New Roman" w:hAnsi="Times New Roman"/>
          <w:sz w:val="24"/>
          <w:szCs w:val="24"/>
        </w:rPr>
        <w:t xml:space="preserve">quality improvement </w:t>
      </w:r>
      <w:r w:rsidRPr="00613424" w:rsidR="0009408D">
        <w:rPr>
          <w:rFonts w:ascii="Times New Roman" w:hAnsi="Times New Roman"/>
          <w:sz w:val="24"/>
          <w:szCs w:val="24"/>
        </w:rPr>
        <w:t>plan</w:t>
      </w:r>
      <w:r w:rsidRPr="004D207A" w:rsidR="0009408D">
        <w:rPr>
          <w:rFonts w:ascii="Times New Roman" w:hAnsi="Times New Roman"/>
          <w:sz w:val="24"/>
        </w:rPr>
        <w:t xml:space="preserve"> </w:t>
      </w:r>
      <w:r w:rsidRPr="00613424" w:rsidR="0009408D">
        <w:rPr>
          <w:rFonts w:ascii="Times New Roman" w:hAnsi="Times New Roman"/>
          <w:sz w:val="24"/>
          <w:szCs w:val="24"/>
        </w:rPr>
        <w:t>annually</w:t>
      </w:r>
      <w:r w:rsidRPr="00613424">
        <w:rPr>
          <w:rFonts w:ascii="Times New Roman" w:hAnsi="Times New Roman"/>
          <w:sz w:val="24"/>
          <w:szCs w:val="24"/>
        </w:rPr>
        <w:t xml:space="preserve"> and</w:t>
      </w:r>
      <w:r w:rsidRPr="00613424">
        <w:rPr>
          <w:rFonts w:ascii="Times New Roman" w:hAnsi="Times New Roman"/>
          <w:spacing w:val="2"/>
          <w:sz w:val="24"/>
          <w:szCs w:val="24"/>
        </w:rPr>
        <w:t xml:space="preserve"> </w:t>
      </w:r>
      <w:r w:rsidRPr="00613424">
        <w:rPr>
          <w:rFonts w:ascii="Times New Roman" w:hAnsi="Times New Roman"/>
          <w:sz w:val="24"/>
          <w:szCs w:val="24"/>
        </w:rPr>
        <w:t>revise</w:t>
      </w:r>
      <w:r w:rsidRPr="00613424">
        <w:rPr>
          <w:rFonts w:ascii="Times New Roman" w:hAnsi="Times New Roman"/>
          <w:spacing w:val="-9"/>
          <w:sz w:val="24"/>
          <w:szCs w:val="24"/>
        </w:rPr>
        <w:t xml:space="preserve"> </w:t>
      </w:r>
      <w:r w:rsidRPr="00613424">
        <w:rPr>
          <w:rFonts w:ascii="Times New Roman" w:hAnsi="Times New Roman"/>
          <w:sz w:val="24"/>
          <w:szCs w:val="24"/>
        </w:rPr>
        <w:t>it,</w:t>
      </w:r>
      <w:r w:rsidRPr="00613424">
        <w:rPr>
          <w:rFonts w:ascii="Times New Roman" w:hAnsi="Times New Roman"/>
          <w:spacing w:val="-2"/>
          <w:sz w:val="24"/>
          <w:szCs w:val="24"/>
        </w:rPr>
        <w:t xml:space="preserve"> </w:t>
      </w:r>
      <w:r w:rsidRPr="00613424">
        <w:rPr>
          <w:rFonts w:ascii="Times New Roman" w:hAnsi="Times New Roman"/>
          <w:sz w:val="24"/>
          <w:szCs w:val="24"/>
        </w:rPr>
        <w:t>if</w:t>
      </w:r>
      <w:r w:rsidRPr="00613424">
        <w:rPr>
          <w:rFonts w:ascii="Times New Roman" w:hAnsi="Times New Roman"/>
          <w:spacing w:val="1"/>
          <w:sz w:val="24"/>
          <w:szCs w:val="24"/>
        </w:rPr>
        <w:t xml:space="preserve"> </w:t>
      </w:r>
      <w:r w:rsidRPr="00613424">
        <w:rPr>
          <w:rFonts w:ascii="Times New Roman" w:hAnsi="Times New Roman"/>
          <w:sz w:val="24"/>
          <w:szCs w:val="24"/>
        </w:rPr>
        <w:t>necessary.</w:t>
      </w:r>
      <w:r w:rsidRPr="00613424" w:rsidR="000535BC">
        <w:rPr>
          <w:rFonts w:ascii="Times New Roman" w:hAnsi="Times New Roman"/>
          <w:sz w:val="24"/>
          <w:szCs w:val="24"/>
        </w:rPr>
        <w:t xml:space="preserve"> </w:t>
      </w:r>
      <w:r w:rsidRPr="00613424">
        <w:rPr>
          <w:rFonts w:ascii="Times New Roman" w:hAnsi="Times New Roman"/>
          <w:sz w:val="24"/>
          <w:szCs w:val="24"/>
        </w:rPr>
        <w:t>The</w:t>
      </w:r>
      <w:r w:rsidRPr="00613424" w:rsidR="00310CEB">
        <w:rPr>
          <w:rFonts w:ascii="Times New Roman" w:hAnsi="Times New Roman"/>
          <w:sz w:val="24"/>
          <w:szCs w:val="24"/>
        </w:rPr>
        <w:t xml:space="preserve"> </w:t>
      </w:r>
      <w:r w:rsidRPr="00613424">
        <w:rPr>
          <w:rFonts w:ascii="Times New Roman" w:hAnsi="Times New Roman"/>
          <w:sz w:val="24"/>
          <w:szCs w:val="24"/>
        </w:rPr>
        <w:t>burden</w:t>
      </w:r>
      <w:r w:rsidRPr="00613424" w:rsidR="00310CEB">
        <w:rPr>
          <w:rFonts w:ascii="Times New Roman" w:hAnsi="Times New Roman"/>
          <w:sz w:val="24"/>
          <w:szCs w:val="24"/>
        </w:rPr>
        <w:t xml:space="preserve"> </w:t>
      </w:r>
      <w:r w:rsidRPr="00613424">
        <w:rPr>
          <w:rFonts w:ascii="Times New Roman" w:hAnsi="Times New Roman"/>
          <w:sz w:val="24"/>
          <w:szCs w:val="24"/>
        </w:rPr>
        <w:t>associated</w:t>
      </w:r>
      <w:r w:rsidRPr="00613424" w:rsidR="00310CEB">
        <w:rPr>
          <w:rFonts w:ascii="Times New Roman" w:hAnsi="Times New Roman"/>
          <w:sz w:val="24"/>
          <w:szCs w:val="24"/>
        </w:rPr>
        <w:t xml:space="preserve"> </w:t>
      </w:r>
      <w:r w:rsidRPr="00613424">
        <w:rPr>
          <w:rFonts w:ascii="Times New Roman" w:hAnsi="Times New Roman"/>
          <w:sz w:val="24"/>
          <w:szCs w:val="24"/>
        </w:rPr>
        <w:t>with</w:t>
      </w:r>
      <w:r w:rsidRPr="00613424" w:rsidR="00310CEB">
        <w:rPr>
          <w:rFonts w:ascii="Times New Roman" w:hAnsi="Times New Roman"/>
          <w:sz w:val="24"/>
          <w:szCs w:val="24"/>
        </w:rPr>
        <w:t xml:space="preserve"> </w:t>
      </w:r>
      <w:r w:rsidRPr="00613424">
        <w:rPr>
          <w:rFonts w:ascii="Times New Roman" w:hAnsi="Times New Roman"/>
          <w:sz w:val="24"/>
          <w:szCs w:val="24"/>
        </w:rPr>
        <w:t>this</w:t>
      </w:r>
      <w:r w:rsidRPr="00613424" w:rsidR="00310CEB">
        <w:rPr>
          <w:rFonts w:ascii="Times New Roman" w:hAnsi="Times New Roman"/>
          <w:sz w:val="24"/>
          <w:szCs w:val="24"/>
        </w:rPr>
        <w:t xml:space="preserve"> </w:t>
      </w:r>
      <w:r w:rsidRPr="00613424">
        <w:rPr>
          <w:rFonts w:ascii="Times New Roman" w:hAnsi="Times New Roman"/>
          <w:sz w:val="24"/>
          <w:szCs w:val="24"/>
        </w:rPr>
        <w:t>requirement</w:t>
      </w:r>
      <w:r w:rsidRPr="00613424" w:rsidR="00310CEB">
        <w:rPr>
          <w:rFonts w:ascii="Times New Roman" w:hAnsi="Times New Roman"/>
          <w:sz w:val="24"/>
          <w:szCs w:val="24"/>
        </w:rPr>
        <w:t xml:space="preserve"> </w:t>
      </w:r>
      <w:r w:rsidRPr="00613424">
        <w:rPr>
          <w:rFonts w:ascii="Times New Roman" w:hAnsi="Times New Roman"/>
          <w:sz w:val="24"/>
          <w:szCs w:val="24"/>
        </w:rPr>
        <w:t>is</w:t>
      </w:r>
      <w:r w:rsidRPr="00613424" w:rsidR="00310CEB">
        <w:rPr>
          <w:rFonts w:ascii="Times New Roman" w:hAnsi="Times New Roman"/>
          <w:sz w:val="24"/>
          <w:szCs w:val="24"/>
        </w:rPr>
        <w:t xml:space="preserve"> </w:t>
      </w:r>
      <w:r w:rsidRPr="00613424">
        <w:rPr>
          <w:rFonts w:ascii="Times New Roman" w:hAnsi="Times New Roman"/>
          <w:sz w:val="24"/>
          <w:szCs w:val="24"/>
        </w:rPr>
        <w:t>the</w:t>
      </w:r>
      <w:r w:rsidRPr="00613424" w:rsidR="00310CEB">
        <w:rPr>
          <w:rFonts w:ascii="Times New Roman" w:hAnsi="Times New Roman"/>
          <w:sz w:val="24"/>
          <w:szCs w:val="24"/>
        </w:rPr>
        <w:t xml:space="preserve"> </w:t>
      </w:r>
      <w:r w:rsidRPr="00613424">
        <w:rPr>
          <w:rFonts w:ascii="Times New Roman" w:hAnsi="Times New Roman"/>
          <w:sz w:val="24"/>
          <w:szCs w:val="24"/>
        </w:rPr>
        <w:t>time</w:t>
      </w:r>
      <w:r w:rsidRPr="00613424" w:rsidR="00310CEB">
        <w:rPr>
          <w:rFonts w:ascii="Times New Roman" w:hAnsi="Times New Roman"/>
          <w:sz w:val="24"/>
          <w:szCs w:val="24"/>
        </w:rPr>
        <w:t xml:space="preserve"> </w:t>
      </w:r>
      <w:r w:rsidRPr="00613424">
        <w:rPr>
          <w:rFonts w:ascii="Times New Roman" w:hAnsi="Times New Roman"/>
          <w:sz w:val="24"/>
          <w:szCs w:val="24"/>
        </w:rPr>
        <w:t>and</w:t>
      </w:r>
      <w:r w:rsidRPr="00613424" w:rsidR="00310CEB">
        <w:rPr>
          <w:rFonts w:ascii="Times New Roman" w:hAnsi="Times New Roman"/>
          <w:sz w:val="24"/>
          <w:szCs w:val="24"/>
        </w:rPr>
        <w:t xml:space="preserve"> </w:t>
      </w:r>
      <w:r w:rsidRPr="00613424">
        <w:rPr>
          <w:rFonts w:ascii="Times New Roman" w:hAnsi="Times New Roman"/>
          <w:sz w:val="24"/>
          <w:szCs w:val="24"/>
        </w:rPr>
        <w:t>effort</w:t>
      </w:r>
      <w:r w:rsidRPr="00613424" w:rsidR="00310CEB">
        <w:rPr>
          <w:rFonts w:ascii="Times New Roman" w:hAnsi="Times New Roman"/>
          <w:sz w:val="24"/>
          <w:szCs w:val="24"/>
        </w:rPr>
        <w:t xml:space="preserve"> </w:t>
      </w:r>
      <w:r w:rsidRPr="00613424">
        <w:rPr>
          <w:rFonts w:ascii="Times New Roman" w:hAnsi="Times New Roman"/>
          <w:sz w:val="24"/>
          <w:szCs w:val="24"/>
        </w:rPr>
        <w:t>for</w:t>
      </w:r>
      <w:r w:rsidRPr="00613424" w:rsidR="00310CEB">
        <w:rPr>
          <w:rFonts w:ascii="Times New Roman" w:hAnsi="Times New Roman"/>
          <w:sz w:val="24"/>
          <w:szCs w:val="24"/>
        </w:rPr>
        <w:t xml:space="preserve"> </w:t>
      </w:r>
      <w:r w:rsidRPr="00613424">
        <w:rPr>
          <w:rFonts w:ascii="Times New Roman" w:hAnsi="Times New Roman"/>
          <w:sz w:val="24"/>
          <w:szCs w:val="24"/>
        </w:rPr>
        <w:t>a</w:t>
      </w:r>
      <w:r w:rsidRPr="00613424" w:rsidR="00310CEB">
        <w:rPr>
          <w:rFonts w:ascii="Times New Roman" w:hAnsi="Times New Roman"/>
          <w:sz w:val="24"/>
          <w:szCs w:val="24"/>
        </w:rPr>
        <w:t xml:space="preserve"> </w:t>
      </w:r>
      <w:r w:rsidRPr="00613424" w:rsidR="00CA366F">
        <w:rPr>
          <w:rFonts w:ascii="Times New Roman" w:hAnsi="Times New Roman"/>
          <w:sz w:val="24"/>
          <w:szCs w:val="24"/>
        </w:rPr>
        <w:t>PO</w:t>
      </w:r>
      <w:r w:rsidRPr="00613424">
        <w:rPr>
          <w:rFonts w:ascii="Times New Roman" w:hAnsi="Times New Roman"/>
          <w:spacing w:val="9"/>
          <w:sz w:val="24"/>
          <w:szCs w:val="24"/>
        </w:rPr>
        <w:t xml:space="preserve"> </w:t>
      </w:r>
      <w:r w:rsidRPr="00613424">
        <w:rPr>
          <w:rFonts w:ascii="Times New Roman" w:hAnsi="Times New Roman"/>
          <w:sz w:val="24"/>
          <w:szCs w:val="24"/>
        </w:rPr>
        <w:t>to</w:t>
      </w:r>
      <w:r w:rsidRPr="00613424">
        <w:rPr>
          <w:rFonts w:ascii="Times New Roman" w:hAnsi="Times New Roman"/>
          <w:spacing w:val="22"/>
          <w:sz w:val="24"/>
          <w:szCs w:val="24"/>
        </w:rPr>
        <w:t xml:space="preserve"> </w:t>
      </w:r>
      <w:r w:rsidRPr="00613424">
        <w:rPr>
          <w:rFonts w:ascii="Times New Roman" w:hAnsi="Times New Roman"/>
          <w:sz w:val="24"/>
          <w:szCs w:val="24"/>
        </w:rPr>
        <w:t>document</w:t>
      </w:r>
      <w:r w:rsidRPr="00613424">
        <w:rPr>
          <w:rFonts w:ascii="Times New Roman" w:hAnsi="Times New Roman"/>
          <w:spacing w:val="10"/>
          <w:sz w:val="24"/>
          <w:szCs w:val="24"/>
        </w:rPr>
        <w:t xml:space="preserve"> </w:t>
      </w:r>
      <w:r w:rsidRPr="00613424">
        <w:rPr>
          <w:rFonts w:ascii="Times New Roman" w:hAnsi="Times New Roman"/>
          <w:sz w:val="24"/>
          <w:szCs w:val="24"/>
        </w:rPr>
        <w:t>that</w:t>
      </w:r>
      <w:r w:rsidRPr="00613424">
        <w:rPr>
          <w:rFonts w:ascii="Times New Roman" w:hAnsi="Times New Roman"/>
          <w:spacing w:val="15"/>
          <w:sz w:val="24"/>
          <w:szCs w:val="24"/>
        </w:rPr>
        <w:t xml:space="preserve"> </w:t>
      </w:r>
      <w:r w:rsidRPr="00613424">
        <w:rPr>
          <w:rFonts w:ascii="Times New Roman" w:hAnsi="Times New Roman"/>
          <w:sz w:val="24"/>
          <w:szCs w:val="24"/>
        </w:rPr>
        <w:t>the</w:t>
      </w:r>
      <w:r w:rsidRPr="00613424">
        <w:rPr>
          <w:rFonts w:ascii="Times New Roman" w:hAnsi="Times New Roman"/>
          <w:spacing w:val="13"/>
          <w:sz w:val="24"/>
          <w:szCs w:val="24"/>
        </w:rPr>
        <w:t xml:space="preserve"> </w:t>
      </w:r>
      <w:r w:rsidRPr="00613424">
        <w:rPr>
          <w:rFonts w:ascii="Times New Roman" w:hAnsi="Times New Roman"/>
          <w:sz w:val="24"/>
          <w:szCs w:val="24"/>
        </w:rPr>
        <w:t>annual</w:t>
      </w:r>
      <w:r w:rsidRPr="00613424">
        <w:rPr>
          <w:rFonts w:ascii="Times New Roman" w:hAnsi="Times New Roman"/>
          <w:spacing w:val="7"/>
          <w:sz w:val="24"/>
          <w:szCs w:val="24"/>
        </w:rPr>
        <w:t xml:space="preserve"> </w:t>
      </w:r>
      <w:r w:rsidRPr="00613424">
        <w:rPr>
          <w:rFonts w:ascii="Times New Roman" w:hAnsi="Times New Roman"/>
          <w:sz w:val="24"/>
          <w:szCs w:val="24"/>
        </w:rPr>
        <w:t>review</w:t>
      </w:r>
      <w:r w:rsidRPr="00613424">
        <w:rPr>
          <w:rFonts w:ascii="Times New Roman" w:hAnsi="Times New Roman"/>
          <w:spacing w:val="14"/>
          <w:sz w:val="24"/>
          <w:szCs w:val="24"/>
        </w:rPr>
        <w:t xml:space="preserve"> </w:t>
      </w:r>
      <w:r w:rsidRPr="00613424">
        <w:rPr>
          <w:rFonts w:ascii="Times New Roman" w:hAnsi="Times New Roman"/>
          <w:sz w:val="24"/>
          <w:szCs w:val="24"/>
        </w:rPr>
        <w:t>was</w:t>
      </w:r>
      <w:r w:rsidRPr="00613424">
        <w:rPr>
          <w:rFonts w:ascii="Times New Roman" w:hAnsi="Times New Roman"/>
          <w:spacing w:val="5"/>
          <w:sz w:val="24"/>
          <w:szCs w:val="24"/>
        </w:rPr>
        <w:t xml:space="preserve"> </w:t>
      </w:r>
      <w:r w:rsidRPr="00613424">
        <w:rPr>
          <w:rFonts w:ascii="Times New Roman" w:hAnsi="Times New Roman"/>
          <w:sz w:val="24"/>
          <w:szCs w:val="24"/>
        </w:rPr>
        <w:t>conducted</w:t>
      </w:r>
      <w:r w:rsidRPr="00613424">
        <w:rPr>
          <w:rFonts w:ascii="Times New Roman" w:hAnsi="Times New Roman"/>
          <w:spacing w:val="20"/>
          <w:sz w:val="24"/>
          <w:szCs w:val="24"/>
        </w:rPr>
        <w:t xml:space="preserve"> </w:t>
      </w:r>
      <w:r w:rsidRPr="00613424">
        <w:rPr>
          <w:rFonts w:ascii="Times New Roman" w:hAnsi="Times New Roman"/>
          <w:sz w:val="24"/>
          <w:szCs w:val="24"/>
        </w:rPr>
        <w:t>and</w:t>
      </w:r>
      <w:r w:rsidRPr="00613424">
        <w:rPr>
          <w:rFonts w:ascii="Times New Roman" w:hAnsi="Times New Roman"/>
          <w:spacing w:val="9"/>
          <w:sz w:val="24"/>
          <w:szCs w:val="24"/>
        </w:rPr>
        <w:t xml:space="preserve"> </w:t>
      </w:r>
      <w:r w:rsidRPr="00613424">
        <w:rPr>
          <w:rFonts w:ascii="Times New Roman" w:hAnsi="Times New Roman"/>
          <w:sz w:val="24"/>
          <w:szCs w:val="24"/>
        </w:rPr>
        <w:t>to</w:t>
      </w:r>
      <w:r w:rsidRPr="00613424">
        <w:rPr>
          <w:rFonts w:ascii="Times New Roman" w:hAnsi="Times New Roman"/>
          <w:spacing w:val="23"/>
          <w:sz w:val="24"/>
          <w:szCs w:val="24"/>
        </w:rPr>
        <w:t xml:space="preserve"> </w:t>
      </w:r>
      <w:r w:rsidRPr="00613424">
        <w:rPr>
          <w:rFonts w:ascii="Times New Roman" w:hAnsi="Times New Roman"/>
          <w:sz w:val="24"/>
          <w:szCs w:val="24"/>
        </w:rPr>
        <w:t>revise the</w:t>
      </w:r>
      <w:r w:rsidRPr="00613424">
        <w:rPr>
          <w:rFonts w:ascii="Times New Roman" w:hAnsi="Times New Roman"/>
          <w:spacing w:val="14"/>
          <w:sz w:val="24"/>
          <w:szCs w:val="24"/>
        </w:rPr>
        <w:t xml:space="preserve"> </w:t>
      </w:r>
      <w:r w:rsidRPr="00613424">
        <w:rPr>
          <w:rFonts w:ascii="Times New Roman" w:hAnsi="Times New Roman"/>
          <w:sz w:val="24"/>
          <w:szCs w:val="24"/>
        </w:rPr>
        <w:t>plan</w:t>
      </w:r>
      <w:r w:rsidRPr="00613424" w:rsidR="001A4294">
        <w:rPr>
          <w:rFonts w:ascii="Times New Roman" w:hAnsi="Times New Roman"/>
          <w:sz w:val="24"/>
          <w:szCs w:val="24"/>
        </w:rPr>
        <w:t>,</w:t>
      </w:r>
      <w:r w:rsidRPr="00613424">
        <w:rPr>
          <w:rFonts w:ascii="Times New Roman" w:hAnsi="Times New Roman"/>
          <w:spacing w:val="24"/>
          <w:sz w:val="24"/>
          <w:szCs w:val="24"/>
        </w:rPr>
        <w:t xml:space="preserve"> </w:t>
      </w:r>
      <w:r w:rsidRPr="00613424">
        <w:rPr>
          <w:rFonts w:ascii="Times New Roman" w:hAnsi="Times New Roman"/>
          <w:sz w:val="24"/>
          <w:szCs w:val="24"/>
        </w:rPr>
        <w:t>if</w:t>
      </w:r>
      <w:r w:rsidRPr="00613424">
        <w:rPr>
          <w:rFonts w:ascii="Times New Roman" w:hAnsi="Times New Roman"/>
          <w:spacing w:val="40"/>
          <w:sz w:val="24"/>
          <w:szCs w:val="24"/>
        </w:rPr>
        <w:t xml:space="preserve"> </w:t>
      </w:r>
      <w:r w:rsidRPr="00613424">
        <w:rPr>
          <w:rFonts w:ascii="Times New Roman" w:hAnsi="Times New Roman"/>
          <w:sz w:val="24"/>
          <w:szCs w:val="24"/>
        </w:rPr>
        <w:t>necessary.</w:t>
      </w:r>
      <w:r w:rsidRPr="00613424" w:rsidR="00310CEB">
        <w:rPr>
          <w:rFonts w:ascii="Times New Roman" w:hAnsi="Times New Roman"/>
          <w:sz w:val="24"/>
          <w:szCs w:val="24"/>
        </w:rPr>
        <w:t xml:space="preserve"> </w:t>
      </w:r>
      <w:r w:rsidRPr="00613424">
        <w:rPr>
          <w:rFonts w:ascii="Times New Roman" w:hAnsi="Times New Roman"/>
          <w:sz w:val="24"/>
          <w:szCs w:val="24"/>
        </w:rPr>
        <w:t>CMS</w:t>
      </w:r>
      <w:r w:rsidRPr="00613424">
        <w:rPr>
          <w:rFonts w:ascii="Times New Roman" w:hAnsi="Times New Roman"/>
          <w:spacing w:val="29"/>
          <w:sz w:val="24"/>
          <w:szCs w:val="24"/>
        </w:rPr>
        <w:t xml:space="preserve"> </w:t>
      </w:r>
      <w:r w:rsidRPr="00613424">
        <w:rPr>
          <w:rFonts w:ascii="Times New Roman" w:hAnsi="Times New Roman"/>
          <w:sz w:val="24"/>
          <w:szCs w:val="24"/>
        </w:rPr>
        <w:t>estimates</w:t>
      </w:r>
      <w:r w:rsidRPr="00613424">
        <w:rPr>
          <w:rFonts w:ascii="Times New Roman" w:hAnsi="Times New Roman"/>
          <w:spacing w:val="25"/>
          <w:sz w:val="24"/>
          <w:szCs w:val="24"/>
        </w:rPr>
        <w:t xml:space="preserve"> </w:t>
      </w:r>
      <w:r w:rsidRPr="00613424">
        <w:rPr>
          <w:rFonts w:ascii="Times New Roman" w:hAnsi="Times New Roman"/>
          <w:sz w:val="24"/>
          <w:szCs w:val="24"/>
        </w:rPr>
        <w:t>that</w:t>
      </w:r>
      <w:r w:rsidRPr="00613424">
        <w:rPr>
          <w:rFonts w:ascii="Times New Roman" w:hAnsi="Times New Roman"/>
          <w:spacing w:val="32"/>
          <w:sz w:val="24"/>
          <w:szCs w:val="24"/>
        </w:rPr>
        <w:t xml:space="preserve"> </w:t>
      </w:r>
      <w:r w:rsidRPr="00613424">
        <w:rPr>
          <w:rFonts w:ascii="Times New Roman" w:hAnsi="Times New Roman"/>
          <w:sz w:val="24"/>
          <w:szCs w:val="24"/>
        </w:rPr>
        <w:t>each</w:t>
      </w:r>
      <w:r w:rsidRPr="00613424">
        <w:rPr>
          <w:rFonts w:ascii="Times New Roman" w:hAnsi="Times New Roman"/>
          <w:spacing w:val="31"/>
          <w:sz w:val="24"/>
          <w:szCs w:val="24"/>
        </w:rPr>
        <w:t xml:space="preserve"> </w:t>
      </w:r>
      <w:r w:rsidRPr="00613424" w:rsidR="00CA366F">
        <w:rPr>
          <w:rFonts w:ascii="Times New Roman" w:hAnsi="Times New Roman"/>
          <w:sz w:val="24"/>
          <w:szCs w:val="24"/>
        </w:rPr>
        <w:t>PO</w:t>
      </w:r>
      <w:r w:rsidRPr="00613424">
        <w:rPr>
          <w:rFonts w:ascii="Times New Roman" w:hAnsi="Times New Roman"/>
          <w:spacing w:val="23"/>
          <w:sz w:val="24"/>
          <w:szCs w:val="24"/>
        </w:rPr>
        <w:t xml:space="preserve"> </w:t>
      </w:r>
      <w:r w:rsidRPr="00613424">
        <w:rPr>
          <w:rFonts w:ascii="Times New Roman" w:hAnsi="Times New Roman"/>
          <w:sz w:val="24"/>
          <w:szCs w:val="24"/>
        </w:rPr>
        <w:t>will</w:t>
      </w:r>
      <w:r w:rsidRPr="00613424">
        <w:rPr>
          <w:rFonts w:ascii="Times New Roman" w:hAnsi="Times New Roman"/>
          <w:spacing w:val="34"/>
          <w:sz w:val="24"/>
          <w:szCs w:val="24"/>
        </w:rPr>
        <w:t xml:space="preserve"> </w:t>
      </w:r>
      <w:r w:rsidRPr="00613424">
        <w:rPr>
          <w:rFonts w:ascii="Times New Roman" w:hAnsi="Times New Roman"/>
          <w:sz w:val="24"/>
          <w:szCs w:val="24"/>
        </w:rPr>
        <w:t>take</w:t>
      </w:r>
      <w:r w:rsidRPr="00613424">
        <w:rPr>
          <w:rFonts w:ascii="Times New Roman" w:hAnsi="Times New Roman"/>
          <w:spacing w:val="28"/>
          <w:sz w:val="24"/>
          <w:szCs w:val="24"/>
        </w:rPr>
        <w:t xml:space="preserve"> </w:t>
      </w:r>
      <w:r w:rsidR="00272DE5">
        <w:rPr>
          <w:rFonts w:ascii="Times New Roman" w:hAnsi="Times New Roman"/>
          <w:sz w:val="24"/>
          <w:szCs w:val="24"/>
        </w:rPr>
        <w:t>eight</w:t>
      </w:r>
      <w:r w:rsidRPr="00613424" w:rsidR="00272DE5">
        <w:rPr>
          <w:rFonts w:ascii="Times New Roman" w:hAnsi="Times New Roman"/>
          <w:spacing w:val="39"/>
          <w:sz w:val="24"/>
          <w:szCs w:val="24"/>
        </w:rPr>
        <w:t xml:space="preserve"> </w:t>
      </w:r>
      <w:r w:rsidRPr="00613424">
        <w:rPr>
          <w:rFonts w:ascii="Times New Roman" w:hAnsi="Times New Roman"/>
          <w:sz w:val="24"/>
          <w:szCs w:val="24"/>
        </w:rPr>
        <w:t>hours</w:t>
      </w:r>
      <w:r w:rsidRPr="00613424">
        <w:rPr>
          <w:rFonts w:ascii="Times New Roman" w:hAnsi="Times New Roman"/>
          <w:spacing w:val="34"/>
          <w:sz w:val="24"/>
          <w:szCs w:val="24"/>
        </w:rPr>
        <w:t xml:space="preserve"> </w:t>
      </w:r>
      <w:r w:rsidRPr="00613424">
        <w:rPr>
          <w:rFonts w:ascii="Times New Roman" w:hAnsi="Times New Roman"/>
          <w:sz w:val="24"/>
          <w:szCs w:val="24"/>
        </w:rPr>
        <w:t>to</w:t>
      </w:r>
      <w:r w:rsidRPr="00613424">
        <w:rPr>
          <w:rFonts w:ascii="Times New Roman" w:hAnsi="Times New Roman"/>
          <w:spacing w:val="35"/>
          <w:sz w:val="24"/>
          <w:szCs w:val="24"/>
        </w:rPr>
        <w:t xml:space="preserve"> </w:t>
      </w:r>
      <w:r w:rsidRPr="00613424">
        <w:rPr>
          <w:rFonts w:ascii="Times New Roman" w:hAnsi="Times New Roman"/>
          <w:sz w:val="24"/>
          <w:szCs w:val="24"/>
        </w:rPr>
        <w:t>complete</w:t>
      </w:r>
      <w:r w:rsidRPr="00613424">
        <w:rPr>
          <w:rFonts w:ascii="Times New Roman" w:hAnsi="Times New Roman"/>
          <w:spacing w:val="22"/>
          <w:sz w:val="24"/>
          <w:szCs w:val="24"/>
        </w:rPr>
        <w:t xml:space="preserve"> </w:t>
      </w:r>
      <w:r w:rsidRPr="00613424">
        <w:rPr>
          <w:rFonts w:ascii="Times New Roman" w:hAnsi="Times New Roman"/>
          <w:sz w:val="24"/>
          <w:szCs w:val="24"/>
        </w:rPr>
        <w:t>this</w:t>
      </w:r>
      <w:r w:rsidRPr="00613424">
        <w:rPr>
          <w:rFonts w:ascii="Times New Roman" w:hAnsi="Times New Roman"/>
          <w:spacing w:val="37"/>
          <w:sz w:val="24"/>
          <w:szCs w:val="24"/>
        </w:rPr>
        <w:t xml:space="preserve"> </w:t>
      </w:r>
      <w:r w:rsidRPr="00613424">
        <w:rPr>
          <w:rFonts w:ascii="Times New Roman" w:hAnsi="Times New Roman"/>
          <w:sz w:val="24"/>
          <w:szCs w:val="24"/>
        </w:rPr>
        <w:t>requirement.</w:t>
      </w:r>
      <w:r w:rsidRPr="00613424" w:rsidR="00310CEB">
        <w:rPr>
          <w:rFonts w:ascii="Times New Roman" w:hAnsi="Times New Roman"/>
          <w:sz w:val="24"/>
          <w:szCs w:val="24"/>
        </w:rPr>
        <w:t xml:space="preserve"> </w:t>
      </w:r>
      <w:r w:rsidRPr="00613424">
        <w:rPr>
          <w:rFonts w:ascii="Times New Roman" w:hAnsi="Times New Roman"/>
          <w:sz w:val="24"/>
          <w:szCs w:val="24"/>
        </w:rPr>
        <w:t>There</w:t>
      </w:r>
      <w:r w:rsidRPr="00613424">
        <w:rPr>
          <w:rFonts w:ascii="Times New Roman" w:hAnsi="Times New Roman"/>
          <w:spacing w:val="31"/>
          <w:sz w:val="24"/>
          <w:szCs w:val="24"/>
        </w:rPr>
        <w:t xml:space="preserve"> </w:t>
      </w:r>
      <w:r w:rsidRPr="00613424">
        <w:rPr>
          <w:rFonts w:ascii="Times New Roman" w:hAnsi="Times New Roman"/>
          <w:sz w:val="24"/>
          <w:szCs w:val="24"/>
        </w:rPr>
        <w:t>will</w:t>
      </w:r>
      <w:r w:rsidRPr="00613424">
        <w:rPr>
          <w:rFonts w:ascii="Times New Roman" w:hAnsi="Times New Roman"/>
          <w:spacing w:val="34"/>
          <w:sz w:val="24"/>
          <w:szCs w:val="24"/>
        </w:rPr>
        <w:t xml:space="preserve"> </w:t>
      </w:r>
      <w:r w:rsidRPr="00613424">
        <w:rPr>
          <w:rFonts w:ascii="Times New Roman" w:hAnsi="Times New Roman"/>
          <w:sz w:val="24"/>
          <w:szCs w:val="24"/>
        </w:rPr>
        <w:t>be</w:t>
      </w:r>
      <w:r w:rsidRPr="00613424">
        <w:rPr>
          <w:rFonts w:ascii="Times New Roman" w:hAnsi="Times New Roman"/>
          <w:spacing w:val="29"/>
          <w:sz w:val="24"/>
          <w:szCs w:val="24"/>
        </w:rPr>
        <w:t xml:space="preserve"> </w:t>
      </w:r>
      <w:r w:rsidRPr="00613424">
        <w:rPr>
          <w:rFonts w:ascii="Times New Roman" w:hAnsi="Times New Roman"/>
          <w:sz w:val="24"/>
          <w:szCs w:val="24"/>
        </w:rPr>
        <w:t>approximately</w:t>
      </w:r>
      <w:r w:rsidRPr="00613424">
        <w:rPr>
          <w:rFonts w:ascii="Times New Roman" w:hAnsi="Times New Roman"/>
          <w:spacing w:val="22"/>
          <w:sz w:val="24"/>
          <w:szCs w:val="24"/>
        </w:rPr>
        <w:t xml:space="preserve"> </w:t>
      </w:r>
      <w:r w:rsidRPr="00613424" w:rsidR="00D77F5C">
        <w:rPr>
          <w:rFonts w:ascii="Times New Roman" w:hAnsi="Times New Roman"/>
          <w:sz w:val="24"/>
          <w:szCs w:val="24"/>
        </w:rPr>
        <w:t>1</w:t>
      </w:r>
      <w:r w:rsidRPr="00613424" w:rsidR="0009408D">
        <w:rPr>
          <w:rFonts w:ascii="Times New Roman" w:hAnsi="Times New Roman"/>
          <w:sz w:val="24"/>
          <w:szCs w:val="24"/>
        </w:rPr>
        <w:t>3</w:t>
      </w:r>
      <w:r w:rsidRPr="00613424" w:rsidR="00C425AE">
        <w:rPr>
          <w:rFonts w:ascii="Times New Roman" w:hAnsi="Times New Roman"/>
          <w:sz w:val="24"/>
          <w:szCs w:val="24"/>
        </w:rPr>
        <w:t>4</w:t>
      </w:r>
      <w:r w:rsidRPr="00613424">
        <w:rPr>
          <w:rFonts w:ascii="Times New Roman" w:hAnsi="Times New Roman"/>
          <w:sz w:val="24"/>
          <w:szCs w:val="24"/>
        </w:rPr>
        <w:t xml:space="preserve"> </w:t>
      </w:r>
      <w:r w:rsidRPr="00613424" w:rsidR="00CA366F">
        <w:rPr>
          <w:rFonts w:ascii="Times New Roman" w:hAnsi="Times New Roman"/>
          <w:sz w:val="24"/>
          <w:szCs w:val="24"/>
        </w:rPr>
        <w:t>PO</w:t>
      </w:r>
      <w:r w:rsidRPr="00613424" w:rsidR="00B22DE0">
        <w:rPr>
          <w:rFonts w:ascii="Times New Roman" w:hAnsi="Times New Roman"/>
          <w:sz w:val="24"/>
          <w:szCs w:val="24"/>
        </w:rPr>
        <w:t>s</w:t>
      </w:r>
      <w:r w:rsidRPr="00613424">
        <w:rPr>
          <w:rFonts w:ascii="Times New Roman" w:hAnsi="Times New Roman"/>
          <w:spacing w:val="-6"/>
          <w:sz w:val="24"/>
          <w:szCs w:val="24"/>
        </w:rPr>
        <w:t xml:space="preserve"> </w:t>
      </w:r>
      <w:r w:rsidRPr="00613424">
        <w:rPr>
          <w:rFonts w:ascii="Times New Roman" w:hAnsi="Times New Roman"/>
          <w:sz w:val="24"/>
          <w:szCs w:val="24"/>
        </w:rPr>
        <w:t>for</w:t>
      </w:r>
      <w:r w:rsidRPr="00613424">
        <w:rPr>
          <w:rFonts w:ascii="Times New Roman" w:hAnsi="Times New Roman"/>
          <w:spacing w:val="3"/>
          <w:sz w:val="24"/>
          <w:szCs w:val="24"/>
        </w:rPr>
        <w:t xml:space="preserve"> </w:t>
      </w:r>
      <w:r w:rsidRPr="00613424">
        <w:rPr>
          <w:rFonts w:ascii="Times New Roman" w:hAnsi="Times New Roman"/>
          <w:sz w:val="24"/>
          <w:szCs w:val="24"/>
        </w:rPr>
        <w:t>a</w:t>
      </w:r>
      <w:r w:rsidRPr="00613424">
        <w:rPr>
          <w:rFonts w:ascii="Times New Roman" w:hAnsi="Times New Roman"/>
          <w:spacing w:val="1"/>
          <w:sz w:val="24"/>
          <w:szCs w:val="24"/>
        </w:rPr>
        <w:t xml:space="preserve"> </w:t>
      </w:r>
      <w:r w:rsidRPr="00613424">
        <w:rPr>
          <w:rFonts w:ascii="Times New Roman" w:hAnsi="Times New Roman"/>
          <w:sz w:val="24"/>
          <w:szCs w:val="24"/>
        </w:rPr>
        <w:t>total</w:t>
      </w:r>
      <w:r w:rsidRPr="00613424">
        <w:rPr>
          <w:rFonts w:ascii="Times New Roman" w:hAnsi="Times New Roman"/>
          <w:spacing w:val="-1"/>
          <w:sz w:val="24"/>
          <w:szCs w:val="24"/>
        </w:rPr>
        <w:t xml:space="preserve"> </w:t>
      </w:r>
      <w:r w:rsidRPr="00613424">
        <w:rPr>
          <w:rFonts w:ascii="Times New Roman" w:hAnsi="Times New Roman"/>
          <w:sz w:val="24"/>
          <w:szCs w:val="24"/>
        </w:rPr>
        <w:t>annual</w:t>
      </w:r>
      <w:r w:rsidRPr="00613424">
        <w:rPr>
          <w:rFonts w:ascii="Times New Roman" w:hAnsi="Times New Roman"/>
          <w:spacing w:val="-2"/>
          <w:sz w:val="24"/>
          <w:szCs w:val="24"/>
        </w:rPr>
        <w:t xml:space="preserve"> </w:t>
      </w:r>
      <w:r w:rsidRPr="00613424">
        <w:rPr>
          <w:rFonts w:ascii="Times New Roman" w:hAnsi="Times New Roman"/>
          <w:sz w:val="24"/>
          <w:szCs w:val="24"/>
        </w:rPr>
        <w:t>burden</w:t>
      </w:r>
      <w:r w:rsidRPr="00613424">
        <w:rPr>
          <w:rFonts w:ascii="Times New Roman" w:hAnsi="Times New Roman"/>
          <w:spacing w:val="-19"/>
          <w:sz w:val="24"/>
          <w:szCs w:val="24"/>
        </w:rPr>
        <w:t xml:space="preserve"> </w:t>
      </w:r>
      <w:r w:rsidRPr="00613424">
        <w:rPr>
          <w:rFonts w:ascii="Times New Roman" w:hAnsi="Times New Roman"/>
          <w:sz w:val="24"/>
          <w:szCs w:val="24"/>
        </w:rPr>
        <w:t>of</w:t>
      </w:r>
      <w:r w:rsidRPr="00613424">
        <w:rPr>
          <w:rFonts w:ascii="Times New Roman" w:hAnsi="Times New Roman"/>
          <w:spacing w:val="5"/>
          <w:sz w:val="24"/>
          <w:szCs w:val="24"/>
        </w:rPr>
        <w:t xml:space="preserve"> </w:t>
      </w:r>
      <w:r w:rsidRPr="00613424" w:rsidR="00613424">
        <w:rPr>
          <w:rFonts w:ascii="Times New Roman" w:hAnsi="Times New Roman"/>
          <w:spacing w:val="5"/>
          <w:sz w:val="24"/>
          <w:szCs w:val="24"/>
        </w:rPr>
        <w:t>1072</w:t>
      </w:r>
      <w:r w:rsidRPr="004D207A" w:rsidDel="00642D3B" w:rsidR="00613424">
        <w:rPr>
          <w:rFonts w:ascii="Times New Roman" w:hAnsi="Times New Roman"/>
          <w:spacing w:val="5"/>
          <w:sz w:val="24"/>
        </w:rPr>
        <w:t xml:space="preserve"> </w:t>
      </w:r>
      <w:r w:rsidRPr="004D207A" w:rsidR="00613424">
        <w:rPr>
          <w:rFonts w:ascii="Times New Roman" w:hAnsi="Times New Roman"/>
          <w:spacing w:val="7"/>
          <w:sz w:val="24"/>
        </w:rPr>
        <w:t>hours</w:t>
      </w:r>
      <w:r w:rsidRPr="00613424" w:rsidR="00135A90">
        <w:rPr>
          <w:rFonts w:ascii="Times New Roman" w:hAnsi="Times New Roman"/>
          <w:sz w:val="24"/>
          <w:szCs w:val="24"/>
        </w:rPr>
        <w:t xml:space="preserve"> </w:t>
      </w:r>
      <w:r w:rsidRPr="00613424" w:rsidR="00970D6F">
        <w:rPr>
          <w:rFonts w:ascii="Times New Roman" w:hAnsi="Times New Roman"/>
          <w:sz w:val="24"/>
          <w:szCs w:val="24"/>
        </w:rPr>
        <w:t>at a cost of $</w:t>
      </w:r>
      <w:r w:rsidRPr="00613424" w:rsidR="00642D3B">
        <w:t xml:space="preserve"> </w:t>
      </w:r>
      <w:r w:rsidRPr="00613424" w:rsidR="006352BB">
        <w:rPr>
          <w:rFonts w:ascii="Times New Roman" w:hAnsi="Times New Roman"/>
          <w:sz w:val="24"/>
          <w:szCs w:val="24"/>
        </w:rPr>
        <w:t>58,360</w:t>
      </w:r>
      <w:r w:rsidRPr="00613424" w:rsidDel="00642D3B" w:rsidR="006352BB">
        <w:rPr>
          <w:rFonts w:ascii="Times New Roman" w:hAnsi="Times New Roman"/>
          <w:sz w:val="24"/>
          <w:szCs w:val="24"/>
        </w:rPr>
        <w:t xml:space="preserve"> </w:t>
      </w:r>
      <w:r w:rsidRPr="00613424" w:rsidR="006352BB">
        <w:rPr>
          <w:rFonts w:ascii="Times New Roman" w:hAnsi="Times New Roman"/>
          <w:sz w:val="24"/>
          <w:szCs w:val="24"/>
        </w:rPr>
        <w:t>(</w:t>
      </w:r>
      <w:r w:rsidRPr="00613424" w:rsidR="00642D3B">
        <w:rPr>
          <w:rFonts w:ascii="Times New Roman" w:hAnsi="Times New Roman"/>
          <w:spacing w:val="5"/>
          <w:sz w:val="24"/>
          <w:szCs w:val="24"/>
        </w:rPr>
        <w:t>1072</w:t>
      </w:r>
      <w:r w:rsidRPr="00613424" w:rsidR="00970D6F">
        <w:rPr>
          <w:rFonts w:ascii="Times New Roman" w:hAnsi="Times New Roman"/>
          <w:sz w:val="24"/>
          <w:szCs w:val="24"/>
        </w:rPr>
        <w:t xml:space="preserve"> </w:t>
      </w:r>
      <w:r w:rsidRPr="00613424" w:rsidR="0011196C">
        <w:rPr>
          <w:rFonts w:ascii="Times New Roman" w:hAnsi="Times New Roman"/>
          <w:sz w:val="24"/>
          <w:szCs w:val="24"/>
        </w:rPr>
        <w:t>hr</w:t>
      </w:r>
      <w:r w:rsidRPr="00613424" w:rsidR="00970D6F">
        <w:rPr>
          <w:rFonts w:ascii="Times New Roman" w:hAnsi="Times New Roman"/>
          <w:sz w:val="24"/>
          <w:szCs w:val="24"/>
        </w:rPr>
        <w:t xml:space="preserve"> x $</w:t>
      </w:r>
      <w:r w:rsidRPr="00613424" w:rsidR="00642D3B">
        <w:rPr>
          <w:rFonts w:ascii="Times New Roman" w:hAnsi="Times New Roman"/>
          <w:sz w:val="24"/>
          <w:szCs w:val="24"/>
        </w:rPr>
        <w:t>54.44</w:t>
      </w:r>
      <w:r w:rsidRPr="00613424" w:rsidR="002A4CC1">
        <w:rPr>
          <w:rFonts w:ascii="Times New Roman" w:hAnsi="Times New Roman"/>
          <w:sz w:val="24"/>
          <w:szCs w:val="24"/>
        </w:rPr>
        <w:t>/hr</w:t>
      </w:r>
      <w:r w:rsidRPr="00613424" w:rsidR="00B35CC7">
        <w:rPr>
          <w:rFonts w:ascii="Times New Roman" w:hAnsi="Times New Roman"/>
          <w:sz w:val="24"/>
          <w:szCs w:val="24"/>
        </w:rPr>
        <w:t>).</w:t>
      </w:r>
    </w:p>
    <w:p w:rsidR="0061192B" w:rsidP="00066BB3" w:rsidRDefault="0061192B" w14:paraId="2AEC3E34" w14:textId="05F60914">
      <w:pPr>
        <w:widowControl w:val="0"/>
        <w:autoSpaceDE w:val="0"/>
        <w:autoSpaceDN w:val="0"/>
        <w:adjustRightInd w:val="0"/>
        <w:spacing w:after="0" w:line="240" w:lineRule="auto"/>
        <w:rPr>
          <w:rFonts w:ascii="Times New Roman" w:hAnsi="Times New Roman"/>
          <w:sz w:val="24"/>
          <w:szCs w:val="24"/>
        </w:rPr>
      </w:pPr>
    </w:p>
    <w:p w:rsidRPr="00B50ACA" w:rsidR="00033E06" w:rsidP="00066BB3" w:rsidRDefault="00B10A70" w14:paraId="247B526A" w14:textId="609FB2D3">
      <w:pPr>
        <w:widowControl w:val="0"/>
        <w:autoSpaceDE w:val="0"/>
        <w:autoSpaceDN w:val="0"/>
        <w:adjustRightInd w:val="0"/>
        <w:spacing w:after="0" w:line="240" w:lineRule="auto"/>
        <w:rPr>
          <w:rFonts w:ascii="Times New Roman" w:hAnsi="Times New Roman"/>
          <w:b/>
          <w:i/>
          <w:w w:val="106"/>
          <w:sz w:val="24"/>
          <w:szCs w:val="24"/>
        </w:rPr>
      </w:pPr>
      <w:r w:rsidRPr="00B50ACA">
        <w:rPr>
          <w:rFonts w:ascii="Times New Roman" w:hAnsi="Times New Roman"/>
          <w:b/>
          <w:i/>
          <w:sz w:val="24"/>
        </w:rPr>
        <w:t>460.152</w:t>
      </w:r>
      <w:r w:rsidRPr="00B50ACA">
        <w:rPr>
          <w:rFonts w:ascii="Times New Roman" w:hAnsi="Times New Roman"/>
          <w:b/>
          <w:i/>
          <w:spacing w:val="59"/>
          <w:sz w:val="24"/>
        </w:rPr>
        <w:t xml:space="preserve"> </w:t>
      </w:r>
      <w:r w:rsidRPr="00B50ACA">
        <w:rPr>
          <w:rFonts w:ascii="Times New Roman" w:hAnsi="Times New Roman"/>
          <w:b/>
          <w:i/>
          <w:w w:val="106"/>
          <w:sz w:val="24"/>
        </w:rPr>
        <w:t>Enrollment</w:t>
      </w:r>
      <w:r w:rsidRPr="00B50ACA">
        <w:rPr>
          <w:rFonts w:ascii="Times New Roman" w:hAnsi="Times New Roman"/>
          <w:b/>
          <w:i/>
          <w:spacing w:val="26"/>
          <w:w w:val="106"/>
          <w:sz w:val="24"/>
        </w:rPr>
        <w:t xml:space="preserve"> </w:t>
      </w:r>
      <w:r w:rsidRPr="00B50ACA" w:rsidR="00915950">
        <w:rPr>
          <w:rFonts w:ascii="Times New Roman" w:hAnsi="Times New Roman"/>
          <w:b/>
          <w:i/>
          <w:w w:val="106"/>
          <w:sz w:val="24"/>
          <w:szCs w:val="24"/>
        </w:rPr>
        <w:t>P</w:t>
      </w:r>
      <w:r w:rsidRPr="00B50ACA">
        <w:rPr>
          <w:rFonts w:ascii="Times New Roman" w:hAnsi="Times New Roman"/>
          <w:b/>
          <w:i/>
          <w:w w:val="106"/>
          <w:sz w:val="24"/>
          <w:szCs w:val="24"/>
        </w:rPr>
        <w:t>rocess</w:t>
      </w:r>
      <w:r w:rsidRPr="00B50ACA" w:rsidR="00D66833">
        <w:rPr>
          <w:rFonts w:ascii="Times New Roman" w:hAnsi="Times New Roman"/>
          <w:b/>
          <w:i/>
          <w:w w:val="106"/>
          <w:sz w:val="24"/>
          <w:szCs w:val="24"/>
        </w:rPr>
        <w:t xml:space="preserve"> </w:t>
      </w:r>
      <w:r w:rsidRPr="004D207A" w:rsidR="00D66833">
        <w:rPr>
          <w:rFonts w:ascii="Times New Roman" w:hAnsi="Times New Roman"/>
          <w:i/>
          <w:sz w:val="24"/>
          <w:szCs w:val="24"/>
          <w:u w:val="single"/>
        </w:rPr>
        <w:t>(Existing)</w:t>
      </w:r>
    </w:p>
    <w:p w:rsidR="00033E06" w:rsidP="00066BB3" w:rsidRDefault="00033E06" w14:paraId="40332ABF" w14:textId="77777777">
      <w:pPr>
        <w:widowControl w:val="0"/>
        <w:autoSpaceDE w:val="0"/>
        <w:autoSpaceDN w:val="0"/>
        <w:adjustRightInd w:val="0"/>
        <w:spacing w:after="0" w:line="240" w:lineRule="auto"/>
        <w:rPr>
          <w:rFonts w:ascii="Times New Roman" w:hAnsi="Times New Roman"/>
          <w:i/>
          <w:w w:val="106"/>
          <w:sz w:val="24"/>
          <w:szCs w:val="24"/>
        </w:rPr>
      </w:pPr>
    </w:p>
    <w:p w:rsidRPr="00D65488" w:rsidR="00B10A70" w:rsidP="00066BB3" w:rsidRDefault="00B10A70" w14:paraId="63E8349B" w14:textId="69D8E0C1">
      <w:pPr>
        <w:widowControl w:val="0"/>
        <w:autoSpaceDE w:val="0"/>
        <w:autoSpaceDN w:val="0"/>
        <w:adjustRightInd w:val="0"/>
        <w:spacing w:after="0" w:line="240" w:lineRule="auto"/>
        <w:rPr>
          <w:rFonts w:ascii="Times New Roman" w:hAnsi="Times New Roman"/>
          <w:sz w:val="24"/>
          <w:szCs w:val="24"/>
        </w:rPr>
      </w:pPr>
      <w:r w:rsidRPr="00D65488">
        <w:rPr>
          <w:rFonts w:ascii="Times New Roman" w:hAnsi="Times New Roman"/>
          <w:sz w:val="24"/>
          <w:szCs w:val="24"/>
        </w:rPr>
        <w:t>Section</w:t>
      </w:r>
      <w:r w:rsidRPr="00D65488">
        <w:rPr>
          <w:rFonts w:ascii="Times New Roman" w:hAnsi="Times New Roman"/>
          <w:spacing w:val="3"/>
          <w:sz w:val="24"/>
          <w:szCs w:val="24"/>
        </w:rPr>
        <w:t xml:space="preserve"> </w:t>
      </w:r>
      <w:r w:rsidRPr="00D65488">
        <w:rPr>
          <w:rFonts w:ascii="Times New Roman" w:hAnsi="Times New Roman"/>
          <w:sz w:val="24"/>
          <w:szCs w:val="24"/>
        </w:rPr>
        <w:t>460.152(a)(3)</w:t>
      </w:r>
      <w:r w:rsidRPr="00D65488">
        <w:rPr>
          <w:rFonts w:ascii="Times New Roman" w:hAnsi="Times New Roman"/>
          <w:spacing w:val="16"/>
          <w:sz w:val="24"/>
          <w:szCs w:val="24"/>
        </w:rPr>
        <w:t xml:space="preserve"> </w:t>
      </w:r>
      <w:r w:rsidRPr="00D65488">
        <w:rPr>
          <w:rFonts w:ascii="Times New Roman" w:hAnsi="Times New Roman"/>
          <w:sz w:val="24"/>
          <w:szCs w:val="24"/>
        </w:rPr>
        <w:t>states</w:t>
      </w:r>
      <w:r w:rsidRPr="00D65488">
        <w:rPr>
          <w:rFonts w:ascii="Times New Roman" w:hAnsi="Times New Roman"/>
          <w:spacing w:val="6"/>
          <w:sz w:val="24"/>
          <w:szCs w:val="24"/>
        </w:rPr>
        <w:t xml:space="preserve"> </w:t>
      </w:r>
      <w:r w:rsidRPr="00D65488">
        <w:rPr>
          <w:rFonts w:ascii="Times New Roman" w:hAnsi="Times New Roman"/>
          <w:sz w:val="24"/>
          <w:szCs w:val="24"/>
        </w:rPr>
        <w:t>that</w:t>
      </w:r>
      <w:r w:rsidRPr="00D65488">
        <w:rPr>
          <w:rFonts w:ascii="Times New Roman" w:hAnsi="Times New Roman"/>
          <w:spacing w:val="-2"/>
          <w:sz w:val="24"/>
          <w:szCs w:val="24"/>
        </w:rPr>
        <w:t xml:space="preserve"> </w:t>
      </w:r>
      <w:r w:rsidRPr="00D65488">
        <w:rPr>
          <w:rFonts w:ascii="Times New Roman" w:hAnsi="Times New Roman"/>
          <w:sz w:val="24"/>
          <w:szCs w:val="24"/>
        </w:rPr>
        <w:t>the</w:t>
      </w:r>
      <w:r w:rsidRPr="00D65488">
        <w:rPr>
          <w:rFonts w:ascii="Times New Roman" w:hAnsi="Times New Roman"/>
          <w:spacing w:val="1"/>
          <w:sz w:val="24"/>
          <w:szCs w:val="24"/>
        </w:rPr>
        <w:t xml:space="preserve"> </w:t>
      </w:r>
      <w:r w:rsidRPr="00D65488" w:rsidR="008D7346">
        <w:rPr>
          <w:rFonts w:ascii="Times New Roman" w:hAnsi="Times New Roman"/>
          <w:spacing w:val="1"/>
          <w:sz w:val="24"/>
          <w:szCs w:val="24"/>
        </w:rPr>
        <w:t>SAA</w:t>
      </w:r>
      <w:r w:rsidRPr="00D65488">
        <w:rPr>
          <w:rFonts w:ascii="Times New Roman" w:hAnsi="Times New Roman"/>
          <w:spacing w:val="3"/>
          <w:sz w:val="24"/>
          <w:szCs w:val="24"/>
        </w:rPr>
        <w:t xml:space="preserve"> </w:t>
      </w:r>
      <w:r w:rsidRPr="00D65488">
        <w:rPr>
          <w:rFonts w:ascii="Times New Roman" w:hAnsi="Times New Roman"/>
          <w:sz w:val="24"/>
          <w:szCs w:val="24"/>
        </w:rPr>
        <w:t>must</w:t>
      </w:r>
      <w:r w:rsidRPr="00D65488">
        <w:rPr>
          <w:rFonts w:ascii="Times New Roman" w:hAnsi="Times New Roman"/>
          <w:spacing w:val="4"/>
          <w:sz w:val="24"/>
          <w:szCs w:val="24"/>
        </w:rPr>
        <w:t xml:space="preserve"> </w:t>
      </w:r>
      <w:r w:rsidRPr="00D65488">
        <w:rPr>
          <w:rFonts w:ascii="Times New Roman" w:hAnsi="Times New Roman"/>
          <w:sz w:val="24"/>
          <w:szCs w:val="24"/>
        </w:rPr>
        <w:t>assess</w:t>
      </w:r>
      <w:r w:rsidRPr="00D65488">
        <w:rPr>
          <w:rFonts w:ascii="Times New Roman" w:hAnsi="Times New Roman"/>
          <w:spacing w:val="6"/>
          <w:sz w:val="24"/>
          <w:szCs w:val="24"/>
        </w:rPr>
        <w:t xml:space="preserve"> </w:t>
      </w:r>
      <w:r w:rsidRPr="00D65488">
        <w:rPr>
          <w:rFonts w:ascii="Times New Roman" w:hAnsi="Times New Roman"/>
          <w:sz w:val="24"/>
          <w:szCs w:val="24"/>
        </w:rPr>
        <w:t>the</w:t>
      </w:r>
      <w:r w:rsidRPr="00D65488">
        <w:rPr>
          <w:rFonts w:ascii="Times New Roman" w:hAnsi="Times New Roman"/>
          <w:spacing w:val="8"/>
          <w:sz w:val="24"/>
          <w:szCs w:val="24"/>
        </w:rPr>
        <w:t xml:space="preserve"> </w:t>
      </w:r>
      <w:r w:rsidRPr="00D65488">
        <w:rPr>
          <w:rFonts w:ascii="Times New Roman" w:hAnsi="Times New Roman"/>
          <w:sz w:val="24"/>
          <w:szCs w:val="24"/>
        </w:rPr>
        <w:t>potential participant,</w:t>
      </w:r>
      <w:r w:rsidRPr="00D65488">
        <w:rPr>
          <w:rFonts w:ascii="Times New Roman" w:hAnsi="Times New Roman"/>
          <w:spacing w:val="6"/>
          <w:sz w:val="24"/>
          <w:szCs w:val="24"/>
        </w:rPr>
        <w:t xml:space="preserve"> </w:t>
      </w:r>
      <w:r w:rsidRPr="00D65488">
        <w:rPr>
          <w:rFonts w:ascii="Times New Roman" w:hAnsi="Times New Roman"/>
          <w:sz w:val="24"/>
          <w:szCs w:val="24"/>
        </w:rPr>
        <w:t>including</w:t>
      </w:r>
      <w:r w:rsidRPr="00D65488">
        <w:rPr>
          <w:rFonts w:ascii="Times New Roman" w:hAnsi="Times New Roman"/>
          <w:spacing w:val="15"/>
          <w:sz w:val="24"/>
          <w:szCs w:val="24"/>
        </w:rPr>
        <w:t xml:space="preserve"> </w:t>
      </w:r>
      <w:r w:rsidRPr="00D65488">
        <w:rPr>
          <w:rFonts w:ascii="Times New Roman" w:hAnsi="Times New Roman"/>
          <w:sz w:val="24"/>
          <w:szCs w:val="24"/>
        </w:rPr>
        <w:t>any</w:t>
      </w:r>
      <w:r w:rsidRPr="00D65488">
        <w:rPr>
          <w:rFonts w:ascii="Times New Roman" w:hAnsi="Times New Roman"/>
          <w:spacing w:val="29"/>
          <w:sz w:val="24"/>
          <w:szCs w:val="24"/>
        </w:rPr>
        <w:t xml:space="preserve"> </w:t>
      </w:r>
      <w:r w:rsidRPr="00D65488">
        <w:rPr>
          <w:rFonts w:ascii="Times New Roman" w:hAnsi="Times New Roman"/>
          <w:sz w:val="24"/>
          <w:szCs w:val="24"/>
        </w:rPr>
        <w:t>individual</w:t>
      </w:r>
      <w:r w:rsidRPr="00D65488">
        <w:rPr>
          <w:rFonts w:ascii="Times New Roman" w:hAnsi="Times New Roman"/>
          <w:spacing w:val="15"/>
          <w:sz w:val="24"/>
          <w:szCs w:val="24"/>
        </w:rPr>
        <w:t xml:space="preserve"> </w:t>
      </w:r>
      <w:r w:rsidRPr="00D65488">
        <w:rPr>
          <w:rFonts w:ascii="Times New Roman" w:hAnsi="Times New Roman"/>
          <w:sz w:val="24"/>
          <w:szCs w:val="24"/>
        </w:rPr>
        <w:t>who</w:t>
      </w:r>
      <w:r w:rsidRPr="00D65488">
        <w:rPr>
          <w:rFonts w:ascii="Times New Roman" w:hAnsi="Times New Roman"/>
          <w:spacing w:val="26"/>
          <w:sz w:val="24"/>
          <w:szCs w:val="24"/>
        </w:rPr>
        <w:t xml:space="preserve"> </w:t>
      </w:r>
      <w:r w:rsidRPr="00D65488">
        <w:rPr>
          <w:rFonts w:ascii="Times New Roman" w:hAnsi="Times New Roman"/>
          <w:sz w:val="24"/>
          <w:szCs w:val="24"/>
        </w:rPr>
        <w:t>is</w:t>
      </w:r>
      <w:r w:rsidRPr="00D65488">
        <w:rPr>
          <w:rFonts w:ascii="Times New Roman" w:hAnsi="Times New Roman"/>
          <w:spacing w:val="23"/>
          <w:sz w:val="24"/>
          <w:szCs w:val="24"/>
        </w:rPr>
        <w:t xml:space="preserve"> </w:t>
      </w:r>
      <w:r w:rsidRPr="00D65488">
        <w:rPr>
          <w:rFonts w:ascii="Times New Roman" w:hAnsi="Times New Roman"/>
          <w:sz w:val="24"/>
          <w:szCs w:val="24"/>
        </w:rPr>
        <w:t>not</w:t>
      </w:r>
      <w:r w:rsidRPr="00D65488">
        <w:rPr>
          <w:rFonts w:ascii="Times New Roman" w:hAnsi="Times New Roman"/>
          <w:spacing w:val="17"/>
          <w:sz w:val="24"/>
          <w:szCs w:val="24"/>
        </w:rPr>
        <w:t xml:space="preserve"> </w:t>
      </w:r>
      <w:r w:rsidRPr="00D65488">
        <w:rPr>
          <w:rFonts w:ascii="Times New Roman" w:hAnsi="Times New Roman"/>
          <w:sz w:val="24"/>
          <w:szCs w:val="24"/>
        </w:rPr>
        <w:t>eligible</w:t>
      </w:r>
      <w:r w:rsidRPr="00D65488">
        <w:rPr>
          <w:rFonts w:ascii="Times New Roman" w:hAnsi="Times New Roman"/>
          <w:spacing w:val="20"/>
          <w:sz w:val="24"/>
          <w:szCs w:val="24"/>
        </w:rPr>
        <w:t xml:space="preserve"> </w:t>
      </w:r>
      <w:r w:rsidRPr="00D65488">
        <w:rPr>
          <w:rFonts w:ascii="Times New Roman" w:hAnsi="Times New Roman"/>
          <w:sz w:val="24"/>
          <w:szCs w:val="24"/>
        </w:rPr>
        <w:t>for</w:t>
      </w:r>
      <w:r w:rsidRPr="00D65488">
        <w:rPr>
          <w:rFonts w:ascii="Times New Roman" w:hAnsi="Times New Roman"/>
          <w:spacing w:val="31"/>
          <w:sz w:val="24"/>
          <w:szCs w:val="24"/>
        </w:rPr>
        <w:t xml:space="preserve"> </w:t>
      </w:r>
      <w:r w:rsidRPr="00D65488">
        <w:rPr>
          <w:rFonts w:ascii="Times New Roman" w:hAnsi="Times New Roman"/>
          <w:sz w:val="24"/>
          <w:szCs w:val="24"/>
        </w:rPr>
        <w:t>Medicaid,</w:t>
      </w:r>
      <w:r w:rsidRPr="00D65488">
        <w:rPr>
          <w:rFonts w:ascii="Times New Roman" w:hAnsi="Times New Roman"/>
          <w:spacing w:val="20"/>
          <w:sz w:val="24"/>
          <w:szCs w:val="24"/>
        </w:rPr>
        <w:t xml:space="preserve"> </w:t>
      </w:r>
      <w:r w:rsidRPr="00D65488">
        <w:rPr>
          <w:rFonts w:ascii="Times New Roman" w:hAnsi="Times New Roman"/>
          <w:sz w:val="24"/>
          <w:szCs w:val="24"/>
        </w:rPr>
        <w:t>to</w:t>
      </w:r>
      <w:r w:rsidRPr="00D65488">
        <w:rPr>
          <w:rFonts w:ascii="Times New Roman" w:hAnsi="Times New Roman"/>
          <w:spacing w:val="25"/>
          <w:sz w:val="24"/>
          <w:szCs w:val="24"/>
        </w:rPr>
        <w:t xml:space="preserve"> </w:t>
      </w:r>
      <w:r w:rsidRPr="00D65488">
        <w:rPr>
          <w:rFonts w:ascii="Times New Roman" w:hAnsi="Times New Roman"/>
          <w:sz w:val="24"/>
          <w:szCs w:val="24"/>
        </w:rPr>
        <w:t>ensure</w:t>
      </w:r>
      <w:r w:rsidRPr="00D65488">
        <w:rPr>
          <w:rFonts w:ascii="Times New Roman" w:hAnsi="Times New Roman"/>
          <w:spacing w:val="21"/>
          <w:sz w:val="24"/>
          <w:szCs w:val="24"/>
        </w:rPr>
        <w:t xml:space="preserve"> </w:t>
      </w:r>
      <w:r w:rsidRPr="00D65488">
        <w:rPr>
          <w:rFonts w:ascii="Times New Roman" w:hAnsi="Times New Roman"/>
          <w:sz w:val="24"/>
          <w:szCs w:val="24"/>
        </w:rPr>
        <w:t>that</w:t>
      </w:r>
      <w:r w:rsidRPr="00D65488">
        <w:rPr>
          <w:rFonts w:ascii="Times New Roman" w:hAnsi="Times New Roman"/>
          <w:spacing w:val="30"/>
          <w:sz w:val="24"/>
          <w:szCs w:val="24"/>
        </w:rPr>
        <w:t xml:space="preserve"> </w:t>
      </w:r>
      <w:r w:rsidRPr="00D65488">
        <w:rPr>
          <w:rFonts w:ascii="Times New Roman" w:hAnsi="Times New Roman"/>
          <w:sz w:val="24"/>
          <w:szCs w:val="24"/>
        </w:rPr>
        <w:t>he</w:t>
      </w:r>
      <w:r w:rsidRPr="00D65488">
        <w:rPr>
          <w:rFonts w:ascii="Times New Roman" w:hAnsi="Times New Roman"/>
          <w:spacing w:val="22"/>
          <w:sz w:val="24"/>
          <w:szCs w:val="24"/>
        </w:rPr>
        <w:t xml:space="preserve"> </w:t>
      </w:r>
      <w:r w:rsidRPr="00D65488">
        <w:rPr>
          <w:rFonts w:ascii="Times New Roman" w:hAnsi="Times New Roman"/>
          <w:sz w:val="24"/>
          <w:szCs w:val="24"/>
        </w:rPr>
        <w:t>or</w:t>
      </w:r>
      <w:r w:rsidRPr="00D65488">
        <w:rPr>
          <w:rFonts w:ascii="Times New Roman" w:hAnsi="Times New Roman"/>
          <w:spacing w:val="26"/>
          <w:sz w:val="24"/>
          <w:szCs w:val="24"/>
        </w:rPr>
        <w:t xml:space="preserve"> </w:t>
      </w:r>
      <w:r w:rsidRPr="00D65488">
        <w:rPr>
          <w:rFonts w:ascii="Times New Roman" w:hAnsi="Times New Roman"/>
          <w:sz w:val="24"/>
          <w:szCs w:val="24"/>
        </w:rPr>
        <w:t>she needs</w:t>
      </w:r>
      <w:r w:rsidRPr="00D65488">
        <w:rPr>
          <w:rFonts w:ascii="Times New Roman" w:hAnsi="Times New Roman"/>
          <w:spacing w:val="9"/>
          <w:sz w:val="24"/>
          <w:szCs w:val="24"/>
        </w:rPr>
        <w:t xml:space="preserve"> </w:t>
      </w:r>
      <w:r w:rsidRPr="00D65488">
        <w:rPr>
          <w:rFonts w:ascii="Times New Roman" w:hAnsi="Times New Roman"/>
          <w:sz w:val="24"/>
          <w:szCs w:val="24"/>
        </w:rPr>
        <w:t>the</w:t>
      </w:r>
      <w:r w:rsidRPr="00D65488">
        <w:rPr>
          <w:rFonts w:ascii="Times New Roman" w:hAnsi="Times New Roman"/>
          <w:spacing w:val="24"/>
          <w:sz w:val="24"/>
          <w:szCs w:val="24"/>
        </w:rPr>
        <w:t xml:space="preserve"> </w:t>
      </w:r>
      <w:r w:rsidRPr="00D65488">
        <w:rPr>
          <w:rFonts w:ascii="Times New Roman" w:hAnsi="Times New Roman"/>
          <w:sz w:val="24"/>
          <w:szCs w:val="24"/>
        </w:rPr>
        <w:t>level</w:t>
      </w:r>
      <w:r w:rsidRPr="00D65488">
        <w:rPr>
          <w:rFonts w:ascii="Times New Roman" w:hAnsi="Times New Roman"/>
          <w:spacing w:val="22"/>
          <w:sz w:val="24"/>
          <w:szCs w:val="24"/>
        </w:rPr>
        <w:t xml:space="preserve"> </w:t>
      </w:r>
      <w:r w:rsidRPr="00D65488">
        <w:rPr>
          <w:rFonts w:ascii="Times New Roman" w:hAnsi="Times New Roman"/>
          <w:sz w:val="24"/>
          <w:szCs w:val="24"/>
        </w:rPr>
        <w:t>of</w:t>
      </w:r>
      <w:r w:rsidRPr="00D65488">
        <w:rPr>
          <w:rFonts w:ascii="Times New Roman" w:hAnsi="Times New Roman"/>
          <w:spacing w:val="28"/>
          <w:sz w:val="24"/>
          <w:szCs w:val="24"/>
        </w:rPr>
        <w:t xml:space="preserve"> </w:t>
      </w:r>
      <w:r w:rsidRPr="00D65488">
        <w:rPr>
          <w:rFonts w:ascii="Times New Roman" w:hAnsi="Times New Roman"/>
          <w:sz w:val="24"/>
          <w:szCs w:val="24"/>
        </w:rPr>
        <w:t>care</w:t>
      </w:r>
      <w:r w:rsidRPr="00D65488">
        <w:rPr>
          <w:rFonts w:ascii="Times New Roman" w:hAnsi="Times New Roman"/>
          <w:spacing w:val="22"/>
          <w:sz w:val="24"/>
          <w:szCs w:val="24"/>
        </w:rPr>
        <w:t xml:space="preserve"> </w:t>
      </w:r>
      <w:r w:rsidRPr="00D65488">
        <w:rPr>
          <w:rFonts w:ascii="Times New Roman" w:hAnsi="Times New Roman"/>
          <w:sz w:val="24"/>
          <w:szCs w:val="24"/>
        </w:rPr>
        <w:t>required</w:t>
      </w:r>
      <w:r w:rsidRPr="00D65488">
        <w:rPr>
          <w:rFonts w:ascii="Times New Roman" w:hAnsi="Times New Roman"/>
          <w:spacing w:val="20"/>
          <w:sz w:val="24"/>
          <w:szCs w:val="24"/>
        </w:rPr>
        <w:t xml:space="preserve"> </w:t>
      </w:r>
      <w:r w:rsidRPr="00D65488">
        <w:rPr>
          <w:rFonts w:ascii="Times New Roman" w:hAnsi="Times New Roman"/>
          <w:sz w:val="24"/>
          <w:szCs w:val="24"/>
        </w:rPr>
        <w:t>under</w:t>
      </w:r>
      <w:r w:rsidRPr="00D65488">
        <w:rPr>
          <w:rFonts w:ascii="Times New Roman" w:hAnsi="Times New Roman"/>
          <w:spacing w:val="16"/>
          <w:sz w:val="24"/>
          <w:szCs w:val="24"/>
        </w:rPr>
        <w:t xml:space="preserve"> </w:t>
      </w:r>
      <w:r w:rsidRPr="00D65488">
        <w:rPr>
          <w:rFonts w:ascii="Times New Roman" w:hAnsi="Times New Roman"/>
          <w:sz w:val="24"/>
          <w:szCs w:val="24"/>
        </w:rPr>
        <w:t>the</w:t>
      </w:r>
      <w:r w:rsidRPr="00D65488">
        <w:rPr>
          <w:rFonts w:ascii="Times New Roman" w:hAnsi="Times New Roman"/>
          <w:spacing w:val="21"/>
          <w:sz w:val="24"/>
          <w:szCs w:val="24"/>
        </w:rPr>
        <w:t xml:space="preserve"> </w:t>
      </w:r>
      <w:r w:rsidRPr="00D65488">
        <w:rPr>
          <w:rFonts w:ascii="Times New Roman" w:hAnsi="Times New Roman"/>
          <w:sz w:val="24"/>
          <w:szCs w:val="24"/>
        </w:rPr>
        <w:t>State</w:t>
      </w:r>
      <w:r w:rsidRPr="00D65488">
        <w:rPr>
          <w:rFonts w:ascii="Times New Roman" w:hAnsi="Times New Roman"/>
          <w:spacing w:val="30"/>
          <w:sz w:val="24"/>
          <w:szCs w:val="24"/>
        </w:rPr>
        <w:t xml:space="preserve"> </w:t>
      </w:r>
      <w:r w:rsidRPr="00D65488">
        <w:rPr>
          <w:rFonts w:ascii="Times New Roman" w:hAnsi="Times New Roman"/>
          <w:sz w:val="24"/>
          <w:szCs w:val="24"/>
        </w:rPr>
        <w:t>Medicaid</w:t>
      </w:r>
      <w:r w:rsidRPr="00D65488">
        <w:rPr>
          <w:rFonts w:ascii="Times New Roman" w:hAnsi="Times New Roman"/>
          <w:spacing w:val="11"/>
          <w:sz w:val="24"/>
          <w:szCs w:val="24"/>
        </w:rPr>
        <w:t xml:space="preserve"> </w:t>
      </w:r>
      <w:r w:rsidRPr="00D65488">
        <w:rPr>
          <w:rFonts w:ascii="Times New Roman" w:hAnsi="Times New Roman"/>
          <w:sz w:val="24"/>
          <w:szCs w:val="24"/>
        </w:rPr>
        <w:t>plan</w:t>
      </w:r>
      <w:r w:rsidRPr="00D65488">
        <w:rPr>
          <w:rFonts w:ascii="Times New Roman" w:hAnsi="Times New Roman"/>
          <w:spacing w:val="21"/>
          <w:sz w:val="24"/>
          <w:szCs w:val="24"/>
        </w:rPr>
        <w:t xml:space="preserve"> </w:t>
      </w:r>
      <w:r w:rsidRPr="00D65488">
        <w:rPr>
          <w:rFonts w:ascii="Times New Roman" w:hAnsi="Times New Roman"/>
          <w:sz w:val="24"/>
          <w:szCs w:val="24"/>
        </w:rPr>
        <w:t>for</w:t>
      </w:r>
      <w:r w:rsidRPr="00D65488">
        <w:rPr>
          <w:rFonts w:ascii="Times New Roman" w:hAnsi="Times New Roman"/>
          <w:spacing w:val="31"/>
          <w:sz w:val="24"/>
          <w:szCs w:val="24"/>
        </w:rPr>
        <w:t xml:space="preserve"> </w:t>
      </w:r>
      <w:r w:rsidRPr="00D65488">
        <w:rPr>
          <w:rFonts w:ascii="Times New Roman" w:hAnsi="Times New Roman"/>
          <w:sz w:val="24"/>
          <w:szCs w:val="24"/>
        </w:rPr>
        <w:t>coverage</w:t>
      </w:r>
      <w:r w:rsidRPr="00D65488">
        <w:rPr>
          <w:rFonts w:ascii="Times New Roman" w:hAnsi="Times New Roman"/>
          <w:spacing w:val="20"/>
          <w:sz w:val="24"/>
          <w:szCs w:val="24"/>
        </w:rPr>
        <w:t xml:space="preserve"> </w:t>
      </w:r>
      <w:r w:rsidRPr="00D65488">
        <w:rPr>
          <w:rFonts w:ascii="Times New Roman" w:hAnsi="Times New Roman"/>
          <w:sz w:val="24"/>
          <w:szCs w:val="24"/>
        </w:rPr>
        <w:t>of</w:t>
      </w:r>
      <w:r w:rsidRPr="00D65488">
        <w:rPr>
          <w:rFonts w:ascii="Times New Roman" w:hAnsi="Times New Roman"/>
          <w:spacing w:val="30"/>
          <w:sz w:val="24"/>
          <w:szCs w:val="24"/>
        </w:rPr>
        <w:t xml:space="preserve"> </w:t>
      </w:r>
      <w:r w:rsidRPr="00D65488">
        <w:rPr>
          <w:rFonts w:ascii="Times New Roman" w:hAnsi="Times New Roman"/>
          <w:sz w:val="24"/>
          <w:szCs w:val="24"/>
        </w:rPr>
        <w:t>nursing</w:t>
      </w:r>
      <w:r w:rsidRPr="00D65488">
        <w:rPr>
          <w:rFonts w:ascii="Times New Roman" w:hAnsi="Times New Roman"/>
          <w:spacing w:val="16"/>
          <w:sz w:val="24"/>
          <w:szCs w:val="24"/>
        </w:rPr>
        <w:t xml:space="preserve"> </w:t>
      </w:r>
      <w:r w:rsidRPr="00D65488">
        <w:rPr>
          <w:rFonts w:ascii="Times New Roman" w:hAnsi="Times New Roman"/>
          <w:sz w:val="24"/>
          <w:szCs w:val="24"/>
        </w:rPr>
        <w:t>facility services.</w:t>
      </w:r>
    </w:p>
    <w:p w:rsidRPr="00D65488" w:rsidR="00B10A70" w:rsidP="00066BB3" w:rsidRDefault="00B10A70" w14:paraId="5E370BC7" w14:textId="77777777">
      <w:pPr>
        <w:widowControl w:val="0"/>
        <w:autoSpaceDE w:val="0"/>
        <w:autoSpaceDN w:val="0"/>
        <w:adjustRightInd w:val="0"/>
        <w:spacing w:after="0" w:line="240" w:lineRule="auto"/>
        <w:rPr>
          <w:rFonts w:ascii="Times New Roman" w:hAnsi="Times New Roman"/>
          <w:sz w:val="24"/>
          <w:szCs w:val="24"/>
        </w:rPr>
      </w:pPr>
    </w:p>
    <w:p w:rsidRPr="006A4CFD" w:rsidR="00F92AE7" w:rsidP="00BF32B0" w:rsidRDefault="00B10A70" w14:paraId="63042322" w14:textId="3694FFE8">
      <w:pPr>
        <w:widowControl w:val="0"/>
        <w:autoSpaceDE w:val="0"/>
        <w:autoSpaceDN w:val="0"/>
        <w:adjustRightInd w:val="0"/>
        <w:spacing w:after="0" w:line="240" w:lineRule="auto"/>
        <w:rPr>
          <w:rFonts w:ascii="Times New Roman" w:hAnsi="Times New Roman"/>
          <w:sz w:val="24"/>
          <w:szCs w:val="24"/>
        </w:rPr>
      </w:pPr>
      <w:r w:rsidRPr="000C3826">
        <w:rPr>
          <w:rFonts w:ascii="Times New Roman" w:hAnsi="Times New Roman"/>
          <w:sz w:val="24"/>
          <w:szCs w:val="24"/>
        </w:rPr>
        <w:t>The</w:t>
      </w:r>
      <w:r w:rsidRPr="000C3826">
        <w:rPr>
          <w:rFonts w:ascii="Times New Roman" w:hAnsi="Times New Roman"/>
          <w:spacing w:val="40"/>
          <w:sz w:val="24"/>
          <w:szCs w:val="24"/>
        </w:rPr>
        <w:t xml:space="preserve"> </w:t>
      </w:r>
      <w:r w:rsidRPr="000C3826">
        <w:rPr>
          <w:rFonts w:ascii="Times New Roman" w:hAnsi="Times New Roman"/>
          <w:sz w:val="24"/>
          <w:szCs w:val="24"/>
        </w:rPr>
        <w:t>burden</w:t>
      </w:r>
      <w:r w:rsidRPr="000C3826">
        <w:rPr>
          <w:rFonts w:ascii="Times New Roman" w:hAnsi="Times New Roman"/>
          <w:spacing w:val="24"/>
          <w:sz w:val="24"/>
          <w:szCs w:val="24"/>
        </w:rPr>
        <w:t xml:space="preserve"> </w:t>
      </w:r>
      <w:r w:rsidRPr="000C3826">
        <w:rPr>
          <w:rFonts w:ascii="Times New Roman" w:hAnsi="Times New Roman"/>
          <w:sz w:val="24"/>
          <w:szCs w:val="24"/>
        </w:rPr>
        <w:t>associated</w:t>
      </w:r>
      <w:r w:rsidRPr="000C3826">
        <w:rPr>
          <w:rFonts w:ascii="Times New Roman" w:hAnsi="Times New Roman"/>
          <w:spacing w:val="41"/>
          <w:sz w:val="24"/>
          <w:szCs w:val="24"/>
        </w:rPr>
        <w:t xml:space="preserve"> </w:t>
      </w:r>
      <w:r w:rsidRPr="000C3826">
        <w:rPr>
          <w:rFonts w:ascii="Times New Roman" w:hAnsi="Times New Roman"/>
          <w:sz w:val="24"/>
          <w:szCs w:val="24"/>
        </w:rPr>
        <w:t>with</w:t>
      </w:r>
      <w:r w:rsidRPr="000C3826">
        <w:rPr>
          <w:rFonts w:ascii="Times New Roman" w:hAnsi="Times New Roman"/>
          <w:spacing w:val="37"/>
          <w:sz w:val="24"/>
          <w:szCs w:val="24"/>
        </w:rPr>
        <w:t xml:space="preserve"> </w:t>
      </w:r>
      <w:r w:rsidRPr="000C3826">
        <w:rPr>
          <w:rFonts w:ascii="Times New Roman" w:hAnsi="Times New Roman"/>
          <w:sz w:val="24"/>
          <w:szCs w:val="24"/>
        </w:rPr>
        <w:t>this</w:t>
      </w:r>
      <w:r w:rsidRPr="000C3826">
        <w:rPr>
          <w:rFonts w:ascii="Times New Roman" w:hAnsi="Times New Roman"/>
          <w:spacing w:val="31"/>
          <w:sz w:val="24"/>
          <w:szCs w:val="24"/>
        </w:rPr>
        <w:t xml:space="preserve"> </w:t>
      </w:r>
      <w:r w:rsidRPr="000C3826">
        <w:rPr>
          <w:rFonts w:ascii="Times New Roman" w:hAnsi="Times New Roman"/>
          <w:sz w:val="24"/>
          <w:szCs w:val="24"/>
        </w:rPr>
        <w:t>requirement</w:t>
      </w:r>
      <w:r w:rsidRPr="000C3826">
        <w:rPr>
          <w:rFonts w:ascii="Times New Roman" w:hAnsi="Times New Roman"/>
          <w:spacing w:val="22"/>
          <w:sz w:val="24"/>
          <w:szCs w:val="24"/>
        </w:rPr>
        <w:t xml:space="preserve"> </w:t>
      </w:r>
      <w:r w:rsidRPr="000C3826">
        <w:rPr>
          <w:rFonts w:ascii="Times New Roman" w:hAnsi="Times New Roman"/>
          <w:sz w:val="24"/>
          <w:szCs w:val="24"/>
        </w:rPr>
        <w:t>is</w:t>
      </w:r>
      <w:r w:rsidRPr="00CF1516">
        <w:rPr>
          <w:rFonts w:ascii="Times New Roman" w:hAnsi="Times New Roman"/>
          <w:spacing w:val="33"/>
          <w:sz w:val="24"/>
          <w:szCs w:val="24"/>
        </w:rPr>
        <w:t xml:space="preserve"> </w:t>
      </w:r>
      <w:r w:rsidRPr="00CF1516">
        <w:rPr>
          <w:rFonts w:ascii="Times New Roman" w:hAnsi="Times New Roman"/>
          <w:sz w:val="24"/>
          <w:szCs w:val="24"/>
        </w:rPr>
        <w:t>the</w:t>
      </w:r>
      <w:r w:rsidRPr="000C3826">
        <w:rPr>
          <w:rFonts w:ascii="Times New Roman" w:hAnsi="Times New Roman"/>
          <w:spacing w:val="38"/>
          <w:sz w:val="24"/>
          <w:szCs w:val="24"/>
        </w:rPr>
        <w:t xml:space="preserve"> </w:t>
      </w:r>
      <w:r w:rsidRPr="000C3826">
        <w:rPr>
          <w:rFonts w:ascii="Times New Roman" w:hAnsi="Times New Roman"/>
          <w:sz w:val="24"/>
          <w:szCs w:val="24"/>
        </w:rPr>
        <w:t>time</w:t>
      </w:r>
      <w:r w:rsidRPr="000C3826">
        <w:rPr>
          <w:rFonts w:ascii="Times New Roman" w:hAnsi="Times New Roman"/>
          <w:spacing w:val="35"/>
          <w:sz w:val="24"/>
          <w:szCs w:val="24"/>
        </w:rPr>
        <w:t xml:space="preserve"> </w:t>
      </w:r>
      <w:r w:rsidRPr="000C3826">
        <w:rPr>
          <w:rFonts w:ascii="Times New Roman" w:hAnsi="Times New Roman"/>
          <w:sz w:val="24"/>
          <w:szCs w:val="24"/>
        </w:rPr>
        <w:t>and</w:t>
      </w:r>
      <w:r w:rsidRPr="000C3826">
        <w:rPr>
          <w:rFonts w:ascii="Times New Roman" w:hAnsi="Times New Roman"/>
          <w:spacing w:val="38"/>
          <w:sz w:val="24"/>
          <w:szCs w:val="24"/>
        </w:rPr>
        <w:t xml:space="preserve"> </w:t>
      </w:r>
      <w:r w:rsidRPr="000C3826">
        <w:rPr>
          <w:rFonts w:ascii="Times New Roman" w:hAnsi="Times New Roman"/>
          <w:sz w:val="24"/>
          <w:szCs w:val="24"/>
        </w:rPr>
        <w:t>effort</w:t>
      </w:r>
      <w:r w:rsidRPr="000C3826">
        <w:rPr>
          <w:rFonts w:ascii="Times New Roman" w:hAnsi="Times New Roman"/>
          <w:spacing w:val="40"/>
          <w:sz w:val="24"/>
          <w:szCs w:val="24"/>
        </w:rPr>
        <w:t xml:space="preserve"> </w:t>
      </w:r>
      <w:r w:rsidRPr="000C3826">
        <w:rPr>
          <w:rFonts w:ascii="Times New Roman" w:hAnsi="Times New Roman"/>
          <w:sz w:val="24"/>
          <w:szCs w:val="24"/>
        </w:rPr>
        <w:t>necessary</w:t>
      </w:r>
      <w:r w:rsidRPr="000C3826">
        <w:rPr>
          <w:rFonts w:ascii="Times New Roman" w:hAnsi="Times New Roman"/>
          <w:spacing w:val="27"/>
          <w:sz w:val="24"/>
          <w:szCs w:val="24"/>
        </w:rPr>
        <w:t xml:space="preserve"> </w:t>
      </w:r>
      <w:r w:rsidRPr="000C3826">
        <w:rPr>
          <w:rFonts w:ascii="Times New Roman" w:hAnsi="Times New Roman"/>
          <w:sz w:val="24"/>
          <w:szCs w:val="24"/>
        </w:rPr>
        <w:t>for</w:t>
      </w:r>
      <w:r w:rsidRPr="000C3826">
        <w:rPr>
          <w:rFonts w:ascii="Times New Roman" w:hAnsi="Times New Roman"/>
          <w:spacing w:val="41"/>
          <w:sz w:val="24"/>
          <w:szCs w:val="24"/>
        </w:rPr>
        <w:t xml:space="preserve"> </w:t>
      </w:r>
      <w:r w:rsidRPr="000C3826">
        <w:rPr>
          <w:rFonts w:ascii="Times New Roman" w:hAnsi="Times New Roman"/>
          <w:sz w:val="24"/>
          <w:szCs w:val="24"/>
        </w:rPr>
        <w:t xml:space="preserve">each </w:t>
      </w:r>
      <w:r w:rsidRPr="000C3826" w:rsidR="008D7346">
        <w:rPr>
          <w:rFonts w:ascii="Times New Roman" w:hAnsi="Times New Roman"/>
          <w:sz w:val="24"/>
          <w:szCs w:val="24"/>
        </w:rPr>
        <w:t>SAA</w:t>
      </w:r>
      <w:r w:rsidRPr="000C3826">
        <w:rPr>
          <w:rFonts w:ascii="Times New Roman" w:hAnsi="Times New Roman"/>
          <w:spacing w:val="6"/>
          <w:sz w:val="24"/>
          <w:szCs w:val="24"/>
        </w:rPr>
        <w:t xml:space="preserve"> </w:t>
      </w:r>
      <w:r w:rsidRPr="000C3826">
        <w:rPr>
          <w:rFonts w:ascii="Times New Roman" w:hAnsi="Times New Roman"/>
          <w:sz w:val="24"/>
          <w:szCs w:val="24"/>
        </w:rPr>
        <w:t>to</w:t>
      </w:r>
      <w:r w:rsidRPr="000C3826" w:rsidR="00E35DDB">
        <w:rPr>
          <w:rFonts w:ascii="Times New Roman" w:hAnsi="Times New Roman"/>
          <w:sz w:val="24"/>
          <w:szCs w:val="24"/>
        </w:rPr>
        <w:t xml:space="preserve"> assess </w:t>
      </w:r>
      <w:r w:rsidRPr="000C3826" w:rsidR="00E35DDB">
        <w:rPr>
          <w:rFonts w:ascii="Times New Roman" w:hAnsi="Times New Roman"/>
          <w:spacing w:val="22"/>
          <w:sz w:val="24"/>
          <w:szCs w:val="24"/>
        </w:rPr>
        <w:t>and</w:t>
      </w:r>
      <w:r w:rsidRPr="000C3826" w:rsidR="00570E30">
        <w:rPr>
          <w:rFonts w:ascii="Times New Roman" w:hAnsi="Times New Roman"/>
          <w:spacing w:val="22"/>
          <w:sz w:val="24"/>
          <w:szCs w:val="24"/>
        </w:rPr>
        <w:t xml:space="preserve"> </w:t>
      </w:r>
      <w:r w:rsidRPr="000C3826">
        <w:rPr>
          <w:rFonts w:ascii="Times New Roman" w:hAnsi="Times New Roman"/>
          <w:sz w:val="24"/>
          <w:szCs w:val="24"/>
        </w:rPr>
        <w:t>maintain</w:t>
      </w:r>
      <w:r w:rsidRPr="000C3826">
        <w:rPr>
          <w:rFonts w:ascii="Times New Roman" w:hAnsi="Times New Roman"/>
          <w:spacing w:val="5"/>
          <w:sz w:val="24"/>
          <w:szCs w:val="24"/>
        </w:rPr>
        <w:t xml:space="preserve"> </w:t>
      </w:r>
      <w:r w:rsidRPr="000C3826">
        <w:rPr>
          <w:rFonts w:ascii="Times New Roman" w:hAnsi="Times New Roman"/>
          <w:sz w:val="24"/>
          <w:szCs w:val="24"/>
        </w:rPr>
        <w:t>documentation</w:t>
      </w:r>
      <w:r w:rsidRPr="000C3826">
        <w:rPr>
          <w:rFonts w:ascii="Times New Roman" w:hAnsi="Times New Roman"/>
          <w:spacing w:val="7"/>
          <w:sz w:val="24"/>
          <w:szCs w:val="24"/>
        </w:rPr>
        <w:t xml:space="preserve"> </w:t>
      </w:r>
      <w:r w:rsidRPr="000C3826">
        <w:rPr>
          <w:rFonts w:ascii="Times New Roman" w:hAnsi="Times New Roman"/>
          <w:sz w:val="24"/>
          <w:szCs w:val="24"/>
        </w:rPr>
        <w:t>of</w:t>
      </w:r>
      <w:r w:rsidRPr="000C3826">
        <w:rPr>
          <w:rFonts w:ascii="Times New Roman" w:hAnsi="Times New Roman"/>
          <w:spacing w:val="12"/>
          <w:sz w:val="24"/>
          <w:szCs w:val="24"/>
        </w:rPr>
        <w:t xml:space="preserve"> </w:t>
      </w:r>
      <w:r w:rsidRPr="000C3826">
        <w:rPr>
          <w:rFonts w:ascii="Times New Roman" w:hAnsi="Times New Roman"/>
          <w:sz w:val="24"/>
          <w:szCs w:val="24"/>
        </w:rPr>
        <w:t>each</w:t>
      </w:r>
      <w:r w:rsidRPr="000C3826">
        <w:rPr>
          <w:rFonts w:ascii="Times New Roman" w:hAnsi="Times New Roman"/>
          <w:spacing w:val="16"/>
          <w:sz w:val="24"/>
          <w:szCs w:val="24"/>
        </w:rPr>
        <w:t xml:space="preserve"> </w:t>
      </w:r>
      <w:r w:rsidRPr="000C3826">
        <w:rPr>
          <w:rFonts w:ascii="Times New Roman" w:hAnsi="Times New Roman"/>
          <w:sz w:val="24"/>
          <w:szCs w:val="24"/>
        </w:rPr>
        <w:t>potential</w:t>
      </w:r>
      <w:r w:rsidRPr="000C3826">
        <w:rPr>
          <w:rFonts w:ascii="Times New Roman" w:hAnsi="Times New Roman"/>
          <w:spacing w:val="15"/>
          <w:sz w:val="24"/>
          <w:szCs w:val="24"/>
        </w:rPr>
        <w:t xml:space="preserve"> </w:t>
      </w:r>
      <w:r w:rsidRPr="000C3826">
        <w:rPr>
          <w:rFonts w:ascii="Times New Roman" w:hAnsi="Times New Roman"/>
          <w:sz w:val="24"/>
          <w:szCs w:val="24"/>
        </w:rPr>
        <w:t>participant</w:t>
      </w:r>
      <w:r w:rsidRPr="000C3826">
        <w:rPr>
          <w:rFonts w:ascii="Times New Roman" w:hAnsi="Times New Roman"/>
          <w:spacing w:val="13"/>
          <w:sz w:val="24"/>
          <w:szCs w:val="24"/>
        </w:rPr>
        <w:t xml:space="preserve"> </w:t>
      </w:r>
      <w:r w:rsidRPr="000C3826">
        <w:rPr>
          <w:rFonts w:ascii="Times New Roman" w:hAnsi="Times New Roman"/>
          <w:sz w:val="24"/>
          <w:szCs w:val="24"/>
        </w:rPr>
        <w:t xml:space="preserve">assessment. </w:t>
      </w:r>
      <w:r w:rsidRPr="000C3826" w:rsidR="00570E30">
        <w:rPr>
          <w:rFonts w:ascii="Times New Roman" w:hAnsi="Times New Roman"/>
          <w:sz w:val="24"/>
          <w:szCs w:val="24"/>
        </w:rPr>
        <w:t xml:space="preserve">The burden </w:t>
      </w:r>
      <w:r w:rsidRPr="000C3826" w:rsidR="00570E30">
        <w:rPr>
          <w:rFonts w:ascii="Times New Roman" w:hAnsi="Times New Roman"/>
          <w:sz w:val="24"/>
          <w:szCs w:val="24"/>
        </w:rPr>
        <w:lastRenderedPageBreak/>
        <w:t xml:space="preserve">associated with requirement will vary by </w:t>
      </w:r>
      <w:r w:rsidR="00221024">
        <w:rPr>
          <w:rFonts w:ascii="Times New Roman" w:hAnsi="Times New Roman"/>
          <w:sz w:val="24"/>
          <w:szCs w:val="24"/>
        </w:rPr>
        <w:t>s</w:t>
      </w:r>
      <w:r w:rsidRPr="000C3826" w:rsidR="00221024">
        <w:rPr>
          <w:rFonts w:ascii="Times New Roman" w:hAnsi="Times New Roman"/>
          <w:sz w:val="24"/>
          <w:szCs w:val="24"/>
        </w:rPr>
        <w:t>tate</w:t>
      </w:r>
      <w:r w:rsidRPr="000C3826" w:rsidR="00570E30">
        <w:rPr>
          <w:rFonts w:ascii="Times New Roman" w:hAnsi="Times New Roman"/>
          <w:sz w:val="24"/>
          <w:szCs w:val="24"/>
        </w:rPr>
        <w:t xml:space="preserve">, but </w:t>
      </w:r>
      <w:r w:rsidRPr="000C3826">
        <w:rPr>
          <w:rFonts w:ascii="Times New Roman" w:hAnsi="Times New Roman"/>
          <w:sz w:val="24"/>
          <w:szCs w:val="24"/>
        </w:rPr>
        <w:t>CMS</w:t>
      </w:r>
      <w:r w:rsidRPr="000C3826">
        <w:rPr>
          <w:rFonts w:ascii="Times New Roman" w:hAnsi="Times New Roman"/>
          <w:spacing w:val="9"/>
          <w:sz w:val="24"/>
          <w:szCs w:val="24"/>
        </w:rPr>
        <w:t xml:space="preserve"> </w:t>
      </w:r>
      <w:r w:rsidRPr="000C3826">
        <w:rPr>
          <w:rFonts w:ascii="Times New Roman" w:hAnsi="Times New Roman"/>
          <w:sz w:val="24"/>
          <w:szCs w:val="24"/>
        </w:rPr>
        <w:t>estimates</w:t>
      </w:r>
      <w:r w:rsidRPr="000C3826">
        <w:rPr>
          <w:rFonts w:ascii="Times New Roman" w:hAnsi="Times New Roman"/>
          <w:spacing w:val="4"/>
          <w:sz w:val="24"/>
          <w:szCs w:val="24"/>
        </w:rPr>
        <w:t xml:space="preserve"> </w:t>
      </w:r>
      <w:r w:rsidRPr="000C3826">
        <w:rPr>
          <w:rFonts w:ascii="Times New Roman" w:hAnsi="Times New Roman"/>
          <w:sz w:val="24"/>
          <w:szCs w:val="24"/>
        </w:rPr>
        <w:t>that</w:t>
      </w:r>
      <w:r w:rsidRPr="000C3826">
        <w:rPr>
          <w:rFonts w:ascii="Times New Roman" w:hAnsi="Times New Roman"/>
          <w:spacing w:val="13"/>
          <w:sz w:val="24"/>
          <w:szCs w:val="24"/>
        </w:rPr>
        <w:t xml:space="preserve"> </w:t>
      </w:r>
      <w:r w:rsidRPr="000C3826">
        <w:rPr>
          <w:rFonts w:ascii="Times New Roman" w:hAnsi="Times New Roman"/>
          <w:sz w:val="24"/>
          <w:szCs w:val="24"/>
        </w:rPr>
        <w:t>each</w:t>
      </w:r>
      <w:r w:rsidRPr="000C3826">
        <w:rPr>
          <w:rFonts w:ascii="Times New Roman" w:hAnsi="Times New Roman"/>
          <w:spacing w:val="19"/>
          <w:sz w:val="24"/>
          <w:szCs w:val="24"/>
        </w:rPr>
        <w:t xml:space="preserve"> </w:t>
      </w:r>
      <w:r w:rsidRPr="000C3826" w:rsidR="008D7346">
        <w:rPr>
          <w:rFonts w:ascii="Times New Roman" w:hAnsi="Times New Roman"/>
          <w:spacing w:val="19"/>
          <w:sz w:val="24"/>
          <w:szCs w:val="24"/>
        </w:rPr>
        <w:t>SAA</w:t>
      </w:r>
      <w:r w:rsidRPr="000C3826">
        <w:rPr>
          <w:rFonts w:ascii="Times New Roman" w:hAnsi="Times New Roman"/>
          <w:spacing w:val="7"/>
          <w:sz w:val="24"/>
          <w:szCs w:val="24"/>
        </w:rPr>
        <w:t xml:space="preserve"> </w:t>
      </w:r>
      <w:r w:rsidRPr="000C3826">
        <w:rPr>
          <w:rFonts w:ascii="Times New Roman" w:hAnsi="Times New Roman"/>
          <w:sz w:val="24"/>
          <w:szCs w:val="24"/>
        </w:rPr>
        <w:t>will</w:t>
      </w:r>
      <w:r w:rsidRPr="000C3826">
        <w:rPr>
          <w:rFonts w:ascii="Times New Roman" w:hAnsi="Times New Roman"/>
          <w:spacing w:val="14"/>
          <w:sz w:val="24"/>
          <w:szCs w:val="24"/>
        </w:rPr>
        <w:t xml:space="preserve"> </w:t>
      </w:r>
      <w:r w:rsidRPr="000C3826">
        <w:rPr>
          <w:rFonts w:ascii="Times New Roman" w:hAnsi="Times New Roman"/>
          <w:sz w:val="24"/>
          <w:szCs w:val="24"/>
        </w:rPr>
        <w:t>take</w:t>
      </w:r>
      <w:r w:rsidRPr="000C3826">
        <w:rPr>
          <w:rFonts w:ascii="Times New Roman" w:hAnsi="Times New Roman"/>
          <w:spacing w:val="13"/>
          <w:sz w:val="24"/>
          <w:szCs w:val="24"/>
        </w:rPr>
        <w:t xml:space="preserve"> </w:t>
      </w:r>
      <w:r w:rsidRPr="000C3826">
        <w:rPr>
          <w:rFonts w:ascii="Times New Roman" w:hAnsi="Times New Roman"/>
          <w:sz w:val="24"/>
          <w:szCs w:val="24"/>
        </w:rPr>
        <w:t>100</w:t>
      </w:r>
      <w:r w:rsidRPr="000C3826" w:rsidR="00570E30">
        <w:rPr>
          <w:rFonts w:ascii="Times New Roman" w:hAnsi="Times New Roman"/>
          <w:sz w:val="24"/>
          <w:szCs w:val="24"/>
        </w:rPr>
        <w:t xml:space="preserve"> </w:t>
      </w:r>
      <w:r w:rsidRPr="000C3826">
        <w:rPr>
          <w:rFonts w:ascii="Times New Roman" w:hAnsi="Times New Roman"/>
          <w:sz w:val="24"/>
          <w:szCs w:val="24"/>
        </w:rPr>
        <w:t>hours</w:t>
      </w:r>
      <w:r w:rsidRPr="000C3826">
        <w:rPr>
          <w:rFonts w:ascii="Times New Roman" w:hAnsi="Times New Roman"/>
          <w:spacing w:val="14"/>
          <w:sz w:val="24"/>
          <w:szCs w:val="24"/>
        </w:rPr>
        <w:t xml:space="preserve"> </w:t>
      </w:r>
      <w:r w:rsidRPr="000C3826">
        <w:rPr>
          <w:rFonts w:ascii="Times New Roman" w:hAnsi="Times New Roman"/>
          <w:sz w:val="24"/>
          <w:szCs w:val="24"/>
        </w:rPr>
        <w:t>to</w:t>
      </w:r>
      <w:r w:rsidRPr="000C3826">
        <w:rPr>
          <w:rFonts w:ascii="Times New Roman" w:hAnsi="Times New Roman"/>
          <w:spacing w:val="14"/>
          <w:sz w:val="24"/>
          <w:szCs w:val="24"/>
        </w:rPr>
        <w:t xml:space="preserve"> </w:t>
      </w:r>
      <w:r w:rsidRPr="000C3826">
        <w:rPr>
          <w:rFonts w:ascii="Times New Roman" w:hAnsi="Times New Roman"/>
          <w:sz w:val="24"/>
          <w:szCs w:val="24"/>
        </w:rPr>
        <w:t>complete</w:t>
      </w:r>
      <w:r w:rsidRPr="000C3826">
        <w:rPr>
          <w:rFonts w:ascii="Times New Roman" w:hAnsi="Times New Roman"/>
          <w:spacing w:val="15"/>
          <w:sz w:val="24"/>
          <w:szCs w:val="24"/>
        </w:rPr>
        <w:t xml:space="preserve"> </w:t>
      </w:r>
      <w:r w:rsidRPr="000C3826">
        <w:rPr>
          <w:rFonts w:ascii="Times New Roman" w:hAnsi="Times New Roman"/>
          <w:sz w:val="24"/>
          <w:szCs w:val="24"/>
        </w:rPr>
        <w:t>this requirement.</w:t>
      </w:r>
      <w:r w:rsidRPr="000C3826">
        <w:rPr>
          <w:rFonts w:ascii="Times New Roman" w:hAnsi="Times New Roman"/>
          <w:spacing w:val="46"/>
          <w:sz w:val="24"/>
          <w:szCs w:val="24"/>
        </w:rPr>
        <w:t xml:space="preserve"> </w:t>
      </w:r>
      <w:r w:rsidRPr="000C3826" w:rsidR="00D77F5C">
        <w:rPr>
          <w:rFonts w:ascii="Times New Roman" w:hAnsi="Times New Roman"/>
          <w:sz w:val="24"/>
          <w:szCs w:val="24"/>
        </w:rPr>
        <w:t>A</w:t>
      </w:r>
      <w:r w:rsidRPr="000C3826">
        <w:rPr>
          <w:rFonts w:ascii="Times New Roman" w:hAnsi="Times New Roman"/>
          <w:sz w:val="24"/>
          <w:szCs w:val="24"/>
        </w:rPr>
        <w:t>pproximately</w:t>
      </w:r>
      <w:r w:rsidRPr="000C3826" w:rsidR="003C6F24">
        <w:rPr>
          <w:rFonts w:ascii="Times New Roman" w:hAnsi="Times New Roman"/>
          <w:sz w:val="24"/>
          <w:szCs w:val="24"/>
        </w:rPr>
        <w:t xml:space="preserve"> </w:t>
      </w:r>
      <w:r w:rsidRPr="000C3826" w:rsidR="00D77F5C">
        <w:rPr>
          <w:rFonts w:ascii="Times New Roman" w:hAnsi="Times New Roman"/>
          <w:sz w:val="24"/>
          <w:szCs w:val="24"/>
        </w:rPr>
        <w:t>3</w:t>
      </w:r>
      <w:r w:rsidRPr="000C3826" w:rsidR="00831DC8">
        <w:rPr>
          <w:rFonts w:ascii="Times New Roman" w:hAnsi="Times New Roman"/>
          <w:sz w:val="24"/>
          <w:szCs w:val="24"/>
        </w:rPr>
        <w:t>4</w:t>
      </w:r>
      <w:r w:rsidRPr="000C3826">
        <w:rPr>
          <w:rFonts w:ascii="Times New Roman" w:hAnsi="Times New Roman"/>
          <w:spacing w:val="-1"/>
          <w:sz w:val="24"/>
          <w:szCs w:val="24"/>
        </w:rPr>
        <w:t xml:space="preserve"> </w:t>
      </w:r>
      <w:r w:rsidRPr="000C3826" w:rsidR="008D7346">
        <w:rPr>
          <w:rFonts w:ascii="Times New Roman" w:hAnsi="Times New Roman"/>
          <w:spacing w:val="-1"/>
          <w:sz w:val="24"/>
          <w:szCs w:val="24"/>
        </w:rPr>
        <w:t>SAAs</w:t>
      </w:r>
      <w:r w:rsidRPr="000C3826" w:rsidR="00570E30">
        <w:rPr>
          <w:rFonts w:ascii="Times New Roman" w:hAnsi="Times New Roman"/>
          <w:sz w:val="24"/>
          <w:szCs w:val="24"/>
        </w:rPr>
        <w:t xml:space="preserve"> (assuming the 3</w:t>
      </w:r>
      <w:r w:rsidRPr="000C3826" w:rsidR="00B0589F">
        <w:rPr>
          <w:rFonts w:ascii="Times New Roman" w:hAnsi="Times New Roman"/>
          <w:sz w:val="24"/>
          <w:szCs w:val="24"/>
        </w:rPr>
        <w:t>1</w:t>
      </w:r>
      <w:r w:rsidRPr="000C3826" w:rsidR="00570E30">
        <w:rPr>
          <w:rFonts w:ascii="Times New Roman" w:hAnsi="Times New Roman"/>
          <w:sz w:val="24"/>
          <w:szCs w:val="24"/>
        </w:rPr>
        <w:t xml:space="preserve"> existing states that offer PACE, plus </w:t>
      </w:r>
      <w:r w:rsidR="0081294B">
        <w:rPr>
          <w:rFonts w:ascii="Times New Roman" w:hAnsi="Times New Roman"/>
          <w:sz w:val="24"/>
          <w:szCs w:val="24"/>
        </w:rPr>
        <w:t>3</w:t>
      </w:r>
      <w:r w:rsidRPr="000C3826" w:rsidR="00272DE5">
        <w:rPr>
          <w:rFonts w:ascii="Times New Roman" w:hAnsi="Times New Roman"/>
          <w:sz w:val="24"/>
          <w:szCs w:val="24"/>
        </w:rPr>
        <w:t xml:space="preserve"> </w:t>
      </w:r>
      <w:r w:rsidRPr="000C3826" w:rsidR="00570E30">
        <w:rPr>
          <w:rFonts w:ascii="Times New Roman" w:hAnsi="Times New Roman"/>
          <w:sz w:val="24"/>
          <w:szCs w:val="24"/>
        </w:rPr>
        <w:t xml:space="preserve">additional states that may elect to offer </w:t>
      </w:r>
      <w:r w:rsidRPr="000C3826" w:rsidR="00444133">
        <w:rPr>
          <w:rFonts w:ascii="Times New Roman" w:hAnsi="Times New Roman"/>
          <w:sz w:val="24"/>
          <w:szCs w:val="24"/>
        </w:rPr>
        <w:t xml:space="preserve">PACE) </w:t>
      </w:r>
      <w:r w:rsidRPr="000C3826" w:rsidR="00444133">
        <w:rPr>
          <w:rFonts w:ascii="Times New Roman" w:hAnsi="Times New Roman"/>
          <w:spacing w:val="4"/>
          <w:sz w:val="24"/>
          <w:szCs w:val="24"/>
        </w:rPr>
        <w:t>are</w:t>
      </w:r>
      <w:r w:rsidRPr="000C3826" w:rsidR="00D77F5C">
        <w:rPr>
          <w:rFonts w:ascii="Times New Roman" w:hAnsi="Times New Roman"/>
          <w:spacing w:val="4"/>
          <w:sz w:val="24"/>
          <w:szCs w:val="24"/>
        </w:rPr>
        <w:t xml:space="preserve"> expected to be </w:t>
      </w:r>
      <w:r w:rsidRPr="000C3826">
        <w:rPr>
          <w:rFonts w:ascii="Times New Roman" w:hAnsi="Times New Roman"/>
          <w:sz w:val="24"/>
          <w:szCs w:val="24"/>
        </w:rPr>
        <w:t>affected</w:t>
      </w:r>
      <w:r w:rsidRPr="000C3826">
        <w:rPr>
          <w:rFonts w:ascii="Times New Roman" w:hAnsi="Times New Roman"/>
          <w:spacing w:val="10"/>
          <w:sz w:val="24"/>
          <w:szCs w:val="24"/>
        </w:rPr>
        <w:t xml:space="preserve"> </w:t>
      </w:r>
      <w:r w:rsidRPr="000C3826">
        <w:rPr>
          <w:rFonts w:ascii="Times New Roman" w:hAnsi="Times New Roman"/>
          <w:sz w:val="24"/>
          <w:szCs w:val="24"/>
        </w:rPr>
        <w:t>by</w:t>
      </w:r>
      <w:r w:rsidRPr="000C3826">
        <w:rPr>
          <w:rFonts w:ascii="Times New Roman" w:hAnsi="Times New Roman"/>
          <w:spacing w:val="-1"/>
          <w:sz w:val="24"/>
          <w:szCs w:val="24"/>
        </w:rPr>
        <w:t xml:space="preserve"> </w:t>
      </w:r>
      <w:r w:rsidRPr="000C3826">
        <w:rPr>
          <w:rFonts w:ascii="Times New Roman" w:hAnsi="Times New Roman"/>
          <w:sz w:val="24"/>
          <w:szCs w:val="24"/>
        </w:rPr>
        <w:t>this</w:t>
      </w:r>
      <w:r w:rsidRPr="000C3826">
        <w:rPr>
          <w:rFonts w:ascii="Times New Roman" w:hAnsi="Times New Roman"/>
          <w:spacing w:val="8"/>
          <w:sz w:val="24"/>
          <w:szCs w:val="24"/>
        </w:rPr>
        <w:t xml:space="preserve"> </w:t>
      </w:r>
      <w:r w:rsidRPr="000C3826">
        <w:rPr>
          <w:rFonts w:ascii="Times New Roman" w:hAnsi="Times New Roman"/>
          <w:sz w:val="24"/>
          <w:szCs w:val="24"/>
        </w:rPr>
        <w:t>requirement for</w:t>
      </w:r>
      <w:r w:rsidRPr="000C3826">
        <w:rPr>
          <w:rFonts w:ascii="Times New Roman" w:hAnsi="Times New Roman"/>
          <w:spacing w:val="-1"/>
          <w:sz w:val="24"/>
          <w:szCs w:val="24"/>
        </w:rPr>
        <w:t xml:space="preserve"> </w:t>
      </w:r>
      <w:r w:rsidRPr="000C3826">
        <w:rPr>
          <w:rFonts w:ascii="Times New Roman" w:hAnsi="Times New Roman"/>
          <w:sz w:val="24"/>
          <w:szCs w:val="24"/>
        </w:rPr>
        <w:t>a</w:t>
      </w:r>
      <w:r w:rsidRPr="000C3826">
        <w:rPr>
          <w:rFonts w:ascii="Times New Roman" w:hAnsi="Times New Roman"/>
          <w:spacing w:val="1"/>
          <w:sz w:val="24"/>
          <w:szCs w:val="24"/>
        </w:rPr>
        <w:t xml:space="preserve"> </w:t>
      </w:r>
      <w:r w:rsidRPr="000C3826">
        <w:rPr>
          <w:rFonts w:ascii="Times New Roman" w:hAnsi="Times New Roman"/>
          <w:sz w:val="24"/>
          <w:szCs w:val="24"/>
        </w:rPr>
        <w:t>total</w:t>
      </w:r>
      <w:r w:rsidRPr="000C3826">
        <w:rPr>
          <w:rFonts w:ascii="Times New Roman" w:hAnsi="Times New Roman"/>
          <w:spacing w:val="-5"/>
          <w:sz w:val="24"/>
          <w:szCs w:val="24"/>
        </w:rPr>
        <w:t xml:space="preserve"> </w:t>
      </w:r>
      <w:r w:rsidRPr="000C3826">
        <w:rPr>
          <w:rFonts w:ascii="Times New Roman" w:hAnsi="Times New Roman"/>
          <w:sz w:val="24"/>
          <w:szCs w:val="24"/>
        </w:rPr>
        <w:t>annual</w:t>
      </w:r>
      <w:r w:rsidRPr="000C3826">
        <w:rPr>
          <w:rFonts w:ascii="Times New Roman" w:hAnsi="Times New Roman"/>
          <w:spacing w:val="2"/>
          <w:sz w:val="24"/>
          <w:szCs w:val="24"/>
        </w:rPr>
        <w:t xml:space="preserve"> </w:t>
      </w:r>
      <w:r w:rsidRPr="000C3826">
        <w:rPr>
          <w:rFonts w:ascii="Times New Roman" w:hAnsi="Times New Roman"/>
          <w:sz w:val="24"/>
          <w:szCs w:val="24"/>
        </w:rPr>
        <w:t>burden</w:t>
      </w:r>
      <w:r w:rsidRPr="000C3826">
        <w:rPr>
          <w:rFonts w:ascii="Times New Roman" w:hAnsi="Times New Roman"/>
          <w:spacing w:val="-9"/>
          <w:sz w:val="24"/>
          <w:szCs w:val="24"/>
        </w:rPr>
        <w:t xml:space="preserve"> </w:t>
      </w:r>
      <w:r w:rsidRPr="000C3826">
        <w:rPr>
          <w:rFonts w:ascii="Times New Roman" w:hAnsi="Times New Roman"/>
          <w:sz w:val="24"/>
          <w:szCs w:val="24"/>
        </w:rPr>
        <w:t>of</w:t>
      </w:r>
      <w:r w:rsidRPr="000C3826">
        <w:rPr>
          <w:rFonts w:ascii="Times New Roman" w:hAnsi="Times New Roman"/>
          <w:spacing w:val="3"/>
          <w:sz w:val="24"/>
          <w:szCs w:val="24"/>
        </w:rPr>
        <w:t xml:space="preserve"> </w:t>
      </w:r>
      <w:r w:rsidRPr="000C3826" w:rsidR="00D77F5C">
        <w:rPr>
          <w:rFonts w:ascii="Times New Roman" w:hAnsi="Times New Roman"/>
          <w:sz w:val="24"/>
          <w:szCs w:val="24"/>
        </w:rPr>
        <w:t>3,</w:t>
      </w:r>
      <w:r w:rsidRPr="000C3826" w:rsidR="00567E18">
        <w:rPr>
          <w:rFonts w:ascii="Times New Roman" w:hAnsi="Times New Roman"/>
          <w:sz w:val="24"/>
          <w:szCs w:val="24"/>
        </w:rPr>
        <w:t>4</w:t>
      </w:r>
      <w:r w:rsidRPr="000C3826">
        <w:rPr>
          <w:rFonts w:ascii="Times New Roman" w:hAnsi="Times New Roman"/>
          <w:sz w:val="24"/>
          <w:szCs w:val="24"/>
        </w:rPr>
        <w:t>00</w:t>
      </w:r>
      <w:r w:rsidRPr="000C3826">
        <w:rPr>
          <w:rFonts w:ascii="Times New Roman" w:hAnsi="Times New Roman"/>
          <w:spacing w:val="1"/>
          <w:sz w:val="24"/>
          <w:szCs w:val="24"/>
        </w:rPr>
        <w:t xml:space="preserve"> </w:t>
      </w:r>
      <w:r w:rsidRPr="000C3826">
        <w:rPr>
          <w:rFonts w:ascii="Times New Roman" w:hAnsi="Times New Roman"/>
          <w:sz w:val="24"/>
          <w:szCs w:val="24"/>
        </w:rPr>
        <w:t>hours</w:t>
      </w:r>
      <w:r w:rsidRPr="000C3826" w:rsidR="00780CD3">
        <w:rPr>
          <w:rFonts w:ascii="Times New Roman" w:hAnsi="Times New Roman"/>
          <w:sz w:val="24"/>
          <w:szCs w:val="24"/>
        </w:rPr>
        <w:t xml:space="preserve"> at a cost of $</w:t>
      </w:r>
      <w:r w:rsidRPr="000C3826" w:rsidR="001732CF">
        <w:rPr>
          <w:rFonts w:ascii="Times New Roman" w:hAnsi="Times New Roman"/>
          <w:sz w:val="24"/>
          <w:szCs w:val="24"/>
        </w:rPr>
        <w:t>249,424 (</w:t>
      </w:r>
      <w:r w:rsidRPr="000C3826" w:rsidR="00780CD3">
        <w:rPr>
          <w:rFonts w:ascii="Times New Roman" w:hAnsi="Times New Roman"/>
          <w:sz w:val="24"/>
          <w:szCs w:val="24"/>
        </w:rPr>
        <w:t xml:space="preserve">3,400 </w:t>
      </w:r>
      <w:r w:rsidRPr="000C3826" w:rsidR="0011196C">
        <w:rPr>
          <w:rFonts w:ascii="Times New Roman" w:hAnsi="Times New Roman"/>
          <w:sz w:val="24"/>
          <w:szCs w:val="24"/>
        </w:rPr>
        <w:t>h</w:t>
      </w:r>
      <w:r w:rsidRPr="00CF1516" w:rsidR="0011196C">
        <w:rPr>
          <w:rFonts w:ascii="Times New Roman" w:hAnsi="Times New Roman"/>
          <w:sz w:val="24"/>
          <w:szCs w:val="24"/>
        </w:rPr>
        <w:t>r</w:t>
      </w:r>
      <w:r w:rsidRPr="00CF1516" w:rsidR="00780CD3">
        <w:rPr>
          <w:rFonts w:ascii="Times New Roman" w:hAnsi="Times New Roman"/>
          <w:sz w:val="24"/>
          <w:szCs w:val="24"/>
        </w:rPr>
        <w:t xml:space="preserve"> x $</w:t>
      </w:r>
      <w:r w:rsidRPr="00CF1516" w:rsidR="008609E5">
        <w:rPr>
          <w:rFonts w:ascii="Times New Roman" w:hAnsi="Times New Roman"/>
          <w:sz w:val="24"/>
          <w:szCs w:val="24"/>
        </w:rPr>
        <w:t>7</w:t>
      </w:r>
      <w:r w:rsidRPr="000C3826" w:rsidR="000C3826">
        <w:rPr>
          <w:rFonts w:ascii="Times New Roman" w:hAnsi="Times New Roman"/>
          <w:sz w:val="24"/>
          <w:szCs w:val="24"/>
        </w:rPr>
        <w:t>3</w:t>
      </w:r>
      <w:r w:rsidRPr="000C3826" w:rsidR="008609E5">
        <w:rPr>
          <w:rFonts w:ascii="Times New Roman" w:hAnsi="Times New Roman"/>
          <w:sz w:val="24"/>
          <w:szCs w:val="24"/>
        </w:rPr>
        <w:t>.</w:t>
      </w:r>
      <w:r w:rsidRPr="000C3826" w:rsidR="000C3826">
        <w:rPr>
          <w:rFonts w:ascii="Times New Roman" w:hAnsi="Times New Roman"/>
          <w:sz w:val="24"/>
          <w:szCs w:val="24"/>
        </w:rPr>
        <w:t>3</w:t>
      </w:r>
      <w:r w:rsidRPr="000C3826" w:rsidR="008609E5">
        <w:rPr>
          <w:rFonts w:ascii="Times New Roman" w:hAnsi="Times New Roman"/>
          <w:sz w:val="24"/>
          <w:szCs w:val="24"/>
        </w:rPr>
        <w:t>6/hr</w:t>
      </w:r>
      <w:r w:rsidRPr="000C3826" w:rsidR="00780CD3">
        <w:rPr>
          <w:rFonts w:ascii="Times New Roman" w:hAnsi="Times New Roman"/>
          <w:sz w:val="24"/>
          <w:szCs w:val="24"/>
        </w:rPr>
        <w:t>)</w:t>
      </w:r>
      <w:r w:rsidR="00B35CC7">
        <w:rPr>
          <w:rFonts w:ascii="Times New Roman" w:hAnsi="Times New Roman"/>
          <w:sz w:val="24"/>
          <w:szCs w:val="24"/>
        </w:rPr>
        <w:t>.</w:t>
      </w:r>
      <w:r w:rsidRPr="000C3826" w:rsidR="00135A90">
        <w:rPr>
          <w:rFonts w:ascii="Times New Roman" w:hAnsi="Times New Roman"/>
          <w:sz w:val="24"/>
          <w:szCs w:val="24"/>
        </w:rPr>
        <w:t xml:space="preserve"> </w:t>
      </w:r>
    </w:p>
    <w:p w:rsidRPr="006A4CFD" w:rsidR="00B10A70" w:rsidP="00066BB3" w:rsidRDefault="00B10A70" w14:paraId="00CBB999" w14:textId="28136218">
      <w:pPr>
        <w:widowControl w:val="0"/>
        <w:autoSpaceDE w:val="0"/>
        <w:autoSpaceDN w:val="0"/>
        <w:adjustRightInd w:val="0"/>
        <w:spacing w:after="0" w:line="240" w:lineRule="auto"/>
        <w:rPr>
          <w:rFonts w:ascii="Times New Roman" w:hAnsi="Times New Roman"/>
          <w:sz w:val="24"/>
          <w:szCs w:val="24"/>
        </w:rPr>
      </w:pPr>
    </w:p>
    <w:p w:rsidRPr="00B50ACA" w:rsidR="00D30168" w:rsidP="00066BB3" w:rsidRDefault="009C5BC0" w14:paraId="0562C566" w14:textId="1DE52C87">
      <w:pPr>
        <w:spacing w:after="0" w:line="240" w:lineRule="auto"/>
        <w:rPr>
          <w:rFonts w:ascii="Times New Roman" w:hAnsi="Times New Roman"/>
          <w:i/>
          <w:w w:val="106"/>
          <w:sz w:val="24"/>
          <w:szCs w:val="24"/>
        </w:rPr>
      </w:pPr>
      <w:r w:rsidRPr="00B50ACA">
        <w:rPr>
          <w:rFonts w:ascii="Times New Roman" w:hAnsi="Times New Roman"/>
          <w:b/>
          <w:i/>
          <w:sz w:val="24"/>
        </w:rPr>
        <w:t>460.154</w:t>
      </w:r>
      <w:r w:rsidRPr="00B50ACA">
        <w:rPr>
          <w:rFonts w:ascii="Times New Roman" w:hAnsi="Times New Roman"/>
          <w:b/>
          <w:i/>
          <w:spacing w:val="59"/>
          <w:sz w:val="24"/>
        </w:rPr>
        <w:t xml:space="preserve"> </w:t>
      </w:r>
      <w:r w:rsidRPr="00B50ACA">
        <w:rPr>
          <w:rFonts w:ascii="Times New Roman" w:hAnsi="Times New Roman"/>
          <w:b/>
          <w:i/>
          <w:w w:val="106"/>
          <w:sz w:val="24"/>
        </w:rPr>
        <w:t>Enrollment</w:t>
      </w:r>
      <w:r w:rsidRPr="00B50ACA">
        <w:rPr>
          <w:rFonts w:ascii="Times New Roman" w:hAnsi="Times New Roman"/>
          <w:b/>
          <w:i/>
          <w:spacing w:val="26"/>
          <w:w w:val="106"/>
          <w:sz w:val="24"/>
        </w:rPr>
        <w:t xml:space="preserve"> Agreement</w:t>
      </w:r>
      <w:r w:rsidRPr="004D207A">
        <w:rPr>
          <w:rFonts w:ascii="Times New Roman" w:hAnsi="Times New Roman"/>
          <w:i/>
          <w:w w:val="106"/>
          <w:sz w:val="24"/>
          <w:szCs w:val="24"/>
        </w:rPr>
        <w:t xml:space="preserve"> </w:t>
      </w:r>
      <w:r w:rsidRPr="004D207A" w:rsidR="00D66833">
        <w:rPr>
          <w:rFonts w:ascii="Times New Roman" w:hAnsi="Times New Roman"/>
          <w:i/>
          <w:w w:val="106"/>
          <w:sz w:val="24"/>
          <w:szCs w:val="24"/>
        </w:rPr>
        <w:t>(PACE Final Rule Modification)</w:t>
      </w:r>
    </w:p>
    <w:p w:rsidRPr="00136885" w:rsidR="00D30168" w:rsidP="00066BB3" w:rsidRDefault="00D30168" w14:paraId="4091164F" w14:textId="77777777">
      <w:pPr>
        <w:spacing w:after="0" w:line="240" w:lineRule="auto"/>
        <w:rPr>
          <w:rFonts w:ascii="Times New Roman" w:hAnsi="Times New Roman"/>
          <w:w w:val="106"/>
          <w:sz w:val="24"/>
          <w:szCs w:val="24"/>
        </w:rPr>
      </w:pPr>
    </w:p>
    <w:p w:rsidRPr="0039792C" w:rsidR="009C5BC0" w:rsidP="00066BB3" w:rsidRDefault="009C5BC0" w14:paraId="475EF60A" w14:textId="0D692741">
      <w:pPr>
        <w:spacing w:after="0" w:line="240" w:lineRule="auto"/>
        <w:rPr>
          <w:rFonts w:ascii="Times New Roman" w:hAnsi="Times New Roman"/>
          <w:snapToGrid w:val="0"/>
          <w:sz w:val="24"/>
          <w:szCs w:val="24"/>
        </w:rPr>
      </w:pPr>
      <w:r w:rsidRPr="0039792C">
        <w:rPr>
          <w:rFonts w:ascii="Times New Roman" w:hAnsi="Times New Roman"/>
          <w:snapToGrid w:val="0"/>
          <w:sz w:val="24"/>
          <w:szCs w:val="24"/>
        </w:rPr>
        <w:t xml:space="preserve">Section 460.154 specifies the general content requirements for the enrollment agreement. </w:t>
      </w:r>
      <w:r>
        <w:rPr>
          <w:rFonts w:ascii="Times New Roman" w:hAnsi="Times New Roman"/>
          <w:snapToGrid w:val="0"/>
          <w:sz w:val="24"/>
          <w:szCs w:val="24"/>
        </w:rPr>
        <w:t xml:space="preserve">The </w:t>
      </w:r>
      <w:r w:rsidR="00EC64C1">
        <w:rPr>
          <w:rFonts w:ascii="Times New Roman" w:hAnsi="Times New Roman"/>
          <w:snapToGrid w:val="0"/>
          <w:sz w:val="24"/>
          <w:szCs w:val="24"/>
        </w:rPr>
        <w:t>PACE F</w:t>
      </w:r>
      <w:r>
        <w:rPr>
          <w:rFonts w:ascii="Times New Roman" w:hAnsi="Times New Roman"/>
          <w:snapToGrid w:val="0"/>
          <w:sz w:val="24"/>
          <w:szCs w:val="24"/>
        </w:rPr>
        <w:t xml:space="preserve">inal </w:t>
      </w:r>
      <w:r w:rsidR="00EC64C1">
        <w:rPr>
          <w:rFonts w:ascii="Times New Roman" w:hAnsi="Times New Roman"/>
          <w:snapToGrid w:val="0"/>
          <w:sz w:val="24"/>
          <w:szCs w:val="24"/>
        </w:rPr>
        <w:t>R</w:t>
      </w:r>
      <w:r>
        <w:rPr>
          <w:rFonts w:ascii="Times New Roman" w:hAnsi="Times New Roman"/>
          <w:snapToGrid w:val="0"/>
          <w:sz w:val="24"/>
          <w:szCs w:val="24"/>
        </w:rPr>
        <w:t>ule at</w:t>
      </w:r>
      <w:r w:rsidRPr="0039792C">
        <w:rPr>
          <w:rFonts w:ascii="Times New Roman" w:hAnsi="Times New Roman"/>
          <w:snapToGrid w:val="0"/>
          <w:sz w:val="24"/>
          <w:szCs w:val="24"/>
        </w:rPr>
        <w:t xml:space="preserve"> §460.154(i) states that the enrollment agreement must provide notification that enrollment in PACE results in disenrollment from any other Medicare or Medicaid prepayment plan or optional benefit. </w:t>
      </w:r>
      <w:r>
        <w:rPr>
          <w:rFonts w:ascii="Times New Roman" w:hAnsi="Times New Roman"/>
          <w:snapToGrid w:val="0"/>
          <w:sz w:val="24"/>
          <w:szCs w:val="24"/>
        </w:rPr>
        <w:t xml:space="preserve">CMS now requires </w:t>
      </w:r>
      <w:r w:rsidRPr="0039792C">
        <w:rPr>
          <w:rFonts w:ascii="Times New Roman" w:hAnsi="Times New Roman"/>
          <w:snapToGrid w:val="0"/>
          <w:sz w:val="24"/>
          <w:szCs w:val="24"/>
        </w:rPr>
        <w:t xml:space="preserve">additional enrollment agreement language stating that if a Medicaid-only or private pay PACE participant becomes eligible for Medicare after enrollment in PACE, he or she will be disenrolled from PACE if he or she elects to obtain Medicare coverage other than from his or her PO. </w:t>
      </w:r>
    </w:p>
    <w:p w:rsidR="009C5BC0" w:rsidP="00066BB3" w:rsidRDefault="009C5BC0" w14:paraId="4A4002C4" w14:textId="77777777">
      <w:pPr>
        <w:spacing w:after="0" w:line="240" w:lineRule="auto"/>
        <w:rPr>
          <w:rFonts w:ascii="Times New Roman" w:hAnsi="Times New Roman"/>
          <w:snapToGrid w:val="0"/>
          <w:sz w:val="24"/>
          <w:szCs w:val="24"/>
        </w:rPr>
      </w:pPr>
    </w:p>
    <w:p w:rsidRPr="00C85BEF" w:rsidR="00EC6B1A" w:rsidP="00EC6B1A" w:rsidRDefault="009C5BC0" w14:paraId="09D0BF2A" w14:textId="30C7A1D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825646">
        <w:rPr>
          <w:rFonts w:ascii="Times New Roman" w:hAnsi="Times New Roman"/>
          <w:snapToGrid w:val="0"/>
          <w:sz w:val="24"/>
          <w:szCs w:val="24"/>
        </w:rPr>
        <w:t xml:space="preserve">We estimate a one-time burden of </w:t>
      </w:r>
      <w:r w:rsidR="00272DE5">
        <w:rPr>
          <w:rFonts w:ascii="Times New Roman" w:hAnsi="Times New Roman"/>
          <w:snapToGrid w:val="0"/>
          <w:sz w:val="24"/>
          <w:szCs w:val="24"/>
        </w:rPr>
        <w:t>one</w:t>
      </w:r>
      <w:r w:rsidRPr="00825646" w:rsidR="00272DE5">
        <w:rPr>
          <w:rFonts w:ascii="Times New Roman" w:hAnsi="Times New Roman"/>
          <w:snapToGrid w:val="0"/>
          <w:sz w:val="24"/>
          <w:szCs w:val="24"/>
        </w:rPr>
        <w:t xml:space="preserve"> </w:t>
      </w:r>
      <w:r w:rsidRPr="00825646">
        <w:rPr>
          <w:rFonts w:ascii="Times New Roman" w:hAnsi="Times New Roman"/>
          <w:snapToGrid w:val="0"/>
          <w:sz w:val="24"/>
          <w:szCs w:val="24"/>
        </w:rPr>
        <w:t>hour at $</w:t>
      </w:r>
      <w:r w:rsidRPr="00825646" w:rsidR="00825646">
        <w:rPr>
          <w:rFonts w:ascii="Times New Roman" w:hAnsi="Times New Roman"/>
          <w:snapToGrid w:val="0"/>
          <w:sz w:val="24"/>
          <w:szCs w:val="24"/>
        </w:rPr>
        <w:t>54.44</w:t>
      </w:r>
      <w:r w:rsidRPr="00825646">
        <w:rPr>
          <w:rFonts w:ascii="Times New Roman" w:hAnsi="Times New Roman"/>
          <w:snapToGrid w:val="0"/>
          <w:sz w:val="24"/>
          <w:szCs w:val="24"/>
        </w:rPr>
        <w:t xml:space="preserve">/hr to update enrollment materials. </w:t>
      </w:r>
      <w:r w:rsidRPr="00825646">
        <w:rPr>
          <w:rFonts w:ascii="Times New Roman" w:hAnsi="Times New Roman"/>
          <w:bCs/>
          <w:snapToGrid w:val="0"/>
          <w:sz w:val="24"/>
          <w:szCs w:val="24"/>
        </w:rPr>
        <w:t xml:space="preserve">In aggregate, we estimate an annualized burden of </w:t>
      </w:r>
      <w:r w:rsidRPr="00825646" w:rsidR="00825646">
        <w:rPr>
          <w:rFonts w:ascii="Times New Roman" w:hAnsi="Times New Roman"/>
          <w:bCs/>
          <w:snapToGrid w:val="0"/>
          <w:sz w:val="24"/>
          <w:szCs w:val="24"/>
        </w:rPr>
        <w:t>44.7</w:t>
      </w:r>
      <w:r w:rsidRPr="00825646">
        <w:rPr>
          <w:rFonts w:ascii="Times New Roman" w:hAnsi="Times New Roman"/>
          <w:bCs/>
          <w:snapToGrid w:val="0"/>
          <w:sz w:val="24"/>
          <w:szCs w:val="24"/>
        </w:rPr>
        <w:t xml:space="preserve"> hr (</w:t>
      </w:r>
      <w:r w:rsidRPr="00825646" w:rsidR="009A608A">
        <w:rPr>
          <w:rFonts w:ascii="Times New Roman" w:hAnsi="Times New Roman"/>
          <w:bCs/>
          <w:snapToGrid w:val="0"/>
          <w:sz w:val="24"/>
          <w:szCs w:val="24"/>
        </w:rPr>
        <w:t>[</w:t>
      </w:r>
      <w:r w:rsidRPr="00825646">
        <w:rPr>
          <w:rFonts w:ascii="Times New Roman" w:hAnsi="Times New Roman"/>
          <w:bCs/>
          <w:snapToGrid w:val="0"/>
          <w:sz w:val="24"/>
          <w:szCs w:val="24"/>
        </w:rPr>
        <w:t>1</w:t>
      </w:r>
      <w:r w:rsidRPr="00825646" w:rsidR="00825646">
        <w:rPr>
          <w:rFonts w:ascii="Times New Roman" w:hAnsi="Times New Roman"/>
          <w:bCs/>
          <w:snapToGrid w:val="0"/>
          <w:sz w:val="24"/>
          <w:szCs w:val="24"/>
        </w:rPr>
        <w:t>3</w:t>
      </w:r>
      <w:r w:rsidRPr="00825646">
        <w:rPr>
          <w:rFonts w:ascii="Times New Roman" w:hAnsi="Times New Roman"/>
          <w:bCs/>
          <w:snapToGrid w:val="0"/>
          <w:sz w:val="24"/>
          <w:szCs w:val="24"/>
        </w:rPr>
        <w:t>4 POs x 1 hr]/3 yr) at a cost of $</w:t>
      </w:r>
      <w:r w:rsidRPr="00825646" w:rsidR="00825646">
        <w:rPr>
          <w:rFonts w:ascii="Times New Roman" w:hAnsi="Times New Roman"/>
          <w:bCs/>
          <w:snapToGrid w:val="0"/>
          <w:sz w:val="24"/>
          <w:szCs w:val="24"/>
        </w:rPr>
        <w:t>2,433</w:t>
      </w:r>
      <w:r w:rsidRPr="00825646">
        <w:rPr>
          <w:rFonts w:ascii="Times New Roman" w:hAnsi="Times New Roman"/>
          <w:bCs/>
          <w:snapToGrid w:val="0"/>
          <w:sz w:val="24"/>
          <w:szCs w:val="24"/>
        </w:rPr>
        <w:t xml:space="preserve"> (</w:t>
      </w:r>
      <w:r w:rsidRPr="00825646" w:rsidR="00825646">
        <w:rPr>
          <w:rFonts w:ascii="Times New Roman" w:hAnsi="Times New Roman"/>
          <w:bCs/>
          <w:snapToGrid w:val="0"/>
          <w:sz w:val="24"/>
          <w:szCs w:val="24"/>
        </w:rPr>
        <w:t>44.7</w:t>
      </w:r>
      <w:r w:rsidRPr="00825646">
        <w:rPr>
          <w:rFonts w:ascii="Times New Roman" w:hAnsi="Times New Roman"/>
          <w:bCs/>
          <w:snapToGrid w:val="0"/>
          <w:sz w:val="24"/>
          <w:szCs w:val="24"/>
        </w:rPr>
        <w:t xml:space="preserve"> hr x $</w:t>
      </w:r>
      <w:r w:rsidRPr="00825646" w:rsidR="00825646">
        <w:rPr>
          <w:rFonts w:ascii="Times New Roman" w:hAnsi="Times New Roman"/>
          <w:bCs/>
          <w:snapToGrid w:val="0"/>
          <w:sz w:val="24"/>
          <w:szCs w:val="24"/>
        </w:rPr>
        <w:t>54.44</w:t>
      </w:r>
      <w:r w:rsidRPr="00825646">
        <w:rPr>
          <w:rFonts w:ascii="Times New Roman" w:hAnsi="Times New Roman"/>
          <w:bCs/>
          <w:snapToGrid w:val="0"/>
          <w:sz w:val="24"/>
          <w:szCs w:val="24"/>
        </w:rPr>
        <w:t xml:space="preserve">/hr).  </w:t>
      </w:r>
      <w:r w:rsidRPr="00825646">
        <w:rPr>
          <w:rFonts w:ascii="Times New Roman" w:hAnsi="Times New Roman"/>
          <w:iCs/>
          <w:sz w:val="24"/>
          <w:szCs w:val="24"/>
        </w:rPr>
        <w:t xml:space="preserve">We are annualizing the one-time estimate since we do not anticipate any additional burden after OMB’s </w:t>
      </w:r>
      <w:r w:rsidR="00272DE5">
        <w:rPr>
          <w:rFonts w:ascii="Times New Roman" w:hAnsi="Times New Roman"/>
          <w:iCs/>
          <w:sz w:val="24"/>
          <w:szCs w:val="24"/>
        </w:rPr>
        <w:t>three</w:t>
      </w:r>
      <w:r w:rsidRPr="00825646">
        <w:rPr>
          <w:rFonts w:ascii="Times New Roman" w:hAnsi="Times New Roman"/>
          <w:iCs/>
          <w:sz w:val="24"/>
          <w:szCs w:val="24"/>
        </w:rPr>
        <w:t xml:space="preserve">-year approval period </w:t>
      </w:r>
      <w:r w:rsidRPr="00825646" w:rsidR="00B35CC7">
        <w:rPr>
          <w:rFonts w:ascii="Times New Roman" w:hAnsi="Times New Roman"/>
          <w:iCs/>
          <w:sz w:val="24"/>
          <w:szCs w:val="24"/>
        </w:rPr>
        <w:t>expires.</w:t>
      </w:r>
      <w:r w:rsidR="001E1325">
        <w:rPr>
          <w:rFonts w:ascii="Times New Roman" w:hAnsi="Times New Roman"/>
          <w:iCs/>
          <w:sz w:val="24"/>
          <w:szCs w:val="24"/>
        </w:rPr>
        <w:t xml:space="preserve"> </w:t>
      </w:r>
    </w:p>
    <w:p w:rsidR="009C5BC0" w:rsidP="00066BB3" w:rsidRDefault="009C5BC0" w14:paraId="5738E5F2" w14:textId="77777777">
      <w:pPr>
        <w:widowControl w:val="0"/>
        <w:autoSpaceDE w:val="0"/>
        <w:autoSpaceDN w:val="0"/>
        <w:adjustRightInd w:val="0"/>
        <w:spacing w:after="0" w:line="240" w:lineRule="auto"/>
        <w:rPr>
          <w:rFonts w:ascii="Times New Roman" w:hAnsi="Times New Roman"/>
          <w:i/>
          <w:sz w:val="24"/>
          <w:szCs w:val="24"/>
          <w:u w:val="single"/>
        </w:rPr>
      </w:pPr>
    </w:p>
    <w:p w:rsidRPr="00B50ACA" w:rsidR="00136885" w:rsidP="00C66B05" w:rsidRDefault="00B10A70" w14:paraId="18559D33" w14:textId="33FB7CB4">
      <w:pPr>
        <w:spacing w:after="0" w:line="240" w:lineRule="auto"/>
        <w:rPr>
          <w:rFonts w:ascii="Times New Roman" w:hAnsi="Times New Roman"/>
          <w:b/>
          <w:i/>
          <w:w w:val="107"/>
          <w:sz w:val="24"/>
          <w:szCs w:val="24"/>
        </w:rPr>
      </w:pPr>
      <w:r w:rsidRPr="00B50ACA">
        <w:rPr>
          <w:rFonts w:ascii="Times New Roman" w:hAnsi="Times New Roman"/>
          <w:b/>
          <w:i/>
          <w:sz w:val="24"/>
        </w:rPr>
        <w:t>460.156</w:t>
      </w:r>
      <w:r w:rsidRPr="00B50ACA">
        <w:rPr>
          <w:rFonts w:ascii="Times New Roman" w:hAnsi="Times New Roman"/>
          <w:b/>
          <w:i/>
          <w:spacing w:val="56"/>
          <w:sz w:val="24"/>
        </w:rPr>
        <w:t xml:space="preserve"> </w:t>
      </w:r>
      <w:r w:rsidRPr="00B50ACA">
        <w:rPr>
          <w:rFonts w:ascii="Times New Roman" w:hAnsi="Times New Roman"/>
          <w:b/>
          <w:i/>
          <w:sz w:val="24"/>
        </w:rPr>
        <w:t>Other</w:t>
      </w:r>
      <w:r w:rsidRPr="00B50ACA" w:rsidR="00310CEB">
        <w:rPr>
          <w:rFonts w:ascii="Times New Roman" w:hAnsi="Times New Roman"/>
          <w:b/>
          <w:i/>
          <w:sz w:val="24"/>
        </w:rPr>
        <w:t xml:space="preserve"> </w:t>
      </w:r>
      <w:r w:rsidRPr="00B50ACA" w:rsidR="00AD5AC8">
        <w:rPr>
          <w:rFonts w:ascii="Times New Roman" w:hAnsi="Times New Roman"/>
          <w:b/>
          <w:i/>
          <w:w w:val="107"/>
          <w:sz w:val="24"/>
          <w:szCs w:val="24"/>
        </w:rPr>
        <w:t>E</w:t>
      </w:r>
      <w:r w:rsidRPr="00B50ACA">
        <w:rPr>
          <w:rFonts w:ascii="Times New Roman" w:hAnsi="Times New Roman"/>
          <w:b/>
          <w:i/>
          <w:w w:val="107"/>
          <w:sz w:val="24"/>
          <w:szCs w:val="24"/>
        </w:rPr>
        <w:t>nrollment</w:t>
      </w:r>
      <w:r w:rsidRPr="00B50ACA">
        <w:rPr>
          <w:rFonts w:ascii="Times New Roman" w:hAnsi="Times New Roman"/>
          <w:b/>
          <w:i/>
          <w:spacing w:val="20"/>
          <w:w w:val="107"/>
          <w:sz w:val="24"/>
          <w:szCs w:val="24"/>
        </w:rPr>
        <w:t xml:space="preserve"> </w:t>
      </w:r>
      <w:r w:rsidRPr="00B50ACA" w:rsidR="00AD5AC8">
        <w:rPr>
          <w:rFonts w:ascii="Times New Roman" w:hAnsi="Times New Roman"/>
          <w:b/>
          <w:i/>
          <w:w w:val="107"/>
          <w:sz w:val="24"/>
          <w:szCs w:val="24"/>
        </w:rPr>
        <w:t>P</w:t>
      </w:r>
      <w:r w:rsidRPr="00B50ACA">
        <w:rPr>
          <w:rFonts w:ascii="Times New Roman" w:hAnsi="Times New Roman"/>
          <w:b/>
          <w:i/>
          <w:w w:val="107"/>
          <w:sz w:val="24"/>
          <w:szCs w:val="24"/>
        </w:rPr>
        <w:t>rocedures</w:t>
      </w:r>
      <w:r w:rsidRPr="00B50ACA" w:rsidR="00D17623">
        <w:rPr>
          <w:rFonts w:ascii="Times New Roman" w:hAnsi="Times New Roman"/>
          <w:b/>
          <w:i/>
          <w:w w:val="107"/>
          <w:sz w:val="24"/>
          <w:szCs w:val="24"/>
        </w:rPr>
        <w:t xml:space="preserve"> </w:t>
      </w:r>
      <w:r w:rsidRPr="004D207A" w:rsidR="00D66833">
        <w:rPr>
          <w:rFonts w:ascii="Times New Roman" w:hAnsi="Times New Roman"/>
          <w:i/>
          <w:w w:val="106"/>
          <w:sz w:val="24"/>
          <w:szCs w:val="24"/>
        </w:rPr>
        <w:t>(</w:t>
      </w:r>
      <w:r w:rsidRPr="004D207A" w:rsidR="008601EA">
        <w:rPr>
          <w:rFonts w:ascii="Times New Roman" w:hAnsi="Times New Roman"/>
          <w:i/>
          <w:w w:val="106"/>
          <w:sz w:val="24"/>
          <w:szCs w:val="24"/>
        </w:rPr>
        <w:t>Existing</w:t>
      </w:r>
      <w:r w:rsidRPr="004D207A" w:rsidR="00D66833">
        <w:rPr>
          <w:rFonts w:ascii="Times New Roman" w:hAnsi="Times New Roman"/>
          <w:i/>
          <w:w w:val="106"/>
          <w:sz w:val="24"/>
          <w:szCs w:val="24"/>
        </w:rPr>
        <w:t>)</w:t>
      </w:r>
    </w:p>
    <w:p w:rsidRPr="004D207A" w:rsidR="00136885" w:rsidP="00C66B05" w:rsidRDefault="00136885" w14:paraId="4FAEDD3E" w14:textId="77777777">
      <w:pPr>
        <w:spacing w:after="0" w:line="240" w:lineRule="auto"/>
        <w:rPr>
          <w:rFonts w:ascii="Times New Roman" w:hAnsi="Times New Roman"/>
          <w:i/>
          <w:w w:val="107"/>
          <w:sz w:val="24"/>
        </w:rPr>
      </w:pPr>
    </w:p>
    <w:p w:rsidR="00B10A70" w:rsidP="004D207A" w:rsidRDefault="00B10A70" w14:paraId="71CDEC61" w14:textId="1901DE5A">
      <w:pPr>
        <w:spacing w:after="0" w:line="240" w:lineRule="auto"/>
        <w:rPr>
          <w:rFonts w:ascii="Times New Roman" w:hAnsi="Times New Roman"/>
          <w:sz w:val="24"/>
          <w:szCs w:val="24"/>
        </w:rPr>
      </w:pPr>
      <w:r w:rsidRPr="006A4CFD">
        <w:rPr>
          <w:rFonts w:ascii="Times New Roman" w:hAnsi="Times New Roman"/>
          <w:sz w:val="24"/>
          <w:szCs w:val="24"/>
        </w:rPr>
        <w:t>Section</w:t>
      </w:r>
      <w:r w:rsidRPr="006A4CFD" w:rsidR="00310CEB">
        <w:rPr>
          <w:rFonts w:ascii="Times New Roman" w:hAnsi="Times New Roman"/>
          <w:sz w:val="24"/>
          <w:szCs w:val="24"/>
        </w:rPr>
        <w:t xml:space="preserve"> </w:t>
      </w:r>
      <w:r w:rsidRPr="006A4CFD">
        <w:rPr>
          <w:rFonts w:ascii="Times New Roman" w:hAnsi="Times New Roman"/>
          <w:sz w:val="24"/>
          <w:szCs w:val="24"/>
        </w:rPr>
        <w:t>460.156(b)</w:t>
      </w:r>
      <w:r w:rsidRPr="006A4CFD" w:rsidR="00310CEB">
        <w:rPr>
          <w:rFonts w:ascii="Times New Roman" w:hAnsi="Times New Roman"/>
          <w:sz w:val="24"/>
          <w:szCs w:val="24"/>
        </w:rPr>
        <w:t xml:space="preserve"> </w:t>
      </w:r>
      <w:r w:rsidRPr="006A4CFD">
        <w:rPr>
          <w:rFonts w:ascii="Times New Roman" w:hAnsi="Times New Roman"/>
          <w:sz w:val="24"/>
          <w:szCs w:val="24"/>
        </w:rPr>
        <w:t>states</w:t>
      </w:r>
      <w:r w:rsidRPr="006A4CFD" w:rsidR="00310CEB">
        <w:rPr>
          <w:rFonts w:ascii="Times New Roman" w:hAnsi="Times New Roman"/>
          <w:sz w:val="24"/>
          <w:szCs w:val="24"/>
        </w:rPr>
        <w:t xml:space="preserve"> </w:t>
      </w:r>
      <w:r w:rsidRPr="006A4CFD">
        <w:rPr>
          <w:rFonts w:ascii="Times New Roman" w:hAnsi="Times New Roman"/>
          <w:sz w:val="24"/>
          <w:szCs w:val="24"/>
        </w:rPr>
        <w:t>that</w:t>
      </w:r>
      <w:r w:rsidRPr="006A4CFD" w:rsidR="00310CEB">
        <w:rPr>
          <w:rFonts w:ascii="Times New Roman" w:hAnsi="Times New Roman"/>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sidR="00CA366F">
        <w:rPr>
          <w:rFonts w:ascii="Times New Roman" w:hAnsi="Times New Roman"/>
          <w:sz w:val="24"/>
          <w:szCs w:val="24"/>
        </w:rPr>
        <w:t>PO</w:t>
      </w:r>
      <w:r w:rsidRPr="006A4CFD" w:rsidR="00310CEB">
        <w:rPr>
          <w:rFonts w:ascii="Times New Roman" w:hAnsi="Times New Roman"/>
          <w:sz w:val="24"/>
          <w:szCs w:val="24"/>
        </w:rPr>
        <w:t xml:space="preserve"> </w:t>
      </w:r>
      <w:r w:rsidRPr="006A4CFD">
        <w:rPr>
          <w:rFonts w:ascii="Times New Roman" w:hAnsi="Times New Roman"/>
          <w:sz w:val="24"/>
          <w:szCs w:val="24"/>
        </w:rPr>
        <w:t>must</w:t>
      </w:r>
      <w:r w:rsidRPr="006A4CFD" w:rsidR="00310CEB">
        <w:rPr>
          <w:rFonts w:ascii="Times New Roman" w:hAnsi="Times New Roman"/>
          <w:sz w:val="24"/>
          <w:szCs w:val="24"/>
        </w:rPr>
        <w:t xml:space="preserve"> </w:t>
      </w:r>
      <w:r w:rsidRPr="006A4CFD">
        <w:rPr>
          <w:rFonts w:ascii="Times New Roman" w:hAnsi="Times New Roman"/>
          <w:sz w:val="24"/>
          <w:szCs w:val="24"/>
        </w:rPr>
        <w:t>submit</w:t>
      </w:r>
      <w:r w:rsidRPr="006A4CFD" w:rsidR="00310CEB">
        <w:rPr>
          <w:rFonts w:ascii="Times New Roman" w:hAnsi="Times New Roman"/>
          <w:sz w:val="24"/>
          <w:szCs w:val="24"/>
        </w:rPr>
        <w:t xml:space="preserve"> </w:t>
      </w:r>
      <w:r w:rsidRPr="006A4CFD">
        <w:rPr>
          <w:rFonts w:ascii="Times New Roman" w:hAnsi="Times New Roman"/>
          <w:sz w:val="24"/>
          <w:szCs w:val="24"/>
        </w:rPr>
        <w:t>participant</w:t>
      </w:r>
      <w:r w:rsidRPr="006A4CFD" w:rsidR="00310CEB">
        <w:rPr>
          <w:rFonts w:ascii="Times New Roman" w:hAnsi="Times New Roman"/>
          <w:sz w:val="24"/>
          <w:szCs w:val="24"/>
        </w:rPr>
        <w:t xml:space="preserve"> </w:t>
      </w:r>
      <w:r w:rsidRPr="006A4CFD">
        <w:rPr>
          <w:rFonts w:ascii="Times New Roman" w:hAnsi="Times New Roman"/>
          <w:sz w:val="24"/>
          <w:szCs w:val="24"/>
        </w:rPr>
        <w:t>information</w:t>
      </w:r>
      <w:r w:rsidRPr="006A4CFD">
        <w:rPr>
          <w:rFonts w:ascii="Times New Roman" w:hAnsi="Times New Roman"/>
          <w:spacing w:val="3"/>
          <w:sz w:val="24"/>
          <w:szCs w:val="24"/>
        </w:rPr>
        <w:t xml:space="preserve"> </w:t>
      </w:r>
      <w:r w:rsidRPr="006A4CFD">
        <w:rPr>
          <w:rFonts w:ascii="Times New Roman" w:hAnsi="Times New Roman"/>
          <w:sz w:val="24"/>
          <w:szCs w:val="24"/>
        </w:rPr>
        <w:t>to</w:t>
      </w:r>
      <w:r w:rsidRPr="006A4CFD">
        <w:rPr>
          <w:rFonts w:ascii="Times New Roman" w:hAnsi="Times New Roman"/>
          <w:spacing w:val="19"/>
          <w:sz w:val="24"/>
          <w:szCs w:val="24"/>
        </w:rPr>
        <w:t xml:space="preserve"> </w:t>
      </w:r>
      <w:r w:rsidRPr="006A4CFD">
        <w:rPr>
          <w:rFonts w:ascii="Times New Roman" w:hAnsi="Times New Roman"/>
          <w:sz w:val="24"/>
          <w:szCs w:val="24"/>
        </w:rPr>
        <w:t>CMS</w:t>
      </w:r>
      <w:r w:rsidRPr="006A4CFD">
        <w:rPr>
          <w:rFonts w:ascii="Times New Roman" w:hAnsi="Times New Roman"/>
          <w:spacing w:val="14"/>
          <w:sz w:val="24"/>
          <w:szCs w:val="24"/>
        </w:rPr>
        <w:t xml:space="preserve"> </w:t>
      </w:r>
      <w:r w:rsidRPr="006A4CFD">
        <w:rPr>
          <w:rFonts w:ascii="Times New Roman" w:hAnsi="Times New Roman"/>
          <w:sz w:val="24"/>
          <w:szCs w:val="24"/>
        </w:rPr>
        <w:t>and</w:t>
      </w:r>
      <w:r w:rsidRPr="006A4CFD">
        <w:rPr>
          <w:rFonts w:ascii="Times New Roman" w:hAnsi="Times New Roman"/>
          <w:spacing w:val="19"/>
          <w:sz w:val="24"/>
          <w:szCs w:val="24"/>
        </w:rPr>
        <w:t xml:space="preserve"> </w:t>
      </w:r>
      <w:r w:rsidRPr="006A4CFD">
        <w:rPr>
          <w:rFonts w:ascii="Times New Roman" w:hAnsi="Times New Roman"/>
          <w:sz w:val="24"/>
          <w:szCs w:val="24"/>
        </w:rPr>
        <w:t>the</w:t>
      </w:r>
      <w:r w:rsidRPr="006A4CFD" w:rsidR="008D7346">
        <w:rPr>
          <w:rFonts w:ascii="Times New Roman" w:hAnsi="Times New Roman"/>
          <w:sz w:val="24"/>
          <w:szCs w:val="24"/>
        </w:rPr>
        <w:t xml:space="preserve"> SAA</w:t>
      </w:r>
      <w:r w:rsidRPr="006A4CFD">
        <w:rPr>
          <w:rFonts w:ascii="Times New Roman" w:hAnsi="Times New Roman"/>
          <w:sz w:val="24"/>
          <w:szCs w:val="24"/>
        </w:rPr>
        <w:t>,</w:t>
      </w:r>
      <w:r w:rsidRPr="006A4CFD">
        <w:rPr>
          <w:rFonts w:ascii="Times New Roman" w:hAnsi="Times New Roman"/>
          <w:spacing w:val="14"/>
          <w:sz w:val="24"/>
          <w:szCs w:val="24"/>
        </w:rPr>
        <w:t xml:space="preserve"> </w:t>
      </w:r>
      <w:r w:rsidRPr="006A4CFD">
        <w:rPr>
          <w:rFonts w:ascii="Times New Roman" w:hAnsi="Times New Roman"/>
          <w:sz w:val="24"/>
          <w:szCs w:val="24"/>
        </w:rPr>
        <w:t>in</w:t>
      </w:r>
      <w:r w:rsidRPr="006A4CFD">
        <w:rPr>
          <w:rFonts w:ascii="Times New Roman" w:hAnsi="Times New Roman"/>
          <w:spacing w:val="15"/>
          <w:sz w:val="24"/>
          <w:szCs w:val="24"/>
        </w:rPr>
        <w:t xml:space="preserve"> </w:t>
      </w:r>
      <w:r w:rsidRPr="006A4CFD">
        <w:rPr>
          <w:rFonts w:ascii="Times New Roman" w:hAnsi="Times New Roman"/>
          <w:sz w:val="24"/>
          <w:szCs w:val="24"/>
        </w:rPr>
        <w:t>accordance</w:t>
      </w:r>
      <w:r w:rsidRPr="006A4CFD">
        <w:rPr>
          <w:rFonts w:ascii="Times New Roman" w:hAnsi="Times New Roman"/>
          <w:spacing w:val="16"/>
          <w:sz w:val="24"/>
          <w:szCs w:val="24"/>
        </w:rPr>
        <w:t xml:space="preserve"> </w:t>
      </w:r>
      <w:r w:rsidRPr="006A4CFD">
        <w:rPr>
          <w:rFonts w:ascii="Times New Roman" w:hAnsi="Times New Roman"/>
          <w:sz w:val="24"/>
          <w:szCs w:val="24"/>
        </w:rPr>
        <w:t>with</w:t>
      </w:r>
      <w:r w:rsidRPr="006A4CFD">
        <w:rPr>
          <w:rFonts w:ascii="Times New Roman" w:hAnsi="Times New Roman"/>
          <w:spacing w:val="11"/>
          <w:sz w:val="24"/>
          <w:szCs w:val="24"/>
        </w:rPr>
        <w:t xml:space="preserve"> </w:t>
      </w:r>
      <w:r w:rsidRPr="006A4CFD">
        <w:rPr>
          <w:rFonts w:ascii="Times New Roman" w:hAnsi="Times New Roman"/>
          <w:sz w:val="24"/>
          <w:szCs w:val="24"/>
        </w:rPr>
        <w:t>established procedures.</w:t>
      </w:r>
    </w:p>
    <w:p w:rsidR="009C7DEE" w:rsidP="004D207A" w:rsidRDefault="009C7DEE" w14:paraId="77BBEB26" w14:textId="44F973A9">
      <w:pPr>
        <w:spacing w:after="0" w:line="240" w:lineRule="auto"/>
        <w:rPr>
          <w:rFonts w:ascii="Times New Roman" w:hAnsi="Times New Roman"/>
          <w:sz w:val="24"/>
          <w:szCs w:val="24"/>
        </w:rPr>
      </w:pPr>
    </w:p>
    <w:p w:rsidRPr="006A4CFD" w:rsidR="00B10A70" w:rsidP="00066BB3" w:rsidRDefault="00B10A70" w14:paraId="7D1A575A" w14:textId="5D33DAD8">
      <w:pPr>
        <w:widowControl w:val="0"/>
        <w:autoSpaceDE w:val="0"/>
        <w:autoSpaceDN w:val="0"/>
        <w:adjustRightInd w:val="0"/>
        <w:spacing w:after="0" w:line="240" w:lineRule="auto"/>
        <w:rPr>
          <w:rFonts w:ascii="Times New Roman" w:hAnsi="Times New Roman"/>
          <w:sz w:val="24"/>
          <w:szCs w:val="24"/>
        </w:rPr>
      </w:pPr>
      <w:r w:rsidRPr="00D24E8A">
        <w:rPr>
          <w:rFonts w:ascii="Times New Roman" w:hAnsi="Times New Roman"/>
          <w:sz w:val="24"/>
          <w:szCs w:val="24"/>
        </w:rPr>
        <w:t>The</w:t>
      </w:r>
      <w:r w:rsidRPr="00D24E8A" w:rsidR="00310CEB">
        <w:rPr>
          <w:rFonts w:ascii="Times New Roman" w:hAnsi="Times New Roman"/>
          <w:sz w:val="24"/>
          <w:szCs w:val="24"/>
        </w:rPr>
        <w:t xml:space="preserve"> </w:t>
      </w:r>
      <w:r w:rsidRPr="00D24E8A">
        <w:rPr>
          <w:rFonts w:ascii="Times New Roman" w:hAnsi="Times New Roman"/>
          <w:sz w:val="24"/>
          <w:szCs w:val="24"/>
        </w:rPr>
        <w:t>burden</w:t>
      </w:r>
      <w:r w:rsidRPr="00D24E8A" w:rsidR="00310CEB">
        <w:rPr>
          <w:rFonts w:ascii="Times New Roman" w:hAnsi="Times New Roman"/>
          <w:sz w:val="24"/>
          <w:szCs w:val="24"/>
        </w:rPr>
        <w:t xml:space="preserve"> </w:t>
      </w:r>
      <w:r w:rsidRPr="00D24E8A">
        <w:rPr>
          <w:rFonts w:ascii="Times New Roman" w:hAnsi="Times New Roman"/>
          <w:sz w:val="24"/>
          <w:szCs w:val="24"/>
        </w:rPr>
        <w:t>associated</w:t>
      </w:r>
      <w:r w:rsidRPr="00D24E8A" w:rsidR="00310CEB">
        <w:rPr>
          <w:rFonts w:ascii="Times New Roman" w:hAnsi="Times New Roman"/>
          <w:sz w:val="24"/>
          <w:szCs w:val="24"/>
        </w:rPr>
        <w:t xml:space="preserve"> </w:t>
      </w:r>
      <w:r w:rsidRPr="00D24E8A">
        <w:rPr>
          <w:rFonts w:ascii="Times New Roman" w:hAnsi="Times New Roman"/>
          <w:sz w:val="24"/>
          <w:szCs w:val="24"/>
        </w:rPr>
        <w:t>with</w:t>
      </w:r>
      <w:r w:rsidRPr="00D24E8A" w:rsidR="00310CEB">
        <w:rPr>
          <w:rFonts w:ascii="Times New Roman" w:hAnsi="Times New Roman"/>
          <w:sz w:val="24"/>
          <w:szCs w:val="24"/>
        </w:rPr>
        <w:t xml:space="preserve"> </w:t>
      </w:r>
      <w:r w:rsidRPr="00D24E8A">
        <w:rPr>
          <w:rFonts w:ascii="Times New Roman" w:hAnsi="Times New Roman"/>
          <w:sz w:val="24"/>
          <w:szCs w:val="24"/>
        </w:rPr>
        <w:t>this</w:t>
      </w:r>
      <w:r w:rsidRPr="00D24E8A" w:rsidR="00310CEB">
        <w:rPr>
          <w:rFonts w:ascii="Times New Roman" w:hAnsi="Times New Roman"/>
          <w:sz w:val="24"/>
          <w:szCs w:val="24"/>
        </w:rPr>
        <w:t xml:space="preserve"> </w:t>
      </w:r>
      <w:r w:rsidRPr="00D24E8A">
        <w:rPr>
          <w:rFonts w:ascii="Times New Roman" w:hAnsi="Times New Roman"/>
          <w:sz w:val="24"/>
          <w:szCs w:val="24"/>
        </w:rPr>
        <w:t>requirement</w:t>
      </w:r>
      <w:r w:rsidRPr="00D24E8A" w:rsidR="00310CEB">
        <w:rPr>
          <w:rFonts w:ascii="Times New Roman" w:hAnsi="Times New Roman"/>
          <w:sz w:val="24"/>
          <w:szCs w:val="24"/>
        </w:rPr>
        <w:t xml:space="preserve"> </w:t>
      </w:r>
      <w:r w:rsidRPr="00D24E8A">
        <w:rPr>
          <w:rFonts w:ascii="Times New Roman" w:hAnsi="Times New Roman"/>
          <w:sz w:val="24"/>
          <w:szCs w:val="24"/>
        </w:rPr>
        <w:t>is</w:t>
      </w:r>
      <w:r w:rsidRPr="00D24E8A" w:rsidR="00310CEB">
        <w:rPr>
          <w:rFonts w:ascii="Times New Roman" w:hAnsi="Times New Roman"/>
          <w:sz w:val="24"/>
          <w:szCs w:val="24"/>
        </w:rPr>
        <w:t xml:space="preserve"> </w:t>
      </w:r>
      <w:r w:rsidRPr="00D24E8A">
        <w:rPr>
          <w:rFonts w:ascii="Times New Roman" w:hAnsi="Times New Roman"/>
          <w:sz w:val="24"/>
          <w:szCs w:val="24"/>
        </w:rPr>
        <w:t>the</w:t>
      </w:r>
      <w:r w:rsidRPr="00D24E8A" w:rsidR="00310CEB">
        <w:rPr>
          <w:rFonts w:ascii="Times New Roman" w:hAnsi="Times New Roman"/>
          <w:sz w:val="24"/>
          <w:szCs w:val="24"/>
        </w:rPr>
        <w:t xml:space="preserve"> </w:t>
      </w:r>
      <w:r w:rsidRPr="00D24E8A">
        <w:rPr>
          <w:rFonts w:ascii="Times New Roman" w:hAnsi="Times New Roman"/>
          <w:sz w:val="24"/>
          <w:szCs w:val="24"/>
        </w:rPr>
        <w:t>time</w:t>
      </w:r>
      <w:r w:rsidRPr="00D24E8A" w:rsidR="00310CEB">
        <w:rPr>
          <w:rFonts w:ascii="Times New Roman" w:hAnsi="Times New Roman"/>
          <w:sz w:val="24"/>
          <w:szCs w:val="24"/>
        </w:rPr>
        <w:t xml:space="preserve"> </w:t>
      </w:r>
      <w:r w:rsidRPr="00D24E8A">
        <w:rPr>
          <w:rFonts w:ascii="Times New Roman" w:hAnsi="Times New Roman"/>
          <w:sz w:val="24"/>
          <w:szCs w:val="24"/>
        </w:rPr>
        <w:t>and</w:t>
      </w:r>
      <w:r w:rsidRPr="00D24E8A" w:rsidR="00310CEB">
        <w:rPr>
          <w:rFonts w:ascii="Times New Roman" w:hAnsi="Times New Roman"/>
          <w:sz w:val="24"/>
          <w:szCs w:val="24"/>
        </w:rPr>
        <w:t xml:space="preserve"> </w:t>
      </w:r>
      <w:r w:rsidRPr="00D24E8A">
        <w:rPr>
          <w:rFonts w:ascii="Times New Roman" w:hAnsi="Times New Roman"/>
          <w:sz w:val="24"/>
          <w:szCs w:val="24"/>
        </w:rPr>
        <w:t>effort</w:t>
      </w:r>
      <w:r w:rsidRPr="00D24E8A" w:rsidR="00310CEB">
        <w:rPr>
          <w:rFonts w:ascii="Times New Roman" w:hAnsi="Times New Roman"/>
          <w:sz w:val="24"/>
          <w:szCs w:val="24"/>
        </w:rPr>
        <w:t xml:space="preserve"> </w:t>
      </w:r>
      <w:r w:rsidRPr="00D24E8A">
        <w:rPr>
          <w:rFonts w:ascii="Times New Roman" w:hAnsi="Times New Roman"/>
          <w:sz w:val="24"/>
          <w:szCs w:val="24"/>
        </w:rPr>
        <w:t>for</w:t>
      </w:r>
      <w:r w:rsidRPr="00D24E8A" w:rsidR="00310CEB">
        <w:rPr>
          <w:rFonts w:ascii="Times New Roman" w:hAnsi="Times New Roman"/>
          <w:sz w:val="24"/>
          <w:szCs w:val="24"/>
        </w:rPr>
        <w:t xml:space="preserve"> </w:t>
      </w:r>
      <w:r w:rsidRPr="00D24E8A">
        <w:rPr>
          <w:rFonts w:ascii="Times New Roman" w:hAnsi="Times New Roman"/>
          <w:sz w:val="24"/>
          <w:szCs w:val="24"/>
        </w:rPr>
        <w:t>the</w:t>
      </w:r>
      <w:r w:rsidRPr="00D24E8A" w:rsidR="00310CEB">
        <w:rPr>
          <w:rFonts w:ascii="Times New Roman" w:hAnsi="Times New Roman"/>
          <w:sz w:val="24"/>
          <w:szCs w:val="24"/>
        </w:rPr>
        <w:t xml:space="preserve"> </w:t>
      </w:r>
      <w:r w:rsidRPr="005351DF" w:rsidR="00CA366F">
        <w:rPr>
          <w:rFonts w:ascii="Times New Roman" w:hAnsi="Times New Roman"/>
          <w:sz w:val="24"/>
          <w:szCs w:val="24"/>
        </w:rPr>
        <w:t>PO</w:t>
      </w:r>
      <w:r w:rsidRPr="00082F60">
        <w:rPr>
          <w:rFonts w:ascii="Times New Roman" w:hAnsi="Times New Roman"/>
          <w:spacing w:val="-5"/>
          <w:sz w:val="24"/>
          <w:szCs w:val="24"/>
        </w:rPr>
        <w:t xml:space="preserve"> </w:t>
      </w:r>
      <w:r w:rsidRPr="00C21954">
        <w:rPr>
          <w:rFonts w:ascii="Times New Roman" w:hAnsi="Times New Roman"/>
          <w:sz w:val="24"/>
          <w:szCs w:val="24"/>
        </w:rPr>
        <w:t>to</w:t>
      </w:r>
      <w:r w:rsidRPr="00E6180B">
        <w:rPr>
          <w:rFonts w:ascii="Times New Roman" w:hAnsi="Times New Roman"/>
          <w:spacing w:val="2"/>
          <w:sz w:val="24"/>
          <w:szCs w:val="24"/>
        </w:rPr>
        <w:t xml:space="preserve"> </w:t>
      </w:r>
      <w:r w:rsidRPr="00F95377">
        <w:rPr>
          <w:rFonts w:ascii="Times New Roman" w:hAnsi="Times New Roman"/>
          <w:sz w:val="24"/>
          <w:szCs w:val="24"/>
        </w:rPr>
        <w:t>submit</w:t>
      </w:r>
      <w:r w:rsidRPr="00F95377">
        <w:rPr>
          <w:rFonts w:ascii="Times New Roman" w:hAnsi="Times New Roman"/>
          <w:spacing w:val="-1"/>
          <w:sz w:val="24"/>
          <w:szCs w:val="24"/>
        </w:rPr>
        <w:t xml:space="preserve"> </w:t>
      </w:r>
      <w:r w:rsidRPr="00EE65D9">
        <w:rPr>
          <w:rFonts w:ascii="Times New Roman" w:hAnsi="Times New Roman"/>
          <w:sz w:val="24"/>
          <w:szCs w:val="24"/>
        </w:rPr>
        <w:t>participant</w:t>
      </w:r>
      <w:r w:rsidRPr="00EE65D9">
        <w:rPr>
          <w:rFonts w:ascii="Times New Roman" w:hAnsi="Times New Roman"/>
          <w:spacing w:val="1"/>
          <w:sz w:val="24"/>
          <w:szCs w:val="24"/>
        </w:rPr>
        <w:t xml:space="preserve"> </w:t>
      </w:r>
      <w:r w:rsidRPr="00EE65D9">
        <w:rPr>
          <w:rFonts w:ascii="Times New Roman" w:hAnsi="Times New Roman"/>
          <w:sz w:val="24"/>
          <w:szCs w:val="24"/>
        </w:rPr>
        <w:t>information</w:t>
      </w:r>
      <w:r w:rsidRPr="00EE65D9">
        <w:rPr>
          <w:rFonts w:ascii="Times New Roman" w:hAnsi="Times New Roman"/>
          <w:spacing w:val="-11"/>
          <w:sz w:val="24"/>
          <w:szCs w:val="24"/>
        </w:rPr>
        <w:t xml:space="preserve"> </w:t>
      </w:r>
      <w:r w:rsidRPr="00EE65D9">
        <w:rPr>
          <w:rFonts w:ascii="Times New Roman" w:hAnsi="Times New Roman"/>
          <w:sz w:val="24"/>
          <w:szCs w:val="24"/>
        </w:rPr>
        <w:t>to</w:t>
      </w:r>
      <w:r w:rsidRPr="00EE65D9">
        <w:rPr>
          <w:rFonts w:ascii="Times New Roman" w:hAnsi="Times New Roman"/>
          <w:spacing w:val="1"/>
          <w:sz w:val="24"/>
          <w:szCs w:val="24"/>
        </w:rPr>
        <w:t xml:space="preserve"> </w:t>
      </w:r>
      <w:r w:rsidRPr="00EE65D9">
        <w:rPr>
          <w:rFonts w:ascii="Times New Roman" w:hAnsi="Times New Roman"/>
          <w:sz w:val="24"/>
          <w:szCs w:val="24"/>
        </w:rPr>
        <w:t>CMS</w:t>
      </w:r>
      <w:r w:rsidRPr="00EE65D9">
        <w:rPr>
          <w:rFonts w:ascii="Times New Roman" w:hAnsi="Times New Roman"/>
          <w:spacing w:val="1"/>
          <w:sz w:val="24"/>
          <w:szCs w:val="24"/>
        </w:rPr>
        <w:t xml:space="preserve"> </w:t>
      </w:r>
      <w:r w:rsidRPr="00EE65D9">
        <w:rPr>
          <w:rFonts w:ascii="Times New Roman" w:hAnsi="Times New Roman"/>
          <w:sz w:val="24"/>
          <w:szCs w:val="24"/>
        </w:rPr>
        <w:t>and</w:t>
      </w:r>
      <w:r w:rsidRPr="00EE65D9">
        <w:rPr>
          <w:rFonts w:ascii="Times New Roman" w:hAnsi="Times New Roman"/>
          <w:spacing w:val="-5"/>
          <w:sz w:val="24"/>
          <w:szCs w:val="24"/>
        </w:rPr>
        <w:t xml:space="preserve"> </w:t>
      </w:r>
      <w:r w:rsidRPr="00EE65D9">
        <w:rPr>
          <w:rFonts w:ascii="Times New Roman" w:hAnsi="Times New Roman"/>
          <w:sz w:val="24"/>
          <w:szCs w:val="24"/>
        </w:rPr>
        <w:t>the</w:t>
      </w:r>
      <w:r w:rsidRPr="00EE65D9">
        <w:rPr>
          <w:rFonts w:ascii="Times New Roman" w:hAnsi="Times New Roman"/>
          <w:spacing w:val="-3"/>
          <w:sz w:val="24"/>
          <w:szCs w:val="24"/>
        </w:rPr>
        <w:t xml:space="preserve"> </w:t>
      </w:r>
      <w:r w:rsidRPr="00EE65D9" w:rsidR="008D7346">
        <w:rPr>
          <w:rFonts w:ascii="Times New Roman" w:hAnsi="Times New Roman"/>
          <w:spacing w:val="-3"/>
          <w:sz w:val="24"/>
          <w:szCs w:val="24"/>
        </w:rPr>
        <w:t>SAA</w:t>
      </w:r>
      <w:r w:rsidRPr="00EE65D9">
        <w:rPr>
          <w:rFonts w:ascii="Times New Roman" w:hAnsi="Times New Roman"/>
          <w:sz w:val="24"/>
          <w:szCs w:val="24"/>
        </w:rPr>
        <w:t>.</w:t>
      </w:r>
      <w:r w:rsidRPr="00EE65D9" w:rsidR="00310CEB">
        <w:rPr>
          <w:rFonts w:ascii="Times New Roman" w:hAnsi="Times New Roman"/>
          <w:sz w:val="24"/>
          <w:szCs w:val="24"/>
        </w:rPr>
        <w:t xml:space="preserve"> </w:t>
      </w:r>
      <w:r w:rsidRPr="00EE65D9">
        <w:rPr>
          <w:rFonts w:ascii="Times New Roman" w:hAnsi="Times New Roman"/>
          <w:sz w:val="24"/>
          <w:szCs w:val="24"/>
        </w:rPr>
        <w:t>CMS estimates that</w:t>
      </w:r>
      <w:r w:rsidRPr="00EE65D9">
        <w:rPr>
          <w:rFonts w:ascii="Times New Roman" w:hAnsi="Times New Roman"/>
          <w:spacing w:val="8"/>
          <w:sz w:val="24"/>
          <w:szCs w:val="24"/>
        </w:rPr>
        <w:t xml:space="preserve"> </w:t>
      </w:r>
      <w:r w:rsidRPr="00EE65D9">
        <w:rPr>
          <w:rFonts w:ascii="Times New Roman" w:hAnsi="Times New Roman"/>
          <w:sz w:val="24"/>
          <w:szCs w:val="24"/>
        </w:rPr>
        <w:t>each</w:t>
      </w:r>
      <w:r w:rsidRPr="00EE65D9">
        <w:rPr>
          <w:rFonts w:ascii="Times New Roman" w:hAnsi="Times New Roman"/>
          <w:spacing w:val="11"/>
          <w:sz w:val="24"/>
          <w:szCs w:val="24"/>
        </w:rPr>
        <w:t xml:space="preserve"> </w:t>
      </w:r>
      <w:r w:rsidRPr="00DB3970" w:rsidR="00CA366F">
        <w:rPr>
          <w:rFonts w:ascii="Times New Roman" w:hAnsi="Times New Roman"/>
          <w:sz w:val="24"/>
          <w:szCs w:val="24"/>
        </w:rPr>
        <w:t>PO</w:t>
      </w:r>
      <w:r w:rsidRPr="00DB3970">
        <w:rPr>
          <w:rFonts w:ascii="Times New Roman" w:hAnsi="Times New Roman"/>
          <w:spacing w:val="5"/>
          <w:sz w:val="24"/>
          <w:szCs w:val="24"/>
        </w:rPr>
        <w:t xml:space="preserve"> </w:t>
      </w:r>
      <w:r w:rsidRPr="00DB3970">
        <w:rPr>
          <w:rFonts w:ascii="Times New Roman" w:hAnsi="Times New Roman"/>
          <w:sz w:val="24"/>
          <w:szCs w:val="24"/>
        </w:rPr>
        <w:t>will</w:t>
      </w:r>
      <w:r w:rsidRPr="000A061A">
        <w:rPr>
          <w:rFonts w:ascii="Times New Roman" w:hAnsi="Times New Roman"/>
          <w:spacing w:val="2"/>
          <w:sz w:val="24"/>
          <w:szCs w:val="24"/>
        </w:rPr>
        <w:t xml:space="preserve"> </w:t>
      </w:r>
      <w:r w:rsidRPr="00EB6657">
        <w:rPr>
          <w:rFonts w:ascii="Times New Roman" w:hAnsi="Times New Roman"/>
          <w:sz w:val="24"/>
          <w:szCs w:val="24"/>
        </w:rPr>
        <w:t>take</w:t>
      </w:r>
      <w:r w:rsidRPr="00EB6657">
        <w:rPr>
          <w:rFonts w:ascii="Times New Roman" w:hAnsi="Times New Roman"/>
          <w:spacing w:val="5"/>
          <w:sz w:val="24"/>
          <w:szCs w:val="24"/>
        </w:rPr>
        <w:t xml:space="preserve"> </w:t>
      </w:r>
      <w:r w:rsidRPr="00EB6657">
        <w:rPr>
          <w:rFonts w:ascii="Times New Roman" w:hAnsi="Times New Roman"/>
          <w:sz w:val="24"/>
          <w:szCs w:val="24"/>
        </w:rPr>
        <w:t>12</w:t>
      </w:r>
      <w:r w:rsidRPr="00EB6657">
        <w:rPr>
          <w:rFonts w:ascii="Times New Roman" w:hAnsi="Times New Roman"/>
          <w:spacing w:val="14"/>
          <w:sz w:val="24"/>
          <w:szCs w:val="24"/>
        </w:rPr>
        <w:t xml:space="preserve"> </w:t>
      </w:r>
      <w:r w:rsidRPr="00EB6657">
        <w:rPr>
          <w:rFonts w:ascii="Times New Roman" w:hAnsi="Times New Roman"/>
          <w:sz w:val="24"/>
          <w:szCs w:val="24"/>
        </w:rPr>
        <w:t>hours</w:t>
      </w:r>
      <w:r w:rsidRPr="00EB6657">
        <w:rPr>
          <w:rFonts w:ascii="Times New Roman" w:hAnsi="Times New Roman"/>
          <w:spacing w:val="2"/>
          <w:sz w:val="24"/>
          <w:szCs w:val="24"/>
        </w:rPr>
        <w:t xml:space="preserve"> </w:t>
      </w:r>
      <w:r w:rsidRPr="00ED540D" w:rsidR="001A4294">
        <w:rPr>
          <w:rFonts w:ascii="Times New Roman" w:hAnsi="Times New Roman"/>
          <w:spacing w:val="2"/>
          <w:sz w:val="24"/>
          <w:szCs w:val="24"/>
        </w:rPr>
        <w:t xml:space="preserve">annually </w:t>
      </w:r>
      <w:r w:rsidRPr="00ED540D">
        <w:rPr>
          <w:rFonts w:ascii="Times New Roman" w:hAnsi="Times New Roman"/>
          <w:sz w:val="24"/>
          <w:szCs w:val="24"/>
        </w:rPr>
        <w:t>(1</w:t>
      </w:r>
      <w:r w:rsidRPr="00ED540D">
        <w:rPr>
          <w:rFonts w:ascii="Times New Roman" w:hAnsi="Times New Roman"/>
          <w:spacing w:val="7"/>
          <w:sz w:val="24"/>
          <w:szCs w:val="24"/>
        </w:rPr>
        <w:t xml:space="preserve"> </w:t>
      </w:r>
      <w:r w:rsidRPr="00ED540D">
        <w:rPr>
          <w:rFonts w:ascii="Times New Roman" w:hAnsi="Times New Roman"/>
          <w:sz w:val="24"/>
          <w:szCs w:val="24"/>
        </w:rPr>
        <w:t>hour</w:t>
      </w:r>
      <w:r w:rsidRPr="00ED540D">
        <w:rPr>
          <w:rFonts w:ascii="Times New Roman" w:hAnsi="Times New Roman"/>
          <w:spacing w:val="9"/>
          <w:sz w:val="24"/>
          <w:szCs w:val="24"/>
        </w:rPr>
        <w:t xml:space="preserve"> </w:t>
      </w:r>
      <w:r w:rsidRPr="00ED540D">
        <w:rPr>
          <w:rFonts w:ascii="Times New Roman" w:hAnsi="Times New Roman"/>
          <w:sz w:val="24"/>
          <w:szCs w:val="24"/>
        </w:rPr>
        <w:t>per</w:t>
      </w:r>
      <w:r w:rsidRPr="00ED540D">
        <w:rPr>
          <w:rFonts w:ascii="Times New Roman" w:hAnsi="Times New Roman"/>
          <w:spacing w:val="9"/>
          <w:sz w:val="24"/>
          <w:szCs w:val="24"/>
        </w:rPr>
        <w:t xml:space="preserve"> </w:t>
      </w:r>
      <w:r w:rsidRPr="00ED540D">
        <w:rPr>
          <w:rFonts w:ascii="Times New Roman" w:hAnsi="Times New Roman"/>
          <w:sz w:val="24"/>
          <w:szCs w:val="24"/>
        </w:rPr>
        <w:t>month)</w:t>
      </w:r>
      <w:r w:rsidRPr="00ED540D">
        <w:rPr>
          <w:rFonts w:ascii="Times New Roman" w:hAnsi="Times New Roman"/>
          <w:spacing w:val="11"/>
          <w:sz w:val="24"/>
          <w:szCs w:val="24"/>
        </w:rPr>
        <w:t xml:space="preserve"> </w:t>
      </w:r>
      <w:r w:rsidRPr="00ED540D">
        <w:rPr>
          <w:rFonts w:ascii="Times New Roman" w:hAnsi="Times New Roman"/>
          <w:sz w:val="24"/>
          <w:szCs w:val="24"/>
        </w:rPr>
        <w:t>to</w:t>
      </w:r>
      <w:r w:rsidRPr="00ED540D">
        <w:rPr>
          <w:rFonts w:ascii="Times New Roman" w:hAnsi="Times New Roman"/>
          <w:spacing w:val="5"/>
          <w:sz w:val="24"/>
          <w:szCs w:val="24"/>
        </w:rPr>
        <w:t xml:space="preserve"> </w:t>
      </w:r>
      <w:r w:rsidRPr="00ED540D">
        <w:rPr>
          <w:rFonts w:ascii="Times New Roman" w:hAnsi="Times New Roman"/>
          <w:sz w:val="24"/>
          <w:szCs w:val="24"/>
        </w:rPr>
        <w:t>complete</w:t>
      </w:r>
      <w:r w:rsidRPr="005067F0">
        <w:rPr>
          <w:rFonts w:ascii="Times New Roman" w:hAnsi="Times New Roman"/>
          <w:spacing w:val="6"/>
          <w:sz w:val="24"/>
          <w:szCs w:val="24"/>
        </w:rPr>
        <w:t xml:space="preserve"> </w:t>
      </w:r>
      <w:r w:rsidRPr="005067F0">
        <w:rPr>
          <w:rFonts w:ascii="Times New Roman" w:hAnsi="Times New Roman"/>
          <w:sz w:val="24"/>
          <w:szCs w:val="24"/>
        </w:rPr>
        <w:t>this requirement.</w:t>
      </w:r>
      <w:r w:rsidRPr="005067F0">
        <w:rPr>
          <w:rFonts w:ascii="Times New Roman" w:hAnsi="Times New Roman"/>
          <w:spacing w:val="14"/>
          <w:sz w:val="24"/>
          <w:szCs w:val="24"/>
        </w:rPr>
        <w:t xml:space="preserve"> </w:t>
      </w:r>
      <w:r w:rsidRPr="005067F0">
        <w:rPr>
          <w:rFonts w:ascii="Times New Roman" w:hAnsi="Times New Roman"/>
          <w:sz w:val="24"/>
          <w:szCs w:val="24"/>
        </w:rPr>
        <w:t>There</w:t>
      </w:r>
      <w:r w:rsidRPr="005067F0">
        <w:rPr>
          <w:rFonts w:ascii="Times New Roman" w:hAnsi="Times New Roman"/>
          <w:spacing w:val="22"/>
          <w:sz w:val="24"/>
          <w:szCs w:val="24"/>
        </w:rPr>
        <w:t xml:space="preserve"> </w:t>
      </w:r>
      <w:r w:rsidRPr="005067F0">
        <w:rPr>
          <w:rFonts w:ascii="Times New Roman" w:hAnsi="Times New Roman"/>
          <w:sz w:val="24"/>
          <w:szCs w:val="24"/>
        </w:rPr>
        <w:t>will</w:t>
      </w:r>
      <w:r w:rsidRPr="005067F0">
        <w:rPr>
          <w:rFonts w:ascii="Times New Roman" w:hAnsi="Times New Roman"/>
          <w:spacing w:val="32"/>
          <w:sz w:val="24"/>
          <w:szCs w:val="24"/>
        </w:rPr>
        <w:t xml:space="preserve"> </w:t>
      </w:r>
      <w:r w:rsidRPr="005067F0">
        <w:rPr>
          <w:rFonts w:ascii="Times New Roman" w:hAnsi="Times New Roman"/>
          <w:sz w:val="24"/>
          <w:szCs w:val="24"/>
        </w:rPr>
        <w:t>be</w:t>
      </w:r>
      <w:r w:rsidRPr="005067F0">
        <w:rPr>
          <w:rFonts w:ascii="Times New Roman" w:hAnsi="Times New Roman"/>
          <w:spacing w:val="23"/>
          <w:sz w:val="24"/>
          <w:szCs w:val="24"/>
        </w:rPr>
        <w:t xml:space="preserve"> </w:t>
      </w:r>
      <w:r w:rsidRPr="005067F0">
        <w:rPr>
          <w:rFonts w:ascii="Times New Roman" w:hAnsi="Times New Roman"/>
          <w:sz w:val="24"/>
          <w:szCs w:val="24"/>
        </w:rPr>
        <w:t>approximately</w:t>
      </w:r>
      <w:r w:rsidRPr="005067F0">
        <w:rPr>
          <w:rFonts w:ascii="Times New Roman" w:hAnsi="Times New Roman"/>
          <w:spacing w:val="18"/>
          <w:sz w:val="24"/>
          <w:szCs w:val="24"/>
        </w:rPr>
        <w:t xml:space="preserve"> </w:t>
      </w:r>
      <w:r w:rsidRPr="005067F0" w:rsidR="00ED6E16">
        <w:rPr>
          <w:rFonts w:ascii="Times New Roman" w:hAnsi="Times New Roman"/>
          <w:sz w:val="24"/>
          <w:szCs w:val="24"/>
        </w:rPr>
        <w:t>1</w:t>
      </w:r>
      <w:r w:rsidRPr="00D24E8A" w:rsidR="00D5096F">
        <w:rPr>
          <w:rFonts w:ascii="Times New Roman" w:hAnsi="Times New Roman"/>
          <w:sz w:val="24"/>
          <w:szCs w:val="24"/>
        </w:rPr>
        <w:t>3</w:t>
      </w:r>
      <w:r w:rsidRPr="00D24E8A" w:rsidR="00667804">
        <w:rPr>
          <w:rFonts w:ascii="Times New Roman" w:hAnsi="Times New Roman"/>
          <w:sz w:val="24"/>
          <w:szCs w:val="24"/>
        </w:rPr>
        <w:t>4</w:t>
      </w:r>
      <w:r w:rsidRPr="00D24E8A">
        <w:rPr>
          <w:rFonts w:ascii="Times New Roman" w:hAnsi="Times New Roman"/>
          <w:spacing w:val="27"/>
          <w:sz w:val="24"/>
          <w:szCs w:val="24"/>
        </w:rPr>
        <w:t xml:space="preserve"> </w:t>
      </w:r>
      <w:r w:rsidRPr="00D24E8A" w:rsidR="00CA366F">
        <w:rPr>
          <w:rFonts w:ascii="Times New Roman" w:hAnsi="Times New Roman"/>
          <w:sz w:val="24"/>
          <w:szCs w:val="24"/>
        </w:rPr>
        <w:t>PO</w:t>
      </w:r>
      <w:r w:rsidRPr="00D24E8A" w:rsidR="00B22DE0">
        <w:rPr>
          <w:rFonts w:ascii="Times New Roman" w:hAnsi="Times New Roman"/>
          <w:sz w:val="24"/>
          <w:szCs w:val="24"/>
        </w:rPr>
        <w:t>s</w:t>
      </w:r>
      <w:r w:rsidRPr="00D24E8A">
        <w:rPr>
          <w:rFonts w:ascii="Times New Roman" w:hAnsi="Times New Roman"/>
          <w:spacing w:val="22"/>
          <w:sz w:val="24"/>
          <w:szCs w:val="24"/>
        </w:rPr>
        <w:t xml:space="preserve"> </w:t>
      </w:r>
      <w:r w:rsidRPr="00D24E8A">
        <w:rPr>
          <w:rFonts w:ascii="Times New Roman" w:hAnsi="Times New Roman"/>
          <w:sz w:val="24"/>
          <w:szCs w:val="24"/>
        </w:rPr>
        <w:t>for</w:t>
      </w:r>
      <w:r w:rsidRPr="00D24E8A">
        <w:rPr>
          <w:rFonts w:ascii="Times New Roman" w:hAnsi="Times New Roman"/>
          <w:spacing w:val="28"/>
          <w:sz w:val="24"/>
          <w:szCs w:val="24"/>
        </w:rPr>
        <w:t xml:space="preserve"> </w:t>
      </w:r>
      <w:r w:rsidRPr="00D24E8A">
        <w:rPr>
          <w:rFonts w:ascii="Times New Roman" w:hAnsi="Times New Roman"/>
          <w:sz w:val="24"/>
          <w:szCs w:val="24"/>
        </w:rPr>
        <w:t>a</w:t>
      </w:r>
      <w:r w:rsidRPr="00D24E8A">
        <w:rPr>
          <w:rFonts w:ascii="Times New Roman" w:hAnsi="Times New Roman"/>
          <w:spacing w:val="21"/>
          <w:sz w:val="24"/>
          <w:szCs w:val="24"/>
        </w:rPr>
        <w:t xml:space="preserve"> </w:t>
      </w:r>
      <w:r w:rsidRPr="00D24E8A">
        <w:rPr>
          <w:rFonts w:ascii="Times New Roman" w:hAnsi="Times New Roman"/>
          <w:sz w:val="24"/>
          <w:szCs w:val="24"/>
        </w:rPr>
        <w:t>total</w:t>
      </w:r>
      <w:r w:rsidRPr="00D24E8A">
        <w:rPr>
          <w:rFonts w:ascii="Times New Roman" w:hAnsi="Times New Roman"/>
          <w:spacing w:val="31"/>
          <w:sz w:val="24"/>
          <w:szCs w:val="24"/>
        </w:rPr>
        <w:t xml:space="preserve"> </w:t>
      </w:r>
      <w:r w:rsidRPr="00D24E8A">
        <w:rPr>
          <w:rFonts w:ascii="Times New Roman" w:hAnsi="Times New Roman"/>
          <w:sz w:val="24"/>
          <w:szCs w:val="24"/>
        </w:rPr>
        <w:t>annual</w:t>
      </w:r>
      <w:r w:rsidRPr="00D24E8A">
        <w:rPr>
          <w:rFonts w:ascii="Times New Roman" w:hAnsi="Times New Roman"/>
          <w:spacing w:val="26"/>
          <w:sz w:val="24"/>
          <w:szCs w:val="24"/>
        </w:rPr>
        <w:t xml:space="preserve"> </w:t>
      </w:r>
      <w:r w:rsidRPr="00D24E8A">
        <w:rPr>
          <w:rFonts w:ascii="Times New Roman" w:hAnsi="Times New Roman"/>
          <w:sz w:val="24"/>
          <w:szCs w:val="24"/>
        </w:rPr>
        <w:t>burden</w:t>
      </w:r>
      <w:r w:rsidRPr="00D24E8A">
        <w:rPr>
          <w:rFonts w:ascii="Times New Roman" w:hAnsi="Times New Roman"/>
          <w:spacing w:val="17"/>
          <w:sz w:val="24"/>
          <w:szCs w:val="24"/>
        </w:rPr>
        <w:t xml:space="preserve"> </w:t>
      </w:r>
      <w:r w:rsidRPr="00D24E8A">
        <w:rPr>
          <w:rFonts w:ascii="Times New Roman" w:hAnsi="Times New Roman"/>
          <w:sz w:val="24"/>
          <w:szCs w:val="24"/>
        </w:rPr>
        <w:t>of</w:t>
      </w:r>
      <w:r w:rsidRPr="00D24E8A" w:rsidR="00310CEB">
        <w:rPr>
          <w:rFonts w:ascii="Times New Roman" w:hAnsi="Times New Roman"/>
          <w:sz w:val="24"/>
          <w:szCs w:val="24"/>
        </w:rPr>
        <w:t xml:space="preserve"> </w:t>
      </w:r>
      <w:r w:rsidRPr="00D24E8A" w:rsidR="00D5096F">
        <w:rPr>
          <w:rFonts w:ascii="Times New Roman" w:hAnsi="Times New Roman"/>
          <w:sz w:val="24"/>
          <w:szCs w:val="24"/>
        </w:rPr>
        <w:t>1</w:t>
      </w:r>
      <w:r w:rsidRPr="00D24E8A" w:rsidR="00D24E8A">
        <w:rPr>
          <w:rFonts w:ascii="Times New Roman" w:hAnsi="Times New Roman"/>
          <w:sz w:val="24"/>
          <w:szCs w:val="24"/>
        </w:rPr>
        <w:t>,</w:t>
      </w:r>
      <w:r w:rsidRPr="00D24E8A" w:rsidR="00D5096F">
        <w:rPr>
          <w:rFonts w:ascii="Times New Roman" w:hAnsi="Times New Roman"/>
          <w:sz w:val="24"/>
          <w:szCs w:val="24"/>
        </w:rPr>
        <w:t>608</w:t>
      </w:r>
      <w:r w:rsidRPr="00D24E8A" w:rsidR="00D24E8A">
        <w:rPr>
          <w:rFonts w:ascii="Times New Roman" w:hAnsi="Times New Roman"/>
          <w:sz w:val="24"/>
          <w:szCs w:val="24"/>
        </w:rPr>
        <w:t xml:space="preserve"> </w:t>
      </w:r>
      <w:r w:rsidRPr="00D24E8A">
        <w:rPr>
          <w:rFonts w:ascii="Times New Roman" w:hAnsi="Times New Roman"/>
          <w:sz w:val="24"/>
          <w:szCs w:val="24"/>
        </w:rPr>
        <w:t>hours</w:t>
      </w:r>
      <w:r w:rsidRPr="00D24E8A" w:rsidR="00945E05">
        <w:rPr>
          <w:rFonts w:ascii="Times New Roman" w:hAnsi="Times New Roman"/>
          <w:sz w:val="24"/>
          <w:szCs w:val="24"/>
        </w:rPr>
        <w:t xml:space="preserve"> </w:t>
      </w:r>
      <w:r w:rsidRPr="00D24E8A" w:rsidR="008B4A42">
        <w:rPr>
          <w:rFonts w:ascii="Times New Roman" w:hAnsi="Times New Roman"/>
          <w:sz w:val="24"/>
          <w:szCs w:val="24"/>
        </w:rPr>
        <w:t>at a cost of $</w:t>
      </w:r>
      <w:r w:rsidRPr="00D24E8A" w:rsidR="00D5096F">
        <w:rPr>
          <w:rFonts w:ascii="Times New Roman" w:hAnsi="Times New Roman"/>
          <w:sz w:val="24"/>
          <w:szCs w:val="24"/>
        </w:rPr>
        <w:t>87</w:t>
      </w:r>
      <w:r w:rsidRPr="00D24E8A" w:rsidR="00D24E8A">
        <w:rPr>
          <w:rFonts w:ascii="Times New Roman" w:hAnsi="Times New Roman"/>
          <w:sz w:val="24"/>
          <w:szCs w:val="24"/>
        </w:rPr>
        <w:t>,</w:t>
      </w:r>
      <w:r w:rsidRPr="00D24E8A" w:rsidR="00D5096F">
        <w:rPr>
          <w:rFonts w:ascii="Times New Roman" w:hAnsi="Times New Roman"/>
          <w:sz w:val="24"/>
          <w:szCs w:val="24"/>
        </w:rPr>
        <w:t>540</w:t>
      </w:r>
      <w:r w:rsidRPr="00D24E8A" w:rsidR="008B4A42">
        <w:rPr>
          <w:rFonts w:ascii="Times New Roman" w:hAnsi="Times New Roman"/>
          <w:sz w:val="24"/>
          <w:szCs w:val="24"/>
        </w:rPr>
        <w:t xml:space="preserve"> (</w:t>
      </w:r>
      <w:r w:rsidRPr="00D24E8A" w:rsidR="00D5096F">
        <w:rPr>
          <w:rFonts w:ascii="Times New Roman" w:hAnsi="Times New Roman"/>
          <w:sz w:val="24"/>
          <w:szCs w:val="24"/>
        </w:rPr>
        <w:t>1</w:t>
      </w:r>
      <w:r w:rsidRPr="00D24E8A" w:rsidR="00D24E8A">
        <w:rPr>
          <w:rFonts w:ascii="Times New Roman" w:hAnsi="Times New Roman"/>
          <w:sz w:val="24"/>
          <w:szCs w:val="24"/>
        </w:rPr>
        <w:t>,</w:t>
      </w:r>
      <w:r w:rsidRPr="00D24E8A" w:rsidR="00D5096F">
        <w:rPr>
          <w:rFonts w:ascii="Times New Roman" w:hAnsi="Times New Roman"/>
          <w:sz w:val="24"/>
          <w:szCs w:val="24"/>
        </w:rPr>
        <w:t xml:space="preserve">608 </w:t>
      </w:r>
      <w:r w:rsidRPr="00D24E8A" w:rsidR="0011196C">
        <w:rPr>
          <w:rFonts w:ascii="Times New Roman" w:hAnsi="Times New Roman"/>
          <w:sz w:val="24"/>
          <w:szCs w:val="24"/>
        </w:rPr>
        <w:t>hr</w:t>
      </w:r>
      <w:r w:rsidRPr="00D24E8A" w:rsidR="008B4A42">
        <w:rPr>
          <w:rFonts w:ascii="Times New Roman" w:hAnsi="Times New Roman"/>
          <w:sz w:val="24"/>
          <w:szCs w:val="24"/>
        </w:rPr>
        <w:t xml:space="preserve"> x $</w:t>
      </w:r>
      <w:r w:rsidRPr="00D24E8A" w:rsidR="00D5096F">
        <w:rPr>
          <w:rFonts w:ascii="Times New Roman" w:hAnsi="Times New Roman"/>
          <w:sz w:val="24"/>
          <w:szCs w:val="24"/>
        </w:rPr>
        <w:t>54.44</w:t>
      </w:r>
      <w:r w:rsidRPr="00D24E8A" w:rsidR="002A4CC1">
        <w:rPr>
          <w:rFonts w:ascii="Times New Roman" w:hAnsi="Times New Roman"/>
          <w:sz w:val="24"/>
          <w:szCs w:val="24"/>
        </w:rPr>
        <w:t>/hr</w:t>
      </w:r>
      <w:r w:rsidRPr="00D24E8A" w:rsidR="008B4A42">
        <w:rPr>
          <w:rFonts w:ascii="Times New Roman" w:hAnsi="Times New Roman"/>
          <w:sz w:val="24"/>
          <w:szCs w:val="24"/>
        </w:rPr>
        <w:t>)</w:t>
      </w:r>
      <w:r w:rsidR="00B35CC7">
        <w:rPr>
          <w:rFonts w:ascii="Times New Roman" w:hAnsi="Times New Roman"/>
          <w:sz w:val="24"/>
          <w:szCs w:val="24"/>
        </w:rPr>
        <w:t>.</w:t>
      </w:r>
      <w:r w:rsidRPr="00D24E8A" w:rsidR="008B4A42">
        <w:rPr>
          <w:rFonts w:ascii="Times New Roman" w:hAnsi="Times New Roman"/>
          <w:sz w:val="24"/>
          <w:szCs w:val="24"/>
        </w:rPr>
        <w:t xml:space="preserve"> </w:t>
      </w:r>
    </w:p>
    <w:p w:rsidRPr="006A4CFD" w:rsidR="00B10A70" w:rsidP="00066BB3" w:rsidRDefault="00B10A70" w14:paraId="76962169" w14:textId="77777777">
      <w:pPr>
        <w:widowControl w:val="0"/>
        <w:autoSpaceDE w:val="0"/>
        <w:autoSpaceDN w:val="0"/>
        <w:adjustRightInd w:val="0"/>
        <w:spacing w:after="0" w:line="240" w:lineRule="auto"/>
        <w:rPr>
          <w:rFonts w:ascii="Times New Roman" w:hAnsi="Times New Roman"/>
          <w:sz w:val="24"/>
          <w:szCs w:val="24"/>
        </w:rPr>
      </w:pPr>
    </w:p>
    <w:p w:rsidRPr="00B50ACA" w:rsidR="00F904CE" w:rsidP="00066BB3" w:rsidRDefault="00B10A70" w14:paraId="4BCBA1DA" w14:textId="5CD8E7A1">
      <w:pPr>
        <w:widowControl w:val="0"/>
        <w:autoSpaceDE w:val="0"/>
        <w:autoSpaceDN w:val="0"/>
        <w:adjustRightInd w:val="0"/>
        <w:spacing w:after="0" w:line="240" w:lineRule="auto"/>
        <w:rPr>
          <w:rFonts w:ascii="Times New Roman" w:hAnsi="Times New Roman"/>
          <w:b/>
          <w:i/>
          <w:sz w:val="24"/>
          <w:szCs w:val="24"/>
        </w:rPr>
      </w:pPr>
      <w:r w:rsidRPr="00B50ACA">
        <w:rPr>
          <w:rFonts w:ascii="Times New Roman" w:hAnsi="Times New Roman"/>
          <w:b/>
          <w:i/>
          <w:sz w:val="24"/>
        </w:rPr>
        <w:t>460.160</w:t>
      </w:r>
      <w:r w:rsidRPr="00B50ACA">
        <w:rPr>
          <w:rFonts w:ascii="Times New Roman" w:hAnsi="Times New Roman"/>
          <w:b/>
          <w:i/>
          <w:spacing w:val="48"/>
          <w:sz w:val="24"/>
        </w:rPr>
        <w:t xml:space="preserve"> </w:t>
      </w:r>
      <w:r w:rsidRPr="00B50ACA">
        <w:rPr>
          <w:rFonts w:ascii="Times New Roman" w:hAnsi="Times New Roman"/>
          <w:b/>
          <w:i/>
          <w:w w:val="108"/>
          <w:sz w:val="24"/>
        </w:rPr>
        <w:t>Continuation</w:t>
      </w:r>
      <w:r w:rsidRPr="00B50ACA">
        <w:rPr>
          <w:rFonts w:ascii="Times New Roman" w:hAnsi="Times New Roman"/>
          <w:b/>
          <w:i/>
          <w:spacing w:val="-1"/>
          <w:w w:val="108"/>
          <w:sz w:val="24"/>
        </w:rPr>
        <w:t xml:space="preserve"> </w:t>
      </w:r>
      <w:r w:rsidRPr="00B50ACA">
        <w:rPr>
          <w:rFonts w:ascii="Times New Roman" w:hAnsi="Times New Roman"/>
          <w:b/>
          <w:i/>
          <w:sz w:val="24"/>
        </w:rPr>
        <w:t>of</w:t>
      </w:r>
      <w:r w:rsidRPr="00B50ACA">
        <w:rPr>
          <w:rFonts w:ascii="Times New Roman" w:hAnsi="Times New Roman"/>
          <w:b/>
          <w:i/>
          <w:spacing w:val="4"/>
          <w:sz w:val="24"/>
        </w:rPr>
        <w:t xml:space="preserve"> </w:t>
      </w:r>
      <w:r w:rsidRPr="00B50ACA" w:rsidR="00FC1775">
        <w:rPr>
          <w:rFonts w:ascii="Times New Roman" w:hAnsi="Times New Roman"/>
          <w:b/>
          <w:i/>
          <w:w w:val="107"/>
          <w:sz w:val="24"/>
          <w:szCs w:val="24"/>
        </w:rPr>
        <w:t>Enrollment</w:t>
      </w:r>
      <w:r w:rsidRPr="00B50ACA" w:rsidR="00FC1775">
        <w:rPr>
          <w:rFonts w:ascii="Times New Roman" w:hAnsi="Times New Roman"/>
          <w:b/>
          <w:i/>
          <w:sz w:val="24"/>
          <w:szCs w:val="24"/>
        </w:rPr>
        <w:t xml:space="preserve"> </w:t>
      </w:r>
      <w:r w:rsidRPr="00B50ACA" w:rsidR="00FC1775">
        <w:rPr>
          <w:rFonts w:ascii="Times New Roman" w:hAnsi="Times New Roman"/>
          <w:i/>
          <w:sz w:val="24"/>
          <w:szCs w:val="24"/>
        </w:rPr>
        <w:t>(</w:t>
      </w:r>
      <w:r w:rsidRPr="004D207A" w:rsidR="00D66833">
        <w:rPr>
          <w:rFonts w:ascii="Times New Roman" w:hAnsi="Times New Roman"/>
          <w:i/>
          <w:sz w:val="24"/>
          <w:szCs w:val="24"/>
        </w:rPr>
        <w:t>Existing)</w:t>
      </w:r>
    </w:p>
    <w:p w:rsidR="00F904CE" w:rsidP="00066BB3" w:rsidRDefault="00F904CE" w14:paraId="180F471C" w14:textId="77777777">
      <w:pPr>
        <w:widowControl w:val="0"/>
        <w:autoSpaceDE w:val="0"/>
        <w:autoSpaceDN w:val="0"/>
        <w:adjustRightInd w:val="0"/>
        <w:spacing w:after="0" w:line="240" w:lineRule="auto"/>
        <w:rPr>
          <w:rFonts w:ascii="Times New Roman" w:hAnsi="Times New Roman"/>
          <w:sz w:val="24"/>
          <w:szCs w:val="24"/>
        </w:rPr>
      </w:pPr>
    </w:p>
    <w:p w:rsidRPr="004D207A" w:rsidR="00B10A70" w:rsidP="00066BB3" w:rsidRDefault="00F904CE" w14:paraId="788CB3F3" w14:textId="6B84C40A">
      <w:pPr>
        <w:widowControl w:val="0"/>
        <w:autoSpaceDE w:val="0"/>
        <w:autoSpaceDN w:val="0"/>
        <w:adjustRightInd w:val="0"/>
        <w:spacing w:after="0" w:line="240" w:lineRule="auto"/>
        <w:rPr>
          <w:rFonts w:ascii="Times New Roman" w:hAnsi="Times New Roman"/>
          <w:w w:val="101"/>
          <w:sz w:val="24"/>
        </w:rPr>
      </w:pPr>
      <w:r>
        <w:rPr>
          <w:rFonts w:ascii="Times New Roman" w:hAnsi="Times New Roman"/>
          <w:sz w:val="24"/>
          <w:szCs w:val="24"/>
        </w:rPr>
        <w:t>S</w:t>
      </w:r>
      <w:r w:rsidRPr="003A3985" w:rsidR="00B10A70">
        <w:rPr>
          <w:rFonts w:ascii="Times New Roman" w:hAnsi="Times New Roman"/>
          <w:sz w:val="24"/>
          <w:szCs w:val="24"/>
        </w:rPr>
        <w:t>ection</w:t>
      </w:r>
      <w:r w:rsidRPr="003A3985" w:rsidR="00B10A70">
        <w:rPr>
          <w:rFonts w:ascii="Times New Roman" w:hAnsi="Times New Roman"/>
          <w:spacing w:val="16"/>
          <w:sz w:val="24"/>
          <w:szCs w:val="24"/>
        </w:rPr>
        <w:t xml:space="preserve"> </w:t>
      </w:r>
      <w:r w:rsidRPr="003A3985" w:rsidR="00B10A70">
        <w:rPr>
          <w:rFonts w:ascii="Times New Roman" w:hAnsi="Times New Roman"/>
          <w:sz w:val="24"/>
          <w:szCs w:val="24"/>
        </w:rPr>
        <w:t>460.160(b)</w:t>
      </w:r>
      <w:r w:rsidRPr="003A3985" w:rsidR="00B10A70">
        <w:rPr>
          <w:rFonts w:ascii="Times New Roman" w:hAnsi="Times New Roman"/>
          <w:spacing w:val="7"/>
          <w:sz w:val="24"/>
          <w:szCs w:val="24"/>
        </w:rPr>
        <w:t xml:space="preserve"> </w:t>
      </w:r>
      <w:r w:rsidRPr="003A3985" w:rsidR="00B10A70">
        <w:rPr>
          <w:rFonts w:ascii="Times New Roman" w:hAnsi="Times New Roman"/>
          <w:sz w:val="24"/>
          <w:szCs w:val="24"/>
        </w:rPr>
        <w:t>states</w:t>
      </w:r>
      <w:r w:rsidRPr="003A3985" w:rsidR="00B10A70">
        <w:rPr>
          <w:rFonts w:ascii="Times New Roman" w:hAnsi="Times New Roman"/>
          <w:spacing w:val="2"/>
          <w:sz w:val="24"/>
          <w:szCs w:val="24"/>
        </w:rPr>
        <w:t xml:space="preserve"> </w:t>
      </w:r>
      <w:r w:rsidRPr="003A3985" w:rsidR="00B10A70">
        <w:rPr>
          <w:rFonts w:ascii="Times New Roman" w:hAnsi="Times New Roman"/>
          <w:sz w:val="24"/>
          <w:szCs w:val="24"/>
        </w:rPr>
        <w:t>that</w:t>
      </w:r>
      <w:r w:rsidRPr="003A3985" w:rsidR="00B10A70">
        <w:rPr>
          <w:rFonts w:ascii="Times New Roman" w:hAnsi="Times New Roman"/>
          <w:spacing w:val="10"/>
          <w:sz w:val="24"/>
          <w:szCs w:val="24"/>
        </w:rPr>
        <w:t xml:space="preserve"> </w:t>
      </w:r>
      <w:r w:rsidRPr="003A3985" w:rsidR="00B10A70">
        <w:rPr>
          <w:rFonts w:ascii="Times New Roman" w:hAnsi="Times New Roman"/>
          <w:sz w:val="24"/>
          <w:szCs w:val="24"/>
        </w:rPr>
        <w:t>at</w:t>
      </w:r>
      <w:r w:rsidRPr="003A3985" w:rsidR="00B10A70">
        <w:rPr>
          <w:rFonts w:ascii="Times New Roman" w:hAnsi="Times New Roman"/>
          <w:spacing w:val="8"/>
          <w:sz w:val="24"/>
          <w:szCs w:val="24"/>
        </w:rPr>
        <w:t xml:space="preserve"> </w:t>
      </w:r>
      <w:r w:rsidRPr="003A3985" w:rsidR="00B10A70">
        <w:rPr>
          <w:rFonts w:ascii="Times New Roman" w:hAnsi="Times New Roman"/>
          <w:sz w:val="24"/>
          <w:szCs w:val="24"/>
        </w:rPr>
        <w:t>least</w:t>
      </w:r>
      <w:r w:rsidRPr="003A3985" w:rsidR="00B10A70">
        <w:rPr>
          <w:rFonts w:ascii="Times New Roman" w:hAnsi="Times New Roman"/>
          <w:spacing w:val="6"/>
          <w:sz w:val="24"/>
          <w:szCs w:val="24"/>
        </w:rPr>
        <w:t xml:space="preserve"> </w:t>
      </w:r>
      <w:r w:rsidRPr="003A3985" w:rsidR="00B10A70">
        <w:rPr>
          <w:rFonts w:ascii="Times New Roman" w:hAnsi="Times New Roman"/>
          <w:sz w:val="24"/>
          <w:szCs w:val="24"/>
        </w:rPr>
        <w:t>annually,</w:t>
      </w:r>
      <w:r w:rsidRPr="003A3985" w:rsidR="00B10A70">
        <w:rPr>
          <w:rFonts w:ascii="Times New Roman" w:hAnsi="Times New Roman"/>
          <w:spacing w:val="2"/>
          <w:sz w:val="24"/>
          <w:szCs w:val="24"/>
        </w:rPr>
        <w:t xml:space="preserve"> </w:t>
      </w:r>
      <w:r w:rsidRPr="003A3985" w:rsidR="00B10A70">
        <w:rPr>
          <w:rFonts w:ascii="Times New Roman" w:hAnsi="Times New Roman"/>
          <w:sz w:val="24"/>
          <w:szCs w:val="24"/>
        </w:rPr>
        <w:t>the</w:t>
      </w:r>
      <w:r w:rsidRPr="003A3985" w:rsidR="00B10A70">
        <w:rPr>
          <w:rFonts w:ascii="Times New Roman" w:hAnsi="Times New Roman"/>
          <w:spacing w:val="8"/>
          <w:sz w:val="24"/>
          <w:szCs w:val="24"/>
        </w:rPr>
        <w:t xml:space="preserve"> </w:t>
      </w:r>
      <w:r w:rsidRPr="003A3985" w:rsidR="008D7346">
        <w:rPr>
          <w:rFonts w:ascii="Times New Roman" w:hAnsi="Times New Roman"/>
          <w:spacing w:val="8"/>
          <w:sz w:val="24"/>
          <w:szCs w:val="24"/>
        </w:rPr>
        <w:t>SAA</w:t>
      </w:r>
      <w:r w:rsidRPr="003A3985" w:rsidR="00B10A70">
        <w:rPr>
          <w:rFonts w:ascii="Times New Roman" w:hAnsi="Times New Roman"/>
          <w:spacing w:val="31"/>
          <w:sz w:val="24"/>
          <w:szCs w:val="24"/>
        </w:rPr>
        <w:t xml:space="preserve"> </w:t>
      </w:r>
      <w:r w:rsidRPr="003A3985" w:rsidR="00B10A70">
        <w:rPr>
          <w:rFonts w:ascii="Times New Roman" w:hAnsi="Times New Roman"/>
          <w:sz w:val="24"/>
          <w:szCs w:val="24"/>
        </w:rPr>
        <w:t>must</w:t>
      </w:r>
      <w:r w:rsidRPr="003A3985" w:rsidR="00B10A70">
        <w:rPr>
          <w:rFonts w:ascii="Times New Roman" w:hAnsi="Times New Roman"/>
          <w:spacing w:val="30"/>
          <w:sz w:val="24"/>
          <w:szCs w:val="24"/>
        </w:rPr>
        <w:t xml:space="preserve"> </w:t>
      </w:r>
      <w:r w:rsidRPr="003A3985" w:rsidR="00B10A70">
        <w:rPr>
          <w:rFonts w:ascii="Times New Roman" w:hAnsi="Times New Roman"/>
          <w:sz w:val="24"/>
          <w:szCs w:val="24"/>
        </w:rPr>
        <w:t>reevaluate</w:t>
      </w:r>
      <w:r w:rsidRPr="003A3985" w:rsidR="00B10A70">
        <w:rPr>
          <w:rFonts w:ascii="Times New Roman" w:hAnsi="Times New Roman"/>
          <w:spacing w:val="21"/>
          <w:sz w:val="24"/>
          <w:szCs w:val="24"/>
        </w:rPr>
        <w:t xml:space="preserve"> </w:t>
      </w:r>
      <w:r w:rsidRPr="003A3985" w:rsidR="00B10A70">
        <w:rPr>
          <w:rFonts w:ascii="Times New Roman" w:hAnsi="Times New Roman"/>
          <w:sz w:val="24"/>
          <w:szCs w:val="24"/>
        </w:rPr>
        <w:t>whether</w:t>
      </w:r>
      <w:r w:rsidRPr="003A3985" w:rsidR="00B10A70">
        <w:rPr>
          <w:rFonts w:ascii="Times New Roman" w:hAnsi="Times New Roman"/>
          <w:spacing w:val="30"/>
          <w:sz w:val="24"/>
          <w:szCs w:val="24"/>
        </w:rPr>
        <w:t xml:space="preserve"> </w:t>
      </w:r>
      <w:r w:rsidRPr="003A3985" w:rsidR="00B10A70">
        <w:rPr>
          <w:rFonts w:ascii="Times New Roman" w:hAnsi="Times New Roman"/>
          <w:sz w:val="24"/>
          <w:szCs w:val="24"/>
        </w:rPr>
        <w:t>a</w:t>
      </w:r>
      <w:r w:rsidRPr="003A3985" w:rsidR="00B10A70">
        <w:rPr>
          <w:rFonts w:ascii="Times New Roman" w:hAnsi="Times New Roman"/>
          <w:spacing w:val="34"/>
          <w:sz w:val="24"/>
          <w:szCs w:val="24"/>
        </w:rPr>
        <w:t xml:space="preserve"> </w:t>
      </w:r>
      <w:r w:rsidRPr="003A3985" w:rsidR="00B10A70">
        <w:rPr>
          <w:rFonts w:ascii="Times New Roman" w:hAnsi="Times New Roman"/>
          <w:sz w:val="24"/>
          <w:szCs w:val="24"/>
        </w:rPr>
        <w:t>participant</w:t>
      </w:r>
      <w:r w:rsidRPr="003A3985" w:rsidR="00B10A70">
        <w:rPr>
          <w:rFonts w:ascii="Times New Roman" w:hAnsi="Times New Roman"/>
          <w:spacing w:val="25"/>
          <w:sz w:val="24"/>
          <w:szCs w:val="24"/>
        </w:rPr>
        <w:t xml:space="preserve"> </w:t>
      </w:r>
      <w:r w:rsidRPr="003A3985" w:rsidR="00B10A70">
        <w:rPr>
          <w:rFonts w:ascii="Times New Roman" w:hAnsi="Times New Roman"/>
          <w:sz w:val="24"/>
          <w:szCs w:val="24"/>
        </w:rPr>
        <w:t>needs</w:t>
      </w:r>
      <w:r w:rsidRPr="003A3985" w:rsidR="00B10A70">
        <w:rPr>
          <w:rFonts w:ascii="Times New Roman" w:hAnsi="Times New Roman"/>
          <w:spacing w:val="24"/>
          <w:sz w:val="24"/>
          <w:szCs w:val="24"/>
        </w:rPr>
        <w:t xml:space="preserve"> </w:t>
      </w:r>
      <w:r w:rsidRPr="003A3985" w:rsidR="00B10A70">
        <w:rPr>
          <w:rFonts w:ascii="Times New Roman" w:hAnsi="Times New Roman"/>
          <w:sz w:val="24"/>
          <w:szCs w:val="24"/>
        </w:rPr>
        <w:t>the</w:t>
      </w:r>
      <w:r w:rsidRPr="003A3985" w:rsidR="00B10A70">
        <w:rPr>
          <w:rFonts w:ascii="Times New Roman" w:hAnsi="Times New Roman"/>
          <w:spacing w:val="28"/>
          <w:sz w:val="24"/>
          <w:szCs w:val="24"/>
        </w:rPr>
        <w:t xml:space="preserve"> </w:t>
      </w:r>
      <w:r w:rsidRPr="003A3985" w:rsidR="00B10A70">
        <w:rPr>
          <w:rFonts w:ascii="Times New Roman" w:hAnsi="Times New Roman"/>
          <w:sz w:val="24"/>
          <w:szCs w:val="24"/>
        </w:rPr>
        <w:t>level</w:t>
      </w:r>
      <w:r w:rsidRPr="003A3985" w:rsidR="00B10A70">
        <w:rPr>
          <w:rFonts w:ascii="Times New Roman" w:hAnsi="Times New Roman"/>
          <w:spacing w:val="33"/>
          <w:sz w:val="24"/>
          <w:szCs w:val="24"/>
        </w:rPr>
        <w:t xml:space="preserve"> </w:t>
      </w:r>
      <w:r w:rsidRPr="003A3985" w:rsidR="00B10A70">
        <w:rPr>
          <w:rFonts w:ascii="Times New Roman" w:hAnsi="Times New Roman"/>
          <w:sz w:val="24"/>
          <w:szCs w:val="24"/>
        </w:rPr>
        <w:t>of</w:t>
      </w:r>
      <w:r w:rsidRPr="003A3985" w:rsidR="00B10A70">
        <w:rPr>
          <w:rFonts w:ascii="Times New Roman" w:hAnsi="Times New Roman"/>
          <w:spacing w:val="38"/>
          <w:sz w:val="24"/>
          <w:szCs w:val="24"/>
        </w:rPr>
        <w:t xml:space="preserve"> </w:t>
      </w:r>
      <w:r w:rsidRPr="003A3985" w:rsidR="00B10A70">
        <w:rPr>
          <w:rFonts w:ascii="Times New Roman" w:hAnsi="Times New Roman"/>
          <w:sz w:val="24"/>
          <w:szCs w:val="24"/>
        </w:rPr>
        <w:t>care</w:t>
      </w:r>
      <w:r w:rsidRPr="003A3985" w:rsidR="00B10A70">
        <w:rPr>
          <w:rFonts w:ascii="Times New Roman" w:hAnsi="Times New Roman"/>
          <w:spacing w:val="33"/>
          <w:sz w:val="24"/>
          <w:szCs w:val="24"/>
        </w:rPr>
        <w:t xml:space="preserve"> </w:t>
      </w:r>
      <w:r w:rsidRPr="003A3985" w:rsidR="00B10A70">
        <w:rPr>
          <w:rFonts w:ascii="Times New Roman" w:hAnsi="Times New Roman"/>
          <w:sz w:val="24"/>
          <w:szCs w:val="24"/>
        </w:rPr>
        <w:t>required</w:t>
      </w:r>
      <w:r w:rsidRPr="003A3985" w:rsidR="00B10A70">
        <w:rPr>
          <w:rFonts w:ascii="Times New Roman" w:hAnsi="Times New Roman"/>
          <w:spacing w:val="29"/>
          <w:sz w:val="24"/>
          <w:szCs w:val="24"/>
        </w:rPr>
        <w:t xml:space="preserve"> </w:t>
      </w:r>
      <w:r w:rsidRPr="003A3985" w:rsidR="00B10A70">
        <w:rPr>
          <w:rFonts w:ascii="Times New Roman" w:hAnsi="Times New Roman"/>
          <w:sz w:val="24"/>
          <w:szCs w:val="24"/>
        </w:rPr>
        <w:t>under</w:t>
      </w:r>
      <w:r w:rsidRPr="003A3985" w:rsidR="00B10A70">
        <w:rPr>
          <w:rFonts w:ascii="Times New Roman" w:hAnsi="Times New Roman"/>
          <w:spacing w:val="30"/>
          <w:sz w:val="24"/>
          <w:szCs w:val="24"/>
        </w:rPr>
        <w:t xml:space="preserve"> </w:t>
      </w:r>
      <w:r w:rsidRPr="003A3985" w:rsidR="00B10A70">
        <w:rPr>
          <w:rFonts w:ascii="Times New Roman" w:hAnsi="Times New Roman"/>
          <w:sz w:val="24"/>
          <w:szCs w:val="24"/>
        </w:rPr>
        <w:t>the</w:t>
      </w:r>
      <w:r w:rsidRPr="003A3985" w:rsidR="00B10A70">
        <w:rPr>
          <w:rFonts w:ascii="Times New Roman" w:hAnsi="Times New Roman"/>
          <w:spacing w:val="30"/>
          <w:sz w:val="24"/>
          <w:szCs w:val="24"/>
        </w:rPr>
        <w:t xml:space="preserve"> </w:t>
      </w:r>
      <w:r w:rsidRPr="003A3985" w:rsidR="00B10A70">
        <w:rPr>
          <w:rFonts w:ascii="Times New Roman" w:hAnsi="Times New Roman"/>
          <w:sz w:val="24"/>
          <w:szCs w:val="24"/>
        </w:rPr>
        <w:t>State Medicaid</w:t>
      </w:r>
      <w:r w:rsidRPr="003A3985" w:rsidR="00B10A70">
        <w:rPr>
          <w:rFonts w:ascii="Times New Roman" w:hAnsi="Times New Roman"/>
          <w:spacing w:val="-13"/>
          <w:sz w:val="24"/>
          <w:szCs w:val="24"/>
        </w:rPr>
        <w:t xml:space="preserve"> </w:t>
      </w:r>
      <w:r w:rsidRPr="003A3985" w:rsidR="00B10A70">
        <w:rPr>
          <w:rFonts w:ascii="Times New Roman" w:hAnsi="Times New Roman"/>
          <w:sz w:val="24"/>
          <w:szCs w:val="24"/>
        </w:rPr>
        <w:t>plan</w:t>
      </w:r>
      <w:r w:rsidRPr="003A3985" w:rsidR="00B10A70">
        <w:rPr>
          <w:rFonts w:ascii="Times New Roman" w:hAnsi="Times New Roman"/>
          <w:spacing w:val="-7"/>
          <w:sz w:val="24"/>
          <w:szCs w:val="24"/>
        </w:rPr>
        <w:t xml:space="preserve"> </w:t>
      </w:r>
      <w:r w:rsidRPr="003A3985" w:rsidR="00B10A70">
        <w:rPr>
          <w:rFonts w:ascii="Times New Roman" w:hAnsi="Times New Roman"/>
          <w:sz w:val="24"/>
          <w:szCs w:val="24"/>
        </w:rPr>
        <w:t>for</w:t>
      </w:r>
      <w:r w:rsidRPr="003A3985" w:rsidR="00B10A70">
        <w:rPr>
          <w:rFonts w:ascii="Times New Roman" w:hAnsi="Times New Roman"/>
          <w:spacing w:val="3"/>
          <w:sz w:val="24"/>
          <w:szCs w:val="24"/>
        </w:rPr>
        <w:t xml:space="preserve"> </w:t>
      </w:r>
      <w:r w:rsidRPr="003A3985" w:rsidR="00B10A70">
        <w:rPr>
          <w:rFonts w:ascii="Times New Roman" w:hAnsi="Times New Roman"/>
          <w:sz w:val="24"/>
          <w:szCs w:val="24"/>
        </w:rPr>
        <w:t>coverage</w:t>
      </w:r>
      <w:r w:rsidRPr="003A3985" w:rsidR="00B10A70">
        <w:rPr>
          <w:rFonts w:ascii="Times New Roman" w:hAnsi="Times New Roman"/>
          <w:spacing w:val="-4"/>
          <w:sz w:val="24"/>
          <w:szCs w:val="24"/>
        </w:rPr>
        <w:t xml:space="preserve"> </w:t>
      </w:r>
      <w:r w:rsidRPr="003A3985" w:rsidR="00B10A70">
        <w:rPr>
          <w:rFonts w:ascii="Times New Roman" w:hAnsi="Times New Roman"/>
          <w:sz w:val="24"/>
          <w:szCs w:val="24"/>
        </w:rPr>
        <w:t>of</w:t>
      </w:r>
      <w:r w:rsidRPr="003A3985" w:rsidR="00B10A70">
        <w:rPr>
          <w:rFonts w:ascii="Times New Roman" w:hAnsi="Times New Roman"/>
          <w:spacing w:val="5"/>
          <w:sz w:val="24"/>
          <w:szCs w:val="24"/>
        </w:rPr>
        <w:t xml:space="preserve"> </w:t>
      </w:r>
      <w:r w:rsidRPr="003A3985" w:rsidR="00B10A70">
        <w:rPr>
          <w:rFonts w:ascii="Times New Roman" w:hAnsi="Times New Roman"/>
          <w:sz w:val="24"/>
          <w:szCs w:val="24"/>
        </w:rPr>
        <w:t>nursing</w:t>
      </w:r>
      <w:r w:rsidRPr="003A3985" w:rsidR="00B10A70">
        <w:rPr>
          <w:rFonts w:ascii="Times New Roman" w:hAnsi="Times New Roman"/>
          <w:spacing w:val="-13"/>
          <w:sz w:val="24"/>
          <w:szCs w:val="24"/>
        </w:rPr>
        <w:t xml:space="preserve"> </w:t>
      </w:r>
      <w:r w:rsidRPr="003A3985" w:rsidR="00B10A70">
        <w:rPr>
          <w:rFonts w:ascii="Times New Roman" w:hAnsi="Times New Roman"/>
          <w:sz w:val="24"/>
          <w:szCs w:val="24"/>
        </w:rPr>
        <w:t>facility</w:t>
      </w:r>
      <w:r w:rsidRPr="003A3985" w:rsidR="00B10A70">
        <w:rPr>
          <w:rFonts w:ascii="Times New Roman" w:hAnsi="Times New Roman"/>
          <w:spacing w:val="-7"/>
          <w:sz w:val="24"/>
          <w:szCs w:val="24"/>
        </w:rPr>
        <w:t xml:space="preserve"> </w:t>
      </w:r>
      <w:r w:rsidRPr="003A3985" w:rsidR="00B10A70">
        <w:rPr>
          <w:rFonts w:ascii="Times New Roman" w:hAnsi="Times New Roman"/>
          <w:w w:val="101"/>
          <w:sz w:val="24"/>
          <w:szCs w:val="24"/>
        </w:rPr>
        <w:t>services.</w:t>
      </w:r>
    </w:p>
    <w:p w:rsidR="00AD5AC8" w:rsidP="00066BB3" w:rsidRDefault="00AD5AC8" w14:paraId="3F740600" w14:textId="77777777">
      <w:pPr>
        <w:widowControl w:val="0"/>
        <w:autoSpaceDE w:val="0"/>
        <w:autoSpaceDN w:val="0"/>
        <w:adjustRightInd w:val="0"/>
        <w:spacing w:after="0" w:line="240" w:lineRule="auto"/>
        <w:rPr>
          <w:rFonts w:ascii="Times New Roman" w:hAnsi="Times New Roman"/>
          <w:sz w:val="24"/>
          <w:szCs w:val="24"/>
        </w:rPr>
      </w:pPr>
    </w:p>
    <w:p w:rsidR="00B10A70" w:rsidP="00066BB3" w:rsidRDefault="00B10A70" w14:paraId="12E81D81" w14:textId="7AA0A0EB">
      <w:pPr>
        <w:widowControl w:val="0"/>
        <w:autoSpaceDE w:val="0"/>
        <w:autoSpaceDN w:val="0"/>
        <w:adjustRightInd w:val="0"/>
        <w:spacing w:after="0" w:line="240" w:lineRule="auto"/>
        <w:rPr>
          <w:rFonts w:ascii="Times New Roman" w:hAnsi="Times New Roman"/>
          <w:iCs/>
          <w:sz w:val="24"/>
          <w:szCs w:val="24"/>
        </w:rPr>
      </w:pPr>
      <w:r w:rsidRPr="005F4A9C">
        <w:rPr>
          <w:rFonts w:ascii="Times New Roman" w:hAnsi="Times New Roman"/>
          <w:sz w:val="24"/>
          <w:szCs w:val="24"/>
        </w:rPr>
        <w:t>The</w:t>
      </w:r>
      <w:r w:rsidRPr="005F4A9C">
        <w:rPr>
          <w:rFonts w:ascii="Times New Roman" w:hAnsi="Times New Roman"/>
          <w:spacing w:val="11"/>
          <w:sz w:val="24"/>
          <w:szCs w:val="24"/>
        </w:rPr>
        <w:t xml:space="preserve"> </w:t>
      </w:r>
      <w:r w:rsidRPr="005F4A9C">
        <w:rPr>
          <w:rFonts w:ascii="Times New Roman" w:hAnsi="Times New Roman"/>
          <w:sz w:val="24"/>
          <w:szCs w:val="24"/>
        </w:rPr>
        <w:t>burden associated</w:t>
      </w:r>
      <w:r w:rsidRPr="005F4A9C">
        <w:rPr>
          <w:rFonts w:ascii="Times New Roman" w:hAnsi="Times New Roman"/>
          <w:spacing w:val="17"/>
          <w:sz w:val="24"/>
          <w:szCs w:val="24"/>
        </w:rPr>
        <w:t xml:space="preserve"> </w:t>
      </w:r>
      <w:r w:rsidRPr="005F4A9C">
        <w:rPr>
          <w:rFonts w:ascii="Times New Roman" w:hAnsi="Times New Roman"/>
          <w:sz w:val="24"/>
          <w:szCs w:val="24"/>
        </w:rPr>
        <w:t>with</w:t>
      </w:r>
      <w:r w:rsidRPr="005F4A9C">
        <w:rPr>
          <w:rFonts w:ascii="Times New Roman" w:hAnsi="Times New Roman"/>
          <w:spacing w:val="9"/>
          <w:sz w:val="24"/>
          <w:szCs w:val="24"/>
        </w:rPr>
        <w:t xml:space="preserve"> </w:t>
      </w:r>
      <w:r w:rsidRPr="005F4A9C">
        <w:rPr>
          <w:rFonts w:ascii="Times New Roman" w:hAnsi="Times New Roman"/>
          <w:sz w:val="24"/>
          <w:szCs w:val="24"/>
        </w:rPr>
        <w:t>this</w:t>
      </w:r>
      <w:r w:rsidRPr="005F4A9C">
        <w:rPr>
          <w:rFonts w:ascii="Times New Roman" w:hAnsi="Times New Roman"/>
          <w:spacing w:val="15"/>
          <w:sz w:val="24"/>
          <w:szCs w:val="24"/>
        </w:rPr>
        <w:t xml:space="preserve"> </w:t>
      </w:r>
      <w:r w:rsidRPr="005F4A9C">
        <w:rPr>
          <w:rFonts w:ascii="Times New Roman" w:hAnsi="Times New Roman"/>
          <w:sz w:val="24"/>
          <w:szCs w:val="24"/>
        </w:rPr>
        <w:t>requirement</w:t>
      </w:r>
      <w:r w:rsidRPr="005F4A9C">
        <w:rPr>
          <w:rFonts w:ascii="Times New Roman" w:hAnsi="Times New Roman"/>
          <w:spacing w:val="4"/>
          <w:sz w:val="24"/>
          <w:szCs w:val="24"/>
        </w:rPr>
        <w:t xml:space="preserve"> </w:t>
      </w:r>
      <w:r w:rsidRPr="007D27EF">
        <w:rPr>
          <w:rFonts w:ascii="Times New Roman" w:hAnsi="Times New Roman"/>
          <w:sz w:val="24"/>
          <w:szCs w:val="24"/>
        </w:rPr>
        <w:t>is</w:t>
      </w:r>
      <w:r w:rsidRPr="007D27EF">
        <w:rPr>
          <w:rFonts w:ascii="Times New Roman" w:hAnsi="Times New Roman"/>
          <w:spacing w:val="8"/>
          <w:sz w:val="24"/>
          <w:szCs w:val="24"/>
        </w:rPr>
        <w:t xml:space="preserve"> </w:t>
      </w:r>
      <w:r w:rsidRPr="007D27EF">
        <w:rPr>
          <w:rFonts w:ascii="Times New Roman" w:hAnsi="Times New Roman"/>
          <w:sz w:val="24"/>
          <w:szCs w:val="24"/>
        </w:rPr>
        <w:t>the</w:t>
      </w:r>
      <w:r w:rsidRPr="007D27EF">
        <w:rPr>
          <w:rFonts w:ascii="Times New Roman" w:hAnsi="Times New Roman"/>
          <w:spacing w:val="10"/>
          <w:sz w:val="24"/>
          <w:szCs w:val="24"/>
        </w:rPr>
        <w:t xml:space="preserve"> </w:t>
      </w:r>
      <w:r w:rsidRPr="007D27EF">
        <w:rPr>
          <w:rFonts w:ascii="Times New Roman" w:hAnsi="Times New Roman"/>
          <w:sz w:val="24"/>
          <w:szCs w:val="24"/>
        </w:rPr>
        <w:t>time</w:t>
      </w:r>
      <w:r w:rsidRPr="007D27EF">
        <w:rPr>
          <w:rFonts w:ascii="Times New Roman" w:hAnsi="Times New Roman"/>
          <w:spacing w:val="14"/>
          <w:sz w:val="24"/>
          <w:szCs w:val="24"/>
        </w:rPr>
        <w:t xml:space="preserve"> </w:t>
      </w:r>
      <w:r w:rsidRPr="007D27EF">
        <w:rPr>
          <w:rFonts w:ascii="Times New Roman" w:hAnsi="Times New Roman"/>
          <w:sz w:val="24"/>
          <w:szCs w:val="24"/>
        </w:rPr>
        <w:t>and</w:t>
      </w:r>
      <w:r w:rsidRPr="007D27EF">
        <w:rPr>
          <w:rFonts w:ascii="Times New Roman" w:hAnsi="Times New Roman"/>
          <w:spacing w:val="14"/>
          <w:sz w:val="24"/>
          <w:szCs w:val="24"/>
        </w:rPr>
        <w:t xml:space="preserve"> </w:t>
      </w:r>
      <w:r w:rsidRPr="007D27EF">
        <w:rPr>
          <w:rFonts w:ascii="Times New Roman" w:hAnsi="Times New Roman"/>
          <w:sz w:val="24"/>
          <w:szCs w:val="24"/>
        </w:rPr>
        <w:t>effort</w:t>
      </w:r>
      <w:r w:rsidRPr="007D27EF">
        <w:rPr>
          <w:rFonts w:ascii="Times New Roman" w:hAnsi="Times New Roman"/>
          <w:spacing w:val="9"/>
          <w:sz w:val="24"/>
          <w:szCs w:val="24"/>
        </w:rPr>
        <w:t xml:space="preserve"> </w:t>
      </w:r>
      <w:r w:rsidRPr="007D27EF">
        <w:rPr>
          <w:rFonts w:ascii="Times New Roman" w:hAnsi="Times New Roman"/>
          <w:sz w:val="24"/>
          <w:szCs w:val="24"/>
        </w:rPr>
        <w:t>for</w:t>
      </w:r>
      <w:r w:rsidRPr="007D27EF">
        <w:rPr>
          <w:rFonts w:ascii="Times New Roman" w:hAnsi="Times New Roman"/>
          <w:spacing w:val="17"/>
          <w:sz w:val="24"/>
          <w:szCs w:val="24"/>
        </w:rPr>
        <w:t xml:space="preserve"> </w:t>
      </w:r>
      <w:r w:rsidRPr="007D27EF">
        <w:rPr>
          <w:rFonts w:ascii="Times New Roman" w:hAnsi="Times New Roman"/>
          <w:sz w:val="24"/>
          <w:szCs w:val="24"/>
        </w:rPr>
        <w:t>the</w:t>
      </w:r>
      <w:r w:rsidRPr="007D27EF">
        <w:rPr>
          <w:rFonts w:ascii="Times New Roman" w:hAnsi="Times New Roman"/>
          <w:spacing w:val="6"/>
          <w:sz w:val="24"/>
          <w:szCs w:val="24"/>
        </w:rPr>
        <w:t xml:space="preserve"> </w:t>
      </w:r>
      <w:r w:rsidRPr="007D27EF" w:rsidR="008D7346">
        <w:rPr>
          <w:rFonts w:ascii="Times New Roman" w:hAnsi="Times New Roman"/>
          <w:spacing w:val="6"/>
          <w:sz w:val="24"/>
          <w:szCs w:val="24"/>
        </w:rPr>
        <w:t>SAA</w:t>
      </w:r>
      <w:r w:rsidRPr="007D27EF">
        <w:rPr>
          <w:rFonts w:ascii="Times New Roman" w:hAnsi="Times New Roman"/>
          <w:spacing w:val="46"/>
          <w:sz w:val="24"/>
          <w:szCs w:val="24"/>
        </w:rPr>
        <w:t xml:space="preserve"> </w:t>
      </w:r>
      <w:r w:rsidRPr="007D27EF">
        <w:rPr>
          <w:rFonts w:ascii="Times New Roman" w:hAnsi="Times New Roman"/>
          <w:sz w:val="24"/>
          <w:szCs w:val="24"/>
        </w:rPr>
        <w:t>to</w:t>
      </w:r>
      <w:r w:rsidRPr="007D27EF" w:rsidR="00310CEB">
        <w:rPr>
          <w:rFonts w:ascii="Times New Roman" w:hAnsi="Times New Roman"/>
          <w:sz w:val="24"/>
          <w:szCs w:val="24"/>
        </w:rPr>
        <w:t xml:space="preserve"> </w:t>
      </w:r>
      <w:r w:rsidRPr="007D27EF">
        <w:rPr>
          <w:rFonts w:ascii="Times New Roman" w:hAnsi="Times New Roman"/>
          <w:sz w:val="24"/>
          <w:szCs w:val="24"/>
        </w:rPr>
        <w:t>document</w:t>
      </w:r>
      <w:r w:rsidRPr="007D27EF">
        <w:rPr>
          <w:rFonts w:ascii="Times New Roman" w:hAnsi="Times New Roman"/>
          <w:spacing w:val="44"/>
          <w:sz w:val="24"/>
          <w:szCs w:val="24"/>
        </w:rPr>
        <w:t xml:space="preserve"> </w:t>
      </w:r>
      <w:r w:rsidRPr="00EE65D9">
        <w:rPr>
          <w:rFonts w:ascii="Times New Roman" w:hAnsi="Times New Roman"/>
          <w:sz w:val="24"/>
          <w:szCs w:val="24"/>
        </w:rPr>
        <w:t>the</w:t>
      </w:r>
      <w:r w:rsidRPr="00EE65D9">
        <w:rPr>
          <w:rFonts w:ascii="Times New Roman" w:hAnsi="Times New Roman"/>
          <w:spacing w:val="52"/>
          <w:sz w:val="24"/>
          <w:szCs w:val="24"/>
        </w:rPr>
        <w:t xml:space="preserve"> </w:t>
      </w:r>
      <w:r w:rsidRPr="00EE65D9">
        <w:rPr>
          <w:rFonts w:ascii="Times New Roman" w:hAnsi="Times New Roman"/>
          <w:sz w:val="24"/>
          <w:szCs w:val="24"/>
        </w:rPr>
        <w:t>annual</w:t>
      </w:r>
      <w:r w:rsidRPr="00EE65D9">
        <w:rPr>
          <w:rFonts w:ascii="Times New Roman" w:hAnsi="Times New Roman"/>
          <w:spacing w:val="53"/>
          <w:sz w:val="24"/>
          <w:szCs w:val="24"/>
        </w:rPr>
        <w:t xml:space="preserve"> </w:t>
      </w:r>
      <w:r w:rsidRPr="00EE65D9">
        <w:rPr>
          <w:rFonts w:ascii="Times New Roman" w:hAnsi="Times New Roman"/>
          <w:sz w:val="24"/>
          <w:szCs w:val="24"/>
        </w:rPr>
        <w:t>reevaluation.</w:t>
      </w:r>
      <w:r w:rsidRPr="00EE65D9" w:rsidR="00310CEB">
        <w:rPr>
          <w:rFonts w:ascii="Times New Roman" w:hAnsi="Times New Roman"/>
          <w:sz w:val="24"/>
          <w:szCs w:val="24"/>
        </w:rPr>
        <w:t xml:space="preserve"> </w:t>
      </w:r>
      <w:r w:rsidRPr="00EE65D9">
        <w:rPr>
          <w:rFonts w:ascii="Times New Roman" w:hAnsi="Times New Roman"/>
          <w:sz w:val="24"/>
          <w:szCs w:val="24"/>
        </w:rPr>
        <w:t>CMS</w:t>
      </w:r>
      <w:r w:rsidRPr="00EE65D9">
        <w:rPr>
          <w:rFonts w:ascii="Times New Roman" w:hAnsi="Times New Roman"/>
          <w:spacing w:val="58"/>
          <w:sz w:val="24"/>
          <w:szCs w:val="24"/>
        </w:rPr>
        <w:t xml:space="preserve"> </w:t>
      </w:r>
      <w:r w:rsidRPr="00EE65D9">
        <w:rPr>
          <w:rFonts w:ascii="Times New Roman" w:hAnsi="Times New Roman"/>
          <w:sz w:val="24"/>
          <w:szCs w:val="24"/>
        </w:rPr>
        <w:t>estimates</w:t>
      </w:r>
      <w:r w:rsidRPr="00EE65D9">
        <w:rPr>
          <w:rFonts w:ascii="Times New Roman" w:hAnsi="Times New Roman"/>
          <w:spacing w:val="40"/>
          <w:sz w:val="24"/>
          <w:szCs w:val="24"/>
        </w:rPr>
        <w:t xml:space="preserve"> </w:t>
      </w:r>
      <w:r w:rsidRPr="00EE65D9">
        <w:rPr>
          <w:rFonts w:ascii="Times New Roman" w:hAnsi="Times New Roman"/>
          <w:sz w:val="24"/>
          <w:szCs w:val="24"/>
        </w:rPr>
        <w:t>that</w:t>
      </w:r>
      <w:r w:rsidRPr="00EE65D9">
        <w:rPr>
          <w:rFonts w:ascii="Times New Roman" w:hAnsi="Times New Roman"/>
          <w:spacing w:val="57"/>
          <w:sz w:val="24"/>
          <w:szCs w:val="24"/>
        </w:rPr>
        <w:t xml:space="preserve"> </w:t>
      </w:r>
      <w:r w:rsidRPr="00EE65D9">
        <w:rPr>
          <w:rFonts w:ascii="Times New Roman" w:hAnsi="Times New Roman"/>
          <w:sz w:val="24"/>
          <w:szCs w:val="24"/>
        </w:rPr>
        <w:t>each</w:t>
      </w:r>
      <w:r w:rsidRPr="00EE65D9">
        <w:rPr>
          <w:rFonts w:ascii="Times New Roman" w:hAnsi="Times New Roman"/>
          <w:spacing w:val="54"/>
          <w:sz w:val="24"/>
          <w:szCs w:val="24"/>
        </w:rPr>
        <w:t xml:space="preserve"> </w:t>
      </w:r>
      <w:r w:rsidR="002831BF">
        <w:rPr>
          <w:rFonts w:ascii="Times New Roman" w:hAnsi="Times New Roman"/>
          <w:sz w:val="24"/>
          <w:szCs w:val="24"/>
        </w:rPr>
        <w:t>s</w:t>
      </w:r>
      <w:r w:rsidRPr="00EE65D9">
        <w:rPr>
          <w:rFonts w:ascii="Times New Roman" w:hAnsi="Times New Roman"/>
          <w:sz w:val="24"/>
          <w:szCs w:val="24"/>
        </w:rPr>
        <w:t>tate agency</w:t>
      </w:r>
      <w:r w:rsidRPr="00EE65D9">
        <w:rPr>
          <w:rFonts w:ascii="Times New Roman" w:hAnsi="Times New Roman"/>
          <w:spacing w:val="37"/>
          <w:sz w:val="24"/>
          <w:szCs w:val="24"/>
        </w:rPr>
        <w:t xml:space="preserve"> </w:t>
      </w:r>
      <w:r w:rsidRPr="00EE65D9">
        <w:rPr>
          <w:rFonts w:ascii="Times New Roman" w:hAnsi="Times New Roman"/>
          <w:sz w:val="24"/>
          <w:szCs w:val="24"/>
        </w:rPr>
        <w:t>will</w:t>
      </w:r>
      <w:r w:rsidRPr="00EE65D9">
        <w:rPr>
          <w:rFonts w:ascii="Times New Roman" w:hAnsi="Times New Roman"/>
          <w:spacing w:val="36"/>
          <w:sz w:val="24"/>
          <w:szCs w:val="24"/>
        </w:rPr>
        <w:t xml:space="preserve"> </w:t>
      </w:r>
      <w:r w:rsidRPr="00EE65D9">
        <w:rPr>
          <w:rFonts w:ascii="Times New Roman" w:hAnsi="Times New Roman"/>
          <w:sz w:val="24"/>
          <w:szCs w:val="24"/>
        </w:rPr>
        <w:t>take</w:t>
      </w:r>
      <w:r w:rsidRPr="00DB3970">
        <w:rPr>
          <w:rFonts w:ascii="Times New Roman" w:hAnsi="Times New Roman"/>
          <w:spacing w:val="39"/>
          <w:sz w:val="24"/>
          <w:szCs w:val="24"/>
        </w:rPr>
        <w:t xml:space="preserve"> </w:t>
      </w:r>
      <w:r w:rsidRPr="00DB3970">
        <w:rPr>
          <w:rFonts w:ascii="Times New Roman" w:hAnsi="Times New Roman"/>
          <w:sz w:val="24"/>
          <w:szCs w:val="24"/>
        </w:rPr>
        <w:t>170</w:t>
      </w:r>
      <w:r w:rsidRPr="00DB3970">
        <w:rPr>
          <w:rFonts w:ascii="Times New Roman" w:hAnsi="Times New Roman"/>
          <w:spacing w:val="43"/>
          <w:sz w:val="24"/>
          <w:szCs w:val="24"/>
        </w:rPr>
        <w:t xml:space="preserve"> </w:t>
      </w:r>
      <w:r w:rsidRPr="000A061A">
        <w:rPr>
          <w:rFonts w:ascii="Times New Roman" w:hAnsi="Times New Roman"/>
          <w:sz w:val="24"/>
          <w:szCs w:val="24"/>
        </w:rPr>
        <w:t>hours</w:t>
      </w:r>
      <w:r w:rsidRPr="00EB6657">
        <w:rPr>
          <w:rFonts w:ascii="Times New Roman" w:hAnsi="Times New Roman"/>
          <w:spacing w:val="49"/>
          <w:sz w:val="24"/>
          <w:szCs w:val="24"/>
        </w:rPr>
        <w:t xml:space="preserve"> </w:t>
      </w:r>
      <w:r w:rsidRPr="00EB6657">
        <w:rPr>
          <w:rFonts w:ascii="Times New Roman" w:hAnsi="Times New Roman"/>
          <w:sz w:val="24"/>
          <w:szCs w:val="24"/>
        </w:rPr>
        <w:t>to</w:t>
      </w:r>
      <w:r w:rsidRPr="00EB6657">
        <w:rPr>
          <w:rFonts w:ascii="Times New Roman" w:hAnsi="Times New Roman"/>
          <w:spacing w:val="39"/>
          <w:sz w:val="24"/>
          <w:szCs w:val="24"/>
        </w:rPr>
        <w:t xml:space="preserve"> </w:t>
      </w:r>
      <w:r w:rsidRPr="00ED540D">
        <w:rPr>
          <w:rFonts w:ascii="Times New Roman" w:hAnsi="Times New Roman"/>
          <w:sz w:val="24"/>
          <w:szCs w:val="24"/>
        </w:rPr>
        <w:t>complete</w:t>
      </w:r>
      <w:r w:rsidRPr="00ED540D">
        <w:rPr>
          <w:rFonts w:ascii="Times New Roman" w:hAnsi="Times New Roman"/>
          <w:spacing w:val="26"/>
          <w:sz w:val="24"/>
          <w:szCs w:val="24"/>
        </w:rPr>
        <w:t xml:space="preserve"> </w:t>
      </w:r>
      <w:r w:rsidRPr="00ED540D">
        <w:rPr>
          <w:rFonts w:ascii="Times New Roman" w:hAnsi="Times New Roman"/>
          <w:sz w:val="24"/>
          <w:szCs w:val="24"/>
        </w:rPr>
        <w:t>this</w:t>
      </w:r>
      <w:r w:rsidRPr="00ED540D">
        <w:rPr>
          <w:rFonts w:ascii="Times New Roman" w:hAnsi="Times New Roman"/>
          <w:spacing w:val="47"/>
          <w:sz w:val="24"/>
          <w:szCs w:val="24"/>
        </w:rPr>
        <w:t xml:space="preserve"> </w:t>
      </w:r>
      <w:r w:rsidRPr="00ED540D">
        <w:rPr>
          <w:rFonts w:ascii="Times New Roman" w:hAnsi="Times New Roman"/>
          <w:sz w:val="24"/>
          <w:szCs w:val="24"/>
        </w:rPr>
        <w:t>requirement.</w:t>
      </w:r>
      <w:r w:rsidRPr="00ED540D" w:rsidR="00310CEB">
        <w:rPr>
          <w:rFonts w:ascii="Times New Roman" w:hAnsi="Times New Roman"/>
          <w:sz w:val="24"/>
          <w:szCs w:val="24"/>
        </w:rPr>
        <w:t xml:space="preserve"> </w:t>
      </w:r>
      <w:r w:rsidRPr="005F4A9C" w:rsidR="00C66B05">
        <w:rPr>
          <w:rFonts w:ascii="Times New Roman" w:hAnsi="Times New Roman"/>
          <w:sz w:val="24"/>
          <w:szCs w:val="24"/>
        </w:rPr>
        <w:t>Approximately</w:t>
      </w:r>
      <w:r w:rsidRPr="004D207A" w:rsidR="00C66B05">
        <w:rPr>
          <w:rFonts w:ascii="Times New Roman" w:hAnsi="Times New Roman"/>
          <w:sz w:val="24"/>
        </w:rPr>
        <w:t xml:space="preserve"> </w:t>
      </w:r>
      <w:r w:rsidRPr="005F4A9C" w:rsidR="00C66B05">
        <w:rPr>
          <w:rFonts w:ascii="Times New Roman" w:hAnsi="Times New Roman"/>
          <w:sz w:val="24"/>
          <w:szCs w:val="24"/>
        </w:rPr>
        <w:t>34</w:t>
      </w:r>
      <w:r w:rsidRPr="004D207A" w:rsidR="00C66B05">
        <w:rPr>
          <w:rFonts w:ascii="Times New Roman" w:hAnsi="Times New Roman"/>
          <w:sz w:val="24"/>
        </w:rPr>
        <w:t xml:space="preserve"> SAAs are expected to be affected by this requirement, </w:t>
      </w:r>
      <w:r w:rsidRPr="005F4A9C" w:rsidR="00C66B05">
        <w:rPr>
          <w:rFonts w:ascii="Times New Roman" w:hAnsi="Times New Roman"/>
          <w:sz w:val="24"/>
          <w:szCs w:val="24"/>
        </w:rPr>
        <w:t>for</w:t>
      </w:r>
      <w:r w:rsidRPr="004D207A" w:rsidR="00C66B05">
        <w:rPr>
          <w:rFonts w:ascii="Times New Roman" w:hAnsi="Times New Roman"/>
          <w:sz w:val="24"/>
        </w:rPr>
        <w:t xml:space="preserve"> </w:t>
      </w:r>
      <w:r w:rsidRPr="005F4A9C" w:rsidR="00C66B05">
        <w:rPr>
          <w:rFonts w:ascii="Times New Roman" w:hAnsi="Times New Roman"/>
          <w:sz w:val="24"/>
          <w:szCs w:val="24"/>
        </w:rPr>
        <w:t>a</w:t>
      </w:r>
      <w:r w:rsidRPr="004D207A" w:rsidR="00C66B05">
        <w:rPr>
          <w:rFonts w:ascii="Times New Roman" w:hAnsi="Times New Roman"/>
          <w:sz w:val="24"/>
        </w:rPr>
        <w:t xml:space="preserve"> </w:t>
      </w:r>
      <w:r w:rsidRPr="005F4A9C" w:rsidR="00C66B05">
        <w:rPr>
          <w:rFonts w:ascii="Times New Roman" w:hAnsi="Times New Roman"/>
          <w:sz w:val="24"/>
          <w:szCs w:val="24"/>
        </w:rPr>
        <w:t>total</w:t>
      </w:r>
      <w:r w:rsidRPr="004D207A" w:rsidR="00C66B05">
        <w:rPr>
          <w:rFonts w:ascii="Times New Roman" w:hAnsi="Times New Roman"/>
          <w:sz w:val="24"/>
        </w:rPr>
        <w:t xml:space="preserve"> </w:t>
      </w:r>
      <w:r w:rsidRPr="005F4A9C">
        <w:rPr>
          <w:rFonts w:ascii="Times New Roman" w:hAnsi="Times New Roman"/>
          <w:sz w:val="24"/>
          <w:szCs w:val="24"/>
        </w:rPr>
        <w:t>annual</w:t>
      </w:r>
      <w:r w:rsidRPr="005F4A9C">
        <w:rPr>
          <w:rFonts w:ascii="Times New Roman" w:hAnsi="Times New Roman"/>
          <w:spacing w:val="8"/>
          <w:sz w:val="24"/>
          <w:szCs w:val="24"/>
        </w:rPr>
        <w:t xml:space="preserve"> </w:t>
      </w:r>
      <w:r w:rsidRPr="005F4A9C">
        <w:rPr>
          <w:rFonts w:ascii="Times New Roman" w:hAnsi="Times New Roman"/>
          <w:sz w:val="24"/>
          <w:szCs w:val="24"/>
        </w:rPr>
        <w:t>burden</w:t>
      </w:r>
      <w:r w:rsidRPr="005F4A9C">
        <w:rPr>
          <w:rFonts w:ascii="Times New Roman" w:hAnsi="Times New Roman"/>
          <w:spacing w:val="-12"/>
          <w:sz w:val="24"/>
          <w:szCs w:val="24"/>
        </w:rPr>
        <w:t xml:space="preserve"> </w:t>
      </w:r>
      <w:r w:rsidRPr="005F4A9C">
        <w:rPr>
          <w:rFonts w:ascii="Times New Roman" w:hAnsi="Times New Roman"/>
          <w:sz w:val="24"/>
          <w:szCs w:val="24"/>
        </w:rPr>
        <w:t>of</w:t>
      </w:r>
      <w:r w:rsidRPr="005F4A9C">
        <w:rPr>
          <w:rFonts w:ascii="Times New Roman" w:hAnsi="Times New Roman"/>
          <w:spacing w:val="4"/>
          <w:sz w:val="24"/>
          <w:szCs w:val="24"/>
        </w:rPr>
        <w:t xml:space="preserve"> </w:t>
      </w:r>
      <w:r w:rsidRPr="005F4A9C" w:rsidR="00CF73D8">
        <w:rPr>
          <w:rFonts w:ascii="Times New Roman" w:hAnsi="Times New Roman"/>
          <w:sz w:val="24"/>
          <w:szCs w:val="24"/>
        </w:rPr>
        <w:t>5,</w:t>
      </w:r>
      <w:r w:rsidRPr="005F4A9C" w:rsidR="00D046AF">
        <w:rPr>
          <w:rFonts w:ascii="Times New Roman" w:hAnsi="Times New Roman"/>
          <w:sz w:val="24"/>
          <w:szCs w:val="24"/>
        </w:rPr>
        <w:t>780</w:t>
      </w:r>
      <w:r w:rsidRPr="005F4A9C">
        <w:rPr>
          <w:rFonts w:ascii="Times New Roman" w:hAnsi="Times New Roman"/>
          <w:spacing w:val="-3"/>
          <w:sz w:val="24"/>
          <w:szCs w:val="24"/>
        </w:rPr>
        <w:t xml:space="preserve"> </w:t>
      </w:r>
      <w:r w:rsidRPr="005F4A9C">
        <w:rPr>
          <w:rFonts w:ascii="Times New Roman" w:hAnsi="Times New Roman"/>
          <w:sz w:val="24"/>
          <w:szCs w:val="24"/>
        </w:rPr>
        <w:t>hours</w:t>
      </w:r>
      <w:r w:rsidRPr="007D27EF" w:rsidR="00945E05">
        <w:rPr>
          <w:rFonts w:ascii="Times New Roman" w:hAnsi="Times New Roman"/>
          <w:sz w:val="24"/>
          <w:szCs w:val="24"/>
        </w:rPr>
        <w:t xml:space="preserve"> </w:t>
      </w:r>
      <w:r w:rsidRPr="007D27EF" w:rsidR="00F27156">
        <w:rPr>
          <w:rFonts w:ascii="Times New Roman" w:hAnsi="Times New Roman"/>
          <w:sz w:val="24"/>
          <w:szCs w:val="24"/>
        </w:rPr>
        <w:t>at a cost of $</w:t>
      </w:r>
      <w:r w:rsidRPr="007D27EF" w:rsidR="00F95377">
        <w:rPr>
          <w:rFonts w:ascii="Times New Roman" w:hAnsi="Times New Roman"/>
          <w:sz w:val="24"/>
          <w:szCs w:val="24"/>
        </w:rPr>
        <w:t>424,021</w:t>
      </w:r>
      <w:r w:rsidRPr="007D27EF" w:rsidR="009A50F1">
        <w:rPr>
          <w:rFonts w:ascii="Times New Roman" w:hAnsi="Times New Roman"/>
          <w:sz w:val="24"/>
          <w:szCs w:val="24"/>
        </w:rPr>
        <w:t xml:space="preserve"> (5,780 </w:t>
      </w:r>
      <w:r w:rsidRPr="007D27EF" w:rsidR="0011196C">
        <w:rPr>
          <w:rFonts w:ascii="Times New Roman" w:hAnsi="Times New Roman"/>
          <w:sz w:val="24"/>
          <w:szCs w:val="24"/>
        </w:rPr>
        <w:t>hr</w:t>
      </w:r>
      <w:r w:rsidRPr="007D27EF" w:rsidR="00F27156">
        <w:rPr>
          <w:rFonts w:ascii="Times New Roman" w:hAnsi="Times New Roman"/>
          <w:sz w:val="24"/>
          <w:szCs w:val="24"/>
        </w:rPr>
        <w:t xml:space="preserve"> x $</w:t>
      </w:r>
      <w:r w:rsidRPr="007D27EF" w:rsidR="008609E5">
        <w:rPr>
          <w:rFonts w:ascii="Times New Roman" w:hAnsi="Times New Roman"/>
          <w:sz w:val="24"/>
          <w:szCs w:val="24"/>
        </w:rPr>
        <w:t>7</w:t>
      </w:r>
      <w:r w:rsidRPr="005F4A9C" w:rsidR="00F95377">
        <w:rPr>
          <w:rFonts w:ascii="Times New Roman" w:hAnsi="Times New Roman"/>
          <w:sz w:val="24"/>
          <w:szCs w:val="24"/>
        </w:rPr>
        <w:t>3.36</w:t>
      </w:r>
      <w:r w:rsidRPr="005F4A9C" w:rsidR="008609E5">
        <w:rPr>
          <w:rFonts w:ascii="Times New Roman" w:hAnsi="Times New Roman"/>
          <w:sz w:val="24"/>
          <w:szCs w:val="24"/>
        </w:rPr>
        <w:t>/hr</w:t>
      </w:r>
      <w:r w:rsidRPr="005F4A9C" w:rsidR="00F27156">
        <w:rPr>
          <w:rFonts w:ascii="Times New Roman" w:hAnsi="Times New Roman"/>
          <w:sz w:val="24"/>
          <w:szCs w:val="24"/>
        </w:rPr>
        <w:t>)</w:t>
      </w:r>
      <w:r w:rsidR="00B35CC7">
        <w:rPr>
          <w:rFonts w:ascii="Times New Roman" w:hAnsi="Times New Roman"/>
          <w:sz w:val="24"/>
          <w:szCs w:val="24"/>
        </w:rPr>
        <w:t>.</w:t>
      </w:r>
      <w:r w:rsidRPr="005F4A9C" w:rsidR="00F27156">
        <w:rPr>
          <w:rFonts w:ascii="Times New Roman" w:hAnsi="Times New Roman"/>
          <w:sz w:val="24"/>
          <w:szCs w:val="24"/>
        </w:rPr>
        <w:t xml:space="preserve"> </w:t>
      </w:r>
    </w:p>
    <w:p w:rsidRPr="006A4CFD" w:rsidR="00897FFE" w:rsidP="00066BB3" w:rsidRDefault="00897FFE" w14:paraId="1B8C6D40" w14:textId="77777777">
      <w:pPr>
        <w:widowControl w:val="0"/>
        <w:autoSpaceDE w:val="0"/>
        <w:autoSpaceDN w:val="0"/>
        <w:adjustRightInd w:val="0"/>
        <w:spacing w:after="0" w:line="240" w:lineRule="auto"/>
        <w:rPr>
          <w:rFonts w:ascii="Times New Roman" w:hAnsi="Times New Roman"/>
          <w:sz w:val="24"/>
          <w:szCs w:val="24"/>
        </w:rPr>
      </w:pPr>
    </w:p>
    <w:p w:rsidRPr="00B50ACA" w:rsidR="00F3406F" w:rsidP="00066BB3" w:rsidRDefault="00B10A70" w14:paraId="4F9B075E" w14:textId="7D2FF5AF">
      <w:pPr>
        <w:spacing w:after="0" w:line="240" w:lineRule="auto"/>
        <w:rPr>
          <w:rFonts w:ascii="Times New Roman" w:hAnsi="Times New Roman"/>
          <w:i/>
          <w:w w:val="108"/>
          <w:sz w:val="24"/>
          <w:szCs w:val="24"/>
        </w:rPr>
      </w:pPr>
      <w:r w:rsidRPr="00B50ACA">
        <w:rPr>
          <w:rFonts w:ascii="Times New Roman" w:hAnsi="Times New Roman"/>
          <w:b/>
          <w:i/>
          <w:sz w:val="24"/>
        </w:rPr>
        <w:t>460.164</w:t>
      </w:r>
      <w:r w:rsidRPr="00B50ACA">
        <w:rPr>
          <w:rFonts w:ascii="Times New Roman" w:hAnsi="Times New Roman"/>
          <w:b/>
          <w:i/>
          <w:spacing w:val="52"/>
          <w:sz w:val="24"/>
        </w:rPr>
        <w:t xml:space="preserve"> </w:t>
      </w:r>
      <w:r w:rsidRPr="00B50ACA">
        <w:rPr>
          <w:rFonts w:ascii="Times New Roman" w:hAnsi="Times New Roman"/>
          <w:b/>
          <w:i/>
          <w:w w:val="108"/>
          <w:sz w:val="24"/>
        </w:rPr>
        <w:t>Involuntary</w:t>
      </w:r>
      <w:r w:rsidRPr="00B50ACA">
        <w:rPr>
          <w:rFonts w:ascii="Times New Roman" w:hAnsi="Times New Roman"/>
          <w:b/>
          <w:i/>
          <w:spacing w:val="11"/>
          <w:w w:val="108"/>
          <w:sz w:val="24"/>
        </w:rPr>
        <w:t xml:space="preserve"> </w:t>
      </w:r>
      <w:r w:rsidRPr="00B50ACA" w:rsidR="00F24741">
        <w:rPr>
          <w:rFonts w:ascii="Times New Roman" w:hAnsi="Times New Roman"/>
          <w:b/>
          <w:i/>
          <w:w w:val="108"/>
          <w:sz w:val="24"/>
          <w:szCs w:val="24"/>
        </w:rPr>
        <w:t xml:space="preserve">Disenrollment </w:t>
      </w:r>
      <w:r w:rsidRPr="004D207A" w:rsidR="00F24741">
        <w:rPr>
          <w:rFonts w:ascii="Times New Roman" w:hAnsi="Times New Roman"/>
          <w:i/>
          <w:w w:val="108"/>
          <w:sz w:val="24"/>
          <w:szCs w:val="24"/>
        </w:rPr>
        <w:t>(</w:t>
      </w:r>
      <w:r w:rsidRPr="004D207A" w:rsidR="00D66833">
        <w:rPr>
          <w:rFonts w:ascii="Times New Roman" w:hAnsi="Times New Roman"/>
          <w:i/>
          <w:w w:val="108"/>
          <w:sz w:val="24"/>
          <w:szCs w:val="24"/>
        </w:rPr>
        <w:t>PACE Final Rule Modification)</w:t>
      </w:r>
    </w:p>
    <w:p w:rsidRPr="00C17F5C" w:rsidR="00F3406F" w:rsidP="00066BB3" w:rsidRDefault="00F3406F" w14:paraId="48FEAD03" w14:textId="77777777">
      <w:pPr>
        <w:spacing w:after="0" w:line="240" w:lineRule="auto"/>
        <w:rPr>
          <w:rFonts w:ascii="Times New Roman" w:hAnsi="Times New Roman"/>
          <w:w w:val="108"/>
          <w:sz w:val="24"/>
          <w:szCs w:val="24"/>
        </w:rPr>
      </w:pPr>
    </w:p>
    <w:p w:rsidRPr="003A3985" w:rsidR="00F976E1" w:rsidP="00066BB3" w:rsidRDefault="00F976E1" w14:paraId="47C32D5C" w14:textId="5125C633">
      <w:pPr>
        <w:spacing w:after="0" w:line="240" w:lineRule="auto"/>
        <w:rPr>
          <w:rFonts w:ascii="Times New Roman" w:hAnsi="Times New Roman"/>
          <w:snapToGrid w:val="0"/>
          <w:sz w:val="24"/>
          <w:szCs w:val="24"/>
        </w:rPr>
      </w:pPr>
      <w:r w:rsidRPr="003A3985">
        <w:rPr>
          <w:rFonts w:ascii="Times New Roman" w:hAnsi="Times New Roman"/>
          <w:snapToGrid w:val="0"/>
          <w:sz w:val="24"/>
          <w:szCs w:val="24"/>
        </w:rPr>
        <w:t>Section 460.164 specifies the conditions under which a PACE participant can be involuntarily disenrolled from a PACE program</w:t>
      </w:r>
      <w:r w:rsidR="00341975">
        <w:rPr>
          <w:rFonts w:ascii="Times New Roman" w:hAnsi="Times New Roman"/>
          <w:snapToGrid w:val="0"/>
          <w:sz w:val="24"/>
          <w:szCs w:val="24"/>
        </w:rPr>
        <w:t xml:space="preserve">. The </w:t>
      </w:r>
      <w:r w:rsidR="00055893">
        <w:rPr>
          <w:rFonts w:ascii="Times New Roman" w:hAnsi="Times New Roman"/>
          <w:snapToGrid w:val="0"/>
          <w:sz w:val="24"/>
          <w:szCs w:val="24"/>
        </w:rPr>
        <w:t>PACE F</w:t>
      </w:r>
      <w:r w:rsidRPr="003A3985">
        <w:rPr>
          <w:rFonts w:ascii="Times New Roman" w:hAnsi="Times New Roman"/>
          <w:snapToGrid w:val="0"/>
          <w:sz w:val="24"/>
          <w:szCs w:val="24"/>
        </w:rPr>
        <w:t xml:space="preserve">inal </w:t>
      </w:r>
      <w:r w:rsidR="00055893">
        <w:rPr>
          <w:rFonts w:ascii="Times New Roman" w:hAnsi="Times New Roman"/>
          <w:snapToGrid w:val="0"/>
          <w:sz w:val="24"/>
          <w:szCs w:val="24"/>
        </w:rPr>
        <w:t>R</w:t>
      </w:r>
      <w:r w:rsidRPr="003A3985">
        <w:rPr>
          <w:rFonts w:ascii="Times New Roman" w:hAnsi="Times New Roman"/>
          <w:snapToGrid w:val="0"/>
          <w:sz w:val="24"/>
          <w:szCs w:val="24"/>
        </w:rPr>
        <w:t xml:space="preserve">ule at § 460.164 (c)(2) now permits involuntary disenrollment in situations where the participant’s caregiver engages in disruptive or </w:t>
      </w:r>
      <w:r w:rsidRPr="003A3985">
        <w:rPr>
          <w:rFonts w:ascii="Times New Roman" w:hAnsi="Times New Roman"/>
          <w:snapToGrid w:val="0"/>
          <w:sz w:val="24"/>
          <w:szCs w:val="24"/>
        </w:rPr>
        <w:lastRenderedPageBreak/>
        <w:t xml:space="preserve">threatening behavior, which is defined as exhibiting behavior that jeopardizes the participant’s health or safety, or the safety of the caregiver or others.  </w:t>
      </w:r>
    </w:p>
    <w:p w:rsidRPr="004D207A" w:rsidR="00F976E1" w:rsidP="004D207A" w:rsidRDefault="00F976E1" w14:paraId="7BF63CE7" w14:textId="77777777">
      <w:pPr>
        <w:widowControl w:val="0"/>
        <w:autoSpaceDE w:val="0"/>
        <w:autoSpaceDN w:val="0"/>
        <w:adjustRightInd w:val="0"/>
        <w:spacing w:after="0" w:line="240" w:lineRule="auto"/>
        <w:rPr>
          <w:i/>
          <w:w w:val="108"/>
        </w:rPr>
      </w:pPr>
    </w:p>
    <w:p w:rsidRPr="006A4CFD" w:rsidR="004F243B" w:rsidP="004F243B" w:rsidRDefault="00B10A70" w14:paraId="72F429AF" w14:textId="1082E142">
      <w:pPr>
        <w:widowControl w:val="0"/>
        <w:autoSpaceDE w:val="0"/>
        <w:autoSpaceDN w:val="0"/>
        <w:adjustRightInd w:val="0"/>
        <w:spacing w:after="0" w:line="240" w:lineRule="auto"/>
        <w:rPr>
          <w:rFonts w:ascii="Times New Roman" w:hAnsi="Times New Roman"/>
          <w:sz w:val="24"/>
          <w:szCs w:val="24"/>
        </w:rPr>
      </w:pPr>
      <w:r w:rsidRPr="007D27EF">
        <w:rPr>
          <w:rFonts w:ascii="Times New Roman" w:hAnsi="Times New Roman"/>
          <w:sz w:val="24"/>
          <w:szCs w:val="24"/>
        </w:rPr>
        <w:t>Section</w:t>
      </w:r>
      <w:r w:rsidRPr="007D27EF">
        <w:rPr>
          <w:rFonts w:ascii="Times New Roman" w:hAnsi="Times New Roman"/>
          <w:spacing w:val="15"/>
          <w:sz w:val="24"/>
          <w:szCs w:val="24"/>
        </w:rPr>
        <w:t xml:space="preserve"> </w:t>
      </w:r>
      <w:r w:rsidRPr="007D27EF" w:rsidR="00CC3281">
        <w:rPr>
          <w:rFonts w:ascii="Times New Roman" w:hAnsi="Times New Roman"/>
          <w:sz w:val="24"/>
          <w:szCs w:val="24"/>
        </w:rPr>
        <w:t>460.16</w:t>
      </w:r>
      <w:r w:rsidRPr="007D27EF">
        <w:rPr>
          <w:rFonts w:ascii="Times New Roman" w:hAnsi="Times New Roman"/>
          <w:sz w:val="24"/>
          <w:szCs w:val="24"/>
        </w:rPr>
        <w:t>4(</w:t>
      </w:r>
      <w:r w:rsidRPr="007D27EF" w:rsidR="000C051E">
        <w:rPr>
          <w:rFonts w:ascii="Times New Roman" w:hAnsi="Times New Roman"/>
          <w:sz w:val="24"/>
          <w:szCs w:val="24"/>
        </w:rPr>
        <w:t>f</w:t>
      </w:r>
      <w:r w:rsidRPr="007D27EF">
        <w:rPr>
          <w:rFonts w:ascii="Times New Roman" w:hAnsi="Times New Roman"/>
          <w:sz w:val="24"/>
          <w:szCs w:val="24"/>
        </w:rPr>
        <w:t>)</w:t>
      </w:r>
      <w:r w:rsidRPr="007D27EF">
        <w:rPr>
          <w:rFonts w:ascii="Times New Roman" w:hAnsi="Times New Roman"/>
          <w:spacing w:val="10"/>
          <w:sz w:val="24"/>
          <w:szCs w:val="24"/>
        </w:rPr>
        <w:t xml:space="preserve"> </w:t>
      </w:r>
      <w:r w:rsidRPr="007D27EF">
        <w:rPr>
          <w:rFonts w:ascii="Times New Roman" w:hAnsi="Times New Roman"/>
          <w:sz w:val="24"/>
          <w:szCs w:val="24"/>
        </w:rPr>
        <w:t>states</w:t>
      </w:r>
      <w:r w:rsidRPr="007D27EF">
        <w:rPr>
          <w:rFonts w:ascii="Times New Roman" w:hAnsi="Times New Roman"/>
          <w:spacing w:val="19"/>
          <w:sz w:val="24"/>
          <w:szCs w:val="24"/>
        </w:rPr>
        <w:t xml:space="preserve"> </w:t>
      </w:r>
      <w:r w:rsidRPr="007D27EF">
        <w:rPr>
          <w:rFonts w:ascii="Times New Roman" w:hAnsi="Times New Roman"/>
          <w:sz w:val="24"/>
          <w:szCs w:val="24"/>
        </w:rPr>
        <w:t>that</w:t>
      </w:r>
      <w:r w:rsidRPr="007D27EF">
        <w:rPr>
          <w:rFonts w:ascii="Times New Roman" w:hAnsi="Times New Roman"/>
          <w:spacing w:val="20"/>
          <w:sz w:val="24"/>
          <w:szCs w:val="24"/>
        </w:rPr>
        <w:t xml:space="preserve"> </w:t>
      </w:r>
      <w:r w:rsidRPr="007D27EF">
        <w:rPr>
          <w:rFonts w:ascii="Times New Roman" w:hAnsi="Times New Roman"/>
          <w:sz w:val="24"/>
          <w:szCs w:val="24"/>
        </w:rPr>
        <w:t>before an</w:t>
      </w:r>
      <w:r w:rsidRPr="00311868">
        <w:rPr>
          <w:rFonts w:ascii="Times New Roman" w:hAnsi="Times New Roman"/>
          <w:spacing w:val="19"/>
          <w:sz w:val="24"/>
          <w:szCs w:val="24"/>
        </w:rPr>
        <w:t xml:space="preserve"> </w:t>
      </w:r>
      <w:r w:rsidRPr="00311868">
        <w:rPr>
          <w:rFonts w:ascii="Times New Roman" w:hAnsi="Times New Roman"/>
          <w:sz w:val="24"/>
          <w:szCs w:val="24"/>
        </w:rPr>
        <w:t>involuntary</w:t>
      </w:r>
      <w:r w:rsidRPr="00311868">
        <w:rPr>
          <w:rFonts w:ascii="Times New Roman" w:hAnsi="Times New Roman"/>
          <w:spacing w:val="15"/>
          <w:sz w:val="24"/>
          <w:szCs w:val="24"/>
        </w:rPr>
        <w:t xml:space="preserve"> </w:t>
      </w:r>
      <w:r w:rsidRPr="00311868">
        <w:rPr>
          <w:rFonts w:ascii="Times New Roman" w:hAnsi="Times New Roman"/>
          <w:sz w:val="24"/>
          <w:szCs w:val="24"/>
        </w:rPr>
        <w:t>disenrollment</w:t>
      </w:r>
      <w:r w:rsidRPr="00311868">
        <w:rPr>
          <w:rFonts w:ascii="Times New Roman" w:hAnsi="Times New Roman"/>
          <w:spacing w:val="17"/>
          <w:sz w:val="24"/>
          <w:szCs w:val="24"/>
        </w:rPr>
        <w:t xml:space="preserve"> </w:t>
      </w:r>
      <w:r w:rsidRPr="00311868">
        <w:rPr>
          <w:rFonts w:ascii="Times New Roman" w:hAnsi="Times New Roman"/>
          <w:sz w:val="24"/>
          <w:szCs w:val="24"/>
        </w:rPr>
        <w:t>is</w:t>
      </w:r>
      <w:r w:rsidRPr="00311868">
        <w:rPr>
          <w:rFonts w:ascii="Times New Roman" w:hAnsi="Times New Roman"/>
          <w:spacing w:val="18"/>
          <w:sz w:val="24"/>
          <w:szCs w:val="24"/>
        </w:rPr>
        <w:t xml:space="preserve"> </w:t>
      </w:r>
      <w:r w:rsidRPr="00311868">
        <w:rPr>
          <w:rFonts w:ascii="Times New Roman" w:hAnsi="Times New Roman"/>
          <w:sz w:val="24"/>
          <w:szCs w:val="24"/>
        </w:rPr>
        <w:t>effective,</w:t>
      </w:r>
      <w:r w:rsidRPr="00311868">
        <w:rPr>
          <w:rFonts w:ascii="Times New Roman" w:hAnsi="Times New Roman"/>
          <w:spacing w:val="7"/>
          <w:sz w:val="24"/>
          <w:szCs w:val="24"/>
        </w:rPr>
        <w:t xml:space="preserve"> </w:t>
      </w:r>
      <w:r w:rsidRPr="00311868">
        <w:rPr>
          <w:rFonts w:ascii="Times New Roman" w:hAnsi="Times New Roman"/>
          <w:sz w:val="24"/>
          <w:szCs w:val="24"/>
        </w:rPr>
        <w:t>the</w:t>
      </w:r>
      <w:r w:rsidRPr="00311868">
        <w:rPr>
          <w:rFonts w:ascii="Times New Roman" w:hAnsi="Times New Roman"/>
          <w:spacing w:val="19"/>
          <w:sz w:val="24"/>
          <w:szCs w:val="24"/>
        </w:rPr>
        <w:t xml:space="preserve"> </w:t>
      </w:r>
      <w:r w:rsidRPr="00311868" w:rsidR="008D7346">
        <w:rPr>
          <w:rFonts w:ascii="Times New Roman" w:hAnsi="Times New Roman"/>
          <w:spacing w:val="19"/>
          <w:sz w:val="24"/>
          <w:szCs w:val="24"/>
        </w:rPr>
        <w:t>SAA</w:t>
      </w:r>
      <w:r w:rsidRPr="00311868">
        <w:rPr>
          <w:rFonts w:ascii="Times New Roman" w:hAnsi="Times New Roman"/>
          <w:spacing w:val="7"/>
          <w:sz w:val="24"/>
          <w:szCs w:val="24"/>
        </w:rPr>
        <w:t xml:space="preserve"> </w:t>
      </w:r>
      <w:r w:rsidRPr="00311868">
        <w:rPr>
          <w:rFonts w:ascii="Times New Roman" w:hAnsi="Times New Roman"/>
          <w:sz w:val="24"/>
          <w:szCs w:val="24"/>
        </w:rPr>
        <w:t>must</w:t>
      </w:r>
      <w:r w:rsidRPr="00311868">
        <w:rPr>
          <w:rFonts w:ascii="Times New Roman" w:hAnsi="Times New Roman"/>
          <w:spacing w:val="16"/>
          <w:sz w:val="24"/>
          <w:szCs w:val="24"/>
        </w:rPr>
        <w:t xml:space="preserve"> </w:t>
      </w:r>
      <w:r w:rsidRPr="00EE65D9">
        <w:rPr>
          <w:rFonts w:ascii="Times New Roman" w:hAnsi="Times New Roman"/>
          <w:sz w:val="24"/>
          <w:szCs w:val="24"/>
        </w:rPr>
        <w:t>review</w:t>
      </w:r>
      <w:r w:rsidRPr="00EE65D9">
        <w:rPr>
          <w:rFonts w:ascii="Times New Roman" w:hAnsi="Times New Roman"/>
          <w:spacing w:val="9"/>
          <w:sz w:val="24"/>
          <w:szCs w:val="24"/>
        </w:rPr>
        <w:t xml:space="preserve"> </w:t>
      </w:r>
      <w:r w:rsidRPr="00EE65D9">
        <w:rPr>
          <w:rFonts w:ascii="Times New Roman" w:hAnsi="Times New Roman"/>
          <w:sz w:val="24"/>
          <w:szCs w:val="24"/>
        </w:rPr>
        <w:t>the</w:t>
      </w:r>
      <w:r w:rsidRPr="00EE65D9">
        <w:rPr>
          <w:rFonts w:ascii="Times New Roman" w:hAnsi="Times New Roman"/>
          <w:spacing w:val="3"/>
          <w:sz w:val="24"/>
          <w:szCs w:val="24"/>
        </w:rPr>
        <w:t xml:space="preserve"> </w:t>
      </w:r>
      <w:r w:rsidRPr="00EE65D9">
        <w:rPr>
          <w:rFonts w:ascii="Times New Roman" w:hAnsi="Times New Roman"/>
          <w:sz w:val="24"/>
          <w:szCs w:val="24"/>
        </w:rPr>
        <w:t>documentation</w:t>
      </w:r>
      <w:r w:rsidRPr="00EE65D9">
        <w:rPr>
          <w:rFonts w:ascii="Times New Roman" w:hAnsi="Times New Roman"/>
          <w:spacing w:val="13"/>
          <w:sz w:val="24"/>
          <w:szCs w:val="24"/>
        </w:rPr>
        <w:t xml:space="preserve"> </w:t>
      </w:r>
      <w:r w:rsidRPr="00EE65D9">
        <w:rPr>
          <w:rFonts w:ascii="Times New Roman" w:hAnsi="Times New Roman"/>
          <w:sz w:val="24"/>
          <w:szCs w:val="24"/>
        </w:rPr>
        <w:t>and</w:t>
      </w:r>
      <w:r w:rsidRPr="00EE65D9">
        <w:rPr>
          <w:rFonts w:ascii="Times New Roman" w:hAnsi="Times New Roman"/>
          <w:spacing w:val="4"/>
          <w:sz w:val="24"/>
          <w:szCs w:val="24"/>
        </w:rPr>
        <w:t xml:space="preserve"> </w:t>
      </w:r>
      <w:r w:rsidRPr="00EE65D9">
        <w:rPr>
          <w:rFonts w:ascii="Times New Roman" w:hAnsi="Times New Roman"/>
          <w:sz w:val="24"/>
          <w:szCs w:val="24"/>
        </w:rPr>
        <w:t>determine</w:t>
      </w:r>
      <w:r w:rsidRPr="00EE65D9">
        <w:rPr>
          <w:rFonts w:ascii="Times New Roman" w:hAnsi="Times New Roman"/>
          <w:spacing w:val="11"/>
          <w:sz w:val="24"/>
          <w:szCs w:val="24"/>
        </w:rPr>
        <w:t xml:space="preserve"> </w:t>
      </w:r>
      <w:r w:rsidRPr="00EE65D9">
        <w:rPr>
          <w:rFonts w:ascii="Times New Roman" w:hAnsi="Times New Roman"/>
          <w:sz w:val="24"/>
          <w:szCs w:val="24"/>
        </w:rPr>
        <w:t>in</w:t>
      </w:r>
      <w:r w:rsidRPr="00EE65D9">
        <w:rPr>
          <w:rFonts w:ascii="Times New Roman" w:hAnsi="Times New Roman"/>
          <w:spacing w:val="6"/>
          <w:sz w:val="24"/>
          <w:szCs w:val="24"/>
        </w:rPr>
        <w:t xml:space="preserve"> </w:t>
      </w:r>
      <w:r w:rsidRPr="00EE65D9">
        <w:rPr>
          <w:rFonts w:ascii="Times New Roman" w:hAnsi="Times New Roman"/>
          <w:sz w:val="24"/>
          <w:szCs w:val="24"/>
        </w:rPr>
        <w:t>a</w:t>
      </w:r>
      <w:r w:rsidRPr="00EE65D9">
        <w:rPr>
          <w:rFonts w:ascii="Times New Roman" w:hAnsi="Times New Roman"/>
          <w:spacing w:val="11"/>
          <w:sz w:val="24"/>
          <w:szCs w:val="24"/>
        </w:rPr>
        <w:t xml:space="preserve"> </w:t>
      </w:r>
      <w:r w:rsidRPr="00EE65D9">
        <w:rPr>
          <w:rFonts w:ascii="Times New Roman" w:hAnsi="Times New Roman"/>
          <w:sz w:val="24"/>
          <w:szCs w:val="24"/>
        </w:rPr>
        <w:t>timely</w:t>
      </w:r>
      <w:r w:rsidRPr="00EE65D9">
        <w:rPr>
          <w:rFonts w:ascii="Times New Roman" w:hAnsi="Times New Roman"/>
          <w:spacing w:val="14"/>
          <w:sz w:val="24"/>
          <w:szCs w:val="24"/>
        </w:rPr>
        <w:t xml:space="preserve"> </w:t>
      </w:r>
      <w:r w:rsidRPr="00EE65D9">
        <w:rPr>
          <w:rFonts w:ascii="Times New Roman" w:hAnsi="Times New Roman"/>
          <w:sz w:val="24"/>
          <w:szCs w:val="24"/>
        </w:rPr>
        <w:t>manner</w:t>
      </w:r>
      <w:r w:rsidRPr="00EE65D9">
        <w:rPr>
          <w:rFonts w:ascii="Times New Roman" w:hAnsi="Times New Roman"/>
          <w:spacing w:val="12"/>
          <w:sz w:val="24"/>
          <w:szCs w:val="24"/>
        </w:rPr>
        <w:t xml:space="preserve"> </w:t>
      </w:r>
      <w:r w:rsidRPr="00EE65D9">
        <w:rPr>
          <w:rFonts w:ascii="Times New Roman" w:hAnsi="Times New Roman"/>
          <w:sz w:val="24"/>
          <w:szCs w:val="24"/>
        </w:rPr>
        <w:t>that</w:t>
      </w:r>
      <w:r w:rsidRPr="00DB3970">
        <w:rPr>
          <w:rFonts w:ascii="Times New Roman" w:hAnsi="Times New Roman"/>
          <w:spacing w:val="10"/>
          <w:sz w:val="24"/>
          <w:szCs w:val="24"/>
        </w:rPr>
        <w:t xml:space="preserve"> </w:t>
      </w:r>
      <w:r w:rsidRPr="00DB3970">
        <w:rPr>
          <w:rFonts w:ascii="Times New Roman" w:hAnsi="Times New Roman"/>
          <w:sz w:val="24"/>
          <w:szCs w:val="24"/>
        </w:rPr>
        <w:t xml:space="preserve">the </w:t>
      </w:r>
      <w:r w:rsidRPr="00DB3970" w:rsidR="00CA366F">
        <w:rPr>
          <w:rFonts w:ascii="Times New Roman" w:hAnsi="Times New Roman"/>
          <w:sz w:val="24"/>
          <w:szCs w:val="24"/>
        </w:rPr>
        <w:t>PO</w:t>
      </w:r>
      <w:r w:rsidRPr="000A061A">
        <w:rPr>
          <w:rFonts w:ascii="Times New Roman" w:hAnsi="Times New Roman"/>
          <w:spacing w:val="-4"/>
          <w:sz w:val="24"/>
          <w:szCs w:val="24"/>
        </w:rPr>
        <w:t xml:space="preserve"> </w:t>
      </w:r>
      <w:r w:rsidRPr="00EB6657">
        <w:rPr>
          <w:rFonts w:ascii="Times New Roman" w:hAnsi="Times New Roman"/>
          <w:sz w:val="24"/>
          <w:szCs w:val="24"/>
        </w:rPr>
        <w:t>has</w:t>
      </w:r>
      <w:r w:rsidRPr="00EB6657">
        <w:rPr>
          <w:rFonts w:ascii="Times New Roman" w:hAnsi="Times New Roman"/>
          <w:spacing w:val="-5"/>
          <w:sz w:val="24"/>
          <w:szCs w:val="24"/>
        </w:rPr>
        <w:t xml:space="preserve"> </w:t>
      </w:r>
      <w:r w:rsidRPr="00EB6657">
        <w:rPr>
          <w:rFonts w:ascii="Times New Roman" w:hAnsi="Times New Roman"/>
          <w:sz w:val="24"/>
          <w:szCs w:val="24"/>
        </w:rPr>
        <w:t>adequately</w:t>
      </w:r>
      <w:r w:rsidRPr="00EB6657">
        <w:rPr>
          <w:rFonts w:ascii="Times New Roman" w:hAnsi="Times New Roman"/>
          <w:spacing w:val="-1"/>
          <w:sz w:val="24"/>
          <w:szCs w:val="24"/>
        </w:rPr>
        <w:t xml:space="preserve"> </w:t>
      </w:r>
      <w:r w:rsidRPr="00ED540D">
        <w:rPr>
          <w:rFonts w:ascii="Times New Roman" w:hAnsi="Times New Roman"/>
          <w:sz w:val="24"/>
          <w:szCs w:val="24"/>
        </w:rPr>
        <w:t>documented</w:t>
      </w:r>
      <w:r w:rsidRPr="00ED540D">
        <w:rPr>
          <w:rFonts w:ascii="Times New Roman" w:hAnsi="Times New Roman"/>
          <w:spacing w:val="-11"/>
          <w:sz w:val="24"/>
          <w:szCs w:val="24"/>
        </w:rPr>
        <w:t xml:space="preserve"> </w:t>
      </w:r>
      <w:r w:rsidRPr="00ED540D">
        <w:rPr>
          <w:rFonts w:ascii="Times New Roman" w:hAnsi="Times New Roman"/>
          <w:sz w:val="24"/>
          <w:szCs w:val="24"/>
        </w:rPr>
        <w:t>acceptable</w:t>
      </w:r>
      <w:r w:rsidRPr="00ED540D">
        <w:rPr>
          <w:rFonts w:ascii="Times New Roman" w:hAnsi="Times New Roman"/>
          <w:spacing w:val="-3"/>
          <w:sz w:val="24"/>
          <w:szCs w:val="24"/>
        </w:rPr>
        <w:t xml:space="preserve"> </w:t>
      </w:r>
      <w:r w:rsidRPr="00ED540D">
        <w:rPr>
          <w:rFonts w:ascii="Times New Roman" w:hAnsi="Times New Roman"/>
          <w:sz w:val="24"/>
          <w:szCs w:val="24"/>
        </w:rPr>
        <w:t>grounds</w:t>
      </w:r>
      <w:r w:rsidRPr="00ED540D">
        <w:rPr>
          <w:rFonts w:ascii="Times New Roman" w:hAnsi="Times New Roman"/>
          <w:spacing w:val="6"/>
          <w:sz w:val="24"/>
          <w:szCs w:val="24"/>
        </w:rPr>
        <w:t xml:space="preserve"> </w:t>
      </w:r>
      <w:r w:rsidRPr="00ED540D">
        <w:rPr>
          <w:rFonts w:ascii="Times New Roman" w:hAnsi="Times New Roman"/>
          <w:sz w:val="24"/>
          <w:szCs w:val="24"/>
        </w:rPr>
        <w:t>for</w:t>
      </w:r>
      <w:r w:rsidRPr="00ED540D">
        <w:rPr>
          <w:rFonts w:ascii="Times New Roman" w:hAnsi="Times New Roman"/>
          <w:spacing w:val="4"/>
          <w:sz w:val="24"/>
          <w:szCs w:val="24"/>
        </w:rPr>
        <w:t xml:space="preserve"> </w:t>
      </w:r>
      <w:r w:rsidRPr="00ED540D">
        <w:rPr>
          <w:rFonts w:ascii="Times New Roman" w:hAnsi="Times New Roman"/>
          <w:sz w:val="24"/>
          <w:szCs w:val="24"/>
        </w:rPr>
        <w:t>disenrollment</w:t>
      </w:r>
      <w:r w:rsidRPr="007D27EF" w:rsidR="0097391B">
        <w:rPr>
          <w:rFonts w:ascii="Times New Roman" w:hAnsi="Times New Roman"/>
          <w:sz w:val="24"/>
          <w:szCs w:val="24"/>
        </w:rPr>
        <w:t xml:space="preserve">. </w:t>
      </w:r>
      <w:r w:rsidRPr="007D27EF">
        <w:rPr>
          <w:rFonts w:ascii="Times New Roman" w:hAnsi="Times New Roman"/>
          <w:sz w:val="24"/>
          <w:szCs w:val="24"/>
        </w:rPr>
        <w:t>The</w:t>
      </w:r>
      <w:r w:rsidRPr="007D27EF">
        <w:rPr>
          <w:rFonts w:ascii="Times New Roman" w:hAnsi="Times New Roman"/>
          <w:spacing w:val="15"/>
          <w:sz w:val="24"/>
          <w:szCs w:val="24"/>
        </w:rPr>
        <w:t xml:space="preserve"> </w:t>
      </w:r>
      <w:r w:rsidRPr="007D27EF">
        <w:rPr>
          <w:rFonts w:ascii="Times New Roman" w:hAnsi="Times New Roman"/>
          <w:sz w:val="24"/>
          <w:szCs w:val="24"/>
        </w:rPr>
        <w:t>burden</w:t>
      </w:r>
      <w:r w:rsidRPr="007D27EF">
        <w:rPr>
          <w:rFonts w:ascii="Times New Roman" w:hAnsi="Times New Roman"/>
          <w:spacing w:val="3"/>
          <w:sz w:val="24"/>
          <w:szCs w:val="24"/>
        </w:rPr>
        <w:t xml:space="preserve"> </w:t>
      </w:r>
      <w:r w:rsidRPr="007D27EF">
        <w:rPr>
          <w:rFonts w:ascii="Times New Roman" w:hAnsi="Times New Roman"/>
          <w:sz w:val="24"/>
          <w:szCs w:val="24"/>
        </w:rPr>
        <w:t>associated</w:t>
      </w:r>
      <w:r w:rsidRPr="007D27EF">
        <w:rPr>
          <w:rFonts w:ascii="Times New Roman" w:hAnsi="Times New Roman"/>
          <w:spacing w:val="24"/>
          <w:sz w:val="24"/>
          <w:szCs w:val="24"/>
        </w:rPr>
        <w:t xml:space="preserve"> </w:t>
      </w:r>
      <w:r w:rsidRPr="00311868">
        <w:rPr>
          <w:rFonts w:ascii="Times New Roman" w:hAnsi="Times New Roman"/>
          <w:sz w:val="24"/>
          <w:szCs w:val="24"/>
        </w:rPr>
        <w:t>with</w:t>
      </w:r>
      <w:r w:rsidRPr="00311868">
        <w:rPr>
          <w:rFonts w:ascii="Times New Roman" w:hAnsi="Times New Roman"/>
          <w:spacing w:val="7"/>
          <w:sz w:val="24"/>
          <w:szCs w:val="24"/>
        </w:rPr>
        <w:t xml:space="preserve"> </w:t>
      </w:r>
      <w:r w:rsidRPr="00311868">
        <w:rPr>
          <w:rFonts w:ascii="Times New Roman" w:hAnsi="Times New Roman"/>
          <w:sz w:val="24"/>
          <w:szCs w:val="24"/>
        </w:rPr>
        <w:t>this</w:t>
      </w:r>
      <w:r w:rsidRPr="00311868">
        <w:rPr>
          <w:rFonts w:ascii="Times New Roman" w:hAnsi="Times New Roman"/>
          <w:spacing w:val="16"/>
          <w:sz w:val="24"/>
          <w:szCs w:val="24"/>
        </w:rPr>
        <w:t xml:space="preserve"> </w:t>
      </w:r>
      <w:r w:rsidRPr="00311868">
        <w:rPr>
          <w:rFonts w:ascii="Times New Roman" w:hAnsi="Times New Roman"/>
          <w:sz w:val="24"/>
          <w:szCs w:val="24"/>
        </w:rPr>
        <w:t>requirement is</w:t>
      </w:r>
      <w:r w:rsidRPr="00EE65D9">
        <w:rPr>
          <w:rFonts w:ascii="Times New Roman" w:hAnsi="Times New Roman"/>
          <w:spacing w:val="11"/>
          <w:sz w:val="24"/>
          <w:szCs w:val="24"/>
        </w:rPr>
        <w:t xml:space="preserve"> </w:t>
      </w:r>
      <w:r w:rsidRPr="00EE65D9">
        <w:rPr>
          <w:rFonts w:ascii="Times New Roman" w:hAnsi="Times New Roman"/>
          <w:sz w:val="24"/>
          <w:szCs w:val="24"/>
        </w:rPr>
        <w:t>the</w:t>
      </w:r>
      <w:r w:rsidRPr="00EE65D9">
        <w:rPr>
          <w:rFonts w:ascii="Times New Roman" w:hAnsi="Times New Roman"/>
          <w:spacing w:val="17"/>
          <w:sz w:val="24"/>
          <w:szCs w:val="24"/>
        </w:rPr>
        <w:t xml:space="preserve"> </w:t>
      </w:r>
      <w:r w:rsidRPr="00EE65D9">
        <w:rPr>
          <w:rFonts w:ascii="Times New Roman" w:hAnsi="Times New Roman"/>
          <w:sz w:val="24"/>
          <w:szCs w:val="24"/>
        </w:rPr>
        <w:t>time</w:t>
      </w:r>
      <w:r w:rsidRPr="00EE65D9">
        <w:rPr>
          <w:rFonts w:ascii="Times New Roman" w:hAnsi="Times New Roman"/>
          <w:spacing w:val="12"/>
          <w:sz w:val="24"/>
          <w:szCs w:val="24"/>
        </w:rPr>
        <w:t xml:space="preserve"> </w:t>
      </w:r>
      <w:r w:rsidRPr="00EE65D9">
        <w:rPr>
          <w:rFonts w:ascii="Times New Roman" w:hAnsi="Times New Roman"/>
          <w:sz w:val="24"/>
          <w:szCs w:val="24"/>
        </w:rPr>
        <w:t>and</w:t>
      </w:r>
      <w:r w:rsidRPr="00EE65D9">
        <w:rPr>
          <w:rFonts w:ascii="Times New Roman" w:hAnsi="Times New Roman"/>
          <w:spacing w:val="9"/>
          <w:sz w:val="24"/>
          <w:szCs w:val="24"/>
        </w:rPr>
        <w:t xml:space="preserve"> </w:t>
      </w:r>
      <w:r w:rsidRPr="00EE65D9">
        <w:rPr>
          <w:rFonts w:ascii="Times New Roman" w:hAnsi="Times New Roman"/>
          <w:sz w:val="24"/>
          <w:szCs w:val="24"/>
        </w:rPr>
        <w:t>effort</w:t>
      </w:r>
      <w:r w:rsidRPr="00EE65D9">
        <w:rPr>
          <w:rFonts w:ascii="Times New Roman" w:hAnsi="Times New Roman"/>
          <w:spacing w:val="15"/>
          <w:sz w:val="24"/>
          <w:szCs w:val="24"/>
        </w:rPr>
        <w:t xml:space="preserve"> </w:t>
      </w:r>
      <w:r w:rsidRPr="00EE65D9">
        <w:rPr>
          <w:rFonts w:ascii="Times New Roman" w:hAnsi="Times New Roman"/>
          <w:sz w:val="24"/>
          <w:szCs w:val="24"/>
        </w:rPr>
        <w:t>for</w:t>
      </w:r>
      <w:r w:rsidRPr="00EE65D9">
        <w:rPr>
          <w:rFonts w:ascii="Times New Roman" w:hAnsi="Times New Roman"/>
          <w:spacing w:val="15"/>
          <w:sz w:val="24"/>
          <w:szCs w:val="24"/>
        </w:rPr>
        <w:t xml:space="preserve"> </w:t>
      </w:r>
      <w:r w:rsidRPr="00EE65D9">
        <w:rPr>
          <w:rFonts w:ascii="Times New Roman" w:hAnsi="Times New Roman"/>
          <w:sz w:val="24"/>
          <w:szCs w:val="24"/>
        </w:rPr>
        <w:t>the</w:t>
      </w:r>
      <w:r w:rsidRPr="00EE65D9">
        <w:rPr>
          <w:rFonts w:ascii="Times New Roman" w:hAnsi="Times New Roman"/>
          <w:spacing w:val="14"/>
          <w:sz w:val="24"/>
          <w:szCs w:val="24"/>
        </w:rPr>
        <w:t xml:space="preserve"> </w:t>
      </w:r>
      <w:r w:rsidRPr="00EE65D9" w:rsidR="008D7346">
        <w:rPr>
          <w:rFonts w:ascii="Times New Roman" w:hAnsi="Times New Roman"/>
          <w:spacing w:val="14"/>
          <w:sz w:val="24"/>
          <w:szCs w:val="24"/>
        </w:rPr>
        <w:t>SAA</w:t>
      </w:r>
      <w:r w:rsidRPr="00EE65D9" w:rsidR="00310CEB">
        <w:rPr>
          <w:rFonts w:ascii="Times New Roman" w:hAnsi="Times New Roman"/>
          <w:sz w:val="24"/>
          <w:szCs w:val="24"/>
        </w:rPr>
        <w:t xml:space="preserve"> </w:t>
      </w:r>
      <w:r w:rsidRPr="00EE65D9">
        <w:rPr>
          <w:rFonts w:ascii="Times New Roman" w:hAnsi="Times New Roman"/>
          <w:sz w:val="24"/>
          <w:szCs w:val="24"/>
        </w:rPr>
        <w:t>to</w:t>
      </w:r>
      <w:r w:rsidRPr="00EE65D9" w:rsidR="00310CEB">
        <w:rPr>
          <w:rFonts w:ascii="Times New Roman" w:hAnsi="Times New Roman"/>
          <w:sz w:val="24"/>
          <w:szCs w:val="24"/>
        </w:rPr>
        <w:t xml:space="preserve"> </w:t>
      </w:r>
      <w:r w:rsidRPr="00EE65D9">
        <w:rPr>
          <w:rFonts w:ascii="Times New Roman" w:hAnsi="Times New Roman"/>
          <w:sz w:val="24"/>
          <w:szCs w:val="24"/>
        </w:rPr>
        <w:t>review</w:t>
      </w:r>
      <w:r w:rsidRPr="00EE65D9" w:rsidR="00310CEB">
        <w:rPr>
          <w:rFonts w:ascii="Times New Roman" w:hAnsi="Times New Roman"/>
          <w:sz w:val="24"/>
          <w:szCs w:val="24"/>
        </w:rPr>
        <w:t xml:space="preserve"> </w:t>
      </w:r>
      <w:r w:rsidRPr="00DB3970">
        <w:rPr>
          <w:rFonts w:ascii="Times New Roman" w:hAnsi="Times New Roman"/>
          <w:sz w:val="24"/>
          <w:szCs w:val="24"/>
        </w:rPr>
        <w:t>and</w:t>
      </w:r>
      <w:r w:rsidRPr="00DB3970" w:rsidR="00310CEB">
        <w:rPr>
          <w:rFonts w:ascii="Times New Roman" w:hAnsi="Times New Roman"/>
          <w:sz w:val="24"/>
          <w:szCs w:val="24"/>
        </w:rPr>
        <w:t xml:space="preserve"> </w:t>
      </w:r>
      <w:r w:rsidRPr="00DB3970">
        <w:rPr>
          <w:rFonts w:ascii="Times New Roman" w:hAnsi="Times New Roman"/>
          <w:sz w:val="24"/>
          <w:szCs w:val="24"/>
        </w:rPr>
        <w:t>determine</w:t>
      </w:r>
      <w:r w:rsidRPr="000A061A">
        <w:rPr>
          <w:rFonts w:ascii="Times New Roman" w:hAnsi="Times New Roman"/>
          <w:spacing w:val="59"/>
          <w:sz w:val="24"/>
          <w:szCs w:val="24"/>
        </w:rPr>
        <w:t xml:space="preserve"> </w:t>
      </w:r>
      <w:r w:rsidRPr="00EB6657">
        <w:rPr>
          <w:rFonts w:ascii="Times New Roman" w:hAnsi="Times New Roman"/>
          <w:sz w:val="24"/>
          <w:szCs w:val="24"/>
        </w:rPr>
        <w:t>that</w:t>
      </w:r>
      <w:r w:rsidRPr="00EB6657" w:rsidR="00310CEB">
        <w:rPr>
          <w:rFonts w:ascii="Times New Roman" w:hAnsi="Times New Roman"/>
          <w:sz w:val="24"/>
          <w:szCs w:val="24"/>
        </w:rPr>
        <w:t xml:space="preserve"> </w:t>
      </w:r>
      <w:r w:rsidRPr="00EB6657">
        <w:rPr>
          <w:rFonts w:ascii="Times New Roman" w:hAnsi="Times New Roman"/>
          <w:sz w:val="24"/>
          <w:szCs w:val="24"/>
        </w:rPr>
        <w:t>the</w:t>
      </w:r>
      <w:r w:rsidRPr="00EB6657" w:rsidR="00310CEB">
        <w:rPr>
          <w:rFonts w:ascii="Times New Roman" w:hAnsi="Times New Roman"/>
          <w:sz w:val="24"/>
          <w:szCs w:val="24"/>
        </w:rPr>
        <w:t xml:space="preserve"> </w:t>
      </w:r>
      <w:r w:rsidRPr="00EB6657" w:rsidR="00CA366F">
        <w:rPr>
          <w:rFonts w:ascii="Times New Roman" w:hAnsi="Times New Roman"/>
          <w:sz w:val="24"/>
          <w:szCs w:val="24"/>
        </w:rPr>
        <w:t>PO</w:t>
      </w:r>
      <w:r w:rsidRPr="0093347E" w:rsidR="00310CEB">
        <w:rPr>
          <w:rFonts w:ascii="Times New Roman" w:hAnsi="Times New Roman"/>
          <w:sz w:val="24"/>
          <w:szCs w:val="24"/>
        </w:rPr>
        <w:t xml:space="preserve"> </w:t>
      </w:r>
      <w:r w:rsidRPr="00BF4E81">
        <w:rPr>
          <w:rFonts w:ascii="Times New Roman" w:hAnsi="Times New Roman"/>
          <w:sz w:val="24"/>
          <w:szCs w:val="24"/>
        </w:rPr>
        <w:t>has</w:t>
      </w:r>
      <w:r w:rsidRPr="00BF4E81" w:rsidR="00310CEB">
        <w:rPr>
          <w:rFonts w:ascii="Times New Roman" w:hAnsi="Times New Roman"/>
          <w:sz w:val="24"/>
          <w:szCs w:val="24"/>
        </w:rPr>
        <w:t xml:space="preserve"> </w:t>
      </w:r>
      <w:r w:rsidRPr="00BF4E81">
        <w:rPr>
          <w:rFonts w:ascii="Times New Roman" w:hAnsi="Times New Roman"/>
          <w:sz w:val="24"/>
          <w:szCs w:val="24"/>
        </w:rPr>
        <w:t>adequately documented</w:t>
      </w:r>
      <w:r w:rsidRPr="00ED540D">
        <w:rPr>
          <w:rFonts w:ascii="Times New Roman" w:hAnsi="Times New Roman"/>
          <w:spacing w:val="-12"/>
          <w:sz w:val="24"/>
          <w:szCs w:val="24"/>
        </w:rPr>
        <w:t xml:space="preserve"> </w:t>
      </w:r>
      <w:r w:rsidRPr="00ED540D">
        <w:rPr>
          <w:rFonts w:ascii="Times New Roman" w:hAnsi="Times New Roman"/>
          <w:sz w:val="24"/>
          <w:szCs w:val="24"/>
        </w:rPr>
        <w:t>acceptable</w:t>
      </w:r>
      <w:r w:rsidRPr="00ED540D">
        <w:rPr>
          <w:rFonts w:ascii="Times New Roman" w:hAnsi="Times New Roman"/>
          <w:spacing w:val="-3"/>
          <w:sz w:val="24"/>
          <w:szCs w:val="24"/>
        </w:rPr>
        <w:t xml:space="preserve"> </w:t>
      </w:r>
      <w:r w:rsidRPr="00ED540D">
        <w:rPr>
          <w:rFonts w:ascii="Times New Roman" w:hAnsi="Times New Roman"/>
          <w:sz w:val="24"/>
          <w:szCs w:val="24"/>
        </w:rPr>
        <w:t>grounds</w:t>
      </w:r>
      <w:r w:rsidRPr="00ED540D">
        <w:rPr>
          <w:rFonts w:ascii="Times New Roman" w:hAnsi="Times New Roman"/>
          <w:spacing w:val="1"/>
          <w:sz w:val="24"/>
          <w:szCs w:val="24"/>
        </w:rPr>
        <w:t xml:space="preserve"> </w:t>
      </w:r>
      <w:r w:rsidRPr="00ED540D">
        <w:rPr>
          <w:rFonts w:ascii="Times New Roman" w:hAnsi="Times New Roman"/>
          <w:sz w:val="24"/>
          <w:szCs w:val="24"/>
        </w:rPr>
        <w:t>for</w:t>
      </w:r>
      <w:r w:rsidRPr="00ED540D">
        <w:rPr>
          <w:rFonts w:ascii="Times New Roman" w:hAnsi="Times New Roman"/>
          <w:spacing w:val="1"/>
          <w:sz w:val="24"/>
          <w:szCs w:val="24"/>
        </w:rPr>
        <w:t xml:space="preserve"> </w:t>
      </w:r>
      <w:r w:rsidRPr="00ED540D" w:rsidR="00A97232">
        <w:rPr>
          <w:rFonts w:ascii="Times New Roman" w:hAnsi="Times New Roman"/>
          <w:sz w:val="24"/>
          <w:szCs w:val="24"/>
        </w:rPr>
        <w:t>disenrollment</w:t>
      </w:r>
      <w:r w:rsidRPr="00ED540D" w:rsidR="00A97232">
        <w:rPr>
          <w:rFonts w:ascii="Times New Roman" w:hAnsi="Times New Roman"/>
          <w:spacing w:val="49"/>
          <w:sz w:val="24"/>
          <w:szCs w:val="24"/>
        </w:rPr>
        <w:t>.</w:t>
      </w:r>
      <w:r w:rsidRPr="007D27EF" w:rsidR="00A97232">
        <w:rPr>
          <w:rFonts w:ascii="Times New Roman" w:hAnsi="Times New Roman"/>
          <w:sz w:val="24"/>
          <w:szCs w:val="24"/>
        </w:rPr>
        <w:t xml:space="preserve"> CMS</w:t>
      </w:r>
      <w:r w:rsidRPr="007D27EF">
        <w:rPr>
          <w:rFonts w:ascii="Times New Roman" w:hAnsi="Times New Roman"/>
          <w:spacing w:val="-5"/>
          <w:sz w:val="24"/>
          <w:szCs w:val="24"/>
        </w:rPr>
        <w:t xml:space="preserve"> </w:t>
      </w:r>
      <w:r w:rsidRPr="007D27EF">
        <w:rPr>
          <w:rFonts w:ascii="Times New Roman" w:hAnsi="Times New Roman"/>
          <w:sz w:val="24"/>
          <w:szCs w:val="24"/>
        </w:rPr>
        <w:t>estimates</w:t>
      </w:r>
      <w:r w:rsidRPr="007D27EF">
        <w:rPr>
          <w:rFonts w:ascii="Times New Roman" w:hAnsi="Times New Roman"/>
          <w:spacing w:val="-9"/>
          <w:sz w:val="24"/>
          <w:szCs w:val="24"/>
        </w:rPr>
        <w:t xml:space="preserve"> </w:t>
      </w:r>
      <w:r w:rsidRPr="007D27EF">
        <w:rPr>
          <w:rFonts w:ascii="Times New Roman" w:hAnsi="Times New Roman"/>
          <w:sz w:val="24"/>
          <w:szCs w:val="24"/>
        </w:rPr>
        <w:t>that</w:t>
      </w:r>
      <w:r w:rsidRPr="00311868">
        <w:rPr>
          <w:rFonts w:ascii="Times New Roman" w:hAnsi="Times New Roman"/>
          <w:spacing w:val="3"/>
          <w:sz w:val="24"/>
          <w:szCs w:val="24"/>
        </w:rPr>
        <w:t xml:space="preserve"> </w:t>
      </w:r>
      <w:r w:rsidRPr="00311868">
        <w:rPr>
          <w:rFonts w:ascii="Times New Roman" w:hAnsi="Times New Roman"/>
          <w:sz w:val="24"/>
          <w:szCs w:val="24"/>
        </w:rPr>
        <w:t>each</w:t>
      </w:r>
      <w:r w:rsidRPr="00311868">
        <w:rPr>
          <w:rFonts w:ascii="Times New Roman" w:hAnsi="Times New Roman"/>
          <w:spacing w:val="2"/>
          <w:sz w:val="24"/>
          <w:szCs w:val="24"/>
        </w:rPr>
        <w:t xml:space="preserve"> </w:t>
      </w:r>
      <w:r w:rsidR="00A97232">
        <w:rPr>
          <w:rFonts w:ascii="Times New Roman" w:hAnsi="Times New Roman"/>
          <w:sz w:val="24"/>
          <w:szCs w:val="24"/>
        </w:rPr>
        <w:t>s</w:t>
      </w:r>
      <w:r w:rsidRPr="00311868">
        <w:rPr>
          <w:rFonts w:ascii="Times New Roman" w:hAnsi="Times New Roman"/>
          <w:sz w:val="24"/>
          <w:szCs w:val="24"/>
        </w:rPr>
        <w:t>tate</w:t>
      </w:r>
      <w:r w:rsidRPr="00311868">
        <w:rPr>
          <w:rFonts w:ascii="Times New Roman" w:hAnsi="Times New Roman"/>
          <w:spacing w:val="-4"/>
          <w:sz w:val="24"/>
          <w:szCs w:val="24"/>
        </w:rPr>
        <w:t xml:space="preserve"> </w:t>
      </w:r>
      <w:r w:rsidRPr="00311868">
        <w:rPr>
          <w:rFonts w:ascii="Times New Roman" w:hAnsi="Times New Roman"/>
          <w:sz w:val="24"/>
          <w:szCs w:val="24"/>
        </w:rPr>
        <w:t>agency</w:t>
      </w:r>
      <w:r w:rsidRPr="00311868">
        <w:rPr>
          <w:rFonts w:ascii="Times New Roman" w:hAnsi="Times New Roman"/>
          <w:spacing w:val="-2"/>
          <w:sz w:val="24"/>
          <w:szCs w:val="24"/>
        </w:rPr>
        <w:t xml:space="preserve"> </w:t>
      </w:r>
      <w:r w:rsidRPr="00311868">
        <w:rPr>
          <w:rFonts w:ascii="Times New Roman" w:hAnsi="Times New Roman"/>
          <w:sz w:val="24"/>
          <w:szCs w:val="24"/>
        </w:rPr>
        <w:t>will</w:t>
      </w:r>
      <w:r w:rsidRPr="00311868">
        <w:rPr>
          <w:rFonts w:ascii="Times New Roman" w:hAnsi="Times New Roman"/>
          <w:spacing w:val="3"/>
          <w:sz w:val="24"/>
          <w:szCs w:val="24"/>
        </w:rPr>
        <w:t xml:space="preserve"> </w:t>
      </w:r>
      <w:r w:rsidRPr="00311868">
        <w:rPr>
          <w:rFonts w:ascii="Times New Roman" w:hAnsi="Times New Roman"/>
          <w:sz w:val="24"/>
          <w:szCs w:val="24"/>
        </w:rPr>
        <w:t>be required</w:t>
      </w:r>
      <w:r w:rsidRPr="00EE65D9">
        <w:rPr>
          <w:rFonts w:ascii="Times New Roman" w:hAnsi="Times New Roman"/>
          <w:spacing w:val="-10"/>
          <w:sz w:val="24"/>
          <w:szCs w:val="24"/>
        </w:rPr>
        <w:t xml:space="preserve"> </w:t>
      </w:r>
      <w:r w:rsidRPr="00EE65D9">
        <w:rPr>
          <w:rFonts w:ascii="Times New Roman" w:hAnsi="Times New Roman"/>
          <w:sz w:val="24"/>
          <w:szCs w:val="24"/>
        </w:rPr>
        <w:t>to</w:t>
      </w:r>
      <w:r w:rsidRPr="00EE65D9">
        <w:rPr>
          <w:rFonts w:ascii="Times New Roman" w:hAnsi="Times New Roman"/>
          <w:spacing w:val="7"/>
          <w:sz w:val="24"/>
          <w:szCs w:val="24"/>
        </w:rPr>
        <w:t xml:space="preserve"> </w:t>
      </w:r>
      <w:r w:rsidRPr="00EE65D9">
        <w:rPr>
          <w:rFonts w:ascii="Times New Roman" w:hAnsi="Times New Roman"/>
          <w:sz w:val="24"/>
          <w:szCs w:val="24"/>
        </w:rPr>
        <w:t>review</w:t>
      </w:r>
      <w:r w:rsidRPr="00EE65D9">
        <w:rPr>
          <w:rFonts w:ascii="Times New Roman" w:hAnsi="Times New Roman"/>
          <w:spacing w:val="-5"/>
          <w:sz w:val="24"/>
          <w:szCs w:val="24"/>
        </w:rPr>
        <w:t xml:space="preserve"> </w:t>
      </w:r>
      <w:r w:rsidRPr="00EE65D9">
        <w:rPr>
          <w:rFonts w:ascii="Times New Roman" w:hAnsi="Times New Roman"/>
          <w:sz w:val="24"/>
          <w:szCs w:val="24"/>
        </w:rPr>
        <w:t>17</w:t>
      </w:r>
      <w:r w:rsidRPr="00EE65D9">
        <w:rPr>
          <w:rFonts w:ascii="Times New Roman" w:hAnsi="Times New Roman"/>
          <w:spacing w:val="7"/>
          <w:sz w:val="24"/>
          <w:szCs w:val="24"/>
        </w:rPr>
        <w:t xml:space="preserve"> </w:t>
      </w:r>
      <w:r w:rsidRPr="00EE65D9">
        <w:rPr>
          <w:rFonts w:ascii="Times New Roman" w:hAnsi="Times New Roman"/>
          <w:sz w:val="24"/>
          <w:szCs w:val="24"/>
        </w:rPr>
        <w:t>case files</w:t>
      </w:r>
      <w:r w:rsidRPr="00EE65D9">
        <w:rPr>
          <w:rFonts w:ascii="Times New Roman" w:hAnsi="Times New Roman"/>
          <w:spacing w:val="4"/>
          <w:sz w:val="24"/>
          <w:szCs w:val="24"/>
        </w:rPr>
        <w:t xml:space="preserve"> </w:t>
      </w:r>
      <w:r w:rsidRPr="00EE65D9">
        <w:rPr>
          <w:rFonts w:ascii="Times New Roman" w:hAnsi="Times New Roman"/>
          <w:sz w:val="24"/>
          <w:szCs w:val="24"/>
        </w:rPr>
        <w:t>on</w:t>
      </w:r>
      <w:r w:rsidRPr="00EE65D9">
        <w:rPr>
          <w:rFonts w:ascii="Times New Roman" w:hAnsi="Times New Roman"/>
          <w:spacing w:val="7"/>
          <w:sz w:val="24"/>
          <w:szCs w:val="24"/>
        </w:rPr>
        <w:t xml:space="preserve"> </w:t>
      </w:r>
      <w:r w:rsidRPr="00EE65D9">
        <w:rPr>
          <w:rFonts w:ascii="Times New Roman" w:hAnsi="Times New Roman"/>
          <w:sz w:val="24"/>
          <w:szCs w:val="24"/>
        </w:rPr>
        <w:t>an annual</w:t>
      </w:r>
      <w:r w:rsidRPr="00EE65D9">
        <w:rPr>
          <w:rFonts w:ascii="Times New Roman" w:hAnsi="Times New Roman"/>
          <w:spacing w:val="-5"/>
          <w:sz w:val="24"/>
          <w:szCs w:val="24"/>
        </w:rPr>
        <w:t xml:space="preserve"> </w:t>
      </w:r>
      <w:r w:rsidRPr="00EE65D9">
        <w:rPr>
          <w:rFonts w:ascii="Times New Roman" w:hAnsi="Times New Roman"/>
          <w:sz w:val="24"/>
          <w:szCs w:val="24"/>
        </w:rPr>
        <w:t>basis, at</w:t>
      </w:r>
      <w:r w:rsidRPr="00EE65D9">
        <w:rPr>
          <w:rFonts w:ascii="Times New Roman" w:hAnsi="Times New Roman"/>
          <w:spacing w:val="6"/>
          <w:sz w:val="24"/>
          <w:szCs w:val="24"/>
        </w:rPr>
        <w:t xml:space="preserve"> </w:t>
      </w:r>
      <w:r w:rsidR="00272DE5">
        <w:rPr>
          <w:rFonts w:ascii="Times New Roman" w:hAnsi="Times New Roman"/>
          <w:sz w:val="24"/>
          <w:szCs w:val="24"/>
        </w:rPr>
        <w:t>one</w:t>
      </w:r>
      <w:r w:rsidRPr="00EE65D9" w:rsidR="00272DE5">
        <w:rPr>
          <w:rFonts w:ascii="Times New Roman" w:hAnsi="Times New Roman"/>
          <w:spacing w:val="4"/>
          <w:sz w:val="24"/>
          <w:szCs w:val="24"/>
        </w:rPr>
        <w:t xml:space="preserve"> </w:t>
      </w:r>
      <w:r w:rsidRPr="00EE65D9">
        <w:rPr>
          <w:rFonts w:ascii="Times New Roman" w:hAnsi="Times New Roman"/>
          <w:sz w:val="24"/>
          <w:szCs w:val="24"/>
        </w:rPr>
        <w:t>hour</w:t>
      </w:r>
      <w:r w:rsidRPr="00EE65D9">
        <w:rPr>
          <w:rFonts w:ascii="Times New Roman" w:hAnsi="Times New Roman"/>
          <w:spacing w:val="4"/>
          <w:sz w:val="24"/>
          <w:szCs w:val="24"/>
        </w:rPr>
        <w:t xml:space="preserve"> </w:t>
      </w:r>
      <w:r w:rsidRPr="00DB3970">
        <w:rPr>
          <w:rFonts w:ascii="Times New Roman" w:hAnsi="Times New Roman"/>
          <w:sz w:val="24"/>
          <w:szCs w:val="24"/>
        </w:rPr>
        <w:t>each,</w:t>
      </w:r>
      <w:r w:rsidRPr="00DB3970">
        <w:rPr>
          <w:rFonts w:ascii="Times New Roman" w:hAnsi="Times New Roman"/>
          <w:spacing w:val="-1"/>
          <w:sz w:val="24"/>
          <w:szCs w:val="24"/>
        </w:rPr>
        <w:t xml:space="preserve"> </w:t>
      </w:r>
      <w:r w:rsidRPr="00DB3970">
        <w:rPr>
          <w:rFonts w:ascii="Times New Roman" w:hAnsi="Times New Roman"/>
          <w:sz w:val="24"/>
          <w:szCs w:val="24"/>
        </w:rPr>
        <w:t>for</w:t>
      </w:r>
      <w:r w:rsidRPr="000A061A">
        <w:rPr>
          <w:rFonts w:ascii="Times New Roman" w:hAnsi="Times New Roman"/>
          <w:spacing w:val="5"/>
          <w:sz w:val="24"/>
          <w:szCs w:val="24"/>
        </w:rPr>
        <w:t xml:space="preserve"> </w:t>
      </w:r>
      <w:r w:rsidRPr="00EB6657">
        <w:rPr>
          <w:rFonts w:ascii="Times New Roman" w:hAnsi="Times New Roman"/>
          <w:sz w:val="24"/>
          <w:szCs w:val="24"/>
        </w:rPr>
        <w:t>a</w:t>
      </w:r>
      <w:r w:rsidRPr="00EB6657">
        <w:rPr>
          <w:rFonts w:ascii="Times New Roman" w:hAnsi="Times New Roman"/>
          <w:spacing w:val="6"/>
          <w:sz w:val="24"/>
          <w:szCs w:val="24"/>
        </w:rPr>
        <w:t xml:space="preserve"> </w:t>
      </w:r>
      <w:r w:rsidRPr="00EB6657">
        <w:rPr>
          <w:rFonts w:ascii="Times New Roman" w:hAnsi="Times New Roman"/>
          <w:sz w:val="24"/>
          <w:szCs w:val="24"/>
        </w:rPr>
        <w:t>total</w:t>
      </w:r>
      <w:r w:rsidRPr="00EB6657">
        <w:rPr>
          <w:rFonts w:ascii="Times New Roman" w:hAnsi="Times New Roman"/>
          <w:spacing w:val="9"/>
          <w:sz w:val="24"/>
          <w:szCs w:val="24"/>
        </w:rPr>
        <w:t xml:space="preserve"> </w:t>
      </w:r>
      <w:r w:rsidRPr="00EB6657">
        <w:rPr>
          <w:rFonts w:ascii="Times New Roman" w:hAnsi="Times New Roman"/>
          <w:sz w:val="24"/>
          <w:szCs w:val="24"/>
        </w:rPr>
        <w:t>of</w:t>
      </w:r>
      <w:r w:rsidRPr="00EB6657">
        <w:rPr>
          <w:rFonts w:ascii="Times New Roman" w:hAnsi="Times New Roman"/>
          <w:spacing w:val="3"/>
          <w:sz w:val="24"/>
          <w:szCs w:val="24"/>
        </w:rPr>
        <w:t xml:space="preserve"> </w:t>
      </w:r>
      <w:r w:rsidRPr="0093347E">
        <w:rPr>
          <w:rFonts w:ascii="Times New Roman" w:hAnsi="Times New Roman"/>
          <w:spacing w:val="6"/>
          <w:sz w:val="24"/>
          <w:szCs w:val="24"/>
        </w:rPr>
        <w:t>1</w:t>
      </w:r>
      <w:r w:rsidRPr="00BF4E81">
        <w:rPr>
          <w:rFonts w:ascii="Times New Roman" w:hAnsi="Times New Roman"/>
          <w:sz w:val="24"/>
          <w:szCs w:val="24"/>
        </w:rPr>
        <w:t>7</w:t>
      </w:r>
      <w:r w:rsidRPr="00BF4E81">
        <w:rPr>
          <w:rFonts w:ascii="Times New Roman" w:hAnsi="Times New Roman"/>
          <w:spacing w:val="-1"/>
          <w:sz w:val="24"/>
          <w:szCs w:val="24"/>
        </w:rPr>
        <w:t xml:space="preserve"> </w:t>
      </w:r>
      <w:r w:rsidRPr="00BF4E81">
        <w:rPr>
          <w:rFonts w:ascii="Times New Roman" w:hAnsi="Times New Roman"/>
          <w:sz w:val="24"/>
          <w:szCs w:val="24"/>
        </w:rPr>
        <w:t>hours.</w:t>
      </w:r>
      <w:r w:rsidRPr="00BF4E81" w:rsidR="00310CEB">
        <w:rPr>
          <w:rFonts w:ascii="Times New Roman" w:hAnsi="Times New Roman"/>
          <w:sz w:val="24"/>
          <w:szCs w:val="24"/>
        </w:rPr>
        <w:t xml:space="preserve"> </w:t>
      </w:r>
      <w:r w:rsidRPr="00ED540D" w:rsidR="00ED6E16">
        <w:rPr>
          <w:rFonts w:ascii="Times New Roman" w:hAnsi="Times New Roman"/>
          <w:sz w:val="24"/>
          <w:szCs w:val="24"/>
        </w:rPr>
        <w:t>A</w:t>
      </w:r>
      <w:r w:rsidRPr="00ED540D">
        <w:rPr>
          <w:rFonts w:ascii="Times New Roman" w:hAnsi="Times New Roman"/>
          <w:sz w:val="24"/>
          <w:szCs w:val="24"/>
        </w:rPr>
        <w:t>pproximately</w:t>
      </w:r>
      <w:r w:rsidRPr="00ED540D">
        <w:rPr>
          <w:rFonts w:ascii="Times New Roman" w:hAnsi="Times New Roman"/>
          <w:spacing w:val="-8"/>
          <w:sz w:val="24"/>
          <w:szCs w:val="24"/>
        </w:rPr>
        <w:t xml:space="preserve"> </w:t>
      </w:r>
      <w:r w:rsidRPr="00ED540D" w:rsidR="00ED6E16">
        <w:rPr>
          <w:rFonts w:ascii="Times New Roman" w:hAnsi="Times New Roman"/>
          <w:sz w:val="24"/>
          <w:szCs w:val="24"/>
        </w:rPr>
        <w:t>3</w:t>
      </w:r>
      <w:r w:rsidRPr="00ED540D" w:rsidR="00987C58">
        <w:rPr>
          <w:rFonts w:ascii="Times New Roman" w:hAnsi="Times New Roman"/>
          <w:sz w:val="24"/>
          <w:szCs w:val="24"/>
        </w:rPr>
        <w:t>4</w:t>
      </w:r>
      <w:r w:rsidRPr="00ED540D">
        <w:rPr>
          <w:rFonts w:ascii="Times New Roman" w:hAnsi="Times New Roman"/>
          <w:spacing w:val="-4"/>
          <w:sz w:val="24"/>
          <w:szCs w:val="24"/>
        </w:rPr>
        <w:t xml:space="preserve"> </w:t>
      </w:r>
      <w:r w:rsidR="00221024">
        <w:rPr>
          <w:rFonts w:ascii="Times New Roman" w:hAnsi="Times New Roman"/>
          <w:sz w:val="24"/>
          <w:szCs w:val="24"/>
        </w:rPr>
        <w:t>s</w:t>
      </w:r>
      <w:r w:rsidRPr="00ED540D">
        <w:rPr>
          <w:rFonts w:ascii="Times New Roman" w:hAnsi="Times New Roman"/>
          <w:sz w:val="24"/>
          <w:szCs w:val="24"/>
        </w:rPr>
        <w:t>tate</w:t>
      </w:r>
      <w:r w:rsidRPr="00ED540D">
        <w:rPr>
          <w:rFonts w:ascii="Times New Roman" w:hAnsi="Times New Roman"/>
          <w:spacing w:val="5"/>
          <w:sz w:val="24"/>
          <w:szCs w:val="24"/>
        </w:rPr>
        <w:t xml:space="preserve"> </w:t>
      </w:r>
      <w:r w:rsidRPr="00ED540D">
        <w:rPr>
          <w:rFonts w:ascii="Times New Roman" w:hAnsi="Times New Roman"/>
          <w:sz w:val="24"/>
          <w:szCs w:val="24"/>
        </w:rPr>
        <w:t>agencies</w:t>
      </w:r>
      <w:r w:rsidRPr="00ED540D">
        <w:rPr>
          <w:rFonts w:ascii="Times New Roman" w:hAnsi="Times New Roman"/>
          <w:spacing w:val="-12"/>
          <w:sz w:val="24"/>
          <w:szCs w:val="24"/>
        </w:rPr>
        <w:t xml:space="preserve"> </w:t>
      </w:r>
      <w:r w:rsidRPr="00ED540D" w:rsidR="00ED6E16">
        <w:rPr>
          <w:rFonts w:ascii="Times New Roman" w:hAnsi="Times New Roman"/>
          <w:spacing w:val="-12"/>
          <w:sz w:val="24"/>
          <w:szCs w:val="24"/>
        </w:rPr>
        <w:t xml:space="preserve">are subject to this requirement, </w:t>
      </w:r>
      <w:r w:rsidRPr="005067F0">
        <w:rPr>
          <w:rFonts w:ascii="Times New Roman" w:hAnsi="Times New Roman"/>
          <w:sz w:val="24"/>
          <w:szCs w:val="24"/>
        </w:rPr>
        <w:t>for a</w:t>
      </w:r>
      <w:r w:rsidRPr="005067F0">
        <w:rPr>
          <w:rFonts w:ascii="Times New Roman" w:hAnsi="Times New Roman"/>
          <w:spacing w:val="-8"/>
          <w:sz w:val="24"/>
          <w:szCs w:val="24"/>
        </w:rPr>
        <w:t xml:space="preserve"> </w:t>
      </w:r>
      <w:r w:rsidRPr="005067F0">
        <w:rPr>
          <w:rFonts w:ascii="Times New Roman" w:hAnsi="Times New Roman"/>
          <w:sz w:val="24"/>
          <w:szCs w:val="24"/>
        </w:rPr>
        <w:t>total</w:t>
      </w:r>
      <w:r w:rsidRPr="005067F0">
        <w:rPr>
          <w:rFonts w:ascii="Times New Roman" w:hAnsi="Times New Roman"/>
          <w:spacing w:val="-1"/>
          <w:sz w:val="24"/>
          <w:szCs w:val="24"/>
        </w:rPr>
        <w:t xml:space="preserve"> </w:t>
      </w:r>
      <w:r w:rsidRPr="005067F0">
        <w:rPr>
          <w:rFonts w:ascii="Times New Roman" w:hAnsi="Times New Roman"/>
          <w:sz w:val="24"/>
          <w:szCs w:val="24"/>
        </w:rPr>
        <w:t>annual</w:t>
      </w:r>
      <w:r w:rsidRPr="005067F0">
        <w:rPr>
          <w:rFonts w:ascii="Times New Roman" w:hAnsi="Times New Roman"/>
          <w:spacing w:val="3"/>
          <w:sz w:val="24"/>
          <w:szCs w:val="24"/>
        </w:rPr>
        <w:t xml:space="preserve"> </w:t>
      </w:r>
      <w:r w:rsidRPr="005067F0">
        <w:rPr>
          <w:rFonts w:ascii="Times New Roman" w:hAnsi="Times New Roman"/>
          <w:sz w:val="24"/>
          <w:szCs w:val="24"/>
        </w:rPr>
        <w:t>burden</w:t>
      </w:r>
      <w:r w:rsidRPr="005067F0">
        <w:rPr>
          <w:rFonts w:ascii="Times New Roman" w:hAnsi="Times New Roman"/>
          <w:spacing w:val="-15"/>
          <w:sz w:val="24"/>
          <w:szCs w:val="24"/>
        </w:rPr>
        <w:t xml:space="preserve"> </w:t>
      </w:r>
      <w:r w:rsidRPr="005067F0">
        <w:rPr>
          <w:rFonts w:ascii="Times New Roman" w:hAnsi="Times New Roman"/>
          <w:sz w:val="24"/>
          <w:szCs w:val="24"/>
        </w:rPr>
        <w:t>of</w:t>
      </w:r>
      <w:r w:rsidRPr="005067F0">
        <w:rPr>
          <w:rFonts w:ascii="Times New Roman" w:hAnsi="Times New Roman"/>
          <w:spacing w:val="4"/>
          <w:sz w:val="24"/>
          <w:szCs w:val="24"/>
        </w:rPr>
        <w:t xml:space="preserve"> </w:t>
      </w:r>
      <w:r w:rsidRPr="005067F0" w:rsidR="00ED6E16">
        <w:rPr>
          <w:rFonts w:ascii="Times New Roman" w:hAnsi="Times New Roman"/>
          <w:sz w:val="24"/>
          <w:szCs w:val="24"/>
        </w:rPr>
        <w:t>5</w:t>
      </w:r>
      <w:r w:rsidRPr="005067F0" w:rsidR="00987C58">
        <w:rPr>
          <w:rFonts w:ascii="Times New Roman" w:hAnsi="Times New Roman"/>
          <w:sz w:val="24"/>
          <w:szCs w:val="24"/>
        </w:rPr>
        <w:t>78</w:t>
      </w:r>
      <w:r w:rsidRPr="005067F0">
        <w:rPr>
          <w:rFonts w:ascii="Times New Roman" w:hAnsi="Times New Roman"/>
          <w:spacing w:val="-1"/>
          <w:sz w:val="24"/>
          <w:szCs w:val="24"/>
        </w:rPr>
        <w:t xml:space="preserve"> </w:t>
      </w:r>
      <w:r w:rsidRPr="007D27EF">
        <w:rPr>
          <w:rFonts w:ascii="Times New Roman" w:hAnsi="Times New Roman"/>
          <w:w w:val="101"/>
          <w:sz w:val="24"/>
          <w:szCs w:val="24"/>
        </w:rPr>
        <w:t>hours</w:t>
      </w:r>
      <w:r w:rsidRPr="007D27EF" w:rsidR="00945E05">
        <w:rPr>
          <w:rFonts w:ascii="Times New Roman" w:hAnsi="Times New Roman"/>
          <w:w w:val="101"/>
          <w:sz w:val="24"/>
          <w:szCs w:val="24"/>
        </w:rPr>
        <w:t xml:space="preserve"> </w:t>
      </w:r>
      <w:r w:rsidRPr="007D27EF" w:rsidR="00521B1D">
        <w:rPr>
          <w:rFonts w:ascii="Times New Roman" w:hAnsi="Times New Roman"/>
          <w:w w:val="101"/>
          <w:sz w:val="24"/>
          <w:szCs w:val="24"/>
        </w:rPr>
        <w:t>at a cost of $</w:t>
      </w:r>
      <w:r w:rsidRPr="007D27EF" w:rsidR="007D27EF">
        <w:rPr>
          <w:rFonts w:ascii="Times New Roman" w:hAnsi="Times New Roman"/>
          <w:w w:val="101"/>
          <w:sz w:val="24"/>
          <w:szCs w:val="24"/>
        </w:rPr>
        <w:t>42,402</w:t>
      </w:r>
      <w:r w:rsidRPr="007D27EF" w:rsidR="00521B1D">
        <w:rPr>
          <w:rFonts w:ascii="Times New Roman" w:hAnsi="Times New Roman"/>
          <w:w w:val="101"/>
          <w:sz w:val="24"/>
          <w:szCs w:val="24"/>
        </w:rPr>
        <w:t xml:space="preserve"> (578 </w:t>
      </w:r>
      <w:r w:rsidRPr="007D27EF" w:rsidR="0011196C">
        <w:rPr>
          <w:rFonts w:ascii="Times New Roman" w:hAnsi="Times New Roman"/>
          <w:w w:val="101"/>
          <w:sz w:val="24"/>
          <w:szCs w:val="24"/>
        </w:rPr>
        <w:t>hr</w:t>
      </w:r>
      <w:r w:rsidRPr="007D27EF" w:rsidR="00521B1D">
        <w:rPr>
          <w:rFonts w:ascii="Times New Roman" w:hAnsi="Times New Roman"/>
          <w:w w:val="101"/>
          <w:sz w:val="24"/>
          <w:szCs w:val="24"/>
        </w:rPr>
        <w:t xml:space="preserve"> x $</w:t>
      </w:r>
      <w:r w:rsidRPr="007D27EF" w:rsidR="008609E5">
        <w:rPr>
          <w:rFonts w:ascii="Times New Roman" w:hAnsi="Times New Roman"/>
          <w:w w:val="101"/>
          <w:sz w:val="24"/>
          <w:szCs w:val="24"/>
        </w:rPr>
        <w:t>7</w:t>
      </w:r>
      <w:r w:rsidRPr="007D27EF" w:rsidR="007D27EF">
        <w:rPr>
          <w:rFonts w:ascii="Times New Roman" w:hAnsi="Times New Roman"/>
          <w:w w:val="101"/>
          <w:sz w:val="24"/>
          <w:szCs w:val="24"/>
        </w:rPr>
        <w:t>3.36</w:t>
      </w:r>
      <w:r w:rsidRPr="007D27EF" w:rsidR="008609E5">
        <w:rPr>
          <w:rFonts w:ascii="Times New Roman" w:hAnsi="Times New Roman"/>
          <w:w w:val="101"/>
          <w:sz w:val="24"/>
          <w:szCs w:val="24"/>
        </w:rPr>
        <w:t>/hr</w:t>
      </w:r>
      <w:r w:rsidRPr="007D27EF" w:rsidR="00521B1D">
        <w:rPr>
          <w:rFonts w:ascii="Times New Roman" w:hAnsi="Times New Roman"/>
          <w:w w:val="101"/>
          <w:sz w:val="24"/>
          <w:szCs w:val="24"/>
        </w:rPr>
        <w:t>)</w:t>
      </w:r>
      <w:r w:rsidR="00B35CC7">
        <w:rPr>
          <w:rFonts w:ascii="Times New Roman" w:hAnsi="Times New Roman"/>
          <w:w w:val="101"/>
          <w:sz w:val="24"/>
          <w:szCs w:val="24"/>
        </w:rPr>
        <w:t>.</w:t>
      </w:r>
      <w:r w:rsidRPr="007D27EF" w:rsidR="00521B1D">
        <w:rPr>
          <w:rFonts w:ascii="Times New Roman" w:hAnsi="Times New Roman"/>
          <w:w w:val="101"/>
          <w:sz w:val="24"/>
          <w:szCs w:val="24"/>
        </w:rPr>
        <w:t xml:space="preserve"> </w:t>
      </w:r>
      <w:r w:rsidRPr="006A4CFD" w:rsidR="0097391B">
        <w:rPr>
          <w:rFonts w:ascii="Times New Roman" w:hAnsi="Times New Roman"/>
          <w:w w:val="101"/>
          <w:sz w:val="24"/>
          <w:szCs w:val="24"/>
        </w:rPr>
        <w:t xml:space="preserve"> </w:t>
      </w:r>
    </w:p>
    <w:p w:rsidRPr="006A4CFD" w:rsidR="00E24FC6" w:rsidP="00066BB3" w:rsidRDefault="00E24FC6" w14:paraId="3F40394E" w14:textId="77777777">
      <w:pPr>
        <w:widowControl w:val="0"/>
        <w:autoSpaceDE w:val="0"/>
        <w:autoSpaceDN w:val="0"/>
        <w:adjustRightInd w:val="0"/>
        <w:spacing w:after="0" w:line="240" w:lineRule="auto"/>
        <w:rPr>
          <w:rFonts w:ascii="Times New Roman" w:hAnsi="Times New Roman"/>
          <w:sz w:val="24"/>
          <w:szCs w:val="24"/>
        </w:rPr>
      </w:pPr>
    </w:p>
    <w:p w:rsidRPr="00B50ACA" w:rsidR="001553E8" w:rsidP="00066BB3" w:rsidRDefault="00B10A70" w14:paraId="183B65DF" w14:textId="51121C9D">
      <w:pPr>
        <w:widowControl w:val="0"/>
        <w:autoSpaceDE w:val="0"/>
        <w:autoSpaceDN w:val="0"/>
        <w:adjustRightInd w:val="0"/>
        <w:spacing w:after="0" w:line="240" w:lineRule="auto"/>
        <w:rPr>
          <w:rFonts w:ascii="Times New Roman" w:hAnsi="Times New Roman"/>
          <w:b/>
          <w:bCs/>
          <w:i/>
          <w:sz w:val="24"/>
          <w:szCs w:val="24"/>
        </w:rPr>
      </w:pPr>
      <w:r w:rsidRPr="00B50ACA">
        <w:rPr>
          <w:rFonts w:ascii="Times New Roman" w:hAnsi="Times New Roman"/>
          <w:b/>
          <w:i/>
          <w:sz w:val="24"/>
        </w:rPr>
        <w:t>460.196</w:t>
      </w:r>
      <w:r w:rsidRPr="00B50ACA">
        <w:rPr>
          <w:rFonts w:ascii="Times New Roman" w:hAnsi="Times New Roman"/>
          <w:b/>
          <w:i/>
          <w:spacing w:val="59"/>
          <w:sz w:val="24"/>
        </w:rPr>
        <w:t xml:space="preserve"> </w:t>
      </w:r>
      <w:r w:rsidRPr="00B50ACA">
        <w:rPr>
          <w:rFonts w:ascii="Times New Roman" w:hAnsi="Times New Roman"/>
          <w:b/>
          <w:i/>
          <w:sz w:val="24"/>
        </w:rPr>
        <w:t>Disclosure</w:t>
      </w:r>
      <w:r w:rsidRPr="00B50ACA">
        <w:rPr>
          <w:rFonts w:ascii="Times New Roman" w:hAnsi="Times New Roman"/>
          <w:b/>
          <w:i/>
          <w:spacing w:val="-13"/>
          <w:sz w:val="24"/>
        </w:rPr>
        <w:t xml:space="preserve"> </w:t>
      </w:r>
      <w:r w:rsidRPr="00B50ACA">
        <w:rPr>
          <w:rFonts w:ascii="Times New Roman" w:hAnsi="Times New Roman"/>
          <w:b/>
          <w:i/>
          <w:sz w:val="24"/>
        </w:rPr>
        <w:t>of</w:t>
      </w:r>
      <w:r w:rsidRPr="00B50ACA">
        <w:rPr>
          <w:rFonts w:ascii="Times New Roman" w:hAnsi="Times New Roman"/>
          <w:b/>
          <w:i/>
          <w:spacing w:val="4"/>
          <w:sz w:val="24"/>
        </w:rPr>
        <w:t xml:space="preserve"> </w:t>
      </w:r>
      <w:r w:rsidRPr="00B50ACA" w:rsidR="00623D52">
        <w:rPr>
          <w:rFonts w:ascii="Times New Roman" w:hAnsi="Times New Roman"/>
          <w:b/>
          <w:bCs/>
          <w:i/>
          <w:sz w:val="24"/>
          <w:szCs w:val="24"/>
        </w:rPr>
        <w:t>R</w:t>
      </w:r>
      <w:r w:rsidRPr="00B50ACA">
        <w:rPr>
          <w:rFonts w:ascii="Times New Roman" w:hAnsi="Times New Roman"/>
          <w:b/>
          <w:bCs/>
          <w:i/>
          <w:sz w:val="24"/>
          <w:szCs w:val="24"/>
        </w:rPr>
        <w:t>eview</w:t>
      </w:r>
      <w:r w:rsidRPr="00B50ACA">
        <w:rPr>
          <w:rFonts w:ascii="Times New Roman" w:hAnsi="Times New Roman"/>
          <w:b/>
          <w:bCs/>
          <w:i/>
          <w:spacing w:val="1"/>
          <w:sz w:val="24"/>
          <w:szCs w:val="24"/>
        </w:rPr>
        <w:t xml:space="preserve"> </w:t>
      </w:r>
      <w:r w:rsidRPr="00B50ACA" w:rsidR="00623D52">
        <w:rPr>
          <w:rFonts w:ascii="Times New Roman" w:hAnsi="Times New Roman"/>
          <w:b/>
          <w:bCs/>
          <w:i/>
          <w:sz w:val="24"/>
          <w:szCs w:val="24"/>
        </w:rPr>
        <w:t>R</w:t>
      </w:r>
      <w:r w:rsidRPr="00B50ACA">
        <w:rPr>
          <w:rFonts w:ascii="Times New Roman" w:hAnsi="Times New Roman"/>
          <w:b/>
          <w:bCs/>
          <w:i/>
          <w:sz w:val="24"/>
          <w:szCs w:val="24"/>
        </w:rPr>
        <w:t>esults</w:t>
      </w:r>
      <w:r w:rsidRPr="00B50ACA" w:rsidR="00D17623">
        <w:rPr>
          <w:rFonts w:ascii="Times New Roman" w:hAnsi="Times New Roman"/>
          <w:b/>
          <w:bCs/>
          <w:i/>
          <w:sz w:val="24"/>
          <w:szCs w:val="24"/>
        </w:rPr>
        <w:t xml:space="preserve">  </w:t>
      </w:r>
    </w:p>
    <w:p w:rsidR="001553E8" w:rsidP="00066BB3" w:rsidRDefault="001553E8" w14:paraId="47E9B445" w14:textId="77777777">
      <w:pPr>
        <w:widowControl w:val="0"/>
        <w:autoSpaceDE w:val="0"/>
        <w:autoSpaceDN w:val="0"/>
        <w:adjustRightInd w:val="0"/>
        <w:spacing w:after="0" w:line="240" w:lineRule="auto"/>
        <w:rPr>
          <w:rFonts w:ascii="Times New Roman" w:hAnsi="Times New Roman"/>
          <w:bCs/>
          <w:i/>
          <w:sz w:val="24"/>
          <w:szCs w:val="24"/>
        </w:rPr>
      </w:pPr>
    </w:p>
    <w:p w:rsidRPr="006A4CFD" w:rsidR="00B10A70" w:rsidP="00066BB3" w:rsidRDefault="00B10A70" w14:paraId="09E1012F" w14:textId="648470D6">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sidR="00310CEB">
        <w:rPr>
          <w:rFonts w:ascii="Times New Roman" w:hAnsi="Times New Roman"/>
          <w:sz w:val="24"/>
          <w:szCs w:val="24"/>
        </w:rPr>
        <w:t xml:space="preserve"> </w:t>
      </w:r>
      <w:r w:rsidRPr="006A4CFD">
        <w:rPr>
          <w:rFonts w:ascii="Times New Roman" w:hAnsi="Times New Roman"/>
          <w:sz w:val="24"/>
          <w:szCs w:val="24"/>
        </w:rPr>
        <w:t>460.196(c)</w:t>
      </w:r>
      <w:r w:rsidRPr="006A4CFD" w:rsidR="00310CEB">
        <w:rPr>
          <w:rFonts w:ascii="Times New Roman" w:hAnsi="Times New Roman"/>
          <w:sz w:val="24"/>
          <w:szCs w:val="24"/>
        </w:rPr>
        <w:t xml:space="preserve"> </w:t>
      </w:r>
      <w:r w:rsidRPr="006A4CFD">
        <w:rPr>
          <w:rFonts w:ascii="Times New Roman" w:hAnsi="Times New Roman"/>
          <w:sz w:val="24"/>
          <w:szCs w:val="24"/>
        </w:rPr>
        <w:t>states</w:t>
      </w:r>
      <w:r w:rsidRPr="006A4CFD" w:rsidR="00310CEB">
        <w:rPr>
          <w:rFonts w:ascii="Times New Roman" w:hAnsi="Times New Roman"/>
          <w:sz w:val="24"/>
          <w:szCs w:val="24"/>
        </w:rPr>
        <w:t xml:space="preserve"> </w:t>
      </w:r>
      <w:r w:rsidRPr="006A4CFD">
        <w:rPr>
          <w:rFonts w:ascii="Times New Roman" w:hAnsi="Times New Roman"/>
          <w:sz w:val="24"/>
          <w:szCs w:val="24"/>
        </w:rPr>
        <w:t>that</w:t>
      </w:r>
      <w:r w:rsidRPr="006A4CFD" w:rsidR="00310CEB">
        <w:rPr>
          <w:rFonts w:ascii="Times New Roman" w:hAnsi="Times New Roman"/>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sidR="00CA366F">
        <w:rPr>
          <w:rFonts w:ascii="Times New Roman" w:hAnsi="Times New Roman"/>
          <w:sz w:val="24"/>
          <w:szCs w:val="24"/>
        </w:rPr>
        <w:t>PO</w:t>
      </w:r>
      <w:r w:rsidRPr="006A4CFD" w:rsidR="00310CEB">
        <w:rPr>
          <w:rFonts w:ascii="Times New Roman" w:hAnsi="Times New Roman"/>
          <w:sz w:val="24"/>
          <w:szCs w:val="24"/>
        </w:rPr>
        <w:t xml:space="preserve"> </w:t>
      </w:r>
      <w:r w:rsidRPr="006A4CFD">
        <w:rPr>
          <w:rFonts w:ascii="Times New Roman" w:hAnsi="Times New Roman"/>
          <w:sz w:val="24"/>
          <w:szCs w:val="24"/>
        </w:rPr>
        <w:t>must</w:t>
      </w:r>
      <w:r w:rsidRPr="006A4CFD" w:rsidR="00310CEB">
        <w:rPr>
          <w:rFonts w:ascii="Times New Roman" w:hAnsi="Times New Roman"/>
          <w:sz w:val="24"/>
          <w:szCs w:val="24"/>
        </w:rPr>
        <w:t xml:space="preserve"> </w:t>
      </w:r>
      <w:r w:rsidRPr="006A4CFD">
        <w:rPr>
          <w:rFonts w:ascii="Times New Roman" w:hAnsi="Times New Roman"/>
          <w:sz w:val="24"/>
          <w:szCs w:val="24"/>
        </w:rPr>
        <w:t>post</w:t>
      </w:r>
      <w:r w:rsidRPr="006A4CFD" w:rsidR="00310CEB">
        <w:rPr>
          <w:rFonts w:ascii="Times New Roman" w:hAnsi="Times New Roman"/>
          <w:sz w:val="24"/>
          <w:szCs w:val="24"/>
        </w:rPr>
        <w:t xml:space="preserve"> </w:t>
      </w:r>
      <w:r w:rsidRPr="006A4CFD">
        <w:rPr>
          <w:rFonts w:ascii="Times New Roman" w:hAnsi="Times New Roman"/>
          <w:sz w:val="24"/>
          <w:szCs w:val="24"/>
        </w:rPr>
        <w:t>a</w:t>
      </w:r>
      <w:r w:rsidRPr="006A4CFD" w:rsidR="00310CEB">
        <w:rPr>
          <w:rFonts w:ascii="Times New Roman" w:hAnsi="Times New Roman"/>
          <w:sz w:val="24"/>
          <w:szCs w:val="24"/>
        </w:rPr>
        <w:t xml:space="preserve"> </w:t>
      </w:r>
      <w:r w:rsidRPr="006A4CFD">
        <w:rPr>
          <w:rFonts w:ascii="Times New Roman" w:hAnsi="Times New Roman"/>
          <w:sz w:val="24"/>
          <w:szCs w:val="24"/>
        </w:rPr>
        <w:t>notice</w:t>
      </w:r>
      <w:r w:rsidRPr="006A4CFD" w:rsidR="00310CEB">
        <w:rPr>
          <w:rFonts w:ascii="Times New Roman" w:hAnsi="Times New Roman"/>
          <w:sz w:val="24"/>
          <w:szCs w:val="24"/>
        </w:rPr>
        <w:t xml:space="preserve"> </w:t>
      </w:r>
      <w:r w:rsidRPr="006A4CFD">
        <w:rPr>
          <w:rFonts w:ascii="Times New Roman" w:hAnsi="Times New Roman"/>
          <w:sz w:val="24"/>
          <w:szCs w:val="24"/>
        </w:rPr>
        <w:t>of</w:t>
      </w:r>
      <w:r w:rsidRPr="006A4CFD" w:rsidR="00310CEB">
        <w:rPr>
          <w:rFonts w:ascii="Times New Roman" w:hAnsi="Times New Roman"/>
          <w:sz w:val="24"/>
          <w:szCs w:val="24"/>
        </w:rPr>
        <w:t xml:space="preserve"> </w:t>
      </w:r>
      <w:r w:rsidRPr="006A4CFD">
        <w:rPr>
          <w:rFonts w:ascii="Times New Roman" w:hAnsi="Times New Roman"/>
          <w:sz w:val="24"/>
          <w:szCs w:val="24"/>
        </w:rPr>
        <w:t>the availability</w:t>
      </w:r>
      <w:r w:rsidRPr="006A4CFD">
        <w:rPr>
          <w:rFonts w:ascii="Times New Roman" w:hAnsi="Times New Roman"/>
          <w:spacing w:val="25"/>
          <w:sz w:val="24"/>
          <w:szCs w:val="24"/>
        </w:rPr>
        <w:t xml:space="preserve"> </w:t>
      </w:r>
      <w:r w:rsidRPr="006A4CFD">
        <w:rPr>
          <w:rFonts w:ascii="Times New Roman" w:hAnsi="Times New Roman"/>
          <w:sz w:val="24"/>
          <w:szCs w:val="24"/>
        </w:rPr>
        <w:t>of</w:t>
      </w:r>
      <w:r w:rsidRPr="006A4CFD">
        <w:rPr>
          <w:rFonts w:ascii="Times New Roman" w:hAnsi="Times New Roman"/>
          <w:spacing w:val="34"/>
          <w:sz w:val="24"/>
          <w:szCs w:val="24"/>
        </w:rPr>
        <w:t xml:space="preserve"> </w:t>
      </w:r>
      <w:r w:rsidRPr="006A4CFD">
        <w:rPr>
          <w:rFonts w:ascii="Times New Roman" w:hAnsi="Times New Roman"/>
          <w:sz w:val="24"/>
          <w:szCs w:val="24"/>
        </w:rPr>
        <w:t>the</w:t>
      </w:r>
      <w:r w:rsidRPr="006A4CFD">
        <w:rPr>
          <w:rFonts w:ascii="Times New Roman" w:hAnsi="Times New Roman"/>
          <w:spacing w:val="42"/>
          <w:sz w:val="24"/>
          <w:szCs w:val="24"/>
        </w:rPr>
        <w:t xml:space="preserve"> </w:t>
      </w:r>
      <w:r w:rsidRPr="006A4CFD">
        <w:rPr>
          <w:rFonts w:ascii="Times New Roman" w:hAnsi="Times New Roman"/>
          <w:sz w:val="24"/>
          <w:szCs w:val="24"/>
        </w:rPr>
        <w:t>results</w:t>
      </w:r>
      <w:r w:rsidRPr="006A4CFD">
        <w:rPr>
          <w:rFonts w:ascii="Times New Roman" w:hAnsi="Times New Roman"/>
          <w:spacing w:val="33"/>
          <w:sz w:val="24"/>
          <w:szCs w:val="24"/>
        </w:rPr>
        <w:t xml:space="preserve"> </w:t>
      </w:r>
      <w:r w:rsidRPr="006A4CFD">
        <w:rPr>
          <w:rFonts w:ascii="Times New Roman" w:hAnsi="Times New Roman"/>
          <w:sz w:val="24"/>
          <w:szCs w:val="24"/>
        </w:rPr>
        <w:t>of</w:t>
      </w:r>
      <w:r w:rsidRPr="006A4CFD">
        <w:rPr>
          <w:rFonts w:ascii="Times New Roman" w:hAnsi="Times New Roman"/>
          <w:spacing w:val="34"/>
          <w:sz w:val="24"/>
          <w:szCs w:val="24"/>
        </w:rPr>
        <w:t xml:space="preserve"> </w:t>
      </w:r>
      <w:r w:rsidRPr="006A4CFD">
        <w:rPr>
          <w:rFonts w:ascii="Times New Roman" w:hAnsi="Times New Roman"/>
          <w:sz w:val="24"/>
          <w:szCs w:val="24"/>
        </w:rPr>
        <w:t>the</w:t>
      </w:r>
      <w:r w:rsidRPr="006A4CFD">
        <w:rPr>
          <w:rFonts w:ascii="Times New Roman" w:hAnsi="Times New Roman"/>
          <w:spacing w:val="35"/>
          <w:sz w:val="24"/>
          <w:szCs w:val="24"/>
        </w:rPr>
        <w:t xml:space="preserve"> </w:t>
      </w:r>
      <w:r w:rsidRPr="006A4CFD">
        <w:rPr>
          <w:rFonts w:ascii="Times New Roman" w:hAnsi="Times New Roman"/>
          <w:sz w:val="24"/>
          <w:szCs w:val="24"/>
        </w:rPr>
        <w:t>most</w:t>
      </w:r>
      <w:r w:rsidRPr="006A4CFD">
        <w:rPr>
          <w:rFonts w:ascii="Times New Roman" w:hAnsi="Times New Roman"/>
          <w:spacing w:val="35"/>
          <w:sz w:val="24"/>
          <w:szCs w:val="24"/>
        </w:rPr>
        <w:t xml:space="preserve"> </w:t>
      </w:r>
      <w:r w:rsidRPr="006A4CFD">
        <w:rPr>
          <w:rFonts w:ascii="Times New Roman" w:hAnsi="Times New Roman"/>
          <w:sz w:val="24"/>
          <w:szCs w:val="24"/>
        </w:rPr>
        <w:t>recent</w:t>
      </w:r>
      <w:r w:rsidRPr="006A4CFD">
        <w:rPr>
          <w:rFonts w:ascii="Times New Roman" w:hAnsi="Times New Roman"/>
          <w:spacing w:val="27"/>
          <w:sz w:val="24"/>
          <w:szCs w:val="24"/>
        </w:rPr>
        <w:t xml:space="preserve"> </w:t>
      </w:r>
      <w:r w:rsidRPr="006A4CFD">
        <w:rPr>
          <w:rFonts w:ascii="Times New Roman" w:hAnsi="Times New Roman"/>
          <w:sz w:val="24"/>
          <w:szCs w:val="24"/>
        </w:rPr>
        <w:t>review</w:t>
      </w:r>
      <w:r w:rsidRPr="006A4CFD">
        <w:rPr>
          <w:rFonts w:ascii="Times New Roman" w:hAnsi="Times New Roman"/>
          <w:spacing w:val="24"/>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any</w:t>
      </w:r>
      <w:r w:rsidRPr="006A4CFD">
        <w:rPr>
          <w:rFonts w:ascii="Times New Roman" w:hAnsi="Times New Roman"/>
          <w:spacing w:val="41"/>
          <w:sz w:val="24"/>
          <w:szCs w:val="24"/>
        </w:rPr>
        <w:t xml:space="preserve"> </w:t>
      </w:r>
      <w:r w:rsidRPr="006A4CFD">
        <w:rPr>
          <w:rFonts w:ascii="Times New Roman" w:hAnsi="Times New Roman"/>
          <w:sz w:val="24"/>
          <w:szCs w:val="24"/>
        </w:rPr>
        <w:t>plans</w:t>
      </w:r>
      <w:r w:rsidRPr="006A4CFD">
        <w:rPr>
          <w:rFonts w:ascii="Times New Roman" w:hAnsi="Times New Roman"/>
          <w:spacing w:val="33"/>
          <w:sz w:val="24"/>
          <w:szCs w:val="24"/>
        </w:rPr>
        <w:t xml:space="preserve"> </w:t>
      </w:r>
      <w:r w:rsidRPr="006A4CFD">
        <w:rPr>
          <w:rFonts w:ascii="Times New Roman" w:hAnsi="Times New Roman"/>
          <w:sz w:val="24"/>
          <w:szCs w:val="24"/>
        </w:rPr>
        <w:t>of</w:t>
      </w:r>
      <w:r w:rsidRPr="006A4CFD">
        <w:rPr>
          <w:rFonts w:ascii="Times New Roman" w:hAnsi="Times New Roman"/>
          <w:spacing w:val="37"/>
          <w:sz w:val="24"/>
          <w:szCs w:val="24"/>
        </w:rPr>
        <w:t xml:space="preserve"> </w:t>
      </w:r>
      <w:r w:rsidRPr="006A4CFD">
        <w:rPr>
          <w:rFonts w:ascii="Times New Roman" w:hAnsi="Times New Roman"/>
          <w:sz w:val="24"/>
          <w:szCs w:val="24"/>
        </w:rPr>
        <w:t>correction</w:t>
      </w:r>
      <w:r w:rsidRPr="006A4CFD">
        <w:rPr>
          <w:rFonts w:ascii="Times New Roman" w:hAnsi="Times New Roman"/>
          <w:spacing w:val="32"/>
          <w:sz w:val="24"/>
          <w:szCs w:val="24"/>
        </w:rPr>
        <w:t xml:space="preserve"> </w:t>
      </w:r>
      <w:r w:rsidRPr="006A4CFD">
        <w:rPr>
          <w:rFonts w:ascii="Times New Roman" w:hAnsi="Times New Roman"/>
          <w:sz w:val="24"/>
          <w:szCs w:val="24"/>
        </w:rPr>
        <w:t>or</w:t>
      </w:r>
      <w:r w:rsidRPr="006A4CFD">
        <w:rPr>
          <w:rFonts w:ascii="Times New Roman" w:hAnsi="Times New Roman"/>
          <w:spacing w:val="44"/>
          <w:sz w:val="24"/>
          <w:szCs w:val="24"/>
        </w:rPr>
        <w:t xml:space="preserve"> </w:t>
      </w:r>
      <w:r w:rsidRPr="006A4CFD">
        <w:rPr>
          <w:rFonts w:ascii="Times New Roman" w:hAnsi="Times New Roman"/>
          <w:sz w:val="24"/>
          <w:szCs w:val="24"/>
        </w:rPr>
        <w:t>responses related</w:t>
      </w:r>
      <w:r w:rsidRPr="006A4CFD">
        <w:rPr>
          <w:rFonts w:ascii="Times New Roman" w:hAnsi="Times New Roman"/>
          <w:spacing w:val="-9"/>
          <w:sz w:val="24"/>
          <w:szCs w:val="24"/>
        </w:rPr>
        <w:t xml:space="preserve"> </w:t>
      </w:r>
      <w:r w:rsidRPr="006A4CFD">
        <w:rPr>
          <w:rFonts w:ascii="Times New Roman" w:hAnsi="Times New Roman"/>
          <w:sz w:val="24"/>
          <w:szCs w:val="24"/>
        </w:rPr>
        <w:t>to</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most</w:t>
      </w:r>
      <w:r w:rsidRPr="006A4CFD">
        <w:rPr>
          <w:rFonts w:ascii="Times New Roman" w:hAnsi="Times New Roman"/>
          <w:spacing w:val="-3"/>
          <w:sz w:val="24"/>
          <w:szCs w:val="24"/>
        </w:rPr>
        <w:t xml:space="preserve"> </w:t>
      </w:r>
      <w:r w:rsidRPr="006A4CFD">
        <w:rPr>
          <w:rFonts w:ascii="Times New Roman" w:hAnsi="Times New Roman"/>
          <w:sz w:val="24"/>
          <w:szCs w:val="24"/>
        </w:rPr>
        <w:t>recent review.</w:t>
      </w:r>
    </w:p>
    <w:p w:rsidRPr="006A4CFD" w:rsidR="00B10A70" w:rsidP="00066BB3" w:rsidRDefault="00B10A70" w14:paraId="17F70F57" w14:textId="77777777">
      <w:pPr>
        <w:widowControl w:val="0"/>
        <w:autoSpaceDE w:val="0"/>
        <w:autoSpaceDN w:val="0"/>
        <w:adjustRightInd w:val="0"/>
        <w:spacing w:after="0" w:line="240" w:lineRule="auto"/>
        <w:rPr>
          <w:rFonts w:ascii="Times New Roman" w:hAnsi="Times New Roman"/>
          <w:sz w:val="24"/>
          <w:szCs w:val="24"/>
        </w:rPr>
      </w:pPr>
    </w:p>
    <w:p w:rsidRPr="001553E8" w:rsidR="00311868" w:rsidP="00066BB3" w:rsidRDefault="00311868" w14:paraId="46118F63" w14:textId="6FA64245">
      <w:pPr>
        <w:widowControl w:val="0"/>
        <w:autoSpaceDE w:val="0"/>
        <w:autoSpaceDN w:val="0"/>
        <w:adjustRightInd w:val="0"/>
        <w:spacing w:after="0" w:line="240" w:lineRule="auto"/>
        <w:rPr>
          <w:rFonts w:ascii="Times New Roman" w:hAnsi="Times New Roman"/>
          <w:i/>
          <w:sz w:val="24"/>
          <w:szCs w:val="24"/>
          <w:u w:val="single"/>
        </w:rPr>
      </w:pPr>
      <w:r w:rsidRPr="001553E8">
        <w:rPr>
          <w:rFonts w:ascii="Times New Roman" w:hAnsi="Times New Roman"/>
          <w:i/>
          <w:sz w:val="24"/>
          <w:szCs w:val="24"/>
          <w:u w:val="single"/>
        </w:rPr>
        <w:t>Post Notice</w:t>
      </w:r>
      <w:r w:rsidR="00D66833">
        <w:rPr>
          <w:rFonts w:ascii="Times New Roman" w:hAnsi="Times New Roman"/>
          <w:i/>
          <w:sz w:val="24"/>
          <w:szCs w:val="24"/>
          <w:u w:val="single"/>
        </w:rPr>
        <w:t xml:space="preserve"> (Existing)</w:t>
      </w:r>
    </w:p>
    <w:p w:rsidRPr="006A4CFD" w:rsidR="008F26CF" w:rsidP="008F26CF" w:rsidRDefault="00B10A70" w14:paraId="373E416C" w14:textId="3ABFAF31">
      <w:pPr>
        <w:widowControl w:val="0"/>
        <w:autoSpaceDE w:val="0"/>
        <w:autoSpaceDN w:val="0"/>
        <w:adjustRightInd w:val="0"/>
        <w:spacing w:after="0" w:line="240" w:lineRule="auto"/>
        <w:rPr>
          <w:rFonts w:ascii="Times New Roman" w:hAnsi="Times New Roman"/>
          <w:sz w:val="24"/>
          <w:szCs w:val="24"/>
        </w:rPr>
      </w:pPr>
      <w:r w:rsidRPr="003841AB">
        <w:rPr>
          <w:rFonts w:ascii="Times New Roman" w:hAnsi="Times New Roman"/>
          <w:sz w:val="24"/>
          <w:szCs w:val="24"/>
        </w:rPr>
        <w:t>The</w:t>
      </w:r>
      <w:r w:rsidRPr="003841AB" w:rsidR="00310CEB">
        <w:rPr>
          <w:rFonts w:ascii="Times New Roman" w:hAnsi="Times New Roman"/>
          <w:sz w:val="24"/>
          <w:szCs w:val="24"/>
        </w:rPr>
        <w:t xml:space="preserve"> </w:t>
      </w:r>
      <w:r w:rsidRPr="003841AB">
        <w:rPr>
          <w:rFonts w:ascii="Times New Roman" w:hAnsi="Times New Roman"/>
          <w:sz w:val="24"/>
          <w:szCs w:val="24"/>
        </w:rPr>
        <w:t>burden</w:t>
      </w:r>
      <w:r w:rsidRPr="003841AB" w:rsidR="00310CEB">
        <w:rPr>
          <w:rFonts w:ascii="Times New Roman" w:hAnsi="Times New Roman"/>
          <w:sz w:val="24"/>
          <w:szCs w:val="24"/>
        </w:rPr>
        <w:t xml:space="preserve"> </w:t>
      </w:r>
      <w:r w:rsidRPr="003841AB">
        <w:rPr>
          <w:rFonts w:ascii="Times New Roman" w:hAnsi="Times New Roman"/>
          <w:sz w:val="24"/>
          <w:szCs w:val="24"/>
        </w:rPr>
        <w:t>associated</w:t>
      </w:r>
      <w:r w:rsidRPr="003841AB" w:rsidR="00310CEB">
        <w:rPr>
          <w:rFonts w:ascii="Times New Roman" w:hAnsi="Times New Roman"/>
          <w:sz w:val="24"/>
          <w:szCs w:val="24"/>
        </w:rPr>
        <w:t xml:space="preserve"> </w:t>
      </w:r>
      <w:r w:rsidRPr="003841AB">
        <w:rPr>
          <w:rFonts w:ascii="Times New Roman" w:hAnsi="Times New Roman"/>
          <w:sz w:val="24"/>
          <w:szCs w:val="24"/>
        </w:rPr>
        <w:t>with</w:t>
      </w:r>
      <w:r w:rsidRPr="003841AB" w:rsidR="00310CEB">
        <w:rPr>
          <w:rFonts w:ascii="Times New Roman" w:hAnsi="Times New Roman"/>
          <w:sz w:val="24"/>
          <w:szCs w:val="24"/>
        </w:rPr>
        <w:t xml:space="preserve"> </w:t>
      </w:r>
      <w:r w:rsidRPr="003841AB">
        <w:rPr>
          <w:rFonts w:ascii="Times New Roman" w:hAnsi="Times New Roman"/>
          <w:sz w:val="24"/>
          <w:szCs w:val="24"/>
        </w:rPr>
        <w:t>this</w:t>
      </w:r>
      <w:r w:rsidRPr="003841AB" w:rsidR="00310CEB">
        <w:rPr>
          <w:rFonts w:ascii="Times New Roman" w:hAnsi="Times New Roman"/>
          <w:sz w:val="24"/>
          <w:szCs w:val="24"/>
        </w:rPr>
        <w:t xml:space="preserve"> </w:t>
      </w:r>
      <w:r w:rsidRPr="003841AB">
        <w:rPr>
          <w:rFonts w:ascii="Times New Roman" w:hAnsi="Times New Roman"/>
          <w:sz w:val="24"/>
          <w:szCs w:val="24"/>
        </w:rPr>
        <w:t>requirement</w:t>
      </w:r>
      <w:r w:rsidRPr="003841AB" w:rsidR="00310CEB">
        <w:rPr>
          <w:rFonts w:ascii="Times New Roman" w:hAnsi="Times New Roman"/>
          <w:sz w:val="24"/>
          <w:szCs w:val="24"/>
        </w:rPr>
        <w:t xml:space="preserve"> </w:t>
      </w:r>
      <w:r w:rsidRPr="003841AB">
        <w:rPr>
          <w:rFonts w:ascii="Times New Roman" w:hAnsi="Times New Roman"/>
          <w:sz w:val="24"/>
          <w:szCs w:val="24"/>
        </w:rPr>
        <w:t>is</w:t>
      </w:r>
      <w:r w:rsidRPr="003841AB" w:rsidR="00310CEB">
        <w:rPr>
          <w:rFonts w:ascii="Times New Roman" w:hAnsi="Times New Roman"/>
          <w:sz w:val="24"/>
          <w:szCs w:val="24"/>
        </w:rPr>
        <w:t xml:space="preserve"> </w:t>
      </w:r>
      <w:r w:rsidRPr="003841AB">
        <w:rPr>
          <w:rFonts w:ascii="Times New Roman" w:hAnsi="Times New Roman"/>
          <w:sz w:val="24"/>
          <w:szCs w:val="24"/>
        </w:rPr>
        <w:t>the</w:t>
      </w:r>
      <w:r w:rsidRPr="003841AB" w:rsidR="00310CEB">
        <w:rPr>
          <w:rFonts w:ascii="Times New Roman" w:hAnsi="Times New Roman"/>
          <w:sz w:val="24"/>
          <w:szCs w:val="24"/>
        </w:rPr>
        <w:t xml:space="preserve"> </w:t>
      </w:r>
      <w:r w:rsidRPr="003841AB">
        <w:rPr>
          <w:rFonts w:ascii="Times New Roman" w:hAnsi="Times New Roman"/>
          <w:sz w:val="24"/>
          <w:szCs w:val="24"/>
        </w:rPr>
        <w:t>time</w:t>
      </w:r>
      <w:r w:rsidRPr="003841AB" w:rsidR="00310CEB">
        <w:rPr>
          <w:rFonts w:ascii="Times New Roman" w:hAnsi="Times New Roman"/>
          <w:sz w:val="24"/>
          <w:szCs w:val="24"/>
        </w:rPr>
        <w:t xml:space="preserve"> </w:t>
      </w:r>
      <w:r w:rsidRPr="003841AB">
        <w:rPr>
          <w:rFonts w:ascii="Times New Roman" w:hAnsi="Times New Roman"/>
          <w:sz w:val="24"/>
          <w:szCs w:val="24"/>
        </w:rPr>
        <w:t>and</w:t>
      </w:r>
      <w:r w:rsidRPr="003841AB" w:rsidR="00310CEB">
        <w:rPr>
          <w:rFonts w:ascii="Times New Roman" w:hAnsi="Times New Roman"/>
          <w:sz w:val="24"/>
          <w:szCs w:val="24"/>
        </w:rPr>
        <w:t xml:space="preserve"> </w:t>
      </w:r>
      <w:r w:rsidRPr="003841AB">
        <w:rPr>
          <w:rFonts w:ascii="Times New Roman" w:hAnsi="Times New Roman"/>
          <w:sz w:val="24"/>
          <w:szCs w:val="24"/>
        </w:rPr>
        <w:t>effort</w:t>
      </w:r>
      <w:r w:rsidRPr="003841AB" w:rsidR="00310CEB">
        <w:rPr>
          <w:rFonts w:ascii="Times New Roman" w:hAnsi="Times New Roman"/>
          <w:sz w:val="24"/>
          <w:szCs w:val="24"/>
        </w:rPr>
        <w:t xml:space="preserve"> </w:t>
      </w:r>
      <w:r w:rsidRPr="003841AB">
        <w:rPr>
          <w:rFonts w:ascii="Times New Roman" w:hAnsi="Times New Roman"/>
          <w:sz w:val="24"/>
          <w:szCs w:val="24"/>
        </w:rPr>
        <w:t>for</w:t>
      </w:r>
      <w:r w:rsidRPr="003841AB" w:rsidR="00310CEB">
        <w:rPr>
          <w:rFonts w:ascii="Times New Roman" w:hAnsi="Times New Roman"/>
          <w:sz w:val="24"/>
          <w:szCs w:val="24"/>
        </w:rPr>
        <w:t xml:space="preserve"> </w:t>
      </w:r>
      <w:r w:rsidRPr="003841AB">
        <w:rPr>
          <w:rFonts w:ascii="Times New Roman" w:hAnsi="Times New Roman"/>
          <w:sz w:val="24"/>
          <w:szCs w:val="24"/>
        </w:rPr>
        <w:t>a</w:t>
      </w:r>
      <w:r w:rsidRPr="003841AB" w:rsidR="00310CEB">
        <w:rPr>
          <w:rFonts w:ascii="Times New Roman" w:hAnsi="Times New Roman"/>
          <w:sz w:val="24"/>
          <w:szCs w:val="24"/>
        </w:rPr>
        <w:t xml:space="preserve"> </w:t>
      </w:r>
      <w:r w:rsidRPr="003841AB" w:rsidR="00CA366F">
        <w:rPr>
          <w:rFonts w:ascii="Times New Roman" w:hAnsi="Times New Roman"/>
          <w:sz w:val="24"/>
          <w:szCs w:val="24"/>
        </w:rPr>
        <w:t>PO</w:t>
      </w:r>
      <w:r w:rsidRPr="003841AB">
        <w:rPr>
          <w:rFonts w:ascii="Times New Roman" w:hAnsi="Times New Roman"/>
          <w:spacing w:val="-17"/>
          <w:sz w:val="24"/>
          <w:szCs w:val="24"/>
        </w:rPr>
        <w:t xml:space="preserve"> </w:t>
      </w:r>
      <w:r w:rsidRPr="003841AB">
        <w:rPr>
          <w:rFonts w:ascii="Times New Roman" w:hAnsi="Times New Roman"/>
          <w:sz w:val="24"/>
          <w:szCs w:val="24"/>
        </w:rPr>
        <w:t>to</w:t>
      </w:r>
      <w:r w:rsidRPr="003841AB">
        <w:rPr>
          <w:rFonts w:ascii="Times New Roman" w:hAnsi="Times New Roman"/>
          <w:spacing w:val="4"/>
          <w:sz w:val="24"/>
          <w:szCs w:val="24"/>
        </w:rPr>
        <w:t xml:space="preserve"> </w:t>
      </w:r>
      <w:r w:rsidRPr="003841AB">
        <w:rPr>
          <w:rFonts w:ascii="Times New Roman" w:hAnsi="Times New Roman"/>
          <w:sz w:val="24"/>
          <w:szCs w:val="24"/>
        </w:rPr>
        <w:t>post</w:t>
      </w:r>
      <w:r w:rsidRPr="003841AB">
        <w:rPr>
          <w:rFonts w:ascii="Times New Roman" w:hAnsi="Times New Roman"/>
          <w:spacing w:val="-7"/>
          <w:sz w:val="24"/>
          <w:szCs w:val="24"/>
        </w:rPr>
        <w:t xml:space="preserve"> </w:t>
      </w:r>
      <w:r w:rsidRPr="003841AB">
        <w:rPr>
          <w:rFonts w:ascii="Times New Roman" w:hAnsi="Times New Roman"/>
          <w:sz w:val="24"/>
          <w:szCs w:val="24"/>
        </w:rPr>
        <w:t>a</w:t>
      </w:r>
      <w:r w:rsidRPr="003841AB">
        <w:rPr>
          <w:rFonts w:ascii="Times New Roman" w:hAnsi="Times New Roman"/>
          <w:spacing w:val="2"/>
          <w:sz w:val="24"/>
          <w:szCs w:val="24"/>
        </w:rPr>
        <w:t xml:space="preserve"> </w:t>
      </w:r>
      <w:r w:rsidRPr="003841AB">
        <w:rPr>
          <w:rFonts w:ascii="Times New Roman" w:hAnsi="Times New Roman"/>
          <w:sz w:val="24"/>
          <w:szCs w:val="24"/>
        </w:rPr>
        <w:t>notice.</w:t>
      </w:r>
      <w:r w:rsidRPr="003841AB">
        <w:rPr>
          <w:rFonts w:ascii="Times New Roman" w:hAnsi="Times New Roman"/>
          <w:spacing w:val="55"/>
          <w:sz w:val="24"/>
          <w:szCs w:val="24"/>
        </w:rPr>
        <w:t xml:space="preserve"> </w:t>
      </w:r>
      <w:r w:rsidRPr="003841AB">
        <w:rPr>
          <w:rFonts w:ascii="Times New Roman" w:hAnsi="Times New Roman"/>
          <w:sz w:val="24"/>
          <w:szCs w:val="24"/>
        </w:rPr>
        <w:t>CMS estimates</w:t>
      </w:r>
      <w:r w:rsidRPr="003841AB">
        <w:rPr>
          <w:rFonts w:ascii="Times New Roman" w:hAnsi="Times New Roman"/>
          <w:spacing w:val="-13"/>
          <w:sz w:val="24"/>
          <w:szCs w:val="24"/>
        </w:rPr>
        <w:t xml:space="preserve"> </w:t>
      </w:r>
      <w:r w:rsidRPr="003841AB">
        <w:rPr>
          <w:rFonts w:ascii="Times New Roman" w:hAnsi="Times New Roman"/>
          <w:sz w:val="24"/>
          <w:szCs w:val="24"/>
        </w:rPr>
        <w:t>that</w:t>
      </w:r>
      <w:r w:rsidRPr="003841AB">
        <w:rPr>
          <w:rFonts w:ascii="Times New Roman" w:hAnsi="Times New Roman"/>
          <w:spacing w:val="-5"/>
          <w:sz w:val="24"/>
          <w:szCs w:val="24"/>
        </w:rPr>
        <w:t xml:space="preserve"> </w:t>
      </w:r>
      <w:r w:rsidRPr="003841AB">
        <w:rPr>
          <w:rFonts w:ascii="Times New Roman" w:hAnsi="Times New Roman"/>
          <w:sz w:val="24"/>
          <w:szCs w:val="24"/>
        </w:rPr>
        <w:t>each</w:t>
      </w:r>
      <w:r w:rsidRPr="003841AB">
        <w:rPr>
          <w:rFonts w:ascii="Times New Roman" w:hAnsi="Times New Roman"/>
          <w:spacing w:val="3"/>
          <w:sz w:val="24"/>
          <w:szCs w:val="24"/>
        </w:rPr>
        <w:t xml:space="preserve"> </w:t>
      </w:r>
      <w:r w:rsidRPr="003841AB" w:rsidR="00CA366F">
        <w:rPr>
          <w:rFonts w:ascii="Times New Roman" w:hAnsi="Times New Roman"/>
          <w:sz w:val="24"/>
          <w:szCs w:val="24"/>
        </w:rPr>
        <w:t>PO</w:t>
      </w:r>
      <w:r w:rsidRPr="003841AB">
        <w:rPr>
          <w:rFonts w:ascii="Times New Roman" w:hAnsi="Times New Roman"/>
          <w:spacing w:val="1"/>
          <w:sz w:val="24"/>
          <w:szCs w:val="24"/>
        </w:rPr>
        <w:t xml:space="preserve"> </w:t>
      </w:r>
      <w:r w:rsidRPr="003841AB">
        <w:rPr>
          <w:rFonts w:ascii="Times New Roman" w:hAnsi="Times New Roman"/>
          <w:sz w:val="24"/>
          <w:szCs w:val="24"/>
        </w:rPr>
        <w:t>will</w:t>
      </w:r>
      <w:r w:rsidRPr="003841AB">
        <w:rPr>
          <w:rFonts w:ascii="Times New Roman" w:hAnsi="Times New Roman"/>
          <w:spacing w:val="-1"/>
          <w:sz w:val="24"/>
          <w:szCs w:val="24"/>
        </w:rPr>
        <w:t xml:space="preserve"> </w:t>
      </w:r>
      <w:r w:rsidRPr="003841AB">
        <w:rPr>
          <w:rFonts w:ascii="Times New Roman" w:hAnsi="Times New Roman"/>
          <w:sz w:val="24"/>
          <w:szCs w:val="24"/>
        </w:rPr>
        <w:t>take</w:t>
      </w:r>
      <w:r w:rsidRPr="003841AB">
        <w:rPr>
          <w:rFonts w:ascii="Times New Roman" w:hAnsi="Times New Roman"/>
          <w:spacing w:val="-3"/>
          <w:sz w:val="24"/>
          <w:szCs w:val="24"/>
        </w:rPr>
        <w:t xml:space="preserve"> </w:t>
      </w:r>
      <w:r w:rsidR="00272DE5">
        <w:rPr>
          <w:rFonts w:ascii="Times New Roman" w:hAnsi="Times New Roman"/>
          <w:sz w:val="24"/>
          <w:szCs w:val="24"/>
        </w:rPr>
        <w:t>five</w:t>
      </w:r>
      <w:r w:rsidRPr="003841AB" w:rsidR="00272DE5">
        <w:rPr>
          <w:rFonts w:ascii="Times New Roman" w:hAnsi="Times New Roman"/>
          <w:spacing w:val="2"/>
          <w:sz w:val="24"/>
          <w:szCs w:val="24"/>
        </w:rPr>
        <w:t xml:space="preserve"> </w:t>
      </w:r>
      <w:r w:rsidRPr="003841AB">
        <w:rPr>
          <w:rFonts w:ascii="Times New Roman" w:hAnsi="Times New Roman"/>
          <w:sz w:val="24"/>
          <w:szCs w:val="24"/>
        </w:rPr>
        <w:t>minutes</w:t>
      </w:r>
      <w:r w:rsidRPr="003841AB" w:rsidR="001F59A1">
        <w:rPr>
          <w:rFonts w:ascii="Times New Roman" w:hAnsi="Times New Roman"/>
          <w:sz w:val="24"/>
          <w:szCs w:val="24"/>
        </w:rPr>
        <w:t xml:space="preserve"> (0.083</w:t>
      </w:r>
      <w:r w:rsidRPr="003841AB" w:rsidR="00E71108">
        <w:rPr>
          <w:rFonts w:ascii="Times New Roman" w:hAnsi="Times New Roman"/>
          <w:sz w:val="24"/>
          <w:szCs w:val="24"/>
        </w:rPr>
        <w:t>3</w:t>
      </w:r>
      <w:r w:rsidRPr="003841AB" w:rsidR="001F59A1">
        <w:rPr>
          <w:rFonts w:ascii="Times New Roman" w:hAnsi="Times New Roman"/>
          <w:sz w:val="24"/>
          <w:szCs w:val="24"/>
        </w:rPr>
        <w:t>)</w:t>
      </w:r>
      <w:r w:rsidRPr="003841AB">
        <w:rPr>
          <w:rFonts w:ascii="Times New Roman" w:hAnsi="Times New Roman"/>
          <w:spacing w:val="-12"/>
          <w:sz w:val="24"/>
          <w:szCs w:val="24"/>
        </w:rPr>
        <w:t xml:space="preserve"> </w:t>
      </w:r>
      <w:r w:rsidRPr="003841AB">
        <w:rPr>
          <w:rFonts w:ascii="Times New Roman" w:hAnsi="Times New Roman"/>
          <w:sz w:val="24"/>
          <w:szCs w:val="24"/>
        </w:rPr>
        <w:t>to complete</w:t>
      </w:r>
      <w:r w:rsidRPr="003841AB">
        <w:rPr>
          <w:rFonts w:ascii="Times New Roman" w:hAnsi="Times New Roman"/>
          <w:spacing w:val="31"/>
          <w:sz w:val="24"/>
          <w:szCs w:val="24"/>
        </w:rPr>
        <w:t xml:space="preserve"> </w:t>
      </w:r>
      <w:r w:rsidRPr="003841AB">
        <w:rPr>
          <w:rFonts w:ascii="Times New Roman" w:hAnsi="Times New Roman"/>
          <w:sz w:val="24"/>
          <w:szCs w:val="24"/>
        </w:rPr>
        <w:t>this</w:t>
      </w:r>
      <w:r w:rsidRPr="003841AB">
        <w:rPr>
          <w:rFonts w:ascii="Times New Roman" w:hAnsi="Times New Roman"/>
          <w:spacing w:val="52"/>
          <w:sz w:val="24"/>
          <w:szCs w:val="24"/>
        </w:rPr>
        <w:t xml:space="preserve"> </w:t>
      </w:r>
      <w:r w:rsidRPr="003841AB">
        <w:rPr>
          <w:rFonts w:ascii="Times New Roman" w:hAnsi="Times New Roman"/>
          <w:sz w:val="24"/>
          <w:szCs w:val="24"/>
        </w:rPr>
        <w:t>requirement.</w:t>
      </w:r>
      <w:r w:rsidRPr="003841AB" w:rsidR="00310CEB">
        <w:rPr>
          <w:rFonts w:ascii="Times New Roman" w:hAnsi="Times New Roman"/>
          <w:sz w:val="24"/>
          <w:szCs w:val="24"/>
        </w:rPr>
        <w:t xml:space="preserve"> </w:t>
      </w:r>
      <w:r w:rsidRPr="003841AB">
        <w:rPr>
          <w:rFonts w:ascii="Times New Roman" w:hAnsi="Times New Roman"/>
          <w:sz w:val="24"/>
          <w:szCs w:val="24"/>
        </w:rPr>
        <w:t>There</w:t>
      </w:r>
      <w:r w:rsidRPr="003841AB">
        <w:rPr>
          <w:rFonts w:ascii="Times New Roman" w:hAnsi="Times New Roman"/>
          <w:spacing w:val="44"/>
          <w:sz w:val="24"/>
          <w:szCs w:val="24"/>
        </w:rPr>
        <w:t xml:space="preserve"> </w:t>
      </w:r>
      <w:r w:rsidRPr="003841AB">
        <w:rPr>
          <w:rFonts w:ascii="Times New Roman" w:hAnsi="Times New Roman"/>
          <w:sz w:val="24"/>
          <w:szCs w:val="24"/>
        </w:rPr>
        <w:t>will</w:t>
      </w:r>
      <w:r w:rsidRPr="003841AB">
        <w:rPr>
          <w:rFonts w:ascii="Times New Roman" w:hAnsi="Times New Roman"/>
          <w:spacing w:val="39"/>
          <w:sz w:val="24"/>
          <w:szCs w:val="24"/>
        </w:rPr>
        <w:t xml:space="preserve"> </w:t>
      </w:r>
      <w:r w:rsidRPr="003841AB">
        <w:rPr>
          <w:rFonts w:ascii="Times New Roman" w:hAnsi="Times New Roman"/>
          <w:sz w:val="24"/>
          <w:szCs w:val="24"/>
        </w:rPr>
        <w:t>be</w:t>
      </w:r>
      <w:r w:rsidRPr="003841AB">
        <w:rPr>
          <w:rFonts w:ascii="Times New Roman" w:hAnsi="Times New Roman"/>
          <w:spacing w:val="39"/>
          <w:sz w:val="24"/>
          <w:szCs w:val="24"/>
        </w:rPr>
        <w:t xml:space="preserve"> </w:t>
      </w:r>
      <w:r w:rsidRPr="003841AB">
        <w:rPr>
          <w:rFonts w:ascii="Times New Roman" w:hAnsi="Times New Roman"/>
          <w:sz w:val="24"/>
          <w:szCs w:val="24"/>
        </w:rPr>
        <w:t>approximately</w:t>
      </w:r>
      <w:r w:rsidRPr="003841AB">
        <w:rPr>
          <w:rFonts w:ascii="Times New Roman" w:hAnsi="Times New Roman"/>
          <w:spacing w:val="32"/>
          <w:sz w:val="24"/>
          <w:szCs w:val="24"/>
        </w:rPr>
        <w:t xml:space="preserve"> </w:t>
      </w:r>
      <w:r w:rsidRPr="003841AB" w:rsidR="00E37D9A">
        <w:rPr>
          <w:rFonts w:ascii="Times New Roman" w:hAnsi="Times New Roman"/>
          <w:sz w:val="24"/>
          <w:szCs w:val="24"/>
        </w:rPr>
        <w:t>1</w:t>
      </w:r>
      <w:r w:rsidRPr="003841AB" w:rsidR="00311868">
        <w:rPr>
          <w:rFonts w:ascii="Times New Roman" w:hAnsi="Times New Roman"/>
          <w:sz w:val="24"/>
          <w:szCs w:val="24"/>
        </w:rPr>
        <w:t>3</w:t>
      </w:r>
      <w:r w:rsidRPr="003841AB" w:rsidR="00A56FD4">
        <w:rPr>
          <w:rFonts w:ascii="Times New Roman" w:hAnsi="Times New Roman"/>
          <w:sz w:val="24"/>
          <w:szCs w:val="24"/>
        </w:rPr>
        <w:t>4</w:t>
      </w:r>
      <w:r w:rsidRPr="003841AB">
        <w:rPr>
          <w:rFonts w:ascii="Times New Roman" w:hAnsi="Times New Roman"/>
          <w:spacing w:val="49"/>
          <w:sz w:val="24"/>
          <w:szCs w:val="24"/>
        </w:rPr>
        <w:t xml:space="preserve"> </w:t>
      </w:r>
      <w:r w:rsidRPr="003841AB" w:rsidR="00CA366F">
        <w:rPr>
          <w:rFonts w:ascii="Times New Roman" w:hAnsi="Times New Roman"/>
          <w:sz w:val="24"/>
          <w:szCs w:val="24"/>
        </w:rPr>
        <w:t>PO</w:t>
      </w:r>
      <w:r w:rsidRPr="003841AB" w:rsidR="00105C2D">
        <w:rPr>
          <w:rFonts w:ascii="Times New Roman" w:hAnsi="Times New Roman"/>
          <w:sz w:val="24"/>
          <w:szCs w:val="24"/>
        </w:rPr>
        <w:t>s</w:t>
      </w:r>
      <w:r w:rsidRPr="003841AB">
        <w:rPr>
          <w:rFonts w:ascii="Times New Roman" w:hAnsi="Times New Roman"/>
          <w:spacing w:val="42"/>
          <w:sz w:val="24"/>
          <w:szCs w:val="24"/>
        </w:rPr>
        <w:t xml:space="preserve"> </w:t>
      </w:r>
      <w:r w:rsidRPr="003841AB">
        <w:rPr>
          <w:rFonts w:ascii="Times New Roman" w:hAnsi="Times New Roman"/>
          <w:sz w:val="24"/>
          <w:szCs w:val="24"/>
        </w:rPr>
        <w:t>for</w:t>
      </w:r>
      <w:r w:rsidRPr="003841AB">
        <w:rPr>
          <w:rFonts w:ascii="Times New Roman" w:hAnsi="Times New Roman"/>
          <w:spacing w:val="53"/>
          <w:sz w:val="24"/>
          <w:szCs w:val="24"/>
        </w:rPr>
        <w:t xml:space="preserve"> </w:t>
      </w:r>
      <w:r w:rsidRPr="003841AB">
        <w:rPr>
          <w:rFonts w:ascii="Times New Roman" w:hAnsi="Times New Roman"/>
          <w:sz w:val="24"/>
          <w:szCs w:val="24"/>
        </w:rPr>
        <w:t>a</w:t>
      </w:r>
      <w:r w:rsidRPr="003841AB">
        <w:rPr>
          <w:rFonts w:ascii="Times New Roman" w:hAnsi="Times New Roman"/>
          <w:spacing w:val="44"/>
          <w:sz w:val="24"/>
          <w:szCs w:val="24"/>
        </w:rPr>
        <w:t xml:space="preserve"> </w:t>
      </w:r>
      <w:r w:rsidRPr="003841AB">
        <w:rPr>
          <w:rFonts w:ascii="Times New Roman" w:hAnsi="Times New Roman"/>
          <w:sz w:val="24"/>
          <w:szCs w:val="24"/>
        </w:rPr>
        <w:t>total annual</w:t>
      </w:r>
      <w:r w:rsidRPr="003841AB">
        <w:rPr>
          <w:rFonts w:ascii="Times New Roman" w:hAnsi="Times New Roman"/>
          <w:spacing w:val="-3"/>
          <w:sz w:val="24"/>
          <w:szCs w:val="24"/>
        </w:rPr>
        <w:t xml:space="preserve"> </w:t>
      </w:r>
      <w:r w:rsidRPr="003841AB">
        <w:rPr>
          <w:rFonts w:ascii="Times New Roman" w:hAnsi="Times New Roman"/>
          <w:sz w:val="24"/>
          <w:szCs w:val="24"/>
        </w:rPr>
        <w:t>burden</w:t>
      </w:r>
      <w:r w:rsidRPr="003841AB">
        <w:rPr>
          <w:rFonts w:ascii="Times New Roman" w:hAnsi="Times New Roman"/>
          <w:spacing w:val="-15"/>
          <w:sz w:val="24"/>
          <w:szCs w:val="24"/>
        </w:rPr>
        <w:t xml:space="preserve"> </w:t>
      </w:r>
      <w:r w:rsidRPr="003841AB">
        <w:rPr>
          <w:rFonts w:ascii="Times New Roman" w:hAnsi="Times New Roman"/>
          <w:sz w:val="24"/>
          <w:szCs w:val="24"/>
        </w:rPr>
        <w:t>of</w:t>
      </w:r>
      <w:r w:rsidRPr="003841AB">
        <w:rPr>
          <w:rFonts w:ascii="Times New Roman" w:hAnsi="Times New Roman"/>
          <w:spacing w:val="1"/>
          <w:sz w:val="24"/>
          <w:szCs w:val="24"/>
        </w:rPr>
        <w:t xml:space="preserve"> </w:t>
      </w:r>
      <w:r w:rsidRPr="003841AB" w:rsidR="00E37D9A">
        <w:rPr>
          <w:rFonts w:ascii="Times New Roman" w:hAnsi="Times New Roman"/>
          <w:sz w:val="24"/>
          <w:szCs w:val="24"/>
        </w:rPr>
        <w:t>11</w:t>
      </w:r>
      <w:r w:rsidRPr="003841AB">
        <w:rPr>
          <w:rFonts w:ascii="Times New Roman" w:hAnsi="Times New Roman"/>
          <w:spacing w:val="6"/>
          <w:sz w:val="24"/>
          <w:szCs w:val="24"/>
        </w:rPr>
        <w:t xml:space="preserve"> </w:t>
      </w:r>
      <w:r w:rsidRPr="003841AB">
        <w:rPr>
          <w:rFonts w:ascii="Times New Roman" w:hAnsi="Times New Roman"/>
          <w:sz w:val="24"/>
          <w:szCs w:val="24"/>
        </w:rPr>
        <w:t>hours</w:t>
      </w:r>
      <w:r w:rsidRPr="003841AB" w:rsidR="00945E05">
        <w:rPr>
          <w:rFonts w:ascii="Times New Roman" w:hAnsi="Times New Roman"/>
          <w:sz w:val="24"/>
          <w:szCs w:val="24"/>
        </w:rPr>
        <w:t xml:space="preserve"> </w:t>
      </w:r>
      <w:r w:rsidRPr="003841AB" w:rsidR="002D0550">
        <w:rPr>
          <w:rFonts w:ascii="Times New Roman" w:hAnsi="Times New Roman"/>
          <w:sz w:val="24"/>
          <w:szCs w:val="24"/>
        </w:rPr>
        <w:t>at a cost of $</w:t>
      </w:r>
      <w:r w:rsidRPr="003841AB" w:rsidR="00311868">
        <w:rPr>
          <w:rFonts w:ascii="Times New Roman" w:hAnsi="Times New Roman"/>
          <w:sz w:val="24"/>
          <w:szCs w:val="24"/>
        </w:rPr>
        <w:t>599</w:t>
      </w:r>
      <w:r w:rsidRPr="003841AB" w:rsidR="008A2606">
        <w:rPr>
          <w:rFonts w:ascii="Times New Roman" w:hAnsi="Times New Roman"/>
          <w:sz w:val="24"/>
          <w:szCs w:val="24"/>
        </w:rPr>
        <w:t xml:space="preserve"> (11 </w:t>
      </w:r>
      <w:r w:rsidRPr="003841AB" w:rsidR="0011196C">
        <w:rPr>
          <w:rFonts w:ascii="Times New Roman" w:hAnsi="Times New Roman"/>
          <w:sz w:val="24"/>
          <w:szCs w:val="24"/>
        </w:rPr>
        <w:t>hr</w:t>
      </w:r>
      <w:r w:rsidRPr="003841AB" w:rsidR="008A2606">
        <w:rPr>
          <w:rFonts w:ascii="Times New Roman" w:hAnsi="Times New Roman"/>
          <w:sz w:val="24"/>
          <w:szCs w:val="24"/>
        </w:rPr>
        <w:t xml:space="preserve"> x $</w:t>
      </w:r>
      <w:r w:rsidRPr="003841AB" w:rsidR="00311868">
        <w:rPr>
          <w:rFonts w:ascii="Times New Roman" w:hAnsi="Times New Roman"/>
          <w:sz w:val="24"/>
          <w:szCs w:val="24"/>
        </w:rPr>
        <w:t>54.44</w:t>
      </w:r>
      <w:r w:rsidRPr="003841AB" w:rsidR="002A4CC1">
        <w:rPr>
          <w:rFonts w:ascii="Times New Roman" w:hAnsi="Times New Roman"/>
          <w:sz w:val="24"/>
          <w:szCs w:val="24"/>
        </w:rPr>
        <w:t>/hr</w:t>
      </w:r>
      <w:r w:rsidRPr="003841AB" w:rsidR="008A2606">
        <w:rPr>
          <w:rFonts w:ascii="Times New Roman" w:hAnsi="Times New Roman"/>
          <w:sz w:val="24"/>
          <w:szCs w:val="24"/>
        </w:rPr>
        <w:t>)</w:t>
      </w:r>
      <w:r w:rsidR="009C7DEE">
        <w:rPr>
          <w:rFonts w:ascii="Times New Roman" w:hAnsi="Times New Roman"/>
          <w:sz w:val="24"/>
          <w:szCs w:val="24"/>
        </w:rPr>
        <w:t>.</w:t>
      </w:r>
    </w:p>
    <w:p w:rsidR="00991365" w:rsidP="008A61C4" w:rsidRDefault="00991365" w14:paraId="2B73BA72" w14:textId="77777777">
      <w:pPr>
        <w:spacing w:after="0" w:line="240" w:lineRule="auto"/>
        <w:rPr>
          <w:rFonts w:ascii="Times New Roman" w:hAnsi="Times New Roman"/>
          <w:snapToGrid w:val="0"/>
          <w:sz w:val="24"/>
          <w:szCs w:val="24"/>
        </w:rPr>
      </w:pPr>
    </w:p>
    <w:p w:rsidRPr="002F20CE" w:rsidR="00311868" w:rsidP="008A61C4" w:rsidRDefault="00311868" w14:paraId="480132E9" w14:textId="0E9EAE72">
      <w:pPr>
        <w:pStyle w:val="Body2"/>
        <w:rPr>
          <w:i/>
          <w:snapToGrid w:val="0"/>
          <w:u w:val="single"/>
        </w:rPr>
      </w:pPr>
      <w:r w:rsidRPr="002F20CE">
        <w:rPr>
          <w:i/>
          <w:snapToGrid w:val="0"/>
          <w:u w:val="single"/>
        </w:rPr>
        <w:t xml:space="preserve">Update </w:t>
      </w:r>
      <w:r w:rsidRPr="002F20CE" w:rsidR="002F20CE">
        <w:rPr>
          <w:i/>
          <w:snapToGrid w:val="0"/>
          <w:u w:val="single"/>
        </w:rPr>
        <w:t xml:space="preserve">Notice </w:t>
      </w:r>
      <w:r w:rsidRPr="002F20CE" w:rsidR="002F20CE">
        <w:rPr>
          <w:b/>
          <w:i/>
          <w:w w:val="108"/>
          <w:u w:val="single"/>
        </w:rPr>
        <w:t>(</w:t>
      </w:r>
      <w:r w:rsidRPr="002F20CE" w:rsidR="008601EA">
        <w:rPr>
          <w:i/>
          <w:w w:val="108"/>
          <w:u w:val="single"/>
        </w:rPr>
        <w:t>PACE Final Rule Modification)</w:t>
      </w:r>
    </w:p>
    <w:p w:rsidRPr="00073DC8" w:rsidR="00991365" w:rsidP="008A61C4" w:rsidRDefault="003841AB" w14:paraId="78E28540" w14:textId="09BA8AE9">
      <w:pPr>
        <w:pStyle w:val="Body2"/>
        <w:rPr>
          <w:snapToGrid w:val="0"/>
        </w:rPr>
      </w:pPr>
      <w:r>
        <w:rPr>
          <w:snapToGrid w:val="0"/>
        </w:rPr>
        <w:t>T</w:t>
      </w:r>
      <w:r w:rsidRPr="00540127" w:rsidR="00991365">
        <w:rPr>
          <w:snapToGrid w:val="0"/>
        </w:rPr>
        <w:t>he final rule amend</w:t>
      </w:r>
      <w:r w:rsidRPr="00540127" w:rsidR="00002803">
        <w:rPr>
          <w:snapToGrid w:val="0"/>
        </w:rPr>
        <w:t>s</w:t>
      </w:r>
      <w:r w:rsidRPr="00540127" w:rsidR="00991365">
        <w:rPr>
          <w:snapToGrid w:val="0"/>
        </w:rPr>
        <w:t xml:space="preserve"> §460.196(d) to ensure that POs make review results available for examination not just by PACE participants, but by those individuals who may be making decisions about PACE part</w:t>
      </w:r>
      <w:r w:rsidRPr="00073DC8" w:rsidR="00991365">
        <w:rPr>
          <w:snapToGrid w:val="0"/>
        </w:rPr>
        <w:t xml:space="preserve">icipants’ care, such as family members, caregivers and authorized representatives. </w:t>
      </w:r>
    </w:p>
    <w:p w:rsidR="00991365" w:rsidP="008A61C4" w:rsidRDefault="00991365" w14:paraId="2B96377B" w14:textId="77777777">
      <w:pPr>
        <w:spacing w:after="0" w:line="240" w:lineRule="auto"/>
        <w:rPr>
          <w:rFonts w:ascii="Times New Roman" w:hAnsi="Times New Roman"/>
          <w:snapToGrid w:val="0"/>
          <w:sz w:val="24"/>
          <w:szCs w:val="24"/>
        </w:rPr>
      </w:pPr>
    </w:p>
    <w:p w:rsidRPr="00C85BEF" w:rsidR="00232A73" w:rsidP="00232A73" w:rsidRDefault="00991365" w14:paraId="68F274C1" w14:textId="7E03344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bCs/>
          <w:snapToGrid w:val="0"/>
          <w:sz w:val="24"/>
          <w:szCs w:val="24"/>
        </w:rPr>
      </w:pPr>
      <w:r w:rsidRPr="003841AB">
        <w:rPr>
          <w:rFonts w:ascii="Times New Roman" w:hAnsi="Times New Roman"/>
          <w:snapToGrid w:val="0"/>
          <w:sz w:val="24"/>
          <w:szCs w:val="24"/>
        </w:rPr>
        <w:t>We anticipate that these changes may result in technical staff redisplaying documents.  We estimate a one-time burden of 0.5 h</w:t>
      </w:r>
      <w:r w:rsidR="00272DE5">
        <w:rPr>
          <w:rFonts w:ascii="Times New Roman" w:hAnsi="Times New Roman"/>
          <w:snapToGrid w:val="0"/>
          <w:sz w:val="24"/>
          <w:szCs w:val="24"/>
        </w:rPr>
        <w:t>ou</w:t>
      </w:r>
      <w:r w:rsidRPr="003841AB">
        <w:rPr>
          <w:rFonts w:ascii="Times New Roman" w:hAnsi="Times New Roman"/>
          <w:snapToGrid w:val="0"/>
          <w:sz w:val="24"/>
          <w:szCs w:val="24"/>
        </w:rPr>
        <w:t>r at $</w:t>
      </w:r>
      <w:r w:rsidRPr="003841AB" w:rsidR="00990DEA">
        <w:rPr>
          <w:rFonts w:ascii="Times New Roman" w:hAnsi="Times New Roman"/>
          <w:snapToGrid w:val="0"/>
          <w:sz w:val="24"/>
          <w:szCs w:val="24"/>
        </w:rPr>
        <w:t>54.44</w:t>
      </w:r>
      <w:r w:rsidRPr="003841AB">
        <w:rPr>
          <w:rFonts w:ascii="Times New Roman" w:hAnsi="Times New Roman"/>
          <w:snapToGrid w:val="0"/>
          <w:sz w:val="24"/>
          <w:szCs w:val="24"/>
        </w:rPr>
        <w:t xml:space="preserve">/hr for technical staff to redisplay the review results.  In aggregate, we estimate an annualized burden of </w:t>
      </w:r>
      <w:r w:rsidRPr="003841AB" w:rsidR="00990DEA">
        <w:rPr>
          <w:rFonts w:ascii="Times New Roman" w:hAnsi="Times New Roman"/>
          <w:snapToGrid w:val="0"/>
          <w:sz w:val="24"/>
          <w:szCs w:val="24"/>
        </w:rPr>
        <w:t>22.3</w:t>
      </w:r>
      <w:r w:rsidRPr="003841AB">
        <w:rPr>
          <w:rFonts w:ascii="Times New Roman" w:hAnsi="Times New Roman"/>
          <w:snapToGrid w:val="0"/>
          <w:sz w:val="24"/>
          <w:szCs w:val="24"/>
        </w:rPr>
        <w:t xml:space="preserve"> hours ([1</w:t>
      </w:r>
      <w:r w:rsidRPr="003841AB" w:rsidR="00990DEA">
        <w:rPr>
          <w:rFonts w:ascii="Times New Roman" w:hAnsi="Times New Roman"/>
          <w:snapToGrid w:val="0"/>
          <w:sz w:val="24"/>
          <w:szCs w:val="24"/>
        </w:rPr>
        <w:t>3</w:t>
      </w:r>
      <w:r w:rsidRPr="003841AB">
        <w:rPr>
          <w:rFonts w:ascii="Times New Roman" w:hAnsi="Times New Roman"/>
          <w:snapToGrid w:val="0"/>
          <w:sz w:val="24"/>
          <w:szCs w:val="24"/>
        </w:rPr>
        <w:t>4 POs x 0.</w:t>
      </w:r>
      <w:r w:rsidRPr="003841AB" w:rsidR="001C3CCD">
        <w:rPr>
          <w:rFonts w:ascii="Times New Roman" w:hAnsi="Times New Roman"/>
          <w:snapToGrid w:val="0"/>
          <w:sz w:val="24"/>
          <w:szCs w:val="24"/>
        </w:rPr>
        <w:t>5 hr]/ 3 yr) at a cost of $</w:t>
      </w:r>
      <w:r w:rsidRPr="003841AB" w:rsidR="00990DEA">
        <w:rPr>
          <w:rFonts w:ascii="Times New Roman" w:hAnsi="Times New Roman"/>
          <w:snapToGrid w:val="0"/>
          <w:sz w:val="24"/>
          <w:szCs w:val="24"/>
        </w:rPr>
        <w:t>1,214</w:t>
      </w:r>
      <w:r w:rsidRPr="003841AB">
        <w:rPr>
          <w:rFonts w:ascii="Times New Roman" w:hAnsi="Times New Roman"/>
          <w:snapToGrid w:val="0"/>
          <w:sz w:val="24"/>
          <w:szCs w:val="24"/>
        </w:rPr>
        <w:t xml:space="preserve"> (2</w:t>
      </w:r>
      <w:r w:rsidRPr="003841AB" w:rsidR="00990DEA">
        <w:rPr>
          <w:rFonts w:ascii="Times New Roman" w:hAnsi="Times New Roman"/>
          <w:snapToGrid w:val="0"/>
          <w:sz w:val="24"/>
          <w:szCs w:val="24"/>
        </w:rPr>
        <w:t>2.3</w:t>
      </w:r>
      <w:r w:rsidRPr="003841AB">
        <w:rPr>
          <w:rFonts w:ascii="Times New Roman" w:hAnsi="Times New Roman"/>
          <w:snapToGrid w:val="0"/>
          <w:sz w:val="24"/>
          <w:szCs w:val="24"/>
        </w:rPr>
        <w:t xml:space="preserve"> hr x $</w:t>
      </w:r>
      <w:r w:rsidRPr="003841AB" w:rsidR="00990DEA">
        <w:rPr>
          <w:rFonts w:ascii="Times New Roman" w:hAnsi="Times New Roman"/>
          <w:snapToGrid w:val="0"/>
          <w:sz w:val="24"/>
          <w:szCs w:val="24"/>
        </w:rPr>
        <w:t>54.44</w:t>
      </w:r>
      <w:r w:rsidRPr="003841AB">
        <w:rPr>
          <w:rFonts w:ascii="Times New Roman" w:hAnsi="Times New Roman"/>
          <w:snapToGrid w:val="0"/>
          <w:sz w:val="24"/>
          <w:szCs w:val="24"/>
        </w:rPr>
        <w:t xml:space="preserve">/hr).  </w:t>
      </w:r>
      <w:r w:rsidRPr="003841AB">
        <w:rPr>
          <w:rFonts w:ascii="Times New Roman" w:hAnsi="Times New Roman"/>
          <w:iCs/>
          <w:sz w:val="24"/>
          <w:szCs w:val="24"/>
        </w:rPr>
        <w:t>We are annualizing the one-time estimate since we do not anticipate any additional burden after OMB’</w:t>
      </w:r>
      <w:r w:rsidR="00272DE5">
        <w:rPr>
          <w:rFonts w:ascii="Times New Roman" w:hAnsi="Times New Roman"/>
          <w:iCs/>
          <w:sz w:val="24"/>
          <w:szCs w:val="24"/>
        </w:rPr>
        <w:t>s</w:t>
      </w:r>
      <w:r w:rsidRPr="00EE65D9" w:rsidR="00AD6B75">
        <w:rPr>
          <w:rFonts w:ascii="Times New Roman" w:hAnsi="Times New Roman"/>
          <w:iCs/>
          <w:sz w:val="24"/>
          <w:szCs w:val="24"/>
        </w:rPr>
        <w:t xml:space="preserve"> </w:t>
      </w:r>
      <w:r w:rsidR="00272DE5">
        <w:rPr>
          <w:rFonts w:ascii="Times New Roman" w:hAnsi="Times New Roman"/>
          <w:iCs/>
          <w:sz w:val="24"/>
          <w:szCs w:val="24"/>
        </w:rPr>
        <w:t>three</w:t>
      </w:r>
      <w:r w:rsidRPr="00EE65D9" w:rsidR="00AD6B75">
        <w:rPr>
          <w:rFonts w:ascii="Times New Roman" w:hAnsi="Times New Roman"/>
          <w:iCs/>
          <w:sz w:val="24"/>
          <w:szCs w:val="24"/>
        </w:rPr>
        <w:t>-year approval period expires</w:t>
      </w:r>
      <w:r w:rsidR="00694F57">
        <w:rPr>
          <w:rFonts w:ascii="Times New Roman" w:hAnsi="Times New Roman"/>
          <w:iCs/>
          <w:sz w:val="24"/>
          <w:szCs w:val="24"/>
        </w:rPr>
        <w:t>.</w:t>
      </w:r>
      <w:r w:rsidRPr="00EE65D9" w:rsidR="00AD6B75">
        <w:rPr>
          <w:rFonts w:ascii="Times New Roman" w:hAnsi="Times New Roman"/>
          <w:iCs/>
          <w:sz w:val="24"/>
          <w:szCs w:val="24"/>
        </w:rPr>
        <w:t xml:space="preserve"> </w:t>
      </w:r>
    </w:p>
    <w:p w:rsidRPr="006A4CFD" w:rsidR="00B10A70" w:rsidP="008A61C4" w:rsidRDefault="00B10A70" w14:paraId="2E8DDB67" w14:textId="77777777">
      <w:pPr>
        <w:pStyle w:val="Body2"/>
        <w:widowControl w:val="0"/>
        <w:autoSpaceDE w:val="0"/>
        <w:autoSpaceDN w:val="0"/>
        <w:adjustRightInd w:val="0"/>
      </w:pPr>
    </w:p>
    <w:p w:rsidRPr="00B50ACA" w:rsidR="001553E8" w:rsidP="00F556CF" w:rsidRDefault="00B10A70" w14:paraId="17EB8BAE" w14:textId="01DBBEF4">
      <w:pPr>
        <w:widowControl w:val="0"/>
        <w:autoSpaceDE w:val="0"/>
        <w:autoSpaceDN w:val="0"/>
        <w:adjustRightInd w:val="0"/>
        <w:spacing w:after="0" w:line="240" w:lineRule="auto"/>
        <w:rPr>
          <w:rFonts w:ascii="Times New Roman" w:hAnsi="Times New Roman"/>
          <w:b/>
          <w:i/>
          <w:w w:val="108"/>
          <w:sz w:val="24"/>
          <w:szCs w:val="24"/>
        </w:rPr>
      </w:pPr>
      <w:r w:rsidRPr="00B50ACA">
        <w:rPr>
          <w:rFonts w:ascii="Times New Roman" w:hAnsi="Times New Roman"/>
          <w:b/>
          <w:i/>
          <w:sz w:val="24"/>
        </w:rPr>
        <w:t>460.208</w:t>
      </w:r>
      <w:r w:rsidRPr="00B50ACA" w:rsidR="00310CEB">
        <w:rPr>
          <w:rFonts w:ascii="Times New Roman" w:hAnsi="Times New Roman"/>
          <w:b/>
          <w:i/>
          <w:sz w:val="24"/>
        </w:rPr>
        <w:t xml:space="preserve"> </w:t>
      </w:r>
      <w:r w:rsidRPr="00B50ACA">
        <w:rPr>
          <w:rFonts w:ascii="Times New Roman" w:hAnsi="Times New Roman"/>
          <w:b/>
          <w:i/>
          <w:sz w:val="24"/>
        </w:rPr>
        <w:t>Financial</w:t>
      </w:r>
      <w:r w:rsidRPr="00B50ACA">
        <w:rPr>
          <w:rFonts w:ascii="Times New Roman" w:hAnsi="Times New Roman"/>
          <w:b/>
          <w:i/>
          <w:spacing w:val="58"/>
          <w:sz w:val="24"/>
        </w:rPr>
        <w:t xml:space="preserve"> </w:t>
      </w:r>
      <w:r w:rsidRPr="00B50ACA" w:rsidR="007B3D0D">
        <w:rPr>
          <w:rFonts w:ascii="Times New Roman" w:hAnsi="Times New Roman"/>
          <w:b/>
          <w:i/>
          <w:w w:val="108"/>
          <w:sz w:val="24"/>
          <w:szCs w:val="24"/>
        </w:rPr>
        <w:t>S</w:t>
      </w:r>
      <w:r w:rsidRPr="00B50ACA">
        <w:rPr>
          <w:rFonts w:ascii="Times New Roman" w:hAnsi="Times New Roman"/>
          <w:b/>
          <w:i/>
          <w:w w:val="108"/>
          <w:sz w:val="24"/>
          <w:szCs w:val="24"/>
        </w:rPr>
        <w:t>tatements</w:t>
      </w:r>
      <w:r w:rsidRPr="00B50ACA" w:rsidR="00D17623">
        <w:rPr>
          <w:rFonts w:ascii="Times New Roman" w:hAnsi="Times New Roman"/>
          <w:b/>
          <w:i/>
          <w:w w:val="108"/>
          <w:sz w:val="24"/>
          <w:szCs w:val="24"/>
        </w:rPr>
        <w:t xml:space="preserve">  </w:t>
      </w:r>
    </w:p>
    <w:p w:rsidRPr="001553E8" w:rsidR="001553E8" w:rsidP="00F556CF" w:rsidRDefault="001553E8" w14:paraId="3803138C" w14:textId="77777777">
      <w:pPr>
        <w:widowControl w:val="0"/>
        <w:autoSpaceDE w:val="0"/>
        <w:autoSpaceDN w:val="0"/>
        <w:adjustRightInd w:val="0"/>
        <w:spacing w:after="0" w:line="240" w:lineRule="auto"/>
        <w:rPr>
          <w:rFonts w:ascii="Times New Roman" w:hAnsi="Times New Roman"/>
          <w:b/>
          <w:w w:val="108"/>
          <w:sz w:val="24"/>
          <w:szCs w:val="24"/>
        </w:rPr>
      </w:pPr>
    </w:p>
    <w:p w:rsidR="00B10A70" w:rsidP="00F556CF" w:rsidRDefault="00B10A70" w14:paraId="307C873F" w14:textId="73E95648">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 460.208(a)(l)</w:t>
      </w:r>
      <w:r w:rsidRPr="006A4CFD" w:rsidR="007C036D">
        <w:rPr>
          <w:rFonts w:ascii="Times New Roman" w:hAnsi="Times New Roman"/>
          <w:sz w:val="24"/>
          <w:szCs w:val="24"/>
        </w:rPr>
        <w:t xml:space="preserve"> </w:t>
      </w:r>
      <w:r w:rsidRPr="006A4CFD">
        <w:rPr>
          <w:rFonts w:ascii="Times New Roman" w:hAnsi="Times New Roman"/>
          <w:sz w:val="24"/>
          <w:szCs w:val="24"/>
        </w:rPr>
        <w:t>states</w:t>
      </w:r>
      <w:r w:rsidRPr="006A4CFD">
        <w:rPr>
          <w:rFonts w:ascii="Times New Roman" w:hAnsi="Times New Roman"/>
          <w:spacing w:val="1"/>
          <w:sz w:val="24"/>
          <w:szCs w:val="24"/>
        </w:rPr>
        <w:t xml:space="preserve"> </w:t>
      </w:r>
      <w:r w:rsidRPr="006A4CFD">
        <w:rPr>
          <w:rFonts w:ascii="Times New Roman" w:hAnsi="Times New Roman"/>
          <w:sz w:val="24"/>
          <w:szCs w:val="24"/>
        </w:rPr>
        <w:t>that not</w:t>
      </w:r>
      <w:r w:rsidRPr="006A4CFD">
        <w:rPr>
          <w:rFonts w:ascii="Times New Roman" w:hAnsi="Times New Roman"/>
          <w:spacing w:val="-4"/>
          <w:sz w:val="24"/>
          <w:szCs w:val="24"/>
        </w:rPr>
        <w:t xml:space="preserve"> </w:t>
      </w:r>
      <w:r w:rsidRPr="006A4CFD">
        <w:rPr>
          <w:rFonts w:ascii="Times New Roman" w:hAnsi="Times New Roman"/>
          <w:sz w:val="24"/>
          <w:szCs w:val="24"/>
        </w:rPr>
        <w:t>later</w:t>
      </w:r>
      <w:r w:rsidRPr="006A4CFD">
        <w:rPr>
          <w:rFonts w:ascii="Times New Roman" w:hAnsi="Times New Roman"/>
          <w:spacing w:val="-1"/>
          <w:sz w:val="24"/>
          <w:szCs w:val="24"/>
        </w:rPr>
        <w:t xml:space="preserve"> </w:t>
      </w:r>
      <w:r w:rsidRPr="006A4CFD">
        <w:rPr>
          <w:rFonts w:ascii="Times New Roman" w:hAnsi="Times New Roman"/>
          <w:sz w:val="24"/>
          <w:szCs w:val="24"/>
        </w:rPr>
        <w:t>than</w:t>
      </w:r>
      <w:r w:rsidRPr="006A4CFD">
        <w:rPr>
          <w:rFonts w:ascii="Times New Roman" w:hAnsi="Times New Roman"/>
          <w:spacing w:val="2"/>
          <w:sz w:val="24"/>
          <w:szCs w:val="24"/>
        </w:rPr>
        <w:t xml:space="preserve"> </w:t>
      </w:r>
      <w:r w:rsidRPr="006A4CFD">
        <w:rPr>
          <w:rFonts w:ascii="Times New Roman" w:hAnsi="Times New Roman"/>
          <w:sz w:val="24"/>
          <w:szCs w:val="24"/>
        </w:rPr>
        <w:t>180</w:t>
      </w:r>
      <w:r w:rsidRPr="006A4CFD">
        <w:rPr>
          <w:rFonts w:ascii="Times New Roman" w:hAnsi="Times New Roman"/>
          <w:spacing w:val="-3"/>
          <w:sz w:val="24"/>
          <w:szCs w:val="24"/>
        </w:rPr>
        <w:t xml:space="preserve"> </w:t>
      </w:r>
      <w:r w:rsidRPr="006A4CFD">
        <w:rPr>
          <w:rFonts w:ascii="Times New Roman" w:hAnsi="Times New Roman"/>
          <w:sz w:val="24"/>
          <w:szCs w:val="24"/>
        </w:rPr>
        <w:t>days</w:t>
      </w:r>
      <w:r w:rsidRPr="006A4CFD">
        <w:rPr>
          <w:rFonts w:ascii="Times New Roman" w:hAnsi="Times New Roman"/>
          <w:spacing w:val="-6"/>
          <w:sz w:val="24"/>
          <w:szCs w:val="24"/>
        </w:rPr>
        <w:t xml:space="preserve"> </w:t>
      </w:r>
      <w:r w:rsidRPr="006A4CFD">
        <w:rPr>
          <w:rFonts w:ascii="Times New Roman" w:hAnsi="Times New Roman"/>
          <w:sz w:val="24"/>
          <w:szCs w:val="24"/>
        </w:rPr>
        <w:t>after</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4"/>
          <w:sz w:val="24"/>
          <w:szCs w:val="24"/>
        </w:rPr>
        <w:t xml:space="preserve"> </w:t>
      </w:r>
      <w:r w:rsidRPr="006A4CFD" w:rsidR="00CA366F">
        <w:rPr>
          <w:rFonts w:ascii="Times New Roman" w:hAnsi="Times New Roman"/>
          <w:sz w:val="24"/>
          <w:szCs w:val="24"/>
        </w:rPr>
        <w:t>PO’s</w:t>
      </w:r>
      <w:r w:rsidRPr="006A4CFD">
        <w:rPr>
          <w:rFonts w:ascii="Times New Roman" w:hAnsi="Times New Roman"/>
          <w:spacing w:val="-1"/>
          <w:sz w:val="24"/>
          <w:szCs w:val="24"/>
        </w:rPr>
        <w:t xml:space="preserve"> </w:t>
      </w:r>
      <w:r w:rsidRPr="006A4CFD">
        <w:rPr>
          <w:rFonts w:ascii="Times New Roman" w:hAnsi="Times New Roman"/>
          <w:sz w:val="24"/>
          <w:szCs w:val="24"/>
        </w:rPr>
        <w:t>fiscal</w:t>
      </w:r>
      <w:r w:rsidRPr="006A4CFD">
        <w:rPr>
          <w:rFonts w:ascii="Times New Roman" w:hAnsi="Times New Roman"/>
          <w:spacing w:val="2"/>
          <w:sz w:val="24"/>
          <w:szCs w:val="24"/>
        </w:rPr>
        <w:t xml:space="preserve"> </w:t>
      </w:r>
      <w:r w:rsidRPr="006A4CFD">
        <w:rPr>
          <w:rFonts w:ascii="Times New Roman" w:hAnsi="Times New Roman"/>
          <w:sz w:val="24"/>
          <w:szCs w:val="24"/>
        </w:rPr>
        <w:t>year ends,</w:t>
      </w:r>
      <w:r w:rsidRPr="006A4CFD">
        <w:rPr>
          <w:rFonts w:ascii="Times New Roman" w:hAnsi="Times New Roman"/>
          <w:spacing w:val="8"/>
          <w:sz w:val="24"/>
          <w:szCs w:val="24"/>
        </w:rPr>
        <w:t xml:space="preserve"> </w:t>
      </w:r>
      <w:r w:rsidRPr="006A4CFD">
        <w:rPr>
          <w:rFonts w:ascii="Times New Roman" w:hAnsi="Times New Roman"/>
          <w:sz w:val="24"/>
          <w:szCs w:val="24"/>
        </w:rPr>
        <w:t>a</w:t>
      </w:r>
      <w:r w:rsidRPr="006A4CFD">
        <w:rPr>
          <w:rFonts w:ascii="Times New Roman" w:hAnsi="Times New Roman"/>
          <w:spacing w:val="14"/>
          <w:sz w:val="24"/>
          <w:szCs w:val="24"/>
        </w:rPr>
        <w:t xml:space="preserve"> </w:t>
      </w:r>
      <w:r w:rsidRPr="006A4CFD" w:rsidR="00CA366F">
        <w:rPr>
          <w:rFonts w:ascii="Times New Roman" w:hAnsi="Times New Roman"/>
          <w:sz w:val="24"/>
          <w:szCs w:val="24"/>
        </w:rPr>
        <w:t>PO</w:t>
      </w:r>
      <w:r w:rsidRPr="006A4CFD">
        <w:rPr>
          <w:rFonts w:ascii="Times New Roman" w:hAnsi="Times New Roman"/>
          <w:spacing w:val="14"/>
          <w:sz w:val="24"/>
          <w:szCs w:val="24"/>
        </w:rPr>
        <w:t xml:space="preserve"> </w:t>
      </w:r>
      <w:r w:rsidRPr="006A4CFD">
        <w:rPr>
          <w:rFonts w:ascii="Times New Roman" w:hAnsi="Times New Roman"/>
          <w:sz w:val="24"/>
          <w:szCs w:val="24"/>
        </w:rPr>
        <w:t>must</w:t>
      </w:r>
      <w:r w:rsidRPr="006A4CFD">
        <w:rPr>
          <w:rFonts w:ascii="Times New Roman" w:hAnsi="Times New Roman"/>
          <w:spacing w:val="9"/>
          <w:sz w:val="24"/>
          <w:szCs w:val="24"/>
        </w:rPr>
        <w:t xml:space="preserve"> </w:t>
      </w:r>
      <w:r w:rsidRPr="006A4CFD">
        <w:rPr>
          <w:rFonts w:ascii="Times New Roman" w:hAnsi="Times New Roman"/>
          <w:sz w:val="24"/>
          <w:szCs w:val="24"/>
        </w:rPr>
        <w:t>submit a</w:t>
      </w:r>
      <w:r w:rsidRPr="006A4CFD">
        <w:rPr>
          <w:rFonts w:ascii="Times New Roman" w:hAnsi="Times New Roman"/>
          <w:spacing w:val="10"/>
          <w:sz w:val="24"/>
          <w:szCs w:val="24"/>
        </w:rPr>
        <w:t xml:space="preserve"> </w:t>
      </w:r>
      <w:r w:rsidRPr="006A4CFD">
        <w:rPr>
          <w:rFonts w:ascii="Times New Roman" w:hAnsi="Times New Roman"/>
          <w:sz w:val="24"/>
          <w:szCs w:val="24"/>
        </w:rPr>
        <w:t>certified</w:t>
      </w:r>
      <w:r w:rsidRPr="006A4CFD">
        <w:rPr>
          <w:rFonts w:ascii="Times New Roman" w:hAnsi="Times New Roman"/>
          <w:spacing w:val="13"/>
          <w:sz w:val="24"/>
          <w:szCs w:val="24"/>
        </w:rPr>
        <w:t xml:space="preserve"> </w:t>
      </w:r>
      <w:r w:rsidRPr="006A4CFD">
        <w:rPr>
          <w:rFonts w:ascii="Times New Roman" w:hAnsi="Times New Roman"/>
          <w:sz w:val="24"/>
          <w:szCs w:val="24"/>
        </w:rPr>
        <w:t>financial</w:t>
      </w:r>
      <w:r w:rsidRPr="006A4CFD">
        <w:rPr>
          <w:rFonts w:ascii="Times New Roman" w:hAnsi="Times New Roman"/>
          <w:spacing w:val="11"/>
          <w:sz w:val="24"/>
          <w:szCs w:val="24"/>
        </w:rPr>
        <w:t xml:space="preserve"> </w:t>
      </w:r>
      <w:r w:rsidRPr="006A4CFD">
        <w:rPr>
          <w:rFonts w:ascii="Times New Roman" w:hAnsi="Times New Roman"/>
          <w:sz w:val="24"/>
          <w:szCs w:val="24"/>
        </w:rPr>
        <w:t>statement</w:t>
      </w:r>
      <w:r w:rsidRPr="006A4CFD">
        <w:rPr>
          <w:rFonts w:ascii="Times New Roman" w:hAnsi="Times New Roman"/>
          <w:spacing w:val="14"/>
          <w:sz w:val="24"/>
          <w:szCs w:val="24"/>
        </w:rPr>
        <w:t xml:space="preserve"> </w:t>
      </w:r>
      <w:r w:rsidRPr="006A4CFD">
        <w:rPr>
          <w:rFonts w:ascii="Times New Roman" w:hAnsi="Times New Roman"/>
          <w:sz w:val="24"/>
          <w:szCs w:val="24"/>
        </w:rPr>
        <w:t>that</w:t>
      </w:r>
      <w:r w:rsidRPr="006A4CFD">
        <w:rPr>
          <w:rFonts w:ascii="Times New Roman" w:hAnsi="Times New Roman"/>
          <w:spacing w:val="19"/>
          <w:sz w:val="24"/>
          <w:szCs w:val="24"/>
        </w:rPr>
        <w:t xml:space="preserve"> </w:t>
      </w:r>
      <w:r w:rsidRPr="006A4CFD">
        <w:rPr>
          <w:rFonts w:ascii="Times New Roman" w:hAnsi="Times New Roman"/>
          <w:sz w:val="24"/>
          <w:szCs w:val="24"/>
        </w:rPr>
        <w:t>includes</w:t>
      </w:r>
      <w:r w:rsidRPr="006A4CFD">
        <w:rPr>
          <w:rFonts w:ascii="Times New Roman" w:hAnsi="Times New Roman"/>
          <w:spacing w:val="1"/>
          <w:sz w:val="24"/>
          <w:szCs w:val="24"/>
        </w:rPr>
        <w:t xml:space="preserve"> </w:t>
      </w:r>
      <w:r w:rsidRPr="006A4CFD">
        <w:rPr>
          <w:rFonts w:ascii="Times New Roman" w:hAnsi="Times New Roman"/>
          <w:sz w:val="24"/>
          <w:szCs w:val="24"/>
        </w:rPr>
        <w:t>appropriate footnotes.</w:t>
      </w:r>
    </w:p>
    <w:p w:rsidR="00694F57" w:rsidP="00F556CF" w:rsidRDefault="00694F57" w14:paraId="599FF9AC" w14:textId="3EEB4D04">
      <w:pPr>
        <w:widowControl w:val="0"/>
        <w:autoSpaceDE w:val="0"/>
        <w:autoSpaceDN w:val="0"/>
        <w:adjustRightInd w:val="0"/>
        <w:spacing w:after="0" w:line="240" w:lineRule="auto"/>
        <w:rPr>
          <w:rFonts w:ascii="Times New Roman" w:hAnsi="Times New Roman"/>
          <w:sz w:val="24"/>
          <w:szCs w:val="24"/>
        </w:rPr>
      </w:pPr>
    </w:p>
    <w:p w:rsidRPr="001553E8" w:rsidR="003841AB" w:rsidP="00F556CF" w:rsidRDefault="003841AB" w14:paraId="4D6A6608" w14:textId="7227FA5D">
      <w:pPr>
        <w:widowControl w:val="0"/>
        <w:autoSpaceDE w:val="0"/>
        <w:autoSpaceDN w:val="0"/>
        <w:adjustRightInd w:val="0"/>
        <w:spacing w:after="0" w:line="240" w:lineRule="auto"/>
        <w:rPr>
          <w:rFonts w:ascii="Times New Roman" w:hAnsi="Times New Roman"/>
          <w:i/>
          <w:sz w:val="24"/>
          <w:szCs w:val="24"/>
          <w:u w:val="single"/>
        </w:rPr>
      </w:pPr>
      <w:r w:rsidRPr="001553E8">
        <w:rPr>
          <w:rFonts w:ascii="Times New Roman" w:hAnsi="Times New Roman"/>
          <w:i/>
          <w:sz w:val="24"/>
          <w:szCs w:val="24"/>
          <w:u w:val="single"/>
        </w:rPr>
        <w:t>General Rule</w:t>
      </w:r>
      <w:r w:rsidR="00D66833">
        <w:rPr>
          <w:rFonts w:ascii="Times New Roman" w:hAnsi="Times New Roman"/>
          <w:i/>
          <w:sz w:val="24"/>
          <w:szCs w:val="24"/>
          <w:u w:val="single"/>
        </w:rPr>
        <w:t xml:space="preserve"> (Existing)</w:t>
      </w:r>
    </w:p>
    <w:p w:rsidRPr="006A4CFD" w:rsidR="00B10A70" w:rsidP="00F556CF" w:rsidRDefault="00B10A70" w14:paraId="7927CF56" w14:textId="7D3F920E">
      <w:pPr>
        <w:widowControl w:val="0"/>
        <w:autoSpaceDE w:val="0"/>
        <w:autoSpaceDN w:val="0"/>
        <w:adjustRightInd w:val="0"/>
        <w:spacing w:after="0" w:line="240" w:lineRule="auto"/>
        <w:rPr>
          <w:rFonts w:ascii="Times New Roman" w:hAnsi="Times New Roman"/>
          <w:sz w:val="24"/>
          <w:szCs w:val="24"/>
        </w:rPr>
      </w:pPr>
      <w:r w:rsidRPr="003841AB">
        <w:rPr>
          <w:rFonts w:ascii="Times New Roman" w:hAnsi="Times New Roman"/>
          <w:sz w:val="24"/>
          <w:szCs w:val="24"/>
        </w:rPr>
        <w:t>The</w:t>
      </w:r>
      <w:r w:rsidRPr="003841AB" w:rsidR="00310CEB">
        <w:rPr>
          <w:rFonts w:ascii="Times New Roman" w:hAnsi="Times New Roman"/>
          <w:sz w:val="24"/>
          <w:szCs w:val="24"/>
        </w:rPr>
        <w:t xml:space="preserve"> </w:t>
      </w:r>
      <w:r w:rsidRPr="003841AB">
        <w:rPr>
          <w:rFonts w:ascii="Times New Roman" w:hAnsi="Times New Roman"/>
          <w:sz w:val="24"/>
          <w:szCs w:val="24"/>
        </w:rPr>
        <w:t>burden</w:t>
      </w:r>
      <w:r w:rsidRPr="003841AB" w:rsidR="00310CEB">
        <w:rPr>
          <w:rFonts w:ascii="Times New Roman" w:hAnsi="Times New Roman"/>
          <w:sz w:val="24"/>
          <w:szCs w:val="24"/>
        </w:rPr>
        <w:t xml:space="preserve"> </w:t>
      </w:r>
      <w:r w:rsidRPr="003841AB">
        <w:rPr>
          <w:rFonts w:ascii="Times New Roman" w:hAnsi="Times New Roman"/>
          <w:sz w:val="24"/>
          <w:szCs w:val="24"/>
        </w:rPr>
        <w:t>associated</w:t>
      </w:r>
      <w:r w:rsidRPr="003841AB" w:rsidR="00310CEB">
        <w:rPr>
          <w:rFonts w:ascii="Times New Roman" w:hAnsi="Times New Roman"/>
          <w:sz w:val="24"/>
          <w:szCs w:val="24"/>
        </w:rPr>
        <w:t xml:space="preserve"> </w:t>
      </w:r>
      <w:r w:rsidRPr="003841AB">
        <w:rPr>
          <w:rFonts w:ascii="Times New Roman" w:hAnsi="Times New Roman"/>
          <w:sz w:val="24"/>
          <w:szCs w:val="24"/>
        </w:rPr>
        <w:t>with</w:t>
      </w:r>
      <w:r w:rsidRPr="003841AB" w:rsidR="00310CEB">
        <w:rPr>
          <w:rFonts w:ascii="Times New Roman" w:hAnsi="Times New Roman"/>
          <w:sz w:val="24"/>
          <w:szCs w:val="24"/>
        </w:rPr>
        <w:t xml:space="preserve"> </w:t>
      </w:r>
      <w:r w:rsidRPr="003841AB">
        <w:rPr>
          <w:rFonts w:ascii="Times New Roman" w:hAnsi="Times New Roman"/>
          <w:sz w:val="24"/>
          <w:szCs w:val="24"/>
        </w:rPr>
        <w:t>this</w:t>
      </w:r>
      <w:r w:rsidRPr="003841AB" w:rsidR="00310CEB">
        <w:rPr>
          <w:rFonts w:ascii="Times New Roman" w:hAnsi="Times New Roman"/>
          <w:sz w:val="24"/>
          <w:szCs w:val="24"/>
        </w:rPr>
        <w:t xml:space="preserve"> </w:t>
      </w:r>
      <w:r w:rsidRPr="003841AB">
        <w:rPr>
          <w:rFonts w:ascii="Times New Roman" w:hAnsi="Times New Roman"/>
          <w:sz w:val="24"/>
          <w:szCs w:val="24"/>
        </w:rPr>
        <w:t>requirement</w:t>
      </w:r>
      <w:r w:rsidRPr="003841AB" w:rsidR="00310CEB">
        <w:rPr>
          <w:rFonts w:ascii="Times New Roman" w:hAnsi="Times New Roman"/>
          <w:sz w:val="24"/>
          <w:szCs w:val="24"/>
        </w:rPr>
        <w:t xml:space="preserve"> </w:t>
      </w:r>
      <w:r w:rsidRPr="003841AB">
        <w:rPr>
          <w:rFonts w:ascii="Times New Roman" w:hAnsi="Times New Roman"/>
          <w:sz w:val="24"/>
          <w:szCs w:val="24"/>
        </w:rPr>
        <w:t>is</w:t>
      </w:r>
      <w:r w:rsidRPr="003841AB" w:rsidR="00310CEB">
        <w:rPr>
          <w:rFonts w:ascii="Times New Roman" w:hAnsi="Times New Roman"/>
          <w:sz w:val="24"/>
          <w:szCs w:val="24"/>
        </w:rPr>
        <w:t xml:space="preserve"> </w:t>
      </w:r>
      <w:r w:rsidRPr="003841AB">
        <w:rPr>
          <w:rFonts w:ascii="Times New Roman" w:hAnsi="Times New Roman"/>
          <w:sz w:val="24"/>
          <w:szCs w:val="24"/>
        </w:rPr>
        <w:t>the</w:t>
      </w:r>
      <w:r w:rsidRPr="003841AB" w:rsidR="00310CEB">
        <w:rPr>
          <w:rFonts w:ascii="Times New Roman" w:hAnsi="Times New Roman"/>
          <w:sz w:val="24"/>
          <w:szCs w:val="24"/>
        </w:rPr>
        <w:t xml:space="preserve"> </w:t>
      </w:r>
      <w:r w:rsidRPr="003841AB">
        <w:rPr>
          <w:rFonts w:ascii="Times New Roman" w:hAnsi="Times New Roman"/>
          <w:sz w:val="24"/>
          <w:szCs w:val="24"/>
        </w:rPr>
        <w:t>time</w:t>
      </w:r>
      <w:r w:rsidRPr="003841AB" w:rsidR="00310CEB">
        <w:rPr>
          <w:rFonts w:ascii="Times New Roman" w:hAnsi="Times New Roman"/>
          <w:sz w:val="24"/>
          <w:szCs w:val="24"/>
        </w:rPr>
        <w:t xml:space="preserve"> </w:t>
      </w:r>
      <w:r w:rsidRPr="003841AB">
        <w:rPr>
          <w:rFonts w:ascii="Times New Roman" w:hAnsi="Times New Roman"/>
          <w:sz w:val="24"/>
          <w:szCs w:val="24"/>
        </w:rPr>
        <w:t>and</w:t>
      </w:r>
      <w:r w:rsidRPr="003841AB" w:rsidR="00310CEB">
        <w:rPr>
          <w:rFonts w:ascii="Times New Roman" w:hAnsi="Times New Roman"/>
          <w:sz w:val="24"/>
          <w:szCs w:val="24"/>
        </w:rPr>
        <w:t xml:space="preserve"> </w:t>
      </w:r>
      <w:r w:rsidRPr="003841AB">
        <w:rPr>
          <w:rFonts w:ascii="Times New Roman" w:hAnsi="Times New Roman"/>
          <w:sz w:val="24"/>
          <w:szCs w:val="24"/>
        </w:rPr>
        <w:t>effort</w:t>
      </w:r>
      <w:r w:rsidRPr="003841AB" w:rsidR="00310CEB">
        <w:rPr>
          <w:rFonts w:ascii="Times New Roman" w:hAnsi="Times New Roman"/>
          <w:sz w:val="24"/>
          <w:szCs w:val="24"/>
        </w:rPr>
        <w:t xml:space="preserve"> </w:t>
      </w:r>
      <w:r w:rsidRPr="003841AB">
        <w:rPr>
          <w:rFonts w:ascii="Times New Roman" w:hAnsi="Times New Roman"/>
          <w:sz w:val="24"/>
          <w:szCs w:val="24"/>
        </w:rPr>
        <w:t>for</w:t>
      </w:r>
      <w:r w:rsidRPr="003841AB" w:rsidR="00310CEB">
        <w:rPr>
          <w:rFonts w:ascii="Times New Roman" w:hAnsi="Times New Roman"/>
          <w:sz w:val="24"/>
          <w:szCs w:val="24"/>
        </w:rPr>
        <w:t xml:space="preserve"> </w:t>
      </w:r>
      <w:r w:rsidRPr="003841AB">
        <w:rPr>
          <w:rFonts w:ascii="Times New Roman" w:hAnsi="Times New Roman"/>
          <w:sz w:val="24"/>
          <w:szCs w:val="24"/>
        </w:rPr>
        <w:t>a</w:t>
      </w:r>
      <w:r w:rsidRPr="003841AB" w:rsidR="00310CEB">
        <w:rPr>
          <w:rFonts w:ascii="Times New Roman" w:hAnsi="Times New Roman"/>
          <w:sz w:val="24"/>
          <w:szCs w:val="24"/>
        </w:rPr>
        <w:t xml:space="preserve"> </w:t>
      </w:r>
      <w:r w:rsidRPr="003841AB" w:rsidR="00CA366F">
        <w:rPr>
          <w:rFonts w:ascii="Times New Roman" w:hAnsi="Times New Roman"/>
          <w:sz w:val="24"/>
          <w:szCs w:val="24"/>
        </w:rPr>
        <w:t>PO</w:t>
      </w:r>
      <w:r w:rsidRPr="003841AB" w:rsidR="00310CEB">
        <w:rPr>
          <w:rFonts w:ascii="Times New Roman" w:hAnsi="Times New Roman"/>
          <w:sz w:val="24"/>
          <w:szCs w:val="24"/>
        </w:rPr>
        <w:t xml:space="preserve"> </w:t>
      </w:r>
      <w:r w:rsidRPr="003841AB">
        <w:rPr>
          <w:rFonts w:ascii="Times New Roman" w:hAnsi="Times New Roman"/>
          <w:sz w:val="24"/>
          <w:szCs w:val="24"/>
        </w:rPr>
        <w:t>to</w:t>
      </w:r>
      <w:r w:rsidRPr="003841AB" w:rsidR="00310CEB">
        <w:rPr>
          <w:rFonts w:ascii="Times New Roman" w:hAnsi="Times New Roman"/>
          <w:sz w:val="24"/>
          <w:szCs w:val="24"/>
        </w:rPr>
        <w:t xml:space="preserve"> </w:t>
      </w:r>
      <w:r w:rsidRPr="003841AB">
        <w:rPr>
          <w:rFonts w:ascii="Times New Roman" w:hAnsi="Times New Roman"/>
          <w:sz w:val="24"/>
          <w:szCs w:val="24"/>
        </w:rPr>
        <w:t>submit</w:t>
      </w:r>
      <w:r w:rsidRPr="00284294" w:rsidR="00310CEB">
        <w:rPr>
          <w:rFonts w:ascii="Times New Roman" w:hAnsi="Times New Roman"/>
          <w:sz w:val="24"/>
          <w:szCs w:val="24"/>
        </w:rPr>
        <w:t xml:space="preserve"> </w:t>
      </w:r>
      <w:r w:rsidRPr="00284294">
        <w:rPr>
          <w:rFonts w:ascii="Times New Roman" w:hAnsi="Times New Roman"/>
          <w:sz w:val="24"/>
          <w:szCs w:val="24"/>
        </w:rPr>
        <w:t>a</w:t>
      </w:r>
      <w:r w:rsidRPr="00284294" w:rsidR="00310CEB">
        <w:rPr>
          <w:rFonts w:ascii="Times New Roman" w:hAnsi="Times New Roman"/>
          <w:sz w:val="24"/>
          <w:szCs w:val="24"/>
        </w:rPr>
        <w:t xml:space="preserve"> </w:t>
      </w:r>
      <w:r w:rsidRPr="00284294">
        <w:rPr>
          <w:rFonts w:ascii="Times New Roman" w:hAnsi="Times New Roman"/>
          <w:sz w:val="24"/>
          <w:szCs w:val="24"/>
        </w:rPr>
        <w:t>certified</w:t>
      </w:r>
      <w:r w:rsidRPr="00284294" w:rsidR="00310CEB">
        <w:rPr>
          <w:rFonts w:ascii="Times New Roman" w:hAnsi="Times New Roman"/>
          <w:sz w:val="24"/>
          <w:szCs w:val="24"/>
        </w:rPr>
        <w:t xml:space="preserve"> </w:t>
      </w:r>
      <w:r w:rsidRPr="00EE65D9">
        <w:rPr>
          <w:rFonts w:ascii="Times New Roman" w:hAnsi="Times New Roman"/>
          <w:sz w:val="24"/>
          <w:szCs w:val="24"/>
        </w:rPr>
        <w:t>financial</w:t>
      </w:r>
      <w:r w:rsidRPr="00EE65D9" w:rsidR="00310CEB">
        <w:rPr>
          <w:rFonts w:ascii="Times New Roman" w:hAnsi="Times New Roman"/>
          <w:sz w:val="24"/>
          <w:szCs w:val="24"/>
        </w:rPr>
        <w:t xml:space="preserve"> </w:t>
      </w:r>
      <w:r w:rsidRPr="00EE65D9">
        <w:rPr>
          <w:rFonts w:ascii="Times New Roman" w:hAnsi="Times New Roman"/>
          <w:sz w:val="24"/>
          <w:szCs w:val="24"/>
        </w:rPr>
        <w:t>statement.</w:t>
      </w:r>
      <w:r w:rsidRPr="00EE65D9" w:rsidR="00310CEB">
        <w:rPr>
          <w:rFonts w:ascii="Times New Roman" w:hAnsi="Times New Roman"/>
          <w:sz w:val="24"/>
          <w:szCs w:val="24"/>
        </w:rPr>
        <w:t xml:space="preserve"> </w:t>
      </w:r>
      <w:r w:rsidRPr="004D207A">
        <w:rPr>
          <w:rFonts w:ascii="Times New Roman" w:hAnsi="Times New Roman"/>
          <w:sz w:val="24"/>
        </w:rPr>
        <w:t>CMS</w:t>
      </w:r>
      <w:r w:rsidRPr="004D207A" w:rsidR="00310CEB">
        <w:rPr>
          <w:rFonts w:ascii="Times New Roman" w:hAnsi="Times New Roman"/>
          <w:sz w:val="24"/>
        </w:rPr>
        <w:t xml:space="preserve"> </w:t>
      </w:r>
      <w:r w:rsidRPr="004D207A">
        <w:rPr>
          <w:rFonts w:ascii="Times New Roman" w:hAnsi="Times New Roman"/>
          <w:sz w:val="24"/>
        </w:rPr>
        <w:t>estimates</w:t>
      </w:r>
      <w:r w:rsidRPr="004D207A" w:rsidR="00310CEB">
        <w:rPr>
          <w:rFonts w:ascii="Times New Roman" w:hAnsi="Times New Roman"/>
          <w:sz w:val="24"/>
        </w:rPr>
        <w:t xml:space="preserve"> </w:t>
      </w:r>
      <w:r w:rsidRPr="004D207A">
        <w:rPr>
          <w:rFonts w:ascii="Times New Roman" w:hAnsi="Times New Roman"/>
          <w:sz w:val="24"/>
        </w:rPr>
        <w:t>that</w:t>
      </w:r>
      <w:r w:rsidRPr="004D207A" w:rsidR="00310CEB">
        <w:rPr>
          <w:rFonts w:ascii="Times New Roman" w:hAnsi="Times New Roman"/>
          <w:sz w:val="24"/>
        </w:rPr>
        <w:t xml:space="preserve"> </w:t>
      </w:r>
      <w:r w:rsidRPr="004D207A">
        <w:rPr>
          <w:rFonts w:ascii="Times New Roman" w:hAnsi="Times New Roman"/>
          <w:sz w:val="24"/>
        </w:rPr>
        <w:t>each</w:t>
      </w:r>
      <w:r w:rsidRPr="004D207A" w:rsidR="00310CEB">
        <w:rPr>
          <w:rFonts w:ascii="Times New Roman" w:hAnsi="Times New Roman"/>
          <w:sz w:val="24"/>
        </w:rPr>
        <w:t xml:space="preserve"> </w:t>
      </w:r>
      <w:r w:rsidRPr="004D207A" w:rsidR="00CA366F">
        <w:rPr>
          <w:rFonts w:ascii="Times New Roman" w:hAnsi="Times New Roman"/>
          <w:sz w:val="24"/>
        </w:rPr>
        <w:t>PO</w:t>
      </w:r>
      <w:r w:rsidRPr="004D207A">
        <w:rPr>
          <w:rFonts w:ascii="Times New Roman" w:hAnsi="Times New Roman"/>
          <w:spacing w:val="35"/>
          <w:sz w:val="24"/>
        </w:rPr>
        <w:t xml:space="preserve"> </w:t>
      </w:r>
      <w:r w:rsidRPr="004D207A">
        <w:rPr>
          <w:rFonts w:ascii="Times New Roman" w:hAnsi="Times New Roman"/>
          <w:sz w:val="24"/>
        </w:rPr>
        <w:t>will</w:t>
      </w:r>
      <w:r w:rsidRPr="004D207A">
        <w:rPr>
          <w:rFonts w:ascii="Times New Roman" w:hAnsi="Times New Roman"/>
          <w:spacing w:val="26"/>
          <w:sz w:val="24"/>
        </w:rPr>
        <w:t xml:space="preserve"> </w:t>
      </w:r>
      <w:r w:rsidRPr="004D207A">
        <w:rPr>
          <w:rFonts w:ascii="Times New Roman" w:hAnsi="Times New Roman"/>
          <w:sz w:val="24"/>
        </w:rPr>
        <w:t>take</w:t>
      </w:r>
      <w:r w:rsidRPr="004D207A">
        <w:rPr>
          <w:rFonts w:ascii="Times New Roman" w:hAnsi="Times New Roman"/>
          <w:spacing w:val="34"/>
          <w:sz w:val="24"/>
        </w:rPr>
        <w:t xml:space="preserve"> </w:t>
      </w:r>
      <w:r w:rsidR="00272DE5">
        <w:rPr>
          <w:rFonts w:ascii="Times New Roman" w:hAnsi="Times New Roman"/>
          <w:sz w:val="24"/>
          <w:szCs w:val="24"/>
        </w:rPr>
        <w:t>four</w:t>
      </w:r>
      <w:r w:rsidRPr="004D207A" w:rsidR="00272DE5">
        <w:rPr>
          <w:rFonts w:ascii="Times New Roman" w:hAnsi="Times New Roman"/>
          <w:spacing w:val="38"/>
          <w:sz w:val="24"/>
        </w:rPr>
        <w:t xml:space="preserve"> </w:t>
      </w:r>
      <w:r w:rsidRPr="004D207A">
        <w:rPr>
          <w:rFonts w:ascii="Times New Roman" w:hAnsi="Times New Roman"/>
          <w:sz w:val="24"/>
        </w:rPr>
        <w:t>hours</w:t>
      </w:r>
      <w:r w:rsidRPr="004D207A">
        <w:rPr>
          <w:rFonts w:ascii="Times New Roman" w:hAnsi="Times New Roman"/>
          <w:spacing w:val="28"/>
          <w:sz w:val="24"/>
        </w:rPr>
        <w:t xml:space="preserve"> </w:t>
      </w:r>
      <w:r w:rsidRPr="004D207A">
        <w:rPr>
          <w:rFonts w:ascii="Times New Roman" w:hAnsi="Times New Roman"/>
          <w:sz w:val="24"/>
        </w:rPr>
        <w:t>to</w:t>
      </w:r>
      <w:r w:rsidRPr="004D207A">
        <w:rPr>
          <w:rFonts w:ascii="Times New Roman" w:hAnsi="Times New Roman"/>
          <w:spacing w:val="36"/>
          <w:sz w:val="24"/>
        </w:rPr>
        <w:t xml:space="preserve"> </w:t>
      </w:r>
      <w:r w:rsidRPr="004D207A">
        <w:rPr>
          <w:rFonts w:ascii="Times New Roman" w:hAnsi="Times New Roman"/>
          <w:sz w:val="24"/>
        </w:rPr>
        <w:t>complete</w:t>
      </w:r>
      <w:r w:rsidRPr="004D207A">
        <w:rPr>
          <w:rFonts w:ascii="Times New Roman" w:hAnsi="Times New Roman"/>
          <w:spacing w:val="17"/>
          <w:sz w:val="24"/>
        </w:rPr>
        <w:t xml:space="preserve"> </w:t>
      </w:r>
      <w:r w:rsidRPr="004D207A">
        <w:rPr>
          <w:rFonts w:ascii="Times New Roman" w:hAnsi="Times New Roman"/>
          <w:sz w:val="24"/>
        </w:rPr>
        <w:t>this</w:t>
      </w:r>
      <w:r w:rsidRPr="004D207A">
        <w:rPr>
          <w:rFonts w:ascii="Times New Roman" w:hAnsi="Times New Roman"/>
          <w:spacing w:val="37"/>
          <w:sz w:val="24"/>
        </w:rPr>
        <w:t xml:space="preserve"> </w:t>
      </w:r>
      <w:r w:rsidRPr="004D207A">
        <w:rPr>
          <w:rFonts w:ascii="Times New Roman" w:hAnsi="Times New Roman"/>
          <w:sz w:val="24"/>
        </w:rPr>
        <w:t>requirement.</w:t>
      </w:r>
      <w:r w:rsidRPr="004D207A" w:rsidR="00310CEB">
        <w:rPr>
          <w:rFonts w:ascii="Times New Roman" w:hAnsi="Times New Roman"/>
          <w:sz w:val="24"/>
        </w:rPr>
        <w:t xml:space="preserve"> </w:t>
      </w:r>
      <w:r w:rsidRPr="004D207A">
        <w:rPr>
          <w:rFonts w:ascii="Times New Roman" w:hAnsi="Times New Roman"/>
          <w:sz w:val="24"/>
        </w:rPr>
        <w:t>There</w:t>
      </w:r>
      <w:r w:rsidRPr="004D207A">
        <w:rPr>
          <w:rFonts w:ascii="Times New Roman" w:hAnsi="Times New Roman"/>
          <w:spacing w:val="31"/>
          <w:sz w:val="24"/>
        </w:rPr>
        <w:t xml:space="preserve"> </w:t>
      </w:r>
      <w:r w:rsidRPr="004D207A">
        <w:rPr>
          <w:rFonts w:ascii="Times New Roman" w:hAnsi="Times New Roman"/>
          <w:sz w:val="24"/>
        </w:rPr>
        <w:t>will</w:t>
      </w:r>
      <w:r w:rsidRPr="004D207A">
        <w:rPr>
          <w:rFonts w:ascii="Times New Roman" w:hAnsi="Times New Roman"/>
          <w:spacing w:val="34"/>
          <w:sz w:val="24"/>
        </w:rPr>
        <w:t xml:space="preserve"> </w:t>
      </w:r>
      <w:r w:rsidRPr="004D207A">
        <w:rPr>
          <w:rFonts w:ascii="Times New Roman" w:hAnsi="Times New Roman"/>
          <w:sz w:val="24"/>
        </w:rPr>
        <w:t>be</w:t>
      </w:r>
      <w:r w:rsidRPr="004D207A">
        <w:rPr>
          <w:rFonts w:ascii="Times New Roman" w:hAnsi="Times New Roman"/>
          <w:spacing w:val="24"/>
          <w:sz w:val="24"/>
        </w:rPr>
        <w:t xml:space="preserve"> </w:t>
      </w:r>
      <w:r w:rsidRPr="004D207A">
        <w:rPr>
          <w:rFonts w:ascii="Times New Roman" w:hAnsi="Times New Roman"/>
          <w:sz w:val="24"/>
        </w:rPr>
        <w:t>approximately</w:t>
      </w:r>
      <w:r w:rsidRPr="004D207A">
        <w:rPr>
          <w:rFonts w:ascii="Times New Roman" w:hAnsi="Times New Roman"/>
          <w:spacing w:val="27"/>
          <w:sz w:val="24"/>
        </w:rPr>
        <w:t xml:space="preserve"> </w:t>
      </w:r>
      <w:r w:rsidRPr="003841AB" w:rsidR="00E37D9A">
        <w:rPr>
          <w:rFonts w:ascii="Times New Roman" w:hAnsi="Times New Roman"/>
          <w:sz w:val="24"/>
          <w:szCs w:val="24"/>
        </w:rPr>
        <w:t>1</w:t>
      </w:r>
      <w:r w:rsidRPr="003841AB" w:rsidR="003841AB">
        <w:rPr>
          <w:rFonts w:ascii="Times New Roman" w:hAnsi="Times New Roman"/>
          <w:sz w:val="24"/>
          <w:szCs w:val="24"/>
        </w:rPr>
        <w:t>3</w:t>
      </w:r>
      <w:r w:rsidRPr="003841AB" w:rsidR="0067507D">
        <w:rPr>
          <w:rFonts w:ascii="Times New Roman" w:hAnsi="Times New Roman"/>
          <w:sz w:val="24"/>
          <w:szCs w:val="24"/>
        </w:rPr>
        <w:t>4</w:t>
      </w:r>
      <w:r w:rsidRPr="004D207A">
        <w:rPr>
          <w:rFonts w:ascii="Times New Roman" w:hAnsi="Times New Roman"/>
          <w:sz w:val="24"/>
        </w:rPr>
        <w:t xml:space="preserve"> </w:t>
      </w:r>
      <w:r w:rsidRPr="004D207A" w:rsidR="00CA366F">
        <w:rPr>
          <w:rFonts w:ascii="Times New Roman" w:hAnsi="Times New Roman"/>
          <w:sz w:val="24"/>
        </w:rPr>
        <w:t>PO</w:t>
      </w:r>
      <w:r w:rsidRPr="004D207A" w:rsidR="00105C2D">
        <w:rPr>
          <w:rFonts w:ascii="Times New Roman" w:hAnsi="Times New Roman"/>
          <w:sz w:val="24"/>
        </w:rPr>
        <w:t>s</w:t>
      </w:r>
      <w:r w:rsidRPr="004D207A">
        <w:rPr>
          <w:rFonts w:ascii="Times New Roman" w:hAnsi="Times New Roman"/>
          <w:spacing w:val="-6"/>
          <w:sz w:val="24"/>
        </w:rPr>
        <w:t xml:space="preserve"> </w:t>
      </w:r>
      <w:r w:rsidRPr="004D207A">
        <w:rPr>
          <w:rFonts w:ascii="Times New Roman" w:hAnsi="Times New Roman"/>
          <w:sz w:val="24"/>
        </w:rPr>
        <w:t>for</w:t>
      </w:r>
      <w:r w:rsidRPr="004D207A">
        <w:rPr>
          <w:rFonts w:ascii="Times New Roman" w:hAnsi="Times New Roman"/>
          <w:spacing w:val="3"/>
          <w:sz w:val="24"/>
        </w:rPr>
        <w:t xml:space="preserve"> </w:t>
      </w:r>
      <w:r w:rsidRPr="004D207A">
        <w:rPr>
          <w:rFonts w:ascii="Times New Roman" w:hAnsi="Times New Roman"/>
          <w:sz w:val="24"/>
        </w:rPr>
        <w:t>a</w:t>
      </w:r>
      <w:r w:rsidRPr="004D207A">
        <w:rPr>
          <w:rFonts w:ascii="Times New Roman" w:hAnsi="Times New Roman"/>
          <w:spacing w:val="1"/>
          <w:sz w:val="24"/>
        </w:rPr>
        <w:t xml:space="preserve"> </w:t>
      </w:r>
      <w:r w:rsidRPr="004D207A">
        <w:rPr>
          <w:rFonts w:ascii="Times New Roman" w:hAnsi="Times New Roman"/>
          <w:sz w:val="24"/>
        </w:rPr>
        <w:t>total</w:t>
      </w:r>
      <w:r w:rsidRPr="004D207A">
        <w:rPr>
          <w:rFonts w:ascii="Times New Roman" w:hAnsi="Times New Roman"/>
          <w:spacing w:val="-1"/>
          <w:sz w:val="24"/>
        </w:rPr>
        <w:t xml:space="preserve"> </w:t>
      </w:r>
      <w:r w:rsidRPr="004D207A">
        <w:rPr>
          <w:rFonts w:ascii="Times New Roman" w:hAnsi="Times New Roman"/>
          <w:sz w:val="24"/>
        </w:rPr>
        <w:t>annual</w:t>
      </w:r>
      <w:r w:rsidRPr="004D207A">
        <w:rPr>
          <w:rFonts w:ascii="Times New Roman" w:hAnsi="Times New Roman"/>
          <w:spacing w:val="-4"/>
          <w:sz w:val="24"/>
        </w:rPr>
        <w:t xml:space="preserve"> </w:t>
      </w:r>
      <w:r w:rsidRPr="004D207A">
        <w:rPr>
          <w:rFonts w:ascii="Times New Roman" w:hAnsi="Times New Roman"/>
          <w:sz w:val="24"/>
        </w:rPr>
        <w:t>burden</w:t>
      </w:r>
      <w:r w:rsidRPr="004D207A">
        <w:rPr>
          <w:rFonts w:ascii="Times New Roman" w:hAnsi="Times New Roman"/>
          <w:spacing w:val="-14"/>
          <w:sz w:val="24"/>
        </w:rPr>
        <w:t xml:space="preserve"> </w:t>
      </w:r>
      <w:r w:rsidRPr="004D207A">
        <w:rPr>
          <w:rFonts w:ascii="Times New Roman" w:hAnsi="Times New Roman"/>
          <w:sz w:val="24"/>
        </w:rPr>
        <w:t>of</w:t>
      </w:r>
      <w:r w:rsidRPr="004D207A">
        <w:rPr>
          <w:rFonts w:ascii="Times New Roman" w:hAnsi="Times New Roman"/>
          <w:spacing w:val="3"/>
          <w:sz w:val="24"/>
        </w:rPr>
        <w:t xml:space="preserve"> </w:t>
      </w:r>
      <w:r w:rsidRPr="003841AB" w:rsidR="003841AB">
        <w:rPr>
          <w:rFonts w:ascii="Times New Roman" w:hAnsi="Times New Roman"/>
          <w:sz w:val="24"/>
          <w:szCs w:val="24"/>
        </w:rPr>
        <w:t>536</w:t>
      </w:r>
      <w:r w:rsidRPr="004D207A">
        <w:rPr>
          <w:rFonts w:ascii="Times New Roman" w:hAnsi="Times New Roman"/>
          <w:spacing w:val="5"/>
          <w:sz w:val="24"/>
        </w:rPr>
        <w:t xml:space="preserve"> </w:t>
      </w:r>
      <w:r w:rsidRPr="004D207A">
        <w:rPr>
          <w:rFonts w:ascii="Times New Roman" w:hAnsi="Times New Roman"/>
          <w:sz w:val="24"/>
        </w:rPr>
        <w:t>hours</w:t>
      </w:r>
      <w:r w:rsidRPr="004D207A" w:rsidR="0036402B">
        <w:rPr>
          <w:rFonts w:ascii="Times New Roman" w:hAnsi="Times New Roman"/>
          <w:sz w:val="24"/>
        </w:rPr>
        <w:t xml:space="preserve"> at a cost of $</w:t>
      </w:r>
      <w:r w:rsidRPr="003841AB" w:rsidR="003841AB">
        <w:rPr>
          <w:rFonts w:ascii="Times New Roman" w:hAnsi="Times New Roman"/>
          <w:sz w:val="24"/>
          <w:szCs w:val="24"/>
        </w:rPr>
        <w:t xml:space="preserve">29,180 </w:t>
      </w:r>
      <w:r w:rsidRPr="003841AB" w:rsidR="0036402B">
        <w:rPr>
          <w:rFonts w:ascii="Times New Roman" w:hAnsi="Times New Roman"/>
          <w:sz w:val="24"/>
          <w:szCs w:val="24"/>
        </w:rPr>
        <w:t>(</w:t>
      </w:r>
      <w:r w:rsidRPr="003841AB" w:rsidR="003841AB">
        <w:rPr>
          <w:rFonts w:ascii="Times New Roman" w:hAnsi="Times New Roman"/>
          <w:sz w:val="24"/>
          <w:szCs w:val="24"/>
        </w:rPr>
        <w:t>536</w:t>
      </w:r>
      <w:r w:rsidRPr="004D207A" w:rsidR="003841AB">
        <w:rPr>
          <w:rFonts w:ascii="Times New Roman" w:hAnsi="Times New Roman"/>
          <w:sz w:val="24"/>
        </w:rPr>
        <w:t xml:space="preserve"> </w:t>
      </w:r>
      <w:r w:rsidRPr="004D207A" w:rsidR="0011196C">
        <w:rPr>
          <w:rFonts w:ascii="Times New Roman" w:hAnsi="Times New Roman"/>
          <w:sz w:val="24"/>
        </w:rPr>
        <w:t>hr</w:t>
      </w:r>
      <w:r w:rsidRPr="004D207A" w:rsidR="0036402B">
        <w:rPr>
          <w:rFonts w:ascii="Times New Roman" w:hAnsi="Times New Roman"/>
          <w:sz w:val="24"/>
        </w:rPr>
        <w:t xml:space="preserve"> x $</w:t>
      </w:r>
      <w:r w:rsidRPr="003841AB" w:rsidR="003841AB">
        <w:rPr>
          <w:rFonts w:ascii="Times New Roman" w:hAnsi="Times New Roman"/>
          <w:sz w:val="24"/>
          <w:szCs w:val="24"/>
        </w:rPr>
        <w:t>54.44</w:t>
      </w:r>
      <w:r w:rsidRPr="004D207A" w:rsidR="002A4CC1">
        <w:rPr>
          <w:rFonts w:ascii="Times New Roman" w:hAnsi="Times New Roman"/>
          <w:sz w:val="24"/>
        </w:rPr>
        <w:t>/hr</w:t>
      </w:r>
      <w:r w:rsidRPr="003841AB" w:rsidR="0036402B">
        <w:rPr>
          <w:rFonts w:ascii="Times New Roman" w:hAnsi="Times New Roman"/>
          <w:sz w:val="24"/>
          <w:szCs w:val="24"/>
        </w:rPr>
        <w:t>)</w:t>
      </w:r>
      <w:r w:rsidRPr="003841AB">
        <w:rPr>
          <w:rFonts w:ascii="Times New Roman" w:hAnsi="Times New Roman"/>
          <w:sz w:val="24"/>
          <w:szCs w:val="24"/>
        </w:rPr>
        <w:t>.</w:t>
      </w:r>
    </w:p>
    <w:p w:rsidRPr="006A4CFD" w:rsidR="00B10A70" w:rsidP="00F556CF" w:rsidRDefault="00B10A70" w14:paraId="074A1C84" w14:textId="77777777">
      <w:pPr>
        <w:widowControl w:val="0"/>
        <w:autoSpaceDE w:val="0"/>
        <w:autoSpaceDN w:val="0"/>
        <w:adjustRightInd w:val="0"/>
        <w:spacing w:after="0" w:line="240" w:lineRule="auto"/>
        <w:rPr>
          <w:rFonts w:ascii="Times New Roman" w:hAnsi="Times New Roman"/>
          <w:sz w:val="24"/>
          <w:szCs w:val="24"/>
        </w:rPr>
      </w:pPr>
    </w:p>
    <w:p w:rsidRPr="001553E8" w:rsidR="003841AB" w:rsidP="00523A62" w:rsidRDefault="00D714A7" w14:paraId="30F64591" w14:textId="50DD0264">
      <w:pPr>
        <w:widowControl w:val="0"/>
        <w:tabs>
          <w:tab w:val="left" w:pos="540"/>
        </w:tabs>
        <w:autoSpaceDE w:val="0"/>
        <w:autoSpaceDN w:val="0"/>
        <w:adjustRightInd w:val="0"/>
        <w:spacing w:after="0" w:line="240" w:lineRule="auto"/>
        <w:rPr>
          <w:rFonts w:ascii="Times New Roman" w:hAnsi="Times New Roman"/>
          <w:i/>
          <w:sz w:val="24"/>
          <w:szCs w:val="24"/>
          <w:u w:val="single"/>
        </w:rPr>
      </w:pPr>
      <w:r>
        <w:rPr>
          <w:rFonts w:ascii="Times New Roman" w:hAnsi="Times New Roman"/>
          <w:i/>
          <w:sz w:val="24"/>
          <w:szCs w:val="24"/>
          <w:u w:val="single"/>
        </w:rPr>
        <w:t>Trial Period</w:t>
      </w:r>
      <w:r w:rsidR="00D66833">
        <w:rPr>
          <w:rFonts w:ascii="Times New Roman" w:hAnsi="Times New Roman"/>
          <w:i/>
          <w:sz w:val="24"/>
          <w:szCs w:val="24"/>
          <w:u w:val="single"/>
        </w:rPr>
        <w:t xml:space="preserve"> (Existing)</w:t>
      </w:r>
    </w:p>
    <w:p w:rsidRPr="006A4CFD" w:rsidR="00B10A70" w:rsidP="00523A62" w:rsidRDefault="00B10A70" w14:paraId="4134BA9C" w14:textId="770C611B">
      <w:pPr>
        <w:widowControl w:val="0"/>
        <w:tabs>
          <w:tab w:val="left" w:pos="540"/>
        </w:tabs>
        <w:autoSpaceDE w:val="0"/>
        <w:autoSpaceDN w:val="0"/>
        <w:adjustRightInd w:val="0"/>
        <w:spacing w:after="0" w:line="240" w:lineRule="auto"/>
        <w:rPr>
          <w:rFonts w:ascii="Times New Roman" w:hAnsi="Times New Roman"/>
          <w:w w:val="101"/>
          <w:sz w:val="24"/>
          <w:szCs w:val="24"/>
        </w:rPr>
      </w:pPr>
      <w:r w:rsidRPr="006A4CFD">
        <w:rPr>
          <w:rFonts w:ascii="Times New Roman" w:hAnsi="Times New Roman"/>
          <w:sz w:val="24"/>
          <w:szCs w:val="24"/>
        </w:rPr>
        <w:lastRenderedPageBreak/>
        <w:t>Section</w:t>
      </w:r>
      <w:r w:rsidRPr="006A4CFD">
        <w:rPr>
          <w:rFonts w:ascii="Times New Roman" w:hAnsi="Times New Roman"/>
          <w:spacing w:val="-4"/>
          <w:sz w:val="24"/>
          <w:szCs w:val="24"/>
        </w:rPr>
        <w:t xml:space="preserve"> </w:t>
      </w:r>
      <w:r w:rsidRPr="006A4CFD">
        <w:rPr>
          <w:rFonts w:ascii="Times New Roman" w:hAnsi="Times New Roman"/>
          <w:sz w:val="24"/>
          <w:szCs w:val="24"/>
        </w:rPr>
        <w:t>460.208(c)(l)</w:t>
      </w:r>
      <w:r w:rsidRPr="006A4CFD">
        <w:rPr>
          <w:rFonts w:ascii="Times New Roman" w:hAnsi="Times New Roman"/>
          <w:spacing w:val="58"/>
          <w:sz w:val="24"/>
          <w:szCs w:val="24"/>
        </w:rPr>
        <w:t xml:space="preserve"> </w:t>
      </w:r>
      <w:r w:rsidRPr="006A4CFD">
        <w:rPr>
          <w:rFonts w:ascii="Times New Roman" w:hAnsi="Times New Roman"/>
          <w:sz w:val="24"/>
          <w:szCs w:val="24"/>
        </w:rPr>
        <w:t>states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
          <w:sz w:val="24"/>
          <w:szCs w:val="24"/>
        </w:rPr>
        <w:t xml:space="preserve"> </w:t>
      </w:r>
      <w:r w:rsidRPr="006A4CFD">
        <w:rPr>
          <w:rFonts w:ascii="Times New Roman" w:hAnsi="Times New Roman"/>
          <w:sz w:val="24"/>
          <w:szCs w:val="24"/>
        </w:rPr>
        <w:t>not</w:t>
      </w:r>
      <w:r w:rsidRPr="006A4CFD">
        <w:rPr>
          <w:rFonts w:ascii="Times New Roman" w:hAnsi="Times New Roman"/>
          <w:spacing w:val="-4"/>
          <w:sz w:val="24"/>
          <w:szCs w:val="24"/>
        </w:rPr>
        <w:t xml:space="preserve"> </w:t>
      </w:r>
      <w:r w:rsidRPr="006A4CFD">
        <w:rPr>
          <w:rFonts w:ascii="Times New Roman" w:hAnsi="Times New Roman"/>
          <w:sz w:val="24"/>
          <w:szCs w:val="24"/>
        </w:rPr>
        <w:t>later</w:t>
      </w:r>
      <w:r w:rsidRPr="006A4CFD">
        <w:rPr>
          <w:rFonts w:ascii="Times New Roman" w:hAnsi="Times New Roman"/>
          <w:spacing w:val="-1"/>
          <w:sz w:val="24"/>
          <w:szCs w:val="24"/>
        </w:rPr>
        <w:t xml:space="preserve"> </w:t>
      </w:r>
      <w:r w:rsidRPr="006A4CFD">
        <w:rPr>
          <w:rFonts w:ascii="Times New Roman" w:hAnsi="Times New Roman"/>
          <w:sz w:val="24"/>
          <w:szCs w:val="24"/>
        </w:rPr>
        <w:t>than</w:t>
      </w:r>
      <w:r w:rsidRPr="006A4CFD">
        <w:rPr>
          <w:rFonts w:ascii="Times New Roman" w:hAnsi="Times New Roman"/>
          <w:spacing w:val="7"/>
          <w:sz w:val="24"/>
          <w:szCs w:val="24"/>
        </w:rPr>
        <w:t xml:space="preserve"> </w:t>
      </w:r>
      <w:r w:rsidRPr="006A4CFD">
        <w:rPr>
          <w:rFonts w:ascii="Times New Roman" w:hAnsi="Times New Roman"/>
          <w:sz w:val="24"/>
          <w:szCs w:val="24"/>
        </w:rPr>
        <w:t>45</w:t>
      </w:r>
      <w:r w:rsidRPr="006A4CFD">
        <w:rPr>
          <w:rFonts w:ascii="Times New Roman" w:hAnsi="Times New Roman"/>
          <w:spacing w:val="-6"/>
          <w:sz w:val="24"/>
          <w:szCs w:val="24"/>
        </w:rPr>
        <w:t xml:space="preserve"> </w:t>
      </w:r>
      <w:r w:rsidRPr="006A4CFD">
        <w:rPr>
          <w:rFonts w:ascii="Times New Roman" w:hAnsi="Times New Roman"/>
          <w:sz w:val="24"/>
          <w:szCs w:val="24"/>
        </w:rPr>
        <w:t>days after</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2"/>
          <w:sz w:val="24"/>
          <w:szCs w:val="24"/>
        </w:rPr>
        <w:t xml:space="preserve"> </w:t>
      </w:r>
      <w:r w:rsidRPr="006A4CFD">
        <w:rPr>
          <w:rFonts w:ascii="Times New Roman" w:hAnsi="Times New Roman"/>
          <w:sz w:val="24"/>
          <w:szCs w:val="24"/>
        </w:rPr>
        <w:t>end</w:t>
      </w:r>
      <w:r w:rsidRPr="006A4CFD">
        <w:rPr>
          <w:rFonts w:ascii="Times New Roman" w:hAnsi="Times New Roman"/>
          <w:spacing w:val="-2"/>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Pr="006A4CFD">
        <w:rPr>
          <w:rFonts w:ascii="Times New Roman" w:hAnsi="Times New Roman"/>
          <w:sz w:val="24"/>
          <w:szCs w:val="24"/>
        </w:rPr>
        <w:t>each</w:t>
      </w:r>
      <w:r w:rsidRPr="006A4CFD">
        <w:rPr>
          <w:rFonts w:ascii="Times New Roman" w:hAnsi="Times New Roman"/>
          <w:spacing w:val="8"/>
          <w:sz w:val="24"/>
          <w:szCs w:val="24"/>
        </w:rPr>
        <w:t xml:space="preserve"> </w:t>
      </w:r>
      <w:r w:rsidRPr="006A4CFD">
        <w:rPr>
          <w:rFonts w:ascii="Times New Roman" w:hAnsi="Times New Roman"/>
          <w:sz w:val="24"/>
          <w:szCs w:val="24"/>
        </w:rPr>
        <w:t>quarter</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5"/>
          <w:sz w:val="24"/>
          <w:szCs w:val="24"/>
        </w:rPr>
        <w:t xml:space="preserve"> </w:t>
      </w:r>
      <w:r w:rsidRPr="006A4CFD">
        <w:rPr>
          <w:rFonts w:ascii="Times New Roman" w:hAnsi="Times New Roman"/>
          <w:sz w:val="24"/>
          <w:szCs w:val="24"/>
        </w:rPr>
        <w:t xml:space="preserve">the </w:t>
      </w:r>
      <w:r w:rsidRPr="006A4CFD" w:rsidR="00CA366F">
        <w:rPr>
          <w:rFonts w:ascii="Times New Roman" w:hAnsi="Times New Roman"/>
          <w:sz w:val="24"/>
          <w:szCs w:val="24"/>
        </w:rPr>
        <w:t>PO’s</w:t>
      </w:r>
      <w:r w:rsidRPr="006A4CFD" w:rsidR="00310CEB">
        <w:rPr>
          <w:rFonts w:ascii="Times New Roman" w:hAnsi="Times New Roman"/>
          <w:sz w:val="24"/>
          <w:szCs w:val="24"/>
        </w:rPr>
        <w:t xml:space="preserve"> </w:t>
      </w:r>
      <w:r w:rsidRPr="006A4CFD">
        <w:rPr>
          <w:rFonts w:ascii="Times New Roman" w:hAnsi="Times New Roman"/>
          <w:sz w:val="24"/>
          <w:szCs w:val="24"/>
        </w:rPr>
        <w:t>fiscal</w:t>
      </w:r>
      <w:r w:rsidRPr="006A4CFD" w:rsidR="00310CEB">
        <w:rPr>
          <w:rFonts w:ascii="Times New Roman" w:hAnsi="Times New Roman"/>
          <w:sz w:val="24"/>
          <w:szCs w:val="24"/>
        </w:rPr>
        <w:t xml:space="preserve"> </w:t>
      </w:r>
      <w:r w:rsidRPr="006A4CFD">
        <w:rPr>
          <w:rFonts w:ascii="Times New Roman" w:hAnsi="Times New Roman"/>
          <w:sz w:val="24"/>
          <w:szCs w:val="24"/>
        </w:rPr>
        <w:t>year</w:t>
      </w:r>
      <w:r w:rsidRPr="006A4CFD" w:rsidR="00310CEB">
        <w:rPr>
          <w:rFonts w:ascii="Times New Roman" w:hAnsi="Times New Roman"/>
          <w:sz w:val="24"/>
          <w:szCs w:val="24"/>
        </w:rPr>
        <w:t xml:space="preserve"> </w:t>
      </w:r>
      <w:r w:rsidRPr="006A4CFD">
        <w:rPr>
          <w:rFonts w:ascii="Times New Roman" w:hAnsi="Times New Roman"/>
          <w:sz w:val="24"/>
          <w:szCs w:val="24"/>
        </w:rPr>
        <w:t>throughout</w:t>
      </w:r>
      <w:r w:rsidRPr="006A4CFD">
        <w:rPr>
          <w:rFonts w:ascii="Times New Roman" w:hAnsi="Times New Roman"/>
          <w:spacing w:val="57"/>
          <w:sz w:val="24"/>
          <w:szCs w:val="24"/>
        </w:rPr>
        <w:t xml:space="preserve"> </w:t>
      </w:r>
      <w:r w:rsidRPr="006A4CFD">
        <w:rPr>
          <w:rFonts w:ascii="Times New Roman" w:hAnsi="Times New Roman"/>
          <w:sz w:val="24"/>
          <w:szCs w:val="24"/>
        </w:rPr>
        <w:t>the</w:t>
      </w:r>
      <w:r w:rsidRPr="006A4CFD" w:rsidR="00310CEB">
        <w:rPr>
          <w:rFonts w:ascii="Times New Roman" w:hAnsi="Times New Roman"/>
          <w:sz w:val="24"/>
          <w:szCs w:val="24"/>
        </w:rPr>
        <w:t xml:space="preserve"> </w:t>
      </w:r>
      <w:r w:rsidRPr="006A4CFD">
        <w:rPr>
          <w:rFonts w:ascii="Times New Roman" w:hAnsi="Times New Roman"/>
          <w:sz w:val="24"/>
          <w:szCs w:val="24"/>
        </w:rPr>
        <w:t>trial</w:t>
      </w:r>
      <w:r w:rsidRPr="006A4CFD" w:rsidR="00310CEB">
        <w:rPr>
          <w:rFonts w:ascii="Times New Roman" w:hAnsi="Times New Roman"/>
          <w:sz w:val="24"/>
          <w:szCs w:val="24"/>
        </w:rPr>
        <w:t xml:space="preserve"> </w:t>
      </w:r>
      <w:r w:rsidRPr="006A4CFD">
        <w:rPr>
          <w:rFonts w:ascii="Times New Roman" w:hAnsi="Times New Roman"/>
          <w:sz w:val="24"/>
          <w:szCs w:val="24"/>
        </w:rPr>
        <w:t>period,</w:t>
      </w:r>
      <w:r w:rsidRPr="006A4CFD">
        <w:rPr>
          <w:rFonts w:ascii="Times New Roman" w:hAnsi="Times New Roman"/>
          <w:spacing w:val="60"/>
          <w:sz w:val="24"/>
          <w:szCs w:val="24"/>
        </w:rPr>
        <w:t xml:space="preserve"> </w:t>
      </w:r>
      <w:r w:rsidRPr="006A4CFD">
        <w:rPr>
          <w:rFonts w:ascii="Times New Roman" w:hAnsi="Times New Roman"/>
          <w:sz w:val="24"/>
          <w:szCs w:val="24"/>
        </w:rPr>
        <w:t>a</w:t>
      </w:r>
      <w:r w:rsidRPr="006A4CFD" w:rsidR="00310CEB">
        <w:rPr>
          <w:rFonts w:ascii="Times New Roman" w:hAnsi="Times New Roman"/>
          <w:sz w:val="24"/>
          <w:szCs w:val="24"/>
        </w:rPr>
        <w:t xml:space="preserve"> </w:t>
      </w:r>
      <w:r w:rsidRPr="006A4CFD" w:rsidR="00CA366F">
        <w:rPr>
          <w:rFonts w:ascii="Times New Roman" w:hAnsi="Times New Roman"/>
          <w:sz w:val="24"/>
          <w:szCs w:val="24"/>
        </w:rPr>
        <w:t>PO</w:t>
      </w:r>
      <w:r w:rsidRPr="006A4CFD" w:rsidR="00310CEB">
        <w:rPr>
          <w:rFonts w:ascii="Times New Roman" w:hAnsi="Times New Roman"/>
          <w:sz w:val="24"/>
          <w:szCs w:val="24"/>
        </w:rPr>
        <w:t xml:space="preserve"> </w:t>
      </w:r>
      <w:r w:rsidRPr="006A4CFD">
        <w:rPr>
          <w:rFonts w:ascii="Times New Roman" w:hAnsi="Times New Roman"/>
          <w:sz w:val="24"/>
          <w:szCs w:val="24"/>
        </w:rPr>
        <w:t>must</w:t>
      </w:r>
      <w:r w:rsidRPr="006A4CFD" w:rsidR="00310CEB">
        <w:rPr>
          <w:rFonts w:ascii="Times New Roman" w:hAnsi="Times New Roman"/>
          <w:sz w:val="24"/>
          <w:szCs w:val="24"/>
        </w:rPr>
        <w:t xml:space="preserve"> </w:t>
      </w:r>
      <w:r w:rsidRPr="006A4CFD">
        <w:rPr>
          <w:rFonts w:ascii="Times New Roman" w:hAnsi="Times New Roman"/>
          <w:sz w:val="24"/>
          <w:szCs w:val="24"/>
        </w:rPr>
        <w:t>submit</w:t>
      </w:r>
      <w:r w:rsidRPr="006A4CFD">
        <w:rPr>
          <w:rFonts w:ascii="Times New Roman" w:hAnsi="Times New Roman"/>
          <w:spacing w:val="59"/>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quarterly</w:t>
      </w:r>
      <w:r w:rsidRPr="006A4CFD">
        <w:rPr>
          <w:rFonts w:ascii="Times New Roman" w:hAnsi="Times New Roman"/>
          <w:spacing w:val="-5"/>
          <w:sz w:val="24"/>
          <w:szCs w:val="24"/>
        </w:rPr>
        <w:t xml:space="preserve"> </w:t>
      </w:r>
      <w:r w:rsidRPr="006A4CFD">
        <w:rPr>
          <w:rFonts w:ascii="Times New Roman" w:hAnsi="Times New Roman"/>
          <w:sz w:val="24"/>
          <w:szCs w:val="24"/>
        </w:rPr>
        <w:t>financial</w:t>
      </w:r>
      <w:r w:rsidRPr="006A4CFD">
        <w:rPr>
          <w:rFonts w:ascii="Times New Roman" w:hAnsi="Times New Roman"/>
          <w:spacing w:val="-7"/>
          <w:sz w:val="24"/>
          <w:szCs w:val="24"/>
        </w:rPr>
        <w:t xml:space="preserve"> </w:t>
      </w:r>
      <w:r w:rsidRPr="006A4CFD">
        <w:rPr>
          <w:rFonts w:ascii="Times New Roman" w:hAnsi="Times New Roman"/>
          <w:w w:val="101"/>
          <w:sz w:val="24"/>
          <w:szCs w:val="24"/>
        </w:rPr>
        <w:t>statement.</w:t>
      </w:r>
    </w:p>
    <w:p w:rsidRPr="006A4CFD" w:rsidR="00B10A70" w:rsidP="00F556CF" w:rsidRDefault="00B10A70" w14:paraId="1EE7D787" w14:textId="77777777">
      <w:pPr>
        <w:widowControl w:val="0"/>
        <w:autoSpaceDE w:val="0"/>
        <w:autoSpaceDN w:val="0"/>
        <w:adjustRightInd w:val="0"/>
        <w:spacing w:after="0" w:line="240" w:lineRule="auto"/>
        <w:rPr>
          <w:rFonts w:ascii="Times New Roman" w:hAnsi="Times New Roman"/>
          <w:sz w:val="24"/>
          <w:szCs w:val="24"/>
        </w:rPr>
      </w:pPr>
    </w:p>
    <w:p w:rsidRPr="006A4CFD" w:rsidR="00B10A70" w:rsidP="00F556CF" w:rsidRDefault="00B10A70" w14:paraId="3F441C40" w14:textId="2600BF37">
      <w:pPr>
        <w:widowControl w:val="0"/>
        <w:autoSpaceDE w:val="0"/>
        <w:autoSpaceDN w:val="0"/>
        <w:adjustRightInd w:val="0"/>
        <w:spacing w:after="0" w:line="240" w:lineRule="auto"/>
        <w:rPr>
          <w:rFonts w:ascii="Times New Roman" w:hAnsi="Times New Roman"/>
          <w:sz w:val="24"/>
          <w:szCs w:val="24"/>
        </w:rPr>
      </w:pPr>
      <w:r w:rsidRPr="002211EE">
        <w:rPr>
          <w:rFonts w:ascii="Times New Roman" w:hAnsi="Times New Roman"/>
          <w:sz w:val="24"/>
          <w:szCs w:val="24"/>
        </w:rPr>
        <w:t>The</w:t>
      </w:r>
      <w:r w:rsidRPr="002211EE" w:rsidR="00310CEB">
        <w:rPr>
          <w:rFonts w:ascii="Times New Roman" w:hAnsi="Times New Roman"/>
          <w:sz w:val="24"/>
          <w:szCs w:val="24"/>
        </w:rPr>
        <w:t xml:space="preserve"> </w:t>
      </w:r>
      <w:r w:rsidRPr="002211EE">
        <w:rPr>
          <w:rFonts w:ascii="Times New Roman" w:hAnsi="Times New Roman"/>
          <w:sz w:val="24"/>
          <w:szCs w:val="24"/>
        </w:rPr>
        <w:t>burden</w:t>
      </w:r>
      <w:r w:rsidRPr="002211EE" w:rsidR="00310CEB">
        <w:rPr>
          <w:rFonts w:ascii="Times New Roman" w:hAnsi="Times New Roman"/>
          <w:sz w:val="24"/>
          <w:szCs w:val="24"/>
        </w:rPr>
        <w:t xml:space="preserve"> </w:t>
      </w:r>
      <w:r w:rsidRPr="002211EE">
        <w:rPr>
          <w:rFonts w:ascii="Times New Roman" w:hAnsi="Times New Roman"/>
          <w:sz w:val="24"/>
          <w:szCs w:val="24"/>
        </w:rPr>
        <w:t>associated</w:t>
      </w:r>
      <w:r w:rsidRPr="002211EE" w:rsidR="00310CEB">
        <w:rPr>
          <w:rFonts w:ascii="Times New Roman" w:hAnsi="Times New Roman"/>
          <w:sz w:val="24"/>
          <w:szCs w:val="24"/>
        </w:rPr>
        <w:t xml:space="preserve"> </w:t>
      </w:r>
      <w:r w:rsidRPr="002211EE">
        <w:rPr>
          <w:rFonts w:ascii="Times New Roman" w:hAnsi="Times New Roman"/>
          <w:sz w:val="24"/>
          <w:szCs w:val="24"/>
        </w:rPr>
        <w:t>with</w:t>
      </w:r>
      <w:r w:rsidRPr="002211EE" w:rsidR="00310CEB">
        <w:rPr>
          <w:rFonts w:ascii="Times New Roman" w:hAnsi="Times New Roman"/>
          <w:sz w:val="24"/>
          <w:szCs w:val="24"/>
        </w:rPr>
        <w:t xml:space="preserve"> </w:t>
      </w:r>
      <w:r w:rsidRPr="002211EE">
        <w:rPr>
          <w:rFonts w:ascii="Times New Roman" w:hAnsi="Times New Roman"/>
          <w:sz w:val="24"/>
          <w:szCs w:val="24"/>
        </w:rPr>
        <w:t>this</w:t>
      </w:r>
      <w:r w:rsidRPr="002211EE" w:rsidR="00310CEB">
        <w:rPr>
          <w:rFonts w:ascii="Times New Roman" w:hAnsi="Times New Roman"/>
          <w:sz w:val="24"/>
          <w:szCs w:val="24"/>
        </w:rPr>
        <w:t xml:space="preserve"> </w:t>
      </w:r>
      <w:r w:rsidRPr="002211EE">
        <w:rPr>
          <w:rFonts w:ascii="Times New Roman" w:hAnsi="Times New Roman"/>
          <w:sz w:val="24"/>
          <w:szCs w:val="24"/>
        </w:rPr>
        <w:t>requirement</w:t>
      </w:r>
      <w:r w:rsidRPr="002211EE" w:rsidR="00310CEB">
        <w:rPr>
          <w:rFonts w:ascii="Times New Roman" w:hAnsi="Times New Roman"/>
          <w:sz w:val="24"/>
          <w:szCs w:val="24"/>
        </w:rPr>
        <w:t xml:space="preserve"> </w:t>
      </w:r>
      <w:r w:rsidRPr="002211EE">
        <w:rPr>
          <w:rFonts w:ascii="Times New Roman" w:hAnsi="Times New Roman"/>
          <w:sz w:val="24"/>
          <w:szCs w:val="24"/>
        </w:rPr>
        <w:t>is</w:t>
      </w:r>
      <w:r w:rsidRPr="002211EE" w:rsidR="00310CEB">
        <w:rPr>
          <w:rFonts w:ascii="Times New Roman" w:hAnsi="Times New Roman"/>
          <w:sz w:val="24"/>
          <w:szCs w:val="24"/>
        </w:rPr>
        <w:t xml:space="preserve"> </w:t>
      </w:r>
      <w:r w:rsidRPr="002211EE">
        <w:rPr>
          <w:rFonts w:ascii="Times New Roman" w:hAnsi="Times New Roman"/>
          <w:sz w:val="24"/>
          <w:szCs w:val="24"/>
        </w:rPr>
        <w:t>the</w:t>
      </w:r>
      <w:r w:rsidRPr="002211EE" w:rsidR="00310CEB">
        <w:rPr>
          <w:rFonts w:ascii="Times New Roman" w:hAnsi="Times New Roman"/>
          <w:sz w:val="24"/>
          <w:szCs w:val="24"/>
        </w:rPr>
        <w:t xml:space="preserve"> </w:t>
      </w:r>
      <w:r w:rsidRPr="002211EE">
        <w:rPr>
          <w:rFonts w:ascii="Times New Roman" w:hAnsi="Times New Roman"/>
          <w:sz w:val="24"/>
          <w:szCs w:val="24"/>
        </w:rPr>
        <w:t>time</w:t>
      </w:r>
      <w:r w:rsidRPr="002211EE" w:rsidR="00310CEB">
        <w:rPr>
          <w:rFonts w:ascii="Times New Roman" w:hAnsi="Times New Roman"/>
          <w:sz w:val="24"/>
          <w:szCs w:val="24"/>
        </w:rPr>
        <w:t xml:space="preserve"> </w:t>
      </w:r>
      <w:r w:rsidRPr="002211EE">
        <w:rPr>
          <w:rFonts w:ascii="Times New Roman" w:hAnsi="Times New Roman"/>
          <w:sz w:val="24"/>
          <w:szCs w:val="24"/>
        </w:rPr>
        <w:t>and</w:t>
      </w:r>
      <w:r w:rsidRPr="002211EE" w:rsidR="00310CEB">
        <w:rPr>
          <w:rFonts w:ascii="Times New Roman" w:hAnsi="Times New Roman"/>
          <w:sz w:val="24"/>
          <w:szCs w:val="24"/>
        </w:rPr>
        <w:t xml:space="preserve"> </w:t>
      </w:r>
      <w:r w:rsidRPr="002211EE">
        <w:rPr>
          <w:rFonts w:ascii="Times New Roman" w:hAnsi="Times New Roman"/>
          <w:sz w:val="24"/>
          <w:szCs w:val="24"/>
        </w:rPr>
        <w:t>effort</w:t>
      </w:r>
      <w:r w:rsidRPr="002211EE" w:rsidR="00310CEB">
        <w:rPr>
          <w:rFonts w:ascii="Times New Roman" w:hAnsi="Times New Roman"/>
          <w:sz w:val="24"/>
          <w:szCs w:val="24"/>
        </w:rPr>
        <w:t xml:space="preserve"> </w:t>
      </w:r>
      <w:r w:rsidRPr="002211EE">
        <w:rPr>
          <w:rFonts w:ascii="Times New Roman" w:hAnsi="Times New Roman"/>
          <w:sz w:val="24"/>
          <w:szCs w:val="24"/>
        </w:rPr>
        <w:t>for</w:t>
      </w:r>
      <w:r w:rsidRPr="002211EE" w:rsidR="00310CEB">
        <w:rPr>
          <w:rFonts w:ascii="Times New Roman" w:hAnsi="Times New Roman"/>
          <w:sz w:val="24"/>
          <w:szCs w:val="24"/>
        </w:rPr>
        <w:t xml:space="preserve"> </w:t>
      </w:r>
      <w:r w:rsidRPr="002211EE">
        <w:rPr>
          <w:rFonts w:ascii="Times New Roman" w:hAnsi="Times New Roman"/>
          <w:sz w:val="24"/>
          <w:szCs w:val="24"/>
        </w:rPr>
        <w:t>a</w:t>
      </w:r>
      <w:r w:rsidRPr="002211EE" w:rsidR="00310CEB">
        <w:rPr>
          <w:rFonts w:ascii="Times New Roman" w:hAnsi="Times New Roman"/>
          <w:sz w:val="24"/>
          <w:szCs w:val="24"/>
        </w:rPr>
        <w:t xml:space="preserve"> </w:t>
      </w:r>
      <w:r w:rsidRPr="002211EE" w:rsidR="00CA366F">
        <w:rPr>
          <w:rFonts w:ascii="Times New Roman" w:hAnsi="Times New Roman"/>
          <w:sz w:val="24"/>
          <w:szCs w:val="24"/>
        </w:rPr>
        <w:t>PO</w:t>
      </w:r>
      <w:r w:rsidRPr="002211EE">
        <w:rPr>
          <w:rFonts w:ascii="Times New Roman" w:hAnsi="Times New Roman"/>
          <w:spacing w:val="12"/>
          <w:sz w:val="24"/>
          <w:szCs w:val="24"/>
        </w:rPr>
        <w:t xml:space="preserve"> </w:t>
      </w:r>
      <w:r w:rsidRPr="002211EE">
        <w:rPr>
          <w:rFonts w:ascii="Times New Roman" w:hAnsi="Times New Roman"/>
          <w:sz w:val="24"/>
          <w:szCs w:val="24"/>
        </w:rPr>
        <w:t>to</w:t>
      </w:r>
      <w:r w:rsidRPr="002211EE">
        <w:rPr>
          <w:rFonts w:ascii="Times New Roman" w:hAnsi="Times New Roman"/>
          <w:spacing w:val="14"/>
          <w:sz w:val="24"/>
          <w:szCs w:val="24"/>
        </w:rPr>
        <w:t xml:space="preserve"> </w:t>
      </w:r>
      <w:r w:rsidRPr="002211EE">
        <w:rPr>
          <w:rFonts w:ascii="Times New Roman" w:hAnsi="Times New Roman"/>
          <w:sz w:val="24"/>
          <w:szCs w:val="24"/>
        </w:rPr>
        <w:t>submit</w:t>
      </w:r>
      <w:r w:rsidRPr="002211EE">
        <w:rPr>
          <w:rFonts w:ascii="Times New Roman" w:hAnsi="Times New Roman"/>
          <w:spacing w:val="10"/>
          <w:sz w:val="24"/>
          <w:szCs w:val="24"/>
        </w:rPr>
        <w:t xml:space="preserve"> </w:t>
      </w:r>
      <w:r w:rsidRPr="002211EE">
        <w:rPr>
          <w:rFonts w:ascii="Times New Roman" w:hAnsi="Times New Roman"/>
          <w:sz w:val="24"/>
          <w:szCs w:val="24"/>
        </w:rPr>
        <w:t>a</w:t>
      </w:r>
      <w:r w:rsidRPr="002211EE">
        <w:rPr>
          <w:rFonts w:ascii="Times New Roman" w:hAnsi="Times New Roman"/>
          <w:spacing w:val="12"/>
          <w:sz w:val="24"/>
          <w:szCs w:val="24"/>
        </w:rPr>
        <w:t xml:space="preserve"> </w:t>
      </w:r>
      <w:r w:rsidRPr="002211EE">
        <w:rPr>
          <w:rFonts w:ascii="Times New Roman" w:hAnsi="Times New Roman"/>
          <w:sz w:val="24"/>
          <w:szCs w:val="24"/>
        </w:rPr>
        <w:t>quarterly financial</w:t>
      </w:r>
      <w:r w:rsidRPr="00EE65D9">
        <w:rPr>
          <w:rFonts w:ascii="Times New Roman" w:hAnsi="Times New Roman"/>
          <w:spacing w:val="2"/>
          <w:sz w:val="24"/>
          <w:szCs w:val="24"/>
        </w:rPr>
        <w:t xml:space="preserve"> </w:t>
      </w:r>
      <w:r w:rsidRPr="00EE65D9">
        <w:rPr>
          <w:rFonts w:ascii="Times New Roman" w:hAnsi="Times New Roman"/>
          <w:sz w:val="24"/>
          <w:szCs w:val="24"/>
        </w:rPr>
        <w:t>statement.</w:t>
      </w:r>
      <w:r w:rsidRPr="00EE65D9" w:rsidR="00310CEB">
        <w:rPr>
          <w:rFonts w:ascii="Times New Roman" w:hAnsi="Times New Roman"/>
          <w:sz w:val="24"/>
          <w:szCs w:val="24"/>
        </w:rPr>
        <w:t xml:space="preserve"> </w:t>
      </w:r>
      <w:r w:rsidRPr="00EE65D9">
        <w:rPr>
          <w:rFonts w:ascii="Times New Roman" w:hAnsi="Times New Roman"/>
          <w:sz w:val="24"/>
          <w:szCs w:val="24"/>
        </w:rPr>
        <w:t>CMS</w:t>
      </w:r>
      <w:r w:rsidRPr="00EE65D9">
        <w:rPr>
          <w:rFonts w:ascii="Times New Roman" w:hAnsi="Times New Roman"/>
          <w:spacing w:val="12"/>
          <w:sz w:val="24"/>
          <w:szCs w:val="24"/>
        </w:rPr>
        <w:t xml:space="preserve"> </w:t>
      </w:r>
      <w:r w:rsidRPr="00EE65D9">
        <w:rPr>
          <w:rFonts w:ascii="Times New Roman" w:hAnsi="Times New Roman"/>
          <w:sz w:val="24"/>
          <w:szCs w:val="24"/>
        </w:rPr>
        <w:t>estimates</w:t>
      </w:r>
      <w:r w:rsidRPr="00EE65D9">
        <w:rPr>
          <w:rFonts w:ascii="Times New Roman" w:hAnsi="Times New Roman"/>
          <w:spacing w:val="12"/>
          <w:sz w:val="24"/>
          <w:szCs w:val="24"/>
        </w:rPr>
        <w:t xml:space="preserve"> </w:t>
      </w:r>
      <w:r w:rsidRPr="00EE65D9">
        <w:rPr>
          <w:rFonts w:ascii="Times New Roman" w:hAnsi="Times New Roman"/>
          <w:sz w:val="24"/>
          <w:szCs w:val="24"/>
        </w:rPr>
        <w:t>that</w:t>
      </w:r>
      <w:r w:rsidRPr="00EE65D9">
        <w:rPr>
          <w:rFonts w:ascii="Times New Roman" w:hAnsi="Times New Roman"/>
          <w:spacing w:val="7"/>
          <w:sz w:val="24"/>
          <w:szCs w:val="24"/>
        </w:rPr>
        <w:t xml:space="preserve"> </w:t>
      </w:r>
      <w:r w:rsidRPr="00EE65D9">
        <w:rPr>
          <w:rFonts w:ascii="Times New Roman" w:hAnsi="Times New Roman"/>
          <w:sz w:val="24"/>
          <w:szCs w:val="24"/>
        </w:rPr>
        <w:t>each</w:t>
      </w:r>
      <w:r w:rsidRPr="00EE65D9">
        <w:rPr>
          <w:rFonts w:ascii="Times New Roman" w:hAnsi="Times New Roman"/>
          <w:spacing w:val="14"/>
          <w:sz w:val="24"/>
          <w:szCs w:val="24"/>
        </w:rPr>
        <w:t xml:space="preserve"> </w:t>
      </w:r>
      <w:r w:rsidRPr="00DB3970" w:rsidR="00CA366F">
        <w:rPr>
          <w:rFonts w:ascii="Times New Roman" w:hAnsi="Times New Roman"/>
          <w:sz w:val="24"/>
          <w:szCs w:val="24"/>
        </w:rPr>
        <w:t>PO</w:t>
      </w:r>
      <w:r w:rsidRPr="00EB6657">
        <w:rPr>
          <w:rFonts w:ascii="Times New Roman" w:hAnsi="Times New Roman"/>
          <w:spacing w:val="-6"/>
          <w:sz w:val="24"/>
          <w:szCs w:val="24"/>
        </w:rPr>
        <w:t xml:space="preserve"> </w:t>
      </w:r>
      <w:r w:rsidRPr="00BF4E81">
        <w:rPr>
          <w:rFonts w:ascii="Times New Roman" w:hAnsi="Times New Roman"/>
          <w:sz w:val="24"/>
          <w:szCs w:val="24"/>
        </w:rPr>
        <w:t>will</w:t>
      </w:r>
      <w:r w:rsidRPr="00BF4E81">
        <w:rPr>
          <w:rFonts w:ascii="Times New Roman" w:hAnsi="Times New Roman"/>
          <w:spacing w:val="-2"/>
          <w:sz w:val="24"/>
          <w:szCs w:val="24"/>
        </w:rPr>
        <w:t xml:space="preserve"> </w:t>
      </w:r>
      <w:r w:rsidRPr="00BF4E81">
        <w:rPr>
          <w:rFonts w:ascii="Times New Roman" w:hAnsi="Times New Roman"/>
          <w:sz w:val="24"/>
          <w:szCs w:val="24"/>
        </w:rPr>
        <w:t>take</w:t>
      </w:r>
      <w:r w:rsidRPr="00BF4E81">
        <w:rPr>
          <w:rFonts w:ascii="Times New Roman" w:hAnsi="Times New Roman"/>
          <w:spacing w:val="5"/>
          <w:sz w:val="24"/>
          <w:szCs w:val="24"/>
        </w:rPr>
        <w:t xml:space="preserve"> </w:t>
      </w:r>
      <w:r w:rsidRPr="00BF4E81">
        <w:rPr>
          <w:rFonts w:ascii="Times New Roman" w:hAnsi="Times New Roman"/>
          <w:sz w:val="24"/>
          <w:szCs w:val="24"/>
        </w:rPr>
        <w:t>16</w:t>
      </w:r>
      <w:r w:rsidRPr="00BF4E81">
        <w:rPr>
          <w:rFonts w:ascii="Times New Roman" w:hAnsi="Times New Roman"/>
          <w:spacing w:val="3"/>
          <w:sz w:val="24"/>
          <w:szCs w:val="24"/>
        </w:rPr>
        <w:t xml:space="preserve"> </w:t>
      </w:r>
      <w:r w:rsidRPr="00BF4E81">
        <w:rPr>
          <w:rFonts w:ascii="Times New Roman" w:hAnsi="Times New Roman"/>
          <w:sz w:val="24"/>
          <w:szCs w:val="24"/>
        </w:rPr>
        <w:t>hours</w:t>
      </w:r>
      <w:r w:rsidRPr="00BF4E81">
        <w:rPr>
          <w:rFonts w:ascii="Times New Roman" w:hAnsi="Times New Roman"/>
          <w:spacing w:val="7"/>
          <w:sz w:val="24"/>
          <w:szCs w:val="24"/>
        </w:rPr>
        <w:t xml:space="preserve"> </w:t>
      </w:r>
      <w:r w:rsidRPr="00BF4E81">
        <w:rPr>
          <w:rFonts w:ascii="Times New Roman" w:hAnsi="Times New Roman"/>
          <w:spacing w:val="1"/>
          <w:sz w:val="24"/>
          <w:szCs w:val="24"/>
        </w:rPr>
        <w:t>(</w:t>
      </w:r>
      <w:r w:rsidR="00272DE5">
        <w:rPr>
          <w:rFonts w:ascii="Times New Roman" w:hAnsi="Times New Roman"/>
          <w:sz w:val="24"/>
          <w:szCs w:val="24"/>
        </w:rPr>
        <w:t>four</w:t>
      </w:r>
      <w:r w:rsidRPr="00EB06DE" w:rsidR="00272DE5">
        <w:rPr>
          <w:rFonts w:ascii="Times New Roman" w:hAnsi="Times New Roman"/>
          <w:spacing w:val="1"/>
          <w:sz w:val="24"/>
          <w:szCs w:val="24"/>
        </w:rPr>
        <w:t xml:space="preserve"> </w:t>
      </w:r>
      <w:r w:rsidRPr="00EE74C3">
        <w:rPr>
          <w:rFonts w:ascii="Times New Roman" w:hAnsi="Times New Roman"/>
          <w:sz w:val="24"/>
          <w:szCs w:val="24"/>
        </w:rPr>
        <w:t>hours</w:t>
      </w:r>
      <w:r w:rsidRPr="00ED540D">
        <w:rPr>
          <w:rFonts w:ascii="Times New Roman" w:hAnsi="Times New Roman"/>
          <w:spacing w:val="4"/>
          <w:sz w:val="24"/>
          <w:szCs w:val="24"/>
        </w:rPr>
        <w:t xml:space="preserve"> </w:t>
      </w:r>
      <w:r w:rsidRPr="00ED540D">
        <w:rPr>
          <w:rFonts w:ascii="Times New Roman" w:hAnsi="Times New Roman"/>
          <w:sz w:val="24"/>
          <w:szCs w:val="24"/>
        </w:rPr>
        <w:t>per</w:t>
      </w:r>
      <w:r w:rsidRPr="00ED540D">
        <w:rPr>
          <w:rFonts w:ascii="Times New Roman" w:hAnsi="Times New Roman"/>
          <w:spacing w:val="-1"/>
          <w:sz w:val="24"/>
          <w:szCs w:val="24"/>
        </w:rPr>
        <w:t xml:space="preserve"> </w:t>
      </w:r>
      <w:r w:rsidRPr="00ED540D">
        <w:rPr>
          <w:rFonts w:ascii="Times New Roman" w:hAnsi="Times New Roman"/>
          <w:sz w:val="24"/>
          <w:szCs w:val="24"/>
        </w:rPr>
        <w:t>quarter)</w:t>
      </w:r>
      <w:r w:rsidRPr="00ED540D">
        <w:rPr>
          <w:rFonts w:ascii="Times New Roman" w:hAnsi="Times New Roman"/>
          <w:spacing w:val="-8"/>
          <w:sz w:val="24"/>
          <w:szCs w:val="24"/>
        </w:rPr>
        <w:t xml:space="preserve"> </w:t>
      </w:r>
      <w:r w:rsidRPr="00ED540D">
        <w:rPr>
          <w:rFonts w:ascii="Times New Roman" w:hAnsi="Times New Roman"/>
          <w:sz w:val="24"/>
          <w:szCs w:val="24"/>
        </w:rPr>
        <w:t>to</w:t>
      </w:r>
      <w:r w:rsidRPr="00ED540D">
        <w:rPr>
          <w:rFonts w:ascii="Times New Roman" w:hAnsi="Times New Roman"/>
          <w:spacing w:val="7"/>
          <w:sz w:val="24"/>
          <w:szCs w:val="24"/>
        </w:rPr>
        <w:t xml:space="preserve"> </w:t>
      </w:r>
      <w:r w:rsidRPr="00ED540D">
        <w:rPr>
          <w:rFonts w:ascii="Times New Roman" w:hAnsi="Times New Roman"/>
          <w:sz w:val="24"/>
          <w:szCs w:val="24"/>
        </w:rPr>
        <w:t>complete</w:t>
      </w:r>
      <w:r w:rsidRPr="00ED540D">
        <w:rPr>
          <w:rFonts w:ascii="Times New Roman" w:hAnsi="Times New Roman"/>
          <w:spacing w:val="-3"/>
          <w:sz w:val="24"/>
          <w:szCs w:val="24"/>
        </w:rPr>
        <w:t xml:space="preserve"> </w:t>
      </w:r>
      <w:r w:rsidRPr="00ED540D">
        <w:rPr>
          <w:rFonts w:ascii="Times New Roman" w:hAnsi="Times New Roman"/>
          <w:sz w:val="24"/>
          <w:szCs w:val="24"/>
        </w:rPr>
        <w:t>this</w:t>
      </w:r>
      <w:r w:rsidRPr="00ED540D">
        <w:rPr>
          <w:rFonts w:ascii="Times New Roman" w:hAnsi="Times New Roman"/>
          <w:spacing w:val="11"/>
          <w:sz w:val="24"/>
          <w:szCs w:val="24"/>
        </w:rPr>
        <w:t xml:space="preserve"> </w:t>
      </w:r>
      <w:r w:rsidRPr="00ED540D">
        <w:rPr>
          <w:rFonts w:ascii="Times New Roman" w:hAnsi="Times New Roman"/>
          <w:sz w:val="24"/>
          <w:szCs w:val="24"/>
        </w:rPr>
        <w:t>requirement.</w:t>
      </w:r>
      <w:r w:rsidRPr="00ED540D">
        <w:rPr>
          <w:rFonts w:ascii="Times New Roman" w:hAnsi="Times New Roman"/>
          <w:spacing w:val="51"/>
          <w:sz w:val="24"/>
          <w:szCs w:val="24"/>
        </w:rPr>
        <w:t xml:space="preserve"> </w:t>
      </w:r>
      <w:r w:rsidRPr="00ED540D">
        <w:rPr>
          <w:rFonts w:ascii="Times New Roman" w:hAnsi="Times New Roman"/>
          <w:sz w:val="24"/>
          <w:szCs w:val="24"/>
        </w:rPr>
        <w:t>There</w:t>
      </w:r>
      <w:r w:rsidRPr="00ED540D">
        <w:rPr>
          <w:rFonts w:ascii="Times New Roman" w:hAnsi="Times New Roman"/>
          <w:spacing w:val="-3"/>
          <w:sz w:val="24"/>
          <w:szCs w:val="24"/>
        </w:rPr>
        <w:t xml:space="preserve"> </w:t>
      </w:r>
      <w:r w:rsidRPr="00ED540D">
        <w:rPr>
          <w:rFonts w:ascii="Times New Roman" w:hAnsi="Times New Roman"/>
          <w:sz w:val="24"/>
          <w:szCs w:val="24"/>
        </w:rPr>
        <w:t>will</w:t>
      </w:r>
      <w:r w:rsidRPr="00ED540D">
        <w:rPr>
          <w:rFonts w:ascii="Times New Roman" w:hAnsi="Times New Roman"/>
          <w:spacing w:val="8"/>
          <w:sz w:val="24"/>
          <w:szCs w:val="24"/>
        </w:rPr>
        <w:t xml:space="preserve"> </w:t>
      </w:r>
      <w:r w:rsidRPr="00ED540D">
        <w:rPr>
          <w:rFonts w:ascii="Times New Roman" w:hAnsi="Times New Roman"/>
          <w:sz w:val="24"/>
          <w:szCs w:val="24"/>
        </w:rPr>
        <w:t>be approximately</w:t>
      </w:r>
      <w:r w:rsidRPr="00ED540D">
        <w:rPr>
          <w:rFonts w:ascii="Times New Roman" w:hAnsi="Times New Roman"/>
          <w:spacing w:val="-16"/>
          <w:sz w:val="24"/>
          <w:szCs w:val="24"/>
        </w:rPr>
        <w:t xml:space="preserve"> </w:t>
      </w:r>
      <w:r w:rsidRPr="005067F0" w:rsidR="00E37D9A">
        <w:rPr>
          <w:rFonts w:ascii="Times New Roman" w:hAnsi="Times New Roman"/>
          <w:sz w:val="24"/>
          <w:szCs w:val="24"/>
        </w:rPr>
        <w:t>15</w:t>
      </w:r>
      <w:r w:rsidRPr="005067F0">
        <w:rPr>
          <w:rFonts w:ascii="Times New Roman" w:hAnsi="Times New Roman"/>
          <w:spacing w:val="3"/>
          <w:sz w:val="24"/>
          <w:szCs w:val="24"/>
        </w:rPr>
        <w:t xml:space="preserve"> </w:t>
      </w:r>
      <w:r w:rsidRPr="005067F0" w:rsidR="00CA366F">
        <w:rPr>
          <w:rFonts w:ascii="Times New Roman" w:hAnsi="Times New Roman"/>
          <w:sz w:val="24"/>
          <w:szCs w:val="24"/>
        </w:rPr>
        <w:t>PO</w:t>
      </w:r>
      <w:r w:rsidRPr="005067F0" w:rsidR="00105C2D">
        <w:rPr>
          <w:rFonts w:ascii="Times New Roman" w:hAnsi="Times New Roman"/>
          <w:sz w:val="24"/>
          <w:szCs w:val="24"/>
        </w:rPr>
        <w:t>s</w:t>
      </w:r>
      <w:r w:rsidRPr="005067F0">
        <w:rPr>
          <w:rFonts w:ascii="Times New Roman" w:hAnsi="Times New Roman"/>
          <w:spacing w:val="-4"/>
          <w:sz w:val="24"/>
          <w:szCs w:val="24"/>
        </w:rPr>
        <w:t xml:space="preserve"> </w:t>
      </w:r>
      <w:r w:rsidRPr="005067F0">
        <w:rPr>
          <w:rFonts w:ascii="Times New Roman" w:hAnsi="Times New Roman"/>
          <w:sz w:val="24"/>
          <w:szCs w:val="24"/>
        </w:rPr>
        <w:t>that</w:t>
      </w:r>
      <w:r w:rsidRPr="005067F0">
        <w:rPr>
          <w:rFonts w:ascii="Times New Roman" w:hAnsi="Times New Roman"/>
          <w:spacing w:val="-8"/>
          <w:sz w:val="24"/>
          <w:szCs w:val="24"/>
        </w:rPr>
        <w:t xml:space="preserve"> </w:t>
      </w:r>
      <w:r w:rsidRPr="005067F0">
        <w:rPr>
          <w:rFonts w:ascii="Times New Roman" w:hAnsi="Times New Roman"/>
          <w:sz w:val="24"/>
          <w:szCs w:val="24"/>
        </w:rPr>
        <w:t>are</w:t>
      </w:r>
      <w:r w:rsidRPr="005067F0">
        <w:rPr>
          <w:rFonts w:ascii="Times New Roman" w:hAnsi="Times New Roman"/>
          <w:spacing w:val="-7"/>
          <w:sz w:val="24"/>
          <w:szCs w:val="24"/>
        </w:rPr>
        <w:t xml:space="preserve"> </w:t>
      </w:r>
      <w:r w:rsidRPr="005067F0">
        <w:rPr>
          <w:rFonts w:ascii="Times New Roman" w:hAnsi="Times New Roman"/>
          <w:sz w:val="24"/>
          <w:szCs w:val="24"/>
        </w:rPr>
        <w:t>affected</w:t>
      </w:r>
      <w:r w:rsidRPr="005067F0">
        <w:rPr>
          <w:rFonts w:ascii="Times New Roman" w:hAnsi="Times New Roman"/>
          <w:spacing w:val="5"/>
          <w:sz w:val="24"/>
          <w:szCs w:val="24"/>
        </w:rPr>
        <w:t xml:space="preserve"> </w:t>
      </w:r>
      <w:r w:rsidRPr="005067F0">
        <w:rPr>
          <w:rFonts w:ascii="Times New Roman" w:hAnsi="Times New Roman"/>
          <w:sz w:val="24"/>
          <w:szCs w:val="24"/>
        </w:rPr>
        <w:t>by</w:t>
      </w:r>
      <w:r w:rsidRPr="005067F0">
        <w:rPr>
          <w:rFonts w:ascii="Times New Roman" w:hAnsi="Times New Roman"/>
          <w:spacing w:val="-6"/>
          <w:sz w:val="24"/>
          <w:szCs w:val="24"/>
        </w:rPr>
        <w:t xml:space="preserve"> </w:t>
      </w:r>
      <w:r w:rsidRPr="005067F0">
        <w:rPr>
          <w:rFonts w:ascii="Times New Roman" w:hAnsi="Times New Roman"/>
          <w:sz w:val="24"/>
          <w:szCs w:val="24"/>
        </w:rPr>
        <w:t>this</w:t>
      </w:r>
      <w:r w:rsidRPr="005067F0">
        <w:rPr>
          <w:rFonts w:ascii="Times New Roman" w:hAnsi="Times New Roman"/>
          <w:spacing w:val="-1"/>
          <w:sz w:val="24"/>
          <w:szCs w:val="24"/>
        </w:rPr>
        <w:t xml:space="preserve"> </w:t>
      </w:r>
      <w:r w:rsidRPr="00B90C17">
        <w:rPr>
          <w:rFonts w:ascii="Times New Roman" w:hAnsi="Times New Roman"/>
          <w:sz w:val="24"/>
          <w:szCs w:val="24"/>
        </w:rPr>
        <w:t>trial</w:t>
      </w:r>
      <w:r w:rsidRPr="00F00D45">
        <w:rPr>
          <w:rFonts w:ascii="Times New Roman" w:hAnsi="Times New Roman"/>
          <w:spacing w:val="3"/>
          <w:sz w:val="24"/>
          <w:szCs w:val="24"/>
        </w:rPr>
        <w:t xml:space="preserve"> </w:t>
      </w:r>
      <w:r w:rsidRPr="002211EE">
        <w:rPr>
          <w:rFonts w:ascii="Times New Roman" w:hAnsi="Times New Roman"/>
          <w:sz w:val="24"/>
          <w:szCs w:val="24"/>
        </w:rPr>
        <w:t>period</w:t>
      </w:r>
      <w:r w:rsidRPr="002211EE">
        <w:rPr>
          <w:rFonts w:ascii="Times New Roman" w:hAnsi="Times New Roman"/>
          <w:spacing w:val="-4"/>
          <w:sz w:val="24"/>
          <w:szCs w:val="24"/>
        </w:rPr>
        <w:t xml:space="preserve"> </w:t>
      </w:r>
      <w:r w:rsidRPr="002211EE">
        <w:rPr>
          <w:rFonts w:ascii="Times New Roman" w:hAnsi="Times New Roman"/>
          <w:sz w:val="24"/>
          <w:szCs w:val="24"/>
        </w:rPr>
        <w:t>requirement</w:t>
      </w:r>
      <w:r w:rsidRPr="002211EE">
        <w:rPr>
          <w:rFonts w:ascii="Times New Roman" w:hAnsi="Times New Roman"/>
          <w:spacing w:val="-13"/>
          <w:sz w:val="24"/>
          <w:szCs w:val="24"/>
        </w:rPr>
        <w:t xml:space="preserve"> </w:t>
      </w:r>
      <w:r w:rsidRPr="002211EE">
        <w:rPr>
          <w:rFonts w:ascii="Times New Roman" w:hAnsi="Times New Roman"/>
          <w:sz w:val="24"/>
          <w:szCs w:val="24"/>
        </w:rPr>
        <w:t>for</w:t>
      </w:r>
      <w:r w:rsidRPr="002211EE">
        <w:rPr>
          <w:rFonts w:ascii="Times New Roman" w:hAnsi="Times New Roman"/>
          <w:spacing w:val="3"/>
          <w:sz w:val="24"/>
          <w:szCs w:val="24"/>
        </w:rPr>
        <w:t xml:space="preserve"> </w:t>
      </w:r>
      <w:r w:rsidRPr="002211EE">
        <w:rPr>
          <w:rFonts w:ascii="Times New Roman" w:hAnsi="Times New Roman"/>
          <w:sz w:val="24"/>
          <w:szCs w:val="24"/>
        </w:rPr>
        <w:t>a</w:t>
      </w:r>
      <w:r w:rsidRPr="002211EE">
        <w:rPr>
          <w:rFonts w:ascii="Times New Roman" w:hAnsi="Times New Roman"/>
          <w:spacing w:val="-3"/>
          <w:sz w:val="24"/>
          <w:szCs w:val="24"/>
        </w:rPr>
        <w:t xml:space="preserve"> </w:t>
      </w:r>
      <w:r w:rsidRPr="002211EE">
        <w:rPr>
          <w:rFonts w:ascii="Times New Roman" w:hAnsi="Times New Roman"/>
          <w:sz w:val="24"/>
          <w:szCs w:val="24"/>
        </w:rPr>
        <w:t>total annual</w:t>
      </w:r>
      <w:r w:rsidRPr="002211EE">
        <w:rPr>
          <w:rFonts w:ascii="Times New Roman" w:hAnsi="Times New Roman"/>
          <w:spacing w:val="-2"/>
          <w:sz w:val="24"/>
          <w:szCs w:val="24"/>
        </w:rPr>
        <w:t xml:space="preserve"> </w:t>
      </w:r>
      <w:r w:rsidRPr="002211EE">
        <w:rPr>
          <w:rFonts w:ascii="Times New Roman" w:hAnsi="Times New Roman"/>
          <w:sz w:val="24"/>
          <w:szCs w:val="24"/>
        </w:rPr>
        <w:t>burden</w:t>
      </w:r>
      <w:r w:rsidRPr="002211EE">
        <w:rPr>
          <w:rFonts w:ascii="Times New Roman" w:hAnsi="Times New Roman"/>
          <w:spacing w:val="-12"/>
          <w:sz w:val="24"/>
          <w:szCs w:val="24"/>
        </w:rPr>
        <w:t xml:space="preserve"> </w:t>
      </w:r>
      <w:r w:rsidRPr="002211EE">
        <w:rPr>
          <w:rFonts w:ascii="Times New Roman" w:hAnsi="Times New Roman"/>
          <w:sz w:val="24"/>
          <w:szCs w:val="24"/>
        </w:rPr>
        <w:t>of</w:t>
      </w:r>
      <w:r w:rsidRPr="002211EE">
        <w:rPr>
          <w:rFonts w:ascii="Times New Roman" w:hAnsi="Times New Roman"/>
          <w:spacing w:val="6"/>
          <w:sz w:val="24"/>
          <w:szCs w:val="24"/>
        </w:rPr>
        <w:t xml:space="preserve"> </w:t>
      </w:r>
      <w:r w:rsidRPr="002211EE" w:rsidR="00E37D9A">
        <w:rPr>
          <w:rFonts w:ascii="Times New Roman" w:hAnsi="Times New Roman"/>
          <w:sz w:val="24"/>
          <w:szCs w:val="24"/>
        </w:rPr>
        <w:t>240</w:t>
      </w:r>
      <w:r w:rsidRPr="002211EE">
        <w:rPr>
          <w:rFonts w:ascii="Times New Roman" w:hAnsi="Times New Roman"/>
          <w:spacing w:val="-5"/>
          <w:sz w:val="24"/>
          <w:szCs w:val="24"/>
        </w:rPr>
        <w:t xml:space="preserve"> </w:t>
      </w:r>
      <w:r w:rsidRPr="002211EE">
        <w:rPr>
          <w:rFonts w:ascii="Times New Roman" w:hAnsi="Times New Roman"/>
          <w:w w:val="103"/>
          <w:sz w:val="24"/>
          <w:szCs w:val="24"/>
        </w:rPr>
        <w:t>hours</w:t>
      </w:r>
      <w:r w:rsidRPr="002211EE" w:rsidR="0066512E">
        <w:rPr>
          <w:rFonts w:ascii="Times New Roman" w:hAnsi="Times New Roman"/>
          <w:w w:val="103"/>
          <w:sz w:val="24"/>
          <w:szCs w:val="24"/>
        </w:rPr>
        <w:t xml:space="preserve"> at a cost of $</w:t>
      </w:r>
      <w:r w:rsidRPr="002211EE" w:rsidR="002211EE">
        <w:rPr>
          <w:rFonts w:ascii="Times New Roman" w:hAnsi="Times New Roman"/>
          <w:w w:val="103"/>
          <w:sz w:val="24"/>
          <w:szCs w:val="24"/>
        </w:rPr>
        <w:t>13,066</w:t>
      </w:r>
      <w:r w:rsidRPr="002211EE" w:rsidR="0066512E">
        <w:rPr>
          <w:rFonts w:ascii="Times New Roman" w:hAnsi="Times New Roman"/>
          <w:w w:val="103"/>
          <w:sz w:val="24"/>
          <w:szCs w:val="24"/>
        </w:rPr>
        <w:t xml:space="preserve"> (240 </w:t>
      </w:r>
      <w:r w:rsidRPr="002211EE" w:rsidR="0011196C">
        <w:rPr>
          <w:rFonts w:ascii="Times New Roman" w:hAnsi="Times New Roman"/>
          <w:w w:val="103"/>
          <w:sz w:val="24"/>
          <w:szCs w:val="24"/>
        </w:rPr>
        <w:t>hr</w:t>
      </w:r>
      <w:r w:rsidRPr="002211EE" w:rsidR="0066512E">
        <w:rPr>
          <w:rFonts w:ascii="Times New Roman" w:hAnsi="Times New Roman"/>
          <w:w w:val="103"/>
          <w:sz w:val="24"/>
          <w:szCs w:val="24"/>
        </w:rPr>
        <w:t xml:space="preserve"> x $</w:t>
      </w:r>
      <w:r w:rsidRPr="002211EE" w:rsidR="002211EE">
        <w:rPr>
          <w:rFonts w:ascii="Times New Roman" w:hAnsi="Times New Roman"/>
          <w:w w:val="103"/>
          <w:sz w:val="24"/>
          <w:szCs w:val="24"/>
        </w:rPr>
        <w:t>54.44</w:t>
      </w:r>
      <w:r w:rsidRPr="002211EE" w:rsidR="002A4CC1">
        <w:rPr>
          <w:rFonts w:ascii="Times New Roman" w:hAnsi="Times New Roman"/>
          <w:w w:val="103"/>
          <w:sz w:val="24"/>
          <w:szCs w:val="24"/>
        </w:rPr>
        <w:t>/hr</w:t>
      </w:r>
      <w:r w:rsidRPr="002211EE" w:rsidR="0066512E">
        <w:rPr>
          <w:rFonts w:ascii="Times New Roman" w:hAnsi="Times New Roman"/>
          <w:w w:val="103"/>
          <w:sz w:val="24"/>
          <w:szCs w:val="24"/>
        </w:rPr>
        <w:t>)</w:t>
      </w:r>
      <w:r w:rsidR="00603C70">
        <w:rPr>
          <w:rFonts w:ascii="Times New Roman" w:hAnsi="Times New Roman"/>
          <w:w w:val="103"/>
          <w:sz w:val="24"/>
          <w:szCs w:val="24"/>
        </w:rPr>
        <w:t xml:space="preserve">. </w:t>
      </w:r>
    </w:p>
    <w:p w:rsidRPr="006A4CFD" w:rsidR="00D22B34" w:rsidP="00066BB3" w:rsidRDefault="00D22B34" w14:paraId="32FCA4A8" w14:textId="77777777">
      <w:pPr>
        <w:pStyle w:val="Body2"/>
        <w:widowControl w:val="0"/>
        <w:autoSpaceDE w:val="0"/>
        <w:autoSpaceDN w:val="0"/>
        <w:adjustRightInd w:val="0"/>
      </w:pPr>
    </w:p>
    <w:p w:rsidRPr="004D207A" w:rsidR="005B13B0" w:rsidP="00F556CF" w:rsidRDefault="00B156E3" w14:paraId="21459FF8" w14:textId="3A447EFC">
      <w:pPr>
        <w:widowControl w:val="0"/>
        <w:autoSpaceDE w:val="0"/>
        <w:autoSpaceDN w:val="0"/>
        <w:adjustRightInd w:val="0"/>
        <w:spacing w:after="0" w:line="240" w:lineRule="auto"/>
        <w:rPr>
          <w:rFonts w:ascii="Times New Roman" w:hAnsi="Times New Roman"/>
          <w:i/>
          <w:sz w:val="24"/>
        </w:rPr>
      </w:pPr>
      <w:r w:rsidRPr="00B156E3">
        <w:rPr>
          <w:rFonts w:ascii="Times New Roman" w:hAnsi="Times New Roman"/>
          <w:i/>
          <w:sz w:val="24"/>
          <w:szCs w:val="24"/>
        </w:rPr>
        <w:t>1</w:t>
      </w:r>
      <w:r w:rsidRPr="00B156E3" w:rsidR="00D22B34">
        <w:rPr>
          <w:rFonts w:ascii="Times New Roman" w:hAnsi="Times New Roman"/>
          <w:i/>
          <w:sz w:val="24"/>
          <w:szCs w:val="24"/>
        </w:rPr>
        <w:t>2.</w:t>
      </w:r>
      <w:r w:rsidRPr="00B156E3" w:rsidR="00B861CC">
        <w:rPr>
          <w:rFonts w:ascii="Times New Roman" w:hAnsi="Times New Roman"/>
          <w:i/>
          <w:sz w:val="24"/>
          <w:szCs w:val="24"/>
        </w:rPr>
        <w:t>3</w:t>
      </w:r>
      <w:r w:rsidRPr="00B156E3" w:rsidR="00377534">
        <w:rPr>
          <w:rFonts w:ascii="Times New Roman" w:hAnsi="Times New Roman"/>
          <w:i/>
          <w:sz w:val="24"/>
          <w:szCs w:val="24"/>
        </w:rPr>
        <w:t>.</w:t>
      </w:r>
      <w:r w:rsidRPr="00B156E3" w:rsidR="00D22B34">
        <w:rPr>
          <w:rFonts w:ascii="Times New Roman" w:hAnsi="Times New Roman"/>
          <w:i/>
          <w:sz w:val="24"/>
          <w:szCs w:val="24"/>
        </w:rPr>
        <w:t xml:space="preserve"> </w:t>
      </w:r>
      <w:r w:rsidRPr="00B156E3" w:rsidR="005B13B0">
        <w:rPr>
          <w:rFonts w:ascii="Times New Roman" w:hAnsi="Times New Roman"/>
          <w:i/>
          <w:sz w:val="24"/>
          <w:szCs w:val="24"/>
        </w:rPr>
        <w:t>Burden Summary</w:t>
      </w:r>
    </w:p>
    <w:p w:rsidRPr="004D207A" w:rsidR="00CE0725" w:rsidP="00F556CF" w:rsidRDefault="00CE0725" w14:paraId="70C85539" w14:textId="2FF3A202">
      <w:pPr>
        <w:widowControl w:val="0"/>
        <w:autoSpaceDE w:val="0"/>
        <w:autoSpaceDN w:val="0"/>
        <w:adjustRightInd w:val="0"/>
        <w:spacing w:after="0" w:line="240" w:lineRule="auto"/>
        <w:rPr>
          <w:rFonts w:ascii="Times New Roman" w:hAnsi="Times New Roman"/>
          <w:i/>
          <w:sz w:val="24"/>
        </w:rPr>
      </w:pPr>
    </w:p>
    <w:p w:rsidRPr="00017FF9" w:rsidR="00D66833" w:rsidP="0001056C" w:rsidRDefault="00CE0725" w14:paraId="7ECC6513" w14:textId="59503846">
      <w:pPr>
        <w:widowControl w:val="0"/>
        <w:autoSpaceDE w:val="0"/>
        <w:autoSpaceDN w:val="0"/>
        <w:adjustRightInd w:val="0"/>
        <w:spacing w:after="0" w:line="240" w:lineRule="auto"/>
        <w:rPr>
          <w:rFonts w:ascii="Times New Roman" w:hAnsi="Times New Roman"/>
          <w:sz w:val="24"/>
          <w:szCs w:val="24"/>
        </w:rPr>
      </w:pPr>
      <w:r w:rsidRPr="00017FF9">
        <w:rPr>
          <w:rFonts w:ascii="Times New Roman" w:hAnsi="Times New Roman"/>
          <w:sz w:val="24"/>
          <w:szCs w:val="24"/>
        </w:rPr>
        <w:t>This section presents a summary table</w:t>
      </w:r>
      <w:r w:rsidRPr="00017FF9" w:rsidR="00D76CEC">
        <w:rPr>
          <w:rFonts w:ascii="Times New Roman" w:hAnsi="Times New Roman"/>
          <w:sz w:val="24"/>
          <w:szCs w:val="24"/>
        </w:rPr>
        <w:t xml:space="preserve"> of all hour and dollar </w:t>
      </w:r>
      <w:r w:rsidRPr="00017FF9" w:rsidR="00450406">
        <w:rPr>
          <w:rFonts w:ascii="Times New Roman" w:hAnsi="Times New Roman"/>
          <w:sz w:val="24"/>
          <w:szCs w:val="24"/>
        </w:rPr>
        <w:t>burdens listed</w:t>
      </w:r>
      <w:r w:rsidRPr="00017FF9">
        <w:rPr>
          <w:rFonts w:ascii="Times New Roman" w:hAnsi="Times New Roman"/>
          <w:sz w:val="24"/>
          <w:szCs w:val="24"/>
        </w:rPr>
        <w:t xml:space="preserve"> sequentially by CFR section</w:t>
      </w:r>
      <w:r w:rsidRPr="00017FF9" w:rsidR="00D76CEC">
        <w:rPr>
          <w:rFonts w:ascii="Times New Roman" w:hAnsi="Times New Roman"/>
          <w:sz w:val="24"/>
          <w:szCs w:val="24"/>
        </w:rPr>
        <w:t>,</w:t>
      </w:r>
      <w:r w:rsidRPr="00017FF9" w:rsidR="0001056C">
        <w:rPr>
          <w:rFonts w:ascii="Times New Roman" w:hAnsi="Times New Roman"/>
          <w:sz w:val="24"/>
          <w:szCs w:val="24"/>
        </w:rPr>
        <w:t xml:space="preserve"> and </w:t>
      </w:r>
      <w:r w:rsidRPr="00017FF9" w:rsidR="00720791">
        <w:rPr>
          <w:rFonts w:ascii="Times New Roman" w:hAnsi="Times New Roman"/>
          <w:sz w:val="24"/>
          <w:szCs w:val="24"/>
        </w:rPr>
        <w:t xml:space="preserve">aligns with the </w:t>
      </w:r>
      <w:r w:rsidRPr="00017FF9">
        <w:rPr>
          <w:rFonts w:ascii="Times New Roman" w:hAnsi="Times New Roman"/>
          <w:sz w:val="24"/>
          <w:szCs w:val="24"/>
        </w:rPr>
        <w:t>narrative</w:t>
      </w:r>
      <w:r w:rsidRPr="00017FF9" w:rsidR="00720791">
        <w:rPr>
          <w:rFonts w:ascii="Times New Roman" w:hAnsi="Times New Roman"/>
          <w:sz w:val="24"/>
          <w:szCs w:val="24"/>
        </w:rPr>
        <w:t xml:space="preserve"> in Section 12.2</w:t>
      </w:r>
      <w:r w:rsidRPr="00017FF9" w:rsidR="00196158">
        <w:rPr>
          <w:rFonts w:ascii="Times New Roman" w:hAnsi="Times New Roman"/>
          <w:sz w:val="24"/>
          <w:szCs w:val="24"/>
        </w:rPr>
        <w:t>.</w:t>
      </w:r>
      <w:r w:rsidRPr="00017FF9">
        <w:rPr>
          <w:rFonts w:ascii="Times New Roman" w:hAnsi="Times New Roman"/>
          <w:sz w:val="24"/>
          <w:szCs w:val="24"/>
        </w:rPr>
        <w:t xml:space="preserve"> </w:t>
      </w:r>
      <w:r w:rsidRPr="00017FF9" w:rsidR="00D66833">
        <w:rPr>
          <w:rFonts w:ascii="Times New Roman" w:hAnsi="Times New Roman"/>
          <w:sz w:val="24"/>
          <w:szCs w:val="24"/>
        </w:rPr>
        <w:t>Each provision is uniquely identified by the regulatory section number</w:t>
      </w:r>
      <w:r w:rsidRPr="00017FF9" w:rsidR="00720791">
        <w:rPr>
          <w:rFonts w:ascii="Times New Roman" w:hAnsi="Times New Roman"/>
          <w:sz w:val="24"/>
          <w:szCs w:val="24"/>
        </w:rPr>
        <w:t>,</w:t>
      </w:r>
      <w:r w:rsidRPr="00017FF9" w:rsidR="00D66833">
        <w:rPr>
          <w:rFonts w:ascii="Times New Roman" w:hAnsi="Times New Roman"/>
          <w:sz w:val="24"/>
          <w:szCs w:val="24"/>
        </w:rPr>
        <w:t xml:space="preserve"> and if applicable</w:t>
      </w:r>
      <w:r w:rsidRPr="00017FF9" w:rsidR="00720791">
        <w:rPr>
          <w:rFonts w:ascii="Times New Roman" w:hAnsi="Times New Roman"/>
          <w:sz w:val="24"/>
          <w:szCs w:val="24"/>
        </w:rPr>
        <w:t>,</w:t>
      </w:r>
      <w:r w:rsidRPr="00017FF9" w:rsidR="002205A3">
        <w:rPr>
          <w:rFonts w:ascii="Times New Roman" w:hAnsi="Times New Roman"/>
          <w:sz w:val="24"/>
          <w:szCs w:val="24"/>
        </w:rPr>
        <w:t xml:space="preserve"> a</w:t>
      </w:r>
      <w:r w:rsidRPr="00017FF9" w:rsidR="00D66833">
        <w:rPr>
          <w:rFonts w:ascii="Times New Roman" w:hAnsi="Times New Roman"/>
          <w:sz w:val="24"/>
          <w:szCs w:val="24"/>
        </w:rPr>
        <w:t xml:space="preserve"> brief description of the </w:t>
      </w:r>
      <w:r w:rsidRPr="00017FF9" w:rsidR="002205A3">
        <w:rPr>
          <w:rFonts w:ascii="Times New Roman" w:hAnsi="Times New Roman"/>
          <w:sz w:val="24"/>
          <w:szCs w:val="24"/>
        </w:rPr>
        <w:t>specific COI function/activit</w:t>
      </w:r>
      <w:r w:rsidRPr="00017FF9" w:rsidR="000B7598">
        <w:rPr>
          <w:rFonts w:ascii="Times New Roman" w:hAnsi="Times New Roman"/>
          <w:sz w:val="24"/>
          <w:szCs w:val="24"/>
        </w:rPr>
        <w:t>y</w:t>
      </w:r>
      <w:r w:rsidRPr="00017FF9" w:rsidR="002205A3">
        <w:rPr>
          <w:rFonts w:ascii="Times New Roman" w:hAnsi="Times New Roman"/>
          <w:sz w:val="24"/>
          <w:szCs w:val="24"/>
        </w:rPr>
        <w:t xml:space="preserve"> for</w:t>
      </w:r>
      <w:r w:rsidRPr="00017FF9" w:rsidR="00D66833">
        <w:rPr>
          <w:rFonts w:ascii="Times New Roman" w:hAnsi="Times New Roman"/>
          <w:sz w:val="24"/>
          <w:szCs w:val="24"/>
        </w:rPr>
        <w:t xml:space="preserve"> that section</w:t>
      </w:r>
      <w:r w:rsidR="009D3C85">
        <w:rPr>
          <w:rFonts w:ascii="Times New Roman" w:hAnsi="Times New Roman"/>
          <w:sz w:val="24"/>
          <w:szCs w:val="24"/>
        </w:rPr>
        <w:t xml:space="preserve"> using</w:t>
      </w:r>
      <w:r w:rsidRPr="00017FF9" w:rsidR="00720791">
        <w:rPr>
          <w:rFonts w:ascii="Times New Roman" w:hAnsi="Times New Roman"/>
          <w:sz w:val="24"/>
          <w:szCs w:val="24"/>
        </w:rPr>
        <w:t xml:space="preserve"> t</w:t>
      </w:r>
      <w:r w:rsidRPr="00017FF9" w:rsidR="00D66833">
        <w:rPr>
          <w:rFonts w:ascii="Times New Roman" w:hAnsi="Times New Roman"/>
          <w:sz w:val="24"/>
          <w:szCs w:val="24"/>
        </w:rPr>
        <w:t>he same identifiers</w:t>
      </w:r>
      <w:r w:rsidRPr="00017FF9" w:rsidR="00017FF9">
        <w:rPr>
          <w:rFonts w:ascii="Times New Roman" w:hAnsi="Times New Roman"/>
          <w:sz w:val="24"/>
          <w:szCs w:val="24"/>
        </w:rPr>
        <w:t xml:space="preserve"> </w:t>
      </w:r>
      <w:r w:rsidR="00AC1826">
        <w:rPr>
          <w:rFonts w:ascii="Times New Roman" w:hAnsi="Times New Roman"/>
          <w:sz w:val="24"/>
          <w:szCs w:val="24"/>
        </w:rPr>
        <w:t xml:space="preserve">utilized </w:t>
      </w:r>
      <w:r w:rsidRPr="00017FF9" w:rsidR="00196158">
        <w:rPr>
          <w:rFonts w:ascii="Times New Roman" w:hAnsi="Times New Roman"/>
          <w:sz w:val="24"/>
          <w:szCs w:val="24"/>
        </w:rPr>
        <w:t>in</w:t>
      </w:r>
      <w:r w:rsidR="009D3C85">
        <w:rPr>
          <w:rFonts w:ascii="Times New Roman" w:hAnsi="Times New Roman"/>
          <w:sz w:val="24"/>
          <w:szCs w:val="24"/>
        </w:rPr>
        <w:t xml:space="preserve"> the Section 12.2 narrative.</w:t>
      </w:r>
    </w:p>
    <w:p w:rsidRPr="00017FF9" w:rsidR="00D66833" w:rsidP="0001056C" w:rsidRDefault="00D66833" w14:paraId="5F3749C4" w14:textId="77777777">
      <w:pPr>
        <w:widowControl w:val="0"/>
        <w:autoSpaceDE w:val="0"/>
        <w:autoSpaceDN w:val="0"/>
        <w:adjustRightInd w:val="0"/>
        <w:spacing w:after="0" w:line="240" w:lineRule="auto"/>
        <w:rPr>
          <w:rFonts w:ascii="Times New Roman" w:hAnsi="Times New Roman"/>
          <w:sz w:val="24"/>
          <w:szCs w:val="24"/>
        </w:rPr>
      </w:pPr>
    </w:p>
    <w:p w:rsidRPr="00017FF9" w:rsidR="0001056C" w:rsidP="0001056C" w:rsidRDefault="00D76CEC" w14:paraId="666A0355" w14:textId="17013C3B">
      <w:pPr>
        <w:widowControl w:val="0"/>
        <w:autoSpaceDE w:val="0"/>
        <w:autoSpaceDN w:val="0"/>
        <w:adjustRightInd w:val="0"/>
        <w:spacing w:after="0" w:line="240" w:lineRule="auto"/>
        <w:rPr>
          <w:rFonts w:ascii="Times New Roman" w:hAnsi="Times New Roman"/>
          <w:sz w:val="24"/>
          <w:szCs w:val="24"/>
        </w:rPr>
      </w:pPr>
      <w:r w:rsidRPr="00017FF9">
        <w:rPr>
          <w:rFonts w:ascii="Times New Roman" w:hAnsi="Times New Roman"/>
          <w:sz w:val="24"/>
          <w:szCs w:val="24"/>
        </w:rPr>
        <w:t xml:space="preserve">The total burdens by provision are not </w:t>
      </w:r>
      <w:r w:rsidR="007739B9">
        <w:rPr>
          <w:rFonts w:ascii="Times New Roman" w:hAnsi="Times New Roman"/>
          <w:sz w:val="24"/>
          <w:szCs w:val="24"/>
        </w:rPr>
        <w:t xml:space="preserve">included </w:t>
      </w:r>
      <w:r w:rsidR="008B73A6">
        <w:rPr>
          <w:rFonts w:ascii="Times New Roman" w:hAnsi="Times New Roman"/>
          <w:sz w:val="24"/>
          <w:szCs w:val="24"/>
        </w:rPr>
        <w:t xml:space="preserve">in either the summary table or narrative </w:t>
      </w:r>
      <w:r w:rsidRPr="00017FF9">
        <w:rPr>
          <w:rFonts w:ascii="Times New Roman" w:hAnsi="Times New Roman"/>
          <w:sz w:val="24"/>
          <w:szCs w:val="24"/>
        </w:rPr>
        <w:t xml:space="preserve">since </w:t>
      </w:r>
      <w:r w:rsidRPr="00017FF9" w:rsidR="00D66833">
        <w:rPr>
          <w:rFonts w:ascii="Times New Roman" w:hAnsi="Times New Roman"/>
          <w:sz w:val="24"/>
          <w:szCs w:val="24"/>
        </w:rPr>
        <w:t>some regulatory sections have provisions with burden to different sectors or from different sources (existing, PACE Final Rule</w:t>
      </w:r>
      <w:r w:rsidRPr="00017FF9" w:rsidR="00196158">
        <w:rPr>
          <w:rFonts w:ascii="Times New Roman" w:hAnsi="Times New Roman"/>
          <w:sz w:val="24"/>
          <w:szCs w:val="24"/>
        </w:rPr>
        <w:t xml:space="preserve">, </w:t>
      </w:r>
      <w:r w:rsidRPr="00017FF9" w:rsidR="00017FF9">
        <w:rPr>
          <w:rFonts w:ascii="Times New Roman" w:hAnsi="Times New Roman"/>
          <w:sz w:val="24"/>
          <w:szCs w:val="24"/>
        </w:rPr>
        <w:t xml:space="preserve">modification, </w:t>
      </w:r>
      <w:r w:rsidRPr="00017FF9" w:rsidR="00196158">
        <w:rPr>
          <w:rFonts w:ascii="Times New Roman" w:hAnsi="Times New Roman"/>
          <w:sz w:val="24"/>
          <w:szCs w:val="24"/>
        </w:rPr>
        <w:t>etc.</w:t>
      </w:r>
      <w:r w:rsidRPr="00017FF9" w:rsidR="00D66833">
        <w:rPr>
          <w:rFonts w:ascii="Times New Roman" w:hAnsi="Times New Roman"/>
          <w:sz w:val="24"/>
          <w:szCs w:val="24"/>
        </w:rPr>
        <w:t>)</w:t>
      </w:r>
      <w:r w:rsidRPr="00017FF9" w:rsidR="00720791">
        <w:rPr>
          <w:rFonts w:ascii="Times New Roman" w:hAnsi="Times New Roman"/>
          <w:sz w:val="24"/>
          <w:szCs w:val="24"/>
        </w:rPr>
        <w:t>.</w:t>
      </w:r>
      <w:r w:rsidRPr="00017FF9" w:rsidR="00D66833">
        <w:rPr>
          <w:rFonts w:ascii="Times New Roman" w:hAnsi="Times New Roman"/>
          <w:sz w:val="24"/>
          <w:szCs w:val="24"/>
        </w:rPr>
        <w:t xml:space="preserve"> </w:t>
      </w:r>
      <w:r w:rsidRPr="00017FF9">
        <w:rPr>
          <w:rFonts w:ascii="Times New Roman" w:hAnsi="Times New Roman"/>
          <w:sz w:val="24"/>
          <w:szCs w:val="24"/>
        </w:rPr>
        <w:t xml:space="preserve"> However, </w:t>
      </w:r>
      <w:r w:rsidRPr="00017FF9" w:rsidR="009C2D2A">
        <w:rPr>
          <w:rFonts w:ascii="Times New Roman" w:hAnsi="Times New Roman"/>
          <w:sz w:val="24"/>
          <w:szCs w:val="24"/>
        </w:rPr>
        <w:t xml:space="preserve">grand totals and </w:t>
      </w:r>
      <w:r w:rsidRPr="00017FF9" w:rsidR="00CE0725">
        <w:rPr>
          <w:rFonts w:ascii="Times New Roman" w:hAnsi="Times New Roman"/>
          <w:sz w:val="24"/>
          <w:szCs w:val="24"/>
        </w:rPr>
        <w:t xml:space="preserve">subtotals are </w:t>
      </w:r>
      <w:r w:rsidR="007739B9">
        <w:rPr>
          <w:rFonts w:ascii="Times New Roman" w:hAnsi="Times New Roman"/>
          <w:sz w:val="24"/>
          <w:szCs w:val="24"/>
        </w:rPr>
        <w:t xml:space="preserve">included </w:t>
      </w:r>
      <w:r w:rsidRPr="00017FF9" w:rsidR="00CE0725">
        <w:rPr>
          <w:rFonts w:ascii="Times New Roman" w:hAnsi="Times New Roman"/>
          <w:sz w:val="24"/>
          <w:szCs w:val="24"/>
        </w:rPr>
        <w:t>at the bottom of the table</w:t>
      </w:r>
      <w:r w:rsidRPr="00017FF9">
        <w:rPr>
          <w:rFonts w:ascii="Times New Roman" w:hAnsi="Times New Roman"/>
          <w:sz w:val="24"/>
          <w:szCs w:val="24"/>
        </w:rPr>
        <w:t xml:space="preserve"> by sectors</w:t>
      </w:r>
      <w:r w:rsidRPr="00017FF9" w:rsidR="00CE0725">
        <w:rPr>
          <w:rFonts w:ascii="Times New Roman" w:hAnsi="Times New Roman"/>
          <w:sz w:val="24"/>
          <w:szCs w:val="24"/>
        </w:rPr>
        <w:t xml:space="preserve"> (total hour and dollar</w:t>
      </w:r>
      <w:r w:rsidRPr="00017FF9" w:rsidR="009C2D2A">
        <w:rPr>
          <w:rFonts w:ascii="Times New Roman" w:hAnsi="Times New Roman"/>
          <w:sz w:val="24"/>
          <w:szCs w:val="24"/>
        </w:rPr>
        <w:t>s</w:t>
      </w:r>
      <w:r w:rsidRPr="00017FF9" w:rsidR="00BE0105">
        <w:rPr>
          <w:rFonts w:ascii="Times New Roman" w:hAnsi="Times New Roman"/>
          <w:sz w:val="24"/>
          <w:szCs w:val="24"/>
        </w:rPr>
        <w:t>)</w:t>
      </w:r>
      <w:r w:rsidRPr="00017FF9" w:rsidR="00CE0725">
        <w:rPr>
          <w:rFonts w:ascii="Times New Roman" w:hAnsi="Times New Roman"/>
          <w:sz w:val="24"/>
          <w:szCs w:val="24"/>
        </w:rPr>
        <w:t xml:space="preserve"> </w:t>
      </w:r>
      <w:r w:rsidRPr="00017FF9">
        <w:rPr>
          <w:rFonts w:ascii="Times New Roman" w:hAnsi="Times New Roman"/>
          <w:sz w:val="24"/>
          <w:szCs w:val="24"/>
        </w:rPr>
        <w:t xml:space="preserve">and include the total </w:t>
      </w:r>
      <w:r w:rsidRPr="00017FF9" w:rsidR="00CE0725">
        <w:rPr>
          <w:rFonts w:ascii="Times New Roman" w:hAnsi="Times New Roman"/>
          <w:sz w:val="24"/>
          <w:szCs w:val="24"/>
        </w:rPr>
        <w:t xml:space="preserve">burden for </w:t>
      </w:r>
      <w:r w:rsidRPr="00017FF9">
        <w:rPr>
          <w:rFonts w:ascii="Times New Roman" w:hAnsi="Times New Roman"/>
          <w:sz w:val="24"/>
          <w:szCs w:val="24"/>
        </w:rPr>
        <w:t xml:space="preserve">POs, </w:t>
      </w:r>
      <w:r w:rsidR="00272DE5">
        <w:rPr>
          <w:rFonts w:ascii="Times New Roman" w:hAnsi="Times New Roman"/>
          <w:sz w:val="24"/>
          <w:szCs w:val="24"/>
        </w:rPr>
        <w:t>third</w:t>
      </w:r>
      <w:r w:rsidRPr="00017FF9" w:rsidR="00272DE5">
        <w:rPr>
          <w:rFonts w:ascii="Times New Roman" w:hAnsi="Times New Roman"/>
          <w:sz w:val="24"/>
          <w:szCs w:val="24"/>
        </w:rPr>
        <w:t xml:space="preserve"> </w:t>
      </w:r>
      <w:r w:rsidR="00943538">
        <w:rPr>
          <w:rFonts w:ascii="Times New Roman" w:hAnsi="Times New Roman"/>
          <w:sz w:val="24"/>
          <w:szCs w:val="24"/>
        </w:rPr>
        <w:t>p</w:t>
      </w:r>
      <w:r w:rsidRPr="00017FF9" w:rsidR="00CE0725">
        <w:rPr>
          <w:rFonts w:ascii="Times New Roman" w:hAnsi="Times New Roman"/>
          <w:sz w:val="24"/>
          <w:szCs w:val="24"/>
        </w:rPr>
        <w:t>arty disclosures</w:t>
      </w:r>
      <w:r w:rsidRPr="00017FF9" w:rsidR="003D3B50">
        <w:rPr>
          <w:rFonts w:ascii="Times New Roman" w:hAnsi="Times New Roman"/>
          <w:sz w:val="24"/>
          <w:szCs w:val="24"/>
        </w:rPr>
        <w:t>,</w:t>
      </w:r>
      <w:r w:rsidRPr="00017FF9">
        <w:rPr>
          <w:rFonts w:ascii="Times New Roman" w:hAnsi="Times New Roman"/>
          <w:sz w:val="24"/>
          <w:szCs w:val="24"/>
        </w:rPr>
        <w:t xml:space="preserve"> and the states</w:t>
      </w:r>
      <w:r w:rsidRPr="00017FF9" w:rsidR="00CE0725">
        <w:rPr>
          <w:rFonts w:ascii="Times New Roman" w:hAnsi="Times New Roman"/>
          <w:sz w:val="24"/>
          <w:szCs w:val="24"/>
        </w:rPr>
        <w:t xml:space="preserve">. </w:t>
      </w:r>
      <w:r w:rsidRPr="00017FF9" w:rsidR="00D66833">
        <w:rPr>
          <w:rFonts w:ascii="Times New Roman" w:hAnsi="Times New Roman"/>
          <w:sz w:val="24"/>
          <w:szCs w:val="24"/>
        </w:rPr>
        <w:t>Subtotals</w:t>
      </w:r>
      <w:r w:rsidR="008B73A6">
        <w:rPr>
          <w:rFonts w:ascii="Times New Roman" w:hAnsi="Times New Roman"/>
          <w:sz w:val="24"/>
          <w:szCs w:val="24"/>
        </w:rPr>
        <w:t xml:space="preserve"> (total hours and dollars)</w:t>
      </w:r>
      <w:r w:rsidRPr="00017FF9" w:rsidR="00D66833">
        <w:rPr>
          <w:rFonts w:ascii="Times New Roman" w:hAnsi="Times New Roman"/>
          <w:sz w:val="24"/>
          <w:szCs w:val="24"/>
        </w:rPr>
        <w:t xml:space="preserve"> by source are also </w:t>
      </w:r>
      <w:r w:rsidR="00B9515D">
        <w:rPr>
          <w:rFonts w:ascii="Times New Roman" w:hAnsi="Times New Roman"/>
          <w:sz w:val="24"/>
          <w:szCs w:val="24"/>
        </w:rPr>
        <w:t xml:space="preserve">listed </w:t>
      </w:r>
      <w:r w:rsidRPr="00017FF9" w:rsidR="00D66833">
        <w:rPr>
          <w:rFonts w:ascii="Times New Roman" w:hAnsi="Times New Roman"/>
          <w:sz w:val="24"/>
          <w:szCs w:val="24"/>
        </w:rPr>
        <w:t xml:space="preserve">at the </w:t>
      </w:r>
      <w:r w:rsidRPr="00017FF9" w:rsidR="00196158">
        <w:rPr>
          <w:rFonts w:ascii="Times New Roman" w:hAnsi="Times New Roman"/>
          <w:sz w:val="24"/>
          <w:szCs w:val="24"/>
        </w:rPr>
        <w:t>conclusion of the table</w:t>
      </w:r>
      <w:r w:rsidR="00F2550C">
        <w:rPr>
          <w:rFonts w:ascii="Times New Roman" w:hAnsi="Times New Roman"/>
          <w:sz w:val="24"/>
          <w:szCs w:val="24"/>
        </w:rPr>
        <w:t>.</w:t>
      </w:r>
      <w:r w:rsidR="008B73A6">
        <w:rPr>
          <w:rFonts w:ascii="Times New Roman" w:hAnsi="Times New Roman"/>
          <w:sz w:val="24"/>
          <w:szCs w:val="24"/>
        </w:rPr>
        <w:t xml:space="preserve"> We</w:t>
      </w:r>
      <w:r w:rsidRPr="00017FF9" w:rsidR="00D66833">
        <w:rPr>
          <w:rFonts w:ascii="Times New Roman" w:hAnsi="Times New Roman"/>
          <w:sz w:val="24"/>
          <w:szCs w:val="24"/>
        </w:rPr>
        <w:t xml:space="preserve"> believe </w:t>
      </w:r>
      <w:r w:rsidRPr="00017FF9" w:rsidR="00017FF9">
        <w:rPr>
          <w:rFonts w:ascii="Times New Roman" w:hAnsi="Times New Roman"/>
          <w:sz w:val="24"/>
          <w:szCs w:val="24"/>
        </w:rPr>
        <w:t xml:space="preserve">that </w:t>
      </w:r>
      <w:r w:rsidRPr="00017FF9" w:rsidR="00D66833">
        <w:rPr>
          <w:rFonts w:ascii="Times New Roman" w:hAnsi="Times New Roman"/>
          <w:sz w:val="24"/>
          <w:szCs w:val="24"/>
        </w:rPr>
        <w:t xml:space="preserve">one table with clear entries and subtotals </w:t>
      </w:r>
      <w:r w:rsidRPr="00017FF9" w:rsidR="00196158">
        <w:rPr>
          <w:rFonts w:ascii="Times New Roman" w:hAnsi="Times New Roman"/>
          <w:sz w:val="24"/>
          <w:szCs w:val="24"/>
        </w:rPr>
        <w:t xml:space="preserve">is </w:t>
      </w:r>
      <w:r w:rsidRPr="00017FF9" w:rsidR="00D66833">
        <w:rPr>
          <w:rFonts w:ascii="Times New Roman" w:hAnsi="Times New Roman"/>
          <w:sz w:val="24"/>
          <w:szCs w:val="24"/>
        </w:rPr>
        <w:t>sufficient to capture these statistics</w:t>
      </w:r>
      <w:r w:rsidRPr="00017FF9" w:rsidR="00720791">
        <w:rPr>
          <w:rFonts w:ascii="Times New Roman" w:hAnsi="Times New Roman"/>
          <w:sz w:val="24"/>
          <w:szCs w:val="24"/>
        </w:rPr>
        <w:t xml:space="preserve"> and </w:t>
      </w:r>
      <w:r w:rsidR="00E81F26">
        <w:rPr>
          <w:rFonts w:ascii="Times New Roman" w:hAnsi="Times New Roman"/>
          <w:sz w:val="24"/>
          <w:szCs w:val="24"/>
        </w:rPr>
        <w:t xml:space="preserve">provides </w:t>
      </w:r>
      <w:r w:rsidRPr="00017FF9" w:rsidR="00720791">
        <w:rPr>
          <w:rFonts w:ascii="Times New Roman" w:hAnsi="Times New Roman"/>
          <w:sz w:val="24"/>
          <w:szCs w:val="24"/>
        </w:rPr>
        <w:t>a more clear interpretation of the burden estimates</w:t>
      </w:r>
      <w:r w:rsidRPr="00017FF9" w:rsidR="00D66833">
        <w:rPr>
          <w:rFonts w:ascii="Times New Roman" w:hAnsi="Times New Roman"/>
          <w:sz w:val="24"/>
          <w:szCs w:val="24"/>
        </w:rPr>
        <w:t>.</w:t>
      </w:r>
    </w:p>
    <w:p w:rsidR="00CE0725" w:rsidP="00F556CF" w:rsidRDefault="00CE0725" w14:paraId="309AF34E" w14:textId="2057E146">
      <w:pPr>
        <w:widowControl w:val="0"/>
        <w:autoSpaceDE w:val="0"/>
        <w:autoSpaceDN w:val="0"/>
        <w:adjustRightInd w:val="0"/>
        <w:spacing w:after="0" w:line="240" w:lineRule="auto"/>
        <w:rPr>
          <w:rFonts w:ascii="Times New Roman" w:hAnsi="Times New Roman"/>
          <w:sz w:val="24"/>
          <w:szCs w:val="24"/>
          <w:u w:val="single"/>
        </w:rPr>
      </w:pPr>
    </w:p>
    <w:p w:rsidRPr="004D207A" w:rsidR="002E2F50" w:rsidP="004D207A" w:rsidRDefault="002E2F50" w14:paraId="1E467554" w14:textId="758BB7E2">
      <w:pPr>
        <w:widowControl w:val="0"/>
        <w:autoSpaceDE w:val="0"/>
        <w:autoSpaceDN w:val="0"/>
        <w:adjustRightInd w:val="0"/>
        <w:spacing w:after="0" w:line="240" w:lineRule="auto"/>
        <w:jc w:val="center"/>
        <w:rPr>
          <w:rFonts w:ascii="Times New Roman" w:hAnsi="Times New Roman"/>
          <w:b/>
          <w:sz w:val="24"/>
        </w:rPr>
      </w:pPr>
      <w:r w:rsidRPr="004D207A">
        <w:rPr>
          <w:rFonts w:ascii="Times New Roman" w:hAnsi="Times New Roman"/>
          <w:b/>
          <w:sz w:val="24"/>
        </w:rPr>
        <w:t xml:space="preserve">Summary Table: All Hour and Dollar Burdens </w:t>
      </w:r>
      <w:r w:rsidR="00272DE5">
        <w:rPr>
          <w:rFonts w:ascii="Times New Roman" w:hAnsi="Times New Roman"/>
          <w:b/>
          <w:sz w:val="24"/>
          <w:szCs w:val="24"/>
        </w:rPr>
        <w:t>L</w:t>
      </w:r>
      <w:r w:rsidRPr="008942DA" w:rsidR="00272DE5">
        <w:rPr>
          <w:rFonts w:ascii="Times New Roman" w:hAnsi="Times New Roman"/>
          <w:b/>
          <w:sz w:val="24"/>
          <w:szCs w:val="24"/>
        </w:rPr>
        <w:t>isted</w:t>
      </w:r>
      <w:r w:rsidRPr="004D207A" w:rsidR="00272DE5">
        <w:rPr>
          <w:rFonts w:ascii="Times New Roman" w:hAnsi="Times New Roman"/>
          <w:b/>
          <w:sz w:val="24"/>
        </w:rPr>
        <w:t xml:space="preserve"> </w:t>
      </w:r>
      <w:r w:rsidRPr="004D207A">
        <w:rPr>
          <w:rFonts w:ascii="Times New Roman" w:hAnsi="Times New Roman"/>
          <w:b/>
          <w:sz w:val="24"/>
        </w:rPr>
        <w:t>Sequentially by CFR Section</w:t>
      </w:r>
      <w:r w:rsidRPr="004D207A" w:rsidR="00670BF3">
        <w:rPr>
          <w:rFonts w:ascii="Times New Roman" w:hAnsi="Times New Roman"/>
          <w:b/>
          <w:sz w:val="24"/>
        </w:rPr>
        <w:t xml:space="preserve"> </w:t>
      </w:r>
    </w:p>
    <w:p w:rsidR="00536D1C" w:rsidP="00AD5AC8" w:rsidRDefault="00536D1C" w14:paraId="591CAB40" w14:textId="4CF28608">
      <w:pPr>
        <w:widowControl w:val="0"/>
        <w:autoSpaceDE w:val="0"/>
        <w:autoSpaceDN w:val="0"/>
        <w:adjustRightInd w:val="0"/>
        <w:spacing w:after="0" w:line="240" w:lineRule="auto"/>
        <w:jc w:val="center"/>
        <w:rPr>
          <w:rFonts w:ascii="Times New Roman" w:hAnsi="Times New Roman"/>
          <w:sz w:val="24"/>
          <w:szCs w:val="24"/>
        </w:rPr>
      </w:pPr>
    </w:p>
    <w:p w:rsidR="00536D1C" w:rsidP="00AD5AC8" w:rsidRDefault="00536D1C" w14:paraId="0F0CD1C0" w14:textId="4DCF482B">
      <w:pPr>
        <w:widowControl w:val="0"/>
        <w:autoSpaceDE w:val="0"/>
        <w:autoSpaceDN w:val="0"/>
        <w:adjustRightInd w:val="0"/>
        <w:spacing w:after="0" w:line="240" w:lineRule="auto"/>
        <w:jc w:val="center"/>
        <w:rPr>
          <w:rFonts w:ascii="Times New Roman" w:hAnsi="Times New Roman"/>
          <w:sz w:val="24"/>
          <w:szCs w:val="24"/>
        </w:rPr>
      </w:pPr>
    </w:p>
    <w:tbl>
      <w:tblPr>
        <w:tblW w:w="10440" w:type="dxa"/>
        <w:tblInd w:w="-455" w:type="dxa"/>
        <w:tblLayout w:type="fixed"/>
        <w:tblLook w:val="04A0" w:firstRow="1" w:lastRow="0" w:firstColumn="1" w:lastColumn="0" w:noHBand="0" w:noVBand="1"/>
      </w:tblPr>
      <w:tblGrid>
        <w:gridCol w:w="1080"/>
        <w:gridCol w:w="1280"/>
        <w:gridCol w:w="1060"/>
        <w:gridCol w:w="757"/>
        <w:gridCol w:w="677"/>
        <w:gridCol w:w="816"/>
        <w:gridCol w:w="720"/>
        <w:gridCol w:w="810"/>
        <w:gridCol w:w="810"/>
        <w:gridCol w:w="630"/>
        <w:gridCol w:w="810"/>
        <w:gridCol w:w="990"/>
      </w:tblGrid>
      <w:tr w:rsidRPr="00536D1C" w:rsidR="002C2489" w:rsidTr="004A084C" w14:paraId="4EBC7DC0" w14:textId="77777777">
        <w:trPr>
          <w:trHeight w:val="1490"/>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4FF89BD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CFR Section</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D207A" w:rsidRDefault="00536D1C" w14:paraId="0F80852B" w14:textId="0C1A5B4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Regulatory Section Description</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536D1C" w:rsidRDefault="00536D1C" w14:paraId="50817D3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Paragraph Description (if applicable)</w:t>
            </w:r>
          </w:p>
        </w:tc>
        <w:tc>
          <w:tcPr>
            <w:tcW w:w="757"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D207A" w:rsidRDefault="00536D1C" w14:paraId="12AD827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Number of Respondents</w:t>
            </w:r>
          </w:p>
        </w:tc>
        <w:tc>
          <w:tcPr>
            <w:tcW w:w="677"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D207A" w:rsidRDefault="00536D1C" w14:paraId="2573071E" w14:textId="6A2B93B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Number of Responses</w:t>
            </w:r>
          </w:p>
        </w:tc>
        <w:tc>
          <w:tcPr>
            <w:tcW w:w="816"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A084C" w:rsidRDefault="00536D1C" w14:paraId="48E4D55A" w14:textId="6A8707E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Hr/ response</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D207A" w:rsidRDefault="00536D1C" w14:paraId="0DD9B42A" w14:textId="6C27C92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Total hr</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A084C" w:rsidRDefault="00536D1C" w14:paraId="73E17A42" w14:textId="3981E3B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Wages/ hr</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4D207A" w:rsidRDefault="00536D1C" w14:paraId="2C1C2F5D" w14:textId="18FCE7D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Total Wages</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536D1C" w:rsidRDefault="00536D1C" w14:paraId="5051C02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Sector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536D1C" w:rsidR="00536D1C" w:rsidP="00536D1C" w:rsidRDefault="00536D1C" w14:paraId="6B4568F0" w14:textId="3957C2D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1) Existing Provision 2) PACE Final Rule (New)   or 3) PACE Final Rule Modification</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536D1C" w:rsidR="00536D1C" w:rsidP="00536D1C" w:rsidRDefault="00536D1C" w14:paraId="60D7B80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 or 1st year divided by 3</w:t>
            </w:r>
          </w:p>
        </w:tc>
      </w:tr>
      <w:tr w:rsidRPr="00536D1C" w:rsidR="002C2489" w:rsidTr="004A084C" w14:paraId="163E3135" w14:textId="77777777">
        <w:trPr>
          <w:trHeight w:val="107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3030FCFA"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6265CE92" w14:textId="76DA2C09">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Global Quality Improvement (QI) Terminology Change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6B2A960" w14:textId="2AD83A2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3F18CF1F"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5CEACDB"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4CA2A2B"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AC0A0F0" w14:textId="443AA3F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44.7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AEB17E9" w14:textId="18B1C38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8014819" w14:textId="76A6E8B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2,433</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647B2C" w:rsidRDefault="00536D1C" w14:paraId="5437A3B3" w14:textId="73DC63B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w:t>
            </w:r>
            <w:r w:rsidR="00647B2C">
              <w:rPr>
                <w:rFonts w:ascii="Times New Roman" w:hAnsi="Times New Roman"/>
                <w:color w:val="000000"/>
                <w:sz w:val="16"/>
                <w:szCs w:val="16"/>
              </w:rPr>
              <w:t>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58FE1D7" w14:textId="7C3B543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BD7F0D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5515BB0F" w14:textId="77777777">
        <w:trPr>
          <w:trHeight w:val="116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6AF2895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460.30 (a) and (b)</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58B5BD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Agreement Requirement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E503354" w14:textId="08793E9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New Program Agreements: PO Burden</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5CE1C1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F17B07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AD8809F"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ECB15A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0096800" w14:textId="0E39BD0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3E7AFC7" w14:textId="58167B0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5A4F2ECC" w14:textId="717ABD8A">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AC3293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C110C6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A051699" w14:textId="77777777">
        <w:trPr>
          <w:trHeight w:val="8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3DB6210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lastRenderedPageBreak/>
              <w:t>460.30 (a) and (b)</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F1D65E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Agreement Requirement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5DA30E4" w14:textId="30E8E65E">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New Program Agreements: SSA Burden</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E9297F5"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8DC790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D1BF86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5147E3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E3B3A94" w14:textId="71DA62F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73.36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14332DC" w14:textId="62127344">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734</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A02D566" w14:textId="78DCEF10">
            <w:pPr>
              <w:spacing w:after="0" w:line="240" w:lineRule="auto"/>
              <w:rPr>
                <w:rFonts w:ascii="Times New Roman" w:hAnsi="Times New Roman"/>
                <w:color w:val="000000"/>
                <w:sz w:val="16"/>
                <w:szCs w:val="16"/>
              </w:rPr>
            </w:pPr>
            <w:r w:rsidRPr="004D207A">
              <w:rPr>
                <w:rFonts w:ascii="Times New Roman" w:hAnsi="Times New Roman"/>
                <w:color w:val="000000"/>
                <w:sz w:val="16"/>
              </w:rPr>
              <w:t>States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9C17BB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EB467F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84F0234" w14:textId="77777777">
        <w:trPr>
          <w:trHeight w:val="65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E777FC" w:rsidRDefault="00E777FC" w14:paraId="004090FA" w14:textId="09DDD08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460.30 </w:t>
            </w:r>
            <w:r w:rsidRPr="00536D1C" w:rsidR="00536D1C">
              <w:rPr>
                <w:rFonts w:ascii="Times New Roman" w:hAnsi="Times New Roman"/>
                <w:color w:val="000000"/>
                <w:sz w:val="16"/>
                <w:szCs w:val="16"/>
              </w:rPr>
              <w:t>(c)</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8066C6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Agreement Requirement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97ABF35" w14:textId="03365B36">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State Plan Amendment</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506372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A7EF0B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2E6827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20</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028CA9A"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60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7F163F2" w14:textId="5755C59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73.36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293F7E8" w14:textId="1088FFD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4,402</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19A5394" w14:textId="72CB42AD">
            <w:pPr>
              <w:spacing w:after="0" w:line="240" w:lineRule="auto"/>
              <w:rPr>
                <w:rFonts w:ascii="Times New Roman" w:hAnsi="Times New Roman"/>
                <w:color w:val="000000"/>
                <w:sz w:val="16"/>
                <w:szCs w:val="16"/>
              </w:rPr>
            </w:pPr>
            <w:r w:rsidRPr="004D207A">
              <w:rPr>
                <w:rFonts w:ascii="Times New Roman" w:hAnsi="Times New Roman"/>
                <w:color w:val="000000"/>
                <w:sz w:val="16"/>
              </w:rPr>
              <w:t>States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885158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496CD4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710447D8" w14:textId="77777777">
        <w:trPr>
          <w:trHeight w:val="92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5A1448B3" w14:textId="7AC9DEC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460.32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5735E3A0" w14:textId="2D757DB2">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Content and Terms of PACE Program Agreement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96A60D8" w14:textId="0F63EF0F">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Service Area Expansion (SAE) </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11211A4" w14:textId="07D6BA5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35</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D3B8BE1" w14:textId="53B65AD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07225A1" w14:textId="15C6CFE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15</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61A8B18" w14:textId="0722B1C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525</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357106E" w14:textId="590BD9F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E1E1756" w14:textId="36B6BAE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28,581</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4372341B" w14:textId="16C90F76">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F45BEF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1BAA97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60BA4CCE" w14:textId="77777777">
        <w:trPr>
          <w:trHeight w:val="92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4C450ED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460.32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0578276" w14:textId="3EA4D9C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Content and Terms of PACE Program Agreement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0834A45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Replacement Center</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6923FCD"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12</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3A6884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6C68F03"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15</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A695F0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180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76F499C" w14:textId="554313D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367DD1D" w14:textId="095BE3B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9,799</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429A4354" w14:textId="253B8C18">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315C44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517E50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6FE31733" w14:textId="77777777">
        <w:trPr>
          <w:trHeight w:val="10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6621601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460.32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96F2ED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Content and Terms of PACE Program Agreement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965A117" w14:textId="27FC28F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Routine Review and Maintenance</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AE1A9CD" w14:textId="0FBD233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E3BEB05"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BB41EF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4.5</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813F4C5" w14:textId="65FCBC6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603</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0A1EEA7" w14:textId="2BD3FFC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F4D4246" w14:textId="7F0838A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32,827</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51F46DD1" w14:textId="20CB2162">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925C478" w14:textId="797243D1">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8EEE56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15961359" w14:textId="77777777">
        <w:trPr>
          <w:trHeight w:val="119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75FDF29D" w14:textId="2FA0B18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460.63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A51713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Compliance Oversight Requirements</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17202E9" w14:textId="42C71A4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Policies and Procedures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DE65EA3" w14:textId="6B46E86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9C983A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2CD9CB3"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15</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5016DD8" w14:textId="1A4ED1D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670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2DFEA2F" w14:textId="5CD5333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327EA6F" w14:textId="7A1BC15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36,475</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3D598A9A" w14:textId="0C72F460">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F270D77" w14:textId="15D41A91">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83C47B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16E96502" w14:textId="77777777">
        <w:trPr>
          <w:trHeight w:val="8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4EB2DC3D" w14:textId="050BF3F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460.63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EB7FC5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Compliance Oversight Requirements</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35913FD" w14:textId="3699E7B3">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Self-Report of Potential Fraud or Misconduct </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B609E15" w14:textId="495A89A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49D8F4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B8E762D"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20</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3587EF4" w14:textId="315EC9E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2680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50B31FB" w14:textId="1C7418F4">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9892DC6" w14:textId="2CEE1C6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145,899</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3EADB243" w14:textId="4A046EC9">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89C8A0F" w14:textId="45C4C4D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869338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36F92B1C" w14:textId="77777777">
        <w:trPr>
          <w:trHeight w:val="107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154D71" w14:paraId="12D4B759" w14:textId="272F5B5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460.68 </w:t>
            </w:r>
            <w:r w:rsidRPr="00536D1C" w:rsidR="00536D1C">
              <w:rPr>
                <w:rFonts w:ascii="Times New Roman" w:hAnsi="Times New Roman"/>
                <w:color w:val="000000"/>
                <w:sz w:val="16"/>
                <w:szCs w:val="16"/>
              </w:rPr>
              <w:t xml:space="preserve">(a)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58A9EF6" w14:textId="65FF9F9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Integrity</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200FDBD" w14:textId="1A99CD3B">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Integrity Polices/Procedures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6B13023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349E26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47FA08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F3F02DC" w14:textId="1963097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446.7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F5D9041" w14:textId="076E89C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37401C0" w14:textId="36A73FB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24,318</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44741192" w14:textId="37E51F03">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33D2DA64" w14:textId="49448628">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B110BB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42BDA19C" w14:textId="77777777">
        <w:trPr>
          <w:trHeight w:val="8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943538" w:rsidP="00536D1C" w:rsidRDefault="00536D1C" w14:paraId="78C37CD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460.68</w:t>
            </w:r>
          </w:p>
          <w:p w:rsidRPr="00536D1C" w:rsidR="00536D1C" w:rsidP="004D207A" w:rsidRDefault="00536D1C" w14:paraId="773E267E" w14:textId="615AF05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(b)(1)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657B5F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Integrity</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DECD139" w14:textId="64DB8039">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Conflict of Interest Policies and Procedures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123414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08C759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7882D8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E473755"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D22A6ED" w14:textId="53D306C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56A8D12" w14:textId="61B8456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1,633</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63B29D24" w14:textId="754C62D3">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643515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F9503B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33BBBA78"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943538" w:rsidP="00536D1C" w:rsidRDefault="00536D1C" w14:paraId="6F990A8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460.68</w:t>
            </w:r>
          </w:p>
          <w:p w:rsidRPr="00536D1C" w:rsidR="00536D1C" w:rsidP="004D207A" w:rsidRDefault="00536D1C" w14:paraId="7FEDB4CF" w14:textId="0E783F0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(b)(2)</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D3E72E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Program Integrity</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FCB75D1" w14:textId="3615B0B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Conflict of Interest Disclosure</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B73A199" w14:textId="7928AAB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E0B602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5744522"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0.5</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88CED16" w14:textId="282A8A6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67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170469F" w14:textId="030C230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B52359A" w14:textId="03A8915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3,647</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0BDF27BF" w14:textId="74DBBF18">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B0472D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4B6CBF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7F83D645"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43ED4B1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460.70 (b)(1)</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1674FE3" w14:textId="63A68A3A">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Contracted Services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73705B5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New Applicants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86D8C2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DA5736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100</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F481C3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C6F4AD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2000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497D4CE" w14:textId="4F5C333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FCBB87A" w14:textId="1F250B7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108,880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257111C4" w14:textId="6B348E58">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DC33FD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67487A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968BB82"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7FC00A6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460.70 (b)(1)</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55BFCA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Contracted Services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4F7F6B9" w14:textId="5A45AAD2">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SAE and/or New PACE Center</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7C0D433"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35</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B997CD3"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25</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A566B6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062B2C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1750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571086F" w14:textId="3DB7270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C5D4E22" w14:textId="3660671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95,270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028B56F5" w14:textId="2B5EF43C">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69397F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73AE4C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5A9D5499"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11EE29B2"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460.70 (b)(1)</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8C23F5E" w14:textId="5ED905A0">
            <w:pPr>
              <w:spacing w:after="0" w:line="240" w:lineRule="auto"/>
              <w:rPr>
                <w:rFonts w:ascii="Times New Roman" w:hAnsi="Times New Roman"/>
                <w:color w:val="000000"/>
                <w:sz w:val="16"/>
                <w:szCs w:val="16"/>
              </w:rPr>
            </w:pPr>
            <w:r w:rsidRPr="004D207A">
              <w:rPr>
                <w:rFonts w:ascii="Times New Roman" w:hAnsi="Times New Roman"/>
                <w:color w:val="000000"/>
                <w:sz w:val="16"/>
              </w:rPr>
              <w:t>Contracted Services</w:t>
            </w:r>
            <w:r w:rsidRPr="00536D1C">
              <w:rPr>
                <w:rFonts w:ascii="Times New Roman" w:hAnsi="Times New Roman"/>
                <w:color w:val="000000"/>
                <w:sz w:val="16"/>
                <w:szCs w:val="16"/>
              </w:rPr>
              <w:t xml:space="preserve">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F05F1B5" w14:textId="46B9B00E">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Ongoing Maintenance</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21690A2" w14:textId="5CA3D64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26B7759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725DF9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2FE97BE" w14:textId="145FA5A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670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C10143C" w14:textId="3461CA6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FE53530" w14:textId="269FDFF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36,475</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573641C9" w14:textId="5E5FBFD3">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786A392"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33DF2E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463B688D" w14:textId="77777777">
        <w:trPr>
          <w:trHeight w:val="8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F2550C" w:rsidRDefault="00536D1C" w14:paraId="2C1D8F57" w14:textId="1A4EEB3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460.71</w:t>
            </w:r>
          </w:p>
          <w:p w:rsidRPr="00536D1C" w:rsidR="00536D1C" w:rsidP="004D207A" w:rsidRDefault="00536D1C" w14:paraId="60C35E00" w14:textId="0B8FF49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(a)</w:t>
            </w:r>
            <w:r w:rsidR="00F2550C">
              <w:rPr>
                <w:rFonts w:ascii="Times New Roman" w:hAnsi="Times New Roman"/>
                <w:color w:val="000000"/>
                <w:sz w:val="16"/>
                <w:szCs w:val="16"/>
              </w:rPr>
              <w:t>(</w:t>
            </w:r>
            <w:r w:rsidRPr="00536D1C">
              <w:rPr>
                <w:rFonts w:ascii="Times New Roman" w:hAnsi="Times New Roman"/>
                <w:color w:val="000000"/>
                <w:sz w:val="16"/>
                <w:szCs w:val="16"/>
              </w:rPr>
              <w:t>2)</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1FA1FD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Oversight of Direct Participant Care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3A4158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Competency Evaluations: Initial applications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8DBC6FF"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26DF96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004E8CA"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7634C1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550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76B3632" w14:textId="648FC5D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70AF134" w14:textId="7AA5BFA4">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29,942</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79D45E4F" w14:textId="43B5DE0E">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332F7C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559847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3868D886" w14:textId="77777777">
        <w:trPr>
          <w:trHeight w:val="8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536D1C" w:rsidRDefault="00536D1C" w14:paraId="1941D511" w14:textId="3314931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460.71</w:t>
            </w:r>
          </w:p>
          <w:p w:rsidRPr="00536D1C" w:rsidR="00536D1C" w:rsidP="004D207A" w:rsidRDefault="00536D1C" w14:paraId="7026C036" w14:textId="1ED9814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(a)(2)</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9A8D36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Oversight of Direct Participant Care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CC2CC9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 Competency Evaluations: All PO staff</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82FA335" w14:textId="375B57D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69506E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150</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E361C1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CE162B8" w14:textId="4646547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40200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D95130B" w14:textId="1323F06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B0883E8" w14:textId="64CAE46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2,188,488</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70B93F4F" w14:textId="56A931B6">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DBEA65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600667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FFE9134" w14:textId="77777777">
        <w:trPr>
          <w:trHeight w:val="84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00F2550C" w:rsidP="00F2550C" w:rsidRDefault="00536D1C" w14:paraId="1C83EBF6" w14:textId="33E4FB5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lastRenderedPageBreak/>
              <w:t>460.72</w:t>
            </w:r>
          </w:p>
          <w:p w:rsidRPr="00536D1C" w:rsidR="00536D1C" w:rsidP="004D207A" w:rsidRDefault="00536D1C" w14:paraId="294763F9" w14:textId="7FD7E9F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(a)(3)</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32D31263" w14:textId="728B2BD8">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Physical Environment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66752C0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Written Plan for New Applicants</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8267D4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7A1E9B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5990A75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D6F95F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CD9A9EE" w14:textId="601DE53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558F0F2" w14:textId="75F06B6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1,089</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60203374" w14:textId="2354BC70">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E62C42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E0CE6C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10B1CA21" w14:textId="77777777">
        <w:trPr>
          <w:trHeight w:val="44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00F2550C" w:rsidP="00F2550C" w:rsidRDefault="00536D1C" w14:paraId="24A97E1D" w14:textId="04CDD7C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460.72</w:t>
            </w:r>
          </w:p>
          <w:p w:rsidRPr="00536D1C" w:rsidR="00536D1C" w:rsidP="004D207A" w:rsidRDefault="00536D1C" w14:paraId="341525BF" w14:textId="03A87C4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(a)(3)</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A55F085" w14:textId="67DAAA0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Physical Environment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DF8F9E1" w14:textId="4AB9C11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Maintain Written Plan</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397053B" w14:textId="53321E9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3B06FC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2BC890C" w14:textId="44CC9BB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55E258D7" w14:textId="787F786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677714E2"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E6907B4" w14:textId="4D3BD47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7,295</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7E5969EA" w14:textId="0B530EEF">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7413AE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C7E9F4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3420160" w14:textId="77777777">
        <w:trPr>
          <w:trHeight w:val="126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73F3C" w14:paraId="0FA40B37" w14:textId="4DB7AC96">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460.82 </w:t>
            </w:r>
            <w:r w:rsidRPr="00536D1C" w:rsidR="00536D1C">
              <w:rPr>
                <w:rFonts w:ascii="Times New Roman" w:hAnsi="Times New Roman"/>
                <w:color w:val="000000"/>
                <w:sz w:val="16"/>
                <w:szCs w:val="16"/>
              </w:rPr>
              <w:t>(c)</w:t>
            </w:r>
          </w:p>
        </w:tc>
        <w:tc>
          <w:tcPr>
            <w:tcW w:w="128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234EEB7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Marketing</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5AAF2D8" w14:textId="7E6C28C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Revise Policies and Procedures </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A330310" w14:textId="16655FF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209584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B8D537F"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7C8FA98" w14:textId="4A1F625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223.3</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4426054" w14:textId="310D8F9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1763873" w14:textId="704B16E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12,156</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5F608DFC" w14:textId="6100E366">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633E048" w14:textId="0BB9B352">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F2FD49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62435274" w14:textId="77777777">
        <w:trPr>
          <w:trHeight w:val="109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536D1C" w:rsidRDefault="00536D1C" w14:paraId="5B227B6B" w14:textId="0625D9E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460.102</w:t>
            </w:r>
          </w:p>
          <w:p w:rsidRPr="00536D1C" w:rsidR="00536D1C" w:rsidP="004D207A" w:rsidRDefault="00536D1C" w14:paraId="4FA01E4C" w14:textId="62A6628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(c)(i) - (iv)</w:t>
            </w:r>
          </w:p>
        </w:tc>
        <w:tc>
          <w:tcPr>
            <w:tcW w:w="128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4CB7373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Interdisciplinary Team (IDT)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BCEA24F" w14:textId="51CE1D4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Update Policies and Procedures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1357C4E" w14:textId="6B460F5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BEE7A6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6D99E0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58F39D8" w14:textId="79C6B78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44.7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2AAF71F" w14:textId="577B578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3D7506E" w14:textId="31DA041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2,433</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163562A8" w14:textId="72F91AE8">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9168094" w14:textId="13DC316A">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F4F746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7D9F11A9" w14:textId="77777777">
        <w:trPr>
          <w:trHeight w:val="8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E0593" w14:paraId="7F9E908F" w14:textId="2EC2AC7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460.102 </w:t>
            </w:r>
            <w:r w:rsidRPr="00536D1C" w:rsidR="00536D1C">
              <w:rPr>
                <w:rFonts w:ascii="Times New Roman" w:hAnsi="Times New Roman"/>
                <w:color w:val="000000"/>
                <w:sz w:val="16"/>
                <w:szCs w:val="16"/>
              </w:rPr>
              <w:t xml:space="preserve">(f) </w:t>
            </w:r>
          </w:p>
        </w:tc>
        <w:tc>
          <w:tcPr>
            <w:tcW w:w="128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11CC5CC" w14:textId="01606C6E">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Interdisciplinary Team (IDT)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47DCE2B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Information Exchange - New Applicants</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FF2B53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D1ED46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2C7299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D936C3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BAB0BBD" w14:textId="6B2C5EE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BEE2D72" w14:textId="20426EF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1,633</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7B525BCE" w14:textId="2FA78FB0">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198F58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4103A7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55BB0585"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5E0593" w:rsidRDefault="00536D1C" w14:paraId="5A756FF6" w14:textId="30ABFF2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460.102 (f) </w:t>
            </w:r>
          </w:p>
        </w:tc>
        <w:tc>
          <w:tcPr>
            <w:tcW w:w="128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6551C0A" w14:textId="1687B392">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Interdisciplinary Team (IDT)</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A218625" w14:textId="6F0095BE">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Information Exchange - Active POs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3242378" w14:textId="047D929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C7166E5"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58530C9" w14:textId="606D420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1AD87CE" w14:textId="5A8A256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393FBC2F"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D232273" w14:textId="00CB03F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7,295</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27ED8BA4" w14:textId="07630E9E">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F12E1B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269890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573C00DC" w14:textId="77777777">
        <w:trPr>
          <w:trHeight w:val="50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02CFA4D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460.104   (d)(2)(iii)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2F3D107" w14:textId="7E34839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Participant reassessment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EA6DC3B" w14:textId="3FA9F69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536D1C" w:rsidRDefault="00536D1C" w14:paraId="325B700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8E5263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16</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9F7E0E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0.1667</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57AC393" w14:textId="7664D05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357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1AD9BD8" w14:textId="1499BE9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C408537" w14:textId="6931CC8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19,435</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224336FF" w14:textId="367FFB76">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7A187F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AE9D27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521055B8"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5E0593" w:rsidRDefault="005E0593" w14:paraId="33F9EBC3" w14:textId="15C579D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460.116 (</w:t>
            </w:r>
            <w:r w:rsidRPr="00536D1C" w:rsidR="00536D1C">
              <w:rPr>
                <w:rFonts w:ascii="Times New Roman" w:hAnsi="Times New Roman"/>
                <w:color w:val="000000"/>
                <w:sz w:val="16"/>
                <w:szCs w:val="16"/>
              </w:rPr>
              <w:t xml:space="preserve"> a)</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5D66AA3" w14:textId="3F995F71">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Explanation of Rights</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DC5BE0A" w14:textId="79EF4F1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Explanation of </w:t>
            </w:r>
            <w:r w:rsidR="00480FD2">
              <w:rPr>
                <w:rFonts w:ascii="Times New Roman" w:hAnsi="Times New Roman"/>
                <w:color w:val="000000"/>
                <w:sz w:val="16"/>
                <w:szCs w:val="16"/>
              </w:rPr>
              <w:t xml:space="preserve">(Participant) </w:t>
            </w:r>
            <w:r w:rsidRPr="00536D1C">
              <w:rPr>
                <w:rFonts w:ascii="Times New Roman" w:hAnsi="Times New Roman"/>
                <w:color w:val="000000"/>
                <w:sz w:val="16"/>
                <w:szCs w:val="16"/>
              </w:rPr>
              <w:t>Rights</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61862C6" w14:textId="6CBAD5F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091F0F0" w14:textId="56AE404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9D50B12" w14:textId="75E42FB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D1669F5" w14:textId="4E0776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268</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FEBD398" w14:textId="0F589E2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2C2489" w:rsidRDefault="00536D1C" w14:paraId="65211DCC" w14:textId="55B81FB9">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14,590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42810210" w14:textId="7AD584CF">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A38E95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45BA98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1DCDCF74" w14:textId="77777777">
        <w:trPr>
          <w:trHeight w:val="109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536D1C" w:rsidRDefault="00536D1C" w14:paraId="0826EA88" w14:textId="13A5E91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460.116</w:t>
            </w:r>
          </w:p>
          <w:p w:rsidRPr="00536D1C" w:rsidR="00536D1C" w:rsidP="004D207A" w:rsidRDefault="00536D1C" w14:paraId="35FD47A9" w14:textId="5129558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(c)(1)</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50B2EABF" w14:textId="0AE1888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Explanation of Rights</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AE47EBE" w14:textId="093F5D5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Revise Explanation of Rights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ADF4BAA" w14:textId="5EEC923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3669059" w14:textId="34B2505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0BC8D23" w14:textId="37C156A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C7F3348" w14:textId="0F2602D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223.3</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6DF3A82" w14:textId="4048829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CD44FB1" w14:textId="38C7D94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12,156</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6801F132" w14:textId="479BC9C7">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D8EF85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0D9C7A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779925E4" w14:textId="77777777">
        <w:trPr>
          <w:trHeight w:val="128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536D1C" w:rsidRDefault="00536D1C" w14:paraId="2CF525D7" w14:textId="65E7C95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460.116</w:t>
            </w:r>
          </w:p>
          <w:p w:rsidRPr="00536D1C" w:rsidR="00536D1C" w:rsidP="004D207A" w:rsidRDefault="00536D1C" w14:paraId="7B9C50EE" w14:textId="0A4569A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(c)(2)</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8B73A6" w14:paraId="36D9B8B7" w14:textId="082315AD">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Explanation of Rights</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599020DE" w14:textId="45033AE1">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Redisplay “Participant Rights” as “PACE Participant Rights”</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949BD11" w14:textId="27F6A9F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CE6F589" w14:textId="3CE28B7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3668A18" w14:textId="5A0C68C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0.5</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FCCA857" w14:textId="291CAEB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22.3</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962E18E" w14:textId="4C67E8E4">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173D728" w14:textId="495E4C1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1,214</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6411F9D0" w14:textId="63ADAABD">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0A98A1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322581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7D6CF884"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494F91FD"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460.120 (b)</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CA081F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Grievances</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4A769AE" w14:textId="41990ED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Grievance Process</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58DF67A" w14:textId="27DAAF0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52357DF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300</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92F1A5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0.0833</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F11733C" w14:textId="0B78D15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3349</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B7EAE85" w14:textId="3502F85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5FA0977" w14:textId="4DFE6C1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182,320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44A22D4" w14:textId="348473B6">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3rd Party Disclosure</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B26D79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C2974A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16421185"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E0593" w14:paraId="5886D597" w14:textId="2A8BC80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460.120 </w:t>
            </w:r>
            <w:r w:rsidRPr="00536D1C" w:rsidR="00536D1C">
              <w:rPr>
                <w:rFonts w:ascii="Times New Roman" w:hAnsi="Times New Roman"/>
                <w:color w:val="000000"/>
                <w:sz w:val="16"/>
                <w:szCs w:val="16"/>
              </w:rPr>
              <w:t xml:space="preserve">(e)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7BCE29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Grievances</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44D8170" w14:textId="5857D50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Additional Written Information</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C6B8393" w14:textId="3C95159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3A368BB"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16</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EF5AEF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0.1667</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2461C31" w14:textId="3E69E85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357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6B42AD6" w14:textId="000445E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8DC45EF" w14:textId="3EFB5E8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19,435</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573CBC7" w14:textId="4C663B2F">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3rd Party Disclosure</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65D3EA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23855D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1C79D111"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E0593" w14:paraId="7FA6CAD1" w14:textId="7B163BA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460.122 </w:t>
            </w:r>
            <w:r w:rsidRPr="00536D1C" w:rsidR="00536D1C">
              <w:rPr>
                <w:rFonts w:ascii="Times New Roman" w:hAnsi="Times New Roman"/>
                <w:color w:val="000000"/>
                <w:sz w:val="16"/>
                <w:szCs w:val="16"/>
              </w:rPr>
              <w:t xml:space="preserve">(b)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3CBFBA46" w14:textId="08F94F1F">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PO Appeals Process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259DD22" w14:textId="5F5D11F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Appeals Process</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536D1C" w:rsidRDefault="00536D1C" w14:paraId="6C8522B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A90A2C3"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300</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9C0F12D"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0.0833</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9F1191F" w14:textId="1086B89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3349</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15DA8EE" w14:textId="1B64A23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126972A" w14:textId="7EAF1F1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182,320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08204E5" w14:textId="1F49C2A1">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3rd Party Disclosure</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702887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73A8E8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364DF65" w14:textId="77777777">
        <w:trPr>
          <w:trHeight w:val="63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085649BA"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460.122    (h)</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157222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PO Appeals Process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6C66493" w14:textId="6BBC505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Appeal Determination Notification</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40D219B" w14:textId="3263CA44">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6CF3F1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7B3C133"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0.0833</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5607A0AF" w14:textId="39535B7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268</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DAC4DA2" w14:textId="4DE87FA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62B4DEA" w14:textId="6B7615F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14,590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5658F2D5" w14:textId="2C348416">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D68B3A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4C0616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2FBEFF9E" w14:textId="77777777">
        <w:trPr>
          <w:trHeight w:val="86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4FDAE3A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460.124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B5C8631" w14:textId="75BC090B">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Additional Appeal Rights under Medicare or Medicaid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4794B754" w14:textId="49B3EF0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536D1C" w:rsidRDefault="00536D1C" w14:paraId="2F49EDD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235AF7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0992CB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F554312" w14:textId="16E56EC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4FAD42A" w14:textId="7AD6B714">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5AA4C2A" w14:textId="1A3A79B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29,180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138B94F" w14:textId="505C60A2">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3rd Party Disclosure</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829BB3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3FF99D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42861BC9" w14:textId="77777777">
        <w:trPr>
          <w:trHeight w:val="116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536D1C" w:rsidRDefault="00536D1C" w14:paraId="58FF1A71" w14:textId="6732A7C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lastRenderedPageBreak/>
              <w:t>460.132</w:t>
            </w:r>
          </w:p>
          <w:p w:rsidRPr="00536D1C" w:rsidR="00536D1C" w:rsidP="007F5115" w:rsidRDefault="007F5115" w14:paraId="4D6110C3" w14:textId="0345903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 and</w:t>
            </w:r>
            <w:r w:rsidRPr="00536D1C" w:rsidR="00536D1C">
              <w:rPr>
                <w:rFonts w:ascii="Times New Roman" w:hAnsi="Times New Roman"/>
                <w:color w:val="000000"/>
                <w:sz w:val="16"/>
                <w:szCs w:val="16"/>
              </w:rPr>
              <w:t xml:space="preserve"> (c)(3)</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FCCE3C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Quality Improvement (QI) Plan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24C1CF2" w14:textId="7FA1C76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Update QI </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CFF31DB" w14:textId="7C6BB79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5284C0B"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5F9FF4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2C383B0" w14:textId="4B703CA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44.7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19FCD8E" w14:textId="2BD4CB0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A9D9987" w14:textId="1D7DDA5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2,433</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1B179AD3" w14:textId="002EB6D8">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39B4EC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829A54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02629B7E" w14:textId="77777777">
        <w:trPr>
          <w:trHeight w:val="65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E0593" w14:paraId="6CF6D509" w14:textId="3396039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460.132 </w:t>
            </w:r>
            <w:r w:rsidRPr="00536D1C" w:rsidR="00536D1C">
              <w:rPr>
                <w:rFonts w:ascii="Times New Roman" w:hAnsi="Times New Roman"/>
                <w:color w:val="000000"/>
                <w:sz w:val="16"/>
                <w:szCs w:val="16"/>
              </w:rPr>
              <w:t xml:space="preserve">(b)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5457AB09" w14:textId="1B29318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Quality Improvement (QI) Plan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2496058" w14:textId="165D85E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 Review</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401F546" w14:textId="1CE599F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536D1C" w:rsidRDefault="00536D1C" w14:paraId="2A2B481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59793CA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8</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B1973AB" w14:textId="2F50B6C1">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1072</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A773127" w14:textId="467FE70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9A56A55" w14:textId="33CEB40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58,360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29ECE518" w14:textId="1BDCA0F9">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01D95A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A01CEA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2D0E51BB"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1BF3EE0F"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460.152   (a)(3)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8006FFF" w14:textId="7A1827AD">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Enrollment Process</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3D57C9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01905D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B010AC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20744D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100</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BE8D010"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3400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D82B521" w14:textId="0BB7130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73.36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A6B791F" w14:textId="0961E51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249,424</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481274B3" w14:textId="0B9D5169">
            <w:pPr>
              <w:spacing w:after="0" w:line="240" w:lineRule="auto"/>
              <w:rPr>
                <w:rFonts w:ascii="Times New Roman" w:hAnsi="Times New Roman"/>
                <w:color w:val="000000"/>
                <w:sz w:val="16"/>
                <w:szCs w:val="16"/>
              </w:rPr>
            </w:pPr>
            <w:r w:rsidRPr="004D207A">
              <w:rPr>
                <w:rFonts w:ascii="Times New Roman" w:hAnsi="Times New Roman"/>
                <w:color w:val="000000"/>
                <w:sz w:val="16"/>
              </w:rPr>
              <w:t>States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713DA1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FA2366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601815D2" w14:textId="77777777">
        <w:trPr>
          <w:trHeight w:val="112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196248E1" w14:textId="2D48DE4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 xml:space="preserve">460.154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6A92A053" w14:textId="5F83CE96">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Enrollment Agreement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161D8006" w14:textId="5E99424F">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4C520ED" w14:textId="3891A72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98CE729" w14:textId="46C6E7A0">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D8CD92D" w14:textId="57B0B82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F745F8D" w14:textId="3195472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44.7</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1E8273A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D9B6F77" w14:textId="46D833C2">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2,433</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1F0FD8A3" w14:textId="5B1C2A5D">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3DF6A5BB" w14:textId="6F466BF8">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A40B97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6F3D259F" w14:textId="77777777">
        <w:trPr>
          <w:trHeight w:val="65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8F7BCF" w14:paraId="170A0257" w14:textId="1A96DA6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460.156</w:t>
            </w:r>
            <w:r w:rsidRPr="00536D1C" w:rsidR="00536D1C">
              <w:rPr>
                <w:rFonts w:ascii="Times New Roman" w:hAnsi="Times New Roman"/>
                <w:color w:val="000000"/>
                <w:sz w:val="16"/>
                <w:szCs w:val="16"/>
              </w:rPr>
              <w:t xml:space="preserve"> (b)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6089067" w14:textId="7BA908C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Other Enrollment Procedures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4198C697" w14:textId="1EC25B3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1D075C69" w14:textId="2131106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536D1C" w:rsidRDefault="00536D1C" w14:paraId="3E70DB8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AA35491"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12</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6EFF5D3" w14:textId="724E788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1608</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EB66D81" w14:textId="4773000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793BD24" w14:textId="21D5DC4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87,540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69CBC84C" w14:textId="247126D4">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9CFEA9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868958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048385AC"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8F7BCF" w14:paraId="17D92CD7" w14:textId="623E793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460.160 </w:t>
            </w:r>
            <w:r w:rsidRPr="00536D1C" w:rsidR="00536D1C">
              <w:rPr>
                <w:rFonts w:ascii="Times New Roman" w:hAnsi="Times New Roman"/>
                <w:color w:val="000000"/>
                <w:sz w:val="16"/>
                <w:szCs w:val="16"/>
              </w:rPr>
              <w:t>(b)</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199F320" w14:textId="0F1EEBC1">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Continuation of Enrollment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A10BCE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F2B1507"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72D2743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EC21D4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170</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7EA13D2"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5780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A072FC2" w14:textId="3046F8AC">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73.36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0C028D4" w14:textId="2DBEA2B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424,021</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66EB1086" w14:textId="05763F13">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States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2E5D7C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69385D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24CE3302" w14:textId="77777777">
        <w:trPr>
          <w:trHeight w:val="85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8F7BCF" w14:paraId="44ABB9CD" w14:textId="488DB1F8">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460.164 </w:t>
            </w:r>
            <w:r w:rsidRPr="00536D1C" w:rsidR="00536D1C">
              <w:rPr>
                <w:rFonts w:ascii="Times New Roman" w:hAnsi="Times New Roman"/>
                <w:color w:val="000000"/>
                <w:sz w:val="16"/>
                <w:szCs w:val="16"/>
              </w:rPr>
              <w:t xml:space="preserve">(f)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B03CEA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Involuntary Disenrollment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C1BCD1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196A3F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B1D540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F2DA92C"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17</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55BFD6E6"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578</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BA40E32" w14:textId="245E6C8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73.36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1FC1696F" w14:textId="557672D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42,402</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59F695EC" w14:textId="3C1FE530">
            <w:pPr>
              <w:spacing w:after="0" w:line="240" w:lineRule="auto"/>
              <w:rPr>
                <w:rFonts w:ascii="Times New Roman" w:hAnsi="Times New Roman"/>
                <w:color w:val="000000"/>
                <w:sz w:val="16"/>
                <w:szCs w:val="16"/>
              </w:rPr>
            </w:pPr>
            <w:r w:rsidRPr="004D207A">
              <w:rPr>
                <w:rFonts w:ascii="Times New Roman" w:hAnsi="Times New Roman"/>
                <w:color w:val="000000"/>
                <w:sz w:val="16"/>
              </w:rPr>
              <w:t>States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3E26D5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0890D4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76B0C830"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8F7BCF" w:rsidRDefault="008F7BCF" w14:paraId="158796A4" w14:textId="6A8CAD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460.196 </w:t>
            </w:r>
            <w:r w:rsidRPr="00536D1C" w:rsidR="00536D1C">
              <w:rPr>
                <w:rFonts w:ascii="Times New Roman" w:hAnsi="Times New Roman"/>
                <w:color w:val="000000"/>
                <w:sz w:val="16"/>
                <w:szCs w:val="16"/>
              </w:rPr>
              <w:t>(c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DAAD86D" w14:textId="08FD4BDF">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Disclosure of Review Results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E3D8A53" w14:textId="78545F5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Post Notice</w:t>
            </w:r>
          </w:p>
        </w:tc>
        <w:tc>
          <w:tcPr>
            <w:tcW w:w="757"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49F0879A" w14:textId="57DB32D9">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noWrap/>
            <w:vAlign w:val="center"/>
            <w:hideMark/>
          </w:tcPr>
          <w:p w:rsidRPr="00536D1C" w:rsidR="00536D1C" w:rsidP="00536D1C" w:rsidRDefault="00536D1C" w14:paraId="2B8F0154"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2832B9F3" w14:textId="0F3A945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0.0833</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3D146F3A" w14:textId="555A6BFB">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11</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3FBD6A4" w14:textId="08ED5EDE">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F6631DC" w14:textId="155D269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599</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E93AE6D" w14:textId="319E54AF">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3rd Party Disclosure</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5297357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DEB9E22"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310A0574" w14:textId="77777777">
        <w:trPr>
          <w:trHeight w:val="128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00F2550C" w:rsidP="00536D1C" w:rsidRDefault="00536D1C" w14:paraId="4517CF3D" w14:textId="222391A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460.196</w:t>
            </w:r>
          </w:p>
          <w:p w:rsidRPr="00536D1C" w:rsidR="00536D1C" w:rsidP="004D207A" w:rsidRDefault="00536D1C" w14:paraId="56E93504" w14:textId="30A1AA8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(d)</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4BA3C2FA" w14:textId="49973923">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Disclosure of Review Results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47BD991" w14:textId="4977D78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Update Notice</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7E568D54" w14:textId="1593E10F">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5978C0C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8899141" w14:textId="652DCAD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0.5</w:t>
            </w:r>
          </w:p>
        </w:tc>
        <w:tc>
          <w:tcPr>
            <w:tcW w:w="72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0962C1A" w14:textId="28CADA5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22.3</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C26B1D8" w14:textId="092725B5">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381817D" w14:textId="3DDE4C0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1,214</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647B2C" w14:paraId="0A515FF8" w14:textId="60C4B8EA">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6EDB727A" w14:textId="14174FA9">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3C393C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First Year cost divided by 3 years</w:t>
            </w:r>
          </w:p>
        </w:tc>
      </w:tr>
      <w:tr w:rsidRPr="00536D1C" w:rsidR="002C2489" w:rsidTr="004A084C" w14:paraId="7B1D350F" w14:textId="77777777">
        <w:trPr>
          <w:trHeight w:val="44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687FEEDB"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460.208 (a)(1)</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0EFB3ED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Financial Statements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57A6C4E6" w14:textId="5D57B2D3">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General Rule</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33DCA2FE" w14:textId="08743DD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134</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3265B248"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2753CFE"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66B17EAA" w14:textId="6E753E3D">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536</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425527E9" w14:textId="22E1A1E6">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7E8F28E" w14:textId="450CB238">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29,180</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1EAE146B" w14:textId="131DFAFE">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75216C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33FA15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1BC787DD" w14:textId="77777777">
        <w:trPr>
          <w:trHeight w:val="660"/>
        </w:trPr>
        <w:tc>
          <w:tcPr>
            <w:tcW w:w="1080" w:type="dxa"/>
            <w:tcBorders>
              <w:top w:val="nil"/>
              <w:left w:val="single" w:color="auto" w:sz="4" w:space="0"/>
              <w:bottom w:val="single" w:color="auto" w:sz="4" w:space="0"/>
              <w:right w:val="single" w:color="auto" w:sz="4" w:space="0"/>
            </w:tcBorders>
            <w:shd w:val="clear" w:color="auto" w:fill="auto"/>
            <w:vAlign w:val="center"/>
            <w:hideMark/>
          </w:tcPr>
          <w:p w:rsidRPr="00536D1C" w:rsidR="00536D1C" w:rsidP="004D207A" w:rsidRDefault="00536D1C" w14:paraId="2A8971F8" w14:textId="0032A44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460.208   (c)(1)</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75E5F1C2" w14:textId="31D55F5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Financial Statements  </w:t>
            </w:r>
          </w:p>
        </w:tc>
        <w:tc>
          <w:tcPr>
            <w:tcW w:w="1060" w:type="dxa"/>
            <w:tcBorders>
              <w:top w:val="nil"/>
              <w:left w:val="nil"/>
              <w:bottom w:val="single" w:color="auto" w:sz="4" w:space="0"/>
              <w:right w:val="single" w:color="auto" w:sz="4" w:space="0"/>
            </w:tcBorders>
            <w:shd w:val="clear" w:color="auto" w:fill="auto"/>
            <w:vAlign w:val="center"/>
            <w:hideMark/>
          </w:tcPr>
          <w:p w:rsidRPr="00536D1C" w:rsidR="00536D1C" w:rsidP="00536D1C" w:rsidRDefault="00536D1C" w14:paraId="1178A84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Trial Period</w:t>
            </w:r>
          </w:p>
        </w:tc>
        <w:tc>
          <w:tcPr>
            <w:tcW w:w="75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CDD392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15</w:t>
            </w:r>
          </w:p>
        </w:tc>
        <w:tc>
          <w:tcPr>
            <w:tcW w:w="677"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2DE6B3A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w:t>
            </w:r>
          </w:p>
        </w:tc>
        <w:tc>
          <w:tcPr>
            <w:tcW w:w="816"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0687251A"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4</w:t>
            </w:r>
          </w:p>
        </w:tc>
        <w:tc>
          <w:tcPr>
            <w:tcW w:w="720" w:type="dxa"/>
            <w:tcBorders>
              <w:top w:val="nil"/>
              <w:left w:val="nil"/>
              <w:bottom w:val="single" w:color="auto" w:sz="4" w:space="0"/>
              <w:right w:val="single" w:color="auto" w:sz="4" w:space="0"/>
            </w:tcBorders>
            <w:shd w:val="clear" w:color="auto" w:fill="auto"/>
            <w:noWrap/>
            <w:vAlign w:val="center"/>
            <w:hideMark/>
          </w:tcPr>
          <w:p w:rsidRPr="00536D1C" w:rsidR="00536D1C" w:rsidP="004D207A" w:rsidRDefault="00536D1C" w14:paraId="09A70D99" w14:textId="77777777">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240</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68C14E11" w14:textId="61B71F6A">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54.44</w:t>
            </w:r>
          </w:p>
        </w:tc>
        <w:tc>
          <w:tcPr>
            <w:tcW w:w="810" w:type="dxa"/>
            <w:tcBorders>
              <w:top w:val="nil"/>
              <w:left w:val="nil"/>
              <w:bottom w:val="single" w:color="auto" w:sz="4" w:space="0"/>
              <w:right w:val="single" w:color="auto" w:sz="4" w:space="0"/>
            </w:tcBorders>
            <w:shd w:val="clear" w:color="auto" w:fill="auto"/>
            <w:vAlign w:val="center"/>
            <w:hideMark/>
          </w:tcPr>
          <w:p w:rsidRPr="00536D1C" w:rsidR="00536D1C" w:rsidP="004D207A" w:rsidRDefault="00536D1C" w14:paraId="5ADCD7D0" w14:textId="493CFE13">
            <w:pPr>
              <w:spacing w:after="0" w:line="240" w:lineRule="auto"/>
              <w:jc w:val="center"/>
              <w:rPr>
                <w:rFonts w:ascii="Times New Roman" w:hAnsi="Times New Roman"/>
                <w:color w:val="000000"/>
                <w:sz w:val="16"/>
                <w:szCs w:val="16"/>
              </w:rPr>
            </w:pPr>
            <w:r w:rsidRPr="00536D1C">
              <w:rPr>
                <w:rFonts w:ascii="Times New Roman" w:hAnsi="Times New Roman"/>
                <w:color w:val="000000"/>
                <w:sz w:val="16"/>
                <w:szCs w:val="16"/>
              </w:rPr>
              <w:t>13,066</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647B2C" w14:paraId="65502725" w14:textId="43EBED34">
            <w:pPr>
              <w:spacing w:after="0" w:line="240" w:lineRule="auto"/>
              <w:rPr>
                <w:rFonts w:ascii="Times New Roman" w:hAnsi="Times New Roman"/>
                <w:color w:val="000000"/>
                <w:sz w:val="16"/>
                <w:szCs w:val="16"/>
              </w:rPr>
            </w:pPr>
            <w:r>
              <w:rPr>
                <w:rFonts w:ascii="Times New Roman" w:hAnsi="Times New Roman"/>
                <w:color w:val="000000"/>
                <w:sz w:val="16"/>
                <w:szCs w:val="16"/>
              </w:rPr>
              <w:t>POs</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EFA957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E4442E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Annual</w:t>
            </w:r>
          </w:p>
        </w:tc>
      </w:tr>
      <w:tr w:rsidRPr="00536D1C" w:rsidR="002C2489" w:rsidTr="004A084C" w14:paraId="357B95F8" w14:textId="77777777">
        <w:trPr>
          <w:trHeight w:val="290"/>
        </w:trPr>
        <w:tc>
          <w:tcPr>
            <w:tcW w:w="1080" w:type="dxa"/>
            <w:tcBorders>
              <w:top w:val="nil"/>
              <w:left w:val="single" w:color="auto" w:sz="4" w:space="0"/>
              <w:bottom w:val="single" w:color="auto" w:sz="4" w:space="0"/>
              <w:right w:val="single" w:color="auto" w:sz="4" w:space="0"/>
            </w:tcBorders>
            <w:shd w:val="clear" w:color="auto" w:fill="auto"/>
            <w:vAlign w:val="bottom"/>
            <w:hideMark/>
          </w:tcPr>
          <w:p w:rsidRPr="00536D1C" w:rsidR="00536D1C" w:rsidP="004D207A" w:rsidRDefault="00536D1C" w14:paraId="50B3EB25" w14:textId="4CF7B69C">
            <w:pPr>
              <w:spacing w:after="0" w:line="240" w:lineRule="auto"/>
              <w:rPr>
                <w:rFonts w:ascii="Times New Roman" w:hAnsi="Times New Roman"/>
                <w:color w:val="000000"/>
                <w:sz w:val="16"/>
                <w:szCs w:val="16"/>
              </w:rPr>
            </w:pPr>
            <w:r w:rsidRPr="004D207A">
              <w:rPr>
                <w:rFonts w:ascii="Times New Roman" w:hAnsi="Times New Roman"/>
                <w:color w:val="000000"/>
                <w:sz w:val="16"/>
              </w:rPr>
              <w:t>Totals</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2150DDA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4D207A" w:rsidRDefault="00536D1C" w14:paraId="365543FD" w14:textId="56256CE4">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Aggregate</w:t>
            </w:r>
          </w:p>
        </w:tc>
        <w:tc>
          <w:tcPr>
            <w:tcW w:w="757" w:type="dxa"/>
            <w:tcBorders>
              <w:top w:val="nil"/>
              <w:left w:val="nil"/>
              <w:bottom w:val="single" w:color="auto" w:sz="4" w:space="0"/>
              <w:right w:val="single" w:color="auto" w:sz="4" w:space="0"/>
            </w:tcBorders>
            <w:shd w:val="clear" w:color="auto" w:fill="auto"/>
            <w:noWrap/>
            <w:vAlign w:val="bottom"/>
            <w:hideMark/>
          </w:tcPr>
          <w:p w:rsidRPr="004D207A" w:rsidR="00536D1C" w:rsidP="00492024" w:rsidRDefault="00536D1C" w14:paraId="001E0A58" w14:textId="74CF4815">
            <w:pPr>
              <w:spacing w:after="0" w:line="240" w:lineRule="auto"/>
              <w:jc w:val="center"/>
              <w:rPr>
                <w:rFonts w:ascii="Times New Roman" w:hAnsi="Times New Roman"/>
                <w:i/>
                <w:color w:val="000000"/>
                <w:sz w:val="16"/>
              </w:rPr>
            </w:pPr>
            <w:r w:rsidRPr="00536D1C">
              <w:rPr>
                <w:rFonts w:ascii="Times New Roman" w:hAnsi="Times New Roman"/>
                <w:i/>
                <w:iCs/>
                <w:color w:val="000000"/>
                <w:sz w:val="16"/>
                <w:szCs w:val="16"/>
              </w:rPr>
              <w:t>168</w:t>
            </w:r>
          </w:p>
        </w:tc>
        <w:tc>
          <w:tcPr>
            <w:tcW w:w="677" w:type="dxa"/>
            <w:tcBorders>
              <w:top w:val="nil"/>
              <w:left w:val="nil"/>
              <w:bottom w:val="single" w:color="auto" w:sz="4" w:space="0"/>
              <w:right w:val="single" w:color="auto" w:sz="4" w:space="0"/>
            </w:tcBorders>
            <w:shd w:val="clear" w:color="auto" w:fill="auto"/>
            <w:noWrap/>
            <w:vAlign w:val="bottom"/>
            <w:hideMark/>
          </w:tcPr>
          <w:p w:rsidRPr="004D207A" w:rsidR="00536D1C" w:rsidP="004D207A" w:rsidRDefault="00536D1C" w14:paraId="1B7F85BF" w14:textId="4F0D44FD">
            <w:pPr>
              <w:spacing w:after="0" w:line="240" w:lineRule="auto"/>
              <w:rPr>
                <w:rFonts w:ascii="Times New Roman" w:hAnsi="Times New Roman"/>
                <w:i/>
                <w:color w:val="000000"/>
                <w:sz w:val="16"/>
              </w:rPr>
            </w:pPr>
            <w:r w:rsidRPr="00536D1C">
              <w:rPr>
                <w:rFonts w:ascii="Times New Roman" w:hAnsi="Times New Roman"/>
                <w:i/>
                <w:iCs/>
                <w:color w:val="000000"/>
                <w:sz w:val="16"/>
                <w:szCs w:val="16"/>
              </w:rPr>
              <w:t>Varies</w:t>
            </w:r>
          </w:p>
        </w:tc>
        <w:tc>
          <w:tcPr>
            <w:tcW w:w="816" w:type="dxa"/>
            <w:tcBorders>
              <w:top w:val="nil"/>
              <w:left w:val="nil"/>
              <w:bottom w:val="single" w:color="auto" w:sz="4" w:space="0"/>
              <w:right w:val="single" w:color="auto" w:sz="4" w:space="0"/>
            </w:tcBorders>
            <w:shd w:val="clear" w:color="auto" w:fill="auto"/>
            <w:noWrap/>
            <w:vAlign w:val="bottom"/>
            <w:hideMark/>
          </w:tcPr>
          <w:p w:rsidRPr="004D207A" w:rsidR="00536D1C" w:rsidP="004D207A" w:rsidRDefault="00536D1C" w14:paraId="063AB793" w14:textId="4B1C8563">
            <w:pPr>
              <w:spacing w:after="0" w:line="240" w:lineRule="auto"/>
              <w:rPr>
                <w:rFonts w:ascii="Times New Roman" w:hAnsi="Times New Roman"/>
                <w:i/>
                <w:color w:val="000000"/>
                <w:sz w:val="16"/>
              </w:rPr>
            </w:pPr>
            <w:r w:rsidRPr="00536D1C">
              <w:rPr>
                <w:rFonts w:ascii="Times New Roman" w:hAnsi="Times New Roman"/>
                <w:i/>
                <w:iCs/>
                <w:color w:val="000000"/>
                <w:sz w:val="16"/>
                <w:szCs w:val="16"/>
              </w:rPr>
              <w:t>Varies</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536D1C" w:rsidP="004D207A" w:rsidRDefault="00536D1C" w14:paraId="15A13355" w14:textId="2035FAE3">
            <w:pPr>
              <w:spacing w:after="0" w:line="240" w:lineRule="auto"/>
              <w:ind w:left="-130"/>
              <w:jc w:val="right"/>
              <w:rPr>
                <w:rFonts w:ascii="Times New Roman" w:hAnsi="Times New Roman"/>
                <w:color w:val="000000"/>
                <w:sz w:val="16"/>
                <w:szCs w:val="16"/>
              </w:rPr>
            </w:pPr>
            <w:r w:rsidRPr="00536D1C">
              <w:rPr>
                <w:rFonts w:ascii="Times New Roman" w:hAnsi="Times New Roman"/>
                <w:color w:val="000000"/>
                <w:sz w:val="16"/>
                <w:szCs w:val="16"/>
              </w:rPr>
              <w:t>73148.7</w:t>
            </w:r>
          </w:p>
        </w:tc>
        <w:tc>
          <w:tcPr>
            <w:tcW w:w="810" w:type="dxa"/>
            <w:tcBorders>
              <w:top w:val="nil"/>
              <w:left w:val="nil"/>
              <w:bottom w:val="single" w:color="auto" w:sz="4" w:space="0"/>
              <w:right w:val="single" w:color="auto" w:sz="4" w:space="0"/>
            </w:tcBorders>
            <w:shd w:val="clear" w:color="auto" w:fill="auto"/>
            <w:noWrap/>
            <w:vAlign w:val="bottom"/>
            <w:hideMark/>
          </w:tcPr>
          <w:p w:rsidRPr="004D207A" w:rsidR="00536D1C" w:rsidP="004D207A" w:rsidRDefault="00536D1C" w14:paraId="643B0ECE" w14:textId="51E69AB9">
            <w:pPr>
              <w:spacing w:after="0" w:line="240" w:lineRule="auto"/>
              <w:rPr>
                <w:rFonts w:ascii="Times New Roman" w:hAnsi="Times New Roman"/>
                <w:i/>
                <w:color w:val="000000"/>
                <w:sz w:val="16"/>
              </w:rPr>
            </w:pPr>
            <w:r w:rsidRPr="00536D1C">
              <w:rPr>
                <w:rFonts w:ascii="Times New Roman" w:hAnsi="Times New Roman"/>
                <w:i/>
                <w:iCs/>
                <w:color w:val="000000"/>
                <w:sz w:val="16"/>
                <w:szCs w:val="16"/>
              </w:rPr>
              <w:t>Varies</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4D207A" w:rsidRDefault="00536D1C" w14:paraId="48B3E740" w14:textId="16CA9742">
            <w:pPr>
              <w:spacing w:after="0" w:line="240" w:lineRule="auto"/>
              <w:ind w:left="-110" w:firstLine="110"/>
              <w:rPr>
                <w:rFonts w:ascii="Times New Roman" w:hAnsi="Times New Roman"/>
                <w:color w:val="000000"/>
                <w:sz w:val="16"/>
                <w:szCs w:val="16"/>
              </w:rPr>
            </w:pPr>
            <w:r w:rsidRPr="00536D1C">
              <w:rPr>
                <w:rFonts w:ascii="Times New Roman" w:hAnsi="Times New Roman"/>
                <w:color w:val="000000"/>
                <w:sz w:val="16"/>
                <w:szCs w:val="16"/>
              </w:rPr>
              <w:t xml:space="preserve">  4,168,160 </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8BB6A1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8E237D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9852F7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r w:rsidRPr="00536D1C" w:rsidR="002C2489" w:rsidTr="004A084C" w14:paraId="025594CA" w14:textId="77777777">
        <w:trPr>
          <w:trHeight w:val="29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536D1C" w:rsidR="00536D1C" w:rsidP="00536D1C" w:rsidRDefault="00AE44FE" w14:paraId="6135107A" w14:textId="0EDE958C">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Subtotals</w:t>
            </w:r>
            <w:r w:rsidRPr="00536D1C" w:rsidR="00536D1C">
              <w:rPr>
                <w:rFonts w:ascii="Times New Roman" w:hAnsi="Times New Roman"/>
                <w:color w:val="000000"/>
                <w:sz w:val="16"/>
                <w:szCs w:val="16"/>
              </w:rPr>
              <w:t xml:space="preserve"> by Source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BC5F9CD"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50D136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Existing</w:t>
            </w:r>
          </w:p>
        </w:tc>
        <w:tc>
          <w:tcPr>
            <w:tcW w:w="75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61AD24E9" w14:textId="77777777">
            <w:pPr>
              <w:spacing w:after="0" w:line="240" w:lineRule="auto"/>
              <w:rPr>
                <w:rFonts w:ascii="Times New Roman" w:hAnsi="Times New Roman"/>
                <w:i/>
                <w:iCs/>
                <w:color w:val="000000"/>
                <w:sz w:val="16"/>
                <w:szCs w:val="16"/>
              </w:rPr>
            </w:pPr>
            <w:r w:rsidRPr="00536D1C">
              <w:rPr>
                <w:rFonts w:ascii="Times New Roman" w:hAnsi="Times New Roman"/>
                <w:i/>
                <w:iCs/>
                <w:color w:val="000000"/>
                <w:sz w:val="16"/>
                <w:szCs w:val="16"/>
              </w:rPr>
              <w:t> </w:t>
            </w:r>
          </w:p>
        </w:tc>
        <w:tc>
          <w:tcPr>
            <w:tcW w:w="67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4A6DF315" w14:textId="77777777">
            <w:pPr>
              <w:spacing w:after="0" w:line="240" w:lineRule="auto"/>
              <w:rPr>
                <w:rFonts w:ascii="Times New Roman" w:hAnsi="Times New Roman"/>
                <w:i/>
                <w:iCs/>
                <w:color w:val="000000"/>
                <w:sz w:val="16"/>
                <w:szCs w:val="16"/>
              </w:rPr>
            </w:pPr>
            <w:r w:rsidRPr="00536D1C">
              <w:rPr>
                <w:rFonts w:ascii="Times New Roman" w:hAnsi="Times New Roman"/>
                <w:i/>
                <w:iCs/>
                <w:color w:val="000000"/>
                <w:sz w:val="16"/>
                <w:szCs w:val="16"/>
              </w:rPr>
              <w:t> </w:t>
            </w:r>
          </w:p>
        </w:tc>
        <w:tc>
          <w:tcPr>
            <w:tcW w:w="816"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771350CE" w14:textId="77777777">
            <w:pPr>
              <w:spacing w:after="0" w:line="240" w:lineRule="auto"/>
              <w:rPr>
                <w:rFonts w:ascii="Times New Roman" w:hAnsi="Times New Roman"/>
                <w:i/>
                <w:iCs/>
                <w:color w:val="000000"/>
                <w:sz w:val="16"/>
                <w:szCs w:val="16"/>
              </w:rPr>
            </w:pPr>
            <w:r w:rsidRPr="00536D1C">
              <w:rPr>
                <w:rFonts w:ascii="Times New Roman" w:hAnsi="Times New Roman"/>
                <w:i/>
                <w:iCs/>
                <w:color w:val="000000"/>
                <w:sz w:val="16"/>
                <w:szCs w:val="16"/>
              </w:rPr>
              <w:t> </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536D1C" w:rsidP="00B010ED" w:rsidRDefault="00536D1C" w14:paraId="3B0FE96B" w14:textId="77777777">
            <w:pPr>
              <w:spacing w:after="0" w:line="240" w:lineRule="auto"/>
              <w:ind w:left="-130"/>
              <w:rPr>
                <w:rFonts w:ascii="Times New Roman" w:hAnsi="Times New Roman"/>
                <w:color w:val="000000"/>
                <w:sz w:val="16"/>
                <w:szCs w:val="16"/>
              </w:rPr>
            </w:pPr>
            <w:r w:rsidRPr="00536D1C">
              <w:rPr>
                <w:rFonts w:ascii="Times New Roman" w:hAnsi="Times New Roman"/>
                <w:color w:val="000000"/>
                <w:sz w:val="16"/>
                <w:szCs w:val="16"/>
              </w:rPr>
              <w:t xml:space="preserve">      65,893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6C7A8E0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B010ED" w:rsidRDefault="00536D1C" w14:paraId="34A697ED" w14:textId="77777777">
            <w:pPr>
              <w:spacing w:after="0" w:line="240" w:lineRule="auto"/>
              <w:ind w:left="-110"/>
              <w:rPr>
                <w:rFonts w:ascii="Times New Roman" w:hAnsi="Times New Roman"/>
                <w:color w:val="000000"/>
                <w:sz w:val="16"/>
                <w:szCs w:val="16"/>
              </w:rPr>
            </w:pPr>
            <w:r w:rsidRPr="00536D1C">
              <w:rPr>
                <w:rFonts w:ascii="Times New Roman" w:hAnsi="Times New Roman"/>
                <w:color w:val="000000"/>
                <w:sz w:val="16"/>
                <w:szCs w:val="16"/>
              </w:rPr>
              <w:t xml:space="preserve">  3,762,227 </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61F37B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6AA22E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80AD33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r w:rsidRPr="00536D1C" w:rsidR="002410AF" w:rsidTr="004A084C" w14:paraId="6908DC21" w14:textId="77777777">
        <w:trPr>
          <w:trHeight w:val="44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536D1C" w:rsidR="002410AF" w:rsidP="004D207A" w:rsidRDefault="00AE44FE" w14:paraId="164DB23D" w14:textId="3DA52FB0">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Subtotals</w:t>
            </w:r>
            <w:r w:rsidRPr="00536D1C" w:rsidR="002410AF">
              <w:rPr>
                <w:rFonts w:ascii="Times New Roman" w:hAnsi="Times New Roman"/>
                <w:color w:val="000000"/>
                <w:sz w:val="16"/>
                <w:szCs w:val="16"/>
              </w:rPr>
              <w:t xml:space="preserve"> by Source </w:t>
            </w:r>
          </w:p>
        </w:tc>
        <w:tc>
          <w:tcPr>
            <w:tcW w:w="1280" w:type="dxa"/>
            <w:tcBorders>
              <w:top w:val="nil"/>
              <w:left w:val="nil"/>
              <w:bottom w:val="single" w:color="auto" w:sz="4" w:space="0"/>
              <w:right w:val="single" w:color="auto" w:sz="4" w:space="0"/>
            </w:tcBorders>
            <w:shd w:val="clear" w:color="auto" w:fill="auto"/>
            <w:vAlign w:val="bottom"/>
            <w:hideMark/>
          </w:tcPr>
          <w:p w:rsidRPr="00536D1C" w:rsidR="002410AF" w:rsidP="004D207A" w:rsidRDefault="002410AF" w14:paraId="3DBB8070"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2410AF" w:rsidP="004D207A" w:rsidRDefault="002410AF" w14:paraId="5D3B1DF4"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(New)</w:t>
            </w:r>
          </w:p>
        </w:tc>
        <w:tc>
          <w:tcPr>
            <w:tcW w:w="757" w:type="dxa"/>
            <w:tcBorders>
              <w:top w:val="nil"/>
              <w:left w:val="nil"/>
              <w:bottom w:val="single" w:color="auto" w:sz="4" w:space="0"/>
              <w:right w:val="single" w:color="auto" w:sz="4" w:space="0"/>
            </w:tcBorders>
            <w:shd w:val="clear" w:color="auto" w:fill="auto"/>
            <w:noWrap/>
            <w:vAlign w:val="bottom"/>
            <w:hideMark/>
          </w:tcPr>
          <w:p w:rsidRPr="004D207A" w:rsidR="002410AF" w:rsidP="004D207A" w:rsidRDefault="002410AF" w14:paraId="3FF90E9B" w14:textId="77777777">
            <w:pPr>
              <w:spacing w:after="0" w:line="240" w:lineRule="auto"/>
              <w:rPr>
                <w:rFonts w:ascii="Times New Roman" w:hAnsi="Times New Roman"/>
                <w:i/>
                <w:color w:val="000000"/>
                <w:sz w:val="16"/>
              </w:rPr>
            </w:pPr>
            <w:r w:rsidRPr="004D207A">
              <w:rPr>
                <w:rFonts w:ascii="Times New Roman" w:hAnsi="Times New Roman"/>
                <w:i/>
                <w:color w:val="000000"/>
                <w:sz w:val="16"/>
              </w:rPr>
              <w:t> </w:t>
            </w:r>
          </w:p>
        </w:tc>
        <w:tc>
          <w:tcPr>
            <w:tcW w:w="677" w:type="dxa"/>
            <w:tcBorders>
              <w:top w:val="nil"/>
              <w:left w:val="nil"/>
              <w:bottom w:val="single" w:color="auto" w:sz="4" w:space="0"/>
              <w:right w:val="single" w:color="auto" w:sz="4" w:space="0"/>
            </w:tcBorders>
            <w:shd w:val="clear" w:color="auto" w:fill="auto"/>
            <w:noWrap/>
            <w:vAlign w:val="bottom"/>
            <w:hideMark/>
          </w:tcPr>
          <w:p w:rsidRPr="004D207A" w:rsidR="002410AF" w:rsidP="004D207A" w:rsidRDefault="002410AF" w14:paraId="50B2188A" w14:textId="77777777">
            <w:pPr>
              <w:spacing w:after="0" w:line="240" w:lineRule="auto"/>
              <w:rPr>
                <w:rFonts w:ascii="Times New Roman" w:hAnsi="Times New Roman"/>
                <w:i/>
                <w:color w:val="000000"/>
                <w:sz w:val="16"/>
              </w:rPr>
            </w:pPr>
            <w:r w:rsidRPr="004D207A">
              <w:rPr>
                <w:rFonts w:ascii="Times New Roman" w:hAnsi="Times New Roman"/>
                <w:i/>
                <w:color w:val="000000"/>
                <w:sz w:val="16"/>
              </w:rPr>
              <w:t> </w:t>
            </w:r>
          </w:p>
        </w:tc>
        <w:tc>
          <w:tcPr>
            <w:tcW w:w="816" w:type="dxa"/>
            <w:tcBorders>
              <w:top w:val="nil"/>
              <w:left w:val="nil"/>
              <w:bottom w:val="single" w:color="auto" w:sz="4" w:space="0"/>
              <w:right w:val="single" w:color="auto" w:sz="4" w:space="0"/>
            </w:tcBorders>
            <w:shd w:val="clear" w:color="auto" w:fill="auto"/>
            <w:noWrap/>
            <w:vAlign w:val="bottom"/>
            <w:hideMark/>
          </w:tcPr>
          <w:p w:rsidRPr="004D207A" w:rsidR="002410AF" w:rsidP="004D207A" w:rsidRDefault="002410AF" w14:paraId="5B6443DE" w14:textId="77777777">
            <w:pPr>
              <w:spacing w:after="0" w:line="240" w:lineRule="auto"/>
              <w:rPr>
                <w:rFonts w:ascii="Times New Roman" w:hAnsi="Times New Roman"/>
                <w:i/>
                <w:color w:val="000000"/>
                <w:sz w:val="16"/>
              </w:rPr>
            </w:pPr>
            <w:r w:rsidRPr="00536D1C">
              <w:rPr>
                <w:rFonts w:ascii="Times New Roman" w:hAnsi="Times New Roman"/>
                <w:i/>
                <w:iCs/>
                <w:color w:val="000000"/>
                <w:sz w:val="16"/>
                <w:szCs w:val="16"/>
              </w:rPr>
              <w:t> </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2410AF" w:rsidP="004D207A" w:rsidRDefault="002410AF" w14:paraId="308C7E6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4,690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2410AF" w:rsidP="004D207A" w:rsidRDefault="002410AF" w14:paraId="18DA1EB2"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2410AF" w:rsidP="00536D1C" w:rsidRDefault="002410AF" w14:paraId="02D84E0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255,322 </w:t>
            </w:r>
          </w:p>
        </w:tc>
        <w:tc>
          <w:tcPr>
            <w:tcW w:w="630" w:type="dxa"/>
            <w:tcBorders>
              <w:top w:val="nil"/>
              <w:left w:val="nil"/>
              <w:bottom w:val="single" w:color="auto" w:sz="4" w:space="0"/>
              <w:right w:val="single" w:color="auto" w:sz="4" w:space="0"/>
            </w:tcBorders>
            <w:shd w:val="clear" w:color="auto" w:fill="auto"/>
            <w:vAlign w:val="bottom"/>
            <w:hideMark/>
          </w:tcPr>
          <w:p w:rsidRPr="00536D1C" w:rsidR="002410AF" w:rsidP="00536D1C" w:rsidRDefault="002410AF" w14:paraId="3F35772C"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vAlign w:val="bottom"/>
            <w:hideMark/>
          </w:tcPr>
          <w:p w:rsidRPr="00536D1C" w:rsidR="002410AF" w:rsidP="00536D1C" w:rsidRDefault="002410AF" w14:paraId="0129A1A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2410AF" w:rsidP="00536D1C" w:rsidRDefault="002410AF" w14:paraId="352BB69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r w:rsidRPr="00536D1C" w:rsidR="002C2489" w:rsidTr="004A084C" w14:paraId="5B7DA839" w14:textId="77777777">
        <w:trPr>
          <w:trHeight w:val="65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536D1C" w:rsidR="00536D1C" w:rsidP="00536D1C" w:rsidRDefault="00AE44FE" w14:paraId="02F282C9" w14:textId="106DC08E">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Subtotals</w:t>
            </w:r>
            <w:r w:rsidRPr="00536D1C" w:rsidR="00536D1C">
              <w:rPr>
                <w:rFonts w:ascii="Times New Roman" w:hAnsi="Times New Roman"/>
                <w:color w:val="000000"/>
                <w:sz w:val="16"/>
                <w:szCs w:val="16"/>
              </w:rPr>
              <w:t xml:space="preserve"> by Source </w:t>
            </w:r>
          </w:p>
        </w:tc>
        <w:tc>
          <w:tcPr>
            <w:tcW w:w="128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C8FFAA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A90149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PACE Final Rule Modification</w:t>
            </w:r>
          </w:p>
        </w:tc>
        <w:tc>
          <w:tcPr>
            <w:tcW w:w="75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7472C49C" w14:textId="77777777">
            <w:pPr>
              <w:spacing w:after="0" w:line="240" w:lineRule="auto"/>
              <w:rPr>
                <w:rFonts w:ascii="Times New Roman" w:hAnsi="Times New Roman"/>
                <w:i/>
                <w:iCs/>
                <w:color w:val="000000"/>
                <w:sz w:val="16"/>
                <w:szCs w:val="16"/>
              </w:rPr>
            </w:pPr>
            <w:r w:rsidRPr="00536D1C">
              <w:rPr>
                <w:rFonts w:ascii="Times New Roman" w:hAnsi="Times New Roman"/>
                <w:i/>
                <w:iCs/>
                <w:color w:val="000000"/>
                <w:sz w:val="16"/>
                <w:szCs w:val="16"/>
              </w:rPr>
              <w:t> </w:t>
            </w:r>
          </w:p>
        </w:tc>
        <w:tc>
          <w:tcPr>
            <w:tcW w:w="67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71ED9A1E" w14:textId="77777777">
            <w:pPr>
              <w:spacing w:after="0" w:line="240" w:lineRule="auto"/>
              <w:rPr>
                <w:rFonts w:ascii="Times New Roman" w:hAnsi="Times New Roman"/>
                <w:i/>
                <w:iCs/>
                <w:color w:val="000000"/>
                <w:sz w:val="16"/>
                <w:szCs w:val="16"/>
              </w:rPr>
            </w:pPr>
            <w:r w:rsidRPr="00536D1C">
              <w:rPr>
                <w:rFonts w:ascii="Times New Roman" w:hAnsi="Times New Roman"/>
                <w:i/>
                <w:iCs/>
                <w:color w:val="000000"/>
                <w:sz w:val="16"/>
                <w:szCs w:val="16"/>
              </w:rPr>
              <w:t> </w:t>
            </w:r>
          </w:p>
        </w:tc>
        <w:tc>
          <w:tcPr>
            <w:tcW w:w="816"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433E5E12" w14:textId="77777777">
            <w:pPr>
              <w:spacing w:after="0" w:line="240" w:lineRule="auto"/>
              <w:rPr>
                <w:rFonts w:ascii="Times New Roman" w:hAnsi="Times New Roman"/>
                <w:i/>
                <w:iCs/>
                <w:color w:val="000000"/>
                <w:sz w:val="16"/>
                <w:szCs w:val="16"/>
              </w:rPr>
            </w:pPr>
            <w:r w:rsidRPr="00536D1C">
              <w:rPr>
                <w:rFonts w:ascii="Times New Roman" w:hAnsi="Times New Roman"/>
                <w:i/>
                <w:iCs/>
                <w:color w:val="000000"/>
                <w:sz w:val="16"/>
                <w:szCs w:val="16"/>
              </w:rPr>
              <w:t> </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4AABA50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2,566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35E75BE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914A53" w:rsidRDefault="00914A53" w14:paraId="07BE9780" w14:textId="30EA8C78">
            <w:pPr>
              <w:spacing w:after="0" w:line="240" w:lineRule="auto"/>
              <w:jc w:val="both"/>
              <w:rPr>
                <w:rFonts w:ascii="Times New Roman" w:hAnsi="Times New Roman"/>
                <w:color w:val="000000"/>
                <w:sz w:val="16"/>
                <w:szCs w:val="16"/>
              </w:rPr>
            </w:pPr>
            <w:r>
              <w:rPr>
                <w:rFonts w:ascii="Times New Roman" w:hAnsi="Times New Roman"/>
                <w:color w:val="000000"/>
                <w:sz w:val="16"/>
                <w:szCs w:val="16"/>
              </w:rPr>
              <w:t xml:space="preserve">    </w:t>
            </w:r>
            <w:r w:rsidRPr="00536D1C" w:rsidR="00536D1C">
              <w:rPr>
                <w:rFonts w:ascii="Times New Roman" w:hAnsi="Times New Roman"/>
                <w:color w:val="000000"/>
                <w:sz w:val="16"/>
                <w:szCs w:val="16"/>
              </w:rPr>
              <w:t xml:space="preserve">150,611 </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5C6BB6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410373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D22CF7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r w:rsidRPr="00536D1C" w:rsidR="002C2489" w:rsidTr="004A084C" w14:paraId="1D05A4C5" w14:textId="77777777">
        <w:trPr>
          <w:trHeight w:val="44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536D1C" w:rsidR="00536D1C" w:rsidP="00536D1C" w:rsidRDefault="00AE44FE" w14:paraId="7EAB820C" w14:textId="12C0019B">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Subtotals</w:t>
            </w:r>
            <w:r w:rsidRPr="00536D1C" w:rsidR="00536D1C">
              <w:rPr>
                <w:rFonts w:ascii="Times New Roman" w:hAnsi="Times New Roman"/>
                <w:color w:val="000000"/>
                <w:sz w:val="16"/>
                <w:szCs w:val="16"/>
              </w:rPr>
              <w:t xml:space="preserve"> by Sector </w:t>
            </w:r>
          </w:p>
        </w:tc>
        <w:tc>
          <w:tcPr>
            <w:tcW w:w="128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14A9036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2F4D97E" w14:textId="222D59B2">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w:t>
            </w:r>
            <w:r w:rsidR="00647B2C">
              <w:rPr>
                <w:rFonts w:ascii="Times New Roman" w:hAnsi="Times New Roman"/>
                <w:color w:val="000000"/>
                <w:sz w:val="16"/>
                <w:szCs w:val="16"/>
              </w:rPr>
              <w:t>POs</w:t>
            </w:r>
            <w:r w:rsidRPr="00536D1C">
              <w:rPr>
                <w:rFonts w:ascii="Times New Roman" w:hAnsi="Times New Roman"/>
                <w:color w:val="000000"/>
                <w:sz w:val="16"/>
                <w:szCs w:val="16"/>
              </w:rPr>
              <w:t xml:space="preserve"> </w:t>
            </w:r>
          </w:p>
        </w:tc>
        <w:tc>
          <w:tcPr>
            <w:tcW w:w="75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7648846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67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570C1DC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6"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06DF950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536D1C" w:rsidP="00B010ED" w:rsidRDefault="00536D1C" w14:paraId="4A65857C" w14:textId="5F7F16FA">
            <w:pPr>
              <w:spacing w:after="0" w:line="240" w:lineRule="auto"/>
              <w:ind w:left="-130" w:firstLine="130"/>
              <w:rPr>
                <w:rFonts w:ascii="Times New Roman" w:hAnsi="Times New Roman"/>
                <w:color w:val="000000"/>
                <w:sz w:val="16"/>
                <w:szCs w:val="16"/>
              </w:rPr>
            </w:pPr>
            <w:r w:rsidRPr="00536D1C">
              <w:rPr>
                <w:rFonts w:ascii="Times New Roman" w:hAnsi="Times New Roman"/>
                <w:color w:val="000000"/>
                <w:sz w:val="16"/>
                <w:szCs w:val="16"/>
              </w:rPr>
              <w:t xml:space="preserve">      </w:t>
            </w:r>
            <w:r w:rsidR="00B010ED">
              <w:rPr>
                <w:rFonts w:ascii="Times New Roman" w:hAnsi="Times New Roman"/>
                <w:color w:val="000000"/>
                <w:sz w:val="16"/>
                <w:szCs w:val="16"/>
              </w:rPr>
              <w:t xml:space="preserve"> </w:t>
            </w:r>
            <w:r w:rsidRPr="00536D1C">
              <w:rPr>
                <w:rFonts w:ascii="Times New Roman" w:hAnsi="Times New Roman"/>
                <w:color w:val="000000"/>
                <w:sz w:val="16"/>
                <w:szCs w:val="16"/>
              </w:rPr>
              <w:t xml:space="preserve">55,719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33BED29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B010ED" w:rsidRDefault="00536D1C" w14:paraId="3AA2D8CE" w14:textId="77777777">
            <w:pPr>
              <w:spacing w:after="0" w:line="240" w:lineRule="auto"/>
              <w:ind w:left="-110" w:firstLine="110"/>
              <w:rPr>
                <w:rFonts w:ascii="Times New Roman" w:hAnsi="Times New Roman"/>
                <w:color w:val="000000"/>
                <w:sz w:val="16"/>
                <w:szCs w:val="16"/>
              </w:rPr>
            </w:pPr>
            <w:r w:rsidRPr="00536D1C">
              <w:rPr>
                <w:rFonts w:ascii="Times New Roman" w:hAnsi="Times New Roman"/>
                <w:color w:val="000000"/>
                <w:sz w:val="16"/>
                <w:szCs w:val="16"/>
              </w:rPr>
              <w:t xml:space="preserve">  3,033,323 </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46435C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36FA5B9"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4D359E4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r w:rsidRPr="00536D1C" w:rsidR="002C2489" w:rsidTr="004A084C" w14:paraId="6439DE31" w14:textId="77777777">
        <w:trPr>
          <w:trHeight w:val="44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536D1C" w:rsidR="00536D1C" w:rsidP="00536D1C" w:rsidRDefault="00AE44FE" w14:paraId="7C8EDC06" w14:textId="73C62CDE">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Subtotals</w:t>
            </w:r>
            <w:r w:rsidRPr="00536D1C" w:rsidR="00536D1C">
              <w:rPr>
                <w:rFonts w:ascii="Times New Roman" w:hAnsi="Times New Roman"/>
                <w:color w:val="000000"/>
                <w:sz w:val="16"/>
                <w:szCs w:val="16"/>
              </w:rPr>
              <w:t xml:space="preserve"> by Sector </w:t>
            </w:r>
          </w:p>
        </w:tc>
        <w:tc>
          <w:tcPr>
            <w:tcW w:w="128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0F9BD6C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688C63C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3rd Party Disclosure </w:t>
            </w:r>
          </w:p>
        </w:tc>
        <w:tc>
          <w:tcPr>
            <w:tcW w:w="75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6CDD3D1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67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7E7E374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6"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4B1AC1F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5C8FABE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7,602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0EC24C82"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4EFDC24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413,854 </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78143B8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B3D4473"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3877BA7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r w:rsidRPr="00536D1C" w:rsidR="002C2489" w:rsidTr="004A084C" w14:paraId="177D5318" w14:textId="77777777">
        <w:trPr>
          <w:trHeight w:val="290"/>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536D1C" w:rsidR="00536D1C" w:rsidP="00536D1C" w:rsidRDefault="00AE44FE" w14:paraId="1B0DF204" w14:textId="077DED85">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Subtotals</w:t>
            </w:r>
            <w:r w:rsidRPr="00536D1C" w:rsidR="00536D1C">
              <w:rPr>
                <w:rFonts w:ascii="Times New Roman" w:hAnsi="Times New Roman"/>
                <w:color w:val="000000"/>
                <w:sz w:val="16"/>
                <w:szCs w:val="16"/>
              </w:rPr>
              <w:t xml:space="preserve"> by Sector </w:t>
            </w:r>
          </w:p>
        </w:tc>
        <w:tc>
          <w:tcPr>
            <w:tcW w:w="128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010A52B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106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04148A28"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States </w:t>
            </w:r>
          </w:p>
        </w:tc>
        <w:tc>
          <w:tcPr>
            <w:tcW w:w="75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2304D92E"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677"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0C0C84FA"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6"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5756150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72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1C721B41"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9,828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608C5D16"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536D1C" w:rsidR="00536D1C" w:rsidP="00536D1C" w:rsidRDefault="00536D1C" w14:paraId="03DBF1FB"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xml:space="preserve">     720,983 </w:t>
            </w:r>
          </w:p>
        </w:tc>
        <w:tc>
          <w:tcPr>
            <w:tcW w:w="63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7DEED9F"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81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2E4EB285"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c>
          <w:tcPr>
            <w:tcW w:w="990" w:type="dxa"/>
            <w:tcBorders>
              <w:top w:val="nil"/>
              <w:left w:val="nil"/>
              <w:bottom w:val="single" w:color="auto" w:sz="4" w:space="0"/>
              <w:right w:val="single" w:color="auto" w:sz="4" w:space="0"/>
            </w:tcBorders>
            <w:shd w:val="clear" w:color="auto" w:fill="auto"/>
            <w:vAlign w:val="bottom"/>
            <w:hideMark/>
          </w:tcPr>
          <w:p w:rsidRPr="00536D1C" w:rsidR="00536D1C" w:rsidP="00536D1C" w:rsidRDefault="00536D1C" w14:paraId="1C237647" w14:textId="77777777">
            <w:pPr>
              <w:spacing w:after="0" w:line="240" w:lineRule="auto"/>
              <w:rPr>
                <w:rFonts w:ascii="Times New Roman" w:hAnsi="Times New Roman"/>
                <w:color w:val="000000"/>
                <w:sz w:val="16"/>
                <w:szCs w:val="16"/>
              </w:rPr>
            </w:pPr>
            <w:r w:rsidRPr="00536D1C">
              <w:rPr>
                <w:rFonts w:ascii="Times New Roman" w:hAnsi="Times New Roman"/>
                <w:color w:val="000000"/>
                <w:sz w:val="16"/>
                <w:szCs w:val="16"/>
              </w:rPr>
              <w:t> </w:t>
            </w:r>
          </w:p>
        </w:tc>
      </w:tr>
    </w:tbl>
    <w:p w:rsidRPr="004D207A" w:rsidR="00CE0725" w:rsidP="004D207A" w:rsidRDefault="00CE0725" w14:paraId="3CB982C1" w14:textId="7403CC41">
      <w:pPr>
        <w:widowControl w:val="0"/>
        <w:autoSpaceDE w:val="0"/>
        <w:autoSpaceDN w:val="0"/>
        <w:adjustRightInd w:val="0"/>
        <w:spacing w:after="0" w:line="240" w:lineRule="auto"/>
      </w:pPr>
    </w:p>
    <w:p w:rsidRPr="004D207A" w:rsidR="00E77303" w:rsidP="00E77303" w:rsidRDefault="00E77303" w14:paraId="2AE21B48" w14:textId="1CDF1C28">
      <w:pPr>
        <w:pStyle w:val="Body3"/>
        <w:rPr>
          <w:i/>
        </w:rPr>
      </w:pPr>
      <w:r w:rsidRPr="004D207A">
        <w:rPr>
          <w:i/>
        </w:rPr>
        <w:t>12.4 Collection of Information Instruments and Instruction/Guidance Documents</w:t>
      </w:r>
    </w:p>
    <w:p w:rsidR="00B50ACA" w:rsidP="00B50ACA" w:rsidRDefault="00B50ACA" w14:paraId="742DB642" w14:textId="293388DB">
      <w:pPr>
        <w:pStyle w:val="BodyText"/>
        <w:kinsoku w:val="0"/>
        <w:overflowPunct w:val="0"/>
        <w:spacing w:before="202"/>
        <w:rPr>
          <w:iCs/>
        </w:rPr>
      </w:pPr>
      <w:r>
        <w:rPr>
          <w:iCs/>
        </w:rPr>
        <w:lastRenderedPageBreak/>
        <w:t xml:space="preserve">Guidance documents include the CMS PACE Manual at </w:t>
      </w:r>
      <w:hyperlink w:history="1" r:id="rId9">
        <w:r w:rsidRPr="00F43B42">
          <w:rPr>
            <w:rStyle w:val="Hyperlink"/>
            <w:iCs/>
          </w:rPr>
          <w:t>https://www.cms.gov/Regulations-and-Guidance/Guidance/Manuals/Internet-Only-Manuals-IOMs-Items/CMS019036</w:t>
        </w:r>
      </w:hyperlink>
      <w:r w:rsidR="008E4469">
        <w:rPr>
          <w:iCs/>
        </w:rPr>
        <w:t>.</w:t>
      </w:r>
    </w:p>
    <w:p w:rsidR="00B50ACA" w:rsidP="00F556CF" w:rsidRDefault="00B50ACA" w14:paraId="73CF600F" w14:textId="77777777">
      <w:pPr>
        <w:widowControl w:val="0"/>
        <w:autoSpaceDE w:val="0"/>
        <w:autoSpaceDN w:val="0"/>
        <w:adjustRightInd w:val="0"/>
        <w:spacing w:after="0" w:line="240" w:lineRule="auto"/>
        <w:rPr>
          <w:rFonts w:ascii="Times New Roman" w:hAnsi="Times New Roman"/>
          <w:sz w:val="24"/>
          <w:szCs w:val="24"/>
        </w:rPr>
      </w:pPr>
    </w:p>
    <w:p w:rsidRPr="006D6739" w:rsidR="008F7F82" w:rsidP="00F556CF" w:rsidRDefault="00B10A70" w14:paraId="3FE926C7" w14:textId="77777777">
      <w:pPr>
        <w:widowControl w:val="0"/>
        <w:autoSpaceDE w:val="0"/>
        <w:autoSpaceDN w:val="0"/>
        <w:adjustRightInd w:val="0"/>
        <w:spacing w:after="0" w:line="240" w:lineRule="auto"/>
        <w:rPr>
          <w:rFonts w:ascii="Times New Roman" w:hAnsi="Times New Roman"/>
          <w:w w:val="104"/>
          <w:sz w:val="24"/>
          <w:szCs w:val="24"/>
          <w:u w:val="thick"/>
        </w:rPr>
      </w:pPr>
      <w:r w:rsidRPr="006D6739">
        <w:rPr>
          <w:rFonts w:ascii="Times New Roman" w:hAnsi="Times New Roman"/>
          <w:sz w:val="24"/>
          <w:szCs w:val="24"/>
        </w:rPr>
        <w:t>13.</w:t>
      </w:r>
      <w:r w:rsidRPr="006D6739">
        <w:rPr>
          <w:rFonts w:ascii="Times New Roman" w:hAnsi="Times New Roman"/>
          <w:spacing w:val="58"/>
          <w:sz w:val="24"/>
          <w:szCs w:val="24"/>
        </w:rPr>
        <w:t xml:space="preserve"> </w:t>
      </w:r>
      <w:r w:rsidRPr="006D6739">
        <w:rPr>
          <w:rFonts w:ascii="Times New Roman" w:hAnsi="Times New Roman"/>
          <w:sz w:val="24"/>
          <w:szCs w:val="24"/>
          <w:u w:val="thick"/>
        </w:rPr>
        <w:t>Capital</w:t>
      </w:r>
      <w:r w:rsidRPr="006D6739" w:rsidR="00310CEB">
        <w:rPr>
          <w:rFonts w:ascii="Times New Roman" w:hAnsi="Times New Roman"/>
          <w:sz w:val="24"/>
          <w:szCs w:val="24"/>
          <w:u w:val="thick"/>
        </w:rPr>
        <w:t xml:space="preserve"> </w:t>
      </w:r>
      <w:r w:rsidRPr="006D6739">
        <w:rPr>
          <w:rFonts w:ascii="Times New Roman" w:hAnsi="Times New Roman"/>
          <w:sz w:val="24"/>
          <w:szCs w:val="24"/>
          <w:u w:val="thick"/>
        </w:rPr>
        <w:t>Costs</w:t>
      </w:r>
      <w:r w:rsidRPr="006D6739">
        <w:rPr>
          <w:rFonts w:ascii="Times New Roman" w:hAnsi="Times New Roman"/>
          <w:spacing w:val="1"/>
          <w:sz w:val="24"/>
          <w:szCs w:val="24"/>
          <w:u w:val="thick"/>
        </w:rPr>
        <w:t xml:space="preserve"> </w:t>
      </w:r>
      <w:r w:rsidRPr="006D6739" w:rsidR="005E5051">
        <w:rPr>
          <w:rFonts w:ascii="Times New Roman" w:hAnsi="Times New Roman"/>
          <w:spacing w:val="1"/>
          <w:sz w:val="24"/>
          <w:szCs w:val="24"/>
          <w:u w:val="thick"/>
        </w:rPr>
        <w:t>(</w:t>
      </w:r>
      <w:r w:rsidRPr="006D6739">
        <w:rPr>
          <w:rFonts w:ascii="Times New Roman" w:hAnsi="Times New Roman"/>
          <w:w w:val="106"/>
          <w:sz w:val="24"/>
          <w:szCs w:val="24"/>
          <w:u w:val="thick"/>
        </w:rPr>
        <w:t>Maintenance</w:t>
      </w:r>
      <w:r w:rsidRPr="006D6739">
        <w:rPr>
          <w:rFonts w:ascii="Times New Roman" w:hAnsi="Times New Roman"/>
          <w:spacing w:val="-8"/>
          <w:w w:val="106"/>
          <w:sz w:val="24"/>
          <w:szCs w:val="24"/>
          <w:u w:val="thick"/>
        </w:rPr>
        <w:t xml:space="preserve"> </w:t>
      </w:r>
      <w:r w:rsidRPr="006D6739">
        <w:rPr>
          <w:rFonts w:ascii="Times New Roman" w:hAnsi="Times New Roman"/>
          <w:sz w:val="24"/>
          <w:szCs w:val="24"/>
          <w:u w:val="thick"/>
        </w:rPr>
        <w:t>of</w:t>
      </w:r>
      <w:r w:rsidRPr="006D6739">
        <w:rPr>
          <w:rFonts w:ascii="Times New Roman" w:hAnsi="Times New Roman"/>
          <w:spacing w:val="4"/>
          <w:sz w:val="24"/>
          <w:szCs w:val="24"/>
          <w:u w:val="thick"/>
        </w:rPr>
        <w:t xml:space="preserve"> </w:t>
      </w:r>
      <w:r w:rsidRPr="006D6739">
        <w:rPr>
          <w:rFonts w:ascii="Times New Roman" w:hAnsi="Times New Roman"/>
          <w:sz w:val="24"/>
          <w:szCs w:val="24"/>
          <w:u w:val="thick"/>
        </w:rPr>
        <w:t>Capital</w:t>
      </w:r>
      <w:r w:rsidRPr="006D6739" w:rsidR="00310CEB">
        <w:rPr>
          <w:rFonts w:ascii="Times New Roman" w:hAnsi="Times New Roman"/>
          <w:sz w:val="24"/>
          <w:szCs w:val="24"/>
          <w:u w:val="thick"/>
        </w:rPr>
        <w:t xml:space="preserve"> </w:t>
      </w:r>
      <w:r w:rsidRPr="006D6739">
        <w:rPr>
          <w:rFonts w:ascii="Times New Roman" w:hAnsi="Times New Roman"/>
          <w:w w:val="103"/>
          <w:sz w:val="24"/>
          <w:szCs w:val="24"/>
          <w:u w:val="thick"/>
        </w:rPr>
        <w:t>Costs</w:t>
      </w:r>
      <w:r w:rsidRPr="006D6739">
        <w:rPr>
          <w:rFonts w:ascii="Times New Roman" w:hAnsi="Times New Roman"/>
          <w:w w:val="104"/>
          <w:sz w:val="24"/>
          <w:szCs w:val="24"/>
          <w:u w:val="thick"/>
        </w:rPr>
        <w:t xml:space="preserve">) </w:t>
      </w:r>
    </w:p>
    <w:p w:rsidRPr="00C276DA" w:rsidR="008F7F82" w:rsidP="00F556CF" w:rsidRDefault="008F7F82" w14:paraId="6E816CDE"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763A72E9"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w:t>
      </w:r>
      <w:r w:rsidRPr="00C276DA">
        <w:rPr>
          <w:rFonts w:ascii="Times New Roman" w:hAnsi="Times New Roman"/>
          <w:spacing w:val="-10"/>
          <w:sz w:val="24"/>
          <w:szCs w:val="24"/>
        </w:rPr>
        <w:t xml:space="preserve"> </w:t>
      </w:r>
      <w:r w:rsidRPr="00C276DA">
        <w:rPr>
          <w:rFonts w:ascii="Times New Roman" w:hAnsi="Times New Roman"/>
          <w:sz w:val="24"/>
          <w:szCs w:val="24"/>
        </w:rPr>
        <w:t>are</w:t>
      </w:r>
      <w:r w:rsidRPr="00C276DA">
        <w:rPr>
          <w:rFonts w:ascii="Times New Roman" w:hAnsi="Times New Roman"/>
          <w:spacing w:val="1"/>
          <w:sz w:val="24"/>
          <w:szCs w:val="24"/>
        </w:rPr>
        <w:t xml:space="preserve"> </w:t>
      </w:r>
      <w:r w:rsidRPr="00C276DA">
        <w:rPr>
          <w:rFonts w:ascii="Times New Roman" w:hAnsi="Times New Roman"/>
          <w:sz w:val="24"/>
          <w:szCs w:val="24"/>
        </w:rPr>
        <w:t>no capital</w:t>
      </w:r>
      <w:r w:rsidRPr="00C276DA">
        <w:rPr>
          <w:rFonts w:ascii="Times New Roman" w:hAnsi="Times New Roman"/>
          <w:spacing w:val="-1"/>
          <w:sz w:val="24"/>
          <w:szCs w:val="24"/>
        </w:rPr>
        <w:t xml:space="preserve"> </w:t>
      </w:r>
      <w:r w:rsidRPr="00C276DA">
        <w:rPr>
          <w:rFonts w:ascii="Times New Roman" w:hAnsi="Times New Roman"/>
          <w:sz w:val="24"/>
          <w:szCs w:val="24"/>
        </w:rPr>
        <w:t>costs</w:t>
      </w:r>
      <w:r w:rsidRPr="00C276DA">
        <w:rPr>
          <w:rFonts w:ascii="Times New Roman" w:hAnsi="Times New Roman"/>
          <w:spacing w:val="5"/>
          <w:sz w:val="24"/>
          <w:szCs w:val="24"/>
        </w:rPr>
        <w:t xml:space="preserve"> </w:t>
      </w:r>
      <w:r w:rsidRPr="00C276DA">
        <w:rPr>
          <w:rFonts w:ascii="Times New Roman" w:hAnsi="Times New Roman"/>
          <w:sz w:val="24"/>
          <w:szCs w:val="24"/>
        </w:rPr>
        <w:t>associated</w:t>
      </w:r>
      <w:r w:rsidRPr="00C276DA">
        <w:rPr>
          <w:rFonts w:ascii="Times New Roman" w:hAnsi="Times New Roman"/>
          <w:spacing w:val="-13"/>
          <w:sz w:val="24"/>
          <w:szCs w:val="24"/>
        </w:rPr>
        <w:t xml:space="preserve"> </w:t>
      </w:r>
      <w:r w:rsidRPr="00C276DA">
        <w:rPr>
          <w:rFonts w:ascii="Times New Roman" w:hAnsi="Times New Roman"/>
          <w:sz w:val="24"/>
          <w:szCs w:val="24"/>
        </w:rPr>
        <w:t>with</w:t>
      </w:r>
      <w:r w:rsidRPr="00C276DA">
        <w:rPr>
          <w:rFonts w:ascii="Times New Roman" w:hAnsi="Times New Roman"/>
          <w:spacing w:val="-5"/>
          <w:sz w:val="24"/>
          <w:szCs w:val="24"/>
        </w:rPr>
        <w:t xml:space="preserve"> </w:t>
      </w:r>
      <w:r w:rsidRPr="00C276DA">
        <w:rPr>
          <w:rFonts w:ascii="Times New Roman" w:hAnsi="Times New Roman"/>
          <w:sz w:val="24"/>
          <w:szCs w:val="24"/>
        </w:rPr>
        <w:t>these</w:t>
      </w:r>
      <w:r w:rsidRPr="00C276DA">
        <w:rPr>
          <w:rFonts w:ascii="Times New Roman" w:hAnsi="Times New Roman"/>
          <w:spacing w:val="-2"/>
          <w:sz w:val="24"/>
          <w:szCs w:val="24"/>
        </w:rPr>
        <w:t xml:space="preserve"> </w:t>
      </w:r>
      <w:r w:rsidRPr="00C276DA">
        <w:rPr>
          <w:rFonts w:ascii="Times New Roman" w:hAnsi="Times New Roman"/>
          <w:sz w:val="24"/>
          <w:szCs w:val="24"/>
        </w:rPr>
        <w:t>ICRs.</w:t>
      </w:r>
    </w:p>
    <w:p w:rsidRPr="00C276DA" w:rsidR="00B10A70" w:rsidP="00F556CF" w:rsidRDefault="00B10A70" w14:paraId="3B5754FF"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20649A53"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14.</w:t>
      </w:r>
      <w:r w:rsidRPr="00C276DA">
        <w:rPr>
          <w:rFonts w:ascii="Times New Roman" w:hAnsi="Times New Roman"/>
          <w:spacing w:val="51"/>
          <w:sz w:val="24"/>
          <w:szCs w:val="24"/>
        </w:rPr>
        <w:t xml:space="preserve"> </w:t>
      </w:r>
      <w:r w:rsidRPr="00C276DA">
        <w:rPr>
          <w:rFonts w:ascii="Times New Roman" w:hAnsi="Times New Roman"/>
          <w:sz w:val="24"/>
          <w:szCs w:val="24"/>
          <w:u w:val="thick"/>
        </w:rPr>
        <w:t>Cost</w:t>
      </w:r>
      <w:r w:rsidRPr="00C276DA">
        <w:rPr>
          <w:rFonts w:ascii="Times New Roman" w:hAnsi="Times New Roman"/>
          <w:spacing w:val="27"/>
          <w:sz w:val="24"/>
          <w:szCs w:val="24"/>
          <w:u w:val="thick"/>
        </w:rPr>
        <w:t xml:space="preserve"> </w:t>
      </w:r>
      <w:r w:rsidRPr="00C276DA">
        <w:rPr>
          <w:rFonts w:ascii="Times New Roman" w:hAnsi="Times New Roman"/>
          <w:sz w:val="24"/>
          <w:szCs w:val="24"/>
          <w:u w:val="thick"/>
        </w:rPr>
        <w:t>to</w:t>
      </w:r>
      <w:r w:rsidRPr="00C276DA">
        <w:rPr>
          <w:rFonts w:ascii="Times New Roman" w:hAnsi="Times New Roman"/>
          <w:spacing w:val="11"/>
          <w:sz w:val="24"/>
          <w:szCs w:val="24"/>
          <w:u w:val="thick"/>
        </w:rPr>
        <w:t xml:space="preserve"> </w:t>
      </w:r>
      <w:r w:rsidRPr="00C276DA">
        <w:rPr>
          <w:rFonts w:ascii="Times New Roman" w:hAnsi="Times New Roman"/>
          <w:sz w:val="24"/>
          <w:szCs w:val="24"/>
          <w:u w:val="thick"/>
        </w:rPr>
        <w:t>Federal</w:t>
      </w:r>
      <w:r w:rsidRPr="00C276DA" w:rsidR="00310CEB">
        <w:rPr>
          <w:rFonts w:ascii="Times New Roman" w:hAnsi="Times New Roman"/>
          <w:sz w:val="24"/>
          <w:szCs w:val="24"/>
          <w:u w:val="thick"/>
        </w:rPr>
        <w:t xml:space="preserve"> </w:t>
      </w:r>
      <w:r w:rsidRPr="00C276DA">
        <w:rPr>
          <w:rFonts w:ascii="Times New Roman" w:hAnsi="Times New Roman"/>
          <w:w w:val="107"/>
          <w:sz w:val="24"/>
          <w:szCs w:val="24"/>
          <w:u w:val="thick"/>
        </w:rPr>
        <w:t>Government</w:t>
      </w:r>
    </w:p>
    <w:p w:rsidR="0036014B" w:rsidP="004D207A" w:rsidRDefault="0036014B" w14:paraId="5956DE15" w14:textId="77777777">
      <w:pPr>
        <w:spacing w:after="0" w:line="240" w:lineRule="auto"/>
        <w:rPr>
          <w:rFonts w:ascii="Times New Roman" w:hAnsi="Times New Roman"/>
          <w:sz w:val="24"/>
          <w:szCs w:val="24"/>
        </w:rPr>
      </w:pPr>
    </w:p>
    <w:p w:rsidRPr="00C276DA" w:rsidR="004C05AC" w:rsidP="004C05AC" w:rsidRDefault="004C05AC" w14:paraId="48E57622" w14:textId="165747DA">
      <w:pPr>
        <w:spacing w:after="0" w:line="240" w:lineRule="auto"/>
        <w:rPr>
          <w:rFonts w:ascii="Times New Roman" w:hAnsi="Times New Roman"/>
          <w:sz w:val="24"/>
          <w:szCs w:val="24"/>
        </w:rPr>
      </w:pPr>
      <w:r w:rsidRPr="00C276DA">
        <w:rPr>
          <w:rFonts w:ascii="Times New Roman" w:hAnsi="Times New Roman"/>
          <w:sz w:val="24"/>
          <w:szCs w:val="24"/>
        </w:rPr>
        <w:t xml:space="preserve">To derive average costs, we used data from OPM’s </w:t>
      </w:r>
      <w:r w:rsidR="000A0FB8">
        <w:rPr>
          <w:rFonts w:ascii="Times New Roman" w:hAnsi="Times New Roman"/>
          <w:sz w:val="24"/>
          <w:szCs w:val="24"/>
        </w:rPr>
        <w:t>2020</w:t>
      </w:r>
      <w:r w:rsidRPr="00C276DA">
        <w:rPr>
          <w:rFonts w:ascii="Times New Roman" w:hAnsi="Times New Roman"/>
          <w:sz w:val="24"/>
          <w:szCs w:val="24"/>
        </w:rPr>
        <w:t xml:space="preserve"> base salary for the Baltimore/Washington, D.C. region at the GS-13, step 5 level </w:t>
      </w:r>
      <w:r w:rsidRPr="00AE44FE" w:rsidR="00AE44FE">
        <w:rPr>
          <w:rFonts w:ascii="Times New Roman" w:hAnsi="Times New Roman"/>
          <w:sz w:val="24"/>
          <w:szCs w:val="24"/>
        </w:rPr>
        <w:t>(</w:t>
      </w:r>
      <w:r w:rsidRPr="00AE44FE" w:rsidR="00AE44FE">
        <w:rPr>
          <w:rFonts w:ascii="Times New Roman" w:hAnsi="Times New Roman"/>
        </w:rPr>
        <w:t>https</w:t>
      </w:r>
      <w:r w:rsidRPr="00951208" w:rsidR="00951208">
        <w:rPr>
          <w:rStyle w:val="Hyperlink"/>
          <w:rFonts w:ascii="Times New Roman" w:hAnsi="Times New Roman"/>
          <w:sz w:val="24"/>
          <w:szCs w:val="24"/>
        </w:rPr>
        <w:t>://www.opm.gov/policy-data-oversight/pay-leave/salaries-wages/salary-tables/pdf/2020/DCB.pdf</w:t>
      </w:r>
      <w:r w:rsidRPr="00C276DA">
        <w:rPr>
          <w:rFonts w:ascii="Times New Roman" w:hAnsi="Times New Roman"/>
          <w:sz w:val="24"/>
          <w:szCs w:val="24"/>
        </w:rPr>
        <w:t>).</w:t>
      </w:r>
      <w:r w:rsidRPr="00C276DA" w:rsidR="00A77007">
        <w:rPr>
          <w:rFonts w:ascii="Times New Roman" w:hAnsi="Times New Roman"/>
          <w:sz w:val="24"/>
          <w:szCs w:val="24"/>
        </w:rPr>
        <w:t xml:space="preserve"> </w:t>
      </w:r>
      <w:r w:rsidRPr="00C276DA">
        <w:rPr>
          <w:rFonts w:ascii="Times New Roman" w:hAnsi="Times New Roman"/>
          <w:sz w:val="24"/>
          <w:szCs w:val="24"/>
        </w:rPr>
        <w:t>In this regard, the following table presents the mean hourly wage, the cost of fringe benefits</w:t>
      </w:r>
      <w:r w:rsidR="00217D32">
        <w:rPr>
          <w:rFonts w:ascii="Times New Roman" w:hAnsi="Times New Roman"/>
          <w:sz w:val="24"/>
          <w:szCs w:val="24"/>
        </w:rPr>
        <w:t xml:space="preserve"> and overhead</w:t>
      </w:r>
      <w:r w:rsidRPr="00C276DA">
        <w:rPr>
          <w:rFonts w:ascii="Times New Roman" w:hAnsi="Times New Roman"/>
          <w:sz w:val="24"/>
          <w:szCs w:val="24"/>
        </w:rPr>
        <w:t xml:space="preserve"> (calculated at 100 percent of salary), and the adjusted hourly wage.</w:t>
      </w:r>
    </w:p>
    <w:p w:rsidRPr="00C276DA" w:rsidR="004C05AC" w:rsidP="004C05AC" w:rsidRDefault="004C05AC" w14:paraId="25F1E1CD" w14:textId="0B3AFF5E">
      <w:pPr>
        <w:spacing w:after="0" w:line="240" w:lineRule="auto"/>
        <w:ind w:firstLine="720"/>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2"/>
        <w:gridCol w:w="1679"/>
        <w:gridCol w:w="1686"/>
        <w:gridCol w:w="1721"/>
      </w:tblGrid>
      <w:tr w:rsidRPr="00C276DA" w:rsidR="00142E31" w:rsidTr="00C64C68" w14:paraId="7B4B1961" w14:textId="5A384056">
        <w:tc>
          <w:tcPr>
            <w:tcW w:w="1772" w:type="dxa"/>
            <w:tcBorders>
              <w:top w:val="single" w:color="auto" w:sz="4" w:space="0"/>
              <w:left w:val="single" w:color="auto" w:sz="4" w:space="0"/>
              <w:bottom w:val="single" w:color="auto" w:sz="4" w:space="0"/>
              <w:right w:val="single" w:color="auto" w:sz="4" w:space="0"/>
            </w:tcBorders>
            <w:hideMark/>
          </w:tcPr>
          <w:p w:rsidRPr="00C276DA" w:rsidR="00142E31" w:rsidP="00142E31" w:rsidRDefault="00142E31" w14:paraId="4B703B15" w14:textId="71636F18">
            <w:pPr>
              <w:spacing w:after="0" w:line="240" w:lineRule="auto"/>
              <w:rPr>
                <w:rFonts w:ascii="Times New Roman" w:hAnsi="Times New Roman"/>
                <w:sz w:val="18"/>
                <w:szCs w:val="18"/>
              </w:rPr>
            </w:pPr>
            <w:r w:rsidRPr="00C276DA">
              <w:rPr>
                <w:rFonts w:ascii="Times New Roman" w:hAnsi="Times New Roman"/>
                <w:sz w:val="18"/>
                <w:szCs w:val="18"/>
              </w:rPr>
              <w:t>Grade (Step)</w:t>
            </w:r>
          </w:p>
        </w:tc>
        <w:tc>
          <w:tcPr>
            <w:tcW w:w="1679" w:type="dxa"/>
            <w:tcBorders>
              <w:top w:val="single" w:color="auto" w:sz="4" w:space="0"/>
              <w:left w:val="single" w:color="auto" w:sz="4" w:space="0"/>
              <w:bottom w:val="single" w:color="auto" w:sz="4" w:space="0"/>
              <w:right w:val="single" w:color="auto" w:sz="4" w:space="0"/>
            </w:tcBorders>
            <w:hideMark/>
          </w:tcPr>
          <w:p w:rsidRPr="00C276DA" w:rsidR="00142E31" w:rsidP="00C64C68" w:rsidRDefault="00142E31" w14:paraId="2B9764A7" w14:textId="0EA9E388">
            <w:pPr>
              <w:spacing w:after="0" w:line="240" w:lineRule="auto"/>
              <w:rPr>
                <w:rFonts w:ascii="Times New Roman" w:hAnsi="Times New Roman"/>
                <w:sz w:val="18"/>
                <w:szCs w:val="18"/>
              </w:rPr>
            </w:pPr>
            <w:r w:rsidRPr="00C276DA">
              <w:rPr>
                <w:rFonts w:ascii="Times New Roman" w:hAnsi="Times New Roman"/>
                <w:sz w:val="18"/>
                <w:szCs w:val="18"/>
              </w:rPr>
              <w:t>Hourly Wage ($/hr)</w:t>
            </w:r>
          </w:p>
        </w:tc>
        <w:tc>
          <w:tcPr>
            <w:tcW w:w="1686" w:type="dxa"/>
            <w:tcBorders>
              <w:top w:val="single" w:color="auto" w:sz="4" w:space="0"/>
              <w:left w:val="single" w:color="auto" w:sz="4" w:space="0"/>
              <w:bottom w:val="single" w:color="auto" w:sz="4" w:space="0"/>
              <w:right w:val="single" w:color="auto" w:sz="4" w:space="0"/>
            </w:tcBorders>
            <w:hideMark/>
          </w:tcPr>
          <w:p w:rsidRPr="00C276DA" w:rsidR="00142E31" w:rsidP="00C64C68" w:rsidRDefault="00142E31" w14:paraId="69FD3434" w14:textId="60368A64">
            <w:pPr>
              <w:spacing w:after="0" w:line="240" w:lineRule="auto"/>
              <w:rPr>
                <w:rFonts w:ascii="Times New Roman" w:hAnsi="Times New Roman"/>
                <w:sz w:val="18"/>
                <w:szCs w:val="18"/>
              </w:rPr>
            </w:pPr>
            <w:r w:rsidRPr="00C276DA">
              <w:rPr>
                <w:rFonts w:ascii="Times New Roman" w:hAnsi="Times New Roman"/>
                <w:sz w:val="18"/>
                <w:szCs w:val="18"/>
              </w:rPr>
              <w:t>Fringe Benefit</w:t>
            </w:r>
            <w:r w:rsidR="00217D32">
              <w:rPr>
                <w:rFonts w:ascii="Times New Roman" w:hAnsi="Times New Roman"/>
                <w:sz w:val="18"/>
                <w:szCs w:val="18"/>
              </w:rPr>
              <w:t>s and Overhead</w:t>
            </w:r>
            <w:r w:rsidRPr="00C276DA">
              <w:rPr>
                <w:rFonts w:ascii="Times New Roman" w:hAnsi="Times New Roman"/>
                <w:sz w:val="18"/>
                <w:szCs w:val="18"/>
              </w:rPr>
              <w:t xml:space="preserve"> ($/hr)</w:t>
            </w:r>
          </w:p>
        </w:tc>
        <w:tc>
          <w:tcPr>
            <w:tcW w:w="1721" w:type="dxa"/>
            <w:tcBorders>
              <w:top w:val="single" w:color="auto" w:sz="4" w:space="0"/>
              <w:left w:val="single" w:color="auto" w:sz="4" w:space="0"/>
              <w:bottom w:val="single" w:color="auto" w:sz="4" w:space="0"/>
              <w:right w:val="single" w:color="auto" w:sz="4" w:space="0"/>
            </w:tcBorders>
            <w:hideMark/>
          </w:tcPr>
          <w:p w:rsidRPr="00C276DA" w:rsidR="00142E31" w:rsidP="00C64C68" w:rsidRDefault="00142E31" w14:paraId="31C8B16B" w14:textId="2767F53F">
            <w:pPr>
              <w:spacing w:after="0" w:line="240" w:lineRule="auto"/>
              <w:rPr>
                <w:rFonts w:ascii="Times New Roman" w:hAnsi="Times New Roman"/>
                <w:sz w:val="18"/>
                <w:szCs w:val="18"/>
              </w:rPr>
            </w:pPr>
            <w:r w:rsidRPr="00C276DA">
              <w:rPr>
                <w:rFonts w:ascii="Times New Roman" w:hAnsi="Times New Roman"/>
                <w:sz w:val="18"/>
                <w:szCs w:val="18"/>
              </w:rPr>
              <w:t>Adjusted Hourly Wage ($/hr)</w:t>
            </w:r>
          </w:p>
        </w:tc>
      </w:tr>
      <w:tr w:rsidRPr="00C276DA" w:rsidR="00142E31" w:rsidTr="00C64C68" w14:paraId="15B0A620" w14:textId="0DDBC301">
        <w:tc>
          <w:tcPr>
            <w:tcW w:w="1772" w:type="dxa"/>
            <w:tcBorders>
              <w:top w:val="single" w:color="auto" w:sz="4" w:space="0"/>
              <w:left w:val="single" w:color="auto" w:sz="4" w:space="0"/>
              <w:bottom w:val="single" w:color="auto" w:sz="4" w:space="0"/>
              <w:right w:val="single" w:color="auto" w:sz="4" w:space="0"/>
            </w:tcBorders>
          </w:tcPr>
          <w:p w:rsidRPr="00C276DA" w:rsidR="00142E31" w:rsidP="00C64C68" w:rsidRDefault="00142E31" w14:paraId="0B199155" w14:textId="3B0903E6">
            <w:pPr>
              <w:spacing w:after="0" w:line="240" w:lineRule="auto"/>
              <w:rPr>
                <w:rFonts w:ascii="Times New Roman" w:hAnsi="Times New Roman"/>
                <w:sz w:val="18"/>
                <w:szCs w:val="18"/>
              </w:rPr>
            </w:pPr>
            <w:r w:rsidRPr="00C276DA">
              <w:rPr>
                <w:rFonts w:ascii="Times New Roman" w:hAnsi="Times New Roman"/>
                <w:sz w:val="18"/>
                <w:szCs w:val="18"/>
              </w:rPr>
              <w:t>GS-13 (step 5)</w:t>
            </w:r>
          </w:p>
        </w:tc>
        <w:tc>
          <w:tcPr>
            <w:tcW w:w="1679" w:type="dxa"/>
            <w:tcBorders>
              <w:top w:val="single" w:color="auto" w:sz="4" w:space="0"/>
              <w:left w:val="single" w:color="auto" w:sz="4" w:space="0"/>
              <w:bottom w:val="single" w:color="auto" w:sz="4" w:space="0"/>
              <w:right w:val="single" w:color="auto" w:sz="4" w:space="0"/>
            </w:tcBorders>
          </w:tcPr>
          <w:p w:rsidRPr="00C276DA" w:rsidR="00142E31" w:rsidP="00C64C68" w:rsidRDefault="00EE6193" w14:paraId="6EE91D5A" w14:textId="416E676A">
            <w:pPr>
              <w:spacing w:after="0" w:line="240" w:lineRule="auto"/>
              <w:rPr>
                <w:rFonts w:ascii="Times New Roman" w:hAnsi="Times New Roman"/>
                <w:sz w:val="18"/>
                <w:szCs w:val="18"/>
              </w:rPr>
            </w:pPr>
            <w:r>
              <w:rPr>
                <w:rFonts w:ascii="Times New Roman" w:hAnsi="Times New Roman"/>
                <w:sz w:val="18"/>
                <w:szCs w:val="18"/>
              </w:rPr>
              <w:t>55.75</w:t>
            </w:r>
          </w:p>
        </w:tc>
        <w:tc>
          <w:tcPr>
            <w:tcW w:w="1686" w:type="dxa"/>
            <w:tcBorders>
              <w:top w:val="single" w:color="auto" w:sz="4" w:space="0"/>
              <w:left w:val="single" w:color="auto" w:sz="4" w:space="0"/>
              <w:bottom w:val="single" w:color="auto" w:sz="4" w:space="0"/>
              <w:right w:val="single" w:color="auto" w:sz="4" w:space="0"/>
            </w:tcBorders>
            <w:hideMark/>
          </w:tcPr>
          <w:p w:rsidRPr="00C276DA" w:rsidR="00142E31" w:rsidP="00C64C68" w:rsidRDefault="00EE6193" w14:paraId="0017FDBC" w14:textId="70CAEE6B">
            <w:pPr>
              <w:spacing w:after="0" w:line="240" w:lineRule="auto"/>
              <w:rPr>
                <w:rFonts w:ascii="Times New Roman" w:hAnsi="Times New Roman"/>
                <w:sz w:val="18"/>
                <w:szCs w:val="18"/>
              </w:rPr>
            </w:pPr>
            <w:r>
              <w:rPr>
                <w:rFonts w:ascii="Times New Roman" w:hAnsi="Times New Roman"/>
                <w:sz w:val="18"/>
                <w:szCs w:val="18"/>
              </w:rPr>
              <w:t>55.75</w:t>
            </w:r>
          </w:p>
        </w:tc>
        <w:tc>
          <w:tcPr>
            <w:tcW w:w="1721" w:type="dxa"/>
            <w:tcBorders>
              <w:top w:val="single" w:color="auto" w:sz="4" w:space="0"/>
              <w:left w:val="single" w:color="auto" w:sz="4" w:space="0"/>
              <w:bottom w:val="single" w:color="auto" w:sz="4" w:space="0"/>
              <w:right w:val="single" w:color="auto" w:sz="4" w:space="0"/>
            </w:tcBorders>
            <w:hideMark/>
          </w:tcPr>
          <w:p w:rsidRPr="00C276DA" w:rsidR="00142E31" w:rsidP="00C64C68" w:rsidRDefault="00EE6193" w14:paraId="336DC879" w14:textId="359E1D6E">
            <w:pPr>
              <w:spacing w:after="0" w:line="240" w:lineRule="auto"/>
              <w:rPr>
                <w:rFonts w:ascii="Times New Roman" w:hAnsi="Times New Roman"/>
                <w:sz w:val="18"/>
                <w:szCs w:val="18"/>
              </w:rPr>
            </w:pPr>
            <w:r>
              <w:rPr>
                <w:rFonts w:ascii="Times New Roman" w:hAnsi="Times New Roman"/>
                <w:sz w:val="18"/>
                <w:szCs w:val="18"/>
              </w:rPr>
              <w:t>111.50</w:t>
            </w:r>
          </w:p>
        </w:tc>
      </w:tr>
    </w:tbl>
    <w:p w:rsidRPr="00C276DA" w:rsidR="004C05AC" w:rsidP="00F556CF" w:rsidRDefault="004C05AC" w14:paraId="2008CCF9" w14:textId="3FC494C2">
      <w:pPr>
        <w:widowControl w:val="0"/>
        <w:autoSpaceDE w:val="0"/>
        <w:autoSpaceDN w:val="0"/>
        <w:adjustRightInd w:val="0"/>
        <w:spacing w:after="0" w:line="240" w:lineRule="auto"/>
        <w:rPr>
          <w:rFonts w:ascii="Times New Roman" w:hAnsi="Times New Roman"/>
          <w:sz w:val="24"/>
          <w:szCs w:val="24"/>
        </w:rPr>
      </w:pPr>
    </w:p>
    <w:p w:rsidR="00344265" w:rsidP="004D207A" w:rsidRDefault="00344265" w14:paraId="0CAC3597" w14:textId="41B32B60">
      <w:pPr>
        <w:spacing w:after="0" w:line="240" w:lineRule="auto"/>
        <w:rPr>
          <w:rFonts w:ascii="Times New Roman" w:hAnsi="Times New Roman"/>
          <w:sz w:val="24"/>
          <w:szCs w:val="24"/>
        </w:rPr>
      </w:pPr>
      <w:r w:rsidRPr="002C2643">
        <w:rPr>
          <w:rFonts w:ascii="Times New Roman" w:hAnsi="Times New Roman"/>
          <w:sz w:val="24"/>
          <w:szCs w:val="24"/>
        </w:rPr>
        <w:t>Annualized Cost to Federal Government</w:t>
      </w:r>
    </w:p>
    <w:p w:rsidRPr="002C2643" w:rsidR="00F77B83" w:rsidP="00F77B83" w:rsidRDefault="00F77B83" w14:paraId="1193E023" w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8"/>
        <w:gridCol w:w="3816"/>
        <w:gridCol w:w="2952"/>
      </w:tblGrid>
      <w:tr w:rsidRPr="00C276DA" w:rsidR="00344265" w:rsidTr="00F37B71" w14:paraId="12A6AB76" w14:textId="6B81E7B4">
        <w:tc>
          <w:tcPr>
            <w:tcW w:w="2088" w:type="dxa"/>
          </w:tcPr>
          <w:p w:rsidRPr="00C276DA" w:rsidR="00344265" w:rsidP="00E74D76" w:rsidRDefault="00344265" w14:paraId="4590A01F" w14:textId="4DCF6CF4">
            <w:pPr>
              <w:spacing w:after="0" w:line="240" w:lineRule="auto"/>
              <w:rPr>
                <w:rFonts w:ascii="Times New Roman" w:hAnsi="Times New Roman"/>
                <w:sz w:val="20"/>
                <w:szCs w:val="20"/>
              </w:rPr>
            </w:pPr>
            <w:r w:rsidRPr="00C276DA">
              <w:rPr>
                <w:rFonts w:ascii="Times New Roman" w:hAnsi="Times New Roman"/>
                <w:sz w:val="20"/>
                <w:szCs w:val="20"/>
              </w:rPr>
              <w:t>CMS  Staff</w:t>
            </w:r>
          </w:p>
        </w:tc>
        <w:tc>
          <w:tcPr>
            <w:tcW w:w="3816" w:type="dxa"/>
          </w:tcPr>
          <w:p w:rsidRPr="00C276DA" w:rsidR="00344265" w:rsidP="00843A46" w:rsidRDefault="00344265" w14:paraId="585B9CED" w14:textId="4A361330">
            <w:pPr>
              <w:spacing w:after="0" w:line="240" w:lineRule="auto"/>
              <w:rPr>
                <w:rFonts w:ascii="Times New Roman" w:hAnsi="Times New Roman"/>
                <w:sz w:val="20"/>
                <w:szCs w:val="20"/>
              </w:rPr>
            </w:pPr>
            <w:r w:rsidRPr="00C276DA">
              <w:rPr>
                <w:rFonts w:ascii="Times New Roman" w:hAnsi="Times New Roman"/>
                <w:sz w:val="20"/>
                <w:szCs w:val="20"/>
              </w:rPr>
              <w:t>(</w:t>
            </w:r>
            <w:r w:rsidR="00F21DFD">
              <w:rPr>
                <w:rFonts w:ascii="Times New Roman" w:hAnsi="Times New Roman"/>
                <w:sz w:val="20"/>
                <w:szCs w:val="20"/>
              </w:rPr>
              <w:t>85</w:t>
            </w:r>
            <w:r w:rsidR="00843A46">
              <w:rPr>
                <w:rFonts w:ascii="Times New Roman" w:hAnsi="Times New Roman"/>
                <w:sz w:val="20"/>
                <w:szCs w:val="20"/>
              </w:rPr>
              <w:t xml:space="preserve">) hours </w:t>
            </w:r>
            <w:r w:rsidRPr="00C276DA">
              <w:rPr>
                <w:rFonts w:ascii="Times New Roman" w:hAnsi="Times New Roman"/>
                <w:sz w:val="20"/>
                <w:szCs w:val="20"/>
              </w:rPr>
              <w:t>x $</w:t>
            </w:r>
            <w:r w:rsidR="00EE6193">
              <w:rPr>
                <w:rFonts w:ascii="Times New Roman" w:hAnsi="Times New Roman"/>
                <w:sz w:val="20"/>
                <w:szCs w:val="20"/>
              </w:rPr>
              <w:t>111.50</w:t>
            </w:r>
            <w:r w:rsidRPr="00C276DA">
              <w:rPr>
                <w:rFonts w:ascii="Times New Roman" w:hAnsi="Times New Roman"/>
                <w:sz w:val="20"/>
                <w:szCs w:val="20"/>
              </w:rPr>
              <w:t>/</w:t>
            </w:r>
            <w:r w:rsidR="00843A46">
              <w:rPr>
                <w:rFonts w:ascii="Times New Roman" w:hAnsi="Times New Roman"/>
                <w:sz w:val="20"/>
                <w:szCs w:val="20"/>
              </w:rPr>
              <w:t>hour</w:t>
            </w:r>
          </w:p>
        </w:tc>
        <w:tc>
          <w:tcPr>
            <w:tcW w:w="2952" w:type="dxa"/>
            <w:shd w:val="clear" w:color="auto" w:fill="auto"/>
          </w:tcPr>
          <w:p w:rsidRPr="00C276DA" w:rsidR="00344265" w:rsidP="00EE6193" w:rsidRDefault="00F21DFD" w14:paraId="4DA01DDE" w14:textId="1297FAEC">
            <w:pPr>
              <w:spacing w:after="0" w:line="240" w:lineRule="auto"/>
              <w:rPr>
                <w:rFonts w:ascii="Times New Roman" w:hAnsi="Times New Roman"/>
                <w:sz w:val="20"/>
                <w:szCs w:val="20"/>
              </w:rPr>
            </w:pPr>
            <w:r>
              <w:rPr>
                <w:rFonts w:ascii="Times New Roman" w:hAnsi="Times New Roman"/>
                <w:sz w:val="20"/>
                <w:szCs w:val="20"/>
              </w:rPr>
              <w:t>$</w:t>
            </w:r>
            <w:r w:rsidR="00EE6193">
              <w:rPr>
                <w:rFonts w:ascii="Times New Roman" w:hAnsi="Times New Roman"/>
                <w:sz w:val="20"/>
                <w:szCs w:val="20"/>
              </w:rPr>
              <w:t>9,478</w:t>
            </w:r>
          </w:p>
        </w:tc>
      </w:tr>
    </w:tbl>
    <w:p w:rsidR="00EF5631" w:rsidP="004D207A" w:rsidRDefault="00EF5631" w14:paraId="7DE32C23" w14:textId="77777777">
      <w:pPr>
        <w:widowControl w:val="0"/>
        <w:autoSpaceDE w:val="0"/>
        <w:autoSpaceDN w:val="0"/>
        <w:adjustRightInd w:val="0"/>
        <w:spacing w:after="0" w:line="240" w:lineRule="auto"/>
        <w:rPr>
          <w:rFonts w:ascii="Times New Roman" w:hAnsi="Times New Roman"/>
          <w:sz w:val="24"/>
          <w:szCs w:val="24"/>
        </w:rPr>
      </w:pPr>
    </w:p>
    <w:p w:rsidR="00EF5631" w:rsidP="00EF5631" w:rsidRDefault="00EF5631" w14:paraId="687D4F3D" w14:textId="4A4850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estimated cost associated with assembling PACE program agreements, signing the agreements, coordinating any follow-on amendments, and providing the amendment to each applicable party by CMS staff is estimated to require 85 hours annually, at an estimated cost of   $9,478 (85 hr x $111.50/hr).    </w:t>
      </w:r>
    </w:p>
    <w:p w:rsidR="00AA6B90" w:rsidP="00F556CF" w:rsidRDefault="00AA6B90" w14:paraId="1F0C913B" w14:textId="71A2D887">
      <w:pPr>
        <w:spacing w:after="0" w:line="240" w:lineRule="auto"/>
        <w:rPr>
          <w:rFonts w:ascii="Times New Roman" w:hAnsi="Times New Roman"/>
          <w:sz w:val="24"/>
          <w:szCs w:val="24"/>
        </w:rPr>
      </w:pPr>
    </w:p>
    <w:p w:rsidRPr="00C276DA" w:rsidR="00AA6B90" w:rsidP="00AA6B90" w:rsidRDefault="00AA6B90" w14:paraId="402C4339" w14:textId="44988E5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cost to the government specific to the </w:t>
      </w:r>
      <w:r w:rsidR="00B750EA">
        <w:rPr>
          <w:rFonts w:ascii="Times New Roman" w:hAnsi="Times New Roman"/>
          <w:sz w:val="24"/>
          <w:szCs w:val="24"/>
        </w:rPr>
        <w:t xml:space="preserve">PACE </w:t>
      </w:r>
      <w:r>
        <w:rPr>
          <w:rFonts w:ascii="Times New Roman" w:hAnsi="Times New Roman"/>
          <w:sz w:val="24"/>
          <w:szCs w:val="24"/>
        </w:rPr>
        <w:t xml:space="preserve">application process </w:t>
      </w:r>
      <w:r w:rsidR="002060FE">
        <w:rPr>
          <w:rFonts w:ascii="Times New Roman" w:hAnsi="Times New Roman"/>
          <w:sz w:val="24"/>
          <w:szCs w:val="24"/>
        </w:rPr>
        <w:t xml:space="preserve">is </w:t>
      </w:r>
      <w:r>
        <w:rPr>
          <w:rFonts w:ascii="Times New Roman" w:hAnsi="Times New Roman"/>
          <w:sz w:val="24"/>
          <w:szCs w:val="24"/>
        </w:rPr>
        <w:t xml:space="preserve">captured as part of </w:t>
      </w:r>
      <w:r w:rsidRPr="00AB0BA1">
        <w:rPr>
          <w:rFonts w:ascii="Times New Roman" w:hAnsi="Times New Roman"/>
          <w:sz w:val="24"/>
          <w:szCs w:val="24"/>
        </w:rPr>
        <w:t>CMS-</w:t>
      </w:r>
      <w:r w:rsidRPr="00905BA5">
        <w:rPr>
          <w:rFonts w:ascii="Times New Roman" w:hAnsi="Times New Roman"/>
          <w:sz w:val="24"/>
          <w:szCs w:val="24"/>
        </w:rPr>
        <w:t>10631.</w:t>
      </w:r>
      <w:r>
        <w:rPr>
          <w:rFonts w:ascii="Times New Roman" w:hAnsi="Times New Roman"/>
          <w:sz w:val="24"/>
          <w:szCs w:val="24"/>
        </w:rPr>
        <w:t xml:space="preserve"> </w:t>
      </w:r>
      <w:r w:rsidR="002060FE">
        <w:rPr>
          <w:rFonts w:ascii="Times New Roman" w:hAnsi="Times New Roman"/>
          <w:sz w:val="24"/>
          <w:szCs w:val="24"/>
        </w:rPr>
        <w:t>In addition, c</w:t>
      </w:r>
      <w:r>
        <w:rPr>
          <w:rFonts w:ascii="Times New Roman" w:hAnsi="Times New Roman"/>
          <w:sz w:val="24"/>
          <w:szCs w:val="24"/>
        </w:rPr>
        <w:t xml:space="preserve">ost to the government related to information collections related to oversight and monitoring components, such as audit and reporting, are accounted for and captured as part of other approved collections.  </w:t>
      </w:r>
    </w:p>
    <w:p w:rsidRPr="00C276DA" w:rsidR="00AA6B90" w:rsidP="00AA6B90" w:rsidRDefault="00AA6B90" w14:paraId="7D1BC3C9" w14:textId="77777777">
      <w:pPr>
        <w:widowControl w:val="0"/>
        <w:autoSpaceDE w:val="0"/>
        <w:autoSpaceDN w:val="0"/>
        <w:adjustRightInd w:val="0"/>
        <w:spacing w:after="0" w:line="240" w:lineRule="auto"/>
        <w:rPr>
          <w:rFonts w:ascii="Times New Roman" w:hAnsi="Times New Roman"/>
          <w:sz w:val="24"/>
          <w:szCs w:val="24"/>
        </w:rPr>
      </w:pPr>
    </w:p>
    <w:p w:rsidRPr="00C276DA" w:rsidR="00B10A70" w:rsidP="00F556CF" w:rsidRDefault="00B10A70" w14:paraId="2D32ED4F" w14:textId="47BD6219">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15.</w:t>
      </w:r>
      <w:r w:rsidRPr="00C276DA">
        <w:rPr>
          <w:rFonts w:ascii="Times New Roman" w:hAnsi="Times New Roman"/>
          <w:spacing w:val="52"/>
          <w:sz w:val="24"/>
          <w:szCs w:val="24"/>
        </w:rPr>
        <w:t xml:space="preserve"> </w:t>
      </w:r>
      <w:r w:rsidRPr="008E4A60">
        <w:rPr>
          <w:rFonts w:ascii="Times New Roman" w:hAnsi="Times New Roman"/>
          <w:w w:val="109"/>
          <w:sz w:val="24"/>
          <w:szCs w:val="24"/>
          <w:u w:val="single"/>
        </w:rPr>
        <w:t>Program</w:t>
      </w:r>
      <w:r w:rsidRPr="008E4A60">
        <w:rPr>
          <w:rFonts w:ascii="Times New Roman" w:hAnsi="Times New Roman"/>
          <w:spacing w:val="1"/>
          <w:w w:val="109"/>
          <w:sz w:val="24"/>
          <w:szCs w:val="24"/>
          <w:u w:val="single"/>
        </w:rPr>
        <w:t xml:space="preserve"> </w:t>
      </w:r>
      <w:r w:rsidRPr="008E4A60" w:rsidR="00811F0E">
        <w:rPr>
          <w:rFonts w:ascii="Times New Roman" w:hAnsi="Times New Roman"/>
          <w:spacing w:val="1"/>
          <w:w w:val="109"/>
          <w:sz w:val="24"/>
          <w:szCs w:val="24"/>
          <w:u w:val="single"/>
        </w:rPr>
        <w:t xml:space="preserve">and </w:t>
      </w:r>
      <w:r w:rsidRPr="008E4A60">
        <w:rPr>
          <w:rFonts w:ascii="Times New Roman" w:hAnsi="Times New Roman"/>
          <w:sz w:val="24"/>
          <w:szCs w:val="24"/>
          <w:u w:val="single"/>
        </w:rPr>
        <w:t>Burden</w:t>
      </w:r>
      <w:r w:rsidRPr="008E4A60" w:rsidR="00310CEB">
        <w:rPr>
          <w:rFonts w:ascii="Times New Roman" w:hAnsi="Times New Roman"/>
          <w:sz w:val="24"/>
          <w:szCs w:val="24"/>
          <w:u w:val="single"/>
        </w:rPr>
        <w:t xml:space="preserve"> </w:t>
      </w:r>
      <w:r w:rsidRPr="008E4A60">
        <w:rPr>
          <w:rFonts w:ascii="Times New Roman" w:hAnsi="Times New Roman"/>
          <w:w w:val="106"/>
          <w:sz w:val="24"/>
          <w:szCs w:val="24"/>
          <w:u w:val="single"/>
        </w:rPr>
        <w:t>Changes</w:t>
      </w:r>
    </w:p>
    <w:p w:rsidR="00750864" w:rsidP="00543759" w:rsidRDefault="00750864" w14:paraId="236C37EC" w14:textId="099718A8">
      <w:pPr>
        <w:widowControl w:val="0"/>
        <w:autoSpaceDE w:val="0"/>
        <w:autoSpaceDN w:val="0"/>
        <w:adjustRightInd w:val="0"/>
        <w:spacing w:after="0" w:line="240" w:lineRule="auto"/>
        <w:rPr>
          <w:rFonts w:ascii="Times New Roman" w:hAnsi="Times New Roman"/>
          <w:sz w:val="24"/>
          <w:szCs w:val="24"/>
        </w:rPr>
      </w:pPr>
    </w:p>
    <w:p w:rsidRPr="004D207A" w:rsidR="00D63744" w:rsidP="00543759" w:rsidRDefault="00D63744" w14:paraId="664FB2A0" w14:textId="61F7CE3A">
      <w:pPr>
        <w:widowControl w:val="0"/>
        <w:autoSpaceDE w:val="0"/>
        <w:autoSpaceDN w:val="0"/>
        <w:adjustRightInd w:val="0"/>
        <w:spacing w:after="0" w:line="240" w:lineRule="auto"/>
        <w:rPr>
          <w:rFonts w:ascii="Times New Roman" w:hAnsi="Times New Roman"/>
          <w:i/>
          <w:sz w:val="24"/>
        </w:rPr>
      </w:pPr>
      <w:r w:rsidRPr="004D207A">
        <w:rPr>
          <w:rFonts w:ascii="Times New Roman" w:hAnsi="Times New Roman"/>
          <w:i/>
          <w:sz w:val="24"/>
        </w:rPr>
        <w:t>15</w:t>
      </w:r>
      <w:r w:rsidRPr="004D207A" w:rsidR="00444DCF">
        <w:rPr>
          <w:rFonts w:ascii="Times New Roman" w:hAnsi="Times New Roman"/>
          <w:i/>
          <w:sz w:val="24"/>
        </w:rPr>
        <w:t>.1</w:t>
      </w:r>
      <w:r w:rsidRPr="004D207A">
        <w:rPr>
          <w:rFonts w:ascii="Times New Roman" w:hAnsi="Times New Roman"/>
          <w:i/>
          <w:sz w:val="24"/>
        </w:rPr>
        <w:t xml:space="preserve"> Overview of Program and Burden Changes</w:t>
      </w:r>
    </w:p>
    <w:p w:rsidR="00D63744" w:rsidP="00543759" w:rsidRDefault="00D63744" w14:paraId="3B78CC53" w14:textId="77777777">
      <w:pPr>
        <w:widowControl w:val="0"/>
        <w:autoSpaceDE w:val="0"/>
        <w:autoSpaceDN w:val="0"/>
        <w:adjustRightInd w:val="0"/>
        <w:spacing w:after="0" w:line="240" w:lineRule="auto"/>
        <w:rPr>
          <w:rFonts w:ascii="Times New Roman" w:hAnsi="Times New Roman"/>
          <w:sz w:val="24"/>
          <w:szCs w:val="24"/>
        </w:rPr>
      </w:pPr>
    </w:p>
    <w:p w:rsidR="00805F54" w:rsidP="00543759" w:rsidRDefault="00805F54" w14:paraId="1CFCB0A6" w14:textId="7C1565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 noted above, </w:t>
      </w:r>
      <w:r w:rsidRPr="00D056BC" w:rsidR="003D3B50">
        <w:rPr>
          <w:rFonts w:ascii="Times New Roman" w:hAnsi="Times New Roman"/>
          <w:color w:val="333333"/>
          <w:sz w:val="24"/>
          <w:szCs w:val="24"/>
        </w:rPr>
        <w:t>the current active package has several numerical errors and combines new, existing and/or modified COI requirements</w:t>
      </w:r>
      <w:r w:rsidR="00187556">
        <w:rPr>
          <w:rFonts w:ascii="Times New Roman" w:hAnsi="Times New Roman"/>
          <w:color w:val="333333"/>
          <w:sz w:val="24"/>
          <w:szCs w:val="24"/>
        </w:rPr>
        <w:t>. Therefore</w:t>
      </w:r>
      <w:r w:rsidRPr="00D056BC" w:rsidR="003D3B50">
        <w:rPr>
          <w:rFonts w:ascii="Times New Roman" w:hAnsi="Times New Roman"/>
          <w:color w:val="333333"/>
          <w:sz w:val="24"/>
          <w:szCs w:val="24"/>
        </w:rPr>
        <w:t xml:space="preserve">, this PRA package has been </w:t>
      </w:r>
      <w:r w:rsidR="0015684A">
        <w:rPr>
          <w:rFonts w:ascii="Times New Roman" w:hAnsi="Times New Roman"/>
          <w:color w:val="333333"/>
          <w:sz w:val="24"/>
          <w:szCs w:val="24"/>
        </w:rPr>
        <w:t>significantly revised</w:t>
      </w:r>
      <w:r w:rsidRPr="00D056BC" w:rsidR="003D3B50">
        <w:rPr>
          <w:rFonts w:ascii="Times New Roman" w:hAnsi="Times New Roman"/>
          <w:color w:val="333333"/>
          <w:sz w:val="24"/>
          <w:szCs w:val="24"/>
        </w:rPr>
        <w:t xml:space="preserve"> and is being submitted as a standalone package</w:t>
      </w:r>
      <w:r w:rsidR="003D3B50">
        <w:rPr>
          <w:rFonts w:ascii="Times New Roman" w:hAnsi="Times New Roman"/>
          <w:color w:val="333333"/>
          <w:sz w:val="24"/>
          <w:szCs w:val="24"/>
        </w:rPr>
        <w:t xml:space="preserve">. </w:t>
      </w:r>
      <w:r w:rsidR="00FD1426">
        <w:rPr>
          <w:rFonts w:ascii="Times New Roman" w:hAnsi="Times New Roman"/>
          <w:color w:val="333333"/>
          <w:sz w:val="24"/>
          <w:szCs w:val="24"/>
        </w:rPr>
        <w:t xml:space="preserve">In addition, due to the </w:t>
      </w:r>
      <w:r w:rsidR="003D3B50">
        <w:rPr>
          <w:rFonts w:ascii="Times New Roman" w:hAnsi="Times New Roman"/>
          <w:color w:val="333333"/>
          <w:sz w:val="24"/>
          <w:szCs w:val="24"/>
        </w:rPr>
        <w:t xml:space="preserve">complexities of combining new, existing and modified requirements, and in light of the various numerical errors in the </w:t>
      </w:r>
      <w:r w:rsidR="00FD1426">
        <w:rPr>
          <w:rFonts w:ascii="Times New Roman" w:hAnsi="Times New Roman"/>
          <w:color w:val="333333"/>
          <w:sz w:val="24"/>
          <w:szCs w:val="24"/>
        </w:rPr>
        <w:t>existing</w:t>
      </w:r>
      <w:r w:rsidR="003D3B50">
        <w:rPr>
          <w:rFonts w:ascii="Times New Roman" w:hAnsi="Times New Roman"/>
          <w:color w:val="333333"/>
          <w:sz w:val="24"/>
          <w:szCs w:val="24"/>
        </w:rPr>
        <w:t xml:space="preserve"> PRA, </w:t>
      </w:r>
      <w:r w:rsidR="00FD1426">
        <w:rPr>
          <w:rFonts w:ascii="Times New Roman" w:hAnsi="Times New Roman"/>
          <w:color w:val="333333"/>
          <w:sz w:val="24"/>
          <w:szCs w:val="24"/>
        </w:rPr>
        <w:t xml:space="preserve">making accurate </w:t>
      </w:r>
      <w:r w:rsidR="002D5183">
        <w:rPr>
          <w:rFonts w:ascii="Times New Roman" w:hAnsi="Times New Roman"/>
          <w:color w:val="333333"/>
          <w:sz w:val="24"/>
          <w:szCs w:val="24"/>
        </w:rPr>
        <w:t xml:space="preserve">and/or logical </w:t>
      </w:r>
      <w:r w:rsidR="00FD1426">
        <w:rPr>
          <w:rFonts w:ascii="Times New Roman" w:hAnsi="Times New Roman"/>
          <w:color w:val="333333"/>
          <w:sz w:val="24"/>
          <w:szCs w:val="24"/>
        </w:rPr>
        <w:t xml:space="preserve">comparisons between this PRA and the active PRA </w:t>
      </w:r>
      <w:r w:rsidR="000848E2">
        <w:rPr>
          <w:rFonts w:ascii="Times New Roman" w:hAnsi="Times New Roman"/>
          <w:color w:val="333333"/>
          <w:sz w:val="24"/>
          <w:szCs w:val="24"/>
        </w:rPr>
        <w:t>was difficult</w:t>
      </w:r>
      <w:r w:rsidR="00FD1426">
        <w:rPr>
          <w:rFonts w:ascii="Times New Roman" w:hAnsi="Times New Roman"/>
          <w:color w:val="333333"/>
          <w:sz w:val="24"/>
          <w:szCs w:val="24"/>
        </w:rPr>
        <w:t xml:space="preserve">. </w:t>
      </w:r>
      <w:r>
        <w:rPr>
          <w:rFonts w:ascii="Times New Roman" w:hAnsi="Times New Roman"/>
          <w:sz w:val="24"/>
          <w:szCs w:val="24"/>
        </w:rPr>
        <w:t xml:space="preserve">Nevertheless, to the best of our efforts, </w:t>
      </w:r>
      <w:r w:rsidR="003E238E">
        <w:rPr>
          <w:rFonts w:ascii="Times New Roman" w:hAnsi="Times New Roman"/>
          <w:sz w:val="24"/>
          <w:szCs w:val="24"/>
        </w:rPr>
        <w:t>a</w:t>
      </w:r>
      <w:r>
        <w:rPr>
          <w:rFonts w:ascii="Times New Roman" w:hAnsi="Times New Roman"/>
          <w:sz w:val="24"/>
          <w:szCs w:val="24"/>
        </w:rPr>
        <w:t xml:space="preserve"> </w:t>
      </w:r>
      <w:r w:rsidR="003E238E">
        <w:rPr>
          <w:rFonts w:ascii="Times New Roman" w:hAnsi="Times New Roman"/>
          <w:sz w:val="24"/>
          <w:szCs w:val="24"/>
        </w:rPr>
        <w:t>reconstruction</w:t>
      </w:r>
      <w:r>
        <w:rPr>
          <w:rFonts w:ascii="Times New Roman" w:hAnsi="Times New Roman"/>
          <w:sz w:val="24"/>
          <w:szCs w:val="24"/>
        </w:rPr>
        <w:t xml:space="preserve"> of a numerically correct version of the current active package was made</w:t>
      </w:r>
      <w:r w:rsidR="00737DF6">
        <w:rPr>
          <w:rFonts w:ascii="Times New Roman" w:hAnsi="Times New Roman"/>
          <w:sz w:val="24"/>
          <w:szCs w:val="24"/>
        </w:rPr>
        <w:t xml:space="preserve"> and </w:t>
      </w:r>
      <w:r w:rsidR="0062684C">
        <w:rPr>
          <w:rFonts w:ascii="Times New Roman" w:hAnsi="Times New Roman"/>
          <w:sz w:val="24"/>
          <w:szCs w:val="24"/>
        </w:rPr>
        <w:t xml:space="preserve">facilitated </w:t>
      </w:r>
      <w:r w:rsidR="00550C52">
        <w:rPr>
          <w:rFonts w:ascii="Times New Roman" w:hAnsi="Times New Roman"/>
          <w:sz w:val="24"/>
          <w:szCs w:val="24"/>
        </w:rPr>
        <w:t>summary</w:t>
      </w:r>
      <w:r w:rsidR="002D5183">
        <w:rPr>
          <w:rFonts w:ascii="Times New Roman" w:hAnsi="Times New Roman"/>
          <w:sz w:val="24"/>
          <w:szCs w:val="24"/>
        </w:rPr>
        <w:t xml:space="preserve"> level </w:t>
      </w:r>
      <w:r>
        <w:rPr>
          <w:rFonts w:ascii="Times New Roman" w:hAnsi="Times New Roman"/>
          <w:sz w:val="24"/>
          <w:szCs w:val="24"/>
        </w:rPr>
        <w:t>comparisons. The following points should be noted:</w:t>
      </w:r>
    </w:p>
    <w:p w:rsidRPr="00CA7F80" w:rsidR="00805F54" w:rsidP="00CA7F80" w:rsidRDefault="00805F54" w14:paraId="72DDE2CE" w14:textId="245A68A0">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existing provisions, changes in burden arose because</w:t>
      </w:r>
      <w:r w:rsidR="00CA7F80">
        <w:rPr>
          <w:rFonts w:ascii="Times New Roman" w:hAnsi="Times New Roman"/>
          <w:sz w:val="24"/>
          <w:szCs w:val="24"/>
        </w:rPr>
        <w:t xml:space="preserve"> of some combination of the following factors: i)</w:t>
      </w:r>
      <w:r>
        <w:rPr>
          <w:rFonts w:ascii="Times New Roman" w:hAnsi="Times New Roman"/>
          <w:sz w:val="24"/>
          <w:szCs w:val="24"/>
        </w:rPr>
        <w:t xml:space="preserve"> </w:t>
      </w:r>
      <w:r w:rsidR="00CA7F80">
        <w:rPr>
          <w:rFonts w:ascii="Times New Roman" w:hAnsi="Times New Roman"/>
          <w:sz w:val="24"/>
          <w:szCs w:val="24"/>
        </w:rPr>
        <w:t>the number of POs increased</w:t>
      </w:r>
      <w:r w:rsidR="00272DE5">
        <w:rPr>
          <w:rFonts w:ascii="Times New Roman" w:hAnsi="Times New Roman"/>
          <w:sz w:val="24"/>
          <w:szCs w:val="24"/>
        </w:rPr>
        <w:t xml:space="preserve">; </w:t>
      </w:r>
      <w:r w:rsidR="00CA7F80">
        <w:rPr>
          <w:rFonts w:ascii="Times New Roman" w:hAnsi="Times New Roman"/>
          <w:sz w:val="24"/>
          <w:szCs w:val="24"/>
        </w:rPr>
        <w:t>ii)</w:t>
      </w:r>
      <w:r w:rsidR="003E238E">
        <w:rPr>
          <w:rFonts w:ascii="Times New Roman" w:hAnsi="Times New Roman"/>
          <w:sz w:val="24"/>
          <w:szCs w:val="24"/>
        </w:rPr>
        <w:t xml:space="preserve"> </w:t>
      </w:r>
      <w:r>
        <w:rPr>
          <w:rFonts w:ascii="Times New Roman" w:hAnsi="Times New Roman"/>
          <w:sz w:val="24"/>
          <w:szCs w:val="24"/>
        </w:rPr>
        <w:t>labor costs chan</w:t>
      </w:r>
      <w:r w:rsidR="00CA7F80">
        <w:rPr>
          <w:rFonts w:ascii="Times New Roman" w:hAnsi="Times New Roman"/>
          <w:sz w:val="24"/>
          <w:szCs w:val="24"/>
        </w:rPr>
        <w:t xml:space="preserve">ged (in some cases </w:t>
      </w:r>
      <w:r w:rsidR="00CA7F80">
        <w:rPr>
          <w:rFonts w:ascii="Times New Roman" w:hAnsi="Times New Roman"/>
          <w:sz w:val="24"/>
          <w:szCs w:val="24"/>
        </w:rPr>
        <w:lastRenderedPageBreak/>
        <w:t>decreasing)</w:t>
      </w:r>
      <w:r w:rsidR="00536D1C">
        <w:rPr>
          <w:rFonts w:ascii="Times New Roman" w:hAnsi="Times New Roman"/>
          <w:sz w:val="24"/>
          <w:szCs w:val="24"/>
        </w:rPr>
        <w:t xml:space="preserve"> due to the different years when the PRA packages were written</w:t>
      </w:r>
      <w:r w:rsidR="00587B0E">
        <w:rPr>
          <w:rFonts w:ascii="Times New Roman" w:hAnsi="Times New Roman"/>
          <w:sz w:val="24"/>
          <w:szCs w:val="24"/>
        </w:rPr>
        <w:t xml:space="preserve">; and </w:t>
      </w:r>
      <w:r w:rsidR="00CA7F80">
        <w:rPr>
          <w:rFonts w:ascii="Times New Roman" w:hAnsi="Times New Roman"/>
          <w:sz w:val="24"/>
          <w:szCs w:val="24"/>
        </w:rPr>
        <w:t xml:space="preserve">iii) various other estimates </w:t>
      </w:r>
      <w:r w:rsidRPr="00CA7F80">
        <w:rPr>
          <w:rFonts w:ascii="Times New Roman" w:hAnsi="Times New Roman"/>
          <w:sz w:val="24"/>
          <w:szCs w:val="24"/>
        </w:rPr>
        <w:t xml:space="preserve">(for example, the number of </w:t>
      </w:r>
      <w:r w:rsidRPr="00CA7F80" w:rsidR="003E238E">
        <w:rPr>
          <w:rFonts w:ascii="Times New Roman" w:hAnsi="Times New Roman"/>
          <w:sz w:val="24"/>
          <w:szCs w:val="24"/>
        </w:rPr>
        <w:t>SAEs)</w:t>
      </w:r>
      <w:r w:rsidRPr="00CA7F80">
        <w:rPr>
          <w:rFonts w:ascii="Times New Roman" w:hAnsi="Times New Roman"/>
          <w:sz w:val="24"/>
          <w:szCs w:val="24"/>
        </w:rPr>
        <w:t xml:space="preserve"> per year changed.</w:t>
      </w:r>
    </w:p>
    <w:p w:rsidRPr="002F1F81" w:rsidR="00805F54" w:rsidP="00A01E32" w:rsidRDefault="00805F54" w14:paraId="64863ECD" w14:textId="37F881B2">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F1F81">
        <w:rPr>
          <w:rFonts w:ascii="Times New Roman" w:hAnsi="Times New Roman"/>
          <w:sz w:val="24"/>
          <w:szCs w:val="24"/>
        </w:rPr>
        <w:t xml:space="preserve">The PACE Final Rule created new requirements with new burdens, removed some </w:t>
      </w:r>
      <w:r w:rsidRPr="002F1F81" w:rsidR="00F21F6B">
        <w:rPr>
          <w:rFonts w:ascii="Times New Roman" w:hAnsi="Times New Roman"/>
          <w:sz w:val="24"/>
          <w:szCs w:val="24"/>
        </w:rPr>
        <w:t xml:space="preserve">of the former </w:t>
      </w:r>
      <w:r w:rsidRPr="002F1F81">
        <w:rPr>
          <w:rFonts w:ascii="Times New Roman" w:hAnsi="Times New Roman"/>
          <w:sz w:val="24"/>
          <w:szCs w:val="24"/>
        </w:rPr>
        <w:t>requirements (</w:t>
      </w:r>
      <w:r w:rsidR="0015684A">
        <w:rPr>
          <w:rFonts w:ascii="Times New Roman" w:hAnsi="Times New Roman"/>
          <w:sz w:val="24"/>
          <w:szCs w:val="24"/>
        </w:rPr>
        <w:t>e.g., m</w:t>
      </w:r>
      <w:r w:rsidRPr="002F1F81">
        <w:rPr>
          <w:rFonts w:ascii="Times New Roman" w:hAnsi="Times New Roman"/>
          <w:sz w:val="24"/>
          <w:szCs w:val="24"/>
        </w:rPr>
        <w:t xml:space="preserve">arketing plans) </w:t>
      </w:r>
      <w:r w:rsidR="0015684A">
        <w:rPr>
          <w:rFonts w:ascii="Times New Roman" w:hAnsi="Times New Roman"/>
          <w:sz w:val="24"/>
          <w:szCs w:val="24"/>
        </w:rPr>
        <w:t xml:space="preserve">which </w:t>
      </w:r>
      <w:r w:rsidRPr="002F1F81">
        <w:rPr>
          <w:rFonts w:ascii="Times New Roman" w:hAnsi="Times New Roman"/>
          <w:sz w:val="24"/>
          <w:szCs w:val="24"/>
        </w:rPr>
        <w:t>decreas</w:t>
      </w:r>
      <w:r w:rsidR="0015684A">
        <w:rPr>
          <w:rFonts w:ascii="Times New Roman" w:hAnsi="Times New Roman"/>
          <w:sz w:val="24"/>
          <w:szCs w:val="24"/>
        </w:rPr>
        <w:t>ed</w:t>
      </w:r>
      <w:r w:rsidRPr="002F1F81">
        <w:rPr>
          <w:rFonts w:ascii="Times New Roman" w:hAnsi="Times New Roman"/>
          <w:sz w:val="24"/>
          <w:szCs w:val="24"/>
        </w:rPr>
        <w:t xml:space="preserve"> burden, and modified some </w:t>
      </w:r>
      <w:r w:rsidRPr="00FA439E" w:rsidR="001879E9">
        <w:rPr>
          <w:rFonts w:ascii="Times New Roman" w:hAnsi="Times New Roman"/>
          <w:sz w:val="24"/>
          <w:szCs w:val="24"/>
        </w:rPr>
        <w:t xml:space="preserve">of the </w:t>
      </w:r>
      <w:r w:rsidRPr="00FA439E">
        <w:rPr>
          <w:rFonts w:ascii="Times New Roman" w:hAnsi="Times New Roman"/>
          <w:sz w:val="24"/>
          <w:szCs w:val="24"/>
        </w:rPr>
        <w:t xml:space="preserve">existing provisions. A summary of the changes brought </w:t>
      </w:r>
      <w:r w:rsidRPr="000848E2">
        <w:rPr>
          <w:rFonts w:ascii="Times New Roman" w:hAnsi="Times New Roman"/>
          <w:sz w:val="24"/>
          <w:szCs w:val="24"/>
        </w:rPr>
        <w:t xml:space="preserve">about by the PACE </w:t>
      </w:r>
      <w:r w:rsidRPr="00FA439E" w:rsidR="00C62C23">
        <w:rPr>
          <w:rFonts w:ascii="Times New Roman" w:hAnsi="Times New Roman"/>
          <w:sz w:val="24"/>
          <w:szCs w:val="24"/>
        </w:rPr>
        <w:t>F</w:t>
      </w:r>
      <w:r w:rsidRPr="00FA439E">
        <w:rPr>
          <w:rFonts w:ascii="Times New Roman" w:hAnsi="Times New Roman"/>
          <w:sz w:val="24"/>
          <w:szCs w:val="24"/>
        </w:rPr>
        <w:t xml:space="preserve">inal </w:t>
      </w:r>
      <w:r w:rsidRPr="00FA439E" w:rsidR="002F1F81">
        <w:rPr>
          <w:rFonts w:ascii="Times New Roman" w:hAnsi="Times New Roman"/>
          <w:sz w:val="24"/>
          <w:szCs w:val="24"/>
        </w:rPr>
        <w:t>R</w:t>
      </w:r>
      <w:r w:rsidRPr="00FA439E">
        <w:rPr>
          <w:rFonts w:ascii="Times New Roman" w:hAnsi="Times New Roman"/>
          <w:sz w:val="24"/>
          <w:szCs w:val="24"/>
        </w:rPr>
        <w:t xml:space="preserve">ule </w:t>
      </w:r>
      <w:r w:rsidRPr="00FA439E" w:rsidR="00A01E32">
        <w:rPr>
          <w:rFonts w:ascii="Times New Roman" w:hAnsi="Times New Roman"/>
          <w:sz w:val="24"/>
          <w:szCs w:val="24"/>
        </w:rPr>
        <w:t xml:space="preserve">are located </w:t>
      </w:r>
      <w:r w:rsidRPr="00FA439E">
        <w:rPr>
          <w:rFonts w:ascii="Times New Roman" w:hAnsi="Times New Roman"/>
          <w:sz w:val="24"/>
          <w:szCs w:val="24"/>
        </w:rPr>
        <w:t xml:space="preserve">in </w:t>
      </w:r>
      <w:r w:rsidRPr="00FA439E" w:rsidR="002F1F81">
        <w:rPr>
          <w:rFonts w:ascii="Times New Roman" w:hAnsi="Times New Roman"/>
          <w:sz w:val="24"/>
          <w:szCs w:val="24"/>
        </w:rPr>
        <w:t>in both the Se</w:t>
      </w:r>
      <w:r w:rsidRPr="002F1F81" w:rsidR="002F1F81">
        <w:rPr>
          <w:rFonts w:ascii="Times New Roman" w:hAnsi="Times New Roman"/>
          <w:sz w:val="24"/>
          <w:szCs w:val="24"/>
        </w:rPr>
        <w:t>ction 12.2 narrative and Section 12.3 summary table.</w:t>
      </w:r>
    </w:p>
    <w:p w:rsidR="009F4CAD" w:rsidP="00A01E32" w:rsidRDefault="00805F54" w14:paraId="0E47B97C" w14:textId="5E1FE52C">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 noted above and as indicated in the </w:t>
      </w:r>
      <w:r w:rsidR="00536D1C">
        <w:rPr>
          <w:rFonts w:ascii="Times New Roman" w:hAnsi="Times New Roman"/>
          <w:sz w:val="24"/>
          <w:szCs w:val="24"/>
        </w:rPr>
        <w:t>Summary Table</w:t>
      </w:r>
      <w:r>
        <w:rPr>
          <w:rFonts w:ascii="Times New Roman" w:hAnsi="Times New Roman"/>
          <w:sz w:val="24"/>
          <w:szCs w:val="24"/>
        </w:rPr>
        <w:t xml:space="preserve">, </w:t>
      </w:r>
      <w:r w:rsidR="009F4CAD">
        <w:rPr>
          <w:rFonts w:ascii="Times New Roman" w:hAnsi="Times New Roman"/>
          <w:sz w:val="24"/>
          <w:szCs w:val="24"/>
        </w:rPr>
        <w:t xml:space="preserve">the total annual burden is (when rounded) 73,000 hours at a cost of $4.1 million. This burden is allocated to the </w:t>
      </w:r>
      <w:r w:rsidR="00F21F6B">
        <w:rPr>
          <w:rFonts w:ascii="Times New Roman" w:hAnsi="Times New Roman"/>
          <w:sz w:val="24"/>
          <w:szCs w:val="24"/>
        </w:rPr>
        <w:t>POs</w:t>
      </w:r>
      <w:r w:rsidR="009F4CAD">
        <w:rPr>
          <w:rFonts w:ascii="Times New Roman" w:hAnsi="Times New Roman"/>
          <w:sz w:val="24"/>
          <w:szCs w:val="24"/>
        </w:rPr>
        <w:t xml:space="preserve">, states, and </w:t>
      </w:r>
      <w:r w:rsidR="00587B0E">
        <w:rPr>
          <w:rFonts w:ascii="Times New Roman" w:hAnsi="Times New Roman"/>
          <w:sz w:val="24"/>
          <w:szCs w:val="24"/>
        </w:rPr>
        <w:t xml:space="preserve">third </w:t>
      </w:r>
      <w:r w:rsidR="009F4CAD">
        <w:rPr>
          <w:rFonts w:ascii="Times New Roman" w:hAnsi="Times New Roman"/>
          <w:sz w:val="24"/>
          <w:szCs w:val="24"/>
        </w:rPr>
        <w:t>party disclosure</w:t>
      </w:r>
      <w:r w:rsidR="003D3B50">
        <w:rPr>
          <w:rFonts w:ascii="Times New Roman" w:hAnsi="Times New Roman"/>
          <w:sz w:val="24"/>
          <w:szCs w:val="24"/>
        </w:rPr>
        <w:t>s</w:t>
      </w:r>
      <w:r w:rsidR="009F4CAD">
        <w:rPr>
          <w:rFonts w:ascii="Times New Roman" w:hAnsi="Times New Roman"/>
          <w:sz w:val="24"/>
          <w:szCs w:val="24"/>
        </w:rPr>
        <w:t xml:space="preserve"> in the approximate </w:t>
      </w:r>
      <w:r w:rsidR="00CA7F80">
        <w:rPr>
          <w:rFonts w:ascii="Times New Roman" w:hAnsi="Times New Roman"/>
          <w:sz w:val="24"/>
          <w:szCs w:val="24"/>
        </w:rPr>
        <w:t xml:space="preserve">proportions </w:t>
      </w:r>
      <w:r w:rsidR="009F4CAD">
        <w:rPr>
          <w:rFonts w:ascii="Times New Roman" w:hAnsi="Times New Roman"/>
          <w:sz w:val="24"/>
          <w:szCs w:val="24"/>
        </w:rPr>
        <w:t>of 75 percent, 15 percent and 10 percent</w:t>
      </w:r>
      <w:r w:rsidR="00536D1C">
        <w:rPr>
          <w:rFonts w:ascii="Times New Roman" w:hAnsi="Times New Roman"/>
          <w:sz w:val="24"/>
          <w:szCs w:val="24"/>
        </w:rPr>
        <w:t xml:space="preserve"> (when percentages are rounded to the nearest </w:t>
      </w:r>
      <w:r w:rsidR="00587B0E">
        <w:rPr>
          <w:rFonts w:ascii="Times New Roman" w:hAnsi="Times New Roman"/>
          <w:sz w:val="24"/>
          <w:szCs w:val="24"/>
        </w:rPr>
        <w:t xml:space="preserve">five </w:t>
      </w:r>
      <w:r w:rsidR="00536D1C">
        <w:rPr>
          <w:rFonts w:ascii="Times New Roman" w:hAnsi="Times New Roman"/>
          <w:sz w:val="24"/>
          <w:szCs w:val="24"/>
        </w:rPr>
        <w:t>percent)</w:t>
      </w:r>
      <w:r w:rsidR="009F4CAD">
        <w:rPr>
          <w:rFonts w:ascii="Times New Roman" w:hAnsi="Times New Roman"/>
          <w:sz w:val="24"/>
          <w:szCs w:val="24"/>
        </w:rPr>
        <w:t>.</w:t>
      </w:r>
      <w:r w:rsidR="00CA7F80">
        <w:rPr>
          <w:rFonts w:ascii="Times New Roman" w:hAnsi="Times New Roman"/>
          <w:sz w:val="24"/>
          <w:szCs w:val="24"/>
        </w:rPr>
        <w:t xml:space="preserve"> The burden is allocated to existing provisions and the PACE Rule provisions in the approximate proportions of 90 percent and 10 percent (of the 10 percent of burden arising from the PACE rule</w:t>
      </w:r>
      <w:r w:rsidR="00AA63F1">
        <w:rPr>
          <w:rFonts w:ascii="Times New Roman" w:hAnsi="Times New Roman"/>
          <w:sz w:val="24"/>
          <w:szCs w:val="24"/>
        </w:rPr>
        <w:t xml:space="preserve">, </w:t>
      </w:r>
      <w:r w:rsidR="00587B0E">
        <w:rPr>
          <w:rFonts w:ascii="Times New Roman" w:hAnsi="Times New Roman"/>
          <w:sz w:val="24"/>
          <w:szCs w:val="24"/>
        </w:rPr>
        <w:t xml:space="preserve">six </w:t>
      </w:r>
      <w:r w:rsidR="00CA7F80">
        <w:rPr>
          <w:rFonts w:ascii="Times New Roman" w:hAnsi="Times New Roman"/>
          <w:sz w:val="24"/>
          <w:szCs w:val="24"/>
        </w:rPr>
        <w:t xml:space="preserve">percent arises from completely new provisions and </w:t>
      </w:r>
      <w:r w:rsidR="00587B0E">
        <w:rPr>
          <w:rFonts w:ascii="Times New Roman" w:hAnsi="Times New Roman"/>
          <w:sz w:val="24"/>
          <w:szCs w:val="24"/>
        </w:rPr>
        <w:t xml:space="preserve">four </w:t>
      </w:r>
      <w:r w:rsidR="00CA7F80">
        <w:rPr>
          <w:rFonts w:ascii="Times New Roman" w:hAnsi="Times New Roman"/>
          <w:sz w:val="24"/>
          <w:szCs w:val="24"/>
        </w:rPr>
        <w:t xml:space="preserve">percent </w:t>
      </w:r>
      <w:r w:rsidR="00550C52">
        <w:rPr>
          <w:rFonts w:ascii="Times New Roman" w:hAnsi="Times New Roman"/>
          <w:sz w:val="24"/>
          <w:szCs w:val="24"/>
        </w:rPr>
        <w:t>arising</w:t>
      </w:r>
      <w:r w:rsidR="00CA7F80">
        <w:rPr>
          <w:rFonts w:ascii="Times New Roman" w:hAnsi="Times New Roman"/>
          <w:sz w:val="24"/>
          <w:szCs w:val="24"/>
        </w:rPr>
        <w:t xml:space="preserve"> from modifications </w:t>
      </w:r>
      <w:r w:rsidR="00550C52">
        <w:rPr>
          <w:rFonts w:ascii="Times New Roman" w:hAnsi="Times New Roman"/>
          <w:sz w:val="24"/>
          <w:szCs w:val="24"/>
        </w:rPr>
        <w:t>to</w:t>
      </w:r>
      <w:r w:rsidR="00CA7F80">
        <w:rPr>
          <w:rFonts w:ascii="Times New Roman" w:hAnsi="Times New Roman"/>
          <w:sz w:val="24"/>
          <w:szCs w:val="24"/>
        </w:rPr>
        <w:t xml:space="preserve"> existing provisions).</w:t>
      </w:r>
    </w:p>
    <w:p w:rsidR="009F4CAD" w:rsidP="00A01E32" w:rsidRDefault="009F4CAD" w14:paraId="4F967EC6" w14:textId="3E23671F">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reconstruction of </w:t>
      </w:r>
      <w:r w:rsidR="00CA7F80">
        <w:rPr>
          <w:rFonts w:ascii="Times New Roman" w:hAnsi="Times New Roman"/>
          <w:sz w:val="24"/>
          <w:szCs w:val="24"/>
        </w:rPr>
        <w:t xml:space="preserve">a numerically accurate version of the  </w:t>
      </w:r>
      <w:r>
        <w:rPr>
          <w:rFonts w:ascii="Times New Roman" w:hAnsi="Times New Roman"/>
          <w:sz w:val="24"/>
          <w:szCs w:val="24"/>
        </w:rPr>
        <w:t>current active document shows that</w:t>
      </w:r>
      <w:r w:rsidR="00CA7F80">
        <w:rPr>
          <w:rFonts w:ascii="Times New Roman" w:hAnsi="Times New Roman"/>
          <w:sz w:val="24"/>
          <w:szCs w:val="24"/>
        </w:rPr>
        <w:t xml:space="preserve"> approximately:</w:t>
      </w:r>
    </w:p>
    <w:p w:rsidR="009F4CAD" w:rsidP="00A01E32" w:rsidRDefault="009F4CAD" w14:paraId="6D212263" w14:textId="48D62AFD">
      <w:pPr>
        <w:pStyle w:val="ListParagraph"/>
        <w:widowControl w:val="0"/>
        <w:numPr>
          <w:ilvl w:val="1"/>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Total dollar burden </w:t>
      </w:r>
      <w:r w:rsidR="00A01E32">
        <w:rPr>
          <w:rFonts w:ascii="Times New Roman" w:hAnsi="Times New Roman"/>
          <w:sz w:val="24"/>
          <w:szCs w:val="24"/>
        </w:rPr>
        <w:t xml:space="preserve">overall </w:t>
      </w:r>
      <w:r>
        <w:rPr>
          <w:rFonts w:ascii="Times New Roman" w:hAnsi="Times New Roman"/>
          <w:sz w:val="24"/>
          <w:szCs w:val="24"/>
        </w:rPr>
        <w:t xml:space="preserve">is reduced by about </w:t>
      </w:r>
      <w:r w:rsidR="00587B0E">
        <w:rPr>
          <w:rFonts w:ascii="Times New Roman" w:hAnsi="Times New Roman"/>
          <w:sz w:val="24"/>
          <w:szCs w:val="24"/>
        </w:rPr>
        <w:t xml:space="preserve">two </w:t>
      </w:r>
      <w:r>
        <w:rPr>
          <w:rFonts w:ascii="Times New Roman" w:hAnsi="Times New Roman"/>
          <w:sz w:val="24"/>
          <w:szCs w:val="24"/>
        </w:rPr>
        <w:t xml:space="preserve">percent while total hour burden is increased by about </w:t>
      </w:r>
      <w:r w:rsidR="00587B0E">
        <w:rPr>
          <w:rFonts w:ascii="Times New Roman" w:hAnsi="Times New Roman"/>
          <w:sz w:val="24"/>
          <w:szCs w:val="24"/>
        </w:rPr>
        <w:t xml:space="preserve">two </w:t>
      </w:r>
      <w:r>
        <w:rPr>
          <w:rFonts w:ascii="Times New Roman" w:hAnsi="Times New Roman"/>
          <w:sz w:val="24"/>
          <w:szCs w:val="24"/>
        </w:rPr>
        <w:t>percent</w:t>
      </w:r>
    </w:p>
    <w:p w:rsidR="009F4CAD" w:rsidP="00A01E32" w:rsidRDefault="009F4CAD" w14:paraId="393E700B" w14:textId="15EF080F">
      <w:pPr>
        <w:pStyle w:val="ListParagraph"/>
        <w:widowControl w:val="0"/>
        <w:numPr>
          <w:ilvl w:val="1"/>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For </w:t>
      </w:r>
      <w:r w:rsidR="00647B2C">
        <w:rPr>
          <w:rFonts w:ascii="Times New Roman" w:hAnsi="Times New Roman"/>
          <w:sz w:val="24"/>
          <w:szCs w:val="24"/>
        </w:rPr>
        <w:t>POs</w:t>
      </w:r>
      <w:r>
        <w:rPr>
          <w:rFonts w:ascii="Times New Roman" w:hAnsi="Times New Roman"/>
          <w:sz w:val="24"/>
          <w:szCs w:val="24"/>
        </w:rPr>
        <w:t xml:space="preserve"> and </w:t>
      </w:r>
      <w:r w:rsidR="00587B0E">
        <w:rPr>
          <w:rFonts w:ascii="Times New Roman" w:hAnsi="Times New Roman"/>
          <w:sz w:val="24"/>
          <w:szCs w:val="24"/>
        </w:rPr>
        <w:t xml:space="preserve">third </w:t>
      </w:r>
      <w:r>
        <w:rPr>
          <w:rFonts w:ascii="Times New Roman" w:hAnsi="Times New Roman"/>
          <w:sz w:val="24"/>
          <w:szCs w:val="24"/>
        </w:rPr>
        <w:t>party disclosure</w:t>
      </w:r>
      <w:r w:rsidR="00D056BC">
        <w:rPr>
          <w:rFonts w:ascii="Times New Roman" w:hAnsi="Times New Roman"/>
          <w:sz w:val="24"/>
          <w:szCs w:val="24"/>
        </w:rPr>
        <w:t>s</w:t>
      </w:r>
      <w:r w:rsidR="00F21F6B">
        <w:rPr>
          <w:rFonts w:ascii="Times New Roman" w:hAnsi="Times New Roman"/>
          <w:sz w:val="24"/>
          <w:szCs w:val="24"/>
        </w:rPr>
        <w:t xml:space="preserve">, the </w:t>
      </w:r>
      <w:r>
        <w:rPr>
          <w:rFonts w:ascii="Times New Roman" w:hAnsi="Times New Roman"/>
          <w:sz w:val="24"/>
          <w:szCs w:val="24"/>
        </w:rPr>
        <w:t xml:space="preserve">dollar burden was reduced </w:t>
      </w:r>
      <w:r w:rsidR="00536D1C">
        <w:rPr>
          <w:rFonts w:ascii="Times New Roman" w:hAnsi="Times New Roman"/>
          <w:sz w:val="24"/>
          <w:szCs w:val="24"/>
        </w:rPr>
        <w:t>by</w:t>
      </w:r>
      <w:r>
        <w:rPr>
          <w:rFonts w:ascii="Times New Roman" w:hAnsi="Times New Roman"/>
          <w:sz w:val="24"/>
          <w:szCs w:val="24"/>
        </w:rPr>
        <w:t xml:space="preserve"> 6 percent, while dollar burden for states increased 24 percent.</w:t>
      </w:r>
    </w:p>
    <w:p w:rsidR="00805F54" w:rsidP="00A01E32" w:rsidRDefault="00536D1C" w14:paraId="7D5EFE8F" w14:textId="3D336F77">
      <w:pPr>
        <w:pStyle w:val="ListParagraph"/>
        <w:widowControl w:val="0"/>
        <w:numPr>
          <w:ilvl w:val="1"/>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For </w:t>
      </w:r>
      <w:r w:rsidR="00433EBF">
        <w:rPr>
          <w:rFonts w:ascii="Times New Roman" w:hAnsi="Times New Roman"/>
          <w:sz w:val="24"/>
          <w:szCs w:val="24"/>
        </w:rPr>
        <w:t xml:space="preserve">POs </w:t>
      </w:r>
      <w:r>
        <w:rPr>
          <w:rFonts w:ascii="Times New Roman" w:hAnsi="Times New Roman"/>
          <w:sz w:val="24"/>
          <w:szCs w:val="24"/>
        </w:rPr>
        <w:t xml:space="preserve">and </w:t>
      </w:r>
      <w:r w:rsidR="00587B0E">
        <w:rPr>
          <w:rFonts w:ascii="Times New Roman" w:hAnsi="Times New Roman"/>
          <w:sz w:val="24"/>
          <w:szCs w:val="24"/>
        </w:rPr>
        <w:t xml:space="preserve">third </w:t>
      </w:r>
      <w:r>
        <w:rPr>
          <w:rFonts w:ascii="Times New Roman" w:hAnsi="Times New Roman"/>
          <w:sz w:val="24"/>
          <w:szCs w:val="24"/>
        </w:rPr>
        <w:t xml:space="preserve">party disclosures, the hour burden increased by about </w:t>
      </w:r>
      <w:r w:rsidR="00587B0E">
        <w:rPr>
          <w:rFonts w:ascii="Times New Roman" w:hAnsi="Times New Roman"/>
          <w:sz w:val="24"/>
          <w:szCs w:val="24"/>
        </w:rPr>
        <w:t xml:space="preserve">three </w:t>
      </w:r>
      <w:r>
        <w:rPr>
          <w:rFonts w:ascii="Times New Roman" w:hAnsi="Times New Roman"/>
          <w:sz w:val="24"/>
          <w:szCs w:val="24"/>
        </w:rPr>
        <w:t>percent while f</w:t>
      </w:r>
      <w:r w:rsidR="009F4CAD">
        <w:rPr>
          <w:rFonts w:ascii="Times New Roman" w:hAnsi="Times New Roman"/>
          <w:sz w:val="24"/>
          <w:szCs w:val="24"/>
        </w:rPr>
        <w:t xml:space="preserve">or the </w:t>
      </w:r>
      <w:r w:rsidR="00433EBF">
        <w:rPr>
          <w:rFonts w:ascii="Times New Roman" w:hAnsi="Times New Roman"/>
          <w:sz w:val="24"/>
          <w:szCs w:val="24"/>
        </w:rPr>
        <w:t>s</w:t>
      </w:r>
      <w:r w:rsidR="009F4CAD">
        <w:rPr>
          <w:rFonts w:ascii="Times New Roman" w:hAnsi="Times New Roman"/>
          <w:sz w:val="24"/>
          <w:szCs w:val="24"/>
        </w:rPr>
        <w:t xml:space="preserve">tates, </w:t>
      </w:r>
      <w:r>
        <w:rPr>
          <w:rFonts w:ascii="Times New Roman" w:hAnsi="Times New Roman"/>
          <w:sz w:val="24"/>
          <w:szCs w:val="24"/>
        </w:rPr>
        <w:t>hour</w:t>
      </w:r>
      <w:r w:rsidR="009F4CAD">
        <w:rPr>
          <w:rFonts w:ascii="Times New Roman" w:hAnsi="Times New Roman"/>
          <w:sz w:val="24"/>
          <w:szCs w:val="24"/>
        </w:rPr>
        <w:t xml:space="preserve"> burden </w:t>
      </w:r>
      <w:r>
        <w:rPr>
          <w:rFonts w:ascii="Times New Roman" w:hAnsi="Times New Roman"/>
          <w:sz w:val="24"/>
          <w:szCs w:val="24"/>
        </w:rPr>
        <w:t xml:space="preserve">decreased </w:t>
      </w:r>
      <w:r w:rsidR="00587B0E">
        <w:rPr>
          <w:rFonts w:ascii="Times New Roman" w:hAnsi="Times New Roman"/>
          <w:sz w:val="24"/>
          <w:szCs w:val="24"/>
        </w:rPr>
        <w:t xml:space="preserve">three </w:t>
      </w:r>
      <w:r w:rsidR="009F4CAD">
        <w:rPr>
          <w:rFonts w:ascii="Times New Roman" w:hAnsi="Times New Roman"/>
          <w:sz w:val="24"/>
          <w:szCs w:val="24"/>
        </w:rPr>
        <w:t>percent</w:t>
      </w:r>
      <w:r>
        <w:rPr>
          <w:rFonts w:ascii="Times New Roman" w:hAnsi="Times New Roman"/>
          <w:sz w:val="24"/>
          <w:szCs w:val="24"/>
        </w:rPr>
        <w:t>.</w:t>
      </w:r>
    </w:p>
    <w:p w:rsidRPr="008E4469" w:rsidR="004B5C21" w:rsidP="008E4469" w:rsidRDefault="004B5C21" w14:paraId="7947FA59" w14:textId="1C361327">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8E4469">
        <w:rPr>
          <w:rFonts w:ascii="Times New Roman" w:hAnsi="Times New Roman"/>
          <w:sz w:val="24"/>
          <w:szCs w:val="24"/>
        </w:rPr>
        <w:t xml:space="preserve">We also note that the </w:t>
      </w:r>
      <w:r w:rsidR="008E4469">
        <w:rPr>
          <w:rFonts w:ascii="Times New Roman" w:hAnsi="Times New Roman"/>
          <w:sz w:val="24"/>
          <w:szCs w:val="24"/>
        </w:rPr>
        <w:t>PACE F</w:t>
      </w:r>
      <w:r w:rsidRPr="008E4469">
        <w:rPr>
          <w:rFonts w:ascii="Times New Roman" w:hAnsi="Times New Roman"/>
          <w:sz w:val="24"/>
          <w:szCs w:val="24"/>
        </w:rPr>
        <w:t xml:space="preserve">inal </w:t>
      </w:r>
      <w:r w:rsidR="008E4469">
        <w:rPr>
          <w:rFonts w:ascii="Times New Roman" w:hAnsi="Times New Roman"/>
          <w:sz w:val="24"/>
          <w:szCs w:val="24"/>
        </w:rPr>
        <w:t>R</w:t>
      </w:r>
      <w:r w:rsidRPr="008E4469">
        <w:rPr>
          <w:rFonts w:ascii="Times New Roman" w:hAnsi="Times New Roman"/>
          <w:sz w:val="24"/>
          <w:szCs w:val="24"/>
        </w:rPr>
        <w:t>ule removed §460.82(f), which required that POs establish, implement, and maintain a documented marketing plan with measurable enrollment objectives and a system for tracking its effectiveness. Therefore, in the Final Rule, we estimated a burden reduction related to removing the requirements for the marketing plan and the tracking system of 1340 hours</w:t>
      </w:r>
      <w:r w:rsidR="008E4469">
        <w:rPr>
          <w:rFonts w:ascii="Times New Roman" w:hAnsi="Times New Roman"/>
          <w:sz w:val="24"/>
          <w:szCs w:val="24"/>
        </w:rPr>
        <w:t xml:space="preserve"> </w:t>
      </w:r>
      <w:r w:rsidRPr="008E4469">
        <w:rPr>
          <w:rFonts w:ascii="Times New Roman" w:hAnsi="Times New Roman"/>
          <w:sz w:val="24"/>
          <w:szCs w:val="24"/>
        </w:rPr>
        <w:t>(134 POs * 10 hours of work formerly needed to create the marketing program</w:t>
      </w:r>
      <w:r w:rsidRPr="008E4469" w:rsidR="00E50574">
        <w:rPr>
          <w:rFonts w:ascii="Times New Roman" w:hAnsi="Times New Roman"/>
          <w:sz w:val="24"/>
          <w:szCs w:val="24"/>
        </w:rPr>
        <w:t xml:space="preserve">) and a consequent savings of $72,950 (1340 hours reduced * $54.44/hr). </w:t>
      </w:r>
      <w:r w:rsidRPr="008E4469">
        <w:rPr>
          <w:rFonts w:ascii="Times New Roman" w:hAnsi="Times New Roman"/>
          <w:sz w:val="24"/>
          <w:szCs w:val="24"/>
        </w:rPr>
        <w:t xml:space="preserve"> </w:t>
      </w:r>
    </w:p>
    <w:p w:rsidRPr="006F3B9A" w:rsidR="00905638" w:rsidP="00F556CF" w:rsidRDefault="00905638" w14:paraId="319D655A" w14:textId="65071DDB">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276A17" w14:paraId="6640F204"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16.</w:t>
      </w:r>
      <w:r w:rsidRPr="00C276DA" w:rsidR="00310CEB">
        <w:rPr>
          <w:rFonts w:ascii="Times New Roman" w:hAnsi="Times New Roman"/>
          <w:sz w:val="24"/>
          <w:szCs w:val="24"/>
        </w:rPr>
        <w:t xml:space="preserve"> </w:t>
      </w:r>
      <w:r w:rsidRPr="00C276DA">
        <w:rPr>
          <w:rFonts w:ascii="Times New Roman" w:hAnsi="Times New Roman"/>
          <w:sz w:val="24"/>
          <w:szCs w:val="24"/>
          <w:u w:val="thick"/>
        </w:rPr>
        <w:t>Publication and Tabulation Dates</w:t>
      </w:r>
    </w:p>
    <w:p w:rsidRPr="00C276DA" w:rsidR="00276A17" w:rsidP="00F556CF" w:rsidRDefault="00276A17" w14:paraId="64916E26"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276A17" w14:paraId="3A3B9AD2"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 xml:space="preserve">There is no tabulation date. </w:t>
      </w:r>
    </w:p>
    <w:p w:rsidRPr="00C276DA" w:rsidR="00276A17" w:rsidP="00F556CF" w:rsidRDefault="00276A17" w14:paraId="1BAF3D2A"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276A17" w14:paraId="2CCA23B0"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17.</w:t>
      </w:r>
      <w:r w:rsidRPr="00C276DA" w:rsidR="00310CEB">
        <w:rPr>
          <w:rFonts w:ascii="Times New Roman" w:hAnsi="Times New Roman"/>
          <w:sz w:val="24"/>
          <w:szCs w:val="24"/>
        </w:rPr>
        <w:t xml:space="preserve"> </w:t>
      </w:r>
      <w:r w:rsidRPr="00C276DA">
        <w:rPr>
          <w:rFonts w:ascii="Times New Roman" w:hAnsi="Times New Roman"/>
          <w:sz w:val="24"/>
          <w:szCs w:val="24"/>
          <w:u w:val="thick"/>
        </w:rPr>
        <w:t>Expiration Date</w:t>
      </w:r>
    </w:p>
    <w:p w:rsidRPr="00C276DA" w:rsidR="00276A17" w:rsidP="00F556CF" w:rsidRDefault="00276A17" w14:paraId="61C7EFF3"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BF73BE" w14:paraId="4E4D3563"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Pr="00C276DA" w:rsidR="00B33158">
        <w:rPr>
          <w:rFonts w:ascii="Times New Roman" w:hAnsi="Times New Roman"/>
          <w:sz w:val="24"/>
          <w:szCs w:val="24"/>
        </w:rPr>
        <w:t>expiration date</w:t>
      </w:r>
      <w:r>
        <w:rPr>
          <w:rFonts w:ascii="Times New Roman" w:hAnsi="Times New Roman"/>
          <w:sz w:val="24"/>
          <w:szCs w:val="24"/>
        </w:rPr>
        <w:t xml:space="preserve"> will be displayed</w:t>
      </w:r>
      <w:r w:rsidRPr="00C276DA" w:rsidR="00B33158">
        <w:rPr>
          <w:rFonts w:ascii="Times New Roman" w:hAnsi="Times New Roman"/>
          <w:sz w:val="24"/>
          <w:szCs w:val="24"/>
        </w:rPr>
        <w:t>.</w:t>
      </w:r>
    </w:p>
    <w:p w:rsidRPr="00C276DA" w:rsidR="00276A17" w:rsidP="00F556CF" w:rsidRDefault="00276A17" w14:paraId="0305F754"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276A17" w14:paraId="16EDF542"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18.</w:t>
      </w:r>
      <w:r w:rsidRPr="00C276DA" w:rsidR="00310CEB">
        <w:rPr>
          <w:rFonts w:ascii="Times New Roman" w:hAnsi="Times New Roman"/>
          <w:sz w:val="24"/>
          <w:szCs w:val="24"/>
        </w:rPr>
        <w:t xml:space="preserve"> </w:t>
      </w:r>
      <w:r w:rsidRPr="00C276DA">
        <w:rPr>
          <w:rFonts w:ascii="Times New Roman" w:hAnsi="Times New Roman"/>
          <w:sz w:val="24"/>
          <w:szCs w:val="24"/>
          <w:u w:val="thick"/>
        </w:rPr>
        <w:t>Certification Statement</w:t>
      </w:r>
    </w:p>
    <w:p w:rsidRPr="00C276DA" w:rsidR="00276A17" w:rsidP="00F556CF" w:rsidRDefault="00276A17" w14:paraId="41E6B11B"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276A17" w14:paraId="4A253844" w14:textId="7777777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 are no exceptions to the certification statement.</w:t>
      </w:r>
    </w:p>
    <w:p w:rsidRPr="00C276DA" w:rsidR="00276A17" w:rsidP="00F556CF" w:rsidRDefault="00276A17" w14:paraId="10EC7248"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6470F1" w14:paraId="59E8E502" w14:textId="77777777">
      <w:pPr>
        <w:widowControl w:val="0"/>
        <w:autoSpaceDE w:val="0"/>
        <w:autoSpaceDN w:val="0"/>
        <w:adjustRightInd w:val="0"/>
        <w:spacing w:after="0" w:line="240" w:lineRule="auto"/>
        <w:rPr>
          <w:rFonts w:ascii="Times New Roman" w:hAnsi="Times New Roman"/>
          <w:b/>
          <w:sz w:val="24"/>
          <w:szCs w:val="24"/>
        </w:rPr>
      </w:pPr>
      <w:r w:rsidRPr="00C276DA">
        <w:rPr>
          <w:rFonts w:ascii="Times New Roman" w:hAnsi="Times New Roman"/>
          <w:b/>
          <w:sz w:val="24"/>
          <w:szCs w:val="24"/>
        </w:rPr>
        <w:t>B</w:t>
      </w:r>
      <w:r w:rsidRPr="00C276DA" w:rsidR="00276A17">
        <w:rPr>
          <w:rFonts w:ascii="Times New Roman" w:hAnsi="Times New Roman"/>
          <w:b/>
          <w:sz w:val="24"/>
          <w:szCs w:val="24"/>
        </w:rPr>
        <w:t>.</w:t>
      </w:r>
      <w:r w:rsidRPr="00C276DA" w:rsidR="00276A17">
        <w:rPr>
          <w:rFonts w:ascii="Times New Roman" w:hAnsi="Times New Roman"/>
          <w:b/>
          <w:sz w:val="24"/>
          <w:szCs w:val="24"/>
        </w:rPr>
        <w:tab/>
        <w:t>Collection of Information Employing Statistical Methods</w:t>
      </w:r>
    </w:p>
    <w:p w:rsidR="001C4361" w:rsidP="00F556CF" w:rsidRDefault="001C4361" w14:paraId="2CBF1511" w14:textId="77777777">
      <w:pPr>
        <w:widowControl w:val="0"/>
        <w:autoSpaceDE w:val="0"/>
        <w:autoSpaceDN w:val="0"/>
        <w:adjustRightInd w:val="0"/>
        <w:spacing w:after="0" w:line="240" w:lineRule="auto"/>
        <w:rPr>
          <w:rFonts w:ascii="Times New Roman" w:hAnsi="Times New Roman"/>
          <w:sz w:val="24"/>
          <w:szCs w:val="24"/>
        </w:rPr>
      </w:pPr>
    </w:p>
    <w:p w:rsidRPr="00C276DA" w:rsidR="00276A17" w:rsidP="00F556CF" w:rsidRDefault="00276A17" w14:paraId="48F28AE5" w14:textId="55F82C0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 are no statistical methods.</w:t>
      </w:r>
    </w:p>
    <w:p w:rsidRPr="00C276DA" w:rsidR="00276A17" w:rsidP="00F556CF" w:rsidRDefault="00276A17" w14:paraId="1BC75AAB" w14:textId="77777777">
      <w:pPr>
        <w:widowControl w:val="0"/>
        <w:autoSpaceDE w:val="0"/>
        <w:autoSpaceDN w:val="0"/>
        <w:adjustRightInd w:val="0"/>
        <w:spacing w:after="0" w:line="240" w:lineRule="auto"/>
        <w:rPr>
          <w:rFonts w:ascii="Times New Roman" w:hAnsi="Times New Roman"/>
          <w:sz w:val="24"/>
          <w:szCs w:val="24"/>
        </w:rPr>
      </w:pPr>
    </w:p>
    <w:sectPr w:rsidRPr="00C276DA" w:rsidR="00276A17" w:rsidSect="003817AE">
      <w:headerReference w:type="default" r:id="rId10"/>
      <w:footerReference w:type="default" r:id="rId11"/>
      <w:pgSz w:w="12260" w:h="15860"/>
      <w:pgMar w:top="1440" w:right="1440" w:bottom="1440" w:left="1440" w:header="0" w:footer="0" w:gutter="0"/>
      <w:cols w:equalWidth="0" w:space="720">
        <w:col w:w="9440"/>
      </w:cols>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870AA5" w16cid:durableId="23662719"/>
  <w16cid:commentId w16cid:paraId="650C31A9" w16cid:durableId="23662741"/>
  <w16cid:commentId w16cid:paraId="0F36BA2C" w16cid:durableId="2366279C"/>
  <w16cid:commentId w16cid:paraId="16A19F30" w16cid:durableId="23662829"/>
  <w16cid:commentId w16cid:paraId="6CD7DE31" w16cid:durableId="2366291C"/>
  <w16cid:commentId w16cid:paraId="2C85025B" w16cid:durableId="23662908"/>
  <w16cid:commentId w16cid:paraId="24235D5B" w16cid:durableId="23662947"/>
  <w16cid:commentId w16cid:paraId="74892A85" w16cid:durableId="23662FC4"/>
  <w16cid:commentId w16cid:paraId="6583AAE6" w16cid:durableId="23662A06"/>
  <w16cid:commentId w16cid:paraId="37CA96B1" w16cid:durableId="23662AEB"/>
  <w16cid:commentId w16cid:paraId="287D21BD" w16cid:durableId="23662BA5"/>
  <w16cid:commentId w16cid:paraId="76A66D48" w16cid:durableId="23662BBC"/>
  <w16cid:commentId w16cid:paraId="2A8A8B01" w16cid:durableId="23662C1D"/>
  <w16cid:commentId w16cid:paraId="70CCFF1B" w16cid:durableId="23662C91"/>
  <w16cid:commentId w16cid:paraId="2DC1B061" w16cid:durableId="23662D04"/>
  <w16cid:commentId w16cid:paraId="3CC6D897" w16cid:durableId="23662D77"/>
  <w16cid:commentId w16cid:paraId="247B193F" w16cid:durableId="23662DFF"/>
  <w16cid:commentId w16cid:paraId="5A862A04" w16cid:durableId="23662E38"/>
  <w16cid:commentId w16cid:paraId="4F50056B" w16cid:durableId="23662EB7"/>
  <w16cid:commentId w16cid:paraId="2C4E4907" w16cid:durableId="23662EA2"/>
  <w16cid:commentId w16cid:paraId="58B1961B" w16cid:durableId="23662F8A"/>
  <w16cid:commentId w16cid:paraId="4B1AFD95" w16cid:durableId="23663051"/>
  <w16cid:commentId w16cid:paraId="526771DD" w16cid:durableId="236631F0"/>
  <w16cid:commentId w16cid:paraId="777915B7" w16cid:durableId="236632C8"/>
  <w16cid:commentId w16cid:paraId="294BA06C" w16cid:durableId="23663355"/>
  <w16cid:commentId w16cid:paraId="11E6A480" w16cid:durableId="236635F5"/>
  <w16cid:commentId w16cid:paraId="57B91ADB" w16cid:durableId="23663661"/>
  <w16cid:commentId w16cid:paraId="49FDC38A" w16cid:durableId="23663810"/>
  <w16cid:commentId w16cid:paraId="519C9015" w16cid:durableId="23663847"/>
  <w16cid:commentId w16cid:paraId="25D03B45" w16cid:durableId="23663996"/>
  <w16cid:commentId w16cid:paraId="315B9329" w16cid:durableId="23663C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0DFBD" w14:textId="77777777" w:rsidR="00CF5D5B" w:rsidRDefault="00CF5D5B">
      <w:pPr>
        <w:spacing w:after="0" w:line="240" w:lineRule="auto"/>
      </w:pPr>
      <w:r>
        <w:separator/>
      </w:r>
    </w:p>
  </w:endnote>
  <w:endnote w:type="continuationSeparator" w:id="0">
    <w:p w14:paraId="0B1C79C5" w14:textId="77777777" w:rsidR="00CF5D5B" w:rsidRDefault="00CF5D5B">
      <w:pPr>
        <w:spacing w:after="0" w:line="240" w:lineRule="auto"/>
      </w:pPr>
      <w:r>
        <w:continuationSeparator/>
      </w:r>
    </w:p>
  </w:endnote>
  <w:endnote w:type="continuationNotice" w:id="1">
    <w:p w14:paraId="463D0EA1" w14:textId="77777777" w:rsidR="00CF5D5B" w:rsidRDefault="00CF5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521197"/>
      <w:docPartObj>
        <w:docPartGallery w:val="Page Numbers (Bottom of Page)"/>
        <w:docPartUnique/>
      </w:docPartObj>
    </w:sdtPr>
    <w:sdtEndPr>
      <w:rPr>
        <w:noProof/>
      </w:rPr>
    </w:sdtEndPr>
    <w:sdtContent>
      <w:p w14:paraId="24A7CE85" w14:textId="063129C1" w:rsidR="00CF5D5B" w:rsidRDefault="00CF5D5B">
        <w:pPr>
          <w:pStyle w:val="Footer"/>
          <w:jc w:val="right"/>
        </w:pPr>
        <w:r>
          <w:fldChar w:fldCharType="begin"/>
        </w:r>
        <w:r>
          <w:instrText xml:space="preserve"> PAGE   \* MERGEFORMAT </w:instrText>
        </w:r>
        <w:r>
          <w:fldChar w:fldCharType="separate"/>
        </w:r>
        <w:r w:rsidR="00AC0C74">
          <w:rPr>
            <w:noProof/>
          </w:rPr>
          <w:t>2</w:t>
        </w:r>
        <w:r>
          <w:rPr>
            <w:noProof/>
          </w:rPr>
          <w:fldChar w:fldCharType="end"/>
        </w:r>
      </w:p>
    </w:sdtContent>
  </w:sdt>
  <w:p w14:paraId="150B8707" w14:textId="77777777" w:rsidR="00CF5D5B" w:rsidRDefault="00CF5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91661" w14:textId="77777777" w:rsidR="00CF5D5B" w:rsidRDefault="00CF5D5B">
      <w:pPr>
        <w:spacing w:after="0" w:line="240" w:lineRule="auto"/>
      </w:pPr>
      <w:r>
        <w:separator/>
      </w:r>
    </w:p>
  </w:footnote>
  <w:footnote w:type="continuationSeparator" w:id="0">
    <w:p w14:paraId="69D0892B" w14:textId="77777777" w:rsidR="00CF5D5B" w:rsidRDefault="00CF5D5B">
      <w:pPr>
        <w:spacing w:after="0" w:line="240" w:lineRule="auto"/>
      </w:pPr>
      <w:r>
        <w:continuationSeparator/>
      </w:r>
    </w:p>
  </w:footnote>
  <w:footnote w:type="continuationNotice" w:id="1">
    <w:p w14:paraId="10374421" w14:textId="77777777" w:rsidR="00CF5D5B" w:rsidRDefault="00CF5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D2C3" w14:textId="77777777" w:rsidR="00CF5D5B" w:rsidRDefault="00CF5D5B">
    <w:pPr>
      <w:pStyle w:val="Header"/>
    </w:pPr>
  </w:p>
  <w:p w14:paraId="7BD4D637" w14:textId="77777777" w:rsidR="00CF5D5B" w:rsidRDefault="00CF5D5B" w:rsidP="0048620C">
    <w:pPr>
      <w:widowControl w:val="0"/>
      <w:autoSpaceDE w:val="0"/>
      <w:autoSpaceDN w:val="0"/>
      <w:adjustRightInd w:val="0"/>
      <w:spacing w:after="0" w:line="240" w:lineRule="auto"/>
      <w:jc w:val="right"/>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7BB"/>
    <w:multiLevelType w:val="hybridMultilevel"/>
    <w:tmpl w:val="63203280"/>
    <w:lvl w:ilvl="0" w:tplc="B3E6F1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32261"/>
    <w:multiLevelType w:val="hybridMultilevel"/>
    <w:tmpl w:val="5836A4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4889"/>
    <w:multiLevelType w:val="hybridMultilevel"/>
    <w:tmpl w:val="1ED09A9C"/>
    <w:lvl w:ilvl="0" w:tplc="FC64145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96C5E"/>
    <w:multiLevelType w:val="hybridMultilevel"/>
    <w:tmpl w:val="FBB63E5A"/>
    <w:lvl w:ilvl="0" w:tplc="3922249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65148"/>
    <w:multiLevelType w:val="hybridMultilevel"/>
    <w:tmpl w:val="E4DA2E6E"/>
    <w:lvl w:ilvl="0" w:tplc="44BAFC7C">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48C57981"/>
    <w:multiLevelType w:val="hybridMultilevel"/>
    <w:tmpl w:val="1EFC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D74E2"/>
    <w:multiLevelType w:val="hybridMultilevel"/>
    <w:tmpl w:val="AD0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D5774"/>
    <w:multiLevelType w:val="hybridMultilevel"/>
    <w:tmpl w:val="9B185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1526B"/>
    <w:multiLevelType w:val="hybridMultilevel"/>
    <w:tmpl w:val="513E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50F60"/>
    <w:multiLevelType w:val="hybridMultilevel"/>
    <w:tmpl w:val="27B4B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52047"/>
    <w:multiLevelType w:val="hybridMultilevel"/>
    <w:tmpl w:val="F954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461BA"/>
    <w:multiLevelType w:val="hybridMultilevel"/>
    <w:tmpl w:val="698A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B776A"/>
    <w:multiLevelType w:val="multilevel"/>
    <w:tmpl w:val="FE082C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2"/>
  </w:num>
  <w:num w:numId="3">
    <w:abstractNumId w:val="9"/>
  </w:num>
  <w:num w:numId="4">
    <w:abstractNumId w:val="11"/>
  </w:num>
  <w:num w:numId="5">
    <w:abstractNumId w:val="8"/>
  </w:num>
  <w:num w:numId="6">
    <w:abstractNumId w:val="0"/>
  </w:num>
  <w:num w:numId="7">
    <w:abstractNumId w:val="10"/>
  </w:num>
  <w:num w:numId="8">
    <w:abstractNumId w:val="6"/>
  </w:num>
  <w:num w:numId="9">
    <w:abstractNumId w:val="3"/>
  </w:num>
  <w:num w:numId="10">
    <w:abstractNumId w:val="4"/>
  </w:num>
  <w:num w:numId="11">
    <w:abstractNumId w:val="7"/>
  </w:num>
  <w:num w:numId="12">
    <w:abstractNumId w:val="5"/>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17"/>
    <w:rsid w:val="000002F5"/>
    <w:rsid w:val="00000723"/>
    <w:rsid w:val="00000BA5"/>
    <w:rsid w:val="00002803"/>
    <w:rsid w:val="0000538A"/>
    <w:rsid w:val="00005862"/>
    <w:rsid w:val="00005CC2"/>
    <w:rsid w:val="00005DC6"/>
    <w:rsid w:val="00005EA1"/>
    <w:rsid w:val="00006C4C"/>
    <w:rsid w:val="00006F46"/>
    <w:rsid w:val="00006FCF"/>
    <w:rsid w:val="00007ECD"/>
    <w:rsid w:val="000104D6"/>
    <w:rsid w:val="0001056C"/>
    <w:rsid w:val="0001159C"/>
    <w:rsid w:val="00011BC2"/>
    <w:rsid w:val="00011EC2"/>
    <w:rsid w:val="00012126"/>
    <w:rsid w:val="000121D6"/>
    <w:rsid w:val="0001294B"/>
    <w:rsid w:val="000129BF"/>
    <w:rsid w:val="000130D7"/>
    <w:rsid w:val="000141C6"/>
    <w:rsid w:val="000145CC"/>
    <w:rsid w:val="00014A5D"/>
    <w:rsid w:val="00014B16"/>
    <w:rsid w:val="0001574C"/>
    <w:rsid w:val="0001655F"/>
    <w:rsid w:val="000176C0"/>
    <w:rsid w:val="00017FF9"/>
    <w:rsid w:val="00021232"/>
    <w:rsid w:val="00021470"/>
    <w:rsid w:val="00021E09"/>
    <w:rsid w:val="00022358"/>
    <w:rsid w:val="00022CF7"/>
    <w:rsid w:val="000252D3"/>
    <w:rsid w:val="00025415"/>
    <w:rsid w:val="00025CF8"/>
    <w:rsid w:val="00025DB6"/>
    <w:rsid w:val="000262B3"/>
    <w:rsid w:val="00026764"/>
    <w:rsid w:val="00030D0B"/>
    <w:rsid w:val="00031003"/>
    <w:rsid w:val="00032B04"/>
    <w:rsid w:val="000336C0"/>
    <w:rsid w:val="00033E06"/>
    <w:rsid w:val="00034680"/>
    <w:rsid w:val="00035B07"/>
    <w:rsid w:val="0003696A"/>
    <w:rsid w:val="00036BC1"/>
    <w:rsid w:val="00037A52"/>
    <w:rsid w:val="00040044"/>
    <w:rsid w:val="00042710"/>
    <w:rsid w:val="00043D4C"/>
    <w:rsid w:val="00044378"/>
    <w:rsid w:val="00044B2C"/>
    <w:rsid w:val="00045022"/>
    <w:rsid w:val="0004626A"/>
    <w:rsid w:val="00046955"/>
    <w:rsid w:val="0004729B"/>
    <w:rsid w:val="00047368"/>
    <w:rsid w:val="00047623"/>
    <w:rsid w:val="000506DC"/>
    <w:rsid w:val="00050DD7"/>
    <w:rsid w:val="000513C6"/>
    <w:rsid w:val="0005308E"/>
    <w:rsid w:val="000535BC"/>
    <w:rsid w:val="000540D9"/>
    <w:rsid w:val="0005432A"/>
    <w:rsid w:val="00054AFF"/>
    <w:rsid w:val="00054CA5"/>
    <w:rsid w:val="0005573B"/>
    <w:rsid w:val="00055893"/>
    <w:rsid w:val="000561E2"/>
    <w:rsid w:val="000575B5"/>
    <w:rsid w:val="00057DEA"/>
    <w:rsid w:val="00061B70"/>
    <w:rsid w:val="00064899"/>
    <w:rsid w:val="00064CFA"/>
    <w:rsid w:val="00066BB3"/>
    <w:rsid w:val="00066E69"/>
    <w:rsid w:val="0006705A"/>
    <w:rsid w:val="00070341"/>
    <w:rsid w:val="0007057C"/>
    <w:rsid w:val="00070B28"/>
    <w:rsid w:val="0007123E"/>
    <w:rsid w:val="0007169D"/>
    <w:rsid w:val="00071AB5"/>
    <w:rsid w:val="00073CC0"/>
    <w:rsid w:val="00073DC8"/>
    <w:rsid w:val="00074BD8"/>
    <w:rsid w:val="000754B5"/>
    <w:rsid w:val="00075FB2"/>
    <w:rsid w:val="00076484"/>
    <w:rsid w:val="000812DC"/>
    <w:rsid w:val="00082237"/>
    <w:rsid w:val="00082A2A"/>
    <w:rsid w:val="00082F60"/>
    <w:rsid w:val="0008344C"/>
    <w:rsid w:val="0008389D"/>
    <w:rsid w:val="0008443D"/>
    <w:rsid w:val="000848E2"/>
    <w:rsid w:val="000850FC"/>
    <w:rsid w:val="00085C34"/>
    <w:rsid w:val="0008694B"/>
    <w:rsid w:val="000873E1"/>
    <w:rsid w:val="00087652"/>
    <w:rsid w:val="00090444"/>
    <w:rsid w:val="000911C5"/>
    <w:rsid w:val="000923D8"/>
    <w:rsid w:val="000937D9"/>
    <w:rsid w:val="00093EFD"/>
    <w:rsid w:val="0009408D"/>
    <w:rsid w:val="00094422"/>
    <w:rsid w:val="0009529A"/>
    <w:rsid w:val="00095486"/>
    <w:rsid w:val="00096DD8"/>
    <w:rsid w:val="000977F7"/>
    <w:rsid w:val="000A061A"/>
    <w:rsid w:val="000A0A73"/>
    <w:rsid w:val="000A0FB8"/>
    <w:rsid w:val="000A17F2"/>
    <w:rsid w:val="000A3A6A"/>
    <w:rsid w:val="000A3F9F"/>
    <w:rsid w:val="000A5824"/>
    <w:rsid w:val="000A592B"/>
    <w:rsid w:val="000A5AEA"/>
    <w:rsid w:val="000A623A"/>
    <w:rsid w:val="000A6BCD"/>
    <w:rsid w:val="000A7140"/>
    <w:rsid w:val="000B0583"/>
    <w:rsid w:val="000B0709"/>
    <w:rsid w:val="000B07F5"/>
    <w:rsid w:val="000B1877"/>
    <w:rsid w:val="000B1FA5"/>
    <w:rsid w:val="000B23C2"/>
    <w:rsid w:val="000B2608"/>
    <w:rsid w:val="000B4246"/>
    <w:rsid w:val="000B607F"/>
    <w:rsid w:val="000B7598"/>
    <w:rsid w:val="000C051E"/>
    <w:rsid w:val="000C05C6"/>
    <w:rsid w:val="000C1A3A"/>
    <w:rsid w:val="000C3826"/>
    <w:rsid w:val="000C3988"/>
    <w:rsid w:val="000C3BE6"/>
    <w:rsid w:val="000C4841"/>
    <w:rsid w:val="000C4CD2"/>
    <w:rsid w:val="000C5604"/>
    <w:rsid w:val="000C65E9"/>
    <w:rsid w:val="000C6FAA"/>
    <w:rsid w:val="000C718E"/>
    <w:rsid w:val="000C736D"/>
    <w:rsid w:val="000D1D46"/>
    <w:rsid w:val="000D22B3"/>
    <w:rsid w:val="000D3663"/>
    <w:rsid w:val="000D36CD"/>
    <w:rsid w:val="000D4657"/>
    <w:rsid w:val="000D4D79"/>
    <w:rsid w:val="000E0544"/>
    <w:rsid w:val="000E0C8F"/>
    <w:rsid w:val="000E0E69"/>
    <w:rsid w:val="000E1DDB"/>
    <w:rsid w:val="000E23FC"/>
    <w:rsid w:val="000E2BD9"/>
    <w:rsid w:val="000E3975"/>
    <w:rsid w:val="000E4A04"/>
    <w:rsid w:val="000E4F12"/>
    <w:rsid w:val="000E5068"/>
    <w:rsid w:val="000E766A"/>
    <w:rsid w:val="000E781A"/>
    <w:rsid w:val="000E7F5E"/>
    <w:rsid w:val="000F03D2"/>
    <w:rsid w:val="000F2185"/>
    <w:rsid w:val="000F2837"/>
    <w:rsid w:val="000F3427"/>
    <w:rsid w:val="000F3F96"/>
    <w:rsid w:val="000F4168"/>
    <w:rsid w:val="000F4DA0"/>
    <w:rsid w:val="000F4F43"/>
    <w:rsid w:val="000F5092"/>
    <w:rsid w:val="000F5B69"/>
    <w:rsid w:val="000F6469"/>
    <w:rsid w:val="000F6C31"/>
    <w:rsid w:val="000F6C3D"/>
    <w:rsid w:val="000F6F3A"/>
    <w:rsid w:val="000F70A1"/>
    <w:rsid w:val="001004DE"/>
    <w:rsid w:val="001007AA"/>
    <w:rsid w:val="00103F2C"/>
    <w:rsid w:val="00103FA4"/>
    <w:rsid w:val="00103FA5"/>
    <w:rsid w:val="00104C79"/>
    <w:rsid w:val="00105C2D"/>
    <w:rsid w:val="0011072C"/>
    <w:rsid w:val="0011196C"/>
    <w:rsid w:val="00111DEA"/>
    <w:rsid w:val="00112359"/>
    <w:rsid w:val="00114849"/>
    <w:rsid w:val="00115E9A"/>
    <w:rsid w:val="00116D82"/>
    <w:rsid w:val="00117E01"/>
    <w:rsid w:val="00120B82"/>
    <w:rsid w:val="001212AE"/>
    <w:rsid w:val="00121359"/>
    <w:rsid w:val="001216A0"/>
    <w:rsid w:val="0012186D"/>
    <w:rsid w:val="00121950"/>
    <w:rsid w:val="0012200C"/>
    <w:rsid w:val="001236D6"/>
    <w:rsid w:val="00123B4F"/>
    <w:rsid w:val="00123BF5"/>
    <w:rsid w:val="00123F40"/>
    <w:rsid w:val="001241BC"/>
    <w:rsid w:val="00124235"/>
    <w:rsid w:val="0012449B"/>
    <w:rsid w:val="00125523"/>
    <w:rsid w:val="0012591C"/>
    <w:rsid w:val="00125AA9"/>
    <w:rsid w:val="00126495"/>
    <w:rsid w:val="00126BB0"/>
    <w:rsid w:val="00127166"/>
    <w:rsid w:val="001271D6"/>
    <w:rsid w:val="00130A54"/>
    <w:rsid w:val="0013127B"/>
    <w:rsid w:val="00132116"/>
    <w:rsid w:val="001325E3"/>
    <w:rsid w:val="001329A4"/>
    <w:rsid w:val="00133DB4"/>
    <w:rsid w:val="001345E9"/>
    <w:rsid w:val="001346AC"/>
    <w:rsid w:val="00135A90"/>
    <w:rsid w:val="00136855"/>
    <w:rsid w:val="00136885"/>
    <w:rsid w:val="001376EF"/>
    <w:rsid w:val="001411CA"/>
    <w:rsid w:val="001423B5"/>
    <w:rsid w:val="00142534"/>
    <w:rsid w:val="001425E2"/>
    <w:rsid w:val="00142E31"/>
    <w:rsid w:val="0014323E"/>
    <w:rsid w:val="00144317"/>
    <w:rsid w:val="001463C9"/>
    <w:rsid w:val="001465FF"/>
    <w:rsid w:val="0014660C"/>
    <w:rsid w:val="00146955"/>
    <w:rsid w:val="001469E9"/>
    <w:rsid w:val="0015092E"/>
    <w:rsid w:val="0015152F"/>
    <w:rsid w:val="00152F8F"/>
    <w:rsid w:val="0015347F"/>
    <w:rsid w:val="00153BC0"/>
    <w:rsid w:val="001541AF"/>
    <w:rsid w:val="00154287"/>
    <w:rsid w:val="001546BD"/>
    <w:rsid w:val="00154D71"/>
    <w:rsid w:val="001551EC"/>
    <w:rsid w:val="001553E8"/>
    <w:rsid w:val="001557F8"/>
    <w:rsid w:val="00155AC0"/>
    <w:rsid w:val="001566E6"/>
    <w:rsid w:val="0015684A"/>
    <w:rsid w:val="001573C9"/>
    <w:rsid w:val="00157E54"/>
    <w:rsid w:val="0016061E"/>
    <w:rsid w:val="00160A6D"/>
    <w:rsid w:val="00160FE1"/>
    <w:rsid w:val="00161E56"/>
    <w:rsid w:val="0016295E"/>
    <w:rsid w:val="00162CED"/>
    <w:rsid w:val="001646BF"/>
    <w:rsid w:val="00164776"/>
    <w:rsid w:val="00165D88"/>
    <w:rsid w:val="00166B7E"/>
    <w:rsid w:val="00166B9A"/>
    <w:rsid w:val="00167275"/>
    <w:rsid w:val="00170827"/>
    <w:rsid w:val="00171354"/>
    <w:rsid w:val="001732CF"/>
    <w:rsid w:val="00173B04"/>
    <w:rsid w:val="00175312"/>
    <w:rsid w:val="001777D9"/>
    <w:rsid w:val="001806CF"/>
    <w:rsid w:val="00180C01"/>
    <w:rsid w:val="001813E7"/>
    <w:rsid w:val="0018201F"/>
    <w:rsid w:val="00182EE8"/>
    <w:rsid w:val="00184649"/>
    <w:rsid w:val="00184EE7"/>
    <w:rsid w:val="001857B4"/>
    <w:rsid w:val="00185B2E"/>
    <w:rsid w:val="001869E3"/>
    <w:rsid w:val="00187556"/>
    <w:rsid w:val="001879E9"/>
    <w:rsid w:val="00190822"/>
    <w:rsid w:val="0019180B"/>
    <w:rsid w:val="00191843"/>
    <w:rsid w:val="00192811"/>
    <w:rsid w:val="00192EF7"/>
    <w:rsid w:val="00193027"/>
    <w:rsid w:val="00193541"/>
    <w:rsid w:val="0019515F"/>
    <w:rsid w:val="00195E70"/>
    <w:rsid w:val="00196158"/>
    <w:rsid w:val="00196790"/>
    <w:rsid w:val="00197806"/>
    <w:rsid w:val="001A000E"/>
    <w:rsid w:val="001A0245"/>
    <w:rsid w:val="001A0523"/>
    <w:rsid w:val="001A0B04"/>
    <w:rsid w:val="001A21C1"/>
    <w:rsid w:val="001A251A"/>
    <w:rsid w:val="001A25FB"/>
    <w:rsid w:val="001A27DD"/>
    <w:rsid w:val="001A2862"/>
    <w:rsid w:val="001A2E0F"/>
    <w:rsid w:val="001A2E9F"/>
    <w:rsid w:val="001A31BB"/>
    <w:rsid w:val="001A3B06"/>
    <w:rsid w:val="001A4294"/>
    <w:rsid w:val="001A4D32"/>
    <w:rsid w:val="001A59B6"/>
    <w:rsid w:val="001A637D"/>
    <w:rsid w:val="001A7A6A"/>
    <w:rsid w:val="001A7FAB"/>
    <w:rsid w:val="001B1220"/>
    <w:rsid w:val="001B21F5"/>
    <w:rsid w:val="001B29D6"/>
    <w:rsid w:val="001B3920"/>
    <w:rsid w:val="001B46E0"/>
    <w:rsid w:val="001B6492"/>
    <w:rsid w:val="001B64A5"/>
    <w:rsid w:val="001B6B9D"/>
    <w:rsid w:val="001C035E"/>
    <w:rsid w:val="001C0667"/>
    <w:rsid w:val="001C07EB"/>
    <w:rsid w:val="001C0948"/>
    <w:rsid w:val="001C0C97"/>
    <w:rsid w:val="001C12A5"/>
    <w:rsid w:val="001C12CE"/>
    <w:rsid w:val="001C1683"/>
    <w:rsid w:val="001C1750"/>
    <w:rsid w:val="001C27C6"/>
    <w:rsid w:val="001C2B54"/>
    <w:rsid w:val="001C37DA"/>
    <w:rsid w:val="001C3CCD"/>
    <w:rsid w:val="001C407F"/>
    <w:rsid w:val="001C4361"/>
    <w:rsid w:val="001C4698"/>
    <w:rsid w:val="001C4FF9"/>
    <w:rsid w:val="001C59C7"/>
    <w:rsid w:val="001D29C1"/>
    <w:rsid w:val="001D2A16"/>
    <w:rsid w:val="001D36EE"/>
    <w:rsid w:val="001D52D5"/>
    <w:rsid w:val="001D57A2"/>
    <w:rsid w:val="001D6D8A"/>
    <w:rsid w:val="001D7971"/>
    <w:rsid w:val="001E1325"/>
    <w:rsid w:val="001E2574"/>
    <w:rsid w:val="001E3768"/>
    <w:rsid w:val="001E38E1"/>
    <w:rsid w:val="001E4E8C"/>
    <w:rsid w:val="001E548E"/>
    <w:rsid w:val="001E59F7"/>
    <w:rsid w:val="001E6CCB"/>
    <w:rsid w:val="001E7058"/>
    <w:rsid w:val="001F0695"/>
    <w:rsid w:val="001F109C"/>
    <w:rsid w:val="001F2B7A"/>
    <w:rsid w:val="001F33E7"/>
    <w:rsid w:val="001F3BDE"/>
    <w:rsid w:val="001F4722"/>
    <w:rsid w:val="001F4838"/>
    <w:rsid w:val="001F59A1"/>
    <w:rsid w:val="001F5A39"/>
    <w:rsid w:val="001F5A75"/>
    <w:rsid w:val="001F5D88"/>
    <w:rsid w:val="001F6082"/>
    <w:rsid w:val="001F653F"/>
    <w:rsid w:val="001F6748"/>
    <w:rsid w:val="001F6980"/>
    <w:rsid w:val="002001A9"/>
    <w:rsid w:val="0020145F"/>
    <w:rsid w:val="0020237F"/>
    <w:rsid w:val="00202E2C"/>
    <w:rsid w:val="00203076"/>
    <w:rsid w:val="00203449"/>
    <w:rsid w:val="00203A02"/>
    <w:rsid w:val="00203B41"/>
    <w:rsid w:val="0020470C"/>
    <w:rsid w:val="0020483E"/>
    <w:rsid w:val="00204852"/>
    <w:rsid w:val="00204A75"/>
    <w:rsid w:val="00205CE2"/>
    <w:rsid w:val="002060FE"/>
    <w:rsid w:val="002068B9"/>
    <w:rsid w:val="00207058"/>
    <w:rsid w:val="0021324A"/>
    <w:rsid w:val="0021346A"/>
    <w:rsid w:val="0021627F"/>
    <w:rsid w:val="00217D32"/>
    <w:rsid w:val="0022002F"/>
    <w:rsid w:val="002205A3"/>
    <w:rsid w:val="00221024"/>
    <w:rsid w:val="002210C7"/>
    <w:rsid w:val="002211EE"/>
    <w:rsid w:val="002217AC"/>
    <w:rsid w:val="0022185D"/>
    <w:rsid w:val="0022210D"/>
    <w:rsid w:val="00223828"/>
    <w:rsid w:val="00224CEB"/>
    <w:rsid w:val="002256C2"/>
    <w:rsid w:val="002278AB"/>
    <w:rsid w:val="00230410"/>
    <w:rsid w:val="002311FA"/>
    <w:rsid w:val="00231C34"/>
    <w:rsid w:val="00232519"/>
    <w:rsid w:val="00232A73"/>
    <w:rsid w:val="00232CDD"/>
    <w:rsid w:val="00233CAE"/>
    <w:rsid w:val="0023419C"/>
    <w:rsid w:val="00234799"/>
    <w:rsid w:val="002367CA"/>
    <w:rsid w:val="00236B94"/>
    <w:rsid w:val="002376D5"/>
    <w:rsid w:val="002410AF"/>
    <w:rsid w:val="002413E2"/>
    <w:rsid w:val="0024195B"/>
    <w:rsid w:val="002421C4"/>
    <w:rsid w:val="002422CE"/>
    <w:rsid w:val="00242DCB"/>
    <w:rsid w:val="00243299"/>
    <w:rsid w:val="00244CD2"/>
    <w:rsid w:val="0024553A"/>
    <w:rsid w:val="00245A7A"/>
    <w:rsid w:val="00245AB7"/>
    <w:rsid w:val="00245CED"/>
    <w:rsid w:val="00246B20"/>
    <w:rsid w:val="00251104"/>
    <w:rsid w:val="002517A0"/>
    <w:rsid w:val="00251809"/>
    <w:rsid w:val="0025244C"/>
    <w:rsid w:val="0025263A"/>
    <w:rsid w:val="002528D7"/>
    <w:rsid w:val="00253BF7"/>
    <w:rsid w:val="0025443C"/>
    <w:rsid w:val="002605CF"/>
    <w:rsid w:val="00261CD1"/>
    <w:rsid w:val="00263B4C"/>
    <w:rsid w:val="00264CB5"/>
    <w:rsid w:val="00264D08"/>
    <w:rsid w:val="00265D83"/>
    <w:rsid w:val="00267AAA"/>
    <w:rsid w:val="00270625"/>
    <w:rsid w:val="00271C9C"/>
    <w:rsid w:val="00271F56"/>
    <w:rsid w:val="002722F0"/>
    <w:rsid w:val="002722FC"/>
    <w:rsid w:val="00272DE5"/>
    <w:rsid w:val="00273A9E"/>
    <w:rsid w:val="00274098"/>
    <w:rsid w:val="0027415C"/>
    <w:rsid w:val="00274827"/>
    <w:rsid w:val="00275A71"/>
    <w:rsid w:val="00275F83"/>
    <w:rsid w:val="0027668A"/>
    <w:rsid w:val="00276A17"/>
    <w:rsid w:val="00276F43"/>
    <w:rsid w:val="002779C9"/>
    <w:rsid w:val="00277C59"/>
    <w:rsid w:val="0028012E"/>
    <w:rsid w:val="00280752"/>
    <w:rsid w:val="002808EB"/>
    <w:rsid w:val="00280C6A"/>
    <w:rsid w:val="0028109D"/>
    <w:rsid w:val="00281E4F"/>
    <w:rsid w:val="00281FC6"/>
    <w:rsid w:val="0028201D"/>
    <w:rsid w:val="002831BF"/>
    <w:rsid w:val="002835A5"/>
    <w:rsid w:val="002836CD"/>
    <w:rsid w:val="00284294"/>
    <w:rsid w:val="00284A16"/>
    <w:rsid w:val="00284E17"/>
    <w:rsid w:val="00286567"/>
    <w:rsid w:val="0028682E"/>
    <w:rsid w:val="00286F37"/>
    <w:rsid w:val="00291DD6"/>
    <w:rsid w:val="00293736"/>
    <w:rsid w:val="002957AB"/>
    <w:rsid w:val="00295816"/>
    <w:rsid w:val="002960C0"/>
    <w:rsid w:val="00297295"/>
    <w:rsid w:val="002A269A"/>
    <w:rsid w:val="002A29DA"/>
    <w:rsid w:val="002A2A19"/>
    <w:rsid w:val="002A3250"/>
    <w:rsid w:val="002A3C92"/>
    <w:rsid w:val="002A4B66"/>
    <w:rsid w:val="002A4CC1"/>
    <w:rsid w:val="002A505C"/>
    <w:rsid w:val="002A5D1A"/>
    <w:rsid w:val="002A727C"/>
    <w:rsid w:val="002A7782"/>
    <w:rsid w:val="002B15A8"/>
    <w:rsid w:val="002B165F"/>
    <w:rsid w:val="002B18A9"/>
    <w:rsid w:val="002B21E7"/>
    <w:rsid w:val="002B23DB"/>
    <w:rsid w:val="002B2E96"/>
    <w:rsid w:val="002B402D"/>
    <w:rsid w:val="002B4AE8"/>
    <w:rsid w:val="002B519F"/>
    <w:rsid w:val="002B64E5"/>
    <w:rsid w:val="002C007C"/>
    <w:rsid w:val="002C0094"/>
    <w:rsid w:val="002C1BF8"/>
    <w:rsid w:val="002C1D52"/>
    <w:rsid w:val="002C2489"/>
    <w:rsid w:val="002C2643"/>
    <w:rsid w:val="002C2D47"/>
    <w:rsid w:val="002C35F5"/>
    <w:rsid w:val="002C4751"/>
    <w:rsid w:val="002C5034"/>
    <w:rsid w:val="002C5795"/>
    <w:rsid w:val="002C5991"/>
    <w:rsid w:val="002C5BA0"/>
    <w:rsid w:val="002C6A8B"/>
    <w:rsid w:val="002D0550"/>
    <w:rsid w:val="002D1099"/>
    <w:rsid w:val="002D1F8B"/>
    <w:rsid w:val="002D33C4"/>
    <w:rsid w:val="002D5183"/>
    <w:rsid w:val="002D5C54"/>
    <w:rsid w:val="002D6E16"/>
    <w:rsid w:val="002D73D1"/>
    <w:rsid w:val="002D7912"/>
    <w:rsid w:val="002E0E46"/>
    <w:rsid w:val="002E1AA6"/>
    <w:rsid w:val="002E2A17"/>
    <w:rsid w:val="002E2ED2"/>
    <w:rsid w:val="002E2F50"/>
    <w:rsid w:val="002E493D"/>
    <w:rsid w:val="002E5850"/>
    <w:rsid w:val="002E77C6"/>
    <w:rsid w:val="002F060A"/>
    <w:rsid w:val="002F0F78"/>
    <w:rsid w:val="002F145E"/>
    <w:rsid w:val="002F1F81"/>
    <w:rsid w:val="002F20CE"/>
    <w:rsid w:val="002F238D"/>
    <w:rsid w:val="002F2CF6"/>
    <w:rsid w:val="002F4011"/>
    <w:rsid w:val="002F4BC9"/>
    <w:rsid w:val="002F565B"/>
    <w:rsid w:val="002F5DB5"/>
    <w:rsid w:val="002F628D"/>
    <w:rsid w:val="002F67E2"/>
    <w:rsid w:val="002F71E3"/>
    <w:rsid w:val="002F786A"/>
    <w:rsid w:val="00300D89"/>
    <w:rsid w:val="0030166B"/>
    <w:rsid w:val="00301707"/>
    <w:rsid w:val="00302326"/>
    <w:rsid w:val="0030241D"/>
    <w:rsid w:val="00302BD2"/>
    <w:rsid w:val="003038B2"/>
    <w:rsid w:val="00304B48"/>
    <w:rsid w:val="003072F8"/>
    <w:rsid w:val="003075EF"/>
    <w:rsid w:val="003076A0"/>
    <w:rsid w:val="00307F19"/>
    <w:rsid w:val="0031072E"/>
    <w:rsid w:val="00310CEB"/>
    <w:rsid w:val="00310F63"/>
    <w:rsid w:val="00311868"/>
    <w:rsid w:val="0031216B"/>
    <w:rsid w:val="00312759"/>
    <w:rsid w:val="00314DBE"/>
    <w:rsid w:val="00317BC6"/>
    <w:rsid w:val="00320588"/>
    <w:rsid w:val="00320C79"/>
    <w:rsid w:val="00322001"/>
    <w:rsid w:val="0032275F"/>
    <w:rsid w:val="00322D30"/>
    <w:rsid w:val="003230A6"/>
    <w:rsid w:val="003231D2"/>
    <w:rsid w:val="0032427A"/>
    <w:rsid w:val="003248B7"/>
    <w:rsid w:val="00325BA5"/>
    <w:rsid w:val="00326928"/>
    <w:rsid w:val="003269F2"/>
    <w:rsid w:val="00326F04"/>
    <w:rsid w:val="00330A5C"/>
    <w:rsid w:val="00330C22"/>
    <w:rsid w:val="00330CB7"/>
    <w:rsid w:val="00332FE4"/>
    <w:rsid w:val="00333FF5"/>
    <w:rsid w:val="00334F2A"/>
    <w:rsid w:val="00335B2B"/>
    <w:rsid w:val="00336A5E"/>
    <w:rsid w:val="00337844"/>
    <w:rsid w:val="003378F5"/>
    <w:rsid w:val="00340617"/>
    <w:rsid w:val="00341975"/>
    <w:rsid w:val="00341E8E"/>
    <w:rsid w:val="00342F90"/>
    <w:rsid w:val="003436D2"/>
    <w:rsid w:val="003437F6"/>
    <w:rsid w:val="00344265"/>
    <w:rsid w:val="00344B27"/>
    <w:rsid w:val="00344C4A"/>
    <w:rsid w:val="003461DA"/>
    <w:rsid w:val="00350603"/>
    <w:rsid w:val="00351531"/>
    <w:rsid w:val="003518C6"/>
    <w:rsid w:val="003519FB"/>
    <w:rsid w:val="0035205E"/>
    <w:rsid w:val="00352970"/>
    <w:rsid w:val="00353028"/>
    <w:rsid w:val="003536A8"/>
    <w:rsid w:val="00354D3C"/>
    <w:rsid w:val="003551EB"/>
    <w:rsid w:val="00355601"/>
    <w:rsid w:val="00357A4D"/>
    <w:rsid w:val="00357C59"/>
    <w:rsid w:val="0036014B"/>
    <w:rsid w:val="003613FF"/>
    <w:rsid w:val="0036148B"/>
    <w:rsid w:val="003618A0"/>
    <w:rsid w:val="00361D46"/>
    <w:rsid w:val="0036220A"/>
    <w:rsid w:val="003623EC"/>
    <w:rsid w:val="00362FDA"/>
    <w:rsid w:val="0036402B"/>
    <w:rsid w:val="00364A68"/>
    <w:rsid w:val="00366BD9"/>
    <w:rsid w:val="00370720"/>
    <w:rsid w:val="00370853"/>
    <w:rsid w:val="003722C5"/>
    <w:rsid w:val="003722F8"/>
    <w:rsid w:val="003735BB"/>
    <w:rsid w:val="003745E3"/>
    <w:rsid w:val="0037490C"/>
    <w:rsid w:val="00374CF0"/>
    <w:rsid w:val="0037502E"/>
    <w:rsid w:val="00375072"/>
    <w:rsid w:val="00377534"/>
    <w:rsid w:val="003801CA"/>
    <w:rsid w:val="00381147"/>
    <w:rsid w:val="00381534"/>
    <w:rsid w:val="003817AE"/>
    <w:rsid w:val="00382046"/>
    <w:rsid w:val="003820A1"/>
    <w:rsid w:val="00382504"/>
    <w:rsid w:val="00382538"/>
    <w:rsid w:val="003839FD"/>
    <w:rsid w:val="003841AB"/>
    <w:rsid w:val="003847B0"/>
    <w:rsid w:val="00384F98"/>
    <w:rsid w:val="003855A4"/>
    <w:rsid w:val="00385E57"/>
    <w:rsid w:val="003866FD"/>
    <w:rsid w:val="00386F07"/>
    <w:rsid w:val="0038700C"/>
    <w:rsid w:val="00387601"/>
    <w:rsid w:val="00390CFC"/>
    <w:rsid w:val="003912A6"/>
    <w:rsid w:val="00392376"/>
    <w:rsid w:val="003926E9"/>
    <w:rsid w:val="00393477"/>
    <w:rsid w:val="003936D3"/>
    <w:rsid w:val="0039376A"/>
    <w:rsid w:val="00394485"/>
    <w:rsid w:val="00394BC9"/>
    <w:rsid w:val="0039514F"/>
    <w:rsid w:val="00395DCA"/>
    <w:rsid w:val="00395FA0"/>
    <w:rsid w:val="003960C6"/>
    <w:rsid w:val="0039661E"/>
    <w:rsid w:val="00396726"/>
    <w:rsid w:val="00396BE3"/>
    <w:rsid w:val="0039792C"/>
    <w:rsid w:val="003A0407"/>
    <w:rsid w:val="003A0999"/>
    <w:rsid w:val="003A13B7"/>
    <w:rsid w:val="003A3985"/>
    <w:rsid w:val="003A3BEE"/>
    <w:rsid w:val="003A3C45"/>
    <w:rsid w:val="003A4E43"/>
    <w:rsid w:val="003A4EB0"/>
    <w:rsid w:val="003A554C"/>
    <w:rsid w:val="003A5AA7"/>
    <w:rsid w:val="003A68AC"/>
    <w:rsid w:val="003A6923"/>
    <w:rsid w:val="003B081D"/>
    <w:rsid w:val="003B09B8"/>
    <w:rsid w:val="003B0D62"/>
    <w:rsid w:val="003B1586"/>
    <w:rsid w:val="003B1B81"/>
    <w:rsid w:val="003B206C"/>
    <w:rsid w:val="003B2B8C"/>
    <w:rsid w:val="003B341B"/>
    <w:rsid w:val="003B49D0"/>
    <w:rsid w:val="003B5739"/>
    <w:rsid w:val="003B5760"/>
    <w:rsid w:val="003B662C"/>
    <w:rsid w:val="003B733C"/>
    <w:rsid w:val="003C0F89"/>
    <w:rsid w:val="003C263E"/>
    <w:rsid w:val="003C29F0"/>
    <w:rsid w:val="003C540C"/>
    <w:rsid w:val="003C583D"/>
    <w:rsid w:val="003C59A2"/>
    <w:rsid w:val="003C6F24"/>
    <w:rsid w:val="003C77FC"/>
    <w:rsid w:val="003D0910"/>
    <w:rsid w:val="003D2891"/>
    <w:rsid w:val="003D2CFD"/>
    <w:rsid w:val="003D317A"/>
    <w:rsid w:val="003D3901"/>
    <w:rsid w:val="003D3B50"/>
    <w:rsid w:val="003D4908"/>
    <w:rsid w:val="003D4E50"/>
    <w:rsid w:val="003D5F0F"/>
    <w:rsid w:val="003D632C"/>
    <w:rsid w:val="003D6D71"/>
    <w:rsid w:val="003D6E54"/>
    <w:rsid w:val="003E0CB2"/>
    <w:rsid w:val="003E0D99"/>
    <w:rsid w:val="003E1296"/>
    <w:rsid w:val="003E13BC"/>
    <w:rsid w:val="003E1823"/>
    <w:rsid w:val="003E238E"/>
    <w:rsid w:val="003E2491"/>
    <w:rsid w:val="003E2D47"/>
    <w:rsid w:val="003E2EA9"/>
    <w:rsid w:val="003E30F2"/>
    <w:rsid w:val="003E3C64"/>
    <w:rsid w:val="003E46F8"/>
    <w:rsid w:val="003E62E8"/>
    <w:rsid w:val="003E6671"/>
    <w:rsid w:val="003E6858"/>
    <w:rsid w:val="003E6988"/>
    <w:rsid w:val="003E7124"/>
    <w:rsid w:val="003E7410"/>
    <w:rsid w:val="003E7669"/>
    <w:rsid w:val="003E797D"/>
    <w:rsid w:val="003E7B0F"/>
    <w:rsid w:val="003F0383"/>
    <w:rsid w:val="003F046A"/>
    <w:rsid w:val="003F09D5"/>
    <w:rsid w:val="003F0C62"/>
    <w:rsid w:val="003F0E7A"/>
    <w:rsid w:val="003F2435"/>
    <w:rsid w:val="003F3232"/>
    <w:rsid w:val="003F328F"/>
    <w:rsid w:val="003F49F9"/>
    <w:rsid w:val="003F4A85"/>
    <w:rsid w:val="003F4DFA"/>
    <w:rsid w:val="003F4FF7"/>
    <w:rsid w:val="003F5488"/>
    <w:rsid w:val="003F56F2"/>
    <w:rsid w:val="003F5A66"/>
    <w:rsid w:val="003F67E1"/>
    <w:rsid w:val="003F6A89"/>
    <w:rsid w:val="003F74A6"/>
    <w:rsid w:val="004000E6"/>
    <w:rsid w:val="00400187"/>
    <w:rsid w:val="0040082B"/>
    <w:rsid w:val="0040251F"/>
    <w:rsid w:val="00402535"/>
    <w:rsid w:val="00402AFF"/>
    <w:rsid w:val="004034E9"/>
    <w:rsid w:val="00406610"/>
    <w:rsid w:val="00406AE1"/>
    <w:rsid w:val="00406B2D"/>
    <w:rsid w:val="00410A48"/>
    <w:rsid w:val="00411493"/>
    <w:rsid w:val="0041227A"/>
    <w:rsid w:val="0041371B"/>
    <w:rsid w:val="00413834"/>
    <w:rsid w:val="00415182"/>
    <w:rsid w:val="004177C5"/>
    <w:rsid w:val="00417C6D"/>
    <w:rsid w:val="00417EBB"/>
    <w:rsid w:val="00420C21"/>
    <w:rsid w:val="004210A8"/>
    <w:rsid w:val="00421252"/>
    <w:rsid w:val="00421352"/>
    <w:rsid w:val="00421B69"/>
    <w:rsid w:val="0042228D"/>
    <w:rsid w:val="0042280C"/>
    <w:rsid w:val="00423D38"/>
    <w:rsid w:val="0042412E"/>
    <w:rsid w:val="0042429E"/>
    <w:rsid w:val="004242DA"/>
    <w:rsid w:val="00424AF8"/>
    <w:rsid w:val="00424FAE"/>
    <w:rsid w:val="00425046"/>
    <w:rsid w:val="0042544F"/>
    <w:rsid w:val="004258D2"/>
    <w:rsid w:val="00425C42"/>
    <w:rsid w:val="00425D96"/>
    <w:rsid w:val="00425F69"/>
    <w:rsid w:val="004274A4"/>
    <w:rsid w:val="0043043F"/>
    <w:rsid w:val="0043215B"/>
    <w:rsid w:val="0043262C"/>
    <w:rsid w:val="00432A89"/>
    <w:rsid w:val="00433A6F"/>
    <w:rsid w:val="00433EBF"/>
    <w:rsid w:val="00434B45"/>
    <w:rsid w:val="00435689"/>
    <w:rsid w:val="00435928"/>
    <w:rsid w:val="0043611A"/>
    <w:rsid w:val="004363B0"/>
    <w:rsid w:val="00436C7B"/>
    <w:rsid w:val="00436DCD"/>
    <w:rsid w:val="004373A5"/>
    <w:rsid w:val="00440A3F"/>
    <w:rsid w:val="004416A4"/>
    <w:rsid w:val="0044184E"/>
    <w:rsid w:val="00441B2B"/>
    <w:rsid w:val="00443058"/>
    <w:rsid w:val="00444133"/>
    <w:rsid w:val="00444373"/>
    <w:rsid w:val="00444DCF"/>
    <w:rsid w:val="004450BB"/>
    <w:rsid w:val="00445EBB"/>
    <w:rsid w:val="00447B03"/>
    <w:rsid w:val="00450406"/>
    <w:rsid w:val="004529E2"/>
    <w:rsid w:val="00453D0D"/>
    <w:rsid w:val="004548F6"/>
    <w:rsid w:val="00455449"/>
    <w:rsid w:val="00455483"/>
    <w:rsid w:val="00455F17"/>
    <w:rsid w:val="00456BB2"/>
    <w:rsid w:val="00456FBF"/>
    <w:rsid w:val="00457015"/>
    <w:rsid w:val="00457833"/>
    <w:rsid w:val="00457920"/>
    <w:rsid w:val="00457C86"/>
    <w:rsid w:val="004613AF"/>
    <w:rsid w:val="00461614"/>
    <w:rsid w:val="00464249"/>
    <w:rsid w:val="00465F71"/>
    <w:rsid w:val="00467384"/>
    <w:rsid w:val="00467E9E"/>
    <w:rsid w:val="004729BA"/>
    <w:rsid w:val="0047322E"/>
    <w:rsid w:val="00474F60"/>
    <w:rsid w:val="00475B18"/>
    <w:rsid w:val="00476083"/>
    <w:rsid w:val="00476224"/>
    <w:rsid w:val="00476E2F"/>
    <w:rsid w:val="00476E7A"/>
    <w:rsid w:val="004770F3"/>
    <w:rsid w:val="0047721C"/>
    <w:rsid w:val="004777EF"/>
    <w:rsid w:val="00477CC8"/>
    <w:rsid w:val="004802DD"/>
    <w:rsid w:val="004809A7"/>
    <w:rsid w:val="00480CE2"/>
    <w:rsid w:val="00480FD2"/>
    <w:rsid w:val="0048149C"/>
    <w:rsid w:val="00481CB4"/>
    <w:rsid w:val="00481E91"/>
    <w:rsid w:val="004837F5"/>
    <w:rsid w:val="00484413"/>
    <w:rsid w:val="0048512C"/>
    <w:rsid w:val="0048620C"/>
    <w:rsid w:val="0048663B"/>
    <w:rsid w:val="00486924"/>
    <w:rsid w:val="00486E38"/>
    <w:rsid w:val="00487641"/>
    <w:rsid w:val="00487B40"/>
    <w:rsid w:val="00487CBB"/>
    <w:rsid w:val="00492024"/>
    <w:rsid w:val="0049230B"/>
    <w:rsid w:val="004934BF"/>
    <w:rsid w:val="0049365A"/>
    <w:rsid w:val="00495A20"/>
    <w:rsid w:val="00495BA4"/>
    <w:rsid w:val="00495EBF"/>
    <w:rsid w:val="00496213"/>
    <w:rsid w:val="004969A2"/>
    <w:rsid w:val="004976A2"/>
    <w:rsid w:val="0049779A"/>
    <w:rsid w:val="004A084C"/>
    <w:rsid w:val="004A092A"/>
    <w:rsid w:val="004A161F"/>
    <w:rsid w:val="004A186C"/>
    <w:rsid w:val="004A19D8"/>
    <w:rsid w:val="004A1A75"/>
    <w:rsid w:val="004A262D"/>
    <w:rsid w:val="004A270B"/>
    <w:rsid w:val="004A286D"/>
    <w:rsid w:val="004A2BD4"/>
    <w:rsid w:val="004A317B"/>
    <w:rsid w:val="004A35C2"/>
    <w:rsid w:val="004A39B5"/>
    <w:rsid w:val="004A4398"/>
    <w:rsid w:val="004A4E90"/>
    <w:rsid w:val="004A5251"/>
    <w:rsid w:val="004A556D"/>
    <w:rsid w:val="004A5D74"/>
    <w:rsid w:val="004A67DD"/>
    <w:rsid w:val="004A6FBE"/>
    <w:rsid w:val="004A7C69"/>
    <w:rsid w:val="004A7F29"/>
    <w:rsid w:val="004B279D"/>
    <w:rsid w:val="004B2C6F"/>
    <w:rsid w:val="004B3FCB"/>
    <w:rsid w:val="004B5C21"/>
    <w:rsid w:val="004B5D19"/>
    <w:rsid w:val="004B638B"/>
    <w:rsid w:val="004B6C49"/>
    <w:rsid w:val="004B7087"/>
    <w:rsid w:val="004B73A8"/>
    <w:rsid w:val="004C05AC"/>
    <w:rsid w:val="004C1661"/>
    <w:rsid w:val="004C290D"/>
    <w:rsid w:val="004C3446"/>
    <w:rsid w:val="004C36BA"/>
    <w:rsid w:val="004C4C89"/>
    <w:rsid w:val="004C5FFD"/>
    <w:rsid w:val="004C629E"/>
    <w:rsid w:val="004C652F"/>
    <w:rsid w:val="004C6875"/>
    <w:rsid w:val="004C76C9"/>
    <w:rsid w:val="004C79AD"/>
    <w:rsid w:val="004C7A06"/>
    <w:rsid w:val="004C7DBF"/>
    <w:rsid w:val="004D0629"/>
    <w:rsid w:val="004D195B"/>
    <w:rsid w:val="004D207A"/>
    <w:rsid w:val="004D3302"/>
    <w:rsid w:val="004D3F8D"/>
    <w:rsid w:val="004D46E1"/>
    <w:rsid w:val="004D5231"/>
    <w:rsid w:val="004D55CE"/>
    <w:rsid w:val="004D76EB"/>
    <w:rsid w:val="004D7C8B"/>
    <w:rsid w:val="004E04A2"/>
    <w:rsid w:val="004E0C99"/>
    <w:rsid w:val="004E1DEC"/>
    <w:rsid w:val="004E2435"/>
    <w:rsid w:val="004E2A44"/>
    <w:rsid w:val="004E5B35"/>
    <w:rsid w:val="004E6226"/>
    <w:rsid w:val="004E75E6"/>
    <w:rsid w:val="004E763F"/>
    <w:rsid w:val="004E7A60"/>
    <w:rsid w:val="004F243B"/>
    <w:rsid w:val="004F3339"/>
    <w:rsid w:val="004F39FB"/>
    <w:rsid w:val="004F4352"/>
    <w:rsid w:val="004F4CE0"/>
    <w:rsid w:val="004F5C57"/>
    <w:rsid w:val="004F5C72"/>
    <w:rsid w:val="004F5C77"/>
    <w:rsid w:val="004F5F53"/>
    <w:rsid w:val="004F7754"/>
    <w:rsid w:val="004F7991"/>
    <w:rsid w:val="00500F26"/>
    <w:rsid w:val="00501CC5"/>
    <w:rsid w:val="00501F3E"/>
    <w:rsid w:val="00502259"/>
    <w:rsid w:val="00504248"/>
    <w:rsid w:val="00505682"/>
    <w:rsid w:val="005059D2"/>
    <w:rsid w:val="005067F0"/>
    <w:rsid w:val="00506A2E"/>
    <w:rsid w:val="00507200"/>
    <w:rsid w:val="0050733E"/>
    <w:rsid w:val="00507AD2"/>
    <w:rsid w:val="0051069A"/>
    <w:rsid w:val="0051213B"/>
    <w:rsid w:val="00512224"/>
    <w:rsid w:val="00512322"/>
    <w:rsid w:val="005140A2"/>
    <w:rsid w:val="00515300"/>
    <w:rsid w:val="005153A4"/>
    <w:rsid w:val="005155F1"/>
    <w:rsid w:val="00515E92"/>
    <w:rsid w:val="005164E3"/>
    <w:rsid w:val="00517A60"/>
    <w:rsid w:val="0052145B"/>
    <w:rsid w:val="00521570"/>
    <w:rsid w:val="00521B1D"/>
    <w:rsid w:val="00522761"/>
    <w:rsid w:val="005227BB"/>
    <w:rsid w:val="00523A32"/>
    <w:rsid w:val="00523A62"/>
    <w:rsid w:val="005242A7"/>
    <w:rsid w:val="00526873"/>
    <w:rsid w:val="00530164"/>
    <w:rsid w:val="00530B55"/>
    <w:rsid w:val="00531A69"/>
    <w:rsid w:val="00532463"/>
    <w:rsid w:val="00532FC8"/>
    <w:rsid w:val="00534754"/>
    <w:rsid w:val="00534E55"/>
    <w:rsid w:val="00534E86"/>
    <w:rsid w:val="005351DF"/>
    <w:rsid w:val="005359C0"/>
    <w:rsid w:val="00536303"/>
    <w:rsid w:val="00536D1C"/>
    <w:rsid w:val="00540127"/>
    <w:rsid w:val="005401C7"/>
    <w:rsid w:val="005404C2"/>
    <w:rsid w:val="005432E4"/>
    <w:rsid w:val="00543482"/>
    <w:rsid w:val="00543759"/>
    <w:rsid w:val="00543A42"/>
    <w:rsid w:val="005441E7"/>
    <w:rsid w:val="00545FE0"/>
    <w:rsid w:val="00546A93"/>
    <w:rsid w:val="00546FCE"/>
    <w:rsid w:val="00547F12"/>
    <w:rsid w:val="005502AE"/>
    <w:rsid w:val="00550C52"/>
    <w:rsid w:val="00550ED2"/>
    <w:rsid w:val="005510F3"/>
    <w:rsid w:val="0055169D"/>
    <w:rsid w:val="00551CD8"/>
    <w:rsid w:val="0055230E"/>
    <w:rsid w:val="005528D2"/>
    <w:rsid w:val="005545E4"/>
    <w:rsid w:val="00555A78"/>
    <w:rsid w:val="00555ED4"/>
    <w:rsid w:val="005569BF"/>
    <w:rsid w:val="00556DF2"/>
    <w:rsid w:val="005570B2"/>
    <w:rsid w:val="005579FA"/>
    <w:rsid w:val="005604A0"/>
    <w:rsid w:val="00560DD5"/>
    <w:rsid w:val="00560FD2"/>
    <w:rsid w:val="00561B3F"/>
    <w:rsid w:val="00561DFC"/>
    <w:rsid w:val="005635BA"/>
    <w:rsid w:val="005642D8"/>
    <w:rsid w:val="005643D7"/>
    <w:rsid w:val="005658D1"/>
    <w:rsid w:val="00566851"/>
    <w:rsid w:val="00566F36"/>
    <w:rsid w:val="00567E18"/>
    <w:rsid w:val="00570DA3"/>
    <w:rsid w:val="00570E30"/>
    <w:rsid w:val="005711C5"/>
    <w:rsid w:val="00573857"/>
    <w:rsid w:val="00573F3C"/>
    <w:rsid w:val="0057580D"/>
    <w:rsid w:val="00576A85"/>
    <w:rsid w:val="00576A92"/>
    <w:rsid w:val="00577565"/>
    <w:rsid w:val="00577673"/>
    <w:rsid w:val="00577889"/>
    <w:rsid w:val="00580300"/>
    <w:rsid w:val="00581833"/>
    <w:rsid w:val="00581F58"/>
    <w:rsid w:val="005820EA"/>
    <w:rsid w:val="005826C0"/>
    <w:rsid w:val="00585C4C"/>
    <w:rsid w:val="00586157"/>
    <w:rsid w:val="005873D8"/>
    <w:rsid w:val="00587A34"/>
    <w:rsid w:val="00587B0E"/>
    <w:rsid w:val="00587B46"/>
    <w:rsid w:val="005918FB"/>
    <w:rsid w:val="00591DD1"/>
    <w:rsid w:val="005922A8"/>
    <w:rsid w:val="005925EA"/>
    <w:rsid w:val="005939E8"/>
    <w:rsid w:val="00596385"/>
    <w:rsid w:val="00597D6F"/>
    <w:rsid w:val="005A007C"/>
    <w:rsid w:val="005A021D"/>
    <w:rsid w:val="005A03ED"/>
    <w:rsid w:val="005A0C21"/>
    <w:rsid w:val="005A10E5"/>
    <w:rsid w:val="005A40B9"/>
    <w:rsid w:val="005A42C6"/>
    <w:rsid w:val="005A44F3"/>
    <w:rsid w:val="005A68F8"/>
    <w:rsid w:val="005A74C2"/>
    <w:rsid w:val="005A7700"/>
    <w:rsid w:val="005A797E"/>
    <w:rsid w:val="005B0C08"/>
    <w:rsid w:val="005B13B0"/>
    <w:rsid w:val="005B16BD"/>
    <w:rsid w:val="005B24D8"/>
    <w:rsid w:val="005B270C"/>
    <w:rsid w:val="005B2FF9"/>
    <w:rsid w:val="005B33F1"/>
    <w:rsid w:val="005B5769"/>
    <w:rsid w:val="005B677A"/>
    <w:rsid w:val="005B73F7"/>
    <w:rsid w:val="005C0175"/>
    <w:rsid w:val="005C1476"/>
    <w:rsid w:val="005C1B1E"/>
    <w:rsid w:val="005C22B9"/>
    <w:rsid w:val="005C5C29"/>
    <w:rsid w:val="005C5CD0"/>
    <w:rsid w:val="005D11A9"/>
    <w:rsid w:val="005D1572"/>
    <w:rsid w:val="005D270D"/>
    <w:rsid w:val="005D29C8"/>
    <w:rsid w:val="005D31AA"/>
    <w:rsid w:val="005D3390"/>
    <w:rsid w:val="005D3411"/>
    <w:rsid w:val="005D3764"/>
    <w:rsid w:val="005D3C9D"/>
    <w:rsid w:val="005D684B"/>
    <w:rsid w:val="005D697A"/>
    <w:rsid w:val="005D69EE"/>
    <w:rsid w:val="005D722D"/>
    <w:rsid w:val="005D77C5"/>
    <w:rsid w:val="005E0593"/>
    <w:rsid w:val="005E1BF0"/>
    <w:rsid w:val="005E24B0"/>
    <w:rsid w:val="005E3020"/>
    <w:rsid w:val="005E319B"/>
    <w:rsid w:val="005E367A"/>
    <w:rsid w:val="005E3749"/>
    <w:rsid w:val="005E4F1C"/>
    <w:rsid w:val="005E5051"/>
    <w:rsid w:val="005E5433"/>
    <w:rsid w:val="005E56E7"/>
    <w:rsid w:val="005E6921"/>
    <w:rsid w:val="005E6B4C"/>
    <w:rsid w:val="005E6FD5"/>
    <w:rsid w:val="005E7F8E"/>
    <w:rsid w:val="005F0EE7"/>
    <w:rsid w:val="005F1FBF"/>
    <w:rsid w:val="005F20C3"/>
    <w:rsid w:val="005F3B93"/>
    <w:rsid w:val="005F4A9C"/>
    <w:rsid w:val="005F4CC2"/>
    <w:rsid w:val="005F7D3D"/>
    <w:rsid w:val="005F7E29"/>
    <w:rsid w:val="006004BC"/>
    <w:rsid w:val="006009C9"/>
    <w:rsid w:val="00600D2D"/>
    <w:rsid w:val="00600D68"/>
    <w:rsid w:val="0060197A"/>
    <w:rsid w:val="00602647"/>
    <w:rsid w:val="00602A84"/>
    <w:rsid w:val="00603C70"/>
    <w:rsid w:val="00603E5B"/>
    <w:rsid w:val="00603ED7"/>
    <w:rsid w:val="006044D8"/>
    <w:rsid w:val="006059EA"/>
    <w:rsid w:val="00606D97"/>
    <w:rsid w:val="00607782"/>
    <w:rsid w:val="00610167"/>
    <w:rsid w:val="00611426"/>
    <w:rsid w:val="00611867"/>
    <w:rsid w:val="0061192B"/>
    <w:rsid w:val="00612841"/>
    <w:rsid w:val="00612F5D"/>
    <w:rsid w:val="00613424"/>
    <w:rsid w:val="00614732"/>
    <w:rsid w:val="00614764"/>
    <w:rsid w:val="006168D2"/>
    <w:rsid w:val="00616C6E"/>
    <w:rsid w:val="00616D44"/>
    <w:rsid w:val="006173DB"/>
    <w:rsid w:val="0062020A"/>
    <w:rsid w:val="006206E5"/>
    <w:rsid w:val="00622174"/>
    <w:rsid w:val="00623D52"/>
    <w:rsid w:val="00623F8E"/>
    <w:rsid w:val="0062483E"/>
    <w:rsid w:val="006267E6"/>
    <w:rsid w:val="0062684C"/>
    <w:rsid w:val="00627605"/>
    <w:rsid w:val="00627B55"/>
    <w:rsid w:val="00630B8D"/>
    <w:rsid w:val="00630C48"/>
    <w:rsid w:val="006317D8"/>
    <w:rsid w:val="006326CE"/>
    <w:rsid w:val="00634B3E"/>
    <w:rsid w:val="00635067"/>
    <w:rsid w:val="006352BB"/>
    <w:rsid w:val="00635D50"/>
    <w:rsid w:val="0063795F"/>
    <w:rsid w:val="0064102B"/>
    <w:rsid w:val="0064196A"/>
    <w:rsid w:val="00642D3B"/>
    <w:rsid w:val="00643836"/>
    <w:rsid w:val="00643C8C"/>
    <w:rsid w:val="00645E29"/>
    <w:rsid w:val="006470F1"/>
    <w:rsid w:val="00647B2C"/>
    <w:rsid w:val="00647C85"/>
    <w:rsid w:val="00650587"/>
    <w:rsid w:val="00650C9B"/>
    <w:rsid w:val="0065136B"/>
    <w:rsid w:val="00651867"/>
    <w:rsid w:val="006520D8"/>
    <w:rsid w:val="00652489"/>
    <w:rsid w:val="00654843"/>
    <w:rsid w:val="006555F6"/>
    <w:rsid w:val="006560AE"/>
    <w:rsid w:val="0065655D"/>
    <w:rsid w:val="00656B4F"/>
    <w:rsid w:val="00660B7B"/>
    <w:rsid w:val="00660F14"/>
    <w:rsid w:val="006610E9"/>
    <w:rsid w:val="006613F5"/>
    <w:rsid w:val="00662C01"/>
    <w:rsid w:val="00663D7D"/>
    <w:rsid w:val="00663E75"/>
    <w:rsid w:val="006642ED"/>
    <w:rsid w:val="0066512E"/>
    <w:rsid w:val="00665445"/>
    <w:rsid w:val="006655C9"/>
    <w:rsid w:val="00666597"/>
    <w:rsid w:val="00666675"/>
    <w:rsid w:val="00667804"/>
    <w:rsid w:val="0067092F"/>
    <w:rsid w:val="00670BF3"/>
    <w:rsid w:val="006727DB"/>
    <w:rsid w:val="006733C0"/>
    <w:rsid w:val="00674064"/>
    <w:rsid w:val="0067468A"/>
    <w:rsid w:val="0067507D"/>
    <w:rsid w:val="00675FCA"/>
    <w:rsid w:val="006767AF"/>
    <w:rsid w:val="0067753B"/>
    <w:rsid w:val="00677FA1"/>
    <w:rsid w:val="00680B42"/>
    <w:rsid w:val="00681CAE"/>
    <w:rsid w:val="0068203F"/>
    <w:rsid w:val="00682D24"/>
    <w:rsid w:val="0068478C"/>
    <w:rsid w:val="00684C85"/>
    <w:rsid w:val="006863E0"/>
    <w:rsid w:val="006868B2"/>
    <w:rsid w:val="00687B04"/>
    <w:rsid w:val="0069086A"/>
    <w:rsid w:val="00690923"/>
    <w:rsid w:val="006909FA"/>
    <w:rsid w:val="00690F38"/>
    <w:rsid w:val="00692438"/>
    <w:rsid w:val="006924CE"/>
    <w:rsid w:val="00693D9E"/>
    <w:rsid w:val="00694F57"/>
    <w:rsid w:val="00695DF1"/>
    <w:rsid w:val="0069728F"/>
    <w:rsid w:val="006972FE"/>
    <w:rsid w:val="006A11AC"/>
    <w:rsid w:val="006A178E"/>
    <w:rsid w:val="006A1799"/>
    <w:rsid w:val="006A2D9B"/>
    <w:rsid w:val="006A3896"/>
    <w:rsid w:val="006A4CFD"/>
    <w:rsid w:val="006A5CA4"/>
    <w:rsid w:val="006A78D6"/>
    <w:rsid w:val="006A79A8"/>
    <w:rsid w:val="006B242E"/>
    <w:rsid w:val="006B2B84"/>
    <w:rsid w:val="006B3ACF"/>
    <w:rsid w:val="006C0651"/>
    <w:rsid w:val="006C140D"/>
    <w:rsid w:val="006C2310"/>
    <w:rsid w:val="006C26C5"/>
    <w:rsid w:val="006C2EED"/>
    <w:rsid w:val="006C4347"/>
    <w:rsid w:val="006C5005"/>
    <w:rsid w:val="006C70CB"/>
    <w:rsid w:val="006C73F6"/>
    <w:rsid w:val="006C7D44"/>
    <w:rsid w:val="006D0174"/>
    <w:rsid w:val="006D0B25"/>
    <w:rsid w:val="006D0EE0"/>
    <w:rsid w:val="006D17F8"/>
    <w:rsid w:val="006D19EE"/>
    <w:rsid w:val="006D39AB"/>
    <w:rsid w:val="006D3C32"/>
    <w:rsid w:val="006D53D6"/>
    <w:rsid w:val="006D5A81"/>
    <w:rsid w:val="006D6294"/>
    <w:rsid w:val="006D66D2"/>
    <w:rsid w:val="006D66E1"/>
    <w:rsid w:val="006D6739"/>
    <w:rsid w:val="006D6F04"/>
    <w:rsid w:val="006E0995"/>
    <w:rsid w:val="006E2D4D"/>
    <w:rsid w:val="006E3611"/>
    <w:rsid w:val="006E512A"/>
    <w:rsid w:val="006E58CC"/>
    <w:rsid w:val="006E5BC5"/>
    <w:rsid w:val="006E5DE4"/>
    <w:rsid w:val="006E62AA"/>
    <w:rsid w:val="006E6433"/>
    <w:rsid w:val="006E6F0D"/>
    <w:rsid w:val="006E6FF5"/>
    <w:rsid w:val="006E73F1"/>
    <w:rsid w:val="006E7595"/>
    <w:rsid w:val="006F3135"/>
    <w:rsid w:val="006F33E8"/>
    <w:rsid w:val="006F3B9A"/>
    <w:rsid w:val="006F53BE"/>
    <w:rsid w:val="006F5918"/>
    <w:rsid w:val="006F6F88"/>
    <w:rsid w:val="006F71F6"/>
    <w:rsid w:val="00701ED2"/>
    <w:rsid w:val="007039B6"/>
    <w:rsid w:val="00703B31"/>
    <w:rsid w:val="00704718"/>
    <w:rsid w:val="007053F6"/>
    <w:rsid w:val="00705467"/>
    <w:rsid w:val="007060FA"/>
    <w:rsid w:val="00706C72"/>
    <w:rsid w:val="00706EF3"/>
    <w:rsid w:val="007075F9"/>
    <w:rsid w:val="00707EA4"/>
    <w:rsid w:val="0071024E"/>
    <w:rsid w:val="00711878"/>
    <w:rsid w:val="00713702"/>
    <w:rsid w:val="00713D77"/>
    <w:rsid w:val="0071470C"/>
    <w:rsid w:val="007160EC"/>
    <w:rsid w:val="007166AD"/>
    <w:rsid w:val="00716774"/>
    <w:rsid w:val="00717B53"/>
    <w:rsid w:val="00717CF3"/>
    <w:rsid w:val="00717EB3"/>
    <w:rsid w:val="00720791"/>
    <w:rsid w:val="00721771"/>
    <w:rsid w:val="00721846"/>
    <w:rsid w:val="00722131"/>
    <w:rsid w:val="0072219A"/>
    <w:rsid w:val="00725166"/>
    <w:rsid w:val="0072547A"/>
    <w:rsid w:val="00726617"/>
    <w:rsid w:val="00727A2D"/>
    <w:rsid w:val="00727DBB"/>
    <w:rsid w:val="00727FD0"/>
    <w:rsid w:val="00730343"/>
    <w:rsid w:val="007310BD"/>
    <w:rsid w:val="007313D7"/>
    <w:rsid w:val="00731968"/>
    <w:rsid w:val="00731C2B"/>
    <w:rsid w:val="007337A0"/>
    <w:rsid w:val="007339BE"/>
    <w:rsid w:val="00733E4C"/>
    <w:rsid w:val="007341D0"/>
    <w:rsid w:val="0073448E"/>
    <w:rsid w:val="00736631"/>
    <w:rsid w:val="007370BD"/>
    <w:rsid w:val="00737CCC"/>
    <w:rsid w:val="00737DF6"/>
    <w:rsid w:val="00740A51"/>
    <w:rsid w:val="0074231C"/>
    <w:rsid w:val="00742565"/>
    <w:rsid w:val="00744317"/>
    <w:rsid w:val="00745608"/>
    <w:rsid w:val="00745856"/>
    <w:rsid w:val="007461EA"/>
    <w:rsid w:val="007464C4"/>
    <w:rsid w:val="00746ED5"/>
    <w:rsid w:val="0074798A"/>
    <w:rsid w:val="00750864"/>
    <w:rsid w:val="00751520"/>
    <w:rsid w:val="0075184A"/>
    <w:rsid w:val="00752416"/>
    <w:rsid w:val="00752954"/>
    <w:rsid w:val="00753E7A"/>
    <w:rsid w:val="007549C1"/>
    <w:rsid w:val="00754B3C"/>
    <w:rsid w:val="0075597E"/>
    <w:rsid w:val="007579EB"/>
    <w:rsid w:val="0076046E"/>
    <w:rsid w:val="00760910"/>
    <w:rsid w:val="00760FD8"/>
    <w:rsid w:val="007632A6"/>
    <w:rsid w:val="00763533"/>
    <w:rsid w:val="0076593B"/>
    <w:rsid w:val="0076703E"/>
    <w:rsid w:val="00767090"/>
    <w:rsid w:val="00767A9B"/>
    <w:rsid w:val="00767D09"/>
    <w:rsid w:val="00767E65"/>
    <w:rsid w:val="0077031D"/>
    <w:rsid w:val="00770DA4"/>
    <w:rsid w:val="00770E4C"/>
    <w:rsid w:val="007721FB"/>
    <w:rsid w:val="007727DD"/>
    <w:rsid w:val="00772FB8"/>
    <w:rsid w:val="007739B9"/>
    <w:rsid w:val="00773E87"/>
    <w:rsid w:val="00774A53"/>
    <w:rsid w:val="00775C13"/>
    <w:rsid w:val="00777440"/>
    <w:rsid w:val="007778D3"/>
    <w:rsid w:val="00780CD3"/>
    <w:rsid w:val="00780EB4"/>
    <w:rsid w:val="00780FC9"/>
    <w:rsid w:val="00781108"/>
    <w:rsid w:val="0078152A"/>
    <w:rsid w:val="00782BA8"/>
    <w:rsid w:val="0078325A"/>
    <w:rsid w:val="0078347B"/>
    <w:rsid w:val="00783E47"/>
    <w:rsid w:val="00784EA4"/>
    <w:rsid w:val="0078567B"/>
    <w:rsid w:val="00785F3D"/>
    <w:rsid w:val="00786F30"/>
    <w:rsid w:val="007870F8"/>
    <w:rsid w:val="007905AB"/>
    <w:rsid w:val="0079172B"/>
    <w:rsid w:val="00791E13"/>
    <w:rsid w:val="00792348"/>
    <w:rsid w:val="00792843"/>
    <w:rsid w:val="00793B9E"/>
    <w:rsid w:val="00793CBB"/>
    <w:rsid w:val="007940F7"/>
    <w:rsid w:val="00794235"/>
    <w:rsid w:val="00794A61"/>
    <w:rsid w:val="007951AC"/>
    <w:rsid w:val="00796FB0"/>
    <w:rsid w:val="00797856"/>
    <w:rsid w:val="007A01CB"/>
    <w:rsid w:val="007A17C4"/>
    <w:rsid w:val="007A3E12"/>
    <w:rsid w:val="007A5737"/>
    <w:rsid w:val="007A7122"/>
    <w:rsid w:val="007B0D3D"/>
    <w:rsid w:val="007B27FB"/>
    <w:rsid w:val="007B3B76"/>
    <w:rsid w:val="007B3D0D"/>
    <w:rsid w:val="007B3D64"/>
    <w:rsid w:val="007B429D"/>
    <w:rsid w:val="007B480B"/>
    <w:rsid w:val="007B4B71"/>
    <w:rsid w:val="007B5A1C"/>
    <w:rsid w:val="007B5D0E"/>
    <w:rsid w:val="007B5F48"/>
    <w:rsid w:val="007B62F2"/>
    <w:rsid w:val="007B7433"/>
    <w:rsid w:val="007B78F9"/>
    <w:rsid w:val="007B7B38"/>
    <w:rsid w:val="007B7F4E"/>
    <w:rsid w:val="007C036D"/>
    <w:rsid w:val="007C15FC"/>
    <w:rsid w:val="007C167B"/>
    <w:rsid w:val="007C2621"/>
    <w:rsid w:val="007C3309"/>
    <w:rsid w:val="007C367B"/>
    <w:rsid w:val="007C37C0"/>
    <w:rsid w:val="007C38F1"/>
    <w:rsid w:val="007C5105"/>
    <w:rsid w:val="007C552A"/>
    <w:rsid w:val="007C66A8"/>
    <w:rsid w:val="007C76B8"/>
    <w:rsid w:val="007C7C32"/>
    <w:rsid w:val="007C7E7D"/>
    <w:rsid w:val="007D074E"/>
    <w:rsid w:val="007D1F95"/>
    <w:rsid w:val="007D27EF"/>
    <w:rsid w:val="007D3866"/>
    <w:rsid w:val="007D4420"/>
    <w:rsid w:val="007D4EDC"/>
    <w:rsid w:val="007D5860"/>
    <w:rsid w:val="007D653F"/>
    <w:rsid w:val="007D7503"/>
    <w:rsid w:val="007D782B"/>
    <w:rsid w:val="007E08FF"/>
    <w:rsid w:val="007E16D1"/>
    <w:rsid w:val="007E1C66"/>
    <w:rsid w:val="007E1EE8"/>
    <w:rsid w:val="007E2957"/>
    <w:rsid w:val="007E37F5"/>
    <w:rsid w:val="007E46CC"/>
    <w:rsid w:val="007E4BA6"/>
    <w:rsid w:val="007E4E0E"/>
    <w:rsid w:val="007E5602"/>
    <w:rsid w:val="007E58E0"/>
    <w:rsid w:val="007E7418"/>
    <w:rsid w:val="007E789F"/>
    <w:rsid w:val="007F096D"/>
    <w:rsid w:val="007F1917"/>
    <w:rsid w:val="007F2151"/>
    <w:rsid w:val="007F2669"/>
    <w:rsid w:val="007F5115"/>
    <w:rsid w:val="007F5E80"/>
    <w:rsid w:val="007F617E"/>
    <w:rsid w:val="007F62D5"/>
    <w:rsid w:val="007F6E9C"/>
    <w:rsid w:val="007F7027"/>
    <w:rsid w:val="007F7813"/>
    <w:rsid w:val="007F78E3"/>
    <w:rsid w:val="008007B9"/>
    <w:rsid w:val="008019A5"/>
    <w:rsid w:val="00802B79"/>
    <w:rsid w:val="00803507"/>
    <w:rsid w:val="00804288"/>
    <w:rsid w:val="00805914"/>
    <w:rsid w:val="00805F54"/>
    <w:rsid w:val="00806552"/>
    <w:rsid w:val="00806892"/>
    <w:rsid w:val="00807B35"/>
    <w:rsid w:val="00810384"/>
    <w:rsid w:val="008104C7"/>
    <w:rsid w:val="00811224"/>
    <w:rsid w:val="008115CF"/>
    <w:rsid w:val="00811B10"/>
    <w:rsid w:val="00811F0E"/>
    <w:rsid w:val="0081294B"/>
    <w:rsid w:val="00812A8E"/>
    <w:rsid w:val="00813115"/>
    <w:rsid w:val="00814EC1"/>
    <w:rsid w:val="00814FA5"/>
    <w:rsid w:val="00815712"/>
    <w:rsid w:val="0081589E"/>
    <w:rsid w:val="00815A2E"/>
    <w:rsid w:val="00816166"/>
    <w:rsid w:val="008169D8"/>
    <w:rsid w:val="00820149"/>
    <w:rsid w:val="0082336B"/>
    <w:rsid w:val="00823F80"/>
    <w:rsid w:val="00823FE8"/>
    <w:rsid w:val="00825646"/>
    <w:rsid w:val="008304AB"/>
    <w:rsid w:val="00830E20"/>
    <w:rsid w:val="0083101C"/>
    <w:rsid w:val="00831DC8"/>
    <w:rsid w:val="00831F58"/>
    <w:rsid w:val="008325FA"/>
    <w:rsid w:val="00832AC7"/>
    <w:rsid w:val="00833CB2"/>
    <w:rsid w:val="0083408E"/>
    <w:rsid w:val="0083717F"/>
    <w:rsid w:val="00837732"/>
    <w:rsid w:val="00841132"/>
    <w:rsid w:val="0084187F"/>
    <w:rsid w:val="00842322"/>
    <w:rsid w:val="00842954"/>
    <w:rsid w:val="00842DA2"/>
    <w:rsid w:val="008430E2"/>
    <w:rsid w:val="00843A46"/>
    <w:rsid w:val="00843B40"/>
    <w:rsid w:val="0084534B"/>
    <w:rsid w:val="0084659D"/>
    <w:rsid w:val="00846923"/>
    <w:rsid w:val="00847C98"/>
    <w:rsid w:val="00850F41"/>
    <w:rsid w:val="008510DC"/>
    <w:rsid w:val="008514F7"/>
    <w:rsid w:val="00851F76"/>
    <w:rsid w:val="008524EB"/>
    <w:rsid w:val="008559A7"/>
    <w:rsid w:val="00856AE7"/>
    <w:rsid w:val="008601EA"/>
    <w:rsid w:val="00860376"/>
    <w:rsid w:val="008609E5"/>
    <w:rsid w:val="008609E8"/>
    <w:rsid w:val="008625B0"/>
    <w:rsid w:val="0086295A"/>
    <w:rsid w:val="00862997"/>
    <w:rsid w:val="00862ACB"/>
    <w:rsid w:val="00862CCB"/>
    <w:rsid w:val="008647ED"/>
    <w:rsid w:val="00865540"/>
    <w:rsid w:val="008655AC"/>
    <w:rsid w:val="0086562F"/>
    <w:rsid w:val="00866208"/>
    <w:rsid w:val="00866286"/>
    <w:rsid w:val="00866A50"/>
    <w:rsid w:val="00867104"/>
    <w:rsid w:val="008677C3"/>
    <w:rsid w:val="00871DD9"/>
    <w:rsid w:val="00872912"/>
    <w:rsid w:val="00872C84"/>
    <w:rsid w:val="00873438"/>
    <w:rsid w:val="008749AC"/>
    <w:rsid w:val="0087576D"/>
    <w:rsid w:val="00875D0A"/>
    <w:rsid w:val="00876B92"/>
    <w:rsid w:val="008776FC"/>
    <w:rsid w:val="00880E62"/>
    <w:rsid w:val="00883E1D"/>
    <w:rsid w:val="008848BE"/>
    <w:rsid w:val="00884AD9"/>
    <w:rsid w:val="00884C23"/>
    <w:rsid w:val="00885AEB"/>
    <w:rsid w:val="00885DB6"/>
    <w:rsid w:val="00886FFC"/>
    <w:rsid w:val="0089145B"/>
    <w:rsid w:val="008916B3"/>
    <w:rsid w:val="00892EB9"/>
    <w:rsid w:val="008942DA"/>
    <w:rsid w:val="008956E9"/>
    <w:rsid w:val="008960F7"/>
    <w:rsid w:val="008965EF"/>
    <w:rsid w:val="00897FFE"/>
    <w:rsid w:val="008A04B7"/>
    <w:rsid w:val="008A0867"/>
    <w:rsid w:val="008A0F6B"/>
    <w:rsid w:val="008A2576"/>
    <w:rsid w:val="008A2606"/>
    <w:rsid w:val="008A3376"/>
    <w:rsid w:val="008A33CA"/>
    <w:rsid w:val="008A3A63"/>
    <w:rsid w:val="008A5628"/>
    <w:rsid w:val="008A5E5C"/>
    <w:rsid w:val="008A61C4"/>
    <w:rsid w:val="008A6B97"/>
    <w:rsid w:val="008A7808"/>
    <w:rsid w:val="008A7A1E"/>
    <w:rsid w:val="008A7BC2"/>
    <w:rsid w:val="008B03D8"/>
    <w:rsid w:val="008B0956"/>
    <w:rsid w:val="008B0975"/>
    <w:rsid w:val="008B0C4F"/>
    <w:rsid w:val="008B1551"/>
    <w:rsid w:val="008B253F"/>
    <w:rsid w:val="008B28E9"/>
    <w:rsid w:val="008B4024"/>
    <w:rsid w:val="008B4A42"/>
    <w:rsid w:val="008B5AF6"/>
    <w:rsid w:val="008B63E7"/>
    <w:rsid w:val="008B6BB7"/>
    <w:rsid w:val="008B73A6"/>
    <w:rsid w:val="008B7A1A"/>
    <w:rsid w:val="008C000A"/>
    <w:rsid w:val="008C1900"/>
    <w:rsid w:val="008C30B2"/>
    <w:rsid w:val="008C46AC"/>
    <w:rsid w:val="008C62A8"/>
    <w:rsid w:val="008C6528"/>
    <w:rsid w:val="008C715D"/>
    <w:rsid w:val="008C794A"/>
    <w:rsid w:val="008C7A69"/>
    <w:rsid w:val="008D031F"/>
    <w:rsid w:val="008D1525"/>
    <w:rsid w:val="008D2580"/>
    <w:rsid w:val="008D2777"/>
    <w:rsid w:val="008D2A30"/>
    <w:rsid w:val="008D305B"/>
    <w:rsid w:val="008D312B"/>
    <w:rsid w:val="008D32DB"/>
    <w:rsid w:val="008D3CA5"/>
    <w:rsid w:val="008D3D04"/>
    <w:rsid w:val="008D4745"/>
    <w:rsid w:val="008D4B4E"/>
    <w:rsid w:val="008D7255"/>
    <w:rsid w:val="008D7346"/>
    <w:rsid w:val="008D7C23"/>
    <w:rsid w:val="008D7E6A"/>
    <w:rsid w:val="008E050E"/>
    <w:rsid w:val="008E07DC"/>
    <w:rsid w:val="008E0CF7"/>
    <w:rsid w:val="008E0FD6"/>
    <w:rsid w:val="008E1182"/>
    <w:rsid w:val="008E1480"/>
    <w:rsid w:val="008E2EAE"/>
    <w:rsid w:val="008E3377"/>
    <w:rsid w:val="008E3596"/>
    <w:rsid w:val="008E3CA5"/>
    <w:rsid w:val="008E41E7"/>
    <w:rsid w:val="008E4469"/>
    <w:rsid w:val="008E4A60"/>
    <w:rsid w:val="008E5887"/>
    <w:rsid w:val="008E58E4"/>
    <w:rsid w:val="008E70C6"/>
    <w:rsid w:val="008E7892"/>
    <w:rsid w:val="008F0F4C"/>
    <w:rsid w:val="008F1A13"/>
    <w:rsid w:val="008F1B57"/>
    <w:rsid w:val="008F1C91"/>
    <w:rsid w:val="008F257F"/>
    <w:rsid w:val="008F26CF"/>
    <w:rsid w:val="008F39AA"/>
    <w:rsid w:val="008F5036"/>
    <w:rsid w:val="008F5839"/>
    <w:rsid w:val="008F64D5"/>
    <w:rsid w:val="008F6B12"/>
    <w:rsid w:val="008F7BCF"/>
    <w:rsid w:val="008F7F82"/>
    <w:rsid w:val="009008E5"/>
    <w:rsid w:val="0090090C"/>
    <w:rsid w:val="00901650"/>
    <w:rsid w:val="00901AE1"/>
    <w:rsid w:val="00901D54"/>
    <w:rsid w:val="009024A0"/>
    <w:rsid w:val="009025AD"/>
    <w:rsid w:val="00904B4C"/>
    <w:rsid w:val="00905638"/>
    <w:rsid w:val="00905BA5"/>
    <w:rsid w:val="00906552"/>
    <w:rsid w:val="00906D57"/>
    <w:rsid w:val="0091088C"/>
    <w:rsid w:val="009119B6"/>
    <w:rsid w:val="0091306A"/>
    <w:rsid w:val="0091377A"/>
    <w:rsid w:val="00913B56"/>
    <w:rsid w:val="00914A53"/>
    <w:rsid w:val="0091501C"/>
    <w:rsid w:val="00915950"/>
    <w:rsid w:val="00915A67"/>
    <w:rsid w:val="00915EA9"/>
    <w:rsid w:val="009161DD"/>
    <w:rsid w:val="00917285"/>
    <w:rsid w:val="00917EC5"/>
    <w:rsid w:val="00920E0D"/>
    <w:rsid w:val="009215C5"/>
    <w:rsid w:val="00922B07"/>
    <w:rsid w:val="00922F86"/>
    <w:rsid w:val="00924A32"/>
    <w:rsid w:val="00927161"/>
    <w:rsid w:val="009278CE"/>
    <w:rsid w:val="00927DC5"/>
    <w:rsid w:val="00927E3C"/>
    <w:rsid w:val="00930EE3"/>
    <w:rsid w:val="00931107"/>
    <w:rsid w:val="009311B8"/>
    <w:rsid w:val="0093126B"/>
    <w:rsid w:val="009318AA"/>
    <w:rsid w:val="00933185"/>
    <w:rsid w:val="0093347E"/>
    <w:rsid w:val="009334E2"/>
    <w:rsid w:val="00935000"/>
    <w:rsid w:val="00935F46"/>
    <w:rsid w:val="00936C8C"/>
    <w:rsid w:val="00936D10"/>
    <w:rsid w:val="00937150"/>
    <w:rsid w:val="00937E66"/>
    <w:rsid w:val="00940312"/>
    <w:rsid w:val="00941BA6"/>
    <w:rsid w:val="00941C04"/>
    <w:rsid w:val="00942754"/>
    <w:rsid w:val="00943538"/>
    <w:rsid w:val="0094488F"/>
    <w:rsid w:val="009449C3"/>
    <w:rsid w:val="00945294"/>
    <w:rsid w:val="009454B5"/>
    <w:rsid w:val="00945E05"/>
    <w:rsid w:val="00946145"/>
    <w:rsid w:val="0094620A"/>
    <w:rsid w:val="009465F6"/>
    <w:rsid w:val="0094664A"/>
    <w:rsid w:val="0094749E"/>
    <w:rsid w:val="009475CB"/>
    <w:rsid w:val="009501A4"/>
    <w:rsid w:val="0095091C"/>
    <w:rsid w:val="00950B9E"/>
    <w:rsid w:val="00951208"/>
    <w:rsid w:val="0095263F"/>
    <w:rsid w:val="00952803"/>
    <w:rsid w:val="00952D79"/>
    <w:rsid w:val="00954160"/>
    <w:rsid w:val="00954855"/>
    <w:rsid w:val="009556EE"/>
    <w:rsid w:val="00956196"/>
    <w:rsid w:val="00956BC1"/>
    <w:rsid w:val="00956E2A"/>
    <w:rsid w:val="00957D15"/>
    <w:rsid w:val="009601E7"/>
    <w:rsid w:val="00961054"/>
    <w:rsid w:val="0096126D"/>
    <w:rsid w:val="009620A0"/>
    <w:rsid w:val="0096260F"/>
    <w:rsid w:val="00962E3A"/>
    <w:rsid w:val="00964393"/>
    <w:rsid w:val="00966B6D"/>
    <w:rsid w:val="00967839"/>
    <w:rsid w:val="00967C86"/>
    <w:rsid w:val="00970D6F"/>
    <w:rsid w:val="00970E6E"/>
    <w:rsid w:val="00972DD6"/>
    <w:rsid w:val="00972F2F"/>
    <w:rsid w:val="009731A3"/>
    <w:rsid w:val="0097391B"/>
    <w:rsid w:val="00973EED"/>
    <w:rsid w:val="00974552"/>
    <w:rsid w:val="0097656B"/>
    <w:rsid w:val="00976898"/>
    <w:rsid w:val="00977390"/>
    <w:rsid w:val="00977587"/>
    <w:rsid w:val="00980F67"/>
    <w:rsid w:val="00982458"/>
    <w:rsid w:val="00982DA3"/>
    <w:rsid w:val="0098335A"/>
    <w:rsid w:val="00983711"/>
    <w:rsid w:val="0098466D"/>
    <w:rsid w:val="009846E6"/>
    <w:rsid w:val="009848FD"/>
    <w:rsid w:val="009857A0"/>
    <w:rsid w:val="00985BDB"/>
    <w:rsid w:val="00987C58"/>
    <w:rsid w:val="0099004B"/>
    <w:rsid w:val="0099031E"/>
    <w:rsid w:val="00990DEA"/>
    <w:rsid w:val="00990F1F"/>
    <w:rsid w:val="009910FA"/>
    <w:rsid w:val="00991365"/>
    <w:rsid w:val="009921E1"/>
    <w:rsid w:val="00992DB5"/>
    <w:rsid w:val="00992F85"/>
    <w:rsid w:val="009937A7"/>
    <w:rsid w:val="00994D4C"/>
    <w:rsid w:val="00995E0F"/>
    <w:rsid w:val="009970E8"/>
    <w:rsid w:val="0099750E"/>
    <w:rsid w:val="009A00F1"/>
    <w:rsid w:val="009A0F84"/>
    <w:rsid w:val="009A2725"/>
    <w:rsid w:val="009A38DC"/>
    <w:rsid w:val="009A465C"/>
    <w:rsid w:val="009A50F1"/>
    <w:rsid w:val="009A608A"/>
    <w:rsid w:val="009A6FCE"/>
    <w:rsid w:val="009A7A78"/>
    <w:rsid w:val="009B022C"/>
    <w:rsid w:val="009B096E"/>
    <w:rsid w:val="009B0A79"/>
    <w:rsid w:val="009B0E6F"/>
    <w:rsid w:val="009B20AC"/>
    <w:rsid w:val="009B3B3A"/>
    <w:rsid w:val="009B3CE7"/>
    <w:rsid w:val="009B56C9"/>
    <w:rsid w:val="009B5F79"/>
    <w:rsid w:val="009B6E65"/>
    <w:rsid w:val="009B6EA0"/>
    <w:rsid w:val="009B72B0"/>
    <w:rsid w:val="009B7CAF"/>
    <w:rsid w:val="009C070C"/>
    <w:rsid w:val="009C07AC"/>
    <w:rsid w:val="009C0ED4"/>
    <w:rsid w:val="009C172E"/>
    <w:rsid w:val="009C1DC6"/>
    <w:rsid w:val="009C2D2A"/>
    <w:rsid w:val="009C3B2D"/>
    <w:rsid w:val="009C3BE2"/>
    <w:rsid w:val="009C3ECE"/>
    <w:rsid w:val="009C41F1"/>
    <w:rsid w:val="009C46E1"/>
    <w:rsid w:val="009C5BC0"/>
    <w:rsid w:val="009C72F0"/>
    <w:rsid w:val="009C7B33"/>
    <w:rsid w:val="009C7B72"/>
    <w:rsid w:val="009C7DEE"/>
    <w:rsid w:val="009D00A8"/>
    <w:rsid w:val="009D1F7F"/>
    <w:rsid w:val="009D3066"/>
    <w:rsid w:val="009D3C85"/>
    <w:rsid w:val="009D4270"/>
    <w:rsid w:val="009D58E5"/>
    <w:rsid w:val="009D61BD"/>
    <w:rsid w:val="009D63B6"/>
    <w:rsid w:val="009D664A"/>
    <w:rsid w:val="009D67A9"/>
    <w:rsid w:val="009D733C"/>
    <w:rsid w:val="009D73F4"/>
    <w:rsid w:val="009D7450"/>
    <w:rsid w:val="009D7817"/>
    <w:rsid w:val="009E0DE9"/>
    <w:rsid w:val="009E175C"/>
    <w:rsid w:val="009E1E4E"/>
    <w:rsid w:val="009E2085"/>
    <w:rsid w:val="009E2BAD"/>
    <w:rsid w:val="009E36E0"/>
    <w:rsid w:val="009E3CD9"/>
    <w:rsid w:val="009E44CE"/>
    <w:rsid w:val="009E63A5"/>
    <w:rsid w:val="009E70C1"/>
    <w:rsid w:val="009E70D0"/>
    <w:rsid w:val="009E7D18"/>
    <w:rsid w:val="009F1180"/>
    <w:rsid w:val="009F20BC"/>
    <w:rsid w:val="009F3AEA"/>
    <w:rsid w:val="009F3F62"/>
    <w:rsid w:val="009F4AC6"/>
    <w:rsid w:val="009F4CAD"/>
    <w:rsid w:val="009F4D92"/>
    <w:rsid w:val="009F4DEC"/>
    <w:rsid w:val="009F68A1"/>
    <w:rsid w:val="009F7083"/>
    <w:rsid w:val="009F70E5"/>
    <w:rsid w:val="009F7F91"/>
    <w:rsid w:val="00A003F0"/>
    <w:rsid w:val="00A015CA"/>
    <w:rsid w:val="00A01E32"/>
    <w:rsid w:val="00A01EF0"/>
    <w:rsid w:val="00A03183"/>
    <w:rsid w:val="00A032B9"/>
    <w:rsid w:val="00A04EBE"/>
    <w:rsid w:val="00A04FEF"/>
    <w:rsid w:val="00A057EB"/>
    <w:rsid w:val="00A06558"/>
    <w:rsid w:val="00A10ADC"/>
    <w:rsid w:val="00A10D28"/>
    <w:rsid w:val="00A12623"/>
    <w:rsid w:val="00A137B3"/>
    <w:rsid w:val="00A15B62"/>
    <w:rsid w:val="00A15FCE"/>
    <w:rsid w:val="00A164AE"/>
    <w:rsid w:val="00A16872"/>
    <w:rsid w:val="00A16990"/>
    <w:rsid w:val="00A16ED8"/>
    <w:rsid w:val="00A17891"/>
    <w:rsid w:val="00A17DC4"/>
    <w:rsid w:val="00A205C7"/>
    <w:rsid w:val="00A20CE8"/>
    <w:rsid w:val="00A215A9"/>
    <w:rsid w:val="00A228BF"/>
    <w:rsid w:val="00A24FF9"/>
    <w:rsid w:val="00A276B7"/>
    <w:rsid w:val="00A30999"/>
    <w:rsid w:val="00A30D70"/>
    <w:rsid w:val="00A30EED"/>
    <w:rsid w:val="00A31FEC"/>
    <w:rsid w:val="00A32B17"/>
    <w:rsid w:val="00A33CA8"/>
    <w:rsid w:val="00A3459A"/>
    <w:rsid w:val="00A34AE4"/>
    <w:rsid w:val="00A34EF8"/>
    <w:rsid w:val="00A363AA"/>
    <w:rsid w:val="00A36898"/>
    <w:rsid w:val="00A36B0E"/>
    <w:rsid w:val="00A36BAA"/>
    <w:rsid w:val="00A3769E"/>
    <w:rsid w:val="00A377E5"/>
    <w:rsid w:val="00A402CD"/>
    <w:rsid w:val="00A41041"/>
    <w:rsid w:val="00A4159D"/>
    <w:rsid w:val="00A41660"/>
    <w:rsid w:val="00A41FB0"/>
    <w:rsid w:val="00A422AC"/>
    <w:rsid w:val="00A442E3"/>
    <w:rsid w:val="00A44D85"/>
    <w:rsid w:val="00A45800"/>
    <w:rsid w:val="00A458AC"/>
    <w:rsid w:val="00A46C90"/>
    <w:rsid w:val="00A47AA9"/>
    <w:rsid w:val="00A47AF8"/>
    <w:rsid w:val="00A47BB9"/>
    <w:rsid w:val="00A509C0"/>
    <w:rsid w:val="00A50CA8"/>
    <w:rsid w:val="00A5171A"/>
    <w:rsid w:val="00A52076"/>
    <w:rsid w:val="00A5277D"/>
    <w:rsid w:val="00A52875"/>
    <w:rsid w:val="00A5338F"/>
    <w:rsid w:val="00A54099"/>
    <w:rsid w:val="00A55331"/>
    <w:rsid w:val="00A555F3"/>
    <w:rsid w:val="00A55D85"/>
    <w:rsid w:val="00A56FD4"/>
    <w:rsid w:val="00A608F7"/>
    <w:rsid w:val="00A6136A"/>
    <w:rsid w:val="00A613C7"/>
    <w:rsid w:val="00A614DB"/>
    <w:rsid w:val="00A616AB"/>
    <w:rsid w:val="00A61C08"/>
    <w:rsid w:val="00A62EC2"/>
    <w:rsid w:val="00A63EFD"/>
    <w:rsid w:val="00A64DF7"/>
    <w:rsid w:val="00A64DFE"/>
    <w:rsid w:val="00A65D0D"/>
    <w:rsid w:val="00A65E83"/>
    <w:rsid w:val="00A66BAF"/>
    <w:rsid w:val="00A66F6A"/>
    <w:rsid w:val="00A6727D"/>
    <w:rsid w:val="00A6759B"/>
    <w:rsid w:val="00A70220"/>
    <w:rsid w:val="00A708D1"/>
    <w:rsid w:val="00A70964"/>
    <w:rsid w:val="00A714D9"/>
    <w:rsid w:val="00A714E6"/>
    <w:rsid w:val="00A71BE8"/>
    <w:rsid w:val="00A722A9"/>
    <w:rsid w:val="00A72322"/>
    <w:rsid w:val="00A75573"/>
    <w:rsid w:val="00A7575D"/>
    <w:rsid w:val="00A77007"/>
    <w:rsid w:val="00A775BF"/>
    <w:rsid w:val="00A77C51"/>
    <w:rsid w:val="00A804DC"/>
    <w:rsid w:val="00A825EF"/>
    <w:rsid w:val="00A84A20"/>
    <w:rsid w:val="00A85554"/>
    <w:rsid w:val="00A8682C"/>
    <w:rsid w:val="00A87BE7"/>
    <w:rsid w:val="00A91B5D"/>
    <w:rsid w:val="00A9374A"/>
    <w:rsid w:val="00A93F5B"/>
    <w:rsid w:val="00A94046"/>
    <w:rsid w:val="00A943E1"/>
    <w:rsid w:val="00A946E3"/>
    <w:rsid w:val="00A97232"/>
    <w:rsid w:val="00A976C4"/>
    <w:rsid w:val="00AA00DF"/>
    <w:rsid w:val="00AA04D4"/>
    <w:rsid w:val="00AA06B6"/>
    <w:rsid w:val="00AA0B50"/>
    <w:rsid w:val="00AA0F5D"/>
    <w:rsid w:val="00AA1327"/>
    <w:rsid w:val="00AA180C"/>
    <w:rsid w:val="00AA1C4E"/>
    <w:rsid w:val="00AA2A8A"/>
    <w:rsid w:val="00AA2D8C"/>
    <w:rsid w:val="00AA3170"/>
    <w:rsid w:val="00AA3CE7"/>
    <w:rsid w:val="00AA42B7"/>
    <w:rsid w:val="00AA57CD"/>
    <w:rsid w:val="00AA63F1"/>
    <w:rsid w:val="00AA6B90"/>
    <w:rsid w:val="00AB099A"/>
    <w:rsid w:val="00AB0BA1"/>
    <w:rsid w:val="00AB0FBD"/>
    <w:rsid w:val="00AB20FC"/>
    <w:rsid w:val="00AB25F7"/>
    <w:rsid w:val="00AB277C"/>
    <w:rsid w:val="00AB2C8B"/>
    <w:rsid w:val="00AB3589"/>
    <w:rsid w:val="00AB450C"/>
    <w:rsid w:val="00AB4933"/>
    <w:rsid w:val="00AB49FB"/>
    <w:rsid w:val="00AB4AD8"/>
    <w:rsid w:val="00AB5E3B"/>
    <w:rsid w:val="00AC09DC"/>
    <w:rsid w:val="00AC0C74"/>
    <w:rsid w:val="00AC0EC1"/>
    <w:rsid w:val="00AC1106"/>
    <w:rsid w:val="00AC111B"/>
    <w:rsid w:val="00AC11DC"/>
    <w:rsid w:val="00AC1826"/>
    <w:rsid w:val="00AC2BC1"/>
    <w:rsid w:val="00AC2FCA"/>
    <w:rsid w:val="00AC331C"/>
    <w:rsid w:val="00AC5E70"/>
    <w:rsid w:val="00AC6D65"/>
    <w:rsid w:val="00AD0837"/>
    <w:rsid w:val="00AD0A79"/>
    <w:rsid w:val="00AD0C99"/>
    <w:rsid w:val="00AD1C7A"/>
    <w:rsid w:val="00AD23CD"/>
    <w:rsid w:val="00AD2467"/>
    <w:rsid w:val="00AD42EB"/>
    <w:rsid w:val="00AD58BF"/>
    <w:rsid w:val="00AD5AC8"/>
    <w:rsid w:val="00AD6524"/>
    <w:rsid w:val="00AD6B75"/>
    <w:rsid w:val="00AD720A"/>
    <w:rsid w:val="00AD729C"/>
    <w:rsid w:val="00AD7317"/>
    <w:rsid w:val="00AD77C2"/>
    <w:rsid w:val="00AE0EA2"/>
    <w:rsid w:val="00AE116F"/>
    <w:rsid w:val="00AE2D02"/>
    <w:rsid w:val="00AE2E06"/>
    <w:rsid w:val="00AE44FE"/>
    <w:rsid w:val="00AE5B8C"/>
    <w:rsid w:val="00AE61F9"/>
    <w:rsid w:val="00AE78B6"/>
    <w:rsid w:val="00AE7E46"/>
    <w:rsid w:val="00AF0EDA"/>
    <w:rsid w:val="00AF16DC"/>
    <w:rsid w:val="00AF2321"/>
    <w:rsid w:val="00AF313B"/>
    <w:rsid w:val="00AF4C36"/>
    <w:rsid w:val="00AF5D0C"/>
    <w:rsid w:val="00AF64FB"/>
    <w:rsid w:val="00B005B9"/>
    <w:rsid w:val="00B00C54"/>
    <w:rsid w:val="00B010ED"/>
    <w:rsid w:val="00B01559"/>
    <w:rsid w:val="00B02CE1"/>
    <w:rsid w:val="00B03F37"/>
    <w:rsid w:val="00B042A5"/>
    <w:rsid w:val="00B050C4"/>
    <w:rsid w:val="00B0589F"/>
    <w:rsid w:val="00B061F5"/>
    <w:rsid w:val="00B07317"/>
    <w:rsid w:val="00B07494"/>
    <w:rsid w:val="00B10A70"/>
    <w:rsid w:val="00B118BA"/>
    <w:rsid w:val="00B1291B"/>
    <w:rsid w:val="00B13A4A"/>
    <w:rsid w:val="00B14397"/>
    <w:rsid w:val="00B14472"/>
    <w:rsid w:val="00B145F8"/>
    <w:rsid w:val="00B153C9"/>
    <w:rsid w:val="00B156E3"/>
    <w:rsid w:val="00B16B59"/>
    <w:rsid w:val="00B20319"/>
    <w:rsid w:val="00B221BE"/>
    <w:rsid w:val="00B2238B"/>
    <w:rsid w:val="00B22DE0"/>
    <w:rsid w:val="00B24B60"/>
    <w:rsid w:val="00B251AB"/>
    <w:rsid w:val="00B25494"/>
    <w:rsid w:val="00B25753"/>
    <w:rsid w:val="00B25A9A"/>
    <w:rsid w:val="00B26EBE"/>
    <w:rsid w:val="00B26FC3"/>
    <w:rsid w:val="00B27A84"/>
    <w:rsid w:val="00B3015E"/>
    <w:rsid w:val="00B31C37"/>
    <w:rsid w:val="00B31CDC"/>
    <w:rsid w:val="00B32302"/>
    <w:rsid w:val="00B32514"/>
    <w:rsid w:val="00B32E3C"/>
    <w:rsid w:val="00B33158"/>
    <w:rsid w:val="00B33302"/>
    <w:rsid w:val="00B33B99"/>
    <w:rsid w:val="00B33BF1"/>
    <w:rsid w:val="00B34A26"/>
    <w:rsid w:val="00B34E38"/>
    <w:rsid w:val="00B3500A"/>
    <w:rsid w:val="00B35CC7"/>
    <w:rsid w:val="00B404C2"/>
    <w:rsid w:val="00B404F3"/>
    <w:rsid w:val="00B415AD"/>
    <w:rsid w:val="00B41BDA"/>
    <w:rsid w:val="00B42AAD"/>
    <w:rsid w:val="00B42B0A"/>
    <w:rsid w:val="00B44DAE"/>
    <w:rsid w:val="00B44EE3"/>
    <w:rsid w:val="00B44F1F"/>
    <w:rsid w:val="00B458C5"/>
    <w:rsid w:val="00B45E7A"/>
    <w:rsid w:val="00B472D0"/>
    <w:rsid w:val="00B47981"/>
    <w:rsid w:val="00B47C43"/>
    <w:rsid w:val="00B50488"/>
    <w:rsid w:val="00B50ACA"/>
    <w:rsid w:val="00B5119A"/>
    <w:rsid w:val="00B5240F"/>
    <w:rsid w:val="00B53382"/>
    <w:rsid w:val="00B53BCD"/>
    <w:rsid w:val="00B53C89"/>
    <w:rsid w:val="00B54CD6"/>
    <w:rsid w:val="00B573A6"/>
    <w:rsid w:val="00B5784B"/>
    <w:rsid w:val="00B602C1"/>
    <w:rsid w:val="00B60396"/>
    <w:rsid w:val="00B604BF"/>
    <w:rsid w:val="00B6072B"/>
    <w:rsid w:val="00B61C8B"/>
    <w:rsid w:val="00B62246"/>
    <w:rsid w:val="00B62D13"/>
    <w:rsid w:val="00B63344"/>
    <w:rsid w:val="00B638C0"/>
    <w:rsid w:val="00B6475D"/>
    <w:rsid w:val="00B66258"/>
    <w:rsid w:val="00B66D64"/>
    <w:rsid w:val="00B6732D"/>
    <w:rsid w:val="00B67B07"/>
    <w:rsid w:val="00B67B5D"/>
    <w:rsid w:val="00B70950"/>
    <w:rsid w:val="00B7170D"/>
    <w:rsid w:val="00B71780"/>
    <w:rsid w:val="00B7205D"/>
    <w:rsid w:val="00B72427"/>
    <w:rsid w:val="00B732D6"/>
    <w:rsid w:val="00B7447B"/>
    <w:rsid w:val="00B746B0"/>
    <w:rsid w:val="00B74AA4"/>
    <w:rsid w:val="00B750EA"/>
    <w:rsid w:val="00B7602F"/>
    <w:rsid w:val="00B762DB"/>
    <w:rsid w:val="00B76411"/>
    <w:rsid w:val="00B77896"/>
    <w:rsid w:val="00B80139"/>
    <w:rsid w:val="00B80BA2"/>
    <w:rsid w:val="00B810C4"/>
    <w:rsid w:val="00B81400"/>
    <w:rsid w:val="00B82641"/>
    <w:rsid w:val="00B82A88"/>
    <w:rsid w:val="00B833F9"/>
    <w:rsid w:val="00B83CE4"/>
    <w:rsid w:val="00B85F3C"/>
    <w:rsid w:val="00B85F50"/>
    <w:rsid w:val="00B861CC"/>
    <w:rsid w:val="00B87782"/>
    <w:rsid w:val="00B87A31"/>
    <w:rsid w:val="00B87C2B"/>
    <w:rsid w:val="00B908A6"/>
    <w:rsid w:val="00B90970"/>
    <w:rsid w:val="00B90C17"/>
    <w:rsid w:val="00B90ECC"/>
    <w:rsid w:val="00B91391"/>
    <w:rsid w:val="00B9337D"/>
    <w:rsid w:val="00B93910"/>
    <w:rsid w:val="00B941C5"/>
    <w:rsid w:val="00B94743"/>
    <w:rsid w:val="00B94A2D"/>
    <w:rsid w:val="00B9515D"/>
    <w:rsid w:val="00B952A7"/>
    <w:rsid w:val="00BA0D9D"/>
    <w:rsid w:val="00BA1553"/>
    <w:rsid w:val="00BA1D32"/>
    <w:rsid w:val="00BA221B"/>
    <w:rsid w:val="00BA22B2"/>
    <w:rsid w:val="00BA3C3F"/>
    <w:rsid w:val="00BA5228"/>
    <w:rsid w:val="00BA5C25"/>
    <w:rsid w:val="00BA690A"/>
    <w:rsid w:val="00BA7D0E"/>
    <w:rsid w:val="00BB20FE"/>
    <w:rsid w:val="00BB2366"/>
    <w:rsid w:val="00BB2371"/>
    <w:rsid w:val="00BB33A8"/>
    <w:rsid w:val="00BB6A72"/>
    <w:rsid w:val="00BC2A67"/>
    <w:rsid w:val="00BC3EF1"/>
    <w:rsid w:val="00BC5460"/>
    <w:rsid w:val="00BC5F12"/>
    <w:rsid w:val="00BC6755"/>
    <w:rsid w:val="00BC750C"/>
    <w:rsid w:val="00BC7C55"/>
    <w:rsid w:val="00BD060B"/>
    <w:rsid w:val="00BD0813"/>
    <w:rsid w:val="00BD239B"/>
    <w:rsid w:val="00BD3696"/>
    <w:rsid w:val="00BD4325"/>
    <w:rsid w:val="00BD5404"/>
    <w:rsid w:val="00BD79F6"/>
    <w:rsid w:val="00BE0105"/>
    <w:rsid w:val="00BE0FB9"/>
    <w:rsid w:val="00BE1113"/>
    <w:rsid w:val="00BE1DF9"/>
    <w:rsid w:val="00BE1E00"/>
    <w:rsid w:val="00BE28FF"/>
    <w:rsid w:val="00BE2C33"/>
    <w:rsid w:val="00BE5791"/>
    <w:rsid w:val="00BE5A55"/>
    <w:rsid w:val="00BE6D12"/>
    <w:rsid w:val="00BE719F"/>
    <w:rsid w:val="00BE7B8A"/>
    <w:rsid w:val="00BE7DDC"/>
    <w:rsid w:val="00BE7E94"/>
    <w:rsid w:val="00BF008A"/>
    <w:rsid w:val="00BF2FBB"/>
    <w:rsid w:val="00BF32B0"/>
    <w:rsid w:val="00BF4033"/>
    <w:rsid w:val="00BF4E81"/>
    <w:rsid w:val="00BF54DC"/>
    <w:rsid w:val="00BF554A"/>
    <w:rsid w:val="00BF57A0"/>
    <w:rsid w:val="00BF67D1"/>
    <w:rsid w:val="00BF683F"/>
    <w:rsid w:val="00BF73BE"/>
    <w:rsid w:val="00BF7E95"/>
    <w:rsid w:val="00C00018"/>
    <w:rsid w:val="00C00306"/>
    <w:rsid w:val="00C0049A"/>
    <w:rsid w:val="00C022CA"/>
    <w:rsid w:val="00C038F2"/>
    <w:rsid w:val="00C03F84"/>
    <w:rsid w:val="00C04130"/>
    <w:rsid w:val="00C0579B"/>
    <w:rsid w:val="00C05D3C"/>
    <w:rsid w:val="00C068E8"/>
    <w:rsid w:val="00C06987"/>
    <w:rsid w:val="00C100DB"/>
    <w:rsid w:val="00C10244"/>
    <w:rsid w:val="00C124E8"/>
    <w:rsid w:val="00C12EAB"/>
    <w:rsid w:val="00C138FD"/>
    <w:rsid w:val="00C13E33"/>
    <w:rsid w:val="00C1497E"/>
    <w:rsid w:val="00C16116"/>
    <w:rsid w:val="00C162F4"/>
    <w:rsid w:val="00C16E6F"/>
    <w:rsid w:val="00C17F5C"/>
    <w:rsid w:val="00C2007A"/>
    <w:rsid w:val="00C20281"/>
    <w:rsid w:val="00C20939"/>
    <w:rsid w:val="00C20AE6"/>
    <w:rsid w:val="00C21300"/>
    <w:rsid w:val="00C21954"/>
    <w:rsid w:val="00C22730"/>
    <w:rsid w:val="00C22DAC"/>
    <w:rsid w:val="00C236E3"/>
    <w:rsid w:val="00C23CA4"/>
    <w:rsid w:val="00C25E83"/>
    <w:rsid w:val="00C26A0C"/>
    <w:rsid w:val="00C26DAB"/>
    <w:rsid w:val="00C276DA"/>
    <w:rsid w:val="00C27B36"/>
    <w:rsid w:val="00C302CA"/>
    <w:rsid w:val="00C30666"/>
    <w:rsid w:val="00C30854"/>
    <w:rsid w:val="00C30B52"/>
    <w:rsid w:val="00C31243"/>
    <w:rsid w:val="00C316F3"/>
    <w:rsid w:val="00C31BF8"/>
    <w:rsid w:val="00C31D23"/>
    <w:rsid w:val="00C320FA"/>
    <w:rsid w:val="00C321AD"/>
    <w:rsid w:val="00C335C2"/>
    <w:rsid w:val="00C33F99"/>
    <w:rsid w:val="00C34FC1"/>
    <w:rsid w:val="00C37917"/>
    <w:rsid w:val="00C37BDD"/>
    <w:rsid w:val="00C41A52"/>
    <w:rsid w:val="00C41C58"/>
    <w:rsid w:val="00C42234"/>
    <w:rsid w:val="00C425AE"/>
    <w:rsid w:val="00C43CC0"/>
    <w:rsid w:val="00C449CC"/>
    <w:rsid w:val="00C44A34"/>
    <w:rsid w:val="00C45E97"/>
    <w:rsid w:val="00C4609A"/>
    <w:rsid w:val="00C46579"/>
    <w:rsid w:val="00C471CC"/>
    <w:rsid w:val="00C476F8"/>
    <w:rsid w:val="00C477EB"/>
    <w:rsid w:val="00C50968"/>
    <w:rsid w:val="00C51563"/>
    <w:rsid w:val="00C5267B"/>
    <w:rsid w:val="00C52DA0"/>
    <w:rsid w:val="00C534E1"/>
    <w:rsid w:val="00C53DC1"/>
    <w:rsid w:val="00C54C82"/>
    <w:rsid w:val="00C56BAA"/>
    <w:rsid w:val="00C60748"/>
    <w:rsid w:val="00C60C76"/>
    <w:rsid w:val="00C60F84"/>
    <w:rsid w:val="00C61FE2"/>
    <w:rsid w:val="00C61FFA"/>
    <w:rsid w:val="00C624D2"/>
    <w:rsid w:val="00C62C23"/>
    <w:rsid w:val="00C64947"/>
    <w:rsid w:val="00C64C68"/>
    <w:rsid w:val="00C65590"/>
    <w:rsid w:val="00C666B9"/>
    <w:rsid w:val="00C66835"/>
    <w:rsid w:val="00C66B05"/>
    <w:rsid w:val="00C66CF7"/>
    <w:rsid w:val="00C67149"/>
    <w:rsid w:val="00C67B65"/>
    <w:rsid w:val="00C70121"/>
    <w:rsid w:val="00C7059F"/>
    <w:rsid w:val="00C70D80"/>
    <w:rsid w:val="00C710EC"/>
    <w:rsid w:val="00C7110A"/>
    <w:rsid w:val="00C71598"/>
    <w:rsid w:val="00C71B80"/>
    <w:rsid w:val="00C71EFE"/>
    <w:rsid w:val="00C727D3"/>
    <w:rsid w:val="00C730E4"/>
    <w:rsid w:val="00C73386"/>
    <w:rsid w:val="00C74160"/>
    <w:rsid w:val="00C74F29"/>
    <w:rsid w:val="00C7642A"/>
    <w:rsid w:val="00C77057"/>
    <w:rsid w:val="00C771A7"/>
    <w:rsid w:val="00C77930"/>
    <w:rsid w:val="00C77AB5"/>
    <w:rsid w:val="00C80865"/>
    <w:rsid w:val="00C81B9F"/>
    <w:rsid w:val="00C81BCF"/>
    <w:rsid w:val="00C81CE7"/>
    <w:rsid w:val="00C81D58"/>
    <w:rsid w:val="00C820F8"/>
    <w:rsid w:val="00C85BEF"/>
    <w:rsid w:val="00C85FD5"/>
    <w:rsid w:val="00C86701"/>
    <w:rsid w:val="00C87088"/>
    <w:rsid w:val="00C91B9F"/>
    <w:rsid w:val="00C91DDE"/>
    <w:rsid w:val="00C92710"/>
    <w:rsid w:val="00C9393A"/>
    <w:rsid w:val="00C94245"/>
    <w:rsid w:val="00C948B4"/>
    <w:rsid w:val="00C952AF"/>
    <w:rsid w:val="00C95FA3"/>
    <w:rsid w:val="00C96161"/>
    <w:rsid w:val="00C96371"/>
    <w:rsid w:val="00C96573"/>
    <w:rsid w:val="00CA183D"/>
    <w:rsid w:val="00CA331C"/>
    <w:rsid w:val="00CA366F"/>
    <w:rsid w:val="00CA3962"/>
    <w:rsid w:val="00CA4A80"/>
    <w:rsid w:val="00CA514F"/>
    <w:rsid w:val="00CA66A2"/>
    <w:rsid w:val="00CA7F80"/>
    <w:rsid w:val="00CB0503"/>
    <w:rsid w:val="00CB14FF"/>
    <w:rsid w:val="00CB19F1"/>
    <w:rsid w:val="00CB37A5"/>
    <w:rsid w:val="00CB42A8"/>
    <w:rsid w:val="00CB4AA1"/>
    <w:rsid w:val="00CB5B02"/>
    <w:rsid w:val="00CB7949"/>
    <w:rsid w:val="00CB7BFA"/>
    <w:rsid w:val="00CB7DB1"/>
    <w:rsid w:val="00CC0221"/>
    <w:rsid w:val="00CC0802"/>
    <w:rsid w:val="00CC0D74"/>
    <w:rsid w:val="00CC1E9B"/>
    <w:rsid w:val="00CC2365"/>
    <w:rsid w:val="00CC2C8C"/>
    <w:rsid w:val="00CC3281"/>
    <w:rsid w:val="00CC3776"/>
    <w:rsid w:val="00CC3CA4"/>
    <w:rsid w:val="00CC6CB5"/>
    <w:rsid w:val="00CC6CC6"/>
    <w:rsid w:val="00CC75BF"/>
    <w:rsid w:val="00CC7849"/>
    <w:rsid w:val="00CC7BE7"/>
    <w:rsid w:val="00CC7EEC"/>
    <w:rsid w:val="00CD0162"/>
    <w:rsid w:val="00CD030C"/>
    <w:rsid w:val="00CD072D"/>
    <w:rsid w:val="00CD116B"/>
    <w:rsid w:val="00CD142C"/>
    <w:rsid w:val="00CD1787"/>
    <w:rsid w:val="00CD29EA"/>
    <w:rsid w:val="00CD3166"/>
    <w:rsid w:val="00CD3972"/>
    <w:rsid w:val="00CD42EF"/>
    <w:rsid w:val="00CD5896"/>
    <w:rsid w:val="00CD5961"/>
    <w:rsid w:val="00CD5A63"/>
    <w:rsid w:val="00CD5F4D"/>
    <w:rsid w:val="00CD7D61"/>
    <w:rsid w:val="00CE0069"/>
    <w:rsid w:val="00CE0725"/>
    <w:rsid w:val="00CE2014"/>
    <w:rsid w:val="00CE2618"/>
    <w:rsid w:val="00CE26B1"/>
    <w:rsid w:val="00CE33A3"/>
    <w:rsid w:val="00CE439F"/>
    <w:rsid w:val="00CE464B"/>
    <w:rsid w:val="00CE494F"/>
    <w:rsid w:val="00CE5747"/>
    <w:rsid w:val="00CE577C"/>
    <w:rsid w:val="00CE5F09"/>
    <w:rsid w:val="00CE6255"/>
    <w:rsid w:val="00CE6675"/>
    <w:rsid w:val="00CF00C6"/>
    <w:rsid w:val="00CF1496"/>
    <w:rsid w:val="00CF1516"/>
    <w:rsid w:val="00CF1C50"/>
    <w:rsid w:val="00CF1CC2"/>
    <w:rsid w:val="00CF1FA2"/>
    <w:rsid w:val="00CF2D06"/>
    <w:rsid w:val="00CF30B2"/>
    <w:rsid w:val="00CF3600"/>
    <w:rsid w:val="00CF4155"/>
    <w:rsid w:val="00CF53CD"/>
    <w:rsid w:val="00CF5D5B"/>
    <w:rsid w:val="00CF5FC4"/>
    <w:rsid w:val="00CF6088"/>
    <w:rsid w:val="00CF65AD"/>
    <w:rsid w:val="00CF65BD"/>
    <w:rsid w:val="00CF72C1"/>
    <w:rsid w:val="00CF73D8"/>
    <w:rsid w:val="00D000BB"/>
    <w:rsid w:val="00D0020D"/>
    <w:rsid w:val="00D00663"/>
    <w:rsid w:val="00D02AA8"/>
    <w:rsid w:val="00D03105"/>
    <w:rsid w:val="00D03CBD"/>
    <w:rsid w:val="00D03D87"/>
    <w:rsid w:val="00D046AF"/>
    <w:rsid w:val="00D0541F"/>
    <w:rsid w:val="00D056BC"/>
    <w:rsid w:val="00D0632B"/>
    <w:rsid w:val="00D06389"/>
    <w:rsid w:val="00D06915"/>
    <w:rsid w:val="00D0724B"/>
    <w:rsid w:val="00D072DD"/>
    <w:rsid w:val="00D07C9D"/>
    <w:rsid w:val="00D07D94"/>
    <w:rsid w:val="00D103D1"/>
    <w:rsid w:val="00D11127"/>
    <w:rsid w:val="00D1174F"/>
    <w:rsid w:val="00D118B7"/>
    <w:rsid w:val="00D13DD3"/>
    <w:rsid w:val="00D14749"/>
    <w:rsid w:val="00D158C1"/>
    <w:rsid w:val="00D15906"/>
    <w:rsid w:val="00D17623"/>
    <w:rsid w:val="00D1777C"/>
    <w:rsid w:val="00D17D65"/>
    <w:rsid w:val="00D21FEB"/>
    <w:rsid w:val="00D2220C"/>
    <w:rsid w:val="00D22524"/>
    <w:rsid w:val="00D22AC9"/>
    <w:rsid w:val="00D22B34"/>
    <w:rsid w:val="00D23584"/>
    <w:rsid w:val="00D24D0F"/>
    <w:rsid w:val="00D24DCB"/>
    <w:rsid w:val="00D24E8A"/>
    <w:rsid w:val="00D2571C"/>
    <w:rsid w:val="00D25FEE"/>
    <w:rsid w:val="00D27D45"/>
    <w:rsid w:val="00D30168"/>
    <w:rsid w:val="00D309CD"/>
    <w:rsid w:val="00D32A38"/>
    <w:rsid w:val="00D332B2"/>
    <w:rsid w:val="00D33ADF"/>
    <w:rsid w:val="00D366DF"/>
    <w:rsid w:val="00D36D65"/>
    <w:rsid w:val="00D37417"/>
    <w:rsid w:val="00D37BF1"/>
    <w:rsid w:val="00D402E9"/>
    <w:rsid w:val="00D40355"/>
    <w:rsid w:val="00D40C44"/>
    <w:rsid w:val="00D41214"/>
    <w:rsid w:val="00D41C60"/>
    <w:rsid w:val="00D42337"/>
    <w:rsid w:val="00D42422"/>
    <w:rsid w:val="00D428E2"/>
    <w:rsid w:val="00D42BD5"/>
    <w:rsid w:val="00D431B6"/>
    <w:rsid w:val="00D4436E"/>
    <w:rsid w:val="00D44948"/>
    <w:rsid w:val="00D450EF"/>
    <w:rsid w:val="00D455D7"/>
    <w:rsid w:val="00D45AC7"/>
    <w:rsid w:val="00D45D16"/>
    <w:rsid w:val="00D45E7D"/>
    <w:rsid w:val="00D46570"/>
    <w:rsid w:val="00D46ABC"/>
    <w:rsid w:val="00D505E0"/>
    <w:rsid w:val="00D506B5"/>
    <w:rsid w:val="00D5096F"/>
    <w:rsid w:val="00D5115F"/>
    <w:rsid w:val="00D5122D"/>
    <w:rsid w:val="00D53F89"/>
    <w:rsid w:val="00D55CE9"/>
    <w:rsid w:val="00D5700C"/>
    <w:rsid w:val="00D5717A"/>
    <w:rsid w:val="00D60B43"/>
    <w:rsid w:val="00D6125A"/>
    <w:rsid w:val="00D6233C"/>
    <w:rsid w:val="00D62A95"/>
    <w:rsid w:val="00D6349A"/>
    <w:rsid w:val="00D636E1"/>
    <w:rsid w:val="00D63744"/>
    <w:rsid w:val="00D63DC9"/>
    <w:rsid w:val="00D64818"/>
    <w:rsid w:val="00D64C34"/>
    <w:rsid w:val="00D652DE"/>
    <w:rsid w:val="00D65488"/>
    <w:rsid w:val="00D65DE9"/>
    <w:rsid w:val="00D65E3C"/>
    <w:rsid w:val="00D66833"/>
    <w:rsid w:val="00D70FD8"/>
    <w:rsid w:val="00D712AE"/>
    <w:rsid w:val="00D714A7"/>
    <w:rsid w:val="00D71915"/>
    <w:rsid w:val="00D71C6F"/>
    <w:rsid w:val="00D71EB9"/>
    <w:rsid w:val="00D722DC"/>
    <w:rsid w:val="00D728F1"/>
    <w:rsid w:val="00D72C50"/>
    <w:rsid w:val="00D73D8F"/>
    <w:rsid w:val="00D74981"/>
    <w:rsid w:val="00D75601"/>
    <w:rsid w:val="00D75ABF"/>
    <w:rsid w:val="00D76CEC"/>
    <w:rsid w:val="00D77F5C"/>
    <w:rsid w:val="00D818D2"/>
    <w:rsid w:val="00D821E6"/>
    <w:rsid w:val="00D84B1D"/>
    <w:rsid w:val="00D853B9"/>
    <w:rsid w:val="00D86D55"/>
    <w:rsid w:val="00D86D95"/>
    <w:rsid w:val="00D908E6"/>
    <w:rsid w:val="00D91413"/>
    <w:rsid w:val="00D91571"/>
    <w:rsid w:val="00D91955"/>
    <w:rsid w:val="00D91B97"/>
    <w:rsid w:val="00D91F35"/>
    <w:rsid w:val="00D92042"/>
    <w:rsid w:val="00D932D6"/>
    <w:rsid w:val="00D933C3"/>
    <w:rsid w:val="00D9403E"/>
    <w:rsid w:val="00D96D93"/>
    <w:rsid w:val="00DA09CF"/>
    <w:rsid w:val="00DA0EA3"/>
    <w:rsid w:val="00DA1123"/>
    <w:rsid w:val="00DA116C"/>
    <w:rsid w:val="00DA1954"/>
    <w:rsid w:val="00DA37D3"/>
    <w:rsid w:val="00DA3A41"/>
    <w:rsid w:val="00DA3F68"/>
    <w:rsid w:val="00DA4CFF"/>
    <w:rsid w:val="00DA53B0"/>
    <w:rsid w:val="00DA5CC3"/>
    <w:rsid w:val="00DA7BB2"/>
    <w:rsid w:val="00DB1A58"/>
    <w:rsid w:val="00DB294D"/>
    <w:rsid w:val="00DB3970"/>
    <w:rsid w:val="00DB4ECC"/>
    <w:rsid w:val="00DB5309"/>
    <w:rsid w:val="00DB5746"/>
    <w:rsid w:val="00DB5B29"/>
    <w:rsid w:val="00DB5C56"/>
    <w:rsid w:val="00DB64C0"/>
    <w:rsid w:val="00DB675A"/>
    <w:rsid w:val="00DB6B51"/>
    <w:rsid w:val="00DB7BF2"/>
    <w:rsid w:val="00DC0109"/>
    <w:rsid w:val="00DC0BCA"/>
    <w:rsid w:val="00DC1141"/>
    <w:rsid w:val="00DC2003"/>
    <w:rsid w:val="00DC2CEC"/>
    <w:rsid w:val="00DC307F"/>
    <w:rsid w:val="00DC385C"/>
    <w:rsid w:val="00DC3D62"/>
    <w:rsid w:val="00DC60EC"/>
    <w:rsid w:val="00DC6947"/>
    <w:rsid w:val="00DC697A"/>
    <w:rsid w:val="00DC7A59"/>
    <w:rsid w:val="00DD0280"/>
    <w:rsid w:val="00DD073D"/>
    <w:rsid w:val="00DD08CF"/>
    <w:rsid w:val="00DD154F"/>
    <w:rsid w:val="00DD1A37"/>
    <w:rsid w:val="00DD232E"/>
    <w:rsid w:val="00DD2B14"/>
    <w:rsid w:val="00DD2C53"/>
    <w:rsid w:val="00DD2F4B"/>
    <w:rsid w:val="00DD32A2"/>
    <w:rsid w:val="00DD3CF4"/>
    <w:rsid w:val="00DD53AC"/>
    <w:rsid w:val="00DD53B9"/>
    <w:rsid w:val="00DD5F53"/>
    <w:rsid w:val="00DD6848"/>
    <w:rsid w:val="00DE0706"/>
    <w:rsid w:val="00DE089D"/>
    <w:rsid w:val="00DE0B5D"/>
    <w:rsid w:val="00DE1473"/>
    <w:rsid w:val="00DE1EE2"/>
    <w:rsid w:val="00DE29E4"/>
    <w:rsid w:val="00DE3B45"/>
    <w:rsid w:val="00DE441E"/>
    <w:rsid w:val="00DE4C7E"/>
    <w:rsid w:val="00DE4C86"/>
    <w:rsid w:val="00DE5CC3"/>
    <w:rsid w:val="00DE64D7"/>
    <w:rsid w:val="00DE6A30"/>
    <w:rsid w:val="00DE70FD"/>
    <w:rsid w:val="00DE78A3"/>
    <w:rsid w:val="00DF0B19"/>
    <w:rsid w:val="00DF0DA6"/>
    <w:rsid w:val="00DF196B"/>
    <w:rsid w:val="00DF217A"/>
    <w:rsid w:val="00DF2953"/>
    <w:rsid w:val="00DF2DE6"/>
    <w:rsid w:val="00DF3D78"/>
    <w:rsid w:val="00DF46FA"/>
    <w:rsid w:val="00DF4B78"/>
    <w:rsid w:val="00DF4B80"/>
    <w:rsid w:val="00DF4F2F"/>
    <w:rsid w:val="00DF5541"/>
    <w:rsid w:val="00DF6948"/>
    <w:rsid w:val="00DF7004"/>
    <w:rsid w:val="00DF72FA"/>
    <w:rsid w:val="00E000CA"/>
    <w:rsid w:val="00E00208"/>
    <w:rsid w:val="00E00E38"/>
    <w:rsid w:val="00E01239"/>
    <w:rsid w:val="00E014BF"/>
    <w:rsid w:val="00E02BD2"/>
    <w:rsid w:val="00E035FE"/>
    <w:rsid w:val="00E045DB"/>
    <w:rsid w:val="00E04D94"/>
    <w:rsid w:val="00E0624F"/>
    <w:rsid w:val="00E0683B"/>
    <w:rsid w:val="00E06948"/>
    <w:rsid w:val="00E07125"/>
    <w:rsid w:val="00E075D3"/>
    <w:rsid w:val="00E10381"/>
    <w:rsid w:val="00E1038C"/>
    <w:rsid w:val="00E10945"/>
    <w:rsid w:val="00E1287F"/>
    <w:rsid w:val="00E131C5"/>
    <w:rsid w:val="00E13B89"/>
    <w:rsid w:val="00E13E48"/>
    <w:rsid w:val="00E153C9"/>
    <w:rsid w:val="00E15BB1"/>
    <w:rsid w:val="00E15F47"/>
    <w:rsid w:val="00E1693A"/>
    <w:rsid w:val="00E16F71"/>
    <w:rsid w:val="00E1709B"/>
    <w:rsid w:val="00E1717E"/>
    <w:rsid w:val="00E171A6"/>
    <w:rsid w:val="00E1765D"/>
    <w:rsid w:val="00E20A13"/>
    <w:rsid w:val="00E21327"/>
    <w:rsid w:val="00E21906"/>
    <w:rsid w:val="00E22629"/>
    <w:rsid w:val="00E23889"/>
    <w:rsid w:val="00E23C52"/>
    <w:rsid w:val="00E24DE2"/>
    <w:rsid w:val="00E24FC6"/>
    <w:rsid w:val="00E25E73"/>
    <w:rsid w:val="00E26182"/>
    <w:rsid w:val="00E269CE"/>
    <w:rsid w:val="00E26B85"/>
    <w:rsid w:val="00E2719A"/>
    <w:rsid w:val="00E32913"/>
    <w:rsid w:val="00E32B11"/>
    <w:rsid w:val="00E32F55"/>
    <w:rsid w:val="00E34C0E"/>
    <w:rsid w:val="00E35DDB"/>
    <w:rsid w:val="00E37D9A"/>
    <w:rsid w:val="00E37ED1"/>
    <w:rsid w:val="00E4032D"/>
    <w:rsid w:val="00E40523"/>
    <w:rsid w:val="00E41ED0"/>
    <w:rsid w:val="00E42B74"/>
    <w:rsid w:val="00E42C61"/>
    <w:rsid w:val="00E42CD2"/>
    <w:rsid w:val="00E42DC7"/>
    <w:rsid w:val="00E43355"/>
    <w:rsid w:val="00E4489F"/>
    <w:rsid w:val="00E451F4"/>
    <w:rsid w:val="00E46BF0"/>
    <w:rsid w:val="00E46C2E"/>
    <w:rsid w:val="00E47273"/>
    <w:rsid w:val="00E47DF1"/>
    <w:rsid w:val="00E50238"/>
    <w:rsid w:val="00E50574"/>
    <w:rsid w:val="00E518A4"/>
    <w:rsid w:val="00E54931"/>
    <w:rsid w:val="00E54934"/>
    <w:rsid w:val="00E5515C"/>
    <w:rsid w:val="00E557AC"/>
    <w:rsid w:val="00E57A1F"/>
    <w:rsid w:val="00E60382"/>
    <w:rsid w:val="00E6051D"/>
    <w:rsid w:val="00E60531"/>
    <w:rsid w:val="00E6180B"/>
    <w:rsid w:val="00E62A4D"/>
    <w:rsid w:val="00E6372D"/>
    <w:rsid w:val="00E63E61"/>
    <w:rsid w:val="00E6416A"/>
    <w:rsid w:val="00E652F2"/>
    <w:rsid w:val="00E663F9"/>
    <w:rsid w:val="00E70870"/>
    <w:rsid w:val="00E70FA1"/>
    <w:rsid w:val="00E710AA"/>
    <w:rsid w:val="00E71108"/>
    <w:rsid w:val="00E71444"/>
    <w:rsid w:val="00E72267"/>
    <w:rsid w:val="00E72D88"/>
    <w:rsid w:val="00E73FE3"/>
    <w:rsid w:val="00E740D9"/>
    <w:rsid w:val="00E745CC"/>
    <w:rsid w:val="00E74D76"/>
    <w:rsid w:val="00E74F5E"/>
    <w:rsid w:val="00E77303"/>
    <w:rsid w:val="00E777FC"/>
    <w:rsid w:val="00E802C4"/>
    <w:rsid w:val="00E8135D"/>
    <w:rsid w:val="00E81F26"/>
    <w:rsid w:val="00E81F4E"/>
    <w:rsid w:val="00E8303C"/>
    <w:rsid w:val="00E8409C"/>
    <w:rsid w:val="00E85174"/>
    <w:rsid w:val="00E85E9E"/>
    <w:rsid w:val="00E86ED1"/>
    <w:rsid w:val="00E87204"/>
    <w:rsid w:val="00E87525"/>
    <w:rsid w:val="00E876B0"/>
    <w:rsid w:val="00E9011F"/>
    <w:rsid w:val="00E90CAE"/>
    <w:rsid w:val="00E9128C"/>
    <w:rsid w:val="00E91C13"/>
    <w:rsid w:val="00E91E3B"/>
    <w:rsid w:val="00E935A4"/>
    <w:rsid w:val="00E9370B"/>
    <w:rsid w:val="00E96B93"/>
    <w:rsid w:val="00E97083"/>
    <w:rsid w:val="00E97333"/>
    <w:rsid w:val="00E974C4"/>
    <w:rsid w:val="00EA268F"/>
    <w:rsid w:val="00EA2716"/>
    <w:rsid w:val="00EA5703"/>
    <w:rsid w:val="00EA5979"/>
    <w:rsid w:val="00EA67D8"/>
    <w:rsid w:val="00EA67F7"/>
    <w:rsid w:val="00EA7588"/>
    <w:rsid w:val="00EA7798"/>
    <w:rsid w:val="00EB06DE"/>
    <w:rsid w:val="00EB12A7"/>
    <w:rsid w:val="00EB1CB4"/>
    <w:rsid w:val="00EB25F3"/>
    <w:rsid w:val="00EB29C5"/>
    <w:rsid w:val="00EB2F24"/>
    <w:rsid w:val="00EB5262"/>
    <w:rsid w:val="00EB6657"/>
    <w:rsid w:val="00EB6DDF"/>
    <w:rsid w:val="00EC1287"/>
    <w:rsid w:val="00EC1BCE"/>
    <w:rsid w:val="00EC1C95"/>
    <w:rsid w:val="00EC2B9E"/>
    <w:rsid w:val="00EC43A4"/>
    <w:rsid w:val="00EC50DB"/>
    <w:rsid w:val="00EC6118"/>
    <w:rsid w:val="00EC63E9"/>
    <w:rsid w:val="00EC64C1"/>
    <w:rsid w:val="00EC6B1A"/>
    <w:rsid w:val="00EC6DEE"/>
    <w:rsid w:val="00EC7A86"/>
    <w:rsid w:val="00EC7DBE"/>
    <w:rsid w:val="00ED043C"/>
    <w:rsid w:val="00ED0BD7"/>
    <w:rsid w:val="00ED1539"/>
    <w:rsid w:val="00ED160C"/>
    <w:rsid w:val="00ED1B09"/>
    <w:rsid w:val="00ED2DD7"/>
    <w:rsid w:val="00ED39F6"/>
    <w:rsid w:val="00ED3C33"/>
    <w:rsid w:val="00ED3FA8"/>
    <w:rsid w:val="00ED4421"/>
    <w:rsid w:val="00ED4754"/>
    <w:rsid w:val="00ED4CFA"/>
    <w:rsid w:val="00ED540D"/>
    <w:rsid w:val="00ED6E16"/>
    <w:rsid w:val="00ED750D"/>
    <w:rsid w:val="00EE0452"/>
    <w:rsid w:val="00EE0A8B"/>
    <w:rsid w:val="00EE23C7"/>
    <w:rsid w:val="00EE4F14"/>
    <w:rsid w:val="00EE5FD0"/>
    <w:rsid w:val="00EE6193"/>
    <w:rsid w:val="00EE65D9"/>
    <w:rsid w:val="00EE6DC2"/>
    <w:rsid w:val="00EE7010"/>
    <w:rsid w:val="00EE74C3"/>
    <w:rsid w:val="00EF04CE"/>
    <w:rsid w:val="00EF09C3"/>
    <w:rsid w:val="00EF1FC6"/>
    <w:rsid w:val="00EF240E"/>
    <w:rsid w:val="00EF398E"/>
    <w:rsid w:val="00EF47D8"/>
    <w:rsid w:val="00EF48A2"/>
    <w:rsid w:val="00EF5631"/>
    <w:rsid w:val="00EF5B89"/>
    <w:rsid w:val="00EF79B8"/>
    <w:rsid w:val="00F000A3"/>
    <w:rsid w:val="00F00D45"/>
    <w:rsid w:val="00F029E4"/>
    <w:rsid w:val="00F036FA"/>
    <w:rsid w:val="00F03C8C"/>
    <w:rsid w:val="00F03F71"/>
    <w:rsid w:val="00F041EE"/>
    <w:rsid w:val="00F0509D"/>
    <w:rsid w:val="00F058A0"/>
    <w:rsid w:val="00F0593A"/>
    <w:rsid w:val="00F05C10"/>
    <w:rsid w:val="00F05CB2"/>
    <w:rsid w:val="00F0651F"/>
    <w:rsid w:val="00F06DC7"/>
    <w:rsid w:val="00F06DE1"/>
    <w:rsid w:val="00F07627"/>
    <w:rsid w:val="00F07689"/>
    <w:rsid w:val="00F07C9E"/>
    <w:rsid w:val="00F107F3"/>
    <w:rsid w:val="00F12201"/>
    <w:rsid w:val="00F12977"/>
    <w:rsid w:val="00F1498E"/>
    <w:rsid w:val="00F14F3E"/>
    <w:rsid w:val="00F1505B"/>
    <w:rsid w:val="00F150AB"/>
    <w:rsid w:val="00F1564D"/>
    <w:rsid w:val="00F15B62"/>
    <w:rsid w:val="00F167D1"/>
    <w:rsid w:val="00F17AC6"/>
    <w:rsid w:val="00F20065"/>
    <w:rsid w:val="00F201EB"/>
    <w:rsid w:val="00F20659"/>
    <w:rsid w:val="00F20F0C"/>
    <w:rsid w:val="00F213DE"/>
    <w:rsid w:val="00F2187C"/>
    <w:rsid w:val="00F21DFD"/>
    <w:rsid w:val="00F21F45"/>
    <w:rsid w:val="00F21F6B"/>
    <w:rsid w:val="00F220DD"/>
    <w:rsid w:val="00F222DD"/>
    <w:rsid w:val="00F22A80"/>
    <w:rsid w:val="00F22B8F"/>
    <w:rsid w:val="00F23457"/>
    <w:rsid w:val="00F234AA"/>
    <w:rsid w:val="00F24185"/>
    <w:rsid w:val="00F24741"/>
    <w:rsid w:val="00F24F74"/>
    <w:rsid w:val="00F2550C"/>
    <w:rsid w:val="00F256F8"/>
    <w:rsid w:val="00F25CAF"/>
    <w:rsid w:val="00F27156"/>
    <w:rsid w:val="00F27268"/>
    <w:rsid w:val="00F30BDC"/>
    <w:rsid w:val="00F3149D"/>
    <w:rsid w:val="00F31B63"/>
    <w:rsid w:val="00F31E08"/>
    <w:rsid w:val="00F32C28"/>
    <w:rsid w:val="00F3406F"/>
    <w:rsid w:val="00F34538"/>
    <w:rsid w:val="00F346E3"/>
    <w:rsid w:val="00F34E63"/>
    <w:rsid w:val="00F34E65"/>
    <w:rsid w:val="00F35747"/>
    <w:rsid w:val="00F35A72"/>
    <w:rsid w:val="00F35B33"/>
    <w:rsid w:val="00F35CC1"/>
    <w:rsid w:val="00F35D2A"/>
    <w:rsid w:val="00F3607E"/>
    <w:rsid w:val="00F376F8"/>
    <w:rsid w:val="00F37B71"/>
    <w:rsid w:val="00F42A62"/>
    <w:rsid w:val="00F42E94"/>
    <w:rsid w:val="00F4386B"/>
    <w:rsid w:val="00F445B3"/>
    <w:rsid w:val="00F45F5B"/>
    <w:rsid w:val="00F46E22"/>
    <w:rsid w:val="00F46FAC"/>
    <w:rsid w:val="00F47E22"/>
    <w:rsid w:val="00F50865"/>
    <w:rsid w:val="00F508EB"/>
    <w:rsid w:val="00F51A33"/>
    <w:rsid w:val="00F527F0"/>
    <w:rsid w:val="00F527F6"/>
    <w:rsid w:val="00F53B48"/>
    <w:rsid w:val="00F54170"/>
    <w:rsid w:val="00F54937"/>
    <w:rsid w:val="00F556CF"/>
    <w:rsid w:val="00F556DD"/>
    <w:rsid w:val="00F55C3F"/>
    <w:rsid w:val="00F6039E"/>
    <w:rsid w:val="00F603B7"/>
    <w:rsid w:val="00F610B7"/>
    <w:rsid w:val="00F6273B"/>
    <w:rsid w:val="00F63265"/>
    <w:rsid w:val="00F63385"/>
    <w:rsid w:val="00F63D77"/>
    <w:rsid w:val="00F64577"/>
    <w:rsid w:val="00F66428"/>
    <w:rsid w:val="00F669F2"/>
    <w:rsid w:val="00F672BA"/>
    <w:rsid w:val="00F673E7"/>
    <w:rsid w:val="00F7096B"/>
    <w:rsid w:val="00F70DE6"/>
    <w:rsid w:val="00F71083"/>
    <w:rsid w:val="00F71895"/>
    <w:rsid w:val="00F71E9C"/>
    <w:rsid w:val="00F71FEB"/>
    <w:rsid w:val="00F72B82"/>
    <w:rsid w:val="00F73DA8"/>
    <w:rsid w:val="00F760A8"/>
    <w:rsid w:val="00F769CD"/>
    <w:rsid w:val="00F7703B"/>
    <w:rsid w:val="00F77B83"/>
    <w:rsid w:val="00F8212C"/>
    <w:rsid w:val="00F821F3"/>
    <w:rsid w:val="00F83FEC"/>
    <w:rsid w:val="00F84624"/>
    <w:rsid w:val="00F8613E"/>
    <w:rsid w:val="00F86ABE"/>
    <w:rsid w:val="00F904CE"/>
    <w:rsid w:val="00F9154B"/>
    <w:rsid w:val="00F9190A"/>
    <w:rsid w:val="00F92832"/>
    <w:rsid w:val="00F92AE7"/>
    <w:rsid w:val="00F94527"/>
    <w:rsid w:val="00F94CEF"/>
    <w:rsid w:val="00F95377"/>
    <w:rsid w:val="00F954CD"/>
    <w:rsid w:val="00F9581E"/>
    <w:rsid w:val="00F95C6A"/>
    <w:rsid w:val="00F96744"/>
    <w:rsid w:val="00F96D32"/>
    <w:rsid w:val="00F9754B"/>
    <w:rsid w:val="00F976E1"/>
    <w:rsid w:val="00FA0A3F"/>
    <w:rsid w:val="00FA0E58"/>
    <w:rsid w:val="00FA0F33"/>
    <w:rsid w:val="00FA1029"/>
    <w:rsid w:val="00FA23F7"/>
    <w:rsid w:val="00FA253D"/>
    <w:rsid w:val="00FA2A71"/>
    <w:rsid w:val="00FA2B1F"/>
    <w:rsid w:val="00FA2C0D"/>
    <w:rsid w:val="00FA32A9"/>
    <w:rsid w:val="00FA3638"/>
    <w:rsid w:val="00FA439E"/>
    <w:rsid w:val="00FA5932"/>
    <w:rsid w:val="00FA5C6F"/>
    <w:rsid w:val="00FB005F"/>
    <w:rsid w:val="00FB0D8A"/>
    <w:rsid w:val="00FB0EAA"/>
    <w:rsid w:val="00FB1A7A"/>
    <w:rsid w:val="00FB1E71"/>
    <w:rsid w:val="00FB2E14"/>
    <w:rsid w:val="00FB3694"/>
    <w:rsid w:val="00FB3F29"/>
    <w:rsid w:val="00FB57F5"/>
    <w:rsid w:val="00FB6A72"/>
    <w:rsid w:val="00FB6DC8"/>
    <w:rsid w:val="00FC0A4B"/>
    <w:rsid w:val="00FC106F"/>
    <w:rsid w:val="00FC14A7"/>
    <w:rsid w:val="00FC1775"/>
    <w:rsid w:val="00FC1912"/>
    <w:rsid w:val="00FC3446"/>
    <w:rsid w:val="00FC38F5"/>
    <w:rsid w:val="00FC4F33"/>
    <w:rsid w:val="00FC678A"/>
    <w:rsid w:val="00FC6A1A"/>
    <w:rsid w:val="00FD054A"/>
    <w:rsid w:val="00FD0570"/>
    <w:rsid w:val="00FD089B"/>
    <w:rsid w:val="00FD1426"/>
    <w:rsid w:val="00FD15B9"/>
    <w:rsid w:val="00FD19F1"/>
    <w:rsid w:val="00FD1A14"/>
    <w:rsid w:val="00FD294C"/>
    <w:rsid w:val="00FD2980"/>
    <w:rsid w:val="00FD5062"/>
    <w:rsid w:val="00FD561C"/>
    <w:rsid w:val="00FD585C"/>
    <w:rsid w:val="00FD64ED"/>
    <w:rsid w:val="00FD7059"/>
    <w:rsid w:val="00FE1811"/>
    <w:rsid w:val="00FE1EE5"/>
    <w:rsid w:val="00FE36B6"/>
    <w:rsid w:val="00FE3C08"/>
    <w:rsid w:val="00FE4191"/>
    <w:rsid w:val="00FE456D"/>
    <w:rsid w:val="00FE4C74"/>
    <w:rsid w:val="00FE4EC9"/>
    <w:rsid w:val="00FE4F90"/>
    <w:rsid w:val="00FE53B5"/>
    <w:rsid w:val="00FE53E3"/>
    <w:rsid w:val="00FE5E07"/>
    <w:rsid w:val="00FF05C0"/>
    <w:rsid w:val="00FF0FCE"/>
    <w:rsid w:val="00FF1972"/>
    <w:rsid w:val="00FF2CD7"/>
    <w:rsid w:val="00FF33EA"/>
    <w:rsid w:val="00FF4943"/>
    <w:rsid w:val="00FF52B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3DF2956"/>
  <w14:defaultImageDpi w14:val="96"/>
  <w15:chartTrackingRefBased/>
  <w15:docId w15:val="{AB861ED3-D8A8-47A9-A507-C336EB85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153C9"/>
    <w:pPr>
      <w:keepNext/>
      <w:widowControl w:val="0"/>
      <w:autoSpaceDE w:val="0"/>
      <w:autoSpaceDN w:val="0"/>
      <w:adjustRightInd w:val="0"/>
      <w:spacing w:after="0" w:line="240" w:lineRule="auto"/>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811F0E"/>
    <w:pPr>
      <w:keepNext/>
      <w:keepLines/>
      <w:spacing w:before="200" w:after="0" w:line="480" w:lineRule="auto"/>
      <w:outlineLvl w:val="1"/>
    </w:pPr>
    <w:rPr>
      <w:rFonts w:ascii="Times New Roman" w:eastAsiaTheme="majorEastAsia" w:hAnsi="Times New Roman" w:cstheme="majorBidi"/>
      <w:bCs/>
      <w:sz w:val="24"/>
      <w:szCs w:val="26"/>
      <w:u w:val="single"/>
    </w:rPr>
  </w:style>
  <w:style w:type="paragraph" w:styleId="Heading3">
    <w:name w:val="heading 3"/>
    <w:basedOn w:val="Normal"/>
    <w:next w:val="Normal"/>
    <w:link w:val="Heading3Char"/>
    <w:uiPriority w:val="9"/>
    <w:unhideWhenUsed/>
    <w:qFormat/>
    <w:rsid w:val="00E269CE"/>
    <w:pPr>
      <w:keepNext/>
      <w:keepLines/>
      <w:spacing w:before="40" w:after="0" w:line="240" w:lineRule="auto"/>
      <w:outlineLvl w:val="2"/>
    </w:pPr>
    <w:rPr>
      <w:rFonts w:ascii="Cambria" w:hAnsi="Cambria"/>
      <w:color w:val="243F60"/>
      <w:sz w:val="24"/>
      <w:szCs w:val="24"/>
    </w:rPr>
  </w:style>
  <w:style w:type="paragraph" w:styleId="Heading5">
    <w:name w:val="heading 5"/>
    <w:basedOn w:val="Normal"/>
    <w:link w:val="Heading5Char"/>
    <w:uiPriority w:val="9"/>
    <w:qFormat/>
    <w:rsid w:val="00811F0E"/>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21E1"/>
    <w:pPr>
      <w:tabs>
        <w:tab w:val="center" w:pos="4680"/>
        <w:tab w:val="right" w:pos="9360"/>
      </w:tabs>
    </w:pPr>
  </w:style>
  <w:style w:type="character" w:customStyle="1" w:styleId="HeaderChar">
    <w:name w:val="Header Char"/>
    <w:link w:val="Header"/>
    <w:rsid w:val="009921E1"/>
    <w:rPr>
      <w:sz w:val="22"/>
      <w:szCs w:val="22"/>
    </w:rPr>
  </w:style>
  <w:style w:type="paragraph" w:styleId="Footer">
    <w:name w:val="footer"/>
    <w:basedOn w:val="Normal"/>
    <w:link w:val="FooterChar"/>
    <w:uiPriority w:val="99"/>
    <w:unhideWhenUsed/>
    <w:rsid w:val="009921E1"/>
    <w:pPr>
      <w:tabs>
        <w:tab w:val="center" w:pos="4680"/>
        <w:tab w:val="right" w:pos="9360"/>
      </w:tabs>
    </w:pPr>
  </w:style>
  <w:style w:type="character" w:customStyle="1" w:styleId="FooterChar">
    <w:name w:val="Footer Char"/>
    <w:link w:val="Footer"/>
    <w:uiPriority w:val="99"/>
    <w:rsid w:val="009921E1"/>
    <w:rPr>
      <w:sz w:val="22"/>
      <w:szCs w:val="22"/>
    </w:rPr>
  </w:style>
  <w:style w:type="paragraph" w:styleId="BalloonText">
    <w:name w:val="Balloon Text"/>
    <w:basedOn w:val="Normal"/>
    <w:link w:val="BalloonTextChar"/>
    <w:uiPriority w:val="99"/>
    <w:semiHidden/>
    <w:unhideWhenUsed/>
    <w:rsid w:val="000716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69D"/>
    <w:rPr>
      <w:rFonts w:ascii="Tahoma" w:hAnsi="Tahoma" w:cs="Tahoma"/>
      <w:sz w:val="16"/>
      <w:szCs w:val="16"/>
    </w:rPr>
  </w:style>
  <w:style w:type="character" w:styleId="CommentReference">
    <w:name w:val="annotation reference"/>
    <w:uiPriority w:val="99"/>
    <w:unhideWhenUsed/>
    <w:rsid w:val="00865540"/>
    <w:rPr>
      <w:sz w:val="16"/>
      <w:szCs w:val="16"/>
    </w:rPr>
  </w:style>
  <w:style w:type="paragraph" w:styleId="CommentText">
    <w:name w:val="annotation text"/>
    <w:aliases w:val="t,Times New Roman"/>
    <w:basedOn w:val="Normal"/>
    <w:link w:val="CommentTextChar"/>
    <w:uiPriority w:val="99"/>
    <w:unhideWhenUsed/>
    <w:qFormat/>
    <w:rsid w:val="00865540"/>
    <w:pPr>
      <w:spacing w:after="0" w:line="240" w:lineRule="auto"/>
    </w:pPr>
    <w:rPr>
      <w:rFonts w:eastAsia="Calibri" w:cs="Calibri"/>
      <w:sz w:val="20"/>
      <w:szCs w:val="20"/>
    </w:rPr>
  </w:style>
  <w:style w:type="character" w:customStyle="1" w:styleId="CommentTextChar">
    <w:name w:val="Comment Text Char"/>
    <w:aliases w:val="t Char,Times New Roman Char"/>
    <w:link w:val="CommentText"/>
    <w:uiPriority w:val="99"/>
    <w:rsid w:val="00865540"/>
    <w:rPr>
      <w:rFonts w:eastAsia="Calibri" w:cs="Calibri"/>
    </w:rPr>
  </w:style>
  <w:style w:type="paragraph" w:styleId="CommentSubject">
    <w:name w:val="annotation subject"/>
    <w:basedOn w:val="CommentText"/>
    <w:next w:val="CommentText"/>
    <w:link w:val="CommentSubjectChar"/>
    <w:uiPriority w:val="99"/>
    <w:semiHidden/>
    <w:unhideWhenUsed/>
    <w:rsid w:val="00352970"/>
    <w:pPr>
      <w:spacing w:after="200" w:line="276" w:lineRule="auto"/>
    </w:pPr>
    <w:rPr>
      <w:rFonts w:eastAsia="Times New Roman" w:cs="Times New Roman"/>
      <w:b/>
      <w:bCs/>
    </w:rPr>
  </w:style>
  <w:style w:type="character" w:customStyle="1" w:styleId="CommentSubjectChar">
    <w:name w:val="Comment Subject Char"/>
    <w:link w:val="CommentSubject"/>
    <w:uiPriority w:val="99"/>
    <w:semiHidden/>
    <w:rsid w:val="00352970"/>
    <w:rPr>
      <w:rFonts w:eastAsia="Calibri" w:cs="Calibri"/>
      <w:b/>
      <w:bCs/>
    </w:rPr>
  </w:style>
  <w:style w:type="paragraph" w:styleId="Revision">
    <w:name w:val="Revision"/>
    <w:hidden/>
    <w:uiPriority w:val="99"/>
    <w:semiHidden/>
    <w:rsid w:val="00352970"/>
    <w:rPr>
      <w:sz w:val="22"/>
      <w:szCs w:val="22"/>
    </w:rPr>
  </w:style>
  <w:style w:type="paragraph" w:customStyle="1" w:styleId="Body2">
    <w:name w:val="Body2"/>
    <w:basedOn w:val="Normal"/>
    <w:qFormat/>
    <w:rsid w:val="00F7703B"/>
    <w:pPr>
      <w:spacing w:after="0" w:line="240" w:lineRule="auto"/>
    </w:pPr>
    <w:rPr>
      <w:rFonts w:ascii="Times New Roman" w:hAnsi="Times New Roman"/>
      <w:sz w:val="24"/>
      <w:szCs w:val="24"/>
    </w:rPr>
  </w:style>
  <w:style w:type="character" w:customStyle="1" w:styleId="Heading1Char">
    <w:name w:val="Heading 1 Char"/>
    <w:link w:val="Heading1"/>
    <w:rsid w:val="00B153C9"/>
    <w:rPr>
      <w:rFonts w:ascii="Times New Roman" w:hAnsi="Times New Roman"/>
      <w:b/>
      <w:sz w:val="24"/>
      <w:szCs w:val="24"/>
    </w:rPr>
  </w:style>
  <w:style w:type="character" w:customStyle="1" w:styleId="sc1">
    <w:name w:val="sc1"/>
    <w:rsid w:val="00D332B2"/>
    <w:rPr>
      <w:smallCaps/>
    </w:rPr>
  </w:style>
  <w:style w:type="character" w:styleId="Hyperlink">
    <w:name w:val="Hyperlink"/>
    <w:uiPriority w:val="99"/>
    <w:rsid w:val="008E3377"/>
    <w:rPr>
      <w:color w:val="0000FF"/>
      <w:u w:val="single"/>
    </w:rPr>
  </w:style>
  <w:style w:type="character" w:customStyle="1" w:styleId="Heading3Char">
    <w:name w:val="Heading 3 Char"/>
    <w:link w:val="Heading3"/>
    <w:uiPriority w:val="9"/>
    <w:rsid w:val="00E269CE"/>
    <w:rPr>
      <w:rFonts w:ascii="Cambria" w:hAnsi="Cambria"/>
      <w:color w:val="243F60"/>
      <w:sz w:val="24"/>
      <w:szCs w:val="24"/>
    </w:rPr>
  </w:style>
  <w:style w:type="character" w:styleId="FollowedHyperlink">
    <w:name w:val="FollowedHyperlink"/>
    <w:uiPriority w:val="99"/>
    <w:semiHidden/>
    <w:unhideWhenUsed/>
    <w:rsid w:val="00393477"/>
    <w:rPr>
      <w:color w:val="954F72"/>
      <w:u w:val="single"/>
    </w:rPr>
  </w:style>
  <w:style w:type="paragraph" w:styleId="ListParagraph">
    <w:name w:val="List Paragraph"/>
    <w:basedOn w:val="Normal"/>
    <w:uiPriority w:val="34"/>
    <w:qFormat/>
    <w:rsid w:val="00381147"/>
    <w:pPr>
      <w:ind w:left="720"/>
      <w:contextualSpacing/>
    </w:pPr>
  </w:style>
  <w:style w:type="paragraph" w:styleId="BodyText">
    <w:name w:val="Body Text"/>
    <w:basedOn w:val="Normal"/>
    <w:link w:val="BodyTextChar"/>
    <w:uiPriority w:val="1"/>
    <w:qFormat/>
    <w:rsid w:val="00421B69"/>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rsid w:val="00421B69"/>
    <w:rPr>
      <w:rFonts w:ascii="Times New Roman" w:hAnsi="Times New Roman"/>
      <w:sz w:val="24"/>
      <w:szCs w:val="24"/>
    </w:rPr>
  </w:style>
  <w:style w:type="paragraph" w:customStyle="1" w:styleId="Body3">
    <w:name w:val="Body 3"/>
    <w:basedOn w:val="Normal"/>
    <w:qFormat/>
    <w:rsid w:val="00E77303"/>
    <w:pPr>
      <w:spacing w:after="0" w:line="240" w:lineRule="auto"/>
    </w:pPr>
    <w:rPr>
      <w:rFonts w:ascii="Times New Roman" w:hAnsi="Times New Roman" w:cs="Arial"/>
      <w:sz w:val="24"/>
      <w:szCs w:val="24"/>
    </w:rPr>
  </w:style>
  <w:style w:type="character" w:customStyle="1" w:styleId="Heading2Char">
    <w:name w:val="Heading 2 Char"/>
    <w:basedOn w:val="DefaultParagraphFont"/>
    <w:link w:val="Heading2"/>
    <w:uiPriority w:val="9"/>
    <w:rsid w:val="00811F0E"/>
    <w:rPr>
      <w:rFonts w:ascii="Times New Roman" w:eastAsiaTheme="majorEastAsia" w:hAnsi="Times New Roman" w:cstheme="majorBidi"/>
      <w:bCs/>
      <w:sz w:val="24"/>
      <w:szCs w:val="26"/>
      <w:u w:val="single"/>
    </w:rPr>
  </w:style>
  <w:style w:type="character" w:customStyle="1" w:styleId="Heading5Char">
    <w:name w:val="Heading 5 Char"/>
    <w:basedOn w:val="DefaultParagraphFont"/>
    <w:link w:val="Heading5"/>
    <w:uiPriority w:val="9"/>
    <w:rsid w:val="00811F0E"/>
    <w:rPr>
      <w:rFonts w:ascii="Times New Roman" w:hAnsi="Times New Roman"/>
      <w:b/>
      <w:bCs/>
    </w:rPr>
  </w:style>
  <w:style w:type="character" w:styleId="Strong">
    <w:name w:val="Strong"/>
    <w:uiPriority w:val="22"/>
    <w:qFormat/>
    <w:rsid w:val="00811F0E"/>
    <w:rPr>
      <w:b/>
      <w:bCs/>
    </w:rPr>
  </w:style>
  <w:style w:type="paragraph" w:styleId="PlainText">
    <w:name w:val="Plain Text"/>
    <w:basedOn w:val="Normal"/>
    <w:link w:val="PlainTextChar"/>
    <w:uiPriority w:val="99"/>
    <w:unhideWhenUsed/>
    <w:rsid w:val="00811F0E"/>
    <w:pPr>
      <w:spacing w:after="0" w:line="240" w:lineRule="auto"/>
    </w:pPr>
    <w:rPr>
      <w:rFonts w:ascii="Arial" w:eastAsia="Calibri" w:hAnsi="Arial"/>
      <w:sz w:val="24"/>
      <w:szCs w:val="21"/>
    </w:rPr>
  </w:style>
  <w:style w:type="character" w:customStyle="1" w:styleId="PlainTextChar">
    <w:name w:val="Plain Text Char"/>
    <w:basedOn w:val="DefaultParagraphFont"/>
    <w:link w:val="PlainText"/>
    <w:uiPriority w:val="99"/>
    <w:rsid w:val="00811F0E"/>
    <w:rPr>
      <w:rFonts w:ascii="Arial" w:eastAsia="Calibri" w:hAnsi="Arial"/>
      <w:sz w:val="24"/>
      <w:szCs w:val="21"/>
    </w:rPr>
  </w:style>
  <w:style w:type="paragraph" w:styleId="NormalWeb">
    <w:name w:val="Normal (Web)"/>
    <w:basedOn w:val="Normal"/>
    <w:uiPriority w:val="99"/>
    <w:unhideWhenUsed/>
    <w:rsid w:val="00811F0E"/>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rsid w:val="0081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uiPriority w:val="99"/>
    <w:rsid w:val="00811F0E"/>
    <w:rPr>
      <w:rFonts w:ascii="Courier New" w:eastAsia="Courier New" w:hAnsi="Courier New"/>
    </w:rPr>
  </w:style>
  <w:style w:type="paragraph" w:styleId="BodyTextIndent2">
    <w:name w:val="Body Text Indent 2"/>
    <w:basedOn w:val="Normal"/>
    <w:link w:val="BodyTextIndent2Char"/>
    <w:rsid w:val="00811F0E"/>
    <w:pPr>
      <w:widowControl w:val="0"/>
      <w:spacing w:after="120" w:line="480" w:lineRule="auto"/>
      <w:ind w:left="360"/>
    </w:pPr>
    <w:rPr>
      <w:rFonts w:ascii="Courier" w:hAnsi="Courier"/>
      <w:snapToGrid w:val="0"/>
      <w:sz w:val="24"/>
      <w:szCs w:val="20"/>
    </w:rPr>
  </w:style>
  <w:style w:type="character" w:customStyle="1" w:styleId="BodyTextIndent2Char">
    <w:name w:val="Body Text Indent 2 Char"/>
    <w:basedOn w:val="DefaultParagraphFont"/>
    <w:link w:val="BodyTextIndent2"/>
    <w:rsid w:val="00811F0E"/>
    <w:rPr>
      <w:rFonts w:ascii="Courier" w:hAnsi="Courier"/>
      <w:snapToGrid w:val="0"/>
      <w:sz w:val="24"/>
    </w:rPr>
  </w:style>
  <w:style w:type="paragraph" w:styleId="BodyTextIndent">
    <w:name w:val="Body Text Indent"/>
    <w:basedOn w:val="Normal"/>
    <w:link w:val="BodyTextIndentChar"/>
    <w:uiPriority w:val="99"/>
    <w:semiHidden/>
    <w:unhideWhenUsed/>
    <w:rsid w:val="00811F0E"/>
    <w:pPr>
      <w:spacing w:after="120" w:line="480" w:lineRule="auto"/>
      <w:ind w:left="360"/>
    </w:pPr>
    <w:rPr>
      <w:rFonts w:ascii="Times New Roman" w:eastAsia="Calibri" w:hAnsi="Times New Roman"/>
      <w:sz w:val="24"/>
    </w:rPr>
  </w:style>
  <w:style w:type="character" w:customStyle="1" w:styleId="BodyTextIndentChar">
    <w:name w:val="Body Text Indent Char"/>
    <w:basedOn w:val="DefaultParagraphFont"/>
    <w:link w:val="BodyTextIndent"/>
    <w:uiPriority w:val="99"/>
    <w:semiHidden/>
    <w:rsid w:val="00811F0E"/>
    <w:rPr>
      <w:rFonts w:ascii="Times New Roman" w:eastAsia="Calibri" w:hAnsi="Times New Roman"/>
      <w:sz w:val="24"/>
      <w:szCs w:val="22"/>
    </w:rPr>
  </w:style>
  <w:style w:type="paragraph" w:styleId="NoSpacing">
    <w:name w:val="No Spacing"/>
    <w:uiPriority w:val="1"/>
    <w:qFormat/>
    <w:rsid w:val="00811F0E"/>
    <w:rPr>
      <w:rFonts w:eastAsia="Calibri"/>
      <w:sz w:val="22"/>
      <w:szCs w:val="22"/>
    </w:rPr>
  </w:style>
  <w:style w:type="character" w:customStyle="1" w:styleId="apple-converted-space">
    <w:name w:val="apple-converted-space"/>
    <w:basedOn w:val="DefaultParagraphFont"/>
    <w:rsid w:val="00811F0E"/>
  </w:style>
  <w:style w:type="table" w:customStyle="1" w:styleId="TableGrid3">
    <w:name w:val="Table Grid3"/>
    <w:basedOn w:val="TableNormal"/>
    <w:next w:val="TableGrid"/>
    <w:uiPriority w:val="59"/>
    <w:rsid w:val="00811F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1F0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11F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
    <w:name w:val="td"/>
    <w:basedOn w:val="Normal"/>
    <w:rsid w:val="00811F0E"/>
    <w:pPr>
      <w:spacing w:before="100" w:beforeAutospacing="1" w:after="100" w:afterAutospacing="1" w:line="240" w:lineRule="auto"/>
    </w:pPr>
    <w:rPr>
      <w:rFonts w:ascii="Arial" w:hAnsi="Arial" w:cs="Arial"/>
      <w:sz w:val="12"/>
      <w:szCs w:val="12"/>
    </w:rPr>
  </w:style>
  <w:style w:type="paragraph" w:customStyle="1" w:styleId="tr">
    <w:name w:val="tr"/>
    <w:basedOn w:val="Normal"/>
    <w:rsid w:val="00811F0E"/>
    <w:pPr>
      <w:spacing w:before="100" w:beforeAutospacing="1" w:after="100" w:afterAutospacing="1" w:line="240" w:lineRule="auto"/>
    </w:pPr>
    <w:rPr>
      <w:rFonts w:ascii="Arial" w:hAnsi="Arial" w:cs="Arial"/>
      <w:sz w:val="12"/>
      <w:szCs w:val="12"/>
    </w:rPr>
  </w:style>
  <w:style w:type="paragraph" w:customStyle="1" w:styleId="h1">
    <w:name w:val="h1"/>
    <w:basedOn w:val="Normal"/>
    <w:rsid w:val="00811F0E"/>
    <w:pPr>
      <w:spacing w:before="100" w:beforeAutospacing="1" w:after="100" w:afterAutospacing="1" w:line="360" w:lineRule="atLeast"/>
    </w:pPr>
    <w:rPr>
      <w:rFonts w:ascii="Arial" w:hAnsi="Arial" w:cs="Arial"/>
      <w:b/>
      <w:bCs/>
      <w:sz w:val="16"/>
      <w:szCs w:val="16"/>
    </w:rPr>
  </w:style>
  <w:style w:type="paragraph" w:customStyle="1" w:styleId="h2">
    <w:name w:val="h2"/>
    <w:basedOn w:val="Normal"/>
    <w:rsid w:val="00811F0E"/>
    <w:pPr>
      <w:spacing w:before="100" w:beforeAutospacing="1" w:after="0" w:line="240" w:lineRule="auto"/>
    </w:pPr>
    <w:rPr>
      <w:rFonts w:ascii="Arial" w:hAnsi="Arial" w:cs="Arial"/>
      <w:b/>
      <w:bCs/>
      <w:color w:val="000000"/>
      <w:sz w:val="14"/>
      <w:szCs w:val="14"/>
    </w:rPr>
  </w:style>
  <w:style w:type="paragraph" w:customStyle="1" w:styleId="h3">
    <w:name w:val="h3"/>
    <w:basedOn w:val="Normal"/>
    <w:rsid w:val="00811F0E"/>
    <w:pPr>
      <w:spacing w:before="100" w:beforeAutospacing="1" w:after="0" w:line="240" w:lineRule="auto"/>
    </w:pPr>
    <w:rPr>
      <w:rFonts w:ascii="Arial" w:hAnsi="Arial" w:cs="Arial"/>
      <w:b/>
      <w:bCs/>
      <w:sz w:val="12"/>
      <w:szCs w:val="12"/>
    </w:rPr>
  </w:style>
  <w:style w:type="paragraph" w:customStyle="1" w:styleId="Caption1">
    <w:name w:val="Caption1"/>
    <w:basedOn w:val="Normal"/>
    <w:rsid w:val="00811F0E"/>
    <w:pPr>
      <w:spacing w:before="100" w:beforeAutospacing="1" w:after="0" w:line="240" w:lineRule="auto"/>
    </w:pPr>
    <w:rPr>
      <w:rFonts w:ascii="Arial" w:hAnsi="Arial" w:cs="Arial"/>
      <w:b/>
      <w:bCs/>
      <w:sz w:val="12"/>
      <w:szCs w:val="12"/>
    </w:rPr>
  </w:style>
  <w:style w:type="paragraph" w:customStyle="1" w:styleId="Footer1">
    <w:name w:val="Footer1"/>
    <w:basedOn w:val="Normal"/>
    <w:rsid w:val="00811F0E"/>
    <w:pPr>
      <w:spacing w:before="100" w:beforeAutospacing="1" w:after="100" w:afterAutospacing="1" w:line="240" w:lineRule="auto"/>
      <w:jc w:val="center"/>
    </w:pPr>
    <w:rPr>
      <w:rFonts w:ascii="Arial" w:hAnsi="Arial" w:cs="Arial"/>
      <w:sz w:val="10"/>
      <w:szCs w:val="10"/>
    </w:rPr>
  </w:style>
  <w:style w:type="paragraph" w:customStyle="1" w:styleId="top">
    <w:name w:val="top"/>
    <w:basedOn w:val="Normal"/>
    <w:rsid w:val="00811F0E"/>
    <w:pPr>
      <w:spacing w:before="100" w:beforeAutospacing="1" w:after="100" w:afterAutospacing="1" w:line="240" w:lineRule="auto"/>
      <w:jc w:val="right"/>
    </w:pPr>
    <w:rPr>
      <w:rFonts w:ascii="Arial" w:hAnsi="Arial" w:cs="Arial"/>
      <w:sz w:val="10"/>
      <w:szCs w:val="10"/>
    </w:rPr>
  </w:style>
  <w:style w:type="paragraph" w:customStyle="1" w:styleId="tablespacing">
    <w:name w:val="tablespacing"/>
    <w:basedOn w:val="Normal"/>
    <w:rsid w:val="00811F0E"/>
    <w:pPr>
      <w:spacing w:before="100" w:beforeAutospacing="1" w:after="100" w:afterAutospacing="1" w:line="240" w:lineRule="auto"/>
    </w:pPr>
    <w:rPr>
      <w:rFonts w:ascii="Times New Roman" w:hAnsi="Times New Roman"/>
      <w:sz w:val="24"/>
      <w:szCs w:val="24"/>
    </w:rPr>
  </w:style>
  <w:style w:type="paragraph" w:customStyle="1" w:styleId="fontsmall">
    <w:name w:val="fontsmall"/>
    <w:basedOn w:val="Normal"/>
    <w:rsid w:val="00811F0E"/>
    <w:pPr>
      <w:spacing w:before="100" w:beforeAutospacing="1" w:after="100" w:afterAutospacing="1" w:line="240" w:lineRule="auto"/>
    </w:pPr>
    <w:rPr>
      <w:rFonts w:ascii="Arial" w:hAnsi="Arial" w:cs="Arial"/>
      <w:sz w:val="11"/>
      <w:szCs w:val="11"/>
    </w:rPr>
  </w:style>
  <w:style w:type="paragraph" w:customStyle="1" w:styleId="navigation">
    <w:name w:val="navigation"/>
    <w:basedOn w:val="Normal"/>
    <w:rsid w:val="00811F0E"/>
    <w:pPr>
      <w:spacing w:before="100" w:beforeAutospacing="1" w:after="100" w:afterAutospacing="1" w:line="240" w:lineRule="auto"/>
    </w:pPr>
    <w:rPr>
      <w:rFonts w:ascii="Arial" w:hAnsi="Arial" w:cs="Arial"/>
      <w:sz w:val="10"/>
      <w:szCs w:val="10"/>
    </w:rPr>
  </w:style>
  <w:style w:type="paragraph" w:customStyle="1" w:styleId="invisiblelink">
    <w:name w:val="invisiblelink"/>
    <w:basedOn w:val="Normal"/>
    <w:rsid w:val="00811F0E"/>
    <w:pPr>
      <w:spacing w:before="100" w:beforeAutospacing="1" w:after="100" w:afterAutospacing="1" w:line="240" w:lineRule="auto"/>
    </w:pPr>
    <w:rPr>
      <w:rFonts w:ascii="Arial" w:hAnsi="Arial" w:cs="Arial"/>
      <w:color w:val="FFFFFF"/>
      <w:sz w:val="10"/>
      <w:szCs w:val="10"/>
    </w:rPr>
  </w:style>
  <w:style w:type="paragraph" w:customStyle="1" w:styleId="toplogo">
    <w:name w:val="toplogo"/>
    <w:basedOn w:val="Normal"/>
    <w:rsid w:val="00811F0E"/>
    <w:pPr>
      <w:spacing w:before="100" w:beforeAutospacing="1" w:after="0" w:line="240" w:lineRule="auto"/>
    </w:pPr>
    <w:rPr>
      <w:rFonts w:ascii="Arial" w:hAnsi="Arial" w:cs="Arial"/>
      <w:b/>
      <w:bCs/>
      <w:sz w:val="14"/>
      <w:szCs w:val="14"/>
    </w:rPr>
  </w:style>
  <w:style w:type="paragraph" w:customStyle="1" w:styleId="search">
    <w:name w:val="search"/>
    <w:basedOn w:val="Normal"/>
    <w:rsid w:val="00811F0E"/>
    <w:pPr>
      <w:spacing w:before="100" w:beforeAutospacing="1" w:after="100" w:afterAutospacing="1" w:line="240" w:lineRule="auto"/>
    </w:pPr>
    <w:rPr>
      <w:rFonts w:ascii="Arial" w:hAnsi="Arial" w:cs="Arial"/>
      <w:sz w:val="10"/>
      <w:szCs w:val="10"/>
    </w:rPr>
  </w:style>
  <w:style w:type="paragraph" w:customStyle="1" w:styleId="side">
    <w:name w:val="side"/>
    <w:basedOn w:val="Normal"/>
    <w:rsid w:val="00811F0E"/>
    <w:pPr>
      <w:spacing w:before="100" w:beforeAutospacing="1" w:after="100" w:afterAutospacing="1" w:line="240" w:lineRule="auto"/>
    </w:pPr>
    <w:rPr>
      <w:rFonts w:ascii="Arial" w:hAnsi="Arial" w:cs="Arial"/>
      <w:sz w:val="12"/>
      <w:szCs w:val="12"/>
    </w:rPr>
  </w:style>
  <w:style w:type="paragraph" w:customStyle="1" w:styleId="subparagraph">
    <w:name w:val="subparagraph"/>
    <w:basedOn w:val="Normal"/>
    <w:rsid w:val="00811F0E"/>
    <w:pPr>
      <w:spacing w:before="100" w:beforeAutospacing="1" w:after="100" w:afterAutospacing="1" w:line="240" w:lineRule="auto"/>
    </w:pPr>
    <w:rPr>
      <w:rFonts w:ascii="Arial" w:hAnsi="Arial" w:cs="Arial"/>
      <w:sz w:val="12"/>
      <w:szCs w:val="12"/>
    </w:rPr>
  </w:style>
  <w:style w:type="paragraph" w:customStyle="1" w:styleId="head">
    <w:name w:val="head"/>
    <w:basedOn w:val="Normal"/>
    <w:rsid w:val="00811F0E"/>
    <w:pPr>
      <w:spacing w:before="100" w:beforeAutospacing="1" w:after="100" w:afterAutospacing="1" w:line="240" w:lineRule="auto"/>
    </w:pPr>
    <w:rPr>
      <w:rFonts w:ascii="Arial" w:hAnsi="Arial" w:cs="Arial"/>
      <w:b/>
      <w:bCs/>
      <w:sz w:val="18"/>
      <w:szCs w:val="18"/>
    </w:rPr>
  </w:style>
  <w:style w:type="paragraph" w:customStyle="1" w:styleId="recentupdateslink">
    <w:name w:val="recentupdateslink"/>
    <w:basedOn w:val="Normal"/>
    <w:rsid w:val="00811F0E"/>
    <w:pPr>
      <w:spacing w:before="100" w:beforeAutospacing="1" w:after="100" w:afterAutospacing="1" w:line="240" w:lineRule="auto"/>
    </w:pPr>
    <w:rPr>
      <w:rFonts w:ascii="Arial" w:hAnsi="Arial" w:cs="Arial"/>
      <w:b/>
      <w:bCs/>
      <w:sz w:val="12"/>
      <w:szCs w:val="12"/>
    </w:rPr>
  </w:style>
  <w:style w:type="paragraph" w:customStyle="1" w:styleId="updatetitle">
    <w:name w:val="updatetitle"/>
    <w:basedOn w:val="Normal"/>
    <w:rsid w:val="00811F0E"/>
    <w:pPr>
      <w:spacing w:before="100" w:beforeAutospacing="1" w:after="100" w:afterAutospacing="1" w:line="240" w:lineRule="auto"/>
      <w:ind w:firstLine="100"/>
    </w:pPr>
    <w:rPr>
      <w:rFonts w:ascii="Arial" w:hAnsi="Arial" w:cs="Arial"/>
      <w:b/>
      <w:bCs/>
      <w:color w:val="FF0000"/>
      <w:sz w:val="14"/>
      <w:szCs w:val="14"/>
    </w:rPr>
  </w:style>
  <w:style w:type="paragraph" w:customStyle="1" w:styleId="updatebodytest">
    <w:name w:val="updatebodytest"/>
    <w:basedOn w:val="Normal"/>
    <w:rsid w:val="00811F0E"/>
    <w:pPr>
      <w:spacing w:before="100" w:beforeAutospacing="1" w:after="100" w:afterAutospacing="1" w:line="240" w:lineRule="auto"/>
    </w:pPr>
    <w:rPr>
      <w:rFonts w:ascii="Arial" w:hAnsi="Arial" w:cs="Arial"/>
      <w:sz w:val="12"/>
      <w:szCs w:val="12"/>
    </w:rPr>
  </w:style>
  <w:style w:type="paragraph" w:customStyle="1" w:styleId="updatebold">
    <w:name w:val="updatebold"/>
    <w:basedOn w:val="Normal"/>
    <w:rsid w:val="00811F0E"/>
    <w:pPr>
      <w:spacing w:before="100" w:beforeAutospacing="1" w:after="100" w:afterAutospacing="1" w:line="240" w:lineRule="auto"/>
    </w:pPr>
    <w:rPr>
      <w:rFonts w:ascii="Arial" w:hAnsi="Arial" w:cs="Arial"/>
      <w:b/>
      <w:bCs/>
      <w:sz w:val="12"/>
      <w:szCs w:val="12"/>
    </w:rPr>
  </w:style>
  <w:style w:type="paragraph" w:customStyle="1" w:styleId="body">
    <w:name w:val="body"/>
    <w:basedOn w:val="Normal"/>
    <w:rsid w:val="00811F0E"/>
    <w:pPr>
      <w:shd w:val="clear" w:color="auto" w:fill="FFFFFF"/>
      <w:spacing w:before="100" w:beforeAutospacing="1" w:after="100" w:afterAutospacing="1" w:line="240" w:lineRule="auto"/>
    </w:pPr>
    <w:rPr>
      <w:rFonts w:ascii="Arial" w:hAnsi="Arial" w:cs="Arial"/>
      <w:color w:val="000000"/>
      <w:sz w:val="24"/>
      <w:szCs w:val="24"/>
    </w:rPr>
  </w:style>
  <w:style w:type="paragraph" w:customStyle="1" w:styleId="a">
    <w:name w:val="a"/>
    <w:basedOn w:val="Normal"/>
    <w:rsid w:val="00811F0E"/>
    <w:pPr>
      <w:spacing w:before="100" w:beforeAutospacing="1" w:after="100" w:afterAutospacing="1" w:line="240" w:lineRule="auto"/>
    </w:pPr>
    <w:rPr>
      <w:rFonts w:ascii="Times New Roman" w:hAnsi="Times New Roman"/>
      <w:sz w:val="24"/>
      <w:szCs w:val="24"/>
      <w:u w:val="single"/>
    </w:rPr>
  </w:style>
  <w:style w:type="paragraph" w:customStyle="1" w:styleId="p">
    <w:name w:val="p"/>
    <w:basedOn w:val="Normal"/>
    <w:rsid w:val="00811F0E"/>
    <w:pPr>
      <w:spacing w:before="100" w:beforeAutospacing="1" w:after="100" w:afterAutospacing="1" w:line="240" w:lineRule="auto"/>
      <w:jc w:val="center"/>
    </w:pPr>
    <w:rPr>
      <w:rFonts w:ascii="Arial" w:hAnsi="Arial" w:cs="Arial"/>
      <w:sz w:val="24"/>
      <w:szCs w:val="24"/>
    </w:rPr>
  </w:style>
  <w:style w:type="paragraph" w:customStyle="1" w:styleId="Title1">
    <w:name w:val="Title1"/>
    <w:basedOn w:val="Normal"/>
    <w:rsid w:val="00811F0E"/>
    <w:pPr>
      <w:spacing w:before="100" w:beforeAutospacing="1" w:after="100" w:afterAutospacing="1" w:line="240" w:lineRule="auto"/>
    </w:pPr>
    <w:rPr>
      <w:rFonts w:ascii="Arial" w:hAnsi="Arial" w:cs="Arial"/>
      <w:b/>
      <w:bCs/>
      <w:sz w:val="20"/>
      <w:szCs w:val="20"/>
    </w:rPr>
  </w:style>
  <w:style w:type="paragraph" w:customStyle="1" w:styleId="Subtitle1">
    <w:name w:val="Subtitle1"/>
    <w:basedOn w:val="Normal"/>
    <w:rsid w:val="00811F0E"/>
    <w:pPr>
      <w:spacing w:before="100" w:beforeAutospacing="1" w:after="100" w:afterAutospacing="1" w:line="240" w:lineRule="auto"/>
    </w:pPr>
    <w:rPr>
      <w:rFonts w:ascii="Arial" w:hAnsi="Arial" w:cs="Arial"/>
      <w:b/>
      <w:bCs/>
      <w:sz w:val="14"/>
      <w:szCs w:val="14"/>
    </w:rPr>
  </w:style>
  <w:style w:type="paragraph" w:customStyle="1" w:styleId="mainheader">
    <w:name w:val="mainheader"/>
    <w:basedOn w:val="Normal"/>
    <w:rsid w:val="00811F0E"/>
    <w:pPr>
      <w:spacing w:before="100" w:beforeAutospacing="1" w:after="100" w:afterAutospacing="1" w:line="240" w:lineRule="auto"/>
    </w:pPr>
    <w:rPr>
      <w:rFonts w:ascii="Times New Roman" w:hAnsi="Times New Roman"/>
      <w:b/>
      <w:bCs/>
      <w:sz w:val="31"/>
      <w:szCs w:val="31"/>
    </w:rPr>
  </w:style>
  <w:style w:type="paragraph" w:customStyle="1" w:styleId="chapter">
    <w:name w:val="chapter"/>
    <w:basedOn w:val="Normal"/>
    <w:rsid w:val="00811F0E"/>
    <w:pPr>
      <w:spacing w:before="100" w:beforeAutospacing="1" w:after="100" w:afterAutospacing="1" w:line="240" w:lineRule="auto"/>
    </w:pPr>
    <w:rPr>
      <w:rFonts w:ascii="Arial" w:hAnsi="Arial" w:cs="Arial"/>
      <w:b/>
      <w:bCs/>
      <w:sz w:val="16"/>
      <w:szCs w:val="16"/>
    </w:rPr>
  </w:style>
  <w:style w:type="paragraph" w:customStyle="1" w:styleId="subchapter">
    <w:name w:val="subchapter"/>
    <w:basedOn w:val="Normal"/>
    <w:rsid w:val="00811F0E"/>
    <w:pPr>
      <w:spacing w:before="100" w:beforeAutospacing="1" w:after="100" w:afterAutospacing="1" w:line="240" w:lineRule="auto"/>
    </w:pPr>
    <w:rPr>
      <w:rFonts w:ascii="Arial" w:hAnsi="Arial" w:cs="Arial"/>
      <w:b/>
      <w:bCs/>
      <w:sz w:val="14"/>
      <w:szCs w:val="14"/>
    </w:rPr>
  </w:style>
  <w:style w:type="paragraph" w:customStyle="1" w:styleId="part">
    <w:name w:val="part"/>
    <w:basedOn w:val="Normal"/>
    <w:rsid w:val="00811F0E"/>
    <w:pPr>
      <w:spacing w:before="100" w:beforeAutospacing="1" w:after="100" w:afterAutospacing="1" w:line="240" w:lineRule="auto"/>
    </w:pPr>
    <w:rPr>
      <w:rFonts w:ascii="Times New Roman" w:hAnsi="Times New Roman"/>
      <w:b/>
      <w:bCs/>
      <w:sz w:val="24"/>
      <w:szCs w:val="24"/>
    </w:rPr>
  </w:style>
  <w:style w:type="paragraph" w:customStyle="1" w:styleId="subpart">
    <w:name w:val="subpart"/>
    <w:basedOn w:val="Normal"/>
    <w:rsid w:val="00811F0E"/>
    <w:pPr>
      <w:shd w:val="clear" w:color="auto" w:fill="FFFFFF"/>
      <w:spacing w:before="100" w:beforeAutospacing="1" w:after="100" w:afterAutospacing="1" w:line="240" w:lineRule="auto"/>
    </w:pPr>
    <w:rPr>
      <w:rFonts w:ascii="Times New Roman" w:hAnsi="Times New Roman"/>
      <w:color w:val="0000FF"/>
      <w:sz w:val="24"/>
    </w:rPr>
  </w:style>
  <w:style w:type="paragraph" w:customStyle="1" w:styleId="nopart">
    <w:name w:val="nopart"/>
    <w:basedOn w:val="Normal"/>
    <w:rsid w:val="00811F0E"/>
    <w:pPr>
      <w:shd w:val="clear" w:color="auto" w:fill="FFFFFF"/>
      <w:spacing w:before="100" w:beforeAutospacing="1" w:after="100" w:afterAutospacing="1" w:line="240" w:lineRule="auto"/>
    </w:pPr>
    <w:rPr>
      <w:rFonts w:ascii="Times New Roman" w:hAnsi="Times New Roman"/>
      <w:color w:val="008000"/>
      <w:sz w:val="24"/>
      <w:szCs w:val="24"/>
    </w:rPr>
  </w:style>
  <w:style w:type="paragraph" w:customStyle="1" w:styleId="reserved">
    <w:name w:val="reserved"/>
    <w:basedOn w:val="Normal"/>
    <w:rsid w:val="00811F0E"/>
    <w:pPr>
      <w:shd w:val="clear" w:color="auto" w:fill="FFFFFF"/>
      <w:spacing w:before="100" w:beforeAutospacing="1" w:after="100" w:afterAutospacing="1" w:line="240" w:lineRule="auto"/>
    </w:pPr>
    <w:rPr>
      <w:rFonts w:ascii="Times New Roman" w:hAnsi="Times New Roman"/>
      <w:color w:val="FF0000"/>
      <w:sz w:val="24"/>
      <w:szCs w:val="24"/>
    </w:rPr>
  </w:style>
  <w:style w:type="paragraph" w:customStyle="1" w:styleId="menu">
    <w:name w:val="menu"/>
    <w:basedOn w:val="Normal"/>
    <w:rsid w:val="00811F0E"/>
    <w:pPr>
      <w:spacing w:before="100" w:beforeAutospacing="1" w:after="100" w:afterAutospacing="1" w:line="240" w:lineRule="auto"/>
    </w:pPr>
    <w:rPr>
      <w:rFonts w:ascii="Arial" w:hAnsi="Arial" w:cs="Arial"/>
      <w:sz w:val="12"/>
      <w:szCs w:val="12"/>
    </w:rPr>
  </w:style>
  <w:style w:type="paragraph" w:customStyle="1" w:styleId="hilite">
    <w:name w:val="hilite"/>
    <w:basedOn w:val="Normal"/>
    <w:rsid w:val="00811F0E"/>
    <w:pPr>
      <w:spacing w:before="100" w:beforeAutospacing="1" w:after="100" w:afterAutospacing="1" w:line="240" w:lineRule="auto"/>
    </w:pPr>
    <w:rPr>
      <w:rFonts w:ascii="Times New Roman" w:hAnsi="Times New Roman"/>
      <w:b/>
      <w:bCs/>
      <w:color w:val="CC0000"/>
      <w:sz w:val="24"/>
      <w:szCs w:val="24"/>
    </w:rPr>
  </w:style>
  <w:style w:type="paragraph" w:customStyle="1" w:styleId="gpotblhang">
    <w:name w:val="gpotbl_hang"/>
    <w:basedOn w:val="Normal"/>
    <w:rsid w:val="00811F0E"/>
    <w:pPr>
      <w:spacing w:before="100" w:beforeAutospacing="1" w:after="100" w:afterAutospacing="1" w:line="240" w:lineRule="auto"/>
      <w:ind w:hanging="480"/>
    </w:pPr>
    <w:rPr>
      <w:rFonts w:ascii="Times New Roman" w:hAnsi="Times New Roman"/>
      <w:sz w:val="24"/>
      <w:szCs w:val="24"/>
    </w:rPr>
  </w:style>
  <w:style w:type="paragraph" w:customStyle="1" w:styleId="gpotbltable">
    <w:name w:val="gpotbl_table"/>
    <w:basedOn w:val="Normal"/>
    <w:rsid w:val="00811F0E"/>
    <w:pPr>
      <w:spacing w:before="100" w:beforeAutospacing="1" w:after="100" w:afterAutospacing="1" w:line="240" w:lineRule="auto"/>
    </w:pPr>
    <w:rPr>
      <w:rFonts w:ascii="Times New Roman" w:hAnsi="Times New Roman"/>
      <w:sz w:val="24"/>
      <w:szCs w:val="24"/>
    </w:rPr>
  </w:style>
  <w:style w:type="paragraph" w:customStyle="1" w:styleId="gpotbldiv">
    <w:name w:val="gpotbl_div"/>
    <w:basedOn w:val="Normal"/>
    <w:rsid w:val="00811F0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24"/>
      <w:szCs w:val="24"/>
    </w:rPr>
  </w:style>
  <w:style w:type="paragraph" w:customStyle="1" w:styleId="gpotbltitle">
    <w:name w:val="gpotbl_title"/>
    <w:basedOn w:val="Normal"/>
    <w:rsid w:val="00811F0E"/>
    <w:pPr>
      <w:spacing w:before="100" w:beforeAutospacing="1" w:after="100" w:afterAutospacing="1" w:line="240" w:lineRule="auto"/>
      <w:jc w:val="center"/>
    </w:pPr>
    <w:rPr>
      <w:rFonts w:ascii="Times New Roman" w:hAnsi="Times New Roman"/>
      <w:b/>
      <w:bCs/>
      <w:sz w:val="24"/>
      <w:szCs w:val="24"/>
    </w:rPr>
  </w:style>
  <w:style w:type="paragraph" w:customStyle="1" w:styleId="gpotbldescription">
    <w:name w:val="gpotbl_description"/>
    <w:basedOn w:val="Normal"/>
    <w:rsid w:val="00811F0E"/>
    <w:pPr>
      <w:spacing w:before="100" w:beforeAutospacing="1" w:after="100" w:afterAutospacing="1" w:line="240" w:lineRule="auto"/>
      <w:jc w:val="center"/>
    </w:pPr>
    <w:rPr>
      <w:rFonts w:ascii="Times New Roman" w:hAnsi="Times New Roman"/>
      <w:sz w:val="24"/>
      <w:szCs w:val="24"/>
    </w:rPr>
  </w:style>
  <w:style w:type="paragraph" w:customStyle="1" w:styleId="gpotblcell">
    <w:name w:val="gpotbl_cell"/>
    <w:basedOn w:val="Normal"/>
    <w:rsid w:val="00811F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24"/>
      <w:szCs w:val="24"/>
    </w:rPr>
  </w:style>
  <w:style w:type="paragraph" w:customStyle="1" w:styleId="gpotblcolhed">
    <w:name w:val="gpotbl_colhed"/>
    <w:basedOn w:val="Normal"/>
    <w:rsid w:val="00811F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hAnsi="Times New Roman"/>
      <w:sz w:val="24"/>
      <w:szCs w:val="24"/>
    </w:rPr>
  </w:style>
  <w:style w:type="paragraph" w:customStyle="1" w:styleId="white">
    <w:name w:val="white"/>
    <w:basedOn w:val="Normal"/>
    <w:rsid w:val="00811F0E"/>
    <w:pPr>
      <w:spacing w:after="0" w:line="240" w:lineRule="auto"/>
    </w:pPr>
    <w:rPr>
      <w:rFonts w:ascii="Times New Roman" w:hAnsi="Times New Roman"/>
      <w:color w:val="FFFFFF"/>
      <w:sz w:val="24"/>
      <w:szCs w:val="24"/>
    </w:rPr>
  </w:style>
  <w:style w:type="character" w:customStyle="1" w:styleId="updatebodytest1">
    <w:name w:val="updatebodytest1"/>
    <w:basedOn w:val="DefaultParagraphFont"/>
    <w:rsid w:val="00811F0E"/>
    <w:rPr>
      <w:rFonts w:ascii="Arial" w:hAnsi="Arial" w:cs="Arial" w:hint="default"/>
      <w:b w:val="0"/>
      <w:bCs w:val="0"/>
      <w:i w:val="0"/>
      <w:iCs w:val="0"/>
      <w:smallCaps w:val="0"/>
      <w:sz w:val="12"/>
      <w:szCs w:val="12"/>
    </w:rPr>
  </w:style>
  <w:style w:type="paragraph" w:customStyle="1" w:styleId="Default">
    <w:name w:val="Default"/>
    <w:rsid w:val="00811F0E"/>
    <w:pPr>
      <w:autoSpaceDE w:val="0"/>
      <w:autoSpaceDN w:val="0"/>
      <w:adjustRightInd w:val="0"/>
    </w:pPr>
    <w:rPr>
      <w:rFonts w:ascii="Times New Roman" w:eastAsiaTheme="minorEastAsia" w:hAnsi="Times New Roman"/>
      <w:color w:val="000000"/>
      <w:sz w:val="24"/>
      <w:szCs w:val="24"/>
    </w:rPr>
  </w:style>
  <w:style w:type="paragraph" w:customStyle="1" w:styleId="subpara">
    <w:name w:val="subpara"/>
    <w:basedOn w:val="Normal"/>
    <w:rsid w:val="00811F0E"/>
    <w:pPr>
      <w:spacing w:after="240" w:line="240" w:lineRule="auto"/>
    </w:pPr>
    <w:rPr>
      <w:rFonts w:ascii="Times New Roman" w:hAnsi="Times New Roman"/>
      <w:sz w:val="24"/>
      <w:szCs w:val="24"/>
    </w:rPr>
  </w:style>
  <w:style w:type="character" w:styleId="SubtleEmphasis">
    <w:name w:val="Subtle Emphasis"/>
    <w:basedOn w:val="DefaultParagraphFont"/>
    <w:uiPriority w:val="19"/>
    <w:qFormat/>
    <w:rsid w:val="00811F0E"/>
    <w:rPr>
      <w:i/>
      <w:iCs/>
      <w:color w:val="808080" w:themeColor="text1" w:themeTint="7F"/>
    </w:rPr>
  </w:style>
  <w:style w:type="paragraph" w:styleId="FootnoteText">
    <w:name w:val="footnote text"/>
    <w:basedOn w:val="Normal"/>
    <w:link w:val="FootnoteTextChar"/>
    <w:uiPriority w:val="99"/>
    <w:semiHidden/>
    <w:unhideWhenUsed/>
    <w:rsid w:val="00811F0E"/>
    <w:pPr>
      <w:spacing w:after="0" w:line="240" w:lineRule="auto"/>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811F0E"/>
    <w:rPr>
      <w:rFonts w:ascii="Times New Roman" w:eastAsia="Calibri" w:hAnsi="Times New Roman"/>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811F0E"/>
    <w:rPr>
      <w:vertAlign w:val="superscript"/>
    </w:rPr>
  </w:style>
  <w:style w:type="paragraph" w:styleId="EndnoteText">
    <w:name w:val="endnote text"/>
    <w:basedOn w:val="Normal"/>
    <w:link w:val="EndnoteTextChar"/>
    <w:uiPriority w:val="99"/>
    <w:semiHidden/>
    <w:unhideWhenUsed/>
    <w:rsid w:val="00811F0E"/>
    <w:pPr>
      <w:spacing w:after="0" w:line="240" w:lineRule="auto"/>
    </w:pPr>
    <w:rPr>
      <w:rFonts w:ascii="Times New Roman" w:eastAsia="Calibri" w:hAnsi="Times New Roman"/>
      <w:sz w:val="20"/>
      <w:szCs w:val="20"/>
    </w:rPr>
  </w:style>
  <w:style w:type="character" w:customStyle="1" w:styleId="EndnoteTextChar">
    <w:name w:val="Endnote Text Char"/>
    <w:basedOn w:val="DefaultParagraphFont"/>
    <w:link w:val="EndnoteText"/>
    <w:uiPriority w:val="99"/>
    <w:semiHidden/>
    <w:rsid w:val="00811F0E"/>
    <w:rPr>
      <w:rFonts w:ascii="Times New Roman" w:eastAsia="Calibri" w:hAnsi="Times New Roman"/>
    </w:rPr>
  </w:style>
  <w:style w:type="character" w:styleId="EndnoteReference">
    <w:name w:val="endnote reference"/>
    <w:basedOn w:val="DefaultParagraphFont"/>
    <w:uiPriority w:val="99"/>
    <w:semiHidden/>
    <w:unhideWhenUsed/>
    <w:rsid w:val="00811F0E"/>
    <w:rPr>
      <w:vertAlign w:val="superscript"/>
    </w:rPr>
  </w:style>
  <w:style w:type="character" w:styleId="PlaceholderText">
    <w:name w:val="Placeholder Text"/>
    <w:basedOn w:val="DefaultParagraphFont"/>
    <w:uiPriority w:val="99"/>
    <w:semiHidden/>
    <w:rsid w:val="00811F0E"/>
    <w:rPr>
      <w:color w:val="808080"/>
    </w:rPr>
  </w:style>
  <w:style w:type="paragraph" w:customStyle="1" w:styleId="TableParagraph">
    <w:name w:val="Table Paragraph"/>
    <w:basedOn w:val="Normal"/>
    <w:uiPriority w:val="1"/>
    <w:qFormat/>
    <w:rsid w:val="00811F0E"/>
    <w:pPr>
      <w:widowControl w:val="0"/>
      <w:autoSpaceDE w:val="0"/>
      <w:autoSpaceDN w:val="0"/>
      <w:spacing w:after="0" w:line="240" w:lineRule="auto"/>
      <w:ind w:left="823" w:hanging="360"/>
    </w:pPr>
    <w:rPr>
      <w:rFonts w:ascii="Times New Roman" w:hAnsi="Times New Roman"/>
    </w:rPr>
  </w:style>
  <w:style w:type="paragraph" w:customStyle="1" w:styleId="msonormal0">
    <w:name w:val="msonormal"/>
    <w:basedOn w:val="Normal"/>
    <w:rsid w:val="001541AF"/>
    <w:pP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Normal"/>
    <w:rsid w:val="001541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8">
    <w:name w:val="xl68"/>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9">
    <w:name w:val="xl69"/>
    <w:basedOn w:val="Normal"/>
    <w:rsid w:val="001541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0">
    <w:name w:val="xl70"/>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1">
    <w:name w:val="xl71"/>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2">
    <w:name w:val="xl72"/>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3">
    <w:name w:val="xl73"/>
    <w:basedOn w:val="Normal"/>
    <w:rsid w:val="001541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4">
    <w:name w:val="xl74"/>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6">
    <w:name w:val="xl76"/>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16"/>
      <w:szCs w:val="16"/>
    </w:rPr>
  </w:style>
  <w:style w:type="paragraph" w:customStyle="1" w:styleId="xl77">
    <w:name w:val="xl77"/>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8">
    <w:name w:val="xl78"/>
    <w:basedOn w:val="Normal"/>
    <w:rsid w:val="001541A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9">
    <w:name w:val="xl79"/>
    <w:basedOn w:val="Normal"/>
    <w:rsid w:val="0015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Normal"/>
    <w:rsid w:val="001541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81">
    <w:name w:val="xl81"/>
    <w:basedOn w:val="Normal"/>
    <w:rsid w:val="001541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82">
    <w:name w:val="xl82"/>
    <w:basedOn w:val="Normal"/>
    <w:rsid w:val="001541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83">
    <w:name w:val="xl83"/>
    <w:basedOn w:val="Normal"/>
    <w:rsid w:val="001541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xl84">
    <w:name w:val="xl84"/>
    <w:basedOn w:val="Normal"/>
    <w:rsid w:val="001541AF"/>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hAnsi="Times New Roman"/>
      <w:sz w:val="16"/>
      <w:szCs w:val="16"/>
    </w:rPr>
  </w:style>
  <w:style w:type="paragraph" w:customStyle="1" w:styleId="CM5">
    <w:name w:val="CM5"/>
    <w:basedOn w:val="Default"/>
    <w:next w:val="Default"/>
    <w:uiPriority w:val="99"/>
    <w:rsid w:val="00927E3C"/>
    <w:pPr>
      <w:spacing w:line="200" w:lineRule="atLeast"/>
    </w:pPr>
    <w:rPr>
      <w:rFonts w:ascii="Melior" w:eastAsia="Times New Roman" w:hAnsi="Melio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2938">
      <w:bodyDiv w:val="1"/>
      <w:marLeft w:val="0"/>
      <w:marRight w:val="0"/>
      <w:marTop w:val="0"/>
      <w:marBottom w:val="0"/>
      <w:divBdr>
        <w:top w:val="none" w:sz="0" w:space="0" w:color="auto"/>
        <w:left w:val="none" w:sz="0" w:space="0" w:color="auto"/>
        <w:bottom w:val="none" w:sz="0" w:space="0" w:color="auto"/>
        <w:right w:val="none" w:sz="0" w:space="0" w:color="auto"/>
      </w:divBdr>
    </w:div>
    <w:div w:id="104543180">
      <w:bodyDiv w:val="1"/>
      <w:marLeft w:val="0"/>
      <w:marRight w:val="0"/>
      <w:marTop w:val="0"/>
      <w:marBottom w:val="0"/>
      <w:divBdr>
        <w:top w:val="none" w:sz="0" w:space="0" w:color="auto"/>
        <w:left w:val="none" w:sz="0" w:space="0" w:color="auto"/>
        <w:bottom w:val="none" w:sz="0" w:space="0" w:color="auto"/>
        <w:right w:val="none" w:sz="0" w:space="0" w:color="auto"/>
      </w:divBdr>
    </w:div>
    <w:div w:id="166988691">
      <w:bodyDiv w:val="1"/>
      <w:marLeft w:val="0"/>
      <w:marRight w:val="0"/>
      <w:marTop w:val="0"/>
      <w:marBottom w:val="0"/>
      <w:divBdr>
        <w:top w:val="none" w:sz="0" w:space="0" w:color="auto"/>
        <w:left w:val="none" w:sz="0" w:space="0" w:color="auto"/>
        <w:bottom w:val="none" w:sz="0" w:space="0" w:color="auto"/>
        <w:right w:val="none" w:sz="0" w:space="0" w:color="auto"/>
      </w:divBdr>
    </w:div>
    <w:div w:id="228658101">
      <w:bodyDiv w:val="1"/>
      <w:marLeft w:val="0"/>
      <w:marRight w:val="0"/>
      <w:marTop w:val="0"/>
      <w:marBottom w:val="0"/>
      <w:divBdr>
        <w:top w:val="none" w:sz="0" w:space="0" w:color="auto"/>
        <w:left w:val="none" w:sz="0" w:space="0" w:color="auto"/>
        <w:bottom w:val="none" w:sz="0" w:space="0" w:color="auto"/>
        <w:right w:val="none" w:sz="0" w:space="0" w:color="auto"/>
      </w:divBdr>
    </w:div>
    <w:div w:id="297078968">
      <w:bodyDiv w:val="1"/>
      <w:marLeft w:val="0"/>
      <w:marRight w:val="0"/>
      <w:marTop w:val="0"/>
      <w:marBottom w:val="0"/>
      <w:divBdr>
        <w:top w:val="none" w:sz="0" w:space="0" w:color="auto"/>
        <w:left w:val="none" w:sz="0" w:space="0" w:color="auto"/>
        <w:bottom w:val="none" w:sz="0" w:space="0" w:color="auto"/>
        <w:right w:val="none" w:sz="0" w:space="0" w:color="auto"/>
      </w:divBdr>
    </w:div>
    <w:div w:id="315106620">
      <w:bodyDiv w:val="1"/>
      <w:marLeft w:val="0"/>
      <w:marRight w:val="0"/>
      <w:marTop w:val="0"/>
      <w:marBottom w:val="0"/>
      <w:divBdr>
        <w:top w:val="none" w:sz="0" w:space="0" w:color="auto"/>
        <w:left w:val="none" w:sz="0" w:space="0" w:color="auto"/>
        <w:bottom w:val="none" w:sz="0" w:space="0" w:color="auto"/>
        <w:right w:val="none" w:sz="0" w:space="0" w:color="auto"/>
      </w:divBdr>
    </w:div>
    <w:div w:id="344865088">
      <w:bodyDiv w:val="1"/>
      <w:marLeft w:val="0"/>
      <w:marRight w:val="0"/>
      <w:marTop w:val="0"/>
      <w:marBottom w:val="0"/>
      <w:divBdr>
        <w:top w:val="none" w:sz="0" w:space="0" w:color="auto"/>
        <w:left w:val="none" w:sz="0" w:space="0" w:color="auto"/>
        <w:bottom w:val="none" w:sz="0" w:space="0" w:color="auto"/>
        <w:right w:val="none" w:sz="0" w:space="0" w:color="auto"/>
      </w:divBdr>
    </w:div>
    <w:div w:id="404109017">
      <w:bodyDiv w:val="1"/>
      <w:marLeft w:val="0"/>
      <w:marRight w:val="0"/>
      <w:marTop w:val="0"/>
      <w:marBottom w:val="0"/>
      <w:divBdr>
        <w:top w:val="none" w:sz="0" w:space="0" w:color="auto"/>
        <w:left w:val="none" w:sz="0" w:space="0" w:color="auto"/>
        <w:bottom w:val="none" w:sz="0" w:space="0" w:color="auto"/>
        <w:right w:val="none" w:sz="0" w:space="0" w:color="auto"/>
      </w:divBdr>
    </w:div>
    <w:div w:id="414783434">
      <w:bodyDiv w:val="1"/>
      <w:marLeft w:val="0"/>
      <w:marRight w:val="0"/>
      <w:marTop w:val="0"/>
      <w:marBottom w:val="0"/>
      <w:divBdr>
        <w:top w:val="none" w:sz="0" w:space="0" w:color="auto"/>
        <w:left w:val="none" w:sz="0" w:space="0" w:color="auto"/>
        <w:bottom w:val="none" w:sz="0" w:space="0" w:color="auto"/>
        <w:right w:val="none" w:sz="0" w:space="0" w:color="auto"/>
      </w:divBdr>
    </w:div>
    <w:div w:id="564222729">
      <w:bodyDiv w:val="1"/>
      <w:marLeft w:val="0"/>
      <w:marRight w:val="0"/>
      <w:marTop w:val="0"/>
      <w:marBottom w:val="0"/>
      <w:divBdr>
        <w:top w:val="none" w:sz="0" w:space="0" w:color="auto"/>
        <w:left w:val="none" w:sz="0" w:space="0" w:color="auto"/>
        <w:bottom w:val="none" w:sz="0" w:space="0" w:color="auto"/>
        <w:right w:val="none" w:sz="0" w:space="0" w:color="auto"/>
      </w:divBdr>
    </w:div>
    <w:div w:id="611477148">
      <w:bodyDiv w:val="1"/>
      <w:marLeft w:val="0"/>
      <w:marRight w:val="0"/>
      <w:marTop w:val="0"/>
      <w:marBottom w:val="0"/>
      <w:divBdr>
        <w:top w:val="none" w:sz="0" w:space="0" w:color="auto"/>
        <w:left w:val="none" w:sz="0" w:space="0" w:color="auto"/>
        <w:bottom w:val="none" w:sz="0" w:space="0" w:color="auto"/>
        <w:right w:val="none" w:sz="0" w:space="0" w:color="auto"/>
      </w:divBdr>
    </w:div>
    <w:div w:id="615870921">
      <w:bodyDiv w:val="1"/>
      <w:marLeft w:val="0"/>
      <w:marRight w:val="0"/>
      <w:marTop w:val="0"/>
      <w:marBottom w:val="0"/>
      <w:divBdr>
        <w:top w:val="none" w:sz="0" w:space="0" w:color="auto"/>
        <w:left w:val="none" w:sz="0" w:space="0" w:color="auto"/>
        <w:bottom w:val="none" w:sz="0" w:space="0" w:color="auto"/>
        <w:right w:val="none" w:sz="0" w:space="0" w:color="auto"/>
      </w:divBdr>
    </w:div>
    <w:div w:id="618880172">
      <w:bodyDiv w:val="1"/>
      <w:marLeft w:val="0"/>
      <w:marRight w:val="0"/>
      <w:marTop w:val="0"/>
      <w:marBottom w:val="0"/>
      <w:divBdr>
        <w:top w:val="none" w:sz="0" w:space="0" w:color="auto"/>
        <w:left w:val="none" w:sz="0" w:space="0" w:color="auto"/>
        <w:bottom w:val="none" w:sz="0" w:space="0" w:color="auto"/>
        <w:right w:val="none" w:sz="0" w:space="0" w:color="auto"/>
      </w:divBdr>
    </w:div>
    <w:div w:id="668599937">
      <w:bodyDiv w:val="1"/>
      <w:marLeft w:val="0"/>
      <w:marRight w:val="0"/>
      <w:marTop w:val="0"/>
      <w:marBottom w:val="0"/>
      <w:divBdr>
        <w:top w:val="none" w:sz="0" w:space="0" w:color="auto"/>
        <w:left w:val="none" w:sz="0" w:space="0" w:color="auto"/>
        <w:bottom w:val="none" w:sz="0" w:space="0" w:color="auto"/>
        <w:right w:val="none" w:sz="0" w:space="0" w:color="auto"/>
      </w:divBdr>
    </w:div>
    <w:div w:id="753433861">
      <w:bodyDiv w:val="1"/>
      <w:marLeft w:val="0"/>
      <w:marRight w:val="0"/>
      <w:marTop w:val="0"/>
      <w:marBottom w:val="0"/>
      <w:divBdr>
        <w:top w:val="none" w:sz="0" w:space="0" w:color="auto"/>
        <w:left w:val="none" w:sz="0" w:space="0" w:color="auto"/>
        <w:bottom w:val="none" w:sz="0" w:space="0" w:color="auto"/>
        <w:right w:val="none" w:sz="0" w:space="0" w:color="auto"/>
      </w:divBdr>
    </w:div>
    <w:div w:id="774252378">
      <w:bodyDiv w:val="1"/>
      <w:marLeft w:val="0"/>
      <w:marRight w:val="0"/>
      <w:marTop w:val="0"/>
      <w:marBottom w:val="0"/>
      <w:divBdr>
        <w:top w:val="none" w:sz="0" w:space="0" w:color="auto"/>
        <w:left w:val="none" w:sz="0" w:space="0" w:color="auto"/>
        <w:bottom w:val="none" w:sz="0" w:space="0" w:color="auto"/>
        <w:right w:val="none" w:sz="0" w:space="0" w:color="auto"/>
      </w:divBdr>
    </w:div>
    <w:div w:id="882906287">
      <w:bodyDiv w:val="1"/>
      <w:marLeft w:val="0"/>
      <w:marRight w:val="0"/>
      <w:marTop w:val="0"/>
      <w:marBottom w:val="0"/>
      <w:divBdr>
        <w:top w:val="none" w:sz="0" w:space="0" w:color="auto"/>
        <w:left w:val="none" w:sz="0" w:space="0" w:color="auto"/>
        <w:bottom w:val="none" w:sz="0" w:space="0" w:color="auto"/>
        <w:right w:val="none" w:sz="0" w:space="0" w:color="auto"/>
      </w:divBdr>
    </w:div>
    <w:div w:id="1046872102">
      <w:bodyDiv w:val="1"/>
      <w:marLeft w:val="0"/>
      <w:marRight w:val="0"/>
      <w:marTop w:val="0"/>
      <w:marBottom w:val="0"/>
      <w:divBdr>
        <w:top w:val="none" w:sz="0" w:space="0" w:color="auto"/>
        <w:left w:val="none" w:sz="0" w:space="0" w:color="auto"/>
        <w:bottom w:val="none" w:sz="0" w:space="0" w:color="auto"/>
        <w:right w:val="none" w:sz="0" w:space="0" w:color="auto"/>
      </w:divBdr>
    </w:div>
    <w:div w:id="1132942894">
      <w:bodyDiv w:val="1"/>
      <w:marLeft w:val="0"/>
      <w:marRight w:val="0"/>
      <w:marTop w:val="0"/>
      <w:marBottom w:val="0"/>
      <w:divBdr>
        <w:top w:val="none" w:sz="0" w:space="0" w:color="auto"/>
        <w:left w:val="none" w:sz="0" w:space="0" w:color="auto"/>
        <w:bottom w:val="none" w:sz="0" w:space="0" w:color="auto"/>
        <w:right w:val="none" w:sz="0" w:space="0" w:color="auto"/>
      </w:divBdr>
    </w:div>
    <w:div w:id="1138187034">
      <w:bodyDiv w:val="1"/>
      <w:marLeft w:val="0"/>
      <w:marRight w:val="0"/>
      <w:marTop w:val="0"/>
      <w:marBottom w:val="0"/>
      <w:divBdr>
        <w:top w:val="none" w:sz="0" w:space="0" w:color="auto"/>
        <w:left w:val="none" w:sz="0" w:space="0" w:color="auto"/>
        <w:bottom w:val="none" w:sz="0" w:space="0" w:color="auto"/>
        <w:right w:val="none" w:sz="0" w:space="0" w:color="auto"/>
      </w:divBdr>
    </w:div>
    <w:div w:id="1144157986">
      <w:bodyDiv w:val="1"/>
      <w:marLeft w:val="0"/>
      <w:marRight w:val="0"/>
      <w:marTop w:val="0"/>
      <w:marBottom w:val="0"/>
      <w:divBdr>
        <w:top w:val="none" w:sz="0" w:space="0" w:color="auto"/>
        <w:left w:val="none" w:sz="0" w:space="0" w:color="auto"/>
        <w:bottom w:val="none" w:sz="0" w:space="0" w:color="auto"/>
        <w:right w:val="none" w:sz="0" w:space="0" w:color="auto"/>
      </w:divBdr>
    </w:div>
    <w:div w:id="1358964921">
      <w:bodyDiv w:val="1"/>
      <w:marLeft w:val="0"/>
      <w:marRight w:val="0"/>
      <w:marTop w:val="0"/>
      <w:marBottom w:val="0"/>
      <w:divBdr>
        <w:top w:val="none" w:sz="0" w:space="0" w:color="auto"/>
        <w:left w:val="none" w:sz="0" w:space="0" w:color="auto"/>
        <w:bottom w:val="none" w:sz="0" w:space="0" w:color="auto"/>
        <w:right w:val="none" w:sz="0" w:space="0" w:color="auto"/>
      </w:divBdr>
    </w:div>
    <w:div w:id="1371540086">
      <w:bodyDiv w:val="1"/>
      <w:marLeft w:val="0"/>
      <w:marRight w:val="0"/>
      <w:marTop w:val="0"/>
      <w:marBottom w:val="0"/>
      <w:divBdr>
        <w:top w:val="none" w:sz="0" w:space="0" w:color="auto"/>
        <w:left w:val="none" w:sz="0" w:space="0" w:color="auto"/>
        <w:bottom w:val="none" w:sz="0" w:space="0" w:color="auto"/>
        <w:right w:val="none" w:sz="0" w:space="0" w:color="auto"/>
      </w:divBdr>
    </w:div>
    <w:div w:id="1384448599">
      <w:bodyDiv w:val="1"/>
      <w:marLeft w:val="0"/>
      <w:marRight w:val="0"/>
      <w:marTop w:val="0"/>
      <w:marBottom w:val="0"/>
      <w:divBdr>
        <w:top w:val="none" w:sz="0" w:space="0" w:color="auto"/>
        <w:left w:val="none" w:sz="0" w:space="0" w:color="auto"/>
        <w:bottom w:val="none" w:sz="0" w:space="0" w:color="auto"/>
        <w:right w:val="none" w:sz="0" w:space="0" w:color="auto"/>
      </w:divBdr>
    </w:div>
    <w:div w:id="1550262845">
      <w:bodyDiv w:val="1"/>
      <w:marLeft w:val="0"/>
      <w:marRight w:val="0"/>
      <w:marTop w:val="0"/>
      <w:marBottom w:val="0"/>
      <w:divBdr>
        <w:top w:val="none" w:sz="0" w:space="0" w:color="auto"/>
        <w:left w:val="none" w:sz="0" w:space="0" w:color="auto"/>
        <w:bottom w:val="none" w:sz="0" w:space="0" w:color="auto"/>
        <w:right w:val="none" w:sz="0" w:space="0" w:color="auto"/>
      </w:divBdr>
    </w:div>
    <w:div w:id="1572698153">
      <w:bodyDiv w:val="1"/>
      <w:marLeft w:val="0"/>
      <w:marRight w:val="0"/>
      <w:marTop w:val="0"/>
      <w:marBottom w:val="0"/>
      <w:divBdr>
        <w:top w:val="none" w:sz="0" w:space="0" w:color="auto"/>
        <w:left w:val="none" w:sz="0" w:space="0" w:color="auto"/>
        <w:bottom w:val="none" w:sz="0" w:space="0" w:color="auto"/>
        <w:right w:val="none" w:sz="0" w:space="0" w:color="auto"/>
      </w:divBdr>
    </w:div>
    <w:div w:id="1629121170">
      <w:bodyDiv w:val="1"/>
      <w:marLeft w:val="0"/>
      <w:marRight w:val="0"/>
      <w:marTop w:val="0"/>
      <w:marBottom w:val="0"/>
      <w:divBdr>
        <w:top w:val="none" w:sz="0" w:space="0" w:color="auto"/>
        <w:left w:val="none" w:sz="0" w:space="0" w:color="auto"/>
        <w:bottom w:val="none" w:sz="0" w:space="0" w:color="auto"/>
        <w:right w:val="none" w:sz="0" w:space="0" w:color="auto"/>
      </w:divBdr>
    </w:div>
    <w:div w:id="1680351539">
      <w:bodyDiv w:val="1"/>
      <w:marLeft w:val="0"/>
      <w:marRight w:val="0"/>
      <w:marTop w:val="0"/>
      <w:marBottom w:val="0"/>
      <w:divBdr>
        <w:top w:val="none" w:sz="0" w:space="0" w:color="auto"/>
        <w:left w:val="none" w:sz="0" w:space="0" w:color="auto"/>
        <w:bottom w:val="none" w:sz="0" w:space="0" w:color="auto"/>
        <w:right w:val="none" w:sz="0" w:space="0" w:color="auto"/>
      </w:divBdr>
    </w:div>
    <w:div w:id="1759400496">
      <w:bodyDiv w:val="1"/>
      <w:marLeft w:val="0"/>
      <w:marRight w:val="0"/>
      <w:marTop w:val="0"/>
      <w:marBottom w:val="0"/>
      <w:divBdr>
        <w:top w:val="none" w:sz="0" w:space="0" w:color="auto"/>
        <w:left w:val="none" w:sz="0" w:space="0" w:color="auto"/>
        <w:bottom w:val="none" w:sz="0" w:space="0" w:color="auto"/>
        <w:right w:val="none" w:sz="0" w:space="0" w:color="auto"/>
      </w:divBdr>
    </w:div>
    <w:div w:id="19409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Regulations-and-Guidance/Guidance/Manuals/Internet-Only-Manuals-IOMs-Items/CMS019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BDAE-ABC4-44AF-99F1-B4C01713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12365</Words>
  <Characters>68543</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80747</CharactersWithSpaces>
  <SharedDoc>false</SharedDoc>
  <HLinks>
    <vt:vector size="36" baseType="variant">
      <vt:variant>
        <vt:i4>8323165</vt:i4>
      </vt:variant>
      <vt:variant>
        <vt:i4>15</vt:i4>
      </vt:variant>
      <vt:variant>
        <vt:i4>0</vt:i4>
      </vt:variant>
      <vt:variant>
        <vt:i4>5</vt:i4>
      </vt:variant>
      <vt:variant>
        <vt:lpwstr>http://www.opm.gov/policy-data-oversight/pay-leave/salaries-wages/salary-tables/pdf/2016/DCB_h.pdf</vt:lpwstr>
      </vt:variant>
      <vt:variant>
        <vt:lpwstr/>
      </vt:variant>
      <vt:variant>
        <vt:i4>1245230</vt:i4>
      </vt:variant>
      <vt:variant>
        <vt:i4>12</vt:i4>
      </vt:variant>
      <vt:variant>
        <vt:i4>0</vt:i4>
      </vt:variant>
      <vt:variant>
        <vt:i4>5</vt:i4>
      </vt:variant>
      <vt:variant>
        <vt:lpwstr>http://www.bls.gov/oes/current/naics4_999200.htm</vt:lpwstr>
      </vt:variant>
      <vt:variant>
        <vt:lpwstr>11-0000</vt:lpwstr>
      </vt:variant>
      <vt:variant>
        <vt:i4>3407967</vt:i4>
      </vt:variant>
      <vt:variant>
        <vt:i4>9</vt:i4>
      </vt:variant>
      <vt:variant>
        <vt:i4>0</vt:i4>
      </vt:variant>
      <vt:variant>
        <vt:i4>5</vt:i4>
      </vt:variant>
      <vt:variant>
        <vt:lpwstr>http://www.bls.gov/oes/current/oes_nat.htm</vt:lpwstr>
      </vt:variant>
      <vt:variant>
        <vt:lpwstr/>
      </vt:variant>
      <vt:variant>
        <vt:i4>117</vt:i4>
      </vt:variant>
      <vt:variant>
        <vt:i4>6</vt:i4>
      </vt:variant>
      <vt:variant>
        <vt:i4>0</vt:i4>
      </vt:variant>
      <vt:variant>
        <vt:i4>5</vt:i4>
      </vt:variant>
      <vt:variant>
        <vt:lpwstr>http://web2.westlaw.com/find/default.wl?mt=26&amp;db=0001037&amp;docname=67FR61496&amp;rp=%2ffind%2fdefault.wl&amp;findtype=Y&amp;ordoc=0329044861&amp;tc=-1&amp;vr=2.0&amp;fn=_top&amp;sv=Split&amp;tf=-1&amp;pbc=FB3EBBC3&amp;rs=WLW12.07</vt:lpwstr>
      </vt:variant>
      <vt:variant>
        <vt:lpwstr/>
      </vt:variant>
      <vt:variant>
        <vt:i4>7602187</vt:i4>
      </vt:variant>
      <vt:variant>
        <vt:i4>3</vt:i4>
      </vt:variant>
      <vt:variant>
        <vt:i4>0</vt:i4>
      </vt:variant>
      <vt:variant>
        <vt:i4>5</vt:i4>
      </vt:variant>
      <vt:variant>
        <vt:lpwstr>http://web2.westlaw.com/find/default.wl?mt=26&amp;db=184736&amp;docname=UUID(I5377B8703A5F11DAA5C1D607967C79B3)&amp;rp=%2ffind%2fdefault.wl&amp;findtype=l&amp;ordoc=0329044861&amp;tc=-1&amp;vr=2.0&amp;fn=_top&amp;sv=Split&amp;tf=-1&amp;referencepositiontype=S&amp;pbc=FB3EBBC3&amp;referenceposition=66234&amp;rs=WLW12.07</vt:lpwstr>
      </vt:variant>
      <vt:variant>
        <vt:lpwstr/>
      </vt:variant>
      <vt:variant>
        <vt:i4>4325434</vt:i4>
      </vt:variant>
      <vt:variant>
        <vt:i4>0</vt:i4>
      </vt:variant>
      <vt:variant>
        <vt:i4>0</vt:i4>
      </vt:variant>
      <vt:variant>
        <vt:i4>5</vt:i4>
      </vt:variant>
      <vt:variant>
        <vt:lpwstr>http://web2.westlaw.com/find/default.wl?mt=26&amp;db=1077005&amp;docname=UUID(IAD8DA5DB03-D4438C99E4B-5B321B98D02)&amp;rp=%2ffind%2fdefault.wl&amp;findtype=l&amp;ordoc=0329044861&amp;tc=-1&amp;vr=2.0&amp;fn=_top&amp;sv=Split&amp;tf=-1&amp;pbc=FB3EBBC3&amp;rs=WLW12.07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subject/>
  <dc:creator>Donna Williamson</dc:creator>
  <cp:keywords/>
  <cp:lastModifiedBy>Mitch Bryman</cp:lastModifiedBy>
  <cp:revision>2</cp:revision>
  <cp:lastPrinted>2020-10-22T16:43:00Z</cp:lastPrinted>
  <dcterms:created xsi:type="dcterms:W3CDTF">2020-12-10T12:03:00Z</dcterms:created>
  <dcterms:modified xsi:type="dcterms:W3CDTF">2020-12-10T12:03:00Z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