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8425A" w14:textId="73DC9300" w:rsidR="000A52EF" w:rsidRPr="001F7113" w:rsidRDefault="00DB02EA" w:rsidP="00B45F65">
      <w:bookmarkStart w:id="0" w:name="_GoBack"/>
      <w:bookmarkEnd w:id="0"/>
      <w:r w:rsidRPr="00933C84">
        <w:t xml:space="preserve">January </w:t>
      </w:r>
      <w:r w:rsidR="00CC6700">
        <w:t>10</w:t>
      </w:r>
      <w:r w:rsidR="00AC57AC">
        <w:t>,</w:t>
      </w:r>
      <w:r w:rsidR="00C94DE7">
        <w:t xml:space="preserve"> 20</w:t>
      </w:r>
      <w:r w:rsidRPr="00DB02EA">
        <w:t>20</w:t>
      </w:r>
    </w:p>
    <w:p w14:paraId="522641B3" w14:textId="77777777" w:rsidR="000A52EF" w:rsidRPr="001F7113" w:rsidRDefault="000A52EF" w:rsidP="00B45F65"/>
    <w:p w14:paraId="20B3430D" w14:textId="42ACECF2" w:rsidR="00970B22" w:rsidRPr="001F7113" w:rsidRDefault="000A52EF" w:rsidP="00B45F65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</w:r>
      <w:r w:rsidR="00876BC2">
        <w:tab/>
      </w:r>
      <w:r w:rsidRPr="001F7113">
        <w:t>REVIEWER</w:t>
      </w:r>
      <w:r w:rsidR="00B87D45" w:rsidRPr="001F7113">
        <w:t xml:space="preserve"> </w:t>
      </w:r>
      <w:r w:rsidRPr="001F7113">
        <w:t xml:space="preserve">of </w:t>
      </w:r>
      <w:r w:rsidR="00DB02EA" w:rsidRPr="00DB02EA">
        <w:t>1220-0179</w:t>
      </w:r>
    </w:p>
    <w:p w14:paraId="18200717" w14:textId="77777777" w:rsidR="008B4A83" w:rsidRPr="001F7113" w:rsidRDefault="00970B22" w:rsidP="00B45F65">
      <w:pPr>
        <w:tabs>
          <w:tab w:val="left" w:pos="2700"/>
        </w:tabs>
        <w:ind w:left="2700" w:hanging="2700"/>
      </w:pPr>
      <w:r w:rsidRPr="001F7113">
        <w:tab/>
      </w:r>
      <w:r w:rsidR="00B87D45" w:rsidRPr="001F7113">
        <w:t xml:space="preserve"> </w:t>
      </w:r>
    </w:p>
    <w:p w14:paraId="1FBCCE21" w14:textId="77777777" w:rsidR="000A52EF" w:rsidRPr="001F7113" w:rsidRDefault="000A52EF" w:rsidP="00B45F65"/>
    <w:p w14:paraId="293C9A7C" w14:textId="5CD4F618" w:rsidR="00BD1625" w:rsidRPr="001F7113" w:rsidRDefault="00EC5059" w:rsidP="00BD1625">
      <w:r w:rsidRPr="001F7113">
        <w:t>FROM:</w:t>
      </w:r>
      <w:r w:rsidRPr="001F7113">
        <w:tab/>
      </w:r>
      <w:r w:rsidRPr="001F7113">
        <w:tab/>
      </w:r>
      <w:r w:rsidRPr="001F7113">
        <w:tab/>
      </w:r>
      <w:r w:rsidR="00DB02EA">
        <w:t>Mark Dumas</w:t>
      </w:r>
      <w:hyperlink r:id="rId9" w:tooltip="Hilery Simpson" w:history="1"/>
    </w:p>
    <w:p w14:paraId="14FF605D" w14:textId="1E17030C" w:rsidR="00BD1625" w:rsidRPr="001F7113" w:rsidRDefault="002A427A" w:rsidP="00BD1625">
      <w:pPr>
        <w:ind w:left="2880"/>
      </w:pPr>
      <w:r>
        <w:t xml:space="preserve">Chief, </w:t>
      </w:r>
      <w:r w:rsidR="00DB02EA" w:rsidRPr="00DB02EA">
        <w:t>Division of International Technical Cooperation (ITC)</w:t>
      </w:r>
    </w:p>
    <w:p w14:paraId="2420970B" w14:textId="777AFC20"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Office of </w:t>
      </w:r>
      <w:r w:rsidR="00DB02EA">
        <w:rPr>
          <w:rFonts w:ascii="Times New Roman" w:hAnsi="Times New Roman"/>
          <w:szCs w:val="24"/>
        </w:rPr>
        <w:t>Productivity and Technology</w:t>
      </w:r>
    </w:p>
    <w:p w14:paraId="114F50DF" w14:textId="77777777"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  <w:t xml:space="preserve">   Bureau of Labor Statistics</w:t>
      </w:r>
    </w:p>
    <w:p w14:paraId="2ADE469E" w14:textId="77777777" w:rsidR="00621A32" w:rsidRPr="001F7113" w:rsidRDefault="00621A32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</w:p>
    <w:p w14:paraId="2C47D971" w14:textId="3D49913D" w:rsidR="00621A32" w:rsidRPr="001F7113" w:rsidRDefault="000A52EF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 </w:t>
      </w:r>
      <w:r w:rsidR="00876BC2">
        <w:rPr>
          <w:rFonts w:ascii="Times New Roman" w:hAnsi="Times New Roman"/>
          <w:szCs w:val="24"/>
        </w:rPr>
        <w:tab/>
      </w:r>
      <w:r w:rsidR="00E64184" w:rsidRPr="001F7113">
        <w:rPr>
          <w:rFonts w:ascii="Times New Roman" w:hAnsi="Times New Roman"/>
          <w:szCs w:val="24"/>
        </w:rPr>
        <w:t>Non</w:t>
      </w:r>
      <w:r w:rsidR="00DA2835">
        <w:rPr>
          <w:rFonts w:ascii="Times New Roman" w:hAnsi="Times New Roman"/>
          <w:szCs w:val="24"/>
        </w:rPr>
        <w:t>-</w:t>
      </w:r>
      <w:r w:rsidR="00E64184" w:rsidRPr="001F7113">
        <w:rPr>
          <w:rFonts w:ascii="Times New Roman" w:hAnsi="Times New Roman"/>
          <w:szCs w:val="24"/>
        </w:rPr>
        <w:t xml:space="preserve">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="0063182C" w:rsidRPr="001F7113">
        <w:rPr>
          <w:rFonts w:ascii="Times New Roman" w:hAnsi="Times New Roman"/>
          <w:szCs w:val="24"/>
        </w:rPr>
        <w:t>the</w:t>
      </w:r>
      <w:r w:rsidR="00270C69" w:rsidRPr="001F7113">
        <w:rPr>
          <w:rFonts w:ascii="Times New Roman" w:hAnsi="Times New Roman"/>
          <w:szCs w:val="24"/>
        </w:rPr>
        <w:br/>
      </w:r>
      <w:r w:rsidR="0063182C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876BC2">
        <w:rPr>
          <w:rFonts w:ascii="Times New Roman" w:hAnsi="Times New Roman"/>
          <w:szCs w:val="24"/>
        </w:rPr>
        <w:tab/>
      </w:r>
      <w:r w:rsidR="00DB02EA" w:rsidRPr="00DB02EA">
        <w:rPr>
          <w:rFonts w:ascii="Times New Roman" w:hAnsi="Times New Roman"/>
          <w:szCs w:val="24"/>
        </w:rPr>
        <w:t xml:space="preserve">International Training Application </w:t>
      </w:r>
      <w:r w:rsidR="00A674AD">
        <w:rPr>
          <w:rFonts w:ascii="Times New Roman" w:hAnsi="Times New Roman"/>
          <w:szCs w:val="24"/>
        </w:rPr>
        <w:t>(</w:t>
      </w:r>
      <w:r w:rsidR="00DB02EA">
        <w:rPr>
          <w:rFonts w:ascii="Times New Roman" w:hAnsi="Times New Roman"/>
          <w:szCs w:val="24"/>
        </w:rPr>
        <w:t>ITA</w:t>
      </w:r>
      <w:r w:rsidR="00A674AD">
        <w:rPr>
          <w:rFonts w:ascii="Times New Roman" w:hAnsi="Times New Roman"/>
          <w:szCs w:val="24"/>
        </w:rPr>
        <w:t>)</w:t>
      </w:r>
      <w:r w:rsidR="0063182C" w:rsidRPr="001F7113">
        <w:rPr>
          <w:rFonts w:ascii="Times New Roman" w:hAnsi="Times New Roman"/>
          <w:szCs w:val="24"/>
        </w:rPr>
        <w:t xml:space="preserve"> </w:t>
      </w:r>
    </w:p>
    <w:p w14:paraId="5B6D86CF" w14:textId="77777777" w:rsidR="000A52EF" w:rsidRPr="001F7113" w:rsidRDefault="000A52EF" w:rsidP="00B45F65"/>
    <w:p w14:paraId="7752EE99" w14:textId="473B2503" w:rsidR="00163337" w:rsidRPr="00DB02EA" w:rsidRDefault="00163337" w:rsidP="00163337">
      <w:pPr>
        <w:autoSpaceDE w:val="0"/>
        <w:autoSpaceDN w:val="0"/>
        <w:adjustRightInd w:val="0"/>
        <w:rPr>
          <w:highlight w:val="yellow"/>
        </w:rPr>
      </w:pPr>
      <w:r w:rsidRPr="00163337">
        <w:t xml:space="preserve">Minor modifications have been made to the international training application </w:t>
      </w:r>
      <w:r w:rsidR="00CC6700">
        <w:t xml:space="preserve">used to support the seminar programs of </w:t>
      </w:r>
      <w:r w:rsidRPr="00163337">
        <w:t xml:space="preserve">the Division of International Technical Cooperation (ITC).  The changes remove the </w:t>
      </w:r>
      <w:r w:rsidR="00933C84">
        <w:t>cost of</w:t>
      </w:r>
      <w:r w:rsidRPr="00163337">
        <w:t xml:space="preserve"> each </w:t>
      </w:r>
      <w:r w:rsidR="00933C84">
        <w:t xml:space="preserve">training </w:t>
      </w:r>
      <w:r w:rsidRPr="00163337">
        <w:t>course</w:t>
      </w:r>
      <w:r w:rsidR="00933C84">
        <w:t>, in order</w:t>
      </w:r>
      <w:r w:rsidRPr="00163337">
        <w:t xml:space="preserve"> to accommodate minor price adjustments made each year.  In addition, a minor change was made to remove the year previously specified in the form title.</w:t>
      </w:r>
      <w:r w:rsidR="00933C84">
        <w:t xml:space="preserve">  This will allow the same application form to be used from one year to the next.</w:t>
      </w:r>
    </w:p>
    <w:p w14:paraId="5FC6A5E7" w14:textId="77777777" w:rsidR="00163337" w:rsidRPr="00DB02EA" w:rsidRDefault="00163337" w:rsidP="00163337">
      <w:pPr>
        <w:tabs>
          <w:tab w:val="left" w:pos="1176"/>
          <w:tab w:val="left" w:pos="1656"/>
          <w:tab w:val="left" w:pos="6696"/>
          <w:tab w:val="left" w:pos="8256"/>
        </w:tabs>
        <w:rPr>
          <w:sz w:val="22"/>
          <w:szCs w:val="22"/>
          <w:highlight w:val="yellow"/>
        </w:rPr>
      </w:pPr>
    </w:p>
    <w:p w14:paraId="62D781A2" w14:textId="76E2548A" w:rsidR="00163337" w:rsidRPr="00163337" w:rsidRDefault="00163337" w:rsidP="00163337">
      <w:r w:rsidRPr="00163337">
        <w:t>Current OMB approval of the International Training Application (ITA) is scheduled to expire</w:t>
      </w:r>
      <w:r w:rsidR="00CC6700">
        <w:t xml:space="preserve"> on</w:t>
      </w:r>
      <w:r w:rsidRPr="00163337">
        <w:t xml:space="preserve"> 7/31/2022.  These changes will not result in a change to the current burden estimates.</w:t>
      </w:r>
    </w:p>
    <w:p w14:paraId="00950137" w14:textId="77777777" w:rsidR="00163337" w:rsidRPr="00DB02EA" w:rsidRDefault="00163337" w:rsidP="00163337">
      <w:pPr>
        <w:rPr>
          <w:highlight w:val="yellow"/>
        </w:rPr>
      </w:pPr>
    </w:p>
    <w:p w14:paraId="6F5C5AE4" w14:textId="4307BC5B" w:rsidR="00163337" w:rsidRPr="00163337" w:rsidRDefault="00163337" w:rsidP="00163337">
      <w:pPr>
        <w:autoSpaceDE w:val="0"/>
        <w:autoSpaceDN w:val="0"/>
        <w:adjustRightInd w:val="0"/>
      </w:pPr>
      <w:r w:rsidRPr="00163337">
        <w:t xml:space="preserve">If you have any questions about this non-substantive change request, please contact Mark Dumas by phone at 202-691-5635 or e-mail at </w:t>
      </w:r>
      <w:hyperlink r:id="rId10" w:history="1">
        <w:r w:rsidRPr="00163337">
          <w:rPr>
            <w:rStyle w:val="Hyperlink"/>
          </w:rPr>
          <w:t xml:space="preserve"> Dumas.Mark@bls.gov</w:t>
        </w:r>
      </w:hyperlink>
      <w:r w:rsidRPr="00163337">
        <w:t>.</w:t>
      </w:r>
    </w:p>
    <w:p w14:paraId="50250A7C" w14:textId="77777777" w:rsidR="00163337" w:rsidRPr="00DB02EA" w:rsidRDefault="00163337" w:rsidP="00163337">
      <w:pPr>
        <w:autoSpaceDE w:val="0"/>
        <w:autoSpaceDN w:val="0"/>
        <w:adjustRightInd w:val="0"/>
        <w:rPr>
          <w:highlight w:val="yellow"/>
        </w:rPr>
      </w:pPr>
    </w:p>
    <w:p w14:paraId="3810226C" w14:textId="77777777" w:rsidR="00163337" w:rsidRPr="00163337" w:rsidRDefault="00163337" w:rsidP="00163337">
      <w:pPr>
        <w:autoSpaceDE w:val="0"/>
        <w:autoSpaceDN w:val="0"/>
        <w:adjustRightInd w:val="0"/>
      </w:pPr>
      <w:r w:rsidRPr="00163337">
        <w:t>Attached for you review and approval is the updated application.</w:t>
      </w:r>
    </w:p>
    <w:p w14:paraId="4517DAB5" w14:textId="77777777" w:rsidR="00163337" w:rsidRPr="00DB02EA" w:rsidRDefault="00163337" w:rsidP="00163337">
      <w:pPr>
        <w:autoSpaceDE w:val="0"/>
        <w:autoSpaceDN w:val="0"/>
        <w:adjustRightInd w:val="0"/>
        <w:rPr>
          <w:highlight w:val="yellow"/>
        </w:rPr>
      </w:pPr>
    </w:p>
    <w:sectPr w:rsidR="00163337" w:rsidRPr="00DB02EA" w:rsidSect="00DE163F">
      <w:foot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926F" w14:textId="77777777" w:rsidR="00E86E69" w:rsidRDefault="00E86E69" w:rsidP="001013F5">
      <w:r>
        <w:separator/>
      </w:r>
    </w:p>
  </w:endnote>
  <w:endnote w:type="continuationSeparator" w:id="0">
    <w:p w14:paraId="549B9E54" w14:textId="77777777" w:rsidR="00E86E69" w:rsidRDefault="00E86E69" w:rsidP="001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663235"/>
      <w:docPartObj>
        <w:docPartGallery w:val="Page Numbers (Bottom of Page)"/>
        <w:docPartUnique/>
      </w:docPartObj>
    </w:sdtPr>
    <w:sdtEndPr/>
    <w:sdtContent>
      <w:p w14:paraId="6E62AC01" w14:textId="77777777" w:rsidR="00245EFF" w:rsidRDefault="00AE4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E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6D8BC9" w14:textId="77777777" w:rsidR="00245EFF" w:rsidRDefault="00245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22D09" w14:textId="77777777" w:rsidR="00E86E69" w:rsidRDefault="00E86E69" w:rsidP="001013F5">
      <w:r>
        <w:separator/>
      </w:r>
    </w:p>
  </w:footnote>
  <w:footnote w:type="continuationSeparator" w:id="0">
    <w:p w14:paraId="14B337E7" w14:textId="77777777" w:rsidR="00E86E69" w:rsidRDefault="00E86E69" w:rsidP="0010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CD6"/>
    <w:multiLevelType w:val="hybridMultilevel"/>
    <w:tmpl w:val="B20E42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75CE7"/>
    <w:multiLevelType w:val="hybridMultilevel"/>
    <w:tmpl w:val="B2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10C1F"/>
    <w:multiLevelType w:val="hybridMultilevel"/>
    <w:tmpl w:val="6608A38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9CA45F9"/>
    <w:multiLevelType w:val="hybridMultilevel"/>
    <w:tmpl w:val="6F8E0C8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3A9C"/>
    <w:multiLevelType w:val="hybridMultilevel"/>
    <w:tmpl w:val="799C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10074"/>
    <w:multiLevelType w:val="hybridMultilevel"/>
    <w:tmpl w:val="8716F7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275D1"/>
    <w:multiLevelType w:val="hybridMultilevel"/>
    <w:tmpl w:val="27F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E5E33"/>
    <w:multiLevelType w:val="hybridMultilevel"/>
    <w:tmpl w:val="2314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643BEC"/>
    <w:multiLevelType w:val="hybridMultilevel"/>
    <w:tmpl w:val="2B585D7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F2CFB"/>
    <w:multiLevelType w:val="hybridMultilevel"/>
    <w:tmpl w:val="964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51CA9"/>
    <w:multiLevelType w:val="hybridMultilevel"/>
    <w:tmpl w:val="4E0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52355"/>
    <w:multiLevelType w:val="hybridMultilevel"/>
    <w:tmpl w:val="6C88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E3446"/>
    <w:multiLevelType w:val="hybridMultilevel"/>
    <w:tmpl w:val="C5B64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58D8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3B81C2E">
      <w:start w:val="2"/>
      <w:numFmt w:val="bullet"/>
      <w:lvlText w:val="•"/>
      <w:lvlJc w:val="left"/>
      <w:pPr>
        <w:ind w:left="1800" w:firstLine="0"/>
      </w:pPr>
      <w:rPr>
        <w:rFonts w:asciiTheme="minorHAnsi" w:eastAsiaTheme="minorHAnsi" w:hAnsiTheme="minorHAnsi" w:cstheme="minorHAnsi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F7DFE"/>
    <w:multiLevelType w:val="hybridMultilevel"/>
    <w:tmpl w:val="AE660AD2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06E48CE"/>
    <w:multiLevelType w:val="hybridMultilevel"/>
    <w:tmpl w:val="FA1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144737B"/>
    <w:multiLevelType w:val="hybridMultilevel"/>
    <w:tmpl w:val="0CB2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9046F"/>
    <w:multiLevelType w:val="hybridMultilevel"/>
    <w:tmpl w:val="8F4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84652"/>
    <w:multiLevelType w:val="hybridMultilevel"/>
    <w:tmpl w:val="964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B04E0"/>
    <w:multiLevelType w:val="hybridMultilevel"/>
    <w:tmpl w:val="87288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E81C19"/>
    <w:multiLevelType w:val="hybridMultilevel"/>
    <w:tmpl w:val="352EB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82570"/>
    <w:multiLevelType w:val="hybridMultilevel"/>
    <w:tmpl w:val="0B2E65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A10A3E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5B76894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36D3004C"/>
    <w:multiLevelType w:val="hybridMultilevel"/>
    <w:tmpl w:val="987AEC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54B0530A">
      <w:numFmt w:val="bullet"/>
      <w:lvlText w:val=""/>
      <w:lvlJc w:val="left"/>
      <w:pPr>
        <w:ind w:left="1620" w:hanging="720"/>
      </w:pPr>
      <w:rPr>
        <w:rFonts w:ascii="Symbol" w:eastAsiaTheme="minorHAnsi" w:hAnsi="Symbol" w:cstheme="minorBidi" w:hint="default"/>
      </w:rPr>
    </w:lvl>
    <w:lvl w:ilvl="2" w:tplc="83BE732A">
      <w:start w:val="3"/>
      <w:numFmt w:val="bullet"/>
      <w:lvlText w:val="•"/>
      <w:lvlJc w:val="left"/>
      <w:pPr>
        <w:ind w:left="234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3765514D"/>
    <w:multiLevelType w:val="hybridMultilevel"/>
    <w:tmpl w:val="99D0271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432E10E1"/>
    <w:multiLevelType w:val="hybridMultilevel"/>
    <w:tmpl w:val="8762527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449D6B1B"/>
    <w:multiLevelType w:val="hybridMultilevel"/>
    <w:tmpl w:val="6D4089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4D9728B"/>
    <w:multiLevelType w:val="hybridMultilevel"/>
    <w:tmpl w:val="F864A1E8"/>
    <w:lvl w:ilvl="0" w:tplc="C756A52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59D5867"/>
    <w:multiLevelType w:val="hybridMultilevel"/>
    <w:tmpl w:val="4DBA4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663E42"/>
    <w:multiLevelType w:val="hybridMultilevel"/>
    <w:tmpl w:val="49F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A54FFF"/>
    <w:multiLevelType w:val="hybridMultilevel"/>
    <w:tmpl w:val="5CFEF30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717E2"/>
    <w:multiLevelType w:val="hybridMultilevel"/>
    <w:tmpl w:val="3B04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174336"/>
    <w:multiLevelType w:val="hybridMultilevel"/>
    <w:tmpl w:val="79702F8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90CC8"/>
    <w:multiLevelType w:val="hybridMultilevel"/>
    <w:tmpl w:val="24B0D01A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C7C90"/>
    <w:multiLevelType w:val="hybridMultilevel"/>
    <w:tmpl w:val="FB4E75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>
    <w:nsid w:val="64303FBA"/>
    <w:multiLevelType w:val="hybridMultilevel"/>
    <w:tmpl w:val="A360233E"/>
    <w:lvl w:ilvl="0" w:tplc="812E59E8">
      <w:start w:val="1"/>
      <w:numFmt w:val="bullet"/>
      <w:pStyle w:val="Style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11978"/>
    <w:multiLevelType w:val="hybridMultilevel"/>
    <w:tmpl w:val="276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D5493"/>
    <w:multiLevelType w:val="hybridMultilevel"/>
    <w:tmpl w:val="BF8CD5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BC56EE"/>
    <w:multiLevelType w:val="hybridMultilevel"/>
    <w:tmpl w:val="4F3C35B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343FC"/>
    <w:multiLevelType w:val="hybridMultilevel"/>
    <w:tmpl w:val="B732834E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838C9"/>
    <w:multiLevelType w:val="hybridMultilevel"/>
    <w:tmpl w:val="818070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B3B0C"/>
    <w:multiLevelType w:val="hybridMultilevel"/>
    <w:tmpl w:val="D778AF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5">
    <w:nsid w:val="7EF7271C"/>
    <w:multiLevelType w:val="hybridMultilevel"/>
    <w:tmpl w:val="478069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6"/>
  </w:num>
  <w:num w:numId="4">
    <w:abstractNumId w:val="23"/>
  </w:num>
  <w:num w:numId="5">
    <w:abstractNumId w:val="45"/>
  </w:num>
  <w:num w:numId="6">
    <w:abstractNumId w:val="34"/>
  </w:num>
  <w:num w:numId="7">
    <w:abstractNumId w:val="10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4"/>
  </w:num>
  <w:num w:numId="14">
    <w:abstractNumId w:val="6"/>
  </w:num>
  <w:num w:numId="15">
    <w:abstractNumId w:val="16"/>
  </w:num>
  <w:num w:numId="16">
    <w:abstractNumId w:val="1"/>
  </w:num>
  <w:num w:numId="17">
    <w:abstractNumId w:val="32"/>
  </w:num>
  <w:num w:numId="18">
    <w:abstractNumId w:val="4"/>
  </w:num>
  <w:num w:numId="19">
    <w:abstractNumId w:val="7"/>
  </w:num>
  <w:num w:numId="20">
    <w:abstractNumId w:val="2"/>
  </w:num>
  <w:num w:numId="21">
    <w:abstractNumId w:val="11"/>
  </w:num>
  <w:num w:numId="22">
    <w:abstractNumId w:val="21"/>
  </w:num>
  <w:num w:numId="23">
    <w:abstractNumId w:val="40"/>
  </w:num>
  <w:num w:numId="24">
    <w:abstractNumId w:val="39"/>
  </w:num>
  <w:num w:numId="25">
    <w:abstractNumId w:val="18"/>
  </w:num>
  <w:num w:numId="26">
    <w:abstractNumId w:val="38"/>
  </w:num>
  <w:num w:numId="27">
    <w:abstractNumId w:val="5"/>
  </w:num>
  <w:num w:numId="28">
    <w:abstractNumId w:val="43"/>
  </w:num>
  <w:num w:numId="29">
    <w:abstractNumId w:val="13"/>
  </w:num>
  <w:num w:numId="30">
    <w:abstractNumId w:val="25"/>
  </w:num>
  <w:num w:numId="31">
    <w:abstractNumId w:val="28"/>
  </w:num>
  <w:num w:numId="32">
    <w:abstractNumId w:val="33"/>
  </w:num>
  <w:num w:numId="33">
    <w:abstractNumId w:val="35"/>
  </w:num>
  <w:num w:numId="34">
    <w:abstractNumId w:val="8"/>
  </w:num>
  <w:num w:numId="35">
    <w:abstractNumId w:val="41"/>
  </w:num>
  <w:num w:numId="36">
    <w:abstractNumId w:val="42"/>
  </w:num>
  <w:num w:numId="37">
    <w:abstractNumId w:val="36"/>
  </w:num>
  <w:num w:numId="38">
    <w:abstractNumId w:val="3"/>
  </w:num>
  <w:num w:numId="39">
    <w:abstractNumId w:val="30"/>
  </w:num>
  <w:num w:numId="40">
    <w:abstractNumId w:val="24"/>
  </w:num>
  <w:num w:numId="41">
    <w:abstractNumId w:val="37"/>
  </w:num>
  <w:num w:numId="42">
    <w:abstractNumId w:val="12"/>
  </w:num>
  <w:num w:numId="43">
    <w:abstractNumId w:val="29"/>
  </w:num>
  <w:num w:numId="44">
    <w:abstractNumId w:val="20"/>
  </w:num>
  <w:num w:numId="45">
    <w:abstractNumId w:val="0"/>
  </w:num>
  <w:num w:numId="46">
    <w:abstractNumId w:val="31"/>
  </w:num>
  <w:num w:numId="47">
    <w:abstractNumId w:val="19"/>
  </w:num>
  <w:num w:numId="48">
    <w:abstractNumId w:val="9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EF"/>
    <w:rsid w:val="00003DA8"/>
    <w:rsid w:val="00012386"/>
    <w:rsid w:val="0001398D"/>
    <w:rsid w:val="0001744C"/>
    <w:rsid w:val="00031F11"/>
    <w:rsid w:val="00041AE8"/>
    <w:rsid w:val="00042A7B"/>
    <w:rsid w:val="00061E45"/>
    <w:rsid w:val="00064B04"/>
    <w:rsid w:val="00074E7F"/>
    <w:rsid w:val="000758E6"/>
    <w:rsid w:val="00082294"/>
    <w:rsid w:val="00082D8E"/>
    <w:rsid w:val="0008419F"/>
    <w:rsid w:val="00085959"/>
    <w:rsid w:val="00092928"/>
    <w:rsid w:val="00092CC0"/>
    <w:rsid w:val="00094ABB"/>
    <w:rsid w:val="000975F2"/>
    <w:rsid w:val="000A52EF"/>
    <w:rsid w:val="000B03ED"/>
    <w:rsid w:val="000B6834"/>
    <w:rsid w:val="000C2066"/>
    <w:rsid w:val="000C2966"/>
    <w:rsid w:val="000C3D78"/>
    <w:rsid w:val="000D1EFB"/>
    <w:rsid w:val="000D280C"/>
    <w:rsid w:val="000D2EA5"/>
    <w:rsid w:val="000D6D41"/>
    <w:rsid w:val="000E0DC5"/>
    <w:rsid w:val="000E23AA"/>
    <w:rsid w:val="000E6133"/>
    <w:rsid w:val="001013F5"/>
    <w:rsid w:val="001037DE"/>
    <w:rsid w:val="00106A8A"/>
    <w:rsid w:val="00111B74"/>
    <w:rsid w:val="00116EAE"/>
    <w:rsid w:val="001170B6"/>
    <w:rsid w:val="00120E14"/>
    <w:rsid w:val="00120EE5"/>
    <w:rsid w:val="00121A71"/>
    <w:rsid w:val="00136936"/>
    <w:rsid w:val="00137627"/>
    <w:rsid w:val="00140165"/>
    <w:rsid w:val="001404E8"/>
    <w:rsid w:val="001505E8"/>
    <w:rsid w:val="0015194A"/>
    <w:rsid w:val="0015241A"/>
    <w:rsid w:val="00154660"/>
    <w:rsid w:val="00163337"/>
    <w:rsid w:val="001710D1"/>
    <w:rsid w:val="001722CB"/>
    <w:rsid w:val="00172889"/>
    <w:rsid w:val="00180D53"/>
    <w:rsid w:val="00182991"/>
    <w:rsid w:val="001842E7"/>
    <w:rsid w:val="00186993"/>
    <w:rsid w:val="00187FDD"/>
    <w:rsid w:val="001B45C3"/>
    <w:rsid w:val="001B67FC"/>
    <w:rsid w:val="001C1D61"/>
    <w:rsid w:val="001C4A88"/>
    <w:rsid w:val="001C63A5"/>
    <w:rsid w:val="001D0988"/>
    <w:rsid w:val="001E377C"/>
    <w:rsid w:val="001F0823"/>
    <w:rsid w:val="001F1322"/>
    <w:rsid w:val="001F37E6"/>
    <w:rsid w:val="001F7113"/>
    <w:rsid w:val="001F73A1"/>
    <w:rsid w:val="001F7FD8"/>
    <w:rsid w:val="002005A8"/>
    <w:rsid w:val="00200F59"/>
    <w:rsid w:val="0020291E"/>
    <w:rsid w:val="00203734"/>
    <w:rsid w:val="00204161"/>
    <w:rsid w:val="002163C6"/>
    <w:rsid w:val="0022254C"/>
    <w:rsid w:val="00230281"/>
    <w:rsid w:val="00233D47"/>
    <w:rsid w:val="00236628"/>
    <w:rsid w:val="00244B78"/>
    <w:rsid w:val="00245C28"/>
    <w:rsid w:val="00245EFF"/>
    <w:rsid w:val="002552F0"/>
    <w:rsid w:val="00255C77"/>
    <w:rsid w:val="00256E20"/>
    <w:rsid w:val="002578EB"/>
    <w:rsid w:val="00257D00"/>
    <w:rsid w:val="0026383B"/>
    <w:rsid w:val="002676A4"/>
    <w:rsid w:val="00270C69"/>
    <w:rsid w:val="002735E8"/>
    <w:rsid w:val="002736EF"/>
    <w:rsid w:val="002801DE"/>
    <w:rsid w:val="00281109"/>
    <w:rsid w:val="00281B55"/>
    <w:rsid w:val="00285A21"/>
    <w:rsid w:val="002873D3"/>
    <w:rsid w:val="00290231"/>
    <w:rsid w:val="00290B3E"/>
    <w:rsid w:val="0029337D"/>
    <w:rsid w:val="002977F2"/>
    <w:rsid w:val="002A18B1"/>
    <w:rsid w:val="002A427A"/>
    <w:rsid w:val="002A4522"/>
    <w:rsid w:val="002A4858"/>
    <w:rsid w:val="002A5A45"/>
    <w:rsid w:val="002A6BF4"/>
    <w:rsid w:val="002B402E"/>
    <w:rsid w:val="002B467F"/>
    <w:rsid w:val="002C0565"/>
    <w:rsid w:val="002C5BB7"/>
    <w:rsid w:val="002D24D0"/>
    <w:rsid w:val="002D4C45"/>
    <w:rsid w:val="002E00AF"/>
    <w:rsid w:val="002E30DF"/>
    <w:rsid w:val="002E4AD7"/>
    <w:rsid w:val="002E7B74"/>
    <w:rsid w:val="002F11D3"/>
    <w:rsid w:val="002F142A"/>
    <w:rsid w:val="002F3E6E"/>
    <w:rsid w:val="002F3EF6"/>
    <w:rsid w:val="002F45E2"/>
    <w:rsid w:val="00301D67"/>
    <w:rsid w:val="003218D6"/>
    <w:rsid w:val="00327E10"/>
    <w:rsid w:val="00333E14"/>
    <w:rsid w:val="003400BB"/>
    <w:rsid w:val="00360336"/>
    <w:rsid w:val="00361B10"/>
    <w:rsid w:val="0036560F"/>
    <w:rsid w:val="00376217"/>
    <w:rsid w:val="003874B8"/>
    <w:rsid w:val="00391839"/>
    <w:rsid w:val="003923BA"/>
    <w:rsid w:val="00393FA6"/>
    <w:rsid w:val="00395458"/>
    <w:rsid w:val="00395B1C"/>
    <w:rsid w:val="003A371F"/>
    <w:rsid w:val="003A37C0"/>
    <w:rsid w:val="003A4AFC"/>
    <w:rsid w:val="003A5B29"/>
    <w:rsid w:val="003B1974"/>
    <w:rsid w:val="003B5E42"/>
    <w:rsid w:val="003B6B75"/>
    <w:rsid w:val="003C2DAD"/>
    <w:rsid w:val="003C3DF8"/>
    <w:rsid w:val="003C5AB7"/>
    <w:rsid w:val="003D293B"/>
    <w:rsid w:val="003D3BD6"/>
    <w:rsid w:val="003D5095"/>
    <w:rsid w:val="003E08DC"/>
    <w:rsid w:val="003E43E6"/>
    <w:rsid w:val="003E45CF"/>
    <w:rsid w:val="003E75ED"/>
    <w:rsid w:val="003E7DD0"/>
    <w:rsid w:val="003F0901"/>
    <w:rsid w:val="003F199D"/>
    <w:rsid w:val="003F5E2C"/>
    <w:rsid w:val="00405BAA"/>
    <w:rsid w:val="00406E4A"/>
    <w:rsid w:val="004344D1"/>
    <w:rsid w:val="004406E0"/>
    <w:rsid w:val="00447267"/>
    <w:rsid w:val="00447705"/>
    <w:rsid w:val="00451960"/>
    <w:rsid w:val="00455B14"/>
    <w:rsid w:val="004574EA"/>
    <w:rsid w:val="0046175A"/>
    <w:rsid w:val="004619B4"/>
    <w:rsid w:val="00464861"/>
    <w:rsid w:val="0047231E"/>
    <w:rsid w:val="00472C9F"/>
    <w:rsid w:val="00472DCD"/>
    <w:rsid w:val="00473F5E"/>
    <w:rsid w:val="00477E7A"/>
    <w:rsid w:val="004805AC"/>
    <w:rsid w:val="00495B4A"/>
    <w:rsid w:val="004A2335"/>
    <w:rsid w:val="004A3D7B"/>
    <w:rsid w:val="004B3D30"/>
    <w:rsid w:val="004C1750"/>
    <w:rsid w:val="004C274E"/>
    <w:rsid w:val="004D09F2"/>
    <w:rsid w:val="004E0BFE"/>
    <w:rsid w:val="004E4458"/>
    <w:rsid w:val="004E7E53"/>
    <w:rsid w:val="00502508"/>
    <w:rsid w:val="0050442A"/>
    <w:rsid w:val="00505943"/>
    <w:rsid w:val="00506A76"/>
    <w:rsid w:val="005104F9"/>
    <w:rsid w:val="00510BC9"/>
    <w:rsid w:val="0051248B"/>
    <w:rsid w:val="00523833"/>
    <w:rsid w:val="00524CA1"/>
    <w:rsid w:val="0052791D"/>
    <w:rsid w:val="00534420"/>
    <w:rsid w:val="00541E50"/>
    <w:rsid w:val="005435CB"/>
    <w:rsid w:val="00543A20"/>
    <w:rsid w:val="00544A6A"/>
    <w:rsid w:val="0055261A"/>
    <w:rsid w:val="005611BC"/>
    <w:rsid w:val="00563854"/>
    <w:rsid w:val="00567854"/>
    <w:rsid w:val="00573688"/>
    <w:rsid w:val="005737D1"/>
    <w:rsid w:val="00582C17"/>
    <w:rsid w:val="00594800"/>
    <w:rsid w:val="005A2923"/>
    <w:rsid w:val="005A30A1"/>
    <w:rsid w:val="005B10FD"/>
    <w:rsid w:val="005B119D"/>
    <w:rsid w:val="005B1568"/>
    <w:rsid w:val="005C1407"/>
    <w:rsid w:val="005C3861"/>
    <w:rsid w:val="005C48D9"/>
    <w:rsid w:val="005D5054"/>
    <w:rsid w:val="005D510F"/>
    <w:rsid w:val="005D559B"/>
    <w:rsid w:val="005D61E9"/>
    <w:rsid w:val="005E63CD"/>
    <w:rsid w:val="005E7545"/>
    <w:rsid w:val="005F3435"/>
    <w:rsid w:val="006042B8"/>
    <w:rsid w:val="00607253"/>
    <w:rsid w:val="00611376"/>
    <w:rsid w:val="006154F1"/>
    <w:rsid w:val="006160FE"/>
    <w:rsid w:val="006216C7"/>
    <w:rsid w:val="00621A32"/>
    <w:rsid w:val="0063182C"/>
    <w:rsid w:val="006340E9"/>
    <w:rsid w:val="006405D5"/>
    <w:rsid w:val="006409DD"/>
    <w:rsid w:val="00641C2E"/>
    <w:rsid w:val="00644019"/>
    <w:rsid w:val="006504A2"/>
    <w:rsid w:val="00650574"/>
    <w:rsid w:val="0065625B"/>
    <w:rsid w:val="006563DB"/>
    <w:rsid w:val="00664668"/>
    <w:rsid w:val="00672C13"/>
    <w:rsid w:val="00675031"/>
    <w:rsid w:val="006817FB"/>
    <w:rsid w:val="00682AEF"/>
    <w:rsid w:val="0068561D"/>
    <w:rsid w:val="0068619B"/>
    <w:rsid w:val="00686B06"/>
    <w:rsid w:val="00693F9C"/>
    <w:rsid w:val="006A173F"/>
    <w:rsid w:val="006A7B1C"/>
    <w:rsid w:val="006A7F6D"/>
    <w:rsid w:val="006B2B6C"/>
    <w:rsid w:val="006B64FE"/>
    <w:rsid w:val="006C08D5"/>
    <w:rsid w:val="006C17F8"/>
    <w:rsid w:val="006C5630"/>
    <w:rsid w:val="006D2CE1"/>
    <w:rsid w:val="006F21B6"/>
    <w:rsid w:val="006F224E"/>
    <w:rsid w:val="006F4581"/>
    <w:rsid w:val="006F4D8D"/>
    <w:rsid w:val="006F65B8"/>
    <w:rsid w:val="00705C3C"/>
    <w:rsid w:val="00712430"/>
    <w:rsid w:val="0071248B"/>
    <w:rsid w:val="00717262"/>
    <w:rsid w:val="00722C20"/>
    <w:rsid w:val="00725223"/>
    <w:rsid w:val="00726425"/>
    <w:rsid w:val="007329D2"/>
    <w:rsid w:val="00734530"/>
    <w:rsid w:val="0073640D"/>
    <w:rsid w:val="00737DEA"/>
    <w:rsid w:val="00745429"/>
    <w:rsid w:val="00750332"/>
    <w:rsid w:val="00752A12"/>
    <w:rsid w:val="0075465C"/>
    <w:rsid w:val="00754D5F"/>
    <w:rsid w:val="00757F02"/>
    <w:rsid w:val="00761E41"/>
    <w:rsid w:val="0076782F"/>
    <w:rsid w:val="00767E14"/>
    <w:rsid w:val="00771A33"/>
    <w:rsid w:val="00774CD4"/>
    <w:rsid w:val="00775958"/>
    <w:rsid w:val="00781A0F"/>
    <w:rsid w:val="00781D9F"/>
    <w:rsid w:val="00784158"/>
    <w:rsid w:val="0078779C"/>
    <w:rsid w:val="007B1162"/>
    <w:rsid w:val="007B25D2"/>
    <w:rsid w:val="007B4570"/>
    <w:rsid w:val="007C4840"/>
    <w:rsid w:val="007C57E2"/>
    <w:rsid w:val="007D2D53"/>
    <w:rsid w:val="007D7656"/>
    <w:rsid w:val="007E1A09"/>
    <w:rsid w:val="007E338C"/>
    <w:rsid w:val="007F195F"/>
    <w:rsid w:val="008034E6"/>
    <w:rsid w:val="00805C4E"/>
    <w:rsid w:val="00814A4D"/>
    <w:rsid w:val="008234AB"/>
    <w:rsid w:val="00841C20"/>
    <w:rsid w:val="00852D11"/>
    <w:rsid w:val="00856255"/>
    <w:rsid w:val="00857672"/>
    <w:rsid w:val="00857943"/>
    <w:rsid w:val="00863920"/>
    <w:rsid w:val="0087513E"/>
    <w:rsid w:val="00876BC2"/>
    <w:rsid w:val="00883EB8"/>
    <w:rsid w:val="00897FA0"/>
    <w:rsid w:val="008A2341"/>
    <w:rsid w:val="008A314E"/>
    <w:rsid w:val="008A5B0F"/>
    <w:rsid w:val="008B145B"/>
    <w:rsid w:val="008B3708"/>
    <w:rsid w:val="008B4A83"/>
    <w:rsid w:val="008C0DDB"/>
    <w:rsid w:val="008C1D49"/>
    <w:rsid w:val="008C52A0"/>
    <w:rsid w:val="008C77BD"/>
    <w:rsid w:val="008F6478"/>
    <w:rsid w:val="008F7438"/>
    <w:rsid w:val="00903073"/>
    <w:rsid w:val="00911CA0"/>
    <w:rsid w:val="00917707"/>
    <w:rsid w:val="009220E1"/>
    <w:rsid w:val="00932387"/>
    <w:rsid w:val="009325D1"/>
    <w:rsid w:val="00932877"/>
    <w:rsid w:val="00933C84"/>
    <w:rsid w:val="00941B0A"/>
    <w:rsid w:val="00943034"/>
    <w:rsid w:val="00951273"/>
    <w:rsid w:val="00953642"/>
    <w:rsid w:val="009612B9"/>
    <w:rsid w:val="00964EA3"/>
    <w:rsid w:val="00965B2F"/>
    <w:rsid w:val="0096637F"/>
    <w:rsid w:val="00970B22"/>
    <w:rsid w:val="00973198"/>
    <w:rsid w:val="009836CE"/>
    <w:rsid w:val="00984238"/>
    <w:rsid w:val="009855AB"/>
    <w:rsid w:val="0099663C"/>
    <w:rsid w:val="009A57F2"/>
    <w:rsid w:val="009B0490"/>
    <w:rsid w:val="009B1419"/>
    <w:rsid w:val="009B2C08"/>
    <w:rsid w:val="009C0183"/>
    <w:rsid w:val="009C065E"/>
    <w:rsid w:val="009D5173"/>
    <w:rsid w:val="009D5B25"/>
    <w:rsid w:val="009E0BC4"/>
    <w:rsid w:val="009E5D85"/>
    <w:rsid w:val="009E785F"/>
    <w:rsid w:val="009F7DEE"/>
    <w:rsid w:val="00A13CAB"/>
    <w:rsid w:val="00A162CD"/>
    <w:rsid w:val="00A20368"/>
    <w:rsid w:val="00A272D4"/>
    <w:rsid w:val="00A301BF"/>
    <w:rsid w:val="00A314A2"/>
    <w:rsid w:val="00A336DF"/>
    <w:rsid w:val="00A449ED"/>
    <w:rsid w:val="00A463C0"/>
    <w:rsid w:val="00A53FA6"/>
    <w:rsid w:val="00A540B7"/>
    <w:rsid w:val="00A63255"/>
    <w:rsid w:val="00A674AD"/>
    <w:rsid w:val="00A76F7B"/>
    <w:rsid w:val="00A810A2"/>
    <w:rsid w:val="00A824B7"/>
    <w:rsid w:val="00AA50FF"/>
    <w:rsid w:val="00AB5BC6"/>
    <w:rsid w:val="00AC3928"/>
    <w:rsid w:val="00AC49FE"/>
    <w:rsid w:val="00AC57AC"/>
    <w:rsid w:val="00AD4B29"/>
    <w:rsid w:val="00AD6D56"/>
    <w:rsid w:val="00AE05DA"/>
    <w:rsid w:val="00AE441C"/>
    <w:rsid w:val="00AE6BE0"/>
    <w:rsid w:val="00B124B9"/>
    <w:rsid w:val="00B12B84"/>
    <w:rsid w:val="00B13DBB"/>
    <w:rsid w:val="00B22E98"/>
    <w:rsid w:val="00B37C59"/>
    <w:rsid w:val="00B45F65"/>
    <w:rsid w:val="00B46B9E"/>
    <w:rsid w:val="00B53DE3"/>
    <w:rsid w:val="00B56FD5"/>
    <w:rsid w:val="00B6010A"/>
    <w:rsid w:val="00B724AF"/>
    <w:rsid w:val="00B73096"/>
    <w:rsid w:val="00B8451A"/>
    <w:rsid w:val="00B850CC"/>
    <w:rsid w:val="00B87D45"/>
    <w:rsid w:val="00BA09B5"/>
    <w:rsid w:val="00BB01AC"/>
    <w:rsid w:val="00BB180C"/>
    <w:rsid w:val="00BB7CEA"/>
    <w:rsid w:val="00BB7D25"/>
    <w:rsid w:val="00BC62C1"/>
    <w:rsid w:val="00BD1625"/>
    <w:rsid w:val="00BD4E87"/>
    <w:rsid w:val="00BE1B89"/>
    <w:rsid w:val="00BE4458"/>
    <w:rsid w:val="00BF1384"/>
    <w:rsid w:val="00BF3A51"/>
    <w:rsid w:val="00C1245D"/>
    <w:rsid w:val="00C12C18"/>
    <w:rsid w:val="00C15AEA"/>
    <w:rsid w:val="00C16922"/>
    <w:rsid w:val="00C1748D"/>
    <w:rsid w:val="00C30F89"/>
    <w:rsid w:val="00C324D8"/>
    <w:rsid w:val="00C3313D"/>
    <w:rsid w:val="00C35A14"/>
    <w:rsid w:val="00C410F7"/>
    <w:rsid w:val="00C4691B"/>
    <w:rsid w:val="00C513CD"/>
    <w:rsid w:val="00C54BDE"/>
    <w:rsid w:val="00C6145C"/>
    <w:rsid w:val="00C64273"/>
    <w:rsid w:val="00C64DF9"/>
    <w:rsid w:val="00C65F8E"/>
    <w:rsid w:val="00C662F0"/>
    <w:rsid w:val="00C7381B"/>
    <w:rsid w:val="00C804FD"/>
    <w:rsid w:val="00C83A66"/>
    <w:rsid w:val="00C83B4C"/>
    <w:rsid w:val="00C94DE7"/>
    <w:rsid w:val="00C97851"/>
    <w:rsid w:val="00CA1488"/>
    <w:rsid w:val="00CA289B"/>
    <w:rsid w:val="00CA6A48"/>
    <w:rsid w:val="00CA740D"/>
    <w:rsid w:val="00CB060B"/>
    <w:rsid w:val="00CB16EC"/>
    <w:rsid w:val="00CB5881"/>
    <w:rsid w:val="00CC2483"/>
    <w:rsid w:val="00CC2EDF"/>
    <w:rsid w:val="00CC6700"/>
    <w:rsid w:val="00CC69CD"/>
    <w:rsid w:val="00CD1BA5"/>
    <w:rsid w:val="00CD7F5B"/>
    <w:rsid w:val="00CE31DD"/>
    <w:rsid w:val="00CE5081"/>
    <w:rsid w:val="00CE6EE1"/>
    <w:rsid w:val="00CF7679"/>
    <w:rsid w:val="00D018BD"/>
    <w:rsid w:val="00D03FF4"/>
    <w:rsid w:val="00D054C7"/>
    <w:rsid w:val="00D05A96"/>
    <w:rsid w:val="00D065EA"/>
    <w:rsid w:val="00D079D8"/>
    <w:rsid w:val="00D110A2"/>
    <w:rsid w:val="00D11B0E"/>
    <w:rsid w:val="00D20FD2"/>
    <w:rsid w:val="00D23903"/>
    <w:rsid w:val="00D26898"/>
    <w:rsid w:val="00D27D80"/>
    <w:rsid w:val="00D33754"/>
    <w:rsid w:val="00D4330F"/>
    <w:rsid w:val="00D45BD0"/>
    <w:rsid w:val="00D4660D"/>
    <w:rsid w:val="00D51D08"/>
    <w:rsid w:val="00D613FE"/>
    <w:rsid w:val="00D62AED"/>
    <w:rsid w:val="00D660B3"/>
    <w:rsid w:val="00D67FD3"/>
    <w:rsid w:val="00D7053B"/>
    <w:rsid w:val="00D73B82"/>
    <w:rsid w:val="00D7527A"/>
    <w:rsid w:val="00D8191F"/>
    <w:rsid w:val="00D86E36"/>
    <w:rsid w:val="00D90EA5"/>
    <w:rsid w:val="00D91056"/>
    <w:rsid w:val="00D91D58"/>
    <w:rsid w:val="00D92809"/>
    <w:rsid w:val="00DA2835"/>
    <w:rsid w:val="00DA709A"/>
    <w:rsid w:val="00DB02EA"/>
    <w:rsid w:val="00DB292F"/>
    <w:rsid w:val="00DC60D0"/>
    <w:rsid w:val="00DC6C21"/>
    <w:rsid w:val="00DD433F"/>
    <w:rsid w:val="00DE163F"/>
    <w:rsid w:val="00DE5625"/>
    <w:rsid w:val="00DF649A"/>
    <w:rsid w:val="00E037E7"/>
    <w:rsid w:val="00E06B6C"/>
    <w:rsid w:val="00E11CEA"/>
    <w:rsid w:val="00E11F14"/>
    <w:rsid w:val="00E15830"/>
    <w:rsid w:val="00E4074B"/>
    <w:rsid w:val="00E529EB"/>
    <w:rsid w:val="00E52C17"/>
    <w:rsid w:val="00E53CDC"/>
    <w:rsid w:val="00E563D3"/>
    <w:rsid w:val="00E62B7A"/>
    <w:rsid w:val="00E64184"/>
    <w:rsid w:val="00E67FDA"/>
    <w:rsid w:val="00E72929"/>
    <w:rsid w:val="00E73EE5"/>
    <w:rsid w:val="00E81206"/>
    <w:rsid w:val="00E84C2F"/>
    <w:rsid w:val="00E84F34"/>
    <w:rsid w:val="00E86E69"/>
    <w:rsid w:val="00E9263B"/>
    <w:rsid w:val="00EA29B0"/>
    <w:rsid w:val="00EA6CB0"/>
    <w:rsid w:val="00EB010A"/>
    <w:rsid w:val="00EB2BA4"/>
    <w:rsid w:val="00EB77F0"/>
    <w:rsid w:val="00EC5059"/>
    <w:rsid w:val="00EC6C5D"/>
    <w:rsid w:val="00EC6EA0"/>
    <w:rsid w:val="00EE0C61"/>
    <w:rsid w:val="00EE2A65"/>
    <w:rsid w:val="00EE50DF"/>
    <w:rsid w:val="00EE5A9C"/>
    <w:rsid w:val="00EF05F5"/>
    <w:rsid w:val="00EF1757"/>
    <w:rsid w:val="00EF2475"/>
    <w:rsid w:val="00EF466A"/>
    <w:rsid w:val="00F029F0"/>
    <w:rsid w:val="00F05762"/>
    <w:rsid w:val="00F11D7F"/>
    <w:rsid w:val="00F32D95"/>
    <w:rsid w:val="00F358AA"/>
    <w:rsid w:val="00F37F7E"/>
    <w:rsid w:val="00F41686"/>
    <w:rsid w:val="00F42072"/>
    <w:rsid w:val="00F57605"/>
    <w:rsid w:val="00F674FB"/>
    <w:rsid w:val="00F70D2C"/>
    <w:rsid w:val="00F734B8"/>
    <w:rsid w:val="00F8256F"/>
    <w:rsid w:val="00F8440F"/>
    <w:rsid w:val="00F92CF5"/>
    <w:rsid w:val="00F9391C"/>
    <w:rsid w:val="00F9530B"/>
    <w:rsid w:val="00FA02D7"/>
    <w:rsid w:val="00FA3AEE"/>
    <w:rsid w:val="00FA4D0B"/>
    <w:rsid w:val="00FA78DB"/>
    <w:rsid w:val="00FB01C5"/>
    <w:rsid w:val="00FB479B"/>
    <w:rsid w:val="00FB55BA"/>
    <w:rsid w:val="00FB6425"/>
    <w:rsid w:val="00FB6ABB"/>
    <w:rsid w:val="00FC1DB9"/>
    <w:rsid w:val="00FC2D22"/>
    <w:rsid w:val="00FC439B"/>
    <w:rsid w:val="00FC504D"/>
    <w:rsid w:val="00FC6D40"/>
    <w:rsid w:val="00FD0130"/>
    <w:rsid w:val="00FD1CE1"/>
    <w:rsid w:val="00FE1310"/>
    <w:rsid w:val="00FF486B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3FB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C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80C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80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ListParagraph"/>
    <w:link w:val="Style1Char"/>
    <w:qFormat/>
    <w:rsid w:val="00BB180C"/>
    <w:pPr>
      <w:numPr>
        <w:numId w:val="26"/>
      </w:numPr>
      <w:spacing w:after="0" w:line="240" w:lineRule="auto"/>
    </w:pPr>
    <w:rPr>
      <w:rFonts w:cstheme="minorHAnsi"/>
    </w:rPr>
  </w:style>
  <w:style w:type="character" w:customStyle="1" w:styleId="Style1Char">
    <w:name w:val="Style1 Char"/>
    <w:basedOn w:val="ListParagraphChar"/>
    <w:link w:val="Style1"/>
    <w:rsid w:val="00BB180C"/>
    <w:rPr>
      <w:rFonts w:asciiTheme="minorHAnsi" w:eastAsiaTheme="minorHAnsi" w:hAnsiTheme="minorHAnsi" w:cstheme="minorHAnsi"/>
      <w:sz w:val="22"/>
      <w:szCs w:val="22"/>
    </w:rPr>
  </w:style>
  <w:style w:type="paragraph" w:customStyle="1" w:styleId="Default">
    <w:name w:val="Default"/>
    <w:rsid w:val="001B45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C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80C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80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ListParagraph"/>
    <w:link w:val="Style1Char"/>
    <w:qFormat/>
    <w:rsid w:val="00BB180C"/>
    <w:pPr>
      <w:numPr>
        <w:numId w:val="26"/>
      </w:numPr>
      <w:spacing w:after="0" w:line="240" w:lineRule="auto"/>
    </w:pPr>
    <w:rPr>
      <w:rFonts w:cstheme="minorHAnsi"/>
    </w:rPr>
  </w:style>
  <w:style w:type="character" w:customStyle="1" w:styleId="Style1Char">
    <w:name w:val="Style1 Char"/>
    <w:basedOn w:val="ListParagraphChar"/>
    <w:link w:val="Style1"/>
    <w:rsid w:val="00BB180C"/>
    <w:rPr>
      <w:rFonts w:asciiTheme="minorHAnsi" w:eastAsiaTheme="minorHAnsi" w:hAnsiTheme="minorHAnsi" w:cstheme="minorHAnsi"/>
      <w:sz w:val="22"/>
      <w:szCs w:val="22"/>
    </w:rPr>
  </w:style>
  <w:style w:type="paragraph" w:customStyle="1" w:styleId="Default">
    <w:name w:val="Default"/>
    <w:rsid w:val="001B45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%20Dumas.Mark@bl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pson.Hilery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2797-C6FD-4AB6-A1EC-D8FD61F8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SSA Test surveys approval</dc:subject>
  <dc:creator>Paul Carney</dc:creator>
  <dc:description>Getting approval for FY 2014 ORS collection testing</dc:description>
  <cp:lastModifiedBy>SYSTEM</cp:lastModifiedBy>
  <cp:revision>2</cp:revision>
  <cp:lastPrinted>2020-01-10T16:47:00Z</cp:lastPrinted>
  <dcterms:created xsi:type="dcterms:W3CDTF">2020-01-10T18:06:00Z</dcterms:created>
  <dcterms:modified xsi:type="dcterms:W3CDTF">2020-01-10T18:06:00Z</dcterms:modified>
</cp:coreProperties>
</file>