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C4CFD" w14:textId="77777777" w:rsidR="004560EB" w:rsidRPr="00AD14BF" w:rsidRDefault="004560EB" w:rsidP="004560EB">
      <w:pPr>
        <w:spacing w:before="480" w:after="0" w:line="240" w:lineRule="auto"/>
        <w:jc w:val="center"/>
        <w:rPr>
          <w:i/>
          <w:smallCaps/>
          <w:sz w:val="40"/>
          <w:szCs w:val="40"/>
        </w:rPr>
      </w:pPr>
      <w:bookmarkStart w:id="0" w:name="_GoBack"/>
      <w:bookmarkEnd w:id="0"/>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14:paraId="40B2594E" w14:textId="77777777" w:rsidR="004560EB" w:rsidRPr="00A23E61" w:rsidRDefault="004560EB" w:rsidP="004560EB">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14:paraId="1518E58C" w14:textId="77777777" w:rsidR="00974FAD" w:rsidRDefault="00974FAD">
      <w:pPr>
        <w:spacing w:before="8" w:after="0" w:line="110" w:lineRule="exact"/>
        <w:rPr>
          <w:sz w:val="11"/>
          <w:szCs w:val="11"/>
        </w:rPr>
      </w:pPr>
    </w:p>
    <w:p w14:paraId="772AE806" w14:textId="77777777" w:rsidR="00974FAD" w:rsidRDefault="00974FAD">
      <w:pPr>
        <w:spacing w:after="0" w:line="200" w:lineRule="exact"/>
        <w:rPr>
          <w:sz w:val="20"/>
          <w:szCs w:val="20"/>
        </w:rPr>
      </w:pPr>
    </w:p>
    <w:p w14:paraId="441428EA" w14:textId="77777777" w:rsidR="00974FAD" w:rsidRDefault="00974FAD">
      <w:pPr>
        <w:spacing w:after="0" w:line="200" w:lineRule="exact"/>
        <w:rPr>
          <w:sz w:val="20"/>
          <w:szCs w:val="20"/>
        </w:rPr>
      </w:pPr>
    </w:p>
    <w:p w14:paraId="547260DD" w14:textId="77777777" w:rsidR="00974FAD" w:rsidRDefault="00974FAD">
      <w:pPr>
        <w:spacing w:after="0" w:line="200" w:lineRule="exact"/>
        <w:rPr>
          <w:sz w:val="20"/>
          <w:szCs w:val="20"/>
        </w:rPr>
      </w:pPr>
    </w:p>
    <w:p w14:paraId="42FADF8B" w14:textId="77777777" w:rsidR="008A418A" w:rsidRDefault="008A418A" w:rsidP="008A418A">
      <w:pPr>
        <w:spacing w:after="0" w:line="240" w:lineRule="auto"/>
        <w:ind w:left="254" w:right="40"/>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Nat</w:t>
      </w:r>
      <w:r>
        <w:rPr>
          <w:rFonts w:ascii="Times New Roman" w:eastAsia="Times New Roman" w:hAnsi="Times New Roman" w:cs="Times New Roman"/>
          <w:i/>
          <w:spacing w:val="-4"/>
          <w:sz w:val="40"/>
          <w:szCs w:val="40"/>
        </w:rPr>
        <w:t>i</w:t>
      </w:r>
      <w:r>
        <w:rPr>
          <w:rFonts w:ascii="Times New Roman" w:eastAsia="Times New Roman" w:hAnsi="Times New Roman" w:cs="Times New Roman"/>
          <w:i/>
          <w:sz w:val="40"/>
          <w:szCs w:val="40"/>
        </w:rPr>
        <w:t>onal As</w:t>
      </w:r>
      <w:r>
        <w:rPr>
          <w:rFonts w:ascii="Times New Roman" w:eastAsia="Times New Roman" w:hAnsi="Times New Roman" w:cs="Times New Roman"/>
          <w:i/>
          <w:spacing w:val="-2"/>
          <w:sz w:val="40"/>
          <w:szCs w:val="40"/>
        </w:rPr>
        <w:t>s</w:t>
      </w:r>
      <w:r>
        <w:rPr>
          <w:rFonts w:ascii="Times New Roman" w:eastAsia="Times New Roman" w:hAnsi="Times New Roman" w:cs="Times New Roman"/>
          <w:i/>
          <w:sz w:val="40"/>
          <w:szCs w:val="40"/>
        </w:rPr>
        <w:t>essm</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 xml:space="preserve">nt </w:t>
      </w:r>
      <w:r>
        <w:rPr>
          <w:rFonts w:ascii="Times New Roman" w:eastAsia="Times New Roman" w:hAnsi="Times New Roman" w:cs="Times New Roman"/>
          <w:i/>
          <w:spacing w:val="2"/>
          <w:sz w:val="40"/>
          <w:szCs w:val="40"/>
        </w:rPr>
        <w:t>o</w:t>
      </w:r>
      <w:r>
        <w:rPr>
          <w:rFonts w:ascii="Times New Roman" w:eastAsia="Times New Roman" w:hAnsi="Times New Roman" w:cs="Times New Roman"/>
          <w:i/>
          <w:sz w:val="40"/>
          <w:szCs w:val="40"/>
        </w:rPr>
        <w:t xml:space="preserve">f </w:t>
      </w:r>
      <w:r>
        <w:rPr>
          <w:rFonts w:ascii="Times New Roman" w:eastAsia="Times New Roman" w:hAnsi="Times New Roman" w:cs="Times New Roman"/>
          <w:i/>
          <w:spacing w:val="-3"/>
          <w:sz w:val="40"/>
          <w:szCs w:val="40"/>
        </w:rPr>
        <w:t>E</w:t>
      </w:r>
      <w:r>
        <w:rPr>
          <w:rFonts w:ascii="Times New Roman" w:eastAsia="Times New Roman" w:hAnsi="Times New Roman" w:cs="Times New Roman"/>
          <w:i/>
          <w:sz w:val="40"/>
          <w:szCs w:val="40"/>
        </w:rPr>
        <w:t>d</w:t>
      </w:r>
      <w:r>
        <w:rPr>
          <w:rFonts w:ascii="Times New Roman" w:eastAsia="Times New Roman" w:hAnsi="Times New Roman" w:cs="Times New Roman"/>
          <w:i/>
          <w:spacing w:val="-2"/>
          <w:sz w:val="40"/>
          <w:szCs w:val="40"/>
        </w:rPr>
        <w:t>u</w:t>
      </w:r>
      <w:r>
        <w:rPr>
          <w:rFonts w:ascii="Times New Roman" w:eastAsia="Times New Roman" w:hAnsi="Times New Roman" w:cs="Times New Roman"/>
          <w:i/>
          <w:sz w:val="40"/>
          <w:szCs w:val="40"/>
        </w:rPr>
        <w:t>cation P</w:t>
      </w:r>
      <w:r>
        <w:rPr>
          <w:rFonts w:ascii="Times New Roman" w:eastAsia="Times New Roman" w:hAnsi="Times New Roman" w:cs="Times New Roman"/>
          <w:i/>
          <w:spacing w:val="-3"/>
          <w:sz w:val="40"/>
          <w:szCs w:val="40"/>
        </w:rPr>
        <w:t>r</w:t>
      </w:r>
      <w:r>
        <w:rPr>
          <w:rFonts w:ascii="Times New Roman" w:eastAsia="Times New Roman" w:hAnsi="Times New Roman" w:cs="Times New Roman"/>
          <w:i/>
          <w:sz w:val="40"/>
          <w:szCs w:val="40"/>
        </w:rPr>
        <w:t>o</w:t>
      </w:r>
      <w:r>
        <w:rPr>
          <w:rFonts w:ascii="Times New Roman" w:eastAsia="Times New Roman" w:hAnsi="Times New Roman" w:cs="Times New Roman"/>
          <w:i/>
          <w:spacing w:val="2"/>
          <w:sz w:val="40"/>
          <w:szCs w:val="40"/>
        </w:rPr>
        <w:t>g</w:t>
      </w:r>
      <w:r>
        <w:rPr>
          <w:rFonts w:ascii="Times New Roman" w:eastAsia="Times New Roman" w:hAnsi="Times New Roman" w:cs="Times New Roman"/>
          <w:i/>
          <w:spacing w:val="-2"/>
          <w:sz w:val="40"/>
          <w:szCs w:val="40"/>
        </w:rPr>
        <w:t>r</w:t>
      </w:r>
      <w:r>
        <w:rPr>
          <w:rFonts w:ascii="Times New Roman" w:eastAsia="Times New Roman" w:hAnsi="Times New Roman" w:cs="Times New Roman"/>
          <w:i/>
          <w:sz w:val="40"/>
          <w:szCs w:val="40"/>
        </w:rPr>
        <w:t>e</w:t>
      </w:r>
      <w:r>
        <w:rPr>
          <w:rFonts w:ascii="Times New Roman" w:eastAsia="Times New Roman" w:hAnsi="Times New Roman" w:cs="Times New Roman"/>
          <w:i/>
          <w:spacing w:val="-3"/>
          <w:sz w:val="40"/>
          <w:szCs w:val="40"/>
        </w:rPr>
        <w:t>s</w:t>
      </w:r>
      <w:r>
        <w:rPr>
          <w:rFonts w:ascii="Times New Roman" w:eastAsia="Times New Roman" w:hAnsi="Times New Roman" w:cs="Times New Roman"/>
          <w:i/>
          <w:sz w:val="40"/>
          <w:szCs w:val="40"/>
        </w:rPr>
        <w:t>s (</w:t>
      </w:r>
      <w:r>
        <w:rPr>
          <w:rFonts w:ascii="Times New Roman" w:eastAsia="Times New Roman" w:hAnsi="Times New Roman" w:cs="Times New Roman"/>
          <w:i/>
          <w:spacing w:val="-2"/>
          <w:sz w:val="40"/>
          <w:szCs w:val="40"/>
        </w:rPr>
        <w:t>N</w:t>
      </w:r>
      <w:r>
        <w:rPr>
          <w:rFonts w:ascii="Times New Roman" w:eastAsia="Times New Roman" w:hAnsi="Times New Roman" w:cs="Times New Roman"/>
          <w:i/>
          <w:sz w:val="40"/>
          <w:szCs w:val="40"/>
        </w:rPr>
        <w:t>AEP)</w:t>
      </w:r>
    </w:p>
    <w:p w14:paraId="2D5EA87F" w14:textId="77777777" w:rsidR="008A418A" w:rsidRDefault="008A418A" w:rsidP="008A418A">
      <w:pPr>
        <w:spacing w:before="1" w:after="0" w:line="240" w:lineRule="auto"/>
        <w:ind w:left="3172" w:right="3108"/>
        <w:jc w:val="center"/>
        <w:rPr>
          <w:rFonts w:ascii="Times New Roman" w:eastAsia="Times New Roman" w:hAnsi="Times New Roman" w:cs="Times New Roman"/>
          <w:i/>
          <w:sz w:val="40"/>
          <w:szCs w:val="40"/>
        </w:rPr>
      </w:pPr>
      <w:r>
        <w:rPr>
          <w:rFonts w:ascii="Times New Roman" w:eastAsia="Times New Roman" w:hAnsi="Times New Roman" w:cs="Times New Roman"/>
          <w:i/>
          <w:sz w:val="40"/>
          <w:szCs w:val="40"/>
        </w:rPr>
        <w:t>2019</w:t>
      </w:r>
      <w:r>
        <w:rPr>
          <w:rFonts w:ascii="Times New Roman" w:eastAsia="Times New Roman" w:hAnsi="Times New Roman" w:cs="Times New Roman"/>
          <w:i/>
          <w:spacing w:val="-1"/>
          <w:sz w:val="40"/>
          <w:szCs w:val="40"/>
        </w:rPr>
        <w:t xml:space="preserve"> </w:t>
      </w:r>
      <w:r>
        <w:rPr>
          <w:rFonts w:ascii="Times New Roman" w:eastAsia="Times New Roman" w:hAnsi="Times New Roman" w:cs="Times New Roman"/>
          <w:i/>
          <w:sz w:val="40"/>
          <w:szCs w:val="40"/>
        </w:rPr>
        <w:t>a</w:t>
      </w:r>
      <w:r>
        <w:rPr>
          <w:rFonts w:ascii="Times New Roman" w:eastAsia="Times New Roman" w:hAnsi="Times New Roman" w:cs="Times New Roman"/>
          <w:i/>
          <w:spacing w:val="-2"/>
          <w:sz w:val="40"/>
          <w:szCs w:val="40"/>
        </w:rPr>
        <w:t>n</w:t>
      </w:r>
      <w:r>
        <w:rPr>
          <w:rFonts w:ascii="Times New Roman" w:eastAsia="Times New Roman" w:hAnsi="Times New Roman" w:cs="Times New Roman"/>
          <w:i/>
          <w:sz w:val="40"/>
          <w:szCs w:val="40"/>
        </w:rPr>
        <w:t>d 20</w:t>
      </w:r>
      <w:r>
        <w:rPr>
          <w:rFonts w:ascii="Times New Roman" w:eastAsia="Times New Roman" w:hAnsi="Times New Roman" w:cs="Times New Roman"/>
          <w:i/>
          <w:spacing w:val="-2"/>
          <w:sz w:val="40"/>
          <w:szCs w:val="40"/>
        </w:rPr>
        <w:t>2</w:t>
      </w:r>
      <w:r>
        <w:rPr>
          <w:rFonts w:ascii="Times New Roman" w:eastAsia="Times New Roman" w:hAnsi="Times New Roman" w:cs="Times New Roman"/>
          <w:i/>
          <w:sz w:val="40"/>
          <w:szCs w:val="40"/>
        </w:rPr>
        <w:t>0</w:t>
      </w:r>
    </w:p>
    <w:p w14:paraId="2372D12D" w14:textId="77777777" w:rsidR="00974FAD" w:rsidRDefault="008A418A" w:rsidP="008A418A">
      <w:pPr>
        <w:spacing w:before="1" w:after="0" w:line="240" w:lineRule="auto"/>
        <w:jc w:val="center"/>
        <w:rPr>
          <w:rFonts w:ascii="Times New Roman" w:eastAsia="Times New Roman" w:hAnsi="Times New Roman" w:cs="Times New Roman"/>
          <w:sz w:val="40"/>
          <w:szCs w:val="40"/>
        </w:rPr>
      </w:pPr>
      <w:r w:rsidRPr="0048111B">
        <w:rPr>
          <w:rFonts w:ascii="Times New Roman" w:eastAsia="Times New Roman" w:hAnsi="Times New Roman" w:cs="Times New Roman"/>
          <w:i/>
          <w:sz w:val="40"/>
          <w:szCs w:val="40"/>
        </w:rPr>
        <w:t>Long-Term Trend (LTT) 2020 Update</w:t>
      </w:r>
      <w:r w:rsidR="00140EF8">
        <w:rPr>
          <w:rFonts w:ascii="Times New Roman" w:eastAsia="Times New Roman" w:hAnsi="Times New Roman" w:cs="Times New Roman"/>
          <w:i/>
          <w:sz w:val="40"/>
          <w:szCs w:val="40"/>
        </w:rPr>
        <w:t xml:space="preserve"> 2</w:t>
      </w:r>
      <w:r w:rsidRPr="0048111B">
        <w:rPr>
          <w:rFonts w:ascii="Times New Roman" w:eastAsia="Times New Roman" w:hAnsi="Times New Roman" w:cs="Times New Roman"/>
          <w:i/>
          <w:sz w:val="40"/>
          <w:szCs w:val="40"/>
        </w:rPr>
        <w:t xml:space="preserve"> </w:t>
      </w:r>
    </w:p>
    <w:p w14:paraId="06CF784E" w14:textId="77777777" w:rsidR="00974FAD" w:rsidRDefault="00974FAD">
      <w:pPr>
        <w:spacing w:before="10" w:after="0" w:line="190" w:lineRule="exact"/>
        <w:rPr>
          <w:sz w:val="19"/>
          <w:szCs w:val="19"/>
        </w:rPr>
      </w:pPr>
    </w:p>
    <w:p w14:paraId="6046EA5A" w14:textId="77777777" w:rsidR="00974FAD" w:rsidRDefault="00974FAD">
      <w:pPr>
        <w:spacing w:after="0" w:line="200" w:lineRule="exact"/>
        <w:rPr>
          <w:sz w:val="20"/>
          <w:szCs w:val="20"/>
        </w:rPr>
      </w:pPr>
    </w:p>
    <w:p w14:paraId="1B996A5F" w14:textId="77777777" w:rsidR="00974FAD" w:rsidRDefault="00974FAD">
      <w:pPr>
        <w:spacing w:after="0" w:line="200" w:lineRule="exact"/>
        <w:rPr>
          <w:sz w:val="20"/>
          <w:szCs w:val="20"/>
        </w:rPr>
      </w:pPr>
    </w:p>
    <w:p w14:paraId="679272A9" w14:textId="77777777" w:rsidR="00974FAD" w:rsidRDefault="00974FAD">
      <w:pPr>
        <w:spacing w:after="0" w:line="200" w:lineRule="exact"/>
        <w:rPr>
          <w:sz w:val="20"/>
          <w:szCs w:val="20"/>
        </w:rPr>
      </w:pPr>
    </w:p>
    <w:p w14:paraId="7845A76A" w14:textId="77777777" w:rsidR="00974FAD" w:rsidRDefault="00974FAD">
      <w:pPr>
        <w:spacing w:after="0" w:line="200" w:lineRule="exact"/>
        <w:rPr>
          <w:sz w:val="20"/>
          <w:szCs w:val="20"/>
        </w:rPr>
      </w:pPr>
    </w:p>
    <w:p w14:paraId="23348E89" w14:textId="77777777" w:rsidR="00974FAD" w:rsidRDefault="003A465F">
      <w:pPr>
        <w:spacing w:after="0" w:line="240" w:lineRule="auto"/>
        <w:ind w:left="3440" w:right="3380"/>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A</w:t>
      </w:r>
      <w:r>
        <w:rPr>
          <w:rFonts w:ascii="Times New Roman" w:eastAsia="Times New Roman" w:hAnsi="Times New Roman" w:cs="Times New Roman"/>
          <w:i/>
          <w:spacing w:val="-1"/>
          <w:sz w:val="40"/>
          <w:szCs w:val="40"/>
        </w:rPr>
        <w:t>p</w:t>
      </w:r>
      <w:r>
        <w:rPr>
          <w:rFonts w:ascii="Times New Roman" w:eastAsia="Times New Roman" w:hAnsi="Times New Roman" w:cs="Times New Roman"/>
          <w:i/>
          <w:sz w:val="40"/>
          <w:szCs w:val="40"/>
        </w:rPr>
        <w:t>p</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n</w:t>
      </w:r>
      <w:r>
        <w:rPr>
          <w:rFonts w:ascii="Times New Roman" w:eastAsia="Times New Roman" w:hAnsi="Times New Roman" w:cs="Times New Roman"/>
          <w:i/>
          <w:spacing w:val="2"/>
          <w:sz w:val="40"/>
          <w:szCs w:val="40"/>
        </w:rPr>
        <w:t>d</w:t>
      </w:r>
      <w:r>
        <w:rPr>
          <w:rFonts w:ascii="Times New Roman" w:eastAsia="Times New Roman" w:hAnsi="Times New Roman" w:cs="Times New Roman"/>
          <w:i/>
          <w:sz w:val="40"/>
          <w:szCs w:val="40"/>
        </w:rPr>
        <w:t>ix E</w:t>
      </w:r>
      <w:r w:rsidR="008A418A">
        <w:rPr>
          <w:rFonts w:ascii="Times New Roman" w:eastAsia="Times New Roman" w:hAnsi="Times New Roman" w:cs="Times New Roman"/>
          <w:i/>
          <w:sz w:val="40"/>
          <w:szCs w:val="40"/>
        </w:rPr>
        <w:t>1</w:t>
      </w:r>
    </w:p>
    <w:p w14:paraId="324CEF84" w14:textId="77777777" w:rsidR="00974FAD" w:rsidRDefault="00974FAD">
      <w:pPr>
        <w:spacing w:before="9" w:after="0" w:line="190" w:lineRule="exact"/>
        <w:rPr>
          <w:sz w:val="19"/>
          <w:szCs w:val="19"/>
        </w:rPr>
      </w:pPr>
    </w:p>
    <w:p w14:paraId="4C8D7B4F" w14:textId="77777777" w:rsidR="00974FAD" w:rsidRDefault="008A418A">
      <w:pPr>
        <w:spacing w:after="0" w:line="240" w:lineRule="auto"/>
        <w:ind w:left="2411" w:right="2135"/>
        <w:jc w:val="center"/>
        <w:rPr>
          <w:rFonts w:ascii="Times New Roman" w:eastAsia="Times New Roman" w:hAnsi="Times New Roman" w:cs="Times New Roman"/>
          <w:sz w:val="36"/>
          <w:szCs w:val="36"/>
        </w:rPr>
      </w:pPr>
      <w:r>
        <w:rPr>
          <w:rFonts w:ascii="Times New Roman" w:eastAsia="Times New Roman" w:hAnsi="Times New Roman" w:cs="Times New Roman"/>
          <w:i/>
          <w:sz w:val="36"/>
          <w:szCs w:val="36"/>
        </w:rPr>
        <w:t xml:space="preserve">NAEP 2019 </w:t>
      </w:r>
      <w:r w:rsidR="003A465F">
        <w:rPr>
          <w:rFonts w:ascii="Times New Roman" w:eastAsia="Times New Roman" w:hAnsi="Times New Roman" w:cs="Times New Roman"/>
          <w:i/>
          <w:sz w:val="36"/>
          <w:szCs w:val="36"/>
        </w:rPr>
        <w:t>A</w:t>
      </w:r>
      <w:r w:rsidR="003A465F">
        <w:rPr>
          <w:rFonts w:ascii="Times New Roman" w:eastAsia="Times New Roman" w:hAnsi="Times New Roman" w:cs="Times New Roman"/>
          <w:sz w:val="36"/>
          <w:szCs w:val="36"/>
        </w:rPr>
        <w:t>ssessment Feedback Forms</w:t>
      </w:r>
    </w:p>
    <w:p w14:paraId="6AC0762A" w14:textId="77777777" w:rsidR="00974FAD" w:rsidRDefault="00974FAD">
      <w:pPr>
        <w:spacing w:after="0" w:line="200" w:lineRule="exact"/>
        <w:rPr>
          <w:sz w:val="20"/>
          <w:szCs w:val="20"/>
        </w:rPr>
      </w:pPr>
    </w:p>
    <w:p w14:paraId="74821BBF" w14:textId="77777777" w:rsidR="00974FAD" w:rsidRDefault="00974FAD">
      <w:pPr>
        <w:spacing w:after="0" w:line="200" w:lineRule="exact"/>
        <w:rPr>
          <w:sz w:val="20"/>
          <w:szCs w:val="20"/>
        </w:rPr>
      </w:pPr>
    </w:p>
    <w:p w14:paraId="3E6F5D35" w14:textId="77777777" w:rsidR="00974FAD" w:rsidRDefault="00974FAD">
      <w:pPr>
        <w:spacing w:after="0" w:line="200" w:lineRule="exact"/>
        <w:rPr>
          <w:sz w:val="20"/>
          <w:szCs w:val="20"/>
        </w:rPr>
      </w:pPr>
    </w:p>
    <w:p w14:paraId="5157869B" w14:textId="77777777" w:rsidR="00974FAD" w:rsidRDefault="00974FAD">
      <w:pPr>
        <w:spacing w:before="2" w:after="0" w:line="240" w:lineRule="exact"/>
        <w:rPr>
          <w:sz w:val="24"/>
          <w:szCs w:val="24"/>
        </w:rPr>
      </w:pPr>
    </w:p>
    <w:p w14:paraId="25D3C5AC" w14:textId="77777777" w:rsidR="00974FAD" w:rsidRDefault="00974FAD">
      <w:pPr>
        <w:spacing w:after="0" w:line="200" w:lineRule="exact"/>
        <w:rPr>
          <w:sz w:val="20"/>
          <w:szCs w:val="20"/>
        </w:rPr>
      </w:pPr>
    </w:p>
    <w:p w14:paraId="48531766" w14:textId="77777777" w:rsidR="00974FAD" w:rsidRDefault="00974FAD">
      <w:pPr>
        <w:spacing w:before="13" w:after="0" w:line="220" w:lineRule="exact"/>
      </w:pPr>
    </w:p>
    <w:p w14:paraId="36B57B92" w14:textId="77777777" w:rsidR="00974FAD" w:rsidRDefault="003A465F">
      <w:pPr>
        <w:spacing w:after="0" w:line="361" w:lineRule="exact"/>
        <w:ind w:left="2922" w:right="2878"/>
        <w:jc w:val="center"/>
        <w:rPr>
          <w:rFonts w:ascii="Times New Roman" w:eastAsia="Times New Roman" w:hAnsi="Times New Roman" w:cs="Times New Roman"/>
          <w:sz w:val="32"/>
          <w:szCs w:val="32"/>
        </w:rPr>
      </w:pPr>
      <w:r>
        <w:rPr>
          <w:rFonts w:ascii="Times New Roman" w:eastAsia="Times New Roman" w:hAnsi="Times New Roman" w:cs="Times New Roman"/>
          <w:i/>
          <w:position w:val="-1"/>
          <w:sz w:val="32"/>
          <w:szCs w:val="32"/>
        </w:rPr>
        <w:t>OMB#</w:t>
      </w:r>
      <w:r>
        <w:rPr>
          <w:rFonts w:ascii="Times New Roman" w:eastAsia="Times New Roman" w:hAnsi="Times New Roman" w:cs="Times New Roman"/>
          <w:i/>
          <w:spacing w:val="-28"/>
          <w:position w:val="-1"/>
          <w:sz w:val="32"/>
          <w:szCs w:val="32"/>
        </w:rPr>
        <w:t xml:space="preserve"> </w:t>
      </w:r>
      <w:r>
        <w:rPr>
          <w:rFonts w:ascii="Times New Roman" w:eastAsia="Times New Roman" w:hAnsi="Times New Roman" w:cs="Times New Roman"/>
          <w:i/>
          <w:spacing w:val="3"/>
          <w:w w:val="99"/>
          <w:position w:val="-1"/>
          <w:sz w:val="32"/>
          <w:szCs w:val="32"/>
        </w:rPr>
        <w:t>1</w:t>
      </w:r>
      <w:r>
        <w:rPr>
          <w:rFonts w:ascii="Times New Roman" w:eastAsia="Times New Roman" w:hAnsi="Times New Roman" w:cs="Times New Roman"/>
          <w:i/>
          <w:spacing w:val="1"/>
          <w:w w:val="99"/>
          <w:position w:val="-1"/>
          <w:sz w:val="32"/>
          <w:szCs w:val="32"/>
        </w:rPr>
        <w:t>85</w:t>
      </w:r>
      <w:r>
        <w:rPr>
          <w:rFonts w:ascii="Times New Roman" w:eastAsia="Times New Roman" w:hAnsi="Times New Roman" w:cs="Times New Roman"/>
          <w:i/>
          <w:spacing w:val="2"/>
          <w:w w:val="99"/>
          <w:position w:val="-1"/>
          <w:sz w:val="32"/>
          <w:szCs w:val="32"/>
        </w:rPr>
        <w:t>0</w:t>
      </w:r>
      <w:r>
        <w:rPr>
          <w:rFonts w:ascii="Times New Roman" w:eastAsia="Times New Roman" w:hAnsi="Times New Roman" w:cs="Times New Roman"/>
          <w:i/>
          <w:spacing w:val="-1"/>
          <w:w w:val="99"/>
          <w:position w:val="-1"/>
          <w:sz w:val="32"/>
          <w:szCs w:val="32"/>
        </w:rPr>
        <w:t>-</w:t>
      </w:r>
      <w:r>
        <w:rPr>
          <w:rFonts w:ascii="Times New Roman" w:eastAsia="Times New Roman" w:hAnsi="Times New Roman" w:cs="Times New Roman"/>
          <w:i/>
          <w:spacing w:val="1"/>
          <w:w w:val="99"/>
          <w:position w:val="-1"/>
          <w:sz w:val="32"/>
          <w:szCs w:val="32"/>
        </w:rPr>
        <w:t>09</w:t>
      </w:r>
      <w:r>
        <w:rPr>
          <w:rFonts w:ascii="Times New Roman" w:eastAsia="Times New Roman" w:hAnsi="Times New Roman" w:cs="Times New Roman"/>
          <w:i/>
          <w:spacing w:val="2"/>
          <w:w w:val="99"/>
          <w:position w:val="-1"/>
          <w:sz w:val="32"/>
          <w:szCs w:val="32"/>
        </w:rPr>
        <w:t>2</w:t>
      </w:r>
      <w:r>
        <w:rPr>
          <w:rFonts w:ascii="Times New Roman" w:eastAsia="Times New Roman" w:hAnsi="Times New Roman" w:cs="Times New Roman"/>
          <w:i/>
          <w:w w:val="99"/>
          <w:position w:val="-1"/>
          <w:sz w:val="32"/>
          <w:szCs w:val="32"/>
        </w:rPr>
        <w:t>8</w:t>
      </w:r>
      <w:r>
        <w:rPr>
          <w:rFonts w:ascii="Times New Roman" w:eastAsia="Times New Roman" w:hAnsi="Times New Roman" w:cs="Times New Roman"/>
          <w:i/>
          <w:spacing w:val="-27"/>
          <w:w w:val="99"/>
          <w:position w:val="-1"/>
          <w:sz w:val="32"/>
          <w:szCs w:val="32"/>
        </w:rPr>
        <w:t xml:space="preserve"> </w:t>
      </w:r>
      <w:r>
        <w:rPr>
          <w:rFonts w:ascii="Times New Roman" w:eastAsia="Times New Roman" w:hAnsi="Times New Roman" w:cs="Times New Roman"/>
          <w:i/>
          <w:w w:val="97"/>
          <w:position w:val="-1"/>
          <w:sz w:val="32"/>
          <w:szCs w:val="32"/>
        </w:rPr>
        <w:t>v</w:t>
      </w:r>
      <w:r>
        <w:rPr>
          <w:rFonts w:ascii="Times New Roman" w:eastAsia="Times New Roman" w:hAnsi="Times New Roman" w:cs="Times New Roman"/>
          <w:i/>
          <w:spacing w:val="1"/>
          <w:w w:val="97"/>
          <w:position w:val="-1"/>
          <w:sz w:val="32"/>
          <w:szCs w:val="32"/>
        </w:rPr>
        <w:t>.</w:t>
      </w:r>
      <w:r>
        <w:rPr>
          <w:rFonts w:ascii="Times New Roman" w:eastAsia="Times New Roman" w:hAnsi="Times New Roman" w:cs="Times New Roman"/>
          <w:i/>
          <w:spacing w:val="2"/>
          <w:w w:val="97"/>
          <w:position w:val="-1"/>
          <w:sz w:val="32"/>
          <w:szCs w:val="32"/>
        </w:rPr>
        <w:t>1</w:t>
      </w:r>
      <w:r w:rsidR="0037595A">
        <w:rPr>
          <w:rFonts w:ascii="Times New Roman" w:eastAsia="Times New Roman" w:hAnsi="Times New Roman" w:cs="Times New Roman"/>
          <w:i/>
          <w:spacing w:val="2"/>
          <w:w w:val="97"/>
          <w:position w:val="-1"/>
          <w:sz w:val="32"/>
          <w:szCs w:val="32"/>
        </w:rPr>
        <w:t>6</w:t>
      </w:r>
    </w:p>
    <w:p w14:paraId="6B526FDF" w14:textId="77777777" w:rsidR="00974FAD" w:rsidRDefault="00974FAD">
      <w:pPr>
        <w:spacing w:before="8" w:after="0" w:line="150" w:lineRule="exact"/>
        <w:rPr>
          <w:sz w:val="15"/>
          <w:szCs w:val="15"/>
        </w:rPr>
      </w:pPr>
    </w:p>
    <w:p w14:paraId="549AA410" w14:textId="77777777" w:rsidR="00974FAD" w:rsidRDefault="00974FAD">
      <w:pPr>
        <w:spacing w:after="0" w:line="200" w:lineRule="exact"/>
        <w:rPr>
          <w:sz w:val="20"/>
          <w:szCs w:val="20"/>
        </w:rPr>
      </w:pPr>
    </w:p>
    <w:p w14:paraId="4B94E2F0" w14:textId="77777777" w:rsidR="00974FAD" w:rsidRDefault="00974FAD">
      <w:pPr>
        <w:spacing w:after="0" w:line="200" w:lineRule="exact"/>
        <w:rPr>
          <w:sz w:val="20"/>
          <w:szCs w:val="20"/>
        </w:rPr>
      </w:pPr>
    </w:p>
    <w:p w14:paraId="29D2E4F6" w14:textId="77777777" w:rsidR="00974FAD" w:rsidRDefault="00974FAD">
      <w:pPr>
        <w:spacing w:after="0" w:line="200" w:lineRule="exact"/>
        <w:rPr>
          <w:sz w:val="20"/>
          <w:szCs w:val="20"/>
        </w:rPr>
      </w:pPr>
    </w:p>
    <w:p w14:paraId="1AA667B1" w14:textId="77777777" w:rsidR="00974FAD" w:rsidRDefault="0014326F">
      <w:pPr>
        <w:spacing w:after="0" w:line="240" w:lineRule="auto"/>
        <w:ind w:left="3387" w:right="-20"/>
        <w:rPr>
          <w:rFonts w:ascii="Times New Roman" w:eastAsia="Times New Roman" w:hAnsi="Times New Roman" w:cs="Times New Roman"/>
          <w:sz w:val="20"/>
          <w:szCs w:val="20"/>
        </w:rPr>
      </w:pPr>
      <w:r>
        <w:t xml:space="preserve">                    </w:t>
      </w:r>
      <w:r w:rsidR="0037595A">
        <w:rPr>
          <w:noProof/>
        </w:rPr>
        <w:drawing>
          <wp:inline distT="0" distB="0" distL="0" distR="0" wp14:anchorId="11CA4420" wp14:editId="17A43EA4">
            <wp:extent cx="1343025" cy="1524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1524000"/>
                    </a:xfrm>
                    <a:prstGeom prst="rect">
                      <a:avLst/>
                    </a:prstGeom>
                    <a:noFill/>
                    <a:ln>
                      <a:noFill/>
                    </a:ln>
                  </pic:spPr>
                </pic:pic>
              </a:graphicData>
            </a:graphic>
          </wp:inline>
        </w:drawing>
      </w:r>
    </w:p>
    <w:p w14:paraId="7CE4BF39" w14:textId="77777777" w:rsidR="00974FAD" w:rsidRDefault="00974FAD">
      <w:pPr>
        <w:spacing w:before="5" w:after="0" w:line="140" w:lineRule="exact"/>
        <w:rPr>
          <w:sz w:val="14"/>
          <w:szCs w:val="14"/>
        </w:rPr>
      </w:pPr>
    </w:p>
    <w:p w14:paraId="6E88EA4F" w14:textId="77777777" w:rsidR="00974FAD" w:rsidRDefault="00974FAD">
      <w:pPr>
        <w:spacing w:after="0" w:line="200" w:lineRule="exact"/>
        <w:rPr>
          <w:sz w:val="20"/>
          <w:szCs w:val="20"/>
        </w:rPr>
      </w:pPr>
    </w:p>
    <w:p w14:paraId="1591DB9A" w14:textId="77777777" w:rsidR="00B474AC" w:rsidRDefault="00B474AC">
      <w:pPr>
        <w:spacing w:after="0" w:line="200" w:lineRule="exact"/>
        <w:rPr>
          <w:sz w:val="20"/>
          <w:szCs w:val="20"/>
        </w:rPr>
      </w:pPr>
    </w:p>
    <w:p w14:paraId="17A26303" w14:textId="77777777" w:rsidR="00B474AC" w:rsidRDefault="00B474AC">
      <w:pPr>
        <w:spacing w:after="0" w:line="200" w:lineRule="exact"/>
        <w:rPr>
          <w:sz w:val="20"/>
          <w:szCs w:val="20"/>
        </w:rPr>
      </w:pPr>
    </w:p>
    <w:p w14:paraId="4BBD292E" w14:textId="77777777" w:rsidR="00B474AC" w:rsidRDefault="00B474AC">
      <w:pPr>
        <w:spacing w:after="0" w:line="200" w:lineRule="exact"/>
        <w:rPr>
          <w:sz w:val="20"/>
          <w:szCs w:val="20"/>
        </w:rPr>
      </w:pPr>
    </w:p>
    <w:p w14:paraId="32E1A14E" w14:textId="77777777" w:rsidR="00974FAD" w:rsidRDefault="00974FAD">
      <w:pPr>
        <w:spacing w:after="0" w:line="200" w:lineRule="exact"/>
        <w:rPr>
          <w:sz w:val="20"/>
          <w:szCs w:val="20"/>
        </w:rPr>
      </w:pPr>
    </w:p>
    <w:p w14:paraId="14F5EDC7" w14:textId="77777777" w:rsidR="00974FAD" w:rsidRDefault="00B474AC">
      <w:pPr>
        <w:spacing w:before="32" w:after="0" w:line="240" w:lineRule="auto"/>
        <w:ind w:left="3817" w:right="3817"/>
        <w:jc w:val="center"/>
        <w:rPr>
          <w:rFonts w:ascii="Times New Roman" w:eastAsia="Times New Roman" w:hAnsi="Times New Roman" w:cs="Times New Roman"/>
        </w:rPr>
      </w:pPr>
      <w:r>
        <w:rPr>
          <w:rFonts w:ascii="Times New Roman" w:eastAsia="Times New Roman" w:hAnsi="Times New Roman" w:cs="Times New Roman"/>
        </w:rPr>
        <w:t xml:space="preserve">September </w:t>
      </w:r>
      <w:r w:rsidR="003A465F">
        <w:rPr>
          <w:rFonts w:ascii="Times New Roman" w:eastAsia="Times New Roman" w:hAnsi="Times New Roman" w:cs="Times New Roman"/>
        </w:rPr>
        <w:t>2018</w:t>
      </w:r>
    </w:p>
    <w:p w14:paraId="39AFA6DD" w14:textId="77777777" w:rsidR="00B474AC" w:rsidRDefault="00E97D2B">
      <w:pPr>
        <w:spacing w:before="32" w:after="0" w:line="240" w:lineRule="auto"/>
        <w:ind w:left="3817" w:right="3817"/>
        <w:jc w:val="center"/>
        <w:rPr>
          <w:rFonts w:ascii="Times New Roman" w:eastAsia="Times New Roman" w:hAnsi="Times New Roman" w:cs="Times New Roman"/>
        </w:rPr>
      </w:pPr>
      <w:r>
        <w:rPr>
          <w:rFonts w:ascii="Times New Roman" w:eastAsia="Times New Roman" w:hAnsi="Times New Roman" w:cs="Times New Roman"/>
        </w:rPr>
        <w:t>N</w:t>
      </w:r>
      <w:r w:rsidR="00B474AC">
        <w:rPr>
          <w:rFonts w:ascii="Times New Roman" w:eastAsia="Times New Roman" w:hAnsi="Times New Roman" w:cs="Times New Roman"/>
        </w:rPr>
        <w:t xml:space="preserve">o changes </w:t>
      </w:r>
      <w:r w:rsidR="00E03AC6">
        <w:rPr>
          <w:rFonts w:ascii="Times New Roman" w:eastAsia="Times New Roman" w:hAnsi="Times New Roman" w:cs="Times New Roman"/>
        </w:rPr>
        <w:t>since</w:t>
      </w:r>
      <w:r w:rsidR="00B474AC">
        <w:rPr>
          <w:rFonts w:ascii="Times New Roman" w:eastAsia="Times New Roman" w:hAnsi="Times New Roman" w:cs="Times New Roman"/>
        </w:rPr>
        <w:t xml:space="preserve"> </w:t>
      </w:r>
      <w:r>
        <w:rPr>
          <w:rFonts w:ascii="Times New Roman" w:eastAsia="Times New Roman" w:hAnsi="Times New Roman" w:cs="Times New Roman"/>
        </w:rPr>
        <w:t>v</w:t>
      </w:r>
      <w:r w:rsidR="00B474AC">
        <w:rPr>
          <w:rFonts w:ascii="Times New Roman" w:eastAsia="Times New Roman" w:hAnsi="Times New Roman" w:cs="Times New Roman"/>
        </w:rPr>
        <w:t>.10</w:t>
      </w:r>
    </w:p>
    <w:p w14:paraId="22A12F46" w14:textId="77777777" w:rsidR="00B72EC2" w:rsidRDefault="00B72EC2" w:rsidP="00B72EC2">
      <w:pPr>
        <w:spacing w:before="32" w:after="0" w:line="240" w:lineRule="auto"/>
        <w:ind w:right="3817"/>
        <w:rPr>
          <w:rFonts w:ascii="Times New Roman" w:eastAsia="Times New Roman" w:hAnsi="Times New Roman" w:cs="Times New Roman"/>
        </w:rPr>
      </w:pPr>
    </w:p>
    <w:sdt>
      <w:sdtPr>
        <w:rPr>
          <w:rFonts w:asciiTheme="minorHAnsi" w:eastAsiaTheme="minorHAnsi" w:hAnsiTheme="minorHAnsi" w:cstheme="minorBidi"/>
          <w:color w:val="auto"/>
          <w:sz w:val="22"/>
          <w:szCs w:val="22"/>
        </w:rPr>
        <w:id w:val="-368833680"/>
        <w:docPartObj>
          <w:docPartGallery w:val="Table of Contents"/>
          <w:docPartUnique/>
        </w:docPartObj>
      </w:sdtPr>
      <w:sdtEndPr>
        <w:rPr>
          <w:b/>
          <w:bCs/>
          <w:noProof/>
        </w:rPr>
      </w:sdtEndPr>
      <w:sdtContent>
        <w:p w14:paraId="1C9F52BE" w14:textId="77777777" w:rsidR="00BF09A9" w:rsidRPr="006D1BFB" w:rsidRDefault="00BF09A9">
          <w:pPr>
            <w:pStyle w:val="TOCHeading"/>
            <w:rPr>
              <w:rFonts w:ascii="Times New Roman" w:hAnsi="Times New Roman" w:cs="Times New Roman"/>
              <w:b/>
              <w:color w:val="548DD4" w:themeColor="text2" w:themeTint="99"/>
            </w:rPr>
          </w:pPr>
          <w:r w:rsidRPr="006D1BFB">
            <w:rPr>
              <w:rFonts w:ascii="Times New Roman" w:hAnsi="Times New Roman" w:cs="Times New Roman"/>
              <w:b/>
              <w:color w:val="548DD4" w:themeColor="text2" w:themeTint="99"/>
            </w:rPr>
            <w:t>Table of Contents</w:t>
          </w:r>
        </w:p>
        <w:p w14:paraId="27361359" w14:textId="140572DE" w:rsidR="00BF09A9" w:rsidRDefault="00BF09A9" w:rsidP="006D1BFB">
          <w:pPr>
            <w:pStyle w:val="TOC1"/>
            <w:tabs>
              <w:tab w:val="right" w:leader="dot" w:pos="10790"/>
            </w:tabs>
            <w:spacing w:after="0" w:line="240" w:lineRule="auto"/>
            <w:rPr>
              <w:rFonts w:eastAsiaTheme="minorEastAsia"/>
              <w:noProof/>
            </w:rPr>
          </w:pPr>
          <w:r>
            <w:fldChar w:fldCharType="begin"/>
          </w:r>
          <w:r>
            <w:instrText xml:space="preserve"> TOC \o "1-3" \h \z \u </w:instrText>
          </w:r>
          <w:r>
            <w:fldChar w:fldCharType="separate"/>
          </w:r>
          <w:hyperlink w:anchor="_Toc512333629" w:history="1">
            <w:r w:rsidRPr="00EE4B9C">
              <w:rPr>
                <w:rStyle w:val="Hyperlink"/>
                <w:rFonts w:ascii="Times New Roman" w:eastAsia="Times New Roman" w:hAnsi="Times New Roman" w:cs="Times New Roman"/>
                <w:b/>
                <w:noProof/>
              </w:rPr>
              <w:t>Appendix E1: NAEP 2019 School Coordinator Wrap-up Activities</w:t>
            </w:r>
            <w:r>
              <w:rPr>
                <w:noProof/>
                <w:webHidden/>
              </w:rPr>
              <w:tab/>
            </w:r>
            <w:r>
              <w:rPr>
                <w:noProof/>
                <w:webHidden/>
              </w:rPr>
              <w:fldChar w:fldCharType="begin"/>
            </w:r>
            <w:r>
              <w:rPr>
                <w:noProof/>
                <w:webHidden/>
              </w:rPr>
              <w:instrText xml:space="preserve"> PAGEREF _Toc512333629 \h </w:instrText>
            </w:r>
            <w:r>
              <w:rPr>
                <w:noProof/>
                <w:webHidden/>
              </w:rPr>
            </w:r>
            <w:r>
              <w:rPr>
                <w:noProof/>
                <w:webHidden/>
              </w:rPr>
              <w:fldChar w:fldCharType="separate"/>
            </w:r>
            <w:r w:rsidR="00FB1DCB">
              <w:rPr>
                <w:noProof/>
                <w:webHidden/>
              </w:rPr>
              <w:t>2</w:t>
            </w:r>
            <w:r>
              <w:rPr>
                <w:noProof/>
                <w:webHidden/>
              </w:rPr>
              <w:fldChar w:fldCharType="end"/>
            </w:r>
          </w:hyperlink>
        </w:p>
        <w:p w14:paraId="60910C61" w14:textId="760219B8" w:rsidR="00BF09A9" w:rsidRDefault="00160614" w:rsidP="006D1BFB">
          <w:pPr>
            <w:pStyle w:val="TOC1"/>
            <w:tabs>
              <w:tab w:val="right" w:leader="dot" w:pos="10790"/>
            </w:tabs>
            <w:spacing w:after="0" w:line="240" w:lineRule="auto"/>
          </w:pPr>
          <w:hyperlink w:anchor="_Toc512333634" w:history="1">
            <w:r w:rsidR="00BF09A9" w:rsidRPr="00EE4B9C">
              <w:rPr>
                <w:rStyle w:val="Hyperlink"/>
                <w:rFonts w:ascii="Times New Roman" w:eastAsia="Times New Roman" w:hAnsi="Times New Roman" w:cs="Times New Roman"/>
                <w:b/>
                <w:noProof/>
              </w:rPr>
              <w:t>Appendix E2: NAEP 2019 Telephone Quality Control Form</w:t>
            </w:r>
            <w:r w:rsidR="00BF09A9">
              <w:rPr>
                <w:noProof/>
                <w:webHidden/>
              </w:rPr>
              <w:tab/>
            </w:r>
            <w:r w:rsidR="00BF09A9">
              <w:rPr>
                <w:noProof/>
                <w:webHidden/>
              </w:rPr>
              <w:fldChar w:fldCharType="begin"/>
            </w:r>
            <w:r w:rsidR="00BF09A9">
              <w:rPr>
                <w:noProof/>
                <w:webHidden/>
              </w:rPr>
              <w:instrText xml:space="preserve"> PAGEREF _Toc512333634 \h </w:instrText>
            </w:r>
            <w:r w:rsidR="00BF09A9">
              <w:rPr>
                <w:noProof/>
                <w:webHidden/>
              </w:rPr>
            </w:r>
            <w:r w:rsidR="00BF09A9">
              <w:rPr>
                <w:noProof/>
                <w:webHidden/>
              </w:rPr>
              <w:fldChar w:fldCharType="separate"/>
            </w:r>
            <w:r w:rsidR="00FB1DCB">
              <w:rPr>
                <w:noProof/>
                <w:webHidden/>
              </w:rPr>
              <w:t>5</w:t>
            </w:r>
            <w:r w:rsidR="00BF09A9">
              <w:rPr>
                <w:noProof/>
                <w:webHidden/>
              </w:rPr>
              <w:fldChar w:fldCharType="end"/>
            </w:r>
          </w:hyperlink>
          <w:r w:rsidR="00BF09A9">
            <w:rPr>
              <w:b/>
              <w:bCs/>
              <w:noProof/>
            </w:rPr>
            <w:fldChar w:fldCharType="end"/>
          </w:r>
        </w:p>
      </w:sdtContent>
    </w:sdt>
    <w:p w14:paraId="3794D748" w14:textId="77777777" w:rsidR="00B72EC2" w:rsidRDefault="00B72EC2">
      <w:pPr>
        <w:rPr>
          <w:rFonts w:ascii="Times New Roman" w:eastAsia="Times New Roman" w:hAnsi="Times New Roman" w:cs="Times New Roman"/>
        </w:rPr>
      </w:pPr>
      <w:r>
        <w:rPr>
          <w:rFonts w:ascii="Times New Roman" w:eastAsia="Times New Roman" w:hAnsi="Times New Roman" w:cs="Times New Roman"/>
        </w:rPr>
        <w:br w:type="page"/>
      </w:r>
    </w:p>
    <w:p w14:paraId="6413AA2A" w14:textId="77777777" w:rsidR="00204670" w:rsidRDefault="00204670" w:rsidP="00FB1DCB">
      <w:pPr>
        <w:pStyle w:val="Heading1"/>
        <w:jc w:val="right"/>
        <w:rPr>
          <w:rFonts w:ascii="Times New Roman" w:eastAsia="Times New Roman" w:hAnsi="Times New Roman" w:cs="Times New Roman"/>
          <w:b/>
          <w:color w:val="000000" w:themeColor="text1"/>
        </w:rPr>
      </w:pPr>
      <w:bookmarkStart w:id="1" w:name="_Toc512333629"/>
    </w:p>
    <w:p w14:paraId="6173F242" w14:textId="77777777" w:rsidR="00B72EC2" w:rsidRPr="00865C93" w:rsidRDefault="00865C93" w:rsidP="00865C93">
      <w:pPr>
        <w:pStyle w:val="Heading1"/>
        <w:jc w:val="center"/>
        <w:rPr>
          <w:rFonts w:ascii="Times New Roman" w:eastAsia="Times New Roman" w:hAnsi="Times New Roman" w:cs="Times New Roman"/>
          <w:b/>
          <w:color w:val="000000" w:themeColor="text1"/>
        </w:rPr>
      </w:pPr>
      <w:r w:rsidRPr="00865C93">
        <w:rPr>
          <w:rFonts w:ascii="Times New Roman" w:eastAsia="Times New Roman" w:hAnsi="Times New Roman" w:cs="Times New Roman"/>
          <w:b/>
          <w:color w:val="000000" w:themeColor="text1"/>
        </w:rPr>
        <w:t>Appendix E1: NAEP 2019 School Coordinator Wrap-up Activities</w:t>
      </w:r>
      <w:bookmarkEnd w:id="1"/>
    </w:p>
    <w:p w14:paraId="3821C87C" w14:textId="77777777" w:rsidR="00B72EC2" w:rsidRDefault="00B72EC2">
      <w:pPr>
        <w:rPr>
          <w:rFonts w:ascii="Times New Roman" w:eastAsia="Times New Roman" w:hAnsi="Times New Roman" w:cs="Times New Roman"/>
        </w:rPr>
      </w:pPr>
      <w:r>
        <w:rPr>
          <w:rFonts w:ascii="Times New Roman" w:eastAsia="Times New Roman" w:hAnsi="Times New Roman" w:cs="Times New Roman"/>
        </w:rPr>
        <w:br w:type="page"/>
      </w:r>
    </w:p>
    <w:p w14:paraId="03151637" w14:textId="77777777" w:rsidR="00B72EC2" w:rsidRPr="00B72EC2" w:rsidRDefault="00160614" w:rsidP="00B72EC2">
      <w:pPr>
        <w:autoSpaceDE w:val="0"/>
        <w:autoSpaceDN w:val="0"/>
        <w:spacing w:after="0" w:line="240" w:lineRule="auto"/>
        <w:rPr>
          <w:rFonts w:ascii="Times New Roman" w:eastAsia="Arial" w:hAnsi="Arial" w:cs="Arial"/>
          <w:sz w:val="20"/>
          <w:szCs w:val="24"/>
        </w:rPr>
      </w:pPr>
      <w:r>
        <w:rPr>
          <w:noProof/>
        </w:rPr>
        <w:lastRenderedPageBreak/>
        <w:pict w14:anchorId="1303EA34">
          <v:group id="Group 45" o:spid="_x0000_s1117" style="position:absolute;margin-left:36.7pt;margin-top:22.1pt;width:540.1pt;height:33.35pt;z-index:-251656192;mso-position-horizontal-relative:page;mso-position-vertical-relative:page" coordorigin="1173,982" coordsize="999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">
            <v:line id="Line 74" o:spid="_x0000_s1118" style="position:absolute;visibility:visible;mso-wrap-style:square" from="1202,996" to="1202,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9mQMQAAADbAAAADwAAAGRycy9kb3ducmV2LnhtbESPQWvCQBSE70L/w/IK3nTTRqREVymh&#10;BfEgasXzM/tMYrNvY3bV6K93BcHjMDPfMONpaypxpsaVlhV89CMQxJnVJecKNn+/vS8QziNrrCyT&#10;gis5mE7eOmNMtL3wis5rn4sAYZeggsL7OpHSZQUZdH1bEwdvbxuDPsgml7rBS4CbSn5G0VAaLDks&#10;FFhTWlD2vz4ZBcflPD7I7WBBC77Ft59jOh/sUqW67+33CISn1r/Cz/ZMK4hjeHwJP0B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L2ZAxAAAANsAAAAPAAAAAAAAAAAA&#10;AAAAAKECAABkcnMvZG93bnJldi54bWxQSwUGAAAAAAQABAD5AAAAkgMAAAAA&#10;" strokeweight="1.44pt"/>
            <v:line id="Line 73" o:spid="_x0000_s1119" style="position:absolute;visibility:visible;mso-wrap-style:square" from="1188,1010" to="1306,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b+NMUAAADbAAAADwAAAGRycy9kb3ducmV2LnhtbESPT2vCQBTE70K/w/IKvdVNTSiSupES&#10;KpQcxH94fs2+Jmmzb2N2q6mf3hUEj8PM/IaZzQfTiiP1rrGs4GUcgSAurW64UrDbLp6nIJxH1tha&#10;JgX/5GCePYxmmGp74jUdN74SAcIuRQW1910qpStrMujGtiMO3rftDfog+0rqHk8Bblo5iaJXabDh&#10;sFBjR3lN5e/mzyg4rIr4R+6TJS35HJ8/DnmRfOVKPT0O728gPA3+Hr61P7WCOIHrl/ADZH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8b+NMUAAADbAAAADwAAAAAAAAAA&#10;AAAAAAChAgAAZHJzL2Rvd25yZXYueG1sUEsFBgAAAAAEAAQA+QAAAJMDAAAAAA==&#10;" strokeweight="1.44pt"/>
            <v:line id="Line 72" o:spid="_x0000_s1120" style="position:absolute;visibility:visible;mso-wrap-style:square" from="1247,1025" to="1247,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2wDMMAAADbAAAADwAAAGRycy9kb3ducmV2LnhtbESPS4vCMBSF98L8h3AH3Gk6I746RimK&#10;qItZ6JRZX5prW2xuShO1+uuNILg8nMfHmS1aU4kLNa60rOCrH4EgzqwuOVeQ/q17ExDOI2usLJOC&#10;GzlYzD86M4y1vfKeLgefizDCLkYFhfd1LKXLCjLo+rYmDt7RNgZ9kE0udYPXMG4q+R1FI2mw5EAo&#10;sKZlQdnpcDYBMlml5Xac/e826XiftL/TYXKfKtX9bJMfEJ5a/w6/2lutYDCE55fwA+T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V9sAzDAAAA2wAAAA8AAAAAAAAAAAAA&#10;AAAAoQIAAGRycy9kb3ducmV2LnhtbFBLBQYAAAAABAAEAPkAAACRAwAAAAA=&#10;" strokecolor="#606060" strokeweight="3pt"/>
            <v:line id="Line 71" o:spid="_x0000_s1121" style="position:absolute;visibility:visible;mso-wrap-style:square" from="1217,1055" to="1306,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8ue8UAAADbAAAADwAAAGRycy9kb3ducmV2LnhtbESPS2vCQBSF94X+h+EW3NVJW+ojdRKC&#10;RdRFF0lD15fMNQlm7oTMqLG/vlMQXB7O4+Os0tF04kyDay0reJlGIIgrq1uuFZTfm+cFCOeRNXaW&#10;ScGVHKTJ48MKY20vnNO58LUII+xiVNB438dSuqohg25qe+LgHexg0Ac51FIPeAnjppOvUTSTBlsO&#10;hAZ7WjdUHYuTCZDFZ9nu5tXPflvO82z8Wr5nv0ulJk9j9gHC0+jv4Vt7pxW8zeD/S/gBMv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a8ue8UAAADbAAAADwAAAAAAAAAA&#10;AAAAAAChAgAAZHJzL2Rvd25yZXYueG1sUEsFBgAAAAAEAAQA+QAAAJMDAAAAAA==&#10;" strokecolor="#606060" strokeweight="3pt"/>
            <v:rect id="Rectangle 70" o:spid="_x0000_s1122" style="position:absolute;left:1306;top:996;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rect id="Rectangle 69" o:spid="_x0000_s1123" style="position:absolute;left:1306;top:1025;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g8F8AA&#10;AADbAAAADwAAAGRycy9kb3ducmV2LnhtbERPTWsCMRC9F/wPYYTealYFW1ajiCDooVC3itcxGXdX&#10;N5Mlibr99+Yg9Ph437NFZxtxJx9qxwqGgwwEsXam5lLB/nf98QUiRGSDjWNS8EcBFvPe2wxz4x68&#10;o3sRS5FCOOSooIqxzaUMuiKLYeBa4sSdnbcYE/SlNB4fKdw2cpRlE2mx5tRQYUurivS1uFkFh0LG&#10;UVacfrpyf1zqz0urv/1Wqfd+t5yCiNTFf/HLvTEKxmls+pJ+gJ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g8F8AAAADbAAAADwAAAAAAAAAAAAAAAACYAgAAZHJzL2Rvd25y&#10;ZXYueG1sUEsFBgAAAAAEAAQA9QAAAIUDAAAAAA==&#10;" fillcolor="#606060" stroked="f"/>
            <v:rect id="Rectangle 68" o:spid="_x0000_s1124" style="position:absolute;left:1306;top:1085;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lPMQA&#10;AADbAAAADwAAAGRycy9kb3ducmV2LnhtbESPT2vCQBTE74V+h+UVeqsbDa0aswlSsPRW/AN6fGaf&#10;2Wj2bchuNf323ULB4zAzv2HycrCtuFLvG8cKxqMEBHHldMO1gt129TID4QOyxtYxKfghD2Xx+JBj&#10;pt2N13TdhFpECPsMFZgQukxKXxmy6EeuI47eyfUWQ5R9LXWPtwi3rZwkyZu02HBcMNjRu6Hqsvm2&#10;CpJ09XFGOn41eyfX09eDabd+UOr5aVguQAQawj383/7UCtI5/H2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gJTzEAAAA2wAAAA8AAAAAAAAAAAAAAAAAmAIAAGRycy9k&#10;b3ducmV2LnhtbFBLBQYAAAAABAAEAPUAAACJAwAAAAA=&#10;" fillcolor="#c1c1c1" stroked="f"/>
            <v:line id="Line 67" o:spid="_x0000_s1125" style="position:absolute;visibility:visible;mso-wrap-style:square" from="11143,996" to="11143,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uLSsEAAADbAAAADwAAAGRycy9kb3ducmV2LnhtbERPy4rCMBTdD/gP4QruxlQtIh2jSHFg&#10;cCG+mPWd5k5bbW5qE7X69WYhuDyc93TemkpcqXGlZQWDfgSCOLO65FzBYf/9OQHhPLLGyjIpuJOD&#10;+azzMcVE2xtv6brzuQgh7BJUUHhfJ1K6rCCDrm9r4sD928agD7DJpW7wFsJNJYdRNJYGSw4NBdaU&#10;FpSddhej4LxZjY7yN17Tmh+jx/KcruK/VKlet118gfDU+rf45f7RCuKwPnwJP0D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4+4tKwQAAANsAAAAPAAAAAAAAAAAAAAAA&#10;AKECAABkcnMvZG93bnJldi54bWxQSwUGAAAAAAQABAD5AAAAjwMAAAAA&#10;" strokeweight="1.44pt"/>
            <v:line id="Line 66" o:spid="_x0000_s1126" style="position:absolute;visibility:visible;mso-wrap-style:square" from="11040,1010" to="11158,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7cu0cUAAADbAAAADwAAAGRycy9kb3ducmV2LnhtbESPQWvCQBSE70L/w/IK3pqNGkqJbkIJ&#10;FcSDqC09v2afSdrs25jdauqvd4WCx2FmvmEW+WBacaLeNZYVTKIYBHFpdcOVgo/35dMLCOeRNbaW&#10;ScEfOcizh9ECU23PvKPT3lciQNilqKD2vkuldGVNBl1kO+LgHWxv0AfZV1L3eA5w08ppHD9Lgw2H&#10;hRo7Kmoqf/a/RsFxu559y89kQxu+zC5vx2KdfBVKjR+H1zkIT4O/h//bK60gmcDtS/gBMr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7cu0cUAAADbAAAADwAAAAAAAAAA&#10;AAAAAAChAgAAZHJzL2Rvd25yZXYueG1sUEsFBgAAAAAEAAQA+QAAAJMDAAAAAA==&#10;" strokeweight="1.44pt"/>
            <v:line id="Line 65" o:spid="_x0000_s1127" style="position:absolute;visibility:visible;mso-wrap-style:square" from="11099,1025" to="11099,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JbBcUAAADbAAAADwAAAGRycy9kb3ducmV2LnhtbESPzWrCQBSF90LfYbhCdzpR2qqpkxBa&#10;pOnChRq6vmSuSTBzJ2SmJvbpO4WCy8P5+TjbdDStuFLvGssKFvMIBHFpdcOVguK0m61BOI+ssbVM&#10;Cm7kIE0eJluMtR34QNejr0QYYRejgtr7LpbSlTUZdHPbEQfvbHuDPsi+krrHIYybVi6j6EUabDgQ&#10;auzorabycvw2AbJ+L5p8VX59fhSrQzbuN8/Zz0apx+mYvYLwNPp7+L+dawVPS/j7En6ATH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pJbBcUAAADbAAAADwAAAAAAAAAA&#10;AAAAAAChAgAAZHJzL2Rvd25yZXYueG1sUEsFBgAAAAAEAAQA+QAAAJMDAAAAAA==&#10;" strokecolor="#606060" strokeweight="3pt"/>
            <v:line id="Line 64" o:spid="_x0000_s1128" style="position:absolute;visibility:visible;mso-wrap-style:square" from="11040,1055" to="11129,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7+nsUAAADbAAAADwAAAGRycy9kb3ducmV2LnhtbESPS2vCQBSF90L/w3AL7nTSan1ERwmK&#10;VBddRIPrS+aaBDN3QmbU2F/fKRS6PJzHx1muO1OLO7WusqzgbRiBIM6trrhQkJ12gxkI55E11pZJ&#10;wZMcrFcvvSXG2j44pfvRFyKMsItRQel9E0vp8pIMuqFtiIN3sa1BH2RbSN3iI4ybWr5H0UQarDgQ&#10;SmxoU1J+Pd5MgMy2WbWf5ufDZzZNk+5r/pF8z5Xqv3bJAoSnzv+H/9p7rWA8gt8v4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d7+nsUAAADbAAAADwAAAAAAAAAA&#10;AAAAAAChAgAAZHJzL2Rvd25yZXYueG1sUEsFBgAAAAAEAAQA+QAAAJMDAAAAAA==&#10;" strokecolor="#606060" strokeweight="3pt"/>
            <v:line id="Line 63" o:spid="_x0000_s1129" style="position:absolute;visibility:visible;mso-wrap-style:square" from="1291,1085" to="129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EKWMUAAADbAAAADwAAAGRycy9kb3ducmV2LnhtbESPQWvCQBSE7wX/w/IEL9JsakRLzCpF&#10;W+yhULTW8yP7TILZtyG70fjv3YLQ4zAz3zDZqje1uFDrKssKXqIYBHFudcWFgsPPx/MrCOeRNdaW&#10;ScGNHKyWg6cMU22vvKPL3hciQNilqKD0vkmldHlJBl1kG+LgnWxr0AfZFlK3eA1wU8tJHM+kwYrD&#10;QokNrUvKz/vOKDj6bn6rv/rkfZf8bg5JnHx3461So2H/tgDhqff/4Uf7UyuYTuHvS/gBcnk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2EKWMUAAADbAAAADwAAAAAAAAAA&#10;AAAAAAChAgAAZHJzL2Rvd25yZXYueG1sUEsFBgAAAAAEAAQA+QAAAJMDAAAAAA==&#10;" strokecolor="#c1c1c1" strokeweight="1.44pt"/>
            <v:rect id="Rectangle 62" o:spid="_x0000_s1130" style="position:absolute;left:1217;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g9MQA&#10;AADbAAAADwAAAGRycy9kb3ducmV2LnhtbESPQWsCMRSE7wX/Q3hCbzVbUVtWo4gg2EPBrlt6fSav&#10;u9tuXpYk1fXfm4LgcZiZb5jFqretOJEPjWMFz6MMBLF2puFKQXnYPr2CCBHZYOuYFFwowGo5eFhg&#10;btyZP+hUxEokCIccFdQxdrmUQddkMYxcR5y8b+ctxiR9JY3Hc4LbVo6zbCYtNpwWauxoU5P+Lf6s&#10;gs9CxnFWHPd9VX6t9ctPp9/9m1KPw349BxGpj/fwrb0zCiZT+P+SfoB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P4PTEAAAA2wAAAA8AAAAAAAAAAAAAAAAAmAIAAGRycy9k&#10;b3ducmV2LnhtbFBLBQYAAAAABAAEAPUAAACJAwAAAAA=&#10;" fillcolor="#606060" stroked="f"/>
            <v:rect id="Rectangle 61" o:spid="_x0000_s1131" style="position:absolute;left:1188;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8kMUA&#10;AADbAAAADwAAAGRycy9kb3ducmV2LnhtbESPQWsCMRSE74L/ITzBm5utqNitUVQQvAjV9lBvz83r&#10;7uLmZU2irv31TUHocZiZb5jZojW1uJHzlWUFL0kKgji3uuJCwefHZjAF4QOyxtoyKXiQh8W825lh&#10;pu2d93Q7hEJECPsMFZQhNJmUPi/JoE9sQxy9b+sMhihdIbXDe4SbWg7TdCINVhwXSmxoXVJ+PlyN&#10;gtXrdHV5H/HuZ3860vHrdB4PXapUv9cu30AEasN/+NneagW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uTyQxQAAANsAAAAPAAAAAAAAAAAAAAAAAJgCAABkcnMv&#10;ZG93bnJldi54bWxQSwUGAAAAAAQABAD1AAAAigMAAAAA&#10;" fillcolor="black" stroked="f"/>
            <v:line id="Line 60" o:spid="_x0000_s1132" style="position:absolute;visibility:visible;mso-wrap-style:square" from="1202,1838" to="1202,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ITPsUAAADbAAAADwAAAGRycy9kb3ducmV2LnhtbESPQWvCQBSE74X+h+UVvNVNa7AS3YQS&#10;KhQPUq14fmafSdrs25jdavTXuwXB4zAz3zCzrDeNOFLnassKXoYRCOLC6ppLBZvv+fMEhPPIGhvL&#10;pOBMDrL08WGGibYnXtFx7UsRIOwSVFB53yZSuqIig25oW+Lg7W1n0AfZlVJ3eApw08jXKBpLgzWH&#10;hQpbyisqftd/RsHhazH6kdt4SUu+jC4fh3wR73KlBk/9+xSEp97fw7f2p1YQv8H/l/ADZH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xITPsUAAADbAAAADwAAAAAAAAAA&#10;AAAAAAChAgAAZHJzL2Rvd25yZXYueG1sUEsFBgAAAAAEAAQA+QAAAJMDAAAAAA==&#10;" strokeweight="1.44pt"/>
            <v:line id="Line 59" o:spid="_x0000_s1133" style="position:absolute;visibility:visible;mso-wrap-style:square" from="1188,1942" to="1306,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2HTMEAAADbAAAADwAAAGRycy9kb3ducmV2LnhtbERPy4rCMBTdD/gP4QruxlQtIh2jSHFg&#10;cCG+mPWd5k5bbW5qE7X69WYhuDyc93TemkpcqXGlZQWDfgSCOLO65FzBYf/9OQHhPLLGyjIpuJOD&#10;+azzMcVE2xtv6brzuQgh7BJUUHhfJ1K6rCCDrm9r4sD928agD7DJpW7wFsJNJYdRNJYGSw4NBdaU&#10;FpSddhej4LxZjY7yN17Tmh+jx/KcruK/VKlet118gfDU+rf45f7RCuIwNnwJP0DO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jYdMwQAAANsAAAAPAAAAAAAAAAAAAAAA&#10;AKECAABkcnMvZG93bnJldi54bWxQSwUGAAAAAAQABAD5AAAAjwMAAAAA&#10;" strokeweight="1.44pt"/>
            <v:line id="Line 58" o:spid="_x0000_s1134" style="position:absolute;visibility:visible;mso-wrap-style:square" from="1247,1838" to="1247,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bJdMQAAADbAAAADwAAAGRycy9kb3ducmV2LnhtbESPzWrCQBSF9wXfYbiCuzpp0Wqio4SK&#10;qAsXanB9yVyT0MydkBk19uk7QsHl4fx8nPmyM7W4Uesqywo+hhEI4tzqigsF2Wn9PgXhPLLG2jIp&#10;eJCD5aL3NsdE2zsf6Hb0hQgj7BJUUHrfJFK6vCSDbmgb4uBdbGvQB9kWUrd4D+Omlp9R9CUNVhwI&#10;JTb0XVL+c7yaAJmusmo7yc+7TTY5pN0+Hqe/sVKDfpfOQHjq/Cv8395qBaMYnl/CD5C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Nsl0xAAAANsAAAAPAAAAAAAAAAAA&#10;AAAAAKECAABkcnMvZG93bnJldi54bWxQSwUGAAAAAAQABAD5AAAAkgMAAAAA&#10;" strokecolor="#606060" strokeweight="3pt"/>
            <v:line id="Line 57" o:spid="_x0000_s1135" style="position:absolute;visibility:visible;mso-wrap-style:square" from="1217,1897" to="1306,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X2NMEAAADbAAAADwAAAGRycy9kb3ducmV2LnhtbERPS2vCQBC+C/6HZYTedGPBV3SVYJHa&#10;Qw9q8Dxkp0lodjZkV037651DoceP773Z9a5Rd+pC7dnAdJKAIi68rbk0kF8O4yWoEJEtNp7JwA8F&#10;2G2Hgw2m1j/4RPdzLJWEcEjRQBVjm2odioocholviYX78p3DKLArte3wIeGu0a9JMtcOa5aGClva&#10;V1R8n29OSpZveX1cFNeP93xxyvrP1Sz7XRnzMuqzNahIffwX/7mP1sBM1ssX+QF6+wQ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1fY0wQAAANsAAAAPAAAAAAAAAAAAAAAA&#10;AKECAABkcnMvZG93bnJldi54bWxQSwUGAAAAAAQABAD5AAAAjwMAAAAA&#10;" strokecolor="#606060" strokeweight="3pt"/>
            <v:rect id="Rectangle 56" o:spid="_x0000_s1136" style="position:absolute;left:1306;top:1927;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rect id="Rectangle 55" o:spid="_x0000_s1137" style="position:absolute;left:1306;top:1867;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XcMA&#10;AADbAAAADwAAAGRycy9kb3ducmV2LnhtbESPQWsCMRSE7wX/Q3hCb5p1oVVWo4gg2EOhXRWvz+S5&#10;u7p5WZJUt/++KRR6HGbmG2ax6m0r7uRD41jBZJyBINbONFwpOOy3oxmIEJENto5JwTcFWC0HTwss&#10;jHvwJ93LWIkE4VCggjrGrpAy6JoshrHriJN3cd5iTNJX0nh8JLhtZZ5lr9Jiw2mhxo42Nelb+WUV&#10;HEsZ86w8f/TV4bTW02un3/2bUs/Dfj0HEamP/+G/9s4oeMnh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XcMAAADbAAAADwAAAAAAAAAAAAAAAACYAgAAZHJzL2Rv&#10;d25yZXYueG1sUEsFBgAAAAAEAAQA9QAAAIgDAAAAAA==&#10;" fillcolor="#606060" stroked="f"/>
            <v:rect id="Rectangle 54" o:spid="_x0000_s1138" style="position:absolute;left:1306;top:1838;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3dsIA&#10;AADbAAAADwAAAGRycy9kb3ducmV2LnhtbESPT4vCMBTE74LfIbwFbzZdxVWqUURQvC3+AT0+m2fT&#10;3ealNFG7394ICx6HmfkNM1u0thJ3anzpWMFnkoIgzp0uuVBwPKz7ExA+IGusHJOCP/KwmHc7M8y0&#10;e/CO7vtQiAhhn6ECE0KdSelzQxZ94mri6F1dYzFE2RRSN/iIcFvJQZp+SYslxwWDNa0M5b/7m1WQ&#10;DtebH6TLd3lycjcenU118K1SvY92OQURqA3v8H97qxWMh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V/d2wgAAANsAAAAPAAAAAAAAAAAAAAAAAJgCAABkcnMvZG93&#10;bnJldi54bWxQSwUGAAAAAAQABAD1AAAAhwMAAAAA&#10;" fillcolor="#c1c1c1" stroked="f"/>
            <v:rect id="Rectangle 53" o:spid="_x0000_s1139" style="position:absolute;left:11129;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v:rect id="Rectangle 52" o:spid="_x0000_s1140" style="position:absolute;left:11069;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Z2KcMA&#10;AADbAAAADwAAAGRycy9kb3ducmV2LnhtbESPQWsCMRSE7wX/Q3iCt5pV0JbVKCIIeijYreL1mTx3&#10;VzcvSxJ1+++bQqHHYWa+YebLzjbiQT7UjhWMhhkIYu1MzaWCw9fm9R1EiMgGG8ek4JsCLBe9lznm&#10;xj35kx5FLEWCcMhRQRVjm0sZdEUWw9C1xMm7OG8xJulLaTw+E9w2cpxlU2mx5rRQYUvrivStuFsF&#10;x0LGcVac9115OK3027XVH36n1KDfrWYgInXxP/zX3hoFkwn8fkk/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Z2KcMAAADbAAAADwAAAAAAAAAAAAAAAACYAgAAZHJzL2Rv&#10;d25yZXYueG1sUEsFBgAAAAAEAAQA9QAAAIgDAAAAAA==&#10;" fillcolor="#606060" stroked="f"/>
            <v:line id="Line 51" o:spid="_x0000_s1141" style="position:absolute;visibility:visible;mso-wrap-style:square" from="11054,1085" to="11054,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nacUAAADbAAAADwAAAGRycy9kb3ducmV2LnhtbESPQWvCQBSE7wX/w/IEL6XZ1KCWmFWK&#10;tthDQbTW8yP7TILZtyG70fjv3YLQ4zAz3zDZsje1uFDrKssKXqMYBHFudcWFgsPP58sbCOeRNdaW&#10;ScGNHCwXg6cMU22vvKPL3hciQNilqKD0vkmldHlJBl1kG+LgnWxr0AfZFlK3eA1wU8txHE+lwYrD&#10;QokNrUrKz/vOKDj6bnarv/vkY5f8rg9JnGy7541So2H/Pgfhqff/4Uf7SyuYTOHvS/gBcnE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anacUAAADbAAAADwAAAAAAAAAA&#10;AAAAAAChAgAAZHJzL2Rvd25yZXYueG1sUEsFBgAAAAAEAAQA+QAAAJMDAAAAAA==&#10;" strokecolor="#c1c1c1" strokeweight="1.44pt"/>
            <v:line id="Line 50" o:spid="_x0000_s1142" style="position:absolute;visibility:visible;mso-wrap-style:square" from="11143,1838" to="11143,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F48UAAADbAAAADwAAAGRycy9kb3ducmV2LnhtbESPT2vCQBTE74LfYXmCN934r0rqKhIs&#10;FA9iVTy/Zl+T1OzbmN1q6qfvFgSPw8z8hpkvG1OKK9WusKxg0I9AEKdWF5wpOB7eejMQziNrLC2T&#10;gl9ysFy0W3OMtb3xB133PhMBwi5GBbn3VSylS3My6Pq2Ig7el60N+iDrTOoabwFuSjmMohdpsOCw&#10;kGNFSU7pef9jFFx2m9G3PI23tOX76L6+JJvxZ6JUt9OsXkF4avwz/Gi/awWTKfx/C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suF48UAAADbAAAADwAAAAAAAAAA&#10;AAAAAAChAgAAZHJzL2Rvd25yZXYueG1sUEsFBgAAAAAEAAQA+QAAAJMDAAAAAA==&#10;" strokeweight="1.44pt"/>
            <v:line id="Line 49" o:spid="_x0000_s1143" style="position:absolute;visibility:visible;mso-wrap-style:square" from="11040,1942" to="11158,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QRkcMAAADbAAAADwAAAGRycy9kb3ducmV2LnhtbERPTWvCQBC9F/oflin01mysWiRmlRIU&#10;Sg5SbfE8Zsckmp2N2a1J/fXdg9Dj432ny8E04kqdqy0rGEUxCOLC6ppLBd9f65cZCOeRNTaWScEv&#10;OVguHh9STLTteUvXnS9FCGGXoILK+zaR0hUVGXSRbYkDd7SdQR9gV0rdYR/CTSNf4/hNGqw5NFTY&#10;UlZRcd79GAWXz3x8kvvJhjZ8G99WlyyfHDKlnp+G9zkIT4P/F9/dH1rBNIwNX8IP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UEZHDAAAA2wAAAA8AAAAAAAAAAAAA&#10;AAAAoQIAAGRycy9kb3ducmV2LnhtbFBLBQYAAAAABAAEAPkAAACRAwAAAAA=&#10;" strokeweight="1.44pt"/>
            <v:line id="Line 48" o:spid="_x0000_s1144" style="position:absolute;visibility:visible;mso-wrap-style:square" from="11099,1838" to="11099,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fqcMAAADbAAAADwAAAGRycy9kb3ducmV2LnhtbESPzYrCMBSF9wO+Q7iCuzF1wNFWoxQH&#10;URezUIvrS3Nti81NaaJWn34iDLg8nJ+PM192phY3al1lWcFoGIEgzq2uuFCQHdefUxDOI2usLZOC&#10;BzlYLnofc0y0vfOebgdfiDDCLkEFpfdNIqXLSzLohrYhDt7ZtgZ9kG0hdYv3MG5q+RVF39JgxYFQ&#10;YkOrkvLL4WoCZPqTVdtJftptssk+7X7jcfqMlRr0u3QGwlPn3+H/9lYrGMfw+hJ+gF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vX6nDAAAA2wAAAA8AAAAAAAAAAAAA&#10;AAAAoQIAAGRycy9kb3ducmV2LnhtbFBLBQYAAAAABAAEAPkAAACRAwAAAAA=&#10;" strokecolor="#606060" strokeweight="3pt"/>
            <v:line id="Line 47" o:spid="_x0000_s1145" style="position:absolute;visibility:visible;mso-wrap-style:square" from="11040,1897" to="11129,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k8icIAAADbAAAADwAAAGRycy9kb3ducmV2LnhtbERPS2vCQBC+F/wPyxR6azYt1EfMKsFS&#10;ag8e1OB5yE6T0OxsyG419dc7h4LHj++dr0fXqTMNofVs4CVJQRFX3rZcGyiPH89zUCEiW+w8k4E/&#10;CrBeTR5yzKy/8J7Oh1grCeGQoYEmxj7TOlQNOQyJ74mF+/aDwyhwqLUd8CLhrtOvaTrVDluWhgZ7&#10;2jRU/Rx+nZTM38t2O6tOX5/lbF+Mu8VbcV0Y8/Q4FktQkcZ4F/+7t9bAVNbLF/kBe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rk8icIAAADbAAAADwAAAAAAAAAAAAAA&#10;AAChAgAAZHJzL2Rvd25yZXYueG1sUEsFBgAAAAAEAAQA+QAAAJADAAAAAA==&#10;" strokecolor="#606060" strokeweight="3pt"/>
            <v:shapetype id="_x0000_t202" coordsize="21600,21600" o:spt="202" path="m,l,21600r21600,l21600,xe">
              <v:stroke joinstyle="miter"/>
              <v:path gradientshapeok="t" o:connecttype="rect"/>
            </v:shapetype>
            <v:shape id="Text Box 46" o:spid="_x0000_s1146" type="#_x0000_t202" style="position:absolute;left:1247;top:1055;width:9852;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14:paraId="34D2FE7F" w14:textId="77777777" w:rsidR="00B72EC2" w:rsidRDefault="00B72EC2" w:rsidP="00B72EC2">
                    <w:pPr>
                      <w:jc w:val="center"/>
                      <w:rPr>
                        <w:b/>
                        <w:sz w:val="28"/>
                      </w:rPr>
                    </w:pPr>
                    <w:r>
                      <w:rPr>
                        <w:b/>
                        <w:sz w:val="28"/>
                      </w:rPr>
                      <w:t>SCHOOL COORDINATOR WRAP-UP ACTIVITIES</w:t>
                    </w:r>
                  </w:p>
                </w:txbxContent>
              </v:textbox>
            </v:shape>
            <w10:wrap anchorx="page" anchory="page"/>
          </v:group>
        </w:pict>
      </w:r>
    </w:p>
    <w:p w14:paraId="5B01F54D" w14:textId="77777777" w:rsidR="00B72EC2" w:rsidRPr="00B72EC2" w:rsidRDefault="00B72EC2" w:rsidP="00B72EC2">
      <w:pPr>
        <w:autoSpaceDE w:val="0"/>
        <w:autoSpaceDN w:val="0"/>
        <w:spacing w:before="8" w:after="0" w:line="240" w:lineRule="auto"/>
        <w:rPr>
          <w:rFonts w:ascii="Times New Roman" w:eastAsia="Arial" w:hAnsi="Arial" w:cs="Arial"/>
          <w:szCs w:val="24"/>
        </w:rPr>
      </w:pPr>
    </w:p>
    <w:p w14:paraId="752C6316" w14:textId="77777777" w:rsidR="00B72EC2" w:rsidRPr="00B72EC2" w:rsidRDefault="00160614" w:rsidP="00B72EC2">
      <w:pPr>
        <w:autoSpaceDE w:val="0"/>
        <w:autoSpaceDN w:val="0"/>
        <w:spacing w:before="93" w:after="0" w:line="240" w:lineRule="auto"/>
        <w:ind w:left="119"/>
        <w:rPr>
          <w:rFonts w:ascii="Arial" w:eastAsia="Arial" w:hAnsi="Arial" w:cs="Arial"/>
          <w:sz w:val="24"/>
          <w:szCs w:val="24"/>
        </w:rPr>
      </w:pPr>
      <w:r>
        <w:rPr>
          <w:noProof/>
        </w:rPr>
        <w:pict w14:anchorId="183C9174">
          <v:group id="Group 10" o:spid="_x0000_s1147" style="position:absolute;left:0;text-align:left;margin-left:34.75pt;margin-top:61.4pt;width:541.3pt;height:49.45pt;z-index:251662336;mso-position-horizontal-relative:page;mso-position-vertical-relative:page" coordorigin="1173,982" coordsize="9999,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">
            <v:line id="Line 39" o:spid="_x0000_s1148" style="position:absolute;visibility:visible;mso-wrap-style:square" from="1202,996" to="1202,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KqE8QAAADaAAAADwAAAGRycy9kb3ducmV2LnhtbESPQWvCQBSE70L/w/IKvTWbGiklupES&#10;KhQPorb0/My+Jmmzb2N2jdFf7wqCx2FmvmFm88E0oqfO1ZYVvEQxCOLC6ppLBd9fi+c3EM4ja2ws&#10;k4ITOZhnD6MZptoeeUP91pciQNilqKDyvk2ldEVFBl1kW+Lg/drOoA+yK6Xu8BjgppHjOH6VBmsO&#10;CxW2lFdU/G8PRsF+vUz+5M9kRSs+J+ePfb6c7HKlnh6H9ykIT4O/h2/tT60ggeuVcANk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YqoTxAAAANoAAAAPAAAAAAAAAAAA&#10;AAAAAKECAABkcnMvZG93bnJldi54bWxQSwUGAAAAAAQABAD5AAAAkgMAAAAA&#10;" strokeweight="1.44pt"/>
            <v:line id="Line 38" o:spid="_x0000_s1149" style="position:absolute;visibility:visible;mso-wrap-style:square" from="1188,1010" to="1306,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yZ8QAAADaAAAADwAAAGRycy9kb3ducmV2LnhtbESPQWvCQBSE7wX/w/KE3pqNGopEN0GC&#10;QvEgrZaen9nXJDX7Nma3mvrruwWhx2FmvmGW+WBacaHeNZYVTKIYBHFpdcOVgvfD5mkOwnlkja1l&#10;UvBDDvJs9LDEVNsrv9Fl7ysRIOxSVFB736VSurImgy6yHXHwPm1v0AfZV1L3eA1w08ppHD9Lgw2H&#10;hRo7KmoqT/tvo+D8up19yY9kRzu+zW7rc7FNjoVSj+NhtQDhafD/4Xv7RStI4O9Ku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zJnxAAAANoAAAAPAAAAAAAAAAAA&#10;AAAAAKECAABkcnMvZG93bnJldi54bWxQSwUGAAAAAAQABAD5AAAAkgMAAAAA&#10;" strokeweight="1.44pt"/>
            <v:line id="Line 37" o:spid="_x0000_s1150" style="position:absolute;visibility:visible;mso-wrap-style:square" from="1247,1025" to="1247,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gq8QAAADaAAAADwAAAGRycy9kb3ducmV2LnhtbESPzWrCQBSF9wXfYbiF7uqkBauJjhIs&#10;0rjowjS4vmSuSTBzJ2RGE336jlDo8nB+Ps5qM5pWXKl3jWUFb9MIBHFpdcOVguJn97oA4TyyxtYy&#10;KbiRg8168rTCRNuBD3TNfSXCCLsEFdTed4mUrqzJoJvajjh4J9sb9EH2ldQ9DmHctPI9ij6kwYYD&#10;ocaOtjWV5/xiAmTxWTTZvDzuv4r5IR2/41l6j5V6eR7TJQhPo/8P/7UzrWAGjyvhBs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mCrxAAAANoAAAAPAAAAAAAAAAAA&#10;AAAAAKECAABkcnMvZG93bnJldi54bWxQSwUGAAAAAAQABAD5AAAAkgMAAAAA&#10;" strokecolor="#606060" strokeweight="3pt"/>
            <v:line id="Line 36" o:spid="_x0000_s1151" style="position:absolute;visibility:visible;mso-wrap-style:square" from="1217,1055" to="1306,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T+3MQAAADaAAAADwAAAGRycy9kb3ducmV2LnhtbESPzWrCQBSF94LvMFyhO51YaNTUUYJF&#10;jIsutKHrS+Y2Cc3cCZkxiX36jlDo8nB+Ps52P5pG9NS52rKC5SICQVxYXXOpIP84ztcgnEfW2Fgm&#10;BXdysN9NJ1tMtB34Qv3VlyKMsEtQQeV9m0jpiooMuoVtiYP3ZTuDPsiulLrDIYybRj5HUSwN1hwI&#10;FbZ0qKj4vt5MgKzf8jpbFZ/nU766pOP75iX92Sj1NBvTVxCeRv8f/mtnWkEMjyvhBsjd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NP7cxAAAANoAAAAPAAAAAAAAAAAA&#10;AAAAAKECAABkcnMvZG93bnJldi54bWxQSwUGAAAAAAQABAD5AAAAkgMAAAAA&#10;" strokecolor="#606060" strokeweight="3pt"/>
            <v:rect id="Rectangle 35" o:spid="_x0000_s1152" style="position:absolute;left:1306;top:996;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HjL8UA&#10;AADaAAAADwAAAGRycy9kb3ducmV2LnhtbESPQWvCQBSE70L/w/IKvemmYluNWaUKghdBbQ/19sy+&#10;JiHZt+nuVlN/vSsUPA4z8w2TzTvTiBM5X1lW8DxIQBDnVldcKPj8WPXHIHxA1thYJgV/5GE+e+hl&#10;mGp75h2d9qEQEcI+RQVlCG0qpc9LMugHtiWO3rd1BkOUrpDa4TnCTSOHSfIqDVYcF0psaVlSXu9/&#10;jYLFZLz42Y54c9kdD3T4OtYvQ5co9fTYvU9BBOrCPfzfXmsFb3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eMvxQAAANoAAAAPAAAAAAAAAAAAAAAAAJgCAABkcnMv&#10;ZG93bnJldi54bWxQSwUGAAAAAAQABAD1AAAAigMAAAAA&#10;" fillcolor="black" stroked="f"/>
            <v:rect id="Rectangle 34" o:spid="_x0000_s1153" style="position:absolute;left:1306;top:1025;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Lc8AA&#10;AADaAAAADwAAAGRycy9kb3ducmV2LnhtbERPz2vCMBS+C/sfwhvsZlN7mKMaRYTBdhjMruL1LXlr&#10;uzUvJclq/e/NQfD48f1ebyfbi5F86BwrWGQ5CGLtTMeNgvrrdf4CIkRkg71jUnChANvNw2yNpXFn&#10;PtBYxUakEA4lKmhjHEopg27JYsjcQJy4H+ctxgR9I43Hcwq3vSzy/Fla7Dg1tDjQviX9V/1bBcdK&#10;xiKvvj+npj7t9PJ30B/+Xamnx2m3AhFpinfxzf1mFKSt6Uq6AXJz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OLc8AAAADaAAAADwAAAAAAAAAAAAAAAACYAgAAZHJzL2Rvd25y&#10;ZXYueG1sUEsFBgAAAAAEAAQA9QAAAIUDAAAAAA==&#10;" fillcolor="#606060" stroked="f"/>
            <v:rect id="Rectangle 33" o:spid="_x0000_s1154" style="position:absolute;left:1306;top:1085;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uShMIA&#10;AADaAAAADwAAAGRycy9kb3ducmV2LnhtbESPS4sCMRCE74L/IfSCN82s4mNnjSKC4k18gB57J72T&#10;0UlnmESd/fcbQfBYVNVX1HTe2FLcqfaFYwWfvQQEceZ0wbmC42HVnYDwAVlj6ZgU/JGH+azdmmKq&#10;3YN3dN+HXEQI+xQVmBCqVEqfGbLoe64ijt6vqy2GKOtc6hofEW5L2U+SkbRYcFwwWNHSUHbd36yC&#10;ZLBaX5B+tsXJyd14eDblwTdKdT6axTeIQE14h1/tjVbwBc8r8QbI2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5KEwgAAANoAAAAPAAAAAAAAAAAAAAAAAJgCAABkcnMvZG93&#10;bnJldi54bWxQSwUGAAAAAAQABAD1AAAAhwMAAAAA&#10;" fillcolor="#c1c1c1" stroked="f"/>
            <v:line id="Line 32" o:spid="_x0000_s1155" style="position:absolute;visibility:visible;mso-wrap-style:square" from="11143,996" to="11143,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ikV8UAAADbAAAADwAAAGRycy9kb3ducmV2LnhtbESPT2vCQBDF70K/wzIFb7rxD0Wiq0iw&#10;UDxItdLzNDsmabOzMbtq6qd3DoXeZnhv3vvNYtW5Wl2pDZVnA6NhAoo497biwsDx43UwAxUissXa&#10;Mxn4pQCr5VNvgan1N97T9RALJSEcUjRQxtikWoe8JIdh6Bti0U6+dRhlbQttW7xJuKv1OEletMOK&#10;paHEhrKS8p/DxRk4v28n3/pzuqMd3yf3zTnbTr8yY/rP3XoOKlIX/81/129W8IVefpEB9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0ikV8UAAADbAAAADwAAAAAAAAAA&#10;AAAAAAChAgAAZHJzL2Rvd25yZXYueG1sUEsFBgAAAAAEAAQA+QAAAJMDAAAAAA==&#10;" strokeweight="1.44pt"/>
            <v:line id="Line 31" o:spid="_x0000_s1156" style="position:absolute;visibility:visible;mso-wrap-style:square" from="11040,1010" to="11158,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QBzMIAAADbAAAADwAAAGRycy9kb3ducmV2LnhtbERPS4vCMBC+C/6HMMLe1tQHy1KNIkVh&#10;8SA+Fs9jM7bdbSa1iVr99UYQvM3H95zxtDGluFDtCssKet0IBHFqdcGZgt/d4vMbhPPIGkvLpOBG&#10;DqaTdmuMsbZX3tBl6zMRQtjFqCD3voqldGlOBl3XVsSBO9raoA+wzqSu8RrCTSn7UfQlDRYcGnKs&#10;KMkp/d+ejYLTejn4k/vhilZ8H9znp2Q5PCRKfXSa2QiEp8a/xS/3jw7ze/D8JRwgJ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AQBzMIAAADbAAAADwAAAAAAAAAAAAAA&#10;AAChAgAAZHJzL2Rvd25yZXYueG1sUEsFBgAAAAAEAAQA+QAAAJADAAAAAA==&#10;" strokeweight="1.44pt"/>
            <v:line id="Line 30" o:spid="_x0000_s1157" style="position:absolute;visibility:visible;mso-wrap-style:square" from="11099,1025" to="11099,1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F0GMYAAADbAAAADwAAAGRycy9kb3ducmV2LnhtbESPQWvCQBCF74L/YRmhN90YaE1SVwlK&#10;qT14MA09D9lpEpqdDdk1pv313YLQ2wzvzfvebPeT6cRIg2stK1ivIhDEldUt1wrK95dlAsJ5ZI2d&#10;ZVLwTQ72u/lsi5m2N77QWPhahBB2GSpovO8zKV3VkEG3sj1x0D7tYNCHdailHvAWwk0n4yh6kgZb&#10;DoQGezo0VH0VVxMgybFsT5vq4+213Fzy6Zw+5j+pUg+LKX8G4Wny/+b79UmH+jH8/RIGkL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EhdBjGAAAA2wAAAA8AAAAAAAAA&#10;AAAAAAAAoQIAAGRycy9kb3ducmV2LnhtbFBLBQYAAAAABAAEAPkAAACUAwAAAAA=&#10;" strokecolor="#606060" strokeweight="3pt"/>
            <v:line id="Line 29" o:spid="_x0000_s1158" style="position:absolute;visibility:visible;mso-wrap-style:square" from="11040,1055" to="11129,1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3Rg8YAAADbAAAADwAAAGRycy9kb3ducmV2LnhtbESPQWvCQBCF74L/YRmhN920pY1GVwkt&#10;pfHgQQ2eh+yYhGZnQ3abpP31XaHgbYb35n1vNrvRNKKnztWWFTwuIhDEhdU1lwry88d8CcJ5ZI2N&#10;ZVLwQw522+lkg4m2Ax+pP/lShBB2CSqovG8TKV1RkUG3sC1x0K62M+jD2pVSdziEcNPIpyh6lQZr&#10;DoQKW3qrqPg6fZsAWb7ndRYXl/1nHh/T8bB6SX9XSj3MxnQNwtPo7+b/60yH+s9w+yUMIL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5t0YPGAAAA2wAAAA8AAAAAAAAA&#10;AAAAAAAAoQIAAGRycy9kb3ducmV2LnhtbFBLBQYAAAAABAAEAPkAAACUAwAAAAA=&#10;" strokecolor="#606060" strokeweight="3pt"/>
            <v:line id="Line 28" o:spid="_x0000_s1159" style="position:absolute;visibility:visible;mso-wrap-style:square" from="1291,1085" to="1291,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IlRcMAAADbAAAADwAAAGRycy9kb3ducmV2LnhtbERPS2vCQBC+F/wPywi9FLOpKSoxq0ht&#10;aQ+C+DwP2TEJZmdDdqPx33cLhd7m43tOtuxNLW7UusqygtcoBkGcW11xoeB4+BzNQDiPrLG2TAoe&#10;5GC5GDxlmGp75x3d9r4QIYRdigpK75tUSpeXZNBFtiEO3MW2Bn2AbSF1i/cQbmo5juOJNFhxaCix&#10;ofeS8uu+MwrOvps+6k2ffOyS0/qYxMm2e/lS6nnYr+YgPPX+X/zn/tZh/hv8/hIOkI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SJUXDAAAA2wAAAA8AAAAAAAAAAAAA&#10;AAAAoQIAAGRycy9kb3ducmV2LnhtbFBLBQYAAAAABAAEAPkAAACRAwAAAAA=&#10;" strokecolor="#c1c1c1" strokeweight="1.44pt"/>
            <v:rect id="Rectangle 27" o:spid="_x0000_s1160" style="position:absolute;left:1217;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zP6cIA&#10;AADbAAAADwAAAGRycy9kb3ducmV2LnhtbERP32vCMBB+F/Y/hBv4pukEdVRjKYPB9jBw1eHrmZxt&#10;tbmUJNPuv18GA9/u4/t562KwnbiSD61jBU/TDASxdqblWsF+9zp5BhEissHOMSn4oQDF5mG0xty4&#10;G3/StYq1SCEcclTQxNjnUgbdkMUwdT1x4k7OW4wJ+loaj7cUbjs5y7KFtNhyamiwp5eG9KX6tgq+&#10;KhlnWXXcDvX+UOrludcf/l2p8eNQrkBEGuJd/O9+M2n+HP5+S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vM/pwgAAANsAAAAPAAAAAAAAAAAAAAAAAJgCAABkcnMvZG93&#10;bnJldi54bWxQSwUGAAAAAAQABAD1AAAAhwMAAAAA&#10;" fillcolor="#606060" stroked="f"/>
            <v:rect id="Rectangle 26" o:spid="_x0000_s1161" style="position:absolute;left:1188;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oTjcMA&#10;AADbAAAADwAAAGRycy9kb3ducmV2LnhtbERPS2vCQBC+F/wPyxR6azaVVmzMRlQo9FLwdai3MTsm&#10;wexs3N1q6q93hUJv8/E9J5/2phVncr6xrOAlSUEQl1Y3XCnYbj6exyB8QNbYWiYFv+RhWgwecsy0&#10;vfCKzutQiRjCPkMFdQhdJqUvazLoE9sRR+5gncEQoaukdniJ4aaVwzQdSYMNx4YaO1rUVB7XP0bB&#10;/H08Py1f+eu62u9o970/vg1dqtTTYz+bgAjUh3/xn/tTx/kjuP8SD5DF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oTjcMAAADbAAAADwAAAAAAAAAAAAAAAACYAgAAZHJzL2Rv&#10;d25yZXYueG1sUEsFBgAAAAAEAAQA9QAAAIgDAAAAAA==&#10;" fillcolor="black" stroked="f"/>
            <v:line id="Line 25" o:spid="_x0000_s1162" style="position:absolute;visibility:visible;mso-wrap-style:square" from="1202,1838" to="1202,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E8I8IAAADbAAAADwAAAGRycy9kb3ducmV2LnhtbERPS2vCQBC+F/wPywje6sYHWqKrSFAo&#10;HsRq6XmaHZNodjZmtxr99a4g9DYf33Om88aU4kK1Kywr6HUjEMSp1QVnCr73q/cPEM4jaywtk4Ib&#10;OZjPWm9TjLW98hdddj4TIYRdjApy76tYSpfmZNB1bUUcuIOtDfoA60zqGq8h3JSyH0UjabDg0JBj&#10;RUlO6Wn3ZxSct+vBUf4MN7Th++C+PCfr4W+iVKfdLCYgPDX+X/xyf+owfwzPX8IBcvY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KE8I8IAAADbAAAADwAAAAAAAAAAAAAA&#10;AAChAgAAZHJzL2Rvd25yZXYueG1sUEsFBgAAAAAEAAQA+QAAAJADAAAAAA==&#10;" strokeweight="1.44pt"/>
            <v:line id="Line 24" o:spid="_x0000_s1163" style="position:absolute;visibility:visible;mso-wrap-style:square" from="1188,1942" to="1306,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6oUcUAAADbAAAADwAAAGRycy9kb3ducmV2LnhtbESPT2vCQBDF70K/wzIFb7rxD0Wiq0iw&#10;UDxItdLzNDsmabOzMbtq6qd3DoXeZnhv3vvNYtW5Wl2pDZVnA6NhAoo497biwsDx43UwAxUissXa&#10;Mxn4pQCr5VNvgan1N97T9RALJSEcUjRQxtikWoe8JIdh6Bti0U6+dRhlbQttW7xJuKv1OEletMOK&#10;paHEhrKS8p/DxRk4v28n3/pzuqMd3yf3zTnbTr8yY/rP3XoOKlIX/81/129W8AVWfpEB9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6oUcUAAADbAAAADwAAAAAAAAAA&#10;AAAAAAChAgAAZHJzL2Rvd25yZXYueG1sUEsFBgAAAAAEAAQA+QAAAJMDAAAAAA==&#10;" strokeweight="1.44pt"/>
            <v:line id="Line 23" o:spid="_x0000_s1164" style="position:absolute;visibility:visible;mso-wrap-style:square" from="1247,1838" to="1247,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XmacYAAADbAAAADwAAAGRycy9kb3ducmV2LnhtbESPQWvCQBCF7wX/wzJCb3Wj0MZEVwmW&#10;0vTQgzb0PGTHJJidDdltEv313ULB2wzvzfvebPeTacVAvWssK1guIhDEpdUNVwqKr7enNQjnkTW2&#10;lknBlRzsd7OHLabajnyk4eQrEULYpaig9r5LpXRlTQbdwnbEQTvb3qAPa19J3eMYwk0rV1H0Ig02&#10;HAg1dnSoqbycfkyArF+LJo/L74/3Ij5m02fynN0SpR7nU7YB4Wnyd/P/da5D/QT+fgkDyN0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F5mnGAAAA2wAAAA8AAAAAAAAA&#10;AAAAAAAAoQIAAGRycy9kb3ducmV2LnhtbFBLBQYAAAAABAAEAPkAAACUAwAAAAA=&#10;" strokecolor="#606060" strokeweight="3pt"/>
            <v:line id="Line 22" o:spid="_x0000_s1165" style="position:absolute;visibility:visible;mso-wrap-style:square" from="1217,1897" to="1306,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OFScEAAADbAAAADwAAAGRycy9kb3ducmV2LnhtbERPS2vCQBC+C/6HZYTedKNQH9FVgqXU&#10;HnpQg+chOybB7GzIbjXtr3cOhR4/vvdm17tG3akLtWcD00kCirjwtubSQH5+Hy9BhYhssfFMBn4o&#10;wG47HGwwtf7BR7qfYqkkhEOKBqoY21TrUFTkMEx8Syzc1XcOo8Cu1LbDh4S7Rs+SZK4d1iwNFba0&#10;r6i4nb6dlCzf8vqwKC6fH/nimPVfq9fsd2XMy6jP1qAi9fFf/Oc+WAMzWS9f5Afo7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04VJwQAAANsAAAAPAAAAAAAAAAAAAAAA&#10;AKECAABkcnMvZG93bnJldi54bWxQSwUGAAAAAAQABAD5AAAAjwMAAAAA&#10;" strokecolor="#606060" strokeweight="3pt"/>
            <v:rect id="Rectangle 21" o:spid="_x0000_s1166" style="position:absolute;left:1306;top:1927;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9BRMYA&#10;AADbAAAADwAAAGRycy9kb3ducmV2LnhtbESPQWvCQBSE70L/w/IK3nRjULGpG6mC0ItQbQ/19sy+&#10;JiHZt+nuVtP+ercgeBxm5htmuepNK87kfG1ZwWScgCAurK65VPDxvh0tQPiArLG1TAp+ycMqfxgs&#10;MdP2wns6H0IpIoR9hgqqELpMSl9UZNCPbUccvS/rDIYoXSm1w0uEm1amSTKXBmuOCxV2tKmoaA4/&#10;RsH6abH+fpvy7m9/OtLx89TMUpcoNXzsX55BBOrDPXxrv2oF6Q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9BRMYAAADbAAAADwAAAAAAAAAAAAAAAACYAgAAZHJz&#10;L2Rvd25yZXYueG1sUEsFBgAAAAAEAAQA9QAAAIsDAAAAAA==&#10;" fillcolor="black" stroked="f"/>
            <v:rect id="Rectangle 20" o:spid="_x0000_s1167" style="position:absolute;left:1306;top:1867;width:973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mdIMMA&#10;AADbAAAADwAAAGRycy9kb3ducmV2LnhtbESPQWsCMRSE7wX/Q3iCt5p1D1pWo4ggtAeh3Vp6fSbP&#10;3dXNy5JE3f77RhA8DjPzDbNY9bYVV/KhcaxgMs5AEGtnGq4U7L+3r28gQkQ22DomBX8UYLUcvCyw&#10;MO7GX3QtYyUShEOBCuoYu0LKoGuyGMauI07e0XmLMUlfSePxluC2lXmWTaXFhtNCjR1tatLn8mIV&#10;/JQy5ll5+Oyr/e9az06d3vkPpUbDfj0HEamPz/Cj/W4U5Dncv6Qf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mdIMMAAADbAAAADwAAAAAAAAAAAAAAAACYAgAAZHJzL2Rv&#10;d25yZXYueG1sUEsFBgAAAAAEAAQA9QAAAIgDAAAAAA==&#10;" fillcolor="#606060" stroked="f"/>
            <v:rect id="Rectangle 19" o:spid="_x0000_s1168" style="position:absolute;left:1306;top:1838;width:9734;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GEC8EA&#10;AADbAAAADwAAAGRycy9kb3ducmV2LnhtbESPT4vCMBTE74LfITzBm6Yqu0o1iiwo3hb/gB6fzbOp&#10;Ni+lyWr99kZY8DjMzG+Y2aKxpbhT7QvHCgb9BARx5nTBuYLDftWbgPABWWPpmBQ8ycNi3m7NMNXu&#10;wVu670IuIoR9igpMCFUqpc8MWfR9VxFH7+JqiyHKOpe6xkeE21IOk+RbWiw4Lhis6MdQdtv9WQXJ&#10;aLW+Ip1/i6OT2/HXyZR73yjV7TTLKYhATfiE/9sbrWA4gveX+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RhAvBAAAA2wAAAA8AAAAAAAAAAAAAAAAAmAIAAGRycy9kb3du&#10;cmV2LnhtbFBLBQYAAAAABAAEAPUAAACGAwAAAAA=&#10;" fillcolor="#c1c1c1" stroked="f"/>
            <v:rect id="Rectangle 18" o:spid="_x0000_s1169" style="position:absolute;left:11129;top:1116;width:29;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rect id="Rectangle 17" o:spid="_x0000_s1170" style="position:absolute;left:11069;top:1116;width:60;height: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AFVMMA&#10;AADbAAAADwAAAGRycy9kb3ducmV2LnhtbESPQWsCMRSE7wX/Q3hCb5p1oVVWo4gg2EOhXRWvz+S5&#10;u7p5WZJUt/++KRR6HGbmG2ax6m0r7uRD41jBZJyBINbONFwpOOy3oxmIEJENto5JwTcFWC0HTwss&#10;jHvwJ93LWIkE4VCggjrGrpAy6JoshrHriJN3cd5iTNJX0nh8JLhtZZ5lr9Jiw2mhxo42Nelb+WUV&#10;HEsZ86w8f/TV4bTW02un3/2bUs/Dfj0HEamP/+G/9s4oyF/g90v6A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AFVMMAAADbAAAADwAAAAAAAAAAAAAAAACYAgAAZHJzL2Rv&#10;d25yZXYueG1sUEsFBgAAAAAEAAQA9QAAAIgDAAAAAA==&#10;" fillcolor="#606060" stroked="f"/>
            <v:line id="Line 16" o:spid="_x0000_s1171" style="position:absolute;visibility:visible;mso-wrap-style:square" from="11054,1085" to="11054,1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DUFMQAAADbAAAADwAAAGRycy9kb3ducmV2LnhtbESPS4vCQBCE7wv+h6EFL4tONOBKdBTx&#10;gXsQFp/nJtMmwUxPyEw0/vsdYWGPRVV9Rc0WrSnFg2pXWFYwHEQgiFOrC84UnE/b/gSE88gaS8uk&#10;4EUOFvPOxwwTbZ98oMfRZyJA2CWoIPe+SqR0aU4G3cBWxMG72dqgD7LOpK7xGeCmlKMoGkuDBYeF&#10;HCta5ZTej41RcPXN16vct/HmEF/W5ziKf5rPnVK9brucgvDU+v/wX/tbKxiN4f0l/A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INQUxAAAANsAAAAPAAAAAAAAAAAA&#10;AAAAAKECAABkcnMvZG93bnJldi54bWxQSwUGAAAAAAQABAD5AAAAkgMAAAAA&#10;" strokecolor="#c1c1c1" strokeweight="1.44pt"/>
            <v:line id="Line 15" o:spid="_x0000_s1172" style="position:absolute;visibility:visible;mso-wrap-style:square" from="11143,1838" to="11143,1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s32nsUAAADbAAAADwAAAGRycy9kb3ducmV2LnhtbESPW2vCQBSE3wv+h+UIfasbL1SJriLB&#10;QvFBvOHzMXtMotmzMbvV1F/fFQo+DjPzDTOZNaYUN6pdYVlBtxOBIE6tLjhTsN99fYxAOI+ssbRM&#10;Cn7JwWzaeptgrO2dN3Tb+kwECLsYFeTeV7GULs3JoOvYijh4J1sb9EHWmdQ13gPclLIXRZ/SYMFh&#10;IceKkpzSy/bHKLiul/2zPAxWtOJH/7G4JsvBMVHqvd3MxyA8Nf4V/m9/awW9ITy/hB8gp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s32nsUAAADbAAAADwAAAAAAAAAA&#10;AAAAAAChAgAAZHJzL2Rvd25yZXYueG1sUEsFBgAAAAAEAAQA+QAAAJMDAAAAAA==&#10;" strokeweight="1.44pt"/>
            <v:line id="Line 14" o:spid="_x0000_s1173" style="position:absolute;visibility:visible;mso-wrap-style:square" from="11040,1942" to="11158,1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Ji7MMAAADbAAAADwAAAGRycy9kb3ducmV2LnhtbERPy2rCQBTdF/oPwxW6ayZqKJJmlBIq&#10;SBZSH7i+zdwmaTN3YmZqUr/eWRRcHs47W42mFRfqXWNZwTSKQRCXVjdcKTge1s8LEM4ja2wtk4I/&#10;crBaPj5kmGo78I4ue1+JEMIuRQW1910qpStrMugi2xEH7sv2Bn2AfSV1j0MIN62cxfGLNNhwaKix&#10;o7ym8mf/axScP4r5tzwlW9rydX59P+dF8pkr9TQZ315BeBr9Xfzv3mgFszA2fAk/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tSYuzDAAAA2wAAAA8AAAAAAAAAAAAA&#10;AAAAoQIAAGRycy9kb3ducmV2LnhtbFBLBQYAAAAABAAEAPkAAACRAwAAAAA=&#10;" strokeweight="1.44pt"/>
            <v:line id="Line 13" o:spid="_x0000_s1174" style="position:absolute;visibility:visible;mso-wrap-style:square" from="11099,1838" to="11099,19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ks1MUAAADbAAAADwAAAGRycy9kb3ducmV2LnhtbESPzWrCQBSF90LfYbiF7nTSQNVERwmV&#10;0nThQhtcXzK3SWjmTsiMSdqndwpCl4fz83G2+8m0YqDeNZYVPC8iEMSl1Q1XCorPt/kahPPIGlvL&#10;pOCHHOx3D7MtptqOfKLh7CsRRtilqKD2vkuldGVNBt3CdsTB+7K9QR9kX0nd4xjGTSvjKFpKgw0H&#10;Qo0dvdZUfp+vJkDWh6LJV+Xl471YnbLpmLxkv4lST49TtgHhafL/4Xs71wriBP6+hB8gd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eks1MUAAADbAAAADwAAAAAAAAAA&#10;AAAAAAChAgAAZHJzL2Rvd25yZXYueG1sUEsFBgAAAAAEAAQA+QAAAJMDAAAAAA==&#10;" strokecolor="#606060" strokeweight="3pt"/>
            <v:line id="Line 12" o:spid="_x0000_s1175" style="position:absolute;visibility:visible;mso-wrap-style:square" from="11040,1897" to="11129,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oTlMIAAADbAAAADwAAAGRycy9kb3ducmV2LnhtbERPS2vCQBC+C/0Pywi96caW+khdJbQU&#10;9eBBDT0P2WkSmp0N2a3G/nrnIHj8+N7Lde8adaYu1J4NTMYJKOLC25pLA/npazQHFSKyxcYzGbhS&#10;gPXqabDE1PoLH+h8jKWSEA4pGqhibFOtQ1GRwzD2LbFwP75zGAV2pbYdXiTcNfolSabaYc3SUGFL&#10;HxUVv8c/JyXzz7zezorv3SafHbJ+v3jL/hfGPA/77B1UpD4+xHf31hp4lfXyRX6AXt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QoTlMIAAADbAAAADwAAAAAAAAAAAAAA&#10;AAChAgAAZHJzL2Rvd25yZXYueG1sUEsFBgAAAAAEAAQA+QAAAJADAAAAAA==&#10;" strokecolor="#606060" strokeweight="3pt"/>
            <v:shape id="Text Box 11" o:spid="_x0000_s1176" type="#_x0000_t202" style="position:absolute;left:1247;top:1055;width:9852;height: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BbTMUA&#10;AADbAAAADwAAAGRycy9kb3ducmV2LnhtbESPQWvCQBSE74X+h+UVvDUbF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wFtMxQAAANsAAAAPAAAAAAAAAAAAAAAAAJgCAABkcnMv&#10;ZG93bnJldi54bWxQSwUGAAAAAAQABAD1AAAAigMAAAAA&#10;" filled="f" stroked="f">
              <v:textbox inset="0,0,0,0">
                <w:txbxContent>
                  <w:p w14:paraId="6E79E03D" w14:textId="77777777" w:rsidR="00B72EC2" w:rsidRDefault="00B72EC2" w:rsidP="00B72EC2">
                    <w:pPr>
                      <w:spacing w:before="6"/>
                      <w:jc w:val="center"/>
                      <w:rPr>
                        <w:sz w:val="27"/>
                      </w:rPr>
                    </w:pPr>
                  </w:p>
                </w:txbxContent>
              </v:textbox>
            </v:shape>
            <w10:wrap anchorx="page" anchory="page"/>
          </v:group>
        </w:pict>
      </w:r>
      <w:r w:rsidR="00B72EC2" w:rsidRPr="00B72EC2">
        <w:rPr>
          <w:rFonts w:ascii="Arial" w:eastAsia="Arial" w:hAnsi="Arial" w:cs="Arial"/>
          <w:b/>
          <w:sz w:val="24"/>
          <w:szCs w:val="24"/>
        </w:rPr>
        <w:t xml:space="preserve">Directions: </w:t>
      </w:r>
      <w:r w:rsidR="00B72EC2" w:rsidRPr="00B72EC2">
        <w:rPr>
          <w:rFonts w:ascii="Arial" w:eastAsia="Arial" w:hAnsi="Arial" w:cs="Arial"/>
          <w:sz w:val="24"/>
          <w:szCs w:val="24"/>
        </w:rPr>
        <w:t>Complete the following steps with the school coordinator before leaving the school on assessment day. Text shaded in grey are instructions to you. Do not read that text to the school coordinator.</w:t>
      </w:r>
      <w:r w:rsidR="00C859F8">
        <w:rPr>
          <w:rFonts w:ascii="Arial" w:eastAsia="Arial" w:hAnsi="Arial" w:cs="Arial"/>
          <w:sz w:val="24"/>
          <w:szCs w:val="24"/>
        </w:rPr>
        <w:t xml:space="preserve"> Estimated time to complete is 7 minutes.</w:t>
      </w:r>
    </w:p>
    <w:p w14:paraId="42E24B36" w14:textId="77777777" w:rsidR="00B72EC2" w:rsidRPr="00B72EC2" w:rsidRDefault="00B72EC2" w:rsidP="00B72EC2">
      <w:pPr>
        <w:autoSpaceDE w:val="0"/>
        <w:autoSpaceDN w:val="0"/>
        <w:spacing w:before="2" w:after="0" w:line="240" w:lineRule="auto"/>
        <w:rPr>
          <w:rFonts w:ascii="Arial" w:eastAsia="Arial" w:hAnsi="Arial" w:cs="Arial"/>
          <w:sz w:val="24"/>
          <w:szCs w:val="24"/>
        </w:rPr>
      </w:pP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294"/>
        <w:gridCol w:w="10506"/>
      </w:tblGrid>
      <w:tr w:rsidR="00B72EC2" w:rsidRPr="00B72EC2" w14:paraId="582B7AFD" w14:textId="77777777" w:rsidTr="00BE65A5">
        <w:trPr>
          <w:trHeight w:val="5946"/>
        </w:trPr>
        <w:tc>
          <w:tcPr>
            <w:tcW w:w="136" w:type="pct"/>
            <w:tcBorders>
              <w:top w:val="single" w:sz="12" w:space="0" w:color="000000"/>
              <w:bottom w:val="single" w:sz="12" w:space="0" w:color="000000"/>
            </w:tcBorders>
          </w:tcPr>
          <w:p w14:paraId="7E6C3925" w14:textId="77777777" w:rsidR="00B72EC2" w:rsidRPr="00B72EC2" w:rsidRDefault="00B72EC2" w:rsidP="00B72EC2">
            <w:pPr>
              <w:autoSpaceDE w:val="0"/>
              <w:autoSpaceDN w:val="0"/>
              <w:spacing w:after="0" w:line="240" w:lineRule="auto"/>
              <w:rPr>
                <w:rFonts w:ascii="Arial" w:eastAsia="Arial" w:hAnsi="Arial" w:cs="Arial"/>
              </w:rPr>
            </w:pPr>
          </w:p>
        </w:tc>
        <w:tc>
          <w:tcPr>
            <w:tcW w:w="4864" w:type="pct"/>
            <w:tcBorders>
              <w:top w:val="single" w:sz="12" w:space="0" w:color="000000"/>
              <w:bottom w:val="single" w:sz="12" w:space="0" w:color="000000"/>
            </w:tcBorders>
          </w:tcPr>
          <w:p w14:paraId="18D93B2D" w14:textId="77777777" w:rsidR="00B72EC2" w:rsidRPr="00B72EC2" w:rsidRDefault="00B72EC2" w:rsidP="00B72EC2">
            <w:pPr>
              <w:shd w:val="clear" w:color="auto" w:fill="D9D9D9" w:themeFill="background1" w:themeFillShade="D9"/>
              <w:autoSpaceDE w:val="0"/>
              <w:autoSpaceDN w:val="0"/>
              <w:spacing w:before="120" w:after="120" w:line="240" w:lineRule="auto"/>
              <w:rPr>
                <w:rFonts w:ascii="Arial" w:eastAsia="Arial" w:hAnsi="Arial" w:cs="Arial"/>
                <w:sz w:val="24"/>
              </w:rPr>
            </w:pPr>
            <w:r w:rsidRPr="00B72EC2">
              <w:rPr>
                <w:rFonts w:ascii="Arial" w:eastAsia="Arial" w:hAnsi="Arial" w:cs="Arial"/>
                <w:sz w:val="24"/>
              </w:rPr>
              <w:t>Note items to discuss with school coordinator:</w:t>
            </w:r>
          </w:p>
          <w:p w14:paraId="60BFF534"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14:paraId="3F2EAD26"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14:paraId="7CB55BCC"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14:paraId="548FAEDF"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14:paraId="27349454"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14:paraId="272B22E6"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14:paraId="3CE696DD"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14:paraId="753676CC" w14:textId="77777777" w:rsidR="00B72EC2" w:rsidRPr="00B72EC2" w:rsidRDefault="00B72EC2" w:rsidP="00B72EC2">
            <w:pPr>
              <w:shd w:val="clear" w:color="auto" w:fill="D9D9D9" w:themeFill="background1" w:themeFillShade="D9"/>
              <w:autoSpaceDE w:val="0"/>
              <w:autoSpaceDN w:val="0"/>
              <w:spacing w:before="120" w:after="0" w:line="240" w:lineRule="auto"/>
              <w:ind w:right="53"/>
              <w:rPr>
                <w:rFonts w:ascii="Arial" w:eastAsia="Arial" w:hAnsi="Arial" w:cs="Arial"/>
                <w:sz w:val="24"/>
              </w:rPr>
            </w:pPr>
            <w:r w:rsidRPr="00B72EC2">
              <w:rPr>
                <w:rFonts w:ascii="Arial" w:eastAsia="Arial" w:hAnsi="Arial" w:cs="Arial"/>
                <w:sz w:val="24"/>
              </w:rPr>
              <w:t>Give the school coordinator a brief summary of how the assessment activities went in the school.</w:t>
            </w:r>
          </w:p>
          <w:p w14:paraId="45785A22" w14:textId="77777777" w:rsidR="00B72EC2" w:rsidRPr="00B72EC2" w:rsidRDefault="00B72EC2" w:rsidP="00B72EC2">
            <w:pPr>
              <w:shd w:val="clear" w:color="auto" w:fill="D9D9D9" w:themeFill="background1" w:themeFillShade="D9"/>
              <w:autoSpaceDE w:val="0"/>
              <w:autoSpaceDN w:val="0"/>
              <w:spacing w:before="120" w:after="120" w:line="275" w:lineRule="exact"/>
              <w:rPr>
                <w:rFonts w:ascii="Arial" w:eastAsia="Arial" w:hAnsi="Arial" w:cs="Arial"/>
                <w:sz w:val="24"/>
              </w:rPr>
            </w:pPr>
            <w:r w:rsidRPr="00B72EC2">
              <w:rPr>
                <w:rFonts w:ascii="Arial" w:eastAsia="Arial" w:hAnsi="Arial" w:cs="Arial"/>
                <w:sz w:val="24"/>
              </w:rPr>
              <w:t>Cover:</w:t>
            </w:r>
          </w:p>
          <w:p w14:paraId="3526A517" w14:textId="77777777" w:rsidR="00B72EC2" w:rsidRPr="00B72EC2" w:rsidRDefault="00B72EC2" w:rsidP="00B72EC2">
            <w:pPr>
              <w:numPr>
                <w:ilvl w:val="0"/>
                <w:numId w:val="3"/>
              </w:numPr>
              <w:shd w:val="clear" w:color="auto" w:fill="D9D9D9" w:themeFill="background1" w:themeFillShade="D9"/>
              <w:tabs>
                <w:tab w:val="left" w:pos="448"/>
                <w:tab w:val="left" w:pos="449"/>
              </w:tabs>
              <w:autoSpaceDE w:val="0"/>
              <w:autoSpaceDN w:val="0"/>
              <w:spacing w:before="120" w:after="120" w:line="338" w:lineRule="exact"/>
              <w:ind w:hanging="448"/>
              <w:rPr>
                <w:rFonts w:ascii="Arial" w:eastAsia="Arial" w:hAnsi="Arial" w:cs="Arial"/>
                <w:sz w:val="24"/>
              </w:rPr>
            </w:pPr>
            <w:r w:rsidRPr="00B72EC2">
              <w:rPr>
                <w:rFonts w:ascii="Arial" w:eastAsia="Arial" w:hAnsi="Arial" w:cs="Arial"/>
                <w:sz w:val="24"/>
              </w:rPr>
              <w:t>Positive</w:t>
            </w:r>
            <w:r w:rsidRPr="00B72EC2">
              <w:rPr>
                <w:rFonts w:ascii="Arial" w:eastAsia="Arial" w:hAnsi="Arial" w:cs="Arial"/>
                <w:spacing w:val="-7"/>
                <w:sz w:val="24"/>
              </w:rPr>
              <w:t xml:space="preserve"> </w:t>
            </w:r>
            <w:r w:rsidRPr="00B72EC2">
              <w:rPr>
                <w:rFonts w:ascii="Arial" w:eastAsia="Arial" w:hAnsi="Arial" w:cs="Arial"/>
                <w:sz w:val="24"/>
              </w:rPr>
              <w:t>feedback</w:t>
            </w:r>
          </w:p>
          <w:p w14:paraId="26983BEC" w14:textId="77777777" w:rsidR="00B72EC2" w:rsidRPr="00B72EC2" w:rsidRDefault="00B72EC2" w:rsidP="00B72EC2">
            <w:pPr>
              <w:numPr>
                <w:ilvl w:val="0"/>
                <w:numId w:val="3"/>
              </w:numPr>
              <w:shd w:val="clear" w:color="auto" w:fill="D9D9D9" w:themeFill="background1" w:themeFillShade="D9"/>
              <w:tabs>
                <w:tab w:val="left" w:pos="448"/>
                <w:tab w:val="left" w:pos="449"/>
              </w:tabs>
              <w:autoSpaceDE w:val="0"/>
              <w:autoSpaceDN w:val="0"/>
              <w:spacing w:before="120" w:after="120" w:line="338" w:lineRule="exact"/>
              <w:ind w:hanging="448"/>
              <w:rPr>
                <w:rFonts w:ascii="Arial" w:eastAsia="Arial" w:hAnsi="Arial" w:cs="Arial"/>
                <w:sz w:val="24"/>
              </w:rPr>
            </w:pPr>
            <w:r w:rsidRPr="00B72EC2">
              <w:rPr>
                <w:rFonts w:ascii="Arial" w:eastAsia="Arial" w:hAnsi="Arial" w:cs="Arial"/>
                <w:sz w:val="24"/>
              </w:rPr>
              <w:t>Concerns or</w:t>
            </w:r>
            <w:r w:rsidRPr="00B72EC2">
              <w:rPr>
                <w:rFonts w:ascii="Arial" w:eastAsia="Arial" w:hAnsi="Arial" w:cs="Arial"/>
                <w:spacing w:val="-7"/>
                <w:sz w:val="24"/>
              </w:rPr>
              <w:t xml:space="preserve"> </w:t>
            </w:r>
            <w:r w:rsidRPr="00B72EC2">
              <w:rPr>
                <w:rFonts w:ascii="Arial" w:eastAsia="Arial" w:hAnsi="Arial" w:cs="Arial"/>
                <w:sz w:val="24"/>
              </w:rPr>
              <w:t>issues</w:t>
            </w:r>
          </w:p>
          <w:p w14:paraId="393F9B09"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rPr>
            </w:pPr>
          </w:p>
        </w:tc>
      </w:tr>
      <w:tr w:rsidR="00B72EC2" w:rsidRPr="00B72EC2" w14:paraId="4D959C7A" w14:textId="77777777" w:rsidTr="00BE65A5">
        <w:trPr>
          <w:trHeight w:hRule="exact" w:val="5628"/>
        </w:trPr>
        <w:tc>
          <w:tcPr>
            <w:tcW w:w="136" w:type="pct"/>
            <w:tcBorders>
              <w:top w:val="single" w:sz="12" w:space="0" w:color="000000"/>
              <w:bottom w:val="single" w:sz="12" w:space="0" w:color="auto"/>
            </w:tcBorders>
          </w:tcPr>
          <w:p w14:paraId="171A2A22" w14:textId="77777777" w:rsidR="00B72EC2" w:rsidRPr="00B72EC2" w:rsidRDefault="00B72EC2" w:rsidP="00B72EC2">
            <w:pPr>
              <w:autoSpaceDE w:val="0"/>
              <w:autoSpaceDN w:val="0"/>
              <w:spacing w:after="0" w:line="240" w:lineRule="auto"/>
              <w:rPr>
                <w:rFonts w:ascii="Arial" w:eastAsia="Arial" w:hAnsi="Arial" w:cs="Arial"/>
              </w:rPr>
            </w:pPr>
          </w:p>
        </w:tc>
        <w:tc>
          <w:tcPr>
            <w:tcW w:w="4864" w:type="pct"/>
            <w:tcBorders>
              <w:top w:val="single" w:sz="12" w:space="0" w:color="000000"/>
              <w:bottom w:val="single" w:sz="12" w:space="0" w:color="auto"/>
            </w:tcBorders>
          </w:tcPr>
          <w:p w14:paraId="61CF153E" w14:textId="77777777" w:rsidR="00B72EC2" w:rsidRPr="00B72EC2" w:rsidRDefault="00B72EC2" w:rsidP="00B72EC2">
            <w:pPr>
              <w:autoSpaceDE w:val="0"/>
              <w:autoSpaceDN w:val="0"/>
              <w:spacing w:before="120" w:after="0" w:line="240" w:lineRule="auto"/>
              <w:rPr>
                <w:rFonts w:ascii="Arial" w:eastAsia="Arial" w:hAnsi="Arial" w:cs="Arial"/>
                <w:b/>
                <w:sz w:val="24"/>
              </w:rPr>
            </w:pPr>
            <w:r w:rsidRPr="00B72EC2">
              <w:rPr>
                <w:rFonts w:ascii="Arial" w:eastAsia="Arial" w:hAnsi="Arial" w:cs="Arial"/>
                <w:b/>
                <w:sz w:val="24"/>
              </w:rPr>
              <w:t>Step 2. Ask for feedback.</w:t>
            </w:r>
          </w:p>
          <w:p w14:paraId="606EE2E2" w14:textId="77777777" w:rsidR="00B72EC2" w:rsidRPr="00B72EC2" w:rsidRDefault="00B72EC2" w:rsidP="00B72EC2">
            <w:pPr>
              <w:autoSpaceDE w:val="0"/>
              <w:autoSpaceDN w:val="0"/>
              <w:spacing w:before="9" w:after="0" w:line="240" w:lineRule="auto"/>
              <w:rPr>
                <w:rFonts w:ascii="Arial" w:eastAsia="Arial" w:hAnsi="Arial" w:cs="Arial"/>
                <w:sz w:val="20"/>
              </w:rPr>
            </w:pPr>
          </w:p>
          <w:p w14:paraId="1902DF81" w14:textId="77777777" w:rsidR="00B72EC2" w:rsidRPr="00B72EC2" w:rsidRDefault="00B72EC2" w:rsidP="00B72EC2">
            <w:pPr>
              <w:autoSpaceDE w:val="0"/>
              <w:autoSpaceDN w:val="0"/>
              <w:spacing w:after="0" w:line="240" w:lineRule="auto"/>
              <w:ind w:right="132"/>
              <w:rPr>
                <w:rFonts w:ascii="Arial" w:eastAsia="Arial" w:hAnsi="Arial" w:cs="Arial"/>
                <w:sz w:val="24"/>
              </w:rPr>
            </w:pPr>
            <w:r w:rsidRPr="00B72EC2">
              <w:rPr>
                <w:rFonts w:ascii="Arial" w:eastAsia="Arial" w:hAnsi="Arial" w:cs="Arial"/>
                <w:sz w:val="24"/>
              </w:rPr>
              <w:t>Do you have any questions, concerns, or feedback about the assessment in the school, including preassessment activities?</w:t>
            </w:r>
          </w:p>
          <w:p w14:paraId="1E4524D1" w14:textId="77777777" w:rsidR="00B72EC2" w:rsidRPr="00B72EC2" w:rsidRDefault="00B72EC2" w:rsidP="00B72EC2">
            <w:pPr>
              <w:autoSpaceDE w:val="0"/>
              <w:autoSpaceDN w:val="0"/>
              <w:spacing w:before="9" w:after="0" w:line="240" w:lineRule="auto"/>
              <w:rPr>
                <w:rFonts w:ascii="Arial" w:eastAsia="Arial" w:hAnsi="Arial" w:cs="Arial"/>
                <w:sz w:val="20"/>
              </w:rPr>
            </w:pPr>
          </w:p>
          <w:p w14:paraId="5DA22E4E" w14:textId="77777777" w:rsidR="00B72EC2" w:rsidRPr="00B72EC2" w:rsidRDefault="00B72EC2" w:rsidP="00B72EC2">
            <w:pPr>
              <w:autoSpaceDE w:val="0"/>
              <w:autoSpaceDN w:val="0"/>
              <w:spacing w:after="0" w:line="240" w:lineRule="auto"/>
              <w:rPr>
                <w:rFonts w:ascii="Arial" w:eastAsia="Arial" w:hAnsi="Arial" w:cs="Arial"/>
                <w:sz w:val="24"/>
                <w:shd w:val="clear" w:color="auto" w:fill="D9D9D9" w:themeFill="background1" w:themeFillShade="D9"/>
              </w:rPr>
            </w:pPr>
            <w:r w:rsidRPr="00B72EC2">
              <w:rPr>
                <w:rFonts w:ascii="Arial" w:eastAsia="Arial" w:hAnsi="Arial" w:cs="Arial"/>
                <w:sz w:val="24"/>
                <w:shd w:val="clear" w:color="auto" w:fill="D9D9D9" w:themeFill="background1" w:themeFillShade="D9"/>
              </w:rPr>
              <w:t>Record comments/issues raised by the school coordinator:</w:t>
            </w:r>
          </w:p>
          <w:p w14:paraId="31D75202"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14:paraId="2C71F13E"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14:paraId="2A409B2F"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14:paraId="0B8E34BE"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14:paraId="698A0841"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14:paraId="6F6B9E65"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14:paraId="0EA88167"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14:paraId="717917DE" w14:textId="77777777" w:rsidR="00B72EC2" w:rsidRPr="00B72EC2" w:rsidRDefault="00B72EC2" w:rsidP="00B72EC2">
            <w:pPr>
              <w:autoSpaceDE w:val="0"/>
              <w:autoSpaceDN w:val="0"/>
              <w:spacing w:after="0" w:line="240" w:lineRule="auto"/>
              <w:rPr>
                <w:rFonts w:ascii="Arial" w:eastAsia="Arial" w:hAnsi="Arial" w:cs="Arial"/>
                <w:sz w:val="24"/>
              </w:rPr>
            </w:pPr>
          </w:p>
        </w:tc>
      </w:tr>
    </w:tbl>
    <w:p w14:paraId="7FA0E5D5" w14:textId="77777777" w:rsidR="00B72EC2" w:rsidRPr="00B72EC2" w:rsidRDefault="00B72EC2" w:rsidP="00B72EC2">
      <w:pPr>
        <w:autoSpaceDE w:val="0"/>
        <w:autoSpaceDN w:val="0"/>
        <w:spacing w:before="10" w:after="0" w:line="240" w:lineRule="auto"/>
        <w:rPr>
          <w:rFonts w:ascii="Arial" w:eastAsia="Arial" w:hAnsi="Arial" w:cs="Arial"/>
          <w:sz w:val="21"/>
          <w:szCs w:val="24"/>
        </w:rPr>
      </w:pPr>
    </w:p>
    <w:p w14:paraId="5A9E23B3" w14:textId="77777777" w:rsidR="00B72EC2" w:rsidRPr="00B72EC2" w:rsidRDefault="00B72EC2" w:rsidP="00B72EC2">
      <w:pPr>
        <w:autoSpaceDE w:val="0"/>
        <w:autoSpaceDN w:val="0"/>
        <w:spacing w:after="0" w:line="240" w:lineRule="auto"/>
        <w:rPr>
          <w:rFonts w:ascii="Arial" w:eastAsia="Arial" w:hAnsi="Arial" w:cs="Arial"/>
          <w:sz w:val="21"/>
        </w:rPr>
        <w:sectPr w:rsidR="00B72EC2" w:rsidRPr="00B72EC2" w:rsidSect="00204670">
          <w:footerReference w:type="default" r:id="rId10"/>
          <w:type w:val="continuous"/>
          <w:pgSz w:w="12240" w:h="15840" w:code="1"/>
          <w:pgMar w:top="720" w:right="720" w:bottom="720" w:left="720" w:header="432" w:footer="288" w:gutter="0"/>
          <w:cols w:space="720"/>
          <w:titlePg/>
          <w:docGrid w:linePitch="299"/>
        </w:sectPr>
      </w:pPr>
    </w:p>
    <w:p w14:paraId="7FCC65A9" w14:textId="77777777" w:rsidR="00B72EC2" w:rsidRPr="00B72EC2" w:rsidRDefault="00B72EC2" w:rsidP="00B72EC2">
      <w:pPr>
        <w:autoSpaceDE w:val="0"/>
        <w:autoSpaceDN w:val="0"/>
        <w:spacing w:after="0" w:line="240" w:lineRule="auto"/>
        <w:rPr>
          <w:rFonts w:ascii="Arial" w:eastAsia="Arial" w:hAnsi="Arial" w:cs="Arial"/>
          <w:sz w:val="20"/>
          <w:szCs w:val="24"/>
        </w:rPr>
      </w:pPr>
    </w:p>
    <w:p w14:paraId="5F650A37" w14:textId="77777777" w:rsidR="00B72EC2" w:rsidRPr="00B72EC2" w:rsidRDefault="00B72EC2" w:rsidP="00B72EC2">
      <w:pPr>
        <w:autoSpaceDE w:val="0"/>
        <w:autoSpaceDN w:val="0"/>
        <w:spacing w:after="0" w:line="240" w:lineRule="auto"/>
        <w:rPr>
          <w:rFonts w:ascii="Arial" w:eastAsia="Arial" w:hAnsi="Arial" w:cs="Arial"/>
          <w:sz w:val="20"/>
          <w:szCs w:val="24"/>
        </w:rPr>
      </w:pPr>
    </w:p>
    <w:p w14:paraId="4245C9B4" w14:textId="77777777" w:rsidR="00B72EC2" w:rsidRDefault="00B72EC2" w:rsidP="00204670">
      <w:pPr>
        <w:spacing w:after="120" w:line="240" w:lineRule="auto"/>
        <w:jc w:val="center"/>
        <w:rPr>
          <w:b/>
          <w:sz w:val="28"/>
        </w:rPr>
      </w:pPr>
      <w:r>
        <w:rPr>
          <w:b/>
          <w:sz w:val="28"/>
        </w:rPr>
        <w:t>SCHOOL COORDINATOR WRAP-UP ACTIVITIES (CONTINUED)</w:t>
      </w: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6"/>
        <w:gridCol w:w="10794"/>
      </w:tblGrid>
      <w:tr w:rsidR="00B72EC2" w:rsidRPr="00B72EC2" w14:paraId="776E9A15" w14:textId="77777777" w:rsidTr="00865C93">
        <w:trPr>
          <w:trHeight w:val="4695"/>
        </w:trPr>
        <w:tc>
          <w:tcPr>
            <w:tcW w:w="3" w:type="pct"/>
            <w:tcBorders>
              <w:top w:val="single" w:sz="12" w:space="0" w:color="000000"/>
              <w:bottom w:val="single" w:sz="12" w:space="0" w:color="000000"/>
            </w:tcBorders>
          </w:tcPr>
          <w:p w14:paraId="0A57E38C" w14:textId="77777777" w:rsidR="00B72EC2" w:rsidRPr="00B72EC2" w:rsidRDefault="00B72EC2" w:rsidP="00B72EC2">
            <w:pPr>
              <w:autoSpaceDE w:val="0"/>
              <w:autoSpaceDN w:val="0"/>
              <w:spacing w:after="0" w:line="240" w:lineRule="auto"/>
              <w:rPr>
                <w:rFonts w:ascii="Arial" w:eastAsia="Arial" w:hAnsi="Arial" w:cs="Arial"/>
              </w:rPr>
            </w:pPr>
          </w:p>
        </w:tc>
        <w:tc>
          <w:tcPr>
            <w:tcW w:w="4997" w:type="pct"/>
            <w:tcBorders>
              <w:top w:val="single" w:sz="12" w:space="0" w:color="000000"/>
              <w:bottom w:val="single" w:sz="12" w:space="0" w:color="000000"/>
            </w:tcBorders>
          </w:tcPr>
          <w:p w14:paraId="68C12D93" w14:textId="77777777" w:rsidR="00B72EC2" w:rsidRPr="00B72EC2" w:rsidRDefault="00B72EC2" w:rsidP="00B72EC2">
            <w:pPr>
              <w:autoSpaceDE w:val="0"/>
              <w:autoSpaceDN w:val="0"/>
              <w:spacing w:before="93" w:after="0" w:line="240" w:lineRule="auto"/>
              <w:outlineLvl w:val="0"/>
              <w:rPr>
                <w:rFonts w:ascii="Arial" w:eastAsia="Arial" w:hAnsi="Arial" w:cs="Arial"/>
                <w:b/>
                <w:bCs/>
                <w:sz w:val="24"/>
                <w:szCs w:val="24"/>
              </w:rPr>
            </w:pPr>
            <w:bookmarkStart w:id="2" w:name="_Toc512333204"/>
            <w:bookmarkStart w:id="3" w:name="_Toc512333630"/>
            <w:r w:rsidRPr="00B72EC2">
              <w:rPr>
                <w:rFonts w:ascii="Arial" w:eastAsia="Arial" w:hAnsi="Arial" w:cs="Arial"/>
                <w:b/>
                <w:bCs/>
                <w:sz w:val="24"/>
                <w:szCs w:val="24"/>
              </w:rPr>
              <w:t>Step 3. Schedule makeup session(s), if necessary.</w:t>
            </w:r>
            <w:bookmarkEnd w:id="2"/>
            <w:bookmarkEnd w:id="3"/>
          </w:p>
          <w:p w14:paraId="55FE57B0" w14:textId="77777777" w:rsidR="00B72EC2" w:rsidRPr="00B72EC2" w:rsidRDefault="00B72EC2" w:rsidP="00B72EC2">
            <w:pPr>
              <w:shd w:val="clear" w:color="auto" w:fill="D9D9D9" w:themeFill="background1" w:themeFillShade="D9"/>
              <w:autoSpaceDE w:val="0"/>
              <w:autoSpaceDN w:val="0"/>
              <w:spacing w:before="120" w:after="0" w:line="240" w:lineRule="auto"/>
              <w:ind w:right="95"/>
              <w:rPr>
                <w:rFonts w:ascii="Arial" w:eastAsia="Arial" w:hAnsi="Arial" w:cs="Arial"/>
                <w:sz w:val="24"/>
                <w:szCs w:val="24"/>
              </w:rPr>
            </w:pPr>
            <w:r w:rsidRPr="00B72EC2">
              <w:rPr>
                <w:rFonts w:ascii="Arial" w:eastAsia="Arial" w:hAnsi="Arial" w:cs="Arial"/>
                <w:sz w:val="24"/>
                <w:szCs w:val="24"/>
              </w:rPr>
              <w:t>If a makeup session is needed for DBA, P&amp;P, or both, arrange time(s) and location(s) for the session(s).</w:t>
            </w:r>
          </w:p>
          <w:p w14:paraId="1976DB5F" w14:textId="77777777" w:rsidR="00B72EC2" w:rsidRPr="00B72EC2" w:rsidRDefault="00B72EC2" w:rsidP="00B72EC2">
            <w:pPr>
              <w:shd w:val="clear" w:color="auto" w:fill="D9D9D9" w:themeFill="background1" w:themeFillShade="D9"/>
              <w:autoSpaceDE w:val="0"/>
              <w:autoSpaceDN w:val="0"/>
              <w:spacing w:before="120" w:after="0" w:line="240" w:lineRule="auto"/>
              <w:ind w:right="95"/>
              <w:rPr>
                <w:rFonts w:ascii="Arial" w:eastAsia="Arial" w:hAnsi="Arial" w:cs="Arial"/>
                <w:sz w:val="24"/>
                <w:szCs w:val="24"/>
              </w:rPr>
            </w:pPr>
            <w:r w:rsidRPr="00B72EC2">
              <w:rPr>
                <w:rFonts w:ascii="Arial" w:eastAsia="Arial" w:hAnsi="Arial" w:cs="Arial"/>
                <w:sz w:val="24"/>
                <w:szCs w:val="24"/>
              </w:rPr>
              <w:t>Record comments/issues raised by the school coordinator</w:t>
            </w:r>
          </w:p>
          <w:p w14:paraId="7FCA9C95"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14:paraId="1AE5EE80"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14:paraId="01FB6D69"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 </w:t>
            </w:r>
            <w:r w:rsidRPr="00B72EC2">
              <w:rPr>
                <w:rFonts w:ascii="Arial" w:eastAsia="Arial" w:hAnsi="Arial" w:cs="Arial"/>
                <w:sz w:val="24"/>
                <w:u w:val="single"/>
              </w:rPr>
              <w:tab/>
            </w:r>
          </w:p>
          <w:p w14:paraId="25A0FE82"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14:paraId="2C507EE5"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14:paraId="2720F47B"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14:paraId="364FCBA1" w14:textId="77777777" w:rsidR="00B72EC2" w:rsidRPr="00B72EC2" w:rsidRDefault="00B72EC2" w:rsidP="00B72EC2">
            <w:pPr>
              <w:tabs>
                <w:tab w:val="left" w:pos="10419"/>
              </w:tabs>
              <w:autoSpaceDE w:val="0"/>
              <w:autoSpaceDN w:val="0"/>
              <w:spacing w:before="229" w:after="0" w:line="240" w:lineRule="auto"/>
              <w:rPr>
                <w:rFonts w:ascii="Arial" w:eastAsia="Arial" w:hAnsi="Arial" w:cs="Arial"/>
                <w:sz w:val="24"/>
                <w:u w:val="single"/>
              </w:rPr>
            </w:pPr>
            <w:r w:rsidRPr="00B72EC2">
              <w:rPr>
                <w:rFonts w:ascii="Arial" w:eastAsia="Arial" w:hAnsi="Arial" w:cs="Arial"/>
                <w:sz w:val="24"/>
                <w:u w:val="single"/>
              </w:rPr>
              <w:tab/>
            </w:r>
          </w:p>
          <w:p w14:paraId="2E43BB21" w14:textId="77777777" w:rsidR="00B72EC2" w:rsidRPr="00B72EC2" w:rsidRDefault="00B72EC2" w:rsidP="00B72EC2">
            <w:pPr>
              <w:autoSpaceDE w:val="0"/>
              <w:autoSpaceDN w:val="0"/>
              <w:spacing w:after="0" w:line="240" w:lineRule="auto"/>
              <w:rPr>
                <w:rFonts w:ascii="Arial" w:eastAsia="Arial" w:hAnsi="Arial" w:cs="Arial"/>
                <w:sz w:val="24"/>
              </w:rPr>
            </w:pPr>
          </w:p>
        </w:tc>
      </w:tr>
      <w:tr w:rsidR="00B72EC2" w:rsidRPr="00B72EC2" w14:paraId="6E1B3838" w14:textId="77777777" w:rsidTr="00204670">
        <w:trPr>
          <w:trHeight w:hRule="exact" w:val="3099"/>
        </w:trPr>
        <w:tc>
          <w:tcPr>
            <w:tcW w:w="3" w:type="pct"/>
            <w:tcBorders>
              <w:top w:val="single" w:sz="12" w:space="0" w:color="000000"/>
              <w:bottom w:val="single" w:sz="12" w:space="0" w:color="auto"/>
            </w:tcBorders>
          </w:tcPr>
          <w:p w14:paraId="691A0133" w14:textId="77777777" w:rsidR="00B72EC2" w:rsidRPr="00B72EC2" w:rsidRDefault="00B72EC2" w:rsidP="00204670">
            <w:pPr>
              <w:autoSpaceDE w:val="0"/>
              <w:autoSpaceDN w:val="0"/>
              <w:spacing w:before="120" w:after="120" w:line="240" w:lineRule="auto"/>
              <w:rPr>
                <w:rFonts w:ascii="Arial" w:eastAsia="Arial" w:hAnsi="Arial" w:cs="Arial"/>
              </w:rPr>
            </w:pPr>
          </w:p>
        </w:tc>
        <w:tc>
          <w:tcPr>
            <w:tcW w:w="4997" w:type="pct"/>
            <w:tcBorders>
              <w:top w:val="single" w:sz="12" w:space="0" w:color="000000"/>
              <w:bottom w:val="single" w:sz="12" w:space="0" w:color="auto"/>
            </w:tcBorders>
          </w:tcPr>
          <w:p w14:paraId="25ACFF2F" w14:textId="77777777" w:rsidR="00B72EC2" w:rsidRPr="00B72EC2" w:rsidRDefault="00B72EC2" w:rsidP="00204670">
            <w:pPr>
              <w:autoSpaceDE w:val="0"/>
              <w:autoSpaceDN w:val="0"/>
              <w:spacing w:before="120" w:after="120" w:line="240" w:lineRule="auto"/>
              <w:ind w:left="61"/>
              <w:outlineLvl w:val="0"/>
              <w:rPr>
                <w:rFonts w:ascii="Arial" w:eastAsia="Arial" w:hAnsi="Arial" w:cs="Arial"/>
                <w:b/>
                <w:bCs/>
                <w:sz w:val="24"/>
                <w:szCs w:val="24"/>
              </w:rPr>
            </w:pPr>
            <w:bookmarkStart w:id="4" w:name="_Toc512333205"/>
            <w:bookmarkStart w:id="5" w:name="_Toc512333631"/>
            <w:r w:rsidRPr="00B72EC2">
              <w:rPr>
                <w:rFonts w:ascii="Arial" w:eastAsia="Arial" w:hAnsi="Arial" w:cs="Arial"/>
                <w:b/>
                <w:bCs/>
                <w:sz w:val="24"/>
                <w:szCs w:val="24"/>
              </w:rPr>
              <w:t>Step 4. Return NAEP storage envelope.</w:t>
            </w:r>
            <w:bookmarkEnd w:id="4"/>
            <w:bookmarkEnd w:id="5"/>
          </w:p>
          <w:p w14:paraId="78C67900" w14:textId="77777777"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rPr>
              <w:t xml:space="preserve">I have placed copies of all documents used in the assessment in the NAEP Storage Envelope. </w:t>
            </w:r>
          </w:p>
          <w:p w14:paraId="711CE76A" w14:textId="77777777"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shd w:val="clear" w:color="auto" w:fill="D9D9D9" w:themeFill="background1" w:themeFillShade="D9"/>
              </w:rPr>
              <w:t>IF GRADE 4 OR 8:</w:t>
            </w:r>
            <w:r w:rsidRPr="00B72EC2">
              <w:rPr>
                <w:rFonts w:ascii="Arial" w:eastAsia="Arial" w:hAnsi="Arial" w:cs="Arial"/>
                <w:sz w:val="24"/>
                <w:szCs w:val="24"/>
              </w:rPr>
              <w:t xml:space="preserve"> NAEP would like you to retain the envelope until May 1 or the end of the school year in case there are questions about the assessment. </w:t>
            </w:r>
          </w:p>
          <w:p w14:paraId="7CE6B56E" w14:textId="77777777"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shd w:val="clear" w:color="auto" w:fill="D9D9D9" w:themeFill="background1" w:themeFillShade="D9"/>
              </w:rPr>
              <w:t>IF GRADE 12:</w:t>
            </w:r>
            <w:r w:rsidRPr="00B72EC2">
              <w:rPr>
                <w:rFonts w:ascii="Arial" w:eastAsia="Arial" w:hAnsi="Arial" w:cs="Arial"/>
                <w:sz w:val="24"/>
                <w:szCs w:val="24"/>
              </w:rPr>
              <w:t xml:space="preserve"> NAEP would like you to retain the envelope until December 31, 2019.</w:t>
            </w:r>
          </w:p>
          <w:p w14:paraId="39CB3AC4" w14:textId="77777777" w:rsidR="00B72EC2" w:rsidRPr="00B72EC2" w:rsidRDefault="00B72EC2" w:rsidP="00204670">
            <w:pPr>
              <w:autoSpaceDE w:val="0"/>
              <w:autoSpaceDN w:val="0"/>
              <w:spacing w:before="120" w:after="120" w:line="240" w:lineRule="auto"/>
              <w:ind w:left="61" w:right="588"/>
              <w:rPr>
                <w:rFonts w:ascii="Arial" w:eastAsia="Arial" w:hAnsi="Arial" w:cs="Arial"/>
                <w:sz w:val="24"/>
                <w:szCs w:val="24"/>
              </w:rPr>
            </w:pPr>
            <w:r w:rsidRPr="00B72EC2">
              <w:rPr>
                <w:rFonts w:ascii="Arial" w:eastAsia="Arial" w:hAnsi="Arial" w:cs="Arial"/>
                <w:sz w:val="24"/>
                <w:szCs w:val="24"/>
              </w:rPr>
              <w:t>You will receive an email in the spring as a reminder to destroy the contents of the envelope at that time.</w:t>
            </w:r>
          </w:p>
          <w:p w14:paraId="449A4A25" w14:textId="77777777" w:rsidR="00B72EC2" w:rsidRPr="00B72EC2" w:rsidRDefault="00B72EC2" w:rsidP="00204670">
            <w:pPr>
              <w:numPr>
                <w:ilvl w:val="0"/>
                <w:numId w:val="2"/>
              </w:numPr>
              <w:tabs>
                <w:tab w:val="left" w:pos="1505"/>
                <w:tab w:val="left" w:pos="1506"/>
              </w:tabs>
              <w:autoSpaceDE w:val="0"/>
              <w:autoSpaceDN w:val="0"/>
              <w:spacing w:before="120" w:after="120" w:line="240" w:lineRule="auto"/>
              <w:ind w:left="1469" w:hanging="494"/>
              <w:rPr>
                <w:rFonts w:ascii="Arial" w:eastAsia="Arial" w:hAnsi="Arial" w:cs="Arial"/>
                <w:sz w:val="24"/>
                <w:shd w:val="clear" w:color="auto" w:fill="D9D9D9" w:themeFill="background1" w:themeFillShade="D9"/>
              </w:rPr>
            </w:pPr>
            <w:r w:rsidRPr="00B72EC2">
              <w:rPr>
                <w:rFonts w:ascii="Arial" w:eastAsia="Arial" w:hAnsi="Arial" w:cs="Arial"/>
                <w:sz w:val="24"/>
                <w:shd w:val="clear" w:color="auto" w:fill="D9D9D9" w:themeFill="background1" w:themeFillShade="D9"/>
              </w:rPr>
              <w:t>Give back the NAEP storage</w:t>
            </w:r>
            <w:r w:rsidRPr="00B72EC2">
              <w:rPr>
                <w:rFonts w:ascii="Arial" w:eastAsia="Arial" w:hAnsi="Arial" w:cs="Arial"/>
                <w:spacing w:val="-18"/>
                <w:sz w:val="24"/>
                <w:shd w:val="clear" w:color="auto" w:fill="D9D9D9" w:themeFill="background1" w:themeFillShade="D9"/>
              </w:rPr>
              <w:t xml:space="preserve"> </w:t>
            </w:r>
            <w:r w:rsidRPr="00B72EC2">
              <w:rPr>
                <w:rFonts w:ascii="Arial" w:eastAsia="Arial" w:hAnsi="Arial" w:cs="Arial"/>
                <w:sz w:val="24"/>
                <w:shd w:val="clear" w:color="auto" w:fill="D9D9D9" w:themeFill="background1" w:themeFillShade="D9"/>
              </w:rPr>
              <w:t>envelope.</w:t>
            </w:r>
          </w:p>
        </w:tc>
      </w:tr>
      <w:tr w:rsidR="00B72EC2" w:rsidRPr="00B72EC2" w14:paraId="5243BBAD" w14:textId="77777777" w:rsidTr="00204670">
        <w:trPr>
          <w:trHeight w:hRule="exact" w:val="2442"/>
        </w:trPr>
        <w:tc>
          <w:tcPr>
            <w:tcW w:w="3" w:type="pct"/>
            <w:tcBorders>
              <w:top w:val="single" w:sz="12" w:space="0" w:color="000000"/>
              <w:left w:val="nil"/>
              <w:bottom w:val="single" w:sz="12" w:space="0" w:color="auto"/>
              <w:right w:val="nil"/>
            </w:tcBorders>
          </w:tcPr>
          <w:p w14:paraId="2548A0D3" w14:textId="77777777" w:rsidR="00B72EC2" w:rsidRPr="00B72EC2" w:rsidRDefault="00B72EC2" w:rsidP="00204670">
            <w:pPr>
              <w:autoSpaceDE w:val="0"/>
              <w:autoSpaceDN w:val="0"/>
              <w:spacing w:before="120" w:after="120" w:line="240" w:lineRule="auto"/>
              <w:rPr>
                <w:rFonts w:ascii="Arial" w:eastAsia="Arial" w:hAnsi="Arial" w:cs="Arial"/>
              </w:rPr>
            </w:pPr>
          </w:p>
        </w:tc>
        <w:tc>
          <w:tcPr>
            <w:tcW w:w="4997" w:type="pct"/>
            <w:tcBorders>
              <w:top w:val="single" w:sz="12" w:space="0" w:color="000000"/>
              <w:left w:val="nil"/>
              <w:bottom w:val="single" w:sz="12" w:space="0" w:color="auto"/>
              <w:right w:val="nil"/>
            </w:tcBorders>
          </w:tcPr>
          <w:p w14:paraId="6E4E8874" w14:textId="77777777" w:rsidR="00B72EC2" w:rsidRPr="00B72EC2" w:rsidRDefault="00B72EC2" w:rsidP="00204670">
            <w:pPr>
              <w:autoSpaceDE w:val="0"/>
              <w:autoSpaceDN w:val="0"/>
              <w:spacing w:before="120" w:after="120" w:line="240" w:lineRule="auto"/>
              <w:ind w:left="61"/>
              <w:outlineLvl w:val="0"/>
              <w:rPr>
                <w:rFonts w:ascii="Arial" w:eastAsia="Arial" w:hAnsi="Arial" w:cs="Arial"/>
                <w:b/>
                <w:bCs/>
                <w:sz w:val="24"/>
                <w:szCs w:val="24"/>
              </w:rPr>
            </w:pPr>
            <w:bookmarkStart w:id="6" w:name="_Toc512333206"/>
            <w:bookmarkStart w:id="7" w:name="_Toc512333632"/>
            <w:r w:rsidRPr="00B72EC2">
              <w:rPr>
                <w:rFonts w:ascii="Arial" w:eastAsia="Arial" w:hAnsi="Arial" w:cs="Arial"/>
                <w:b/>
                <w:bCs/>
                <w:sz w:val="24"/>
                <w:szCs w:val="24"/>
              </w:rPr>
              <w:t>Step 5. Give school certificate of appreciation.</w:t>
            </w:r>
            <w:bookmarkEnd w:id="6"/>
            <w:bookmarkEnd w:id="7"/>
          </w:p>
          <w:p w14:paraId="55D5C71F" w14:textId="77777777" w:rsidR="00B72EC2" w:rsidRPr="00B72EC2" w:rsidRDefault="00B72EC2" w:rsidP="00204670">
            <w:pPr>
              <w:autoSpaceDE w:val="0"/>
              <w:autoSpaceDN w:val="0"/>
              <w:spacing w:before="120" w:after="120" w:line="240" w:lineRule="auto"/>
              <w:ind w:left="61"/>
              <w:rPr>
                <w:rFonts w:ascii="Arial" w:eastAsia="Arial" w:hAnsi="Arial" w:cs="Arial"/>
                <w:sz w:val="24"/>
                <w:szCs w:val="24"/>
              </w:rPr>
            </w:pPr>
            <w:r w:rsidRPr="00B72EC2">
              <w:rPr>
                <w:rFonts w:ascii="Arial" w:eastAsia="Arial" w:hAnsi="Arial" w:cs="Arial"/>
                <w:sz w:val="24"/>
                <w:szCs w:val="24"/>
              </w:rPr>
              <w:t>Thank you for everything you have done to make this a successful assessment.</w:t>
            </w:r>
          </w:p>
          <w:p w14:paraId="0544C935" w14:textId="77777777" w:rsidR="00B72EC2" w:rsidRPr="00B72EC2" w:rsidRDefault="00B72EC2" w:rsidP="00204670">
            <w:pPr>
              <w:autoSpaceDE w:val="0"/>
              <w:autoSpaceDN w:val="0"/>
              <w:spacing w:before="120" w:after="120" w:line="240" w:lineRule="auto"/>
              <w:ind w:left="61" w:right="275"/>
              <w:rPr>
                <w:rFonts w:ascii="Arial" w:eastAsia="Arial" w:hAnsi="Arial" w:cs="Arial"/>
                <w:sz w:val="24"/>
                <w:szCs w:val="24"/>
              </w:rPr>
            </w:pPr>
            <w:r w:rsidRPr="00B72EC2">
              <w:rPr>
                <w:rFonts w:ascii="Arial" w:eastAsia="Arial" w:hAnsi="Arial" w:cs="Arial"/>
                <w:sz w:val="24"/>
                <w:szCs w:val="24"/>
              </w:rPr>
              <w:t>I have a Certificate of Appreciation I would like to give the school as a token of our appreciation for your participation.</w:t>
            </w:r>
          </w:p>
          <w:p w14:paraId="3AE79AAB" w14:textId="77777777" w:rsidR="00B72EC2" w:rsidRPr="00B72EC2" w:rsidRDefault="00B72EC2" w:rsidP="00204670">
            <w:pPr>
              <w:numPr>
                <w:ilvl w:val="0"/>
                <w:numId w:val="1"/>
              </w:numPr>
              <w:autoSpaceDE w:val="0"/>
              <w:autoSpaceDN w:val="0"/>
              <w:spacing w:before="120" w:after="120" w:line="240" w:lineRule="auto"/>
              <w:ind w:left="691" w:hanging="270"/>
              <w:rPr>
                <w:rFonts w:ascii="Arial" w:eastAsia="Arial" w:hAnsi="Arial" w:cs="Arial"/>
                <w:sz w:val="24"/>
              </w:rPr>
            </w:pPr>
            <w:r w:rsidRPr="00B72EC2">
              <w:rPr>
                <w:rFonts w:ascii="Arial" w:eastAsia="Arial" w:hAnsi="Arial" w:cs="Arial"/>
                <w:sz w:val="24"/>
                <w:shd w:val="clear" w:color="auto" w:fill="D9D9D9" w:themeFill="background1" w:themeFillShade="D9"/>
              </w:rPr>
              <w:t>Give the school coordinator the school certificate of</w:t>
            </w:r>
            <w:r w:rsidRPr="00B72EC2">
              <w:rPr>
                <w:rFonts w:ascii="Arial" w:eastAsia="Arial" w:hAnsi="Arial" w:cs="Arial"/>
                <w:spacing w:val="-30"/>
                <w:sz w:val="24"/>
                <w:shd w:val="clear" w:color="auto" w:fill="D9D9D9" w:themeFill="background1" w:themeFillShade="D9"/>
              </w:rPr>
              <w:t xml:space="preserve"> </w:t>
            </w:r>
            <w:r w:rsidRPr="00B72EC2">
              <w:rPr>
                <w:rFonts w:ascii="Arial" w:eastAsia="Arial" w:hAnsi="Arial" w:cs="Arial"/>
                <w:sz w:val="24"/>
                <w:shd w:val="clear" w:color="auto" w:fill="D9D9D9" w:themeFill="background1" w:themeFillShade="D9"/>
              </w:rPr>
              <w:t>appreciation.</w:t>
            </w:r>
          </w:p>
          <w:p w14:paraId="62257699" w14:textId="77777777" w:rsidR="00B72EC2" w:rsidRPr="00B72EC2" w:rsidRDefault="00B72EC2" w:rsidP="00204670">
            <w:pPr>
              <w:autoSpaceDE w:val="0"/>
              <w:autoSpaceDN w:val="0"/>
              <w:spacing w:before="120" w:after="120" w:line="240" w:lineRule="auto"/>
              <w:rPr>
                <w:rFonts w:ascii="Arial" w:eastAsia="Arial" w:hAnsi="Arial" w:cs="Arial"/>
                <w:b/>
                <w:sz w:val="24"/>
              </w:rPr>
            </w:pPr>
            <w:r w:rsidRPr="00B72EC2">
              <w:rPr>
                <w:rFonts w:ascii="Arial" w:eastAsia="Arial" w:hAnsi="Arial" w:cs="Arial"/>
                <w:b/>
                <w:sz w:val="24"/>
              </w:rPr>
              <w:t>Record comments/issues raised by the school coordinator:</w:t>
            </w:r>
          </w:p>
        </w:tc>
      </w:tr>
      <w:tr w:rsidR="00B72EC2" w:rsidRPr="00B72EC2" w14:paraId="0582911C" w14:textId="77777777" w:rsidTr="00204670">
        <w:trPr>
          <w:trHeight w:hRule="exact" w:val="2622"/>
        </w:trPr>
        <w:tc>
          <w:tcPr>
            <w:tcW w:w="3" w:type="pct"/>
            <w:tcBorders>
              <w:top w:val="single" w:sz="12" w:space="0" w:color="000000"/>
              <w:left w:val="nil"/>
              <w:bottom w:val="single" w:sz="12" w:space="0" w:color="auto"/>
              <w:right w:val="nil"/>
            </w:tcBorders>
          </w:tcPr>
          <w:p w14:paraId="0B83AB80" w14:textId="77777777" w:rsidR="00B72EC2" w:rsidRPr="00B72EC2" w:rsidRDefault="00B72EC2" w:rsidP="00B72EC2">
            <w:pPr>
              <w:autoSpaceDE w:val="0"/>
              <w:autoSpaceDN w:val="0"/>
              <w:spacing w:before="120" w:after="120" w:line="240" w:lineRule="auto"/>
              <w:rPr>
                <w:rFonts w:ascii="Arial" w:eastAsia="Arial" w:hAnsi="Arial" w:cs="Arial"/>
              </w:rPr>
            </w:pPr>
          </w:p>
        </w:tc>
        <w:tc>
          <w:tcPr>
            <w:tcW w:w="4997" w:type="pct"/>
            <w:tcBorders>
              <w:top w:val="single" w:sz="12" w:space="0" w:color="000000"/>
              <w:left w:val="nil"/>
              <w:bottom w:val="single" w:sz="12" w:space="0" w:color="auto"/>
              <w:right w:val="nil"/>
            </w:tcBorders>
          </w:tcPr>
          <w:p w14:paraId="55570432" w14:textId="77777777" w:rsidR="00B72EC2" w:rsidRPr="00B72EC2" w:rsidRDefault="00B72EC2" w:rsidP="00B72EC2">
            <w:pPr>
              <w:autoSpaceDE w:val="0"/>
              <w:autoSpaceDN w:val="0"/>
              <w:spacing w:before="120" w:after="120" w:line="240" w:lineRule="auto"/>
              <w:ind w:left="61"/>
              <w:outlineLvl w:val="0"/>
              <w:rPr>
                <w:rFonts w:ascii="Arial" w:eastAsia="Arial" w:hAnsi="Arial" w:cs="Arial"/>
                <w:b/>
                <w:bCs/>
                <w:sz w:val="24"/>
                <w:szCs w:val="24"/>
              </w:rPr>
            </w:pPr>
            <w:bookmarkStart w:id="8" w:name="_Toc512333207"/>
            <w:bookmarkStart w:id="9" w:name="_Toc512333633"/>
            <w:r w:rsidRPr="00B72EC2">
              <w:rPr>
                <w:rFonts w:ascii="Arial" w:eastAsia="Arial" w:hAnsi="Arial" w:cs="Arial"/>
                <w:b/>
                <w:bCs/>
                <w:sz w:val="24"/>
                <w:szCs w:val="24"/>
              </w:rPr>
              <w:t>Step 6. Offer ancillaries.</w:t>
            </w:r>
            <w:bookmarkEnd w:id="8"/>
            <w:bookmarkEnd w:id="9"/>
          </w:p>
          <w:p w14:paraId="0648E2EF" w14:textId="77777777" w:rsidR="00B72EC2" w:rsidRPr="00B72EC2" w:rsidRDefault="00B72EC2" w:rsidP="00B72EC2">
            <w:pPr>
              <w:shd w:val="clear" w:color="auto" w:fill="D9D9D9" w:themeFill="background1" w:themeFillShade="D9"/>
              <w:autoSpaceDE w:val="0"/>
              <w:autoSpaceDN w:val="0"/>
              <w:spacing w:before="120" w:after="120" w:line="240" w:lineRule="auto"/>
              <w:ind w:left="61"/>
              <w:rPr>
                <w:rFonts w:ascii="Arial" w:eastAsia="Arial" w:hAnsi="Arial" w:cs="Arial"/>
              </w:rPr>
            </w:pPr>
            <w:r w:rsidRPr="00B72EC2">
              <w:rPr>
                <w:rFonts w:ascii="Arial" w:eastAsia="Arial" w:hAnsi="Arial" w:cs="Arial"/>
              </w:rPr>
              <w:t>Offer the used ancillaries from the session(s), as applicable.</w:t>
            </w:r>
          </w:p>
          <w:tbl>
            <w:tblPr>
              <w:tblW w:w="0" w:type="auto"/>
              <w:tblInd w:w="161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72" w:type="dxa"/>
                <w:right w:w="72" w:type="dxa"/>
              </w:tblCellMar>
              <w:tblLook w:val="01E0" w:firstRow="1" w:lastRow="1" w:firstColumn="1" w:lastColumn="1" w:noHBand="0" w:noVBand="0"/>
            </w:tblPr>
            <w:tblGrid>
              <w:gridCol w:w="1418"/>
              <w:gridCol w:w="4162"/>
            </w:tblGrid>
            <w:tr w:rsidR="00B72EC2" w:rsidRPr="00B72EC2" w14:paraId="0D830935" w14:textId="77777777" w:rsidTr="00B72EC2">
              <w:trPr>
                <w:trHeight w:val="20"/>
              </w:trPr>
              <w:tc>
                <w:tcPr>
                  <w:tcW w:w="5580" w:type="dxa"/>
                  <w:gridSpan w:val="2"/>
                  <w:tcBorders>
                    <w:top w:val="nil"/>
                    <w:left w:val="nil"/>
                    <w:bottom w:val="nil"/>
                    <w:right w:val="nil"/>
                  </w:tcBorders>
                  <w:shd w:val="clear" w:color="auto" w:fill="58595B"/>
                </w:tcPr>
                <w:p w14:paraId="3536AC76" w14:textId="77777777" w:rsidR="00B72EC2" w:rsidRPr="00B72EC2" w:rsidRDefault="00B72EC2" w:rsidP="00B72EC2">
                  <w:pPr>
                    <w:autoSpaceDE w:val="0"/>
                    <w:autoSpaceDN w:val="0"/>
                    <w:spacing w:before="60" w:after="60" w:line="240" w:lineRule="atLeast"/>
                    <w:ind w:left="58"/>
                    <w:jc w:val="center"/>
                    <w:rPr>
                      <w:rFonts w:ascii="Arial" w:eastAsia="Arial" w:hAnsi="Arial" w:cs="Arial"/>
                      <w:b/>
                      <w:color w:val="FFFFFF" w:themeColor="background1"/>
                    </w:rPr>
                  </w:pPr>
                  <w:r w:rsidRPr="00B72EC2">
                    <w:rPr>
                      <w:rFonts w:ascii="Arial" w:eastAsia="Arial" w:hAnsi="Arial" w:cs="Arial"/>
                      <w:b/>
                      <w:color w:val="FFFFFF" w:themeColor="background1"/>
                    </w:rPr>
                    <w:t>Ancillaries the School Can Keep</w:t>
                  </w:r>
                </w:p>
              </w:tc>
            </w:tr>
            <w:tr w:rsidR="00B72EC2" w:rsidRPr="00B72EC2" w14:paraId="187B8761" w14:textId="77777777" w:rsidTr="00B72EC2">
              <w:trPr>
                <w:trHeight w:val="20"/>
              </w:trPr>
              <w:tc>
                <w:tcPr>
                  <w:tcW w:w="1418" w:type="dxa"/>
                  <w:tcBorders>
                    <w:left w:val="single" w:sz="4" w:space="0" w:color="58595B"/>
                    <w:bottom w:val="single" w:sz="4" w:space="0" w:color="58595B"/>
                    <w:right w:val="single" w:sz="4" w:space="0" w:color="58595B"/>
                  </w:tcBorders>
                  <w:shd w:val="clear" w:color="auto" w:fill="DADADA"/>
                </w:tcPr>
                <w:p w14:paraId="7704DDAA" w14:textId="77777777" w:rsidR="00B72EC2" w:rsidRPr="00B72EC2" w:rsidRDefault="00B72EC2" w:rsidP="00B72EC2">
                  <w:pPr>
                    <w:autoSpaceDE w:val="0"/>
                    <w:autoSpaceDN w:val="0"/>
                    <w:spacing w:before="60" w:after="60" w:line="240" w:lineRule="atLeast"/>
                    <w:ind w:left="58" w:right="299"/>
                    <w:jc w:val="right"/>
                    <w:rPr>
                      <w:rFonts w:ascii="Arial" w:eastAsia="Arial" w:hAnsi="Arial" w:cs="Arial"/>
                      <w:b/>
                    </w:rPr>
                  </w:pPr>
                  <w:r w:rsidRPr="00B72EC2">
                    <w:rPr>
                      <w:rFonts w:ascii="Arial" w:eastAsia="Arial" w:hAnsi="Arial" w:cs="Arial"/>
                      <w:b/>
                    </w:rPr>
                    <w:t>Grade</w:t>
                  </w:r>
                </w:p>
              </w:tc>
              <w:tc>
                <w:tcPr>
                  <w:tcW w:w="4162" w:type="dxa"/>
                  <w:tcBorders>
                    <w:left w:val="single" w:sz="4" w:space="0" w:color="58595B"/>
                    <w:bottom w:val="single" w:sz="4" w:space="0" w:color="58595B"/>
                    <w:right w:val="single" w:sz="4" w:space="0" w:color="58595B"/>
                  </w:tcBorders>
                  <w:shd w:val="clear" w:color="auto" w:fill="DADADA"/>
                </w:tcPr>
                <w:p w14:paraId="10B8B16E" w14:textId="77777777" w:rsidR="00B72EC2" w:rsidRPr="00B72EC2" w:rsidRDefault="00B72EC2" w:rsidP="00B72EC2">
                  <w:pPr>
                    <w:autoSpaceDE w:val="0"/>
                    <w:autoSpaceDN w:val="0"/>
                    <w:spacing w:before="60" w:after="60" w:line="240" w:lineRule="atLeast"/>
                    <w:ind w:left="58" w:right="1115"/>
                    <w:jc w:val="center"/>
                    <w:rPr>
                      <w:rFonts w:ascii="Arial" w:eastAsia="Arial" w:hAnsi="Arial" w:cs="Arial"/>
                      <w:b/>
                    </w:rPr>
                  </w:pPr>
                  <w:r w:rsidRPr="00B72EC2">
                    <w:rPr>
                      <w:rFonts w:ascii="Arial" w:eastAsia="Arial" w:hAnsi="Arial" w:cs="Arial"/>
                      <w:b/>
                    </w:rPr>
                    <w:t>Ancillary</w:t>
                  </w:r>
                </w:p>
              </w:tc>
            </w:tr>
            <w:tr w:rsidR="00B72EC2" w:rsidRPr="00B72EC2" w14:paraId="7BA3E763" w14:textId="77777777" w:rsidTr="00B72EC2">
              <w:trPr>
                <w:trHeight w:val="20"/>
              </w:trPr>
              <w:tc>
                <w:tcPr>
                  <w:tcW w:w="1418" w:type="dxa"/>
                  <w:tcBorders>
                    <w:top w:val="single" w:sz="4" w:space="0" w:color="58595B"/>
                    <w:left w:val="single" w:sz="4" w:space="0" w:color="58595B"/>
                    <w:bottom w:val="single" w:sz="4" w:space="0" w:color="58595B"/>
                    <w:right w:val="single" w:sz="4" w:space="0" w:color="58595B"/>
                  </w:tcBorders>
                </w:tcPr>
                <w:p w14:paraId="5605537A" w14:textId="77777777" w:rsidR="00B72EC2" w:rsidRPr="00B72EC2" w:rsidRDefault="00B72EC2" w:rsidP="00B72EC2">
                  <w:pPr>
                    <w:autoSpaceDE w:val="0"/>
                    <w:autoSpaceDN w:val="0"/>
                    <w:spacing w:before="120" w:after="120" w:line="240" w:lineRule="atLeast"/>
                    <w:ind w:left="-75" w:right="-96"/>
                    <w:jc w:val="center"/>
                    <w:rPr>
                      <w:rFonts w:ascii="Arial" w:eastAsia="Arial" w:hAnsi="Arial" w:cs="Arial"/>
                      <w:b/>
                    </w:rPr>
                  </w:pPr>
                  <w:r w:rsidRPr="00B72EC2">
                    <w:rPr>
                      <w:rFonts w:ascii="Arial" w:eastAsia="Arial" w:hAnsi="Arial" w:cs="Arial"/>
                      <w:b/>
                    </w:rPr>
                    <w:t>4, 8, 12</w:t>
                  </w:r>
                </w:p>
              </w:tc>
              <w:tc>
                <w:tcPr>
                  <w:tcW w:w="4162" w:type="dxa"/>
                  <w:tcBorders>
                    <w:top w:val="single" w:sz="4" w:space="0" w:color="58595B"/>
                    <w:left w:val="single" w:sz="4" w:space="0" w:color="58595B"/>
                    <w:bottom w:val="single" w:sz="4" w:space="0" w:color="58595B"/>
                    <w:right w:val="single" w:sz="4" w:space="0" w:color="58595B"/>
                  </w:tcBorders>
                </w:tcPr>
                <w:p w14:paraId="256054DA" w14:textId="77777777" w:rsidR="00B72EC2" w:rsidRPr="00B72EC2" w:rsidRDefault="00B72EC2" w:rsidP="00B72EC2">
                  <w:pPr>
                    <w:autoSpaceDE w:val="0"/>
                    <w:autoSpaceDN w:val="0"/>
                    <w:spacing w:before="120" w:after="120" w:line="240" w:lineRule="atLeast"/>
                    <w:ind w:left="58" w:right="100"/>
                    <w:rPr>
                      <w:rFonts w:ascii="Arial" w:eastAsia="Arial" w:hAnsi="Arial" w:cs="Arial"/>
                    </w:rPr>
                  </w:pPr>
                  <w:r w:rsidRPr="00B72EC2">
                    <w:rPr>
                      <w:rFonts w:ascii="Arial" w:eastAsia="Arial" w:hAnsi="Arial" w:cs="Arial"/>
                    </w:rPr>
                    <w:t>HOT kit components as listed (refer to Conducting Science Sessions chapter for specific kit lists, if applicable)</w:t>
                  </w:r>
                </w:p>
              </w:tc>
            </w:tr>
          </w:tbl>
          <w:p w14:paraId="59F0CA02" w14:textId="77777777" w:rsidR="00B72EC2" w:rsidRPr="00B72EC2" w:rsidRDefault="00B72EC2" w:rsidP="00B72EC2">
            <w:pPr>
              <w:autoSpaceDE w:val="0"/>
              <w:autoSpaceDN w:val="0"/>
              <w:spacing w:before="120" w:after="120" w:line="240" w:lineRule="auto"/>
              <w:rPr>
                <w:rFonts w:ascii="Arial" w:eastAsia="Arial" w:hAnsi="Arial" w:cs="Arial"/>
                <w:b/>
                <w:sz w:val="24"/>
              </w:rPr>
            </w:pPr>
          </w:p>
        </w:tc>
      </w:tr>
    </w:tbl>
    <w:p w14:paraId="7D05A59A" w14:textId="77777777" w:rsidR="00BF09A9" w:rsidRDefault="00B72EC2">
      <w:pPr>
        <w:rPr>
          <w:rFonts w:ascii="Times New Roman" w:eastAsia="Times New Roman" w:hAnsi="Times New Roman" w:cs="Times New Roman"/>
        </w:rPr>
      </w:pPr>
      <w:r>
        <w:rPr>
          <w:rFonts w:ascii="Times New Roman" w:eastAsia="Times New Roman" w:hAnsi="Times New Roman" w:cs="Times New Roman"/>
        </w:rPr>
        <w:br w:type="page"/>
      </w:r>
    </w:p>
    <w:p w14:paraId="5CAEFB41" w14:textId="77777777" w:rsidR="00204670" w:rsidRDefault="00204670" w:rsidP="00BF09A9">
      <w:pPr>
        <w:pStyle w:val="Heading1"/>
        <w:jc w:val="center"/>
        <w:rPr>
          <w:rFonts w:ascii="Times New Roman" w:eastAsia="Times New Roman" w:hAnsi="Times New Roman" w:cs="Times New Roman"/>
          <w:b/>
          <w:color w:val="000000" w:themeColor="text1"/>
        </w:rPr>
      </w:pPr>
      <w:bookmarkStart w:id="10" w:name="_Toc512333634"/>
    </w:p>
    <w:p w14:paraId="3FE9E59F" w14:textId="77777777" w:rsidR="00BF09A9" w:rsidRPr="00865C93" w:rsidRDefault="00BF09A9" w:rsidP="00BF09A9">
      <w:pPr>
        <w:pStyle w:val="Heading1"/>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A</w:t>
      </w:r>
      <w:r w:rsidRPr="00865C93">
        <w:rPr>
          <w:rFonts w:ascii="Times New Roman" w:eastAsia="Times New Roman" w:hAnsi="Times New Roman" w:cs="Times New Roman"/>
          <w:b/>
          <w:color w:val="000000" w:themeColor="text1"/>
        </w:rPr>
        <w:t>ppendix E</w:t>
      </w:r>
      <w:r>
        <w:rPr>
          <w:rFonts w:ascii="Times New Roman" w:eastAsia="Times New Roman" w:hAnsi="Times New Roman" w:cs="Times New Roman"/>
          <w:b/>
          <w:color w:val="000000" w:themeColor="text1"/>
        </w:rPr>
        <w:t>2</w:t>
      </w:r>
      <w:r w:rsidRPr="00865C93">
        <w:rPr>
          <w:rFonts w:ascii="Times New Roman" w:eastAsia="Times New Roman" w:hAnsi="Times New Roman" w:cs="Times New Roman"/>
          <w:b/>
          <w:color w:val="000000" w:themeColor="text1"/>
        </w:rPr>
        <w:t xml:space="preserve">: NAEP 2019 </w:t>
      </w:r>
      <w:r>
        <w:rPr>
          <w:rFonts w:ascii="Times New Roman" w:eastAsia="Times New Roman" w:hAnsi="Times New Roman" w:cs="Times New Roman"/>
          <w:b/>
          <w:color w:val="000000" w:themeColor="text1"/>
        </w:rPr>
        <w:t>Telephone Quality Control Form</w:t>
      </w:r>
      <w:bookmarkEnd w:id="10"/>
    </w:p>
    <w:p w14:paraId="0B1AEC04" w14:textId="77777777" w:rsidR="00BF09A9" w:rsidRDefault="00BF09A9">
      <w:pPr>
        <w:rPr>
          <w:rFonts w:ascii="Times New Roman" w:eastAsia="Times New Roman" w:hAnsi="Times New Roman" w:cs="Times New Roman"/>
        </w:rPr>
      </w:pPr>
      <w:r>
        <w:rPr>
          <w:rFonts w:ascii="Times New Roman" w:eastAsia="Times New Roman" w:hAnsi="Times New Roman" w:cs="Times New Roman"/>
        </w:rPr>
        <w:br w:type="page"/>
      </w:r>
    </w:p>
    <w:p w14:paraId="22DD1478" w14:textId="77777777" w:rsidR="00B72EC2" w:rsidRPr="00204670" w:rsidRDefault="00B72EC2" w:rsidP="00204670">
      <w:pPr>
        <w:spacing w:after="0" w:line="240" w:lineRule="auto"/>
        <w:rPr>
          <w:rFonts w:ascii="Times New Roman" w:eastAsia="Times New Roman" w:hAnsi="Times New Roman" w:cs="Times New Roman"/>
          <w:sz w:val="6"/>
          <w:szCs w:val="6"/>
        </w:rPr>
      </w:pPr>
    </w:p>
    <w:p w14:paraId="16671038" w14:textId="77777777"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Arial"/>
          <w:b/>
          <w:caps/>
          <w:color w:val="FFFFFF" w:themeColor="background1"/>
          <w:sz w:val="20"/>
          <w:szCs w:val="20"/>
        </w:rPr>
      </w:pPr>
      <w:r w:rsidRPr="00B72EC2">
        <w:rPr>
          <w:rFonts w:ascii="Arial" w:eastAsia="Times New Roman" w:hAnsi="Arial" w:cs="Times New Roman"/>
          <w:b/>
          <w:caps/>
          <w:color w:val="FFFFFF" w:themeColor="background1"/>
          <w:sz w:val="20"/>
          <w:szCs w:val="20"/>
        </w:rPr>
        <w:t>Introduction TO the School Coordinator</w:t>
      </w:r>
    </w:p>
    <w:p w14:paraId="0AE5F8E8"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b/>
          <w:szCs w:val="20"/>
        </w:rPr>
      </w:pPr>
    </w:p>
    <w:p w14:paraId="338A977A" w14:textId="77777777" w:rsidR="00B72EC2" w:rsidRPr="00B72EC2" w:rsidRDefault="00B72EC2" w:rsidP="00B72EC2">
      <w:pPr>
        <w:widowControl/>
        <w:tabs>
          <w:tab w:val="left" w:pos="360"/>
        </w:tabs>
        <w:spacing w:after="0" w:line="240" w:lineRule="atLeast"/>
        <w:ind w:left="360" w:hanging="360"/>
        <w:rPr>
          <w:rFonts w:ascii="Arial" w:eastAsia="Times New Roman" w:hAnsi="Arial" w:cs="Times New Roman"/>
        </w:rPr>
      </w:pPr>
      <w:r w:rsidRPr="00B72EC2">
        <w:rPr>
          <w:rFonts w:ascii="Arial" w:eastAsia="Times New Roman" w:hAnsi="Arial" w:cs="Times New Roman"/>
          <w:szCs w:val="20"/>
        </w:rPr>
        <w:tab/>
      </w:r>
      <w:r w:rsidRPr="00B72EC2">
        <w:rPr>
          <w:rFonts w:ascii="Arial" w:eastAsia="Times New Roman" w:hAnsi="Arial" w:cs="Times New Roman"/>
        </w:rPr>
        <w:t xml:space="preserve">Hello, this is ______ from the National Assessment of Educational Progress. I work with the NAEP assessment coordinator for this area. A few days ago, our assessment team conducted (a/# _______) session(s) at your school. NAEP would like to thank you for all of your work in making the assessment at _________________ (SCHOOL NAME) possible. As part of our efforts to improve the performance of our assessment teams, we routinely call a random sample of school coordinators to determine how well the assessment coordinator performed tasks related to the telephone review of the preassessment tasks you completed in MyNAEP. We are also interested in the performance of the NAEP team on assessment day. This call should only take </w:t>
      </w:r>
      <w:r w:rsidR="00C859F8">
        <w:rPr>
          <w:rFonts w:ascii="Arial" w:eastAsia="Times New Roman" w:hAnsi="Arial" w:cs="Times New Roman"/>
        </w:rPr>
        <w:t>10</w:t>
      </w:r>
      <w:r w:rsidRPr="00B72EC2">
        <w:rPr>
          <w:rFonts w:ascii="Arial" w:eastAsia="Times New Roman" w:hAnsi="Arial" w:cs="Times New Roman"/>
        </w:rPr>
        <w:t xml:space="preserve"> minutes. </w:t>
      </w:r>
    </w:p>
    <w:p w14:paraId="66E1E9D3" w14:textId="77777777" w:rsidR="00B72EC2" w:rsidRPr="00B72EC2" w:rsidRDefault="00B72EC2" w:rsidP="00B72EC2">
      <w:pPr>
        <w:widowControl/>
        <w:tabs>
          <w:tab w:val="left" w:pos="360"/>
        </w:tabs>
        <w:spacing w:after="0" w:line="240" w:lineRule="atLeast"/>
        <w:ind w:left="360" w:hanging="360"/>
        <w:jc w:val="both"/>
        <w:rPr>
          <w:rFonts w:ascii="Arial" w:eastAsia="Times New Roman" w:hAnsi="Arial" w:cs="Times New Roman"/>
        </w:rPr>
      </w:pPr>
    </w:p>
    <w:p w14:paraId="03D440F0" w14:textId="77777777" w:rsidR="00B72EC2" w:rsidRPr="00B72EC2" w:rsidRDefault="00B72EC2" w:rsidP="00B72EC2">
      <w:pPr>
        <w:widowControl/>
        <w:tabs>
          <w:tab w:val="left" w:pos="360"/>
        </w:tabs>
        <w:spacing w:after="0" w:line="240" w:lineRule="atLeast"/>
        <w:ind w:left="360" w:hanging="360"/>
        <w:rPr>
          <w:rFonts w:ascii="Arial" w:eastAsia="Times New Roman" w:hAnsi="Arial" w:cs="Times New Roman"/>
        </w:rPr>
      </w:pPr>
      <w:r w:rsidRPr="00B72EC2">
        <w:rPr>
          <w:rFonts w:ascii="Arial" w:eastAsia="Times New Roman" w:hAnsi="Arial" w:cs="Times New Roman"/>
        </w:rPr>
        <w:tab/>
        <w:t xml:space="preserve">Just as a reminder, the assessment team at your school was led by _________________________ (AC NAME). When responding to these questions, please feel free to speak frankly. Your comments will help improve the quality of the assessments.  </w:t>
      </w:r>
    </w:p>
    <w:p w14:paraId="00CBDF47"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28416117"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6F366EF8" w14:textId="77777777"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INITIAL CALL</w:t>
      </w:r>
    </w:p>
    <w:p w14:paraId="164C0D9B" w14:textId="77777777" w:rsidR="00B72EC2" w:rsidRPr="00B72EC2" w:rsidRDefault="00B72EC2" w:rsidP="00B72EC2">
      <w:pPr>
        <w:widowControl/>
        <w:spacing w:after="0" w:line="240" w:lineRule="auto"/>
        <w:ind w:left="360"/>
        <w:jc w:val="both"/>
        <w:rPr>
          <w:rFonts w:ascii="Arial" w:eastAsia="Times New Roman" w:hAnsi="Arial" w:cs="Arial"/>
          <w:color w:val="000000"/>
          <w:szCs w:val="20"/>
        </w:rPr>
      </w:pPr>
    </w:p>
    <w:p w14:paraId="7EB2A595" w14:textId="77777777" w:rsidR="00B72EC2" w:rsidRPr="00B72EC2" w:rsidRDefault="00B72EC2" w:rsidP="00B72EC2">
      <w:pPr>
        <w:widowControl/>
        <w:spacing w:after="0" w:line="240" w:lineRule="auto"/>
        <w:ind w:left="360"/>
        <w:rPr>
          <w:rFonts w:ascii="Arial" w:eastAsia="Times New Roman" w:hAnsi="Arial" w:cs="Arial"/>
          <w:color w:val="000000"/>
          <w:szCs w:val="20"/>
        </w:rPr>
      </w:pPr>
    </w:p>
    <w:p w14:paraId="268740C3" w14:textId="77777777" w:rsidR="00B72EC2" w:rsidRPr="00B72EC2" w:rsidRDefault="00B72EC2" w:rsidP="00B72EC2">
      <w:pPr>
        <w:widowControl/>
        <w:spacing w:before="100" w:beforeAutospacing="1" w:after="100" w:afterAutospacing="1" w:line="240" w:lineRule="auto"/>
        <w:ind w:left="360"/>
        <w:rPr>
          <w:rFonts w:ascii="Arial" w:eastAsia="Times New Roman" w:hAnsi="Arial" w:cs="Arial"/>
          <w:color w:val="000000"/>
          <w:szCs w:val="20"/>
        </w:rPr>
      </w:pPr>
      <w:r w:rsidRPr="00B72EC2">
        <w:rPr>
          <w:rFonts w:ascii="Arial" w:eastAsia="Times New Roman" w:hAnsi="Arial" w:cs="Arial"/>
          <w:color w:val="000000"/>
          <w:szCs w:val="20"/>
        </w:rPr>
        <w:t>First, I have a few questions about the initial call that ______________ (SV/AC NAME) conducted with you on _______________ (INITIAL CALL DATE). As a reminder, during that call you may have discussed MyNAEP registration, been introduced to brochures about using the site, walked through logging in, seen the Prepare for Assessment screens, and scheduled a preassessment review call.</w:t>
      </w:r>
    </w:p>
    <w:p w14:paraId="2DCC4797" w14:textId="77777777" w:rsidR="00B72EC2" w:rsidRPr="00B72EC2" w:rsidRDefault="00B72EC2" w:rsidP="00B72EC2">
      <w:pPr>
        <w:widowControl/>
        <w:spacing w:after="0" w:line="240" w:lineRule="auto"/>
        <w:ind w:left="360"/>
        <w:rPr>
          <w:rFonts w:ascii="Arial" w:eastAsia="Times New Roman" w:hAnsi="Arial" w:cs="Arial"/>
          <w:color w:val="000000"/>
          <w:szCs w:val="20"/>
        </w:rPr>
      </w:pPr>
    </w:p>
    <w:p w14:paraId="10E34207" w14:textId="77777777" w:rsidR="00B72EC2" w:rsidRPr="00B72EC2"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1.</w:t>
      </w:r>
      <w:r w:rsidRPr="00B72EC2">
        <w:rPr>
          <w:rFonts w:ascii="Arial" w:eastAsia="Times New Roman" w:hAnsi="Arial" w:cs="Arial"/>
          <w:color w:val="000000"/>
          <w:szCs w:val="20"/>
        </w:rPr>
        <w:tab/>
        <w:t xml:space="preserve">Overall, how would you rate the NAEP representative’s handling of this initial call?  </w:t>
      </w:r>
    </w:p>
    <w:p w14:paraId="7968B5AB" w14:textId="77777777" w:rsidR="00B72EC2" w:rsidRPr="00B72EC2" w:rsidRDefault="00B72EC2" w:rsidP="00B72EC2">
      <w:pPr>
        <w:widowControl/>
        <w:spacing w:after="0" w:line="240" w:lineRule="auto"/>
        <w:ind w:left="720"/>
        <w:rPr>
          <w:rFonts w:ascii="Comic Sans MS" w:eastAsia="Times New Roman" w:hAnsi="Comic Sans MS" w:cs="Arial"/>
          <w:color w:val="000000"/>
          <w:szCs w:val="20"/>
        </w:rPr>
      </w:pPr>
      <w:r w:rsidRPr="00B72EC2">
        <w:rPr>
          <w:rFonts w:ascii="Arial" w:eastAsia="Times New Roman" w:hAnsi="Arial" w:cs="Arial"/>
          <w:color w:val="000000"/>
          <w:szCs w:val="20"/>
        </w:rPr>
        <w:t xml:space="preserve">Would you say it was very good, satisfactory, or unsatisfactory?  </w:t>
      </w:r>
    </w:p>
    <w:p w14:paraId="410E6AFD"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612B4E24" w14:textId="77777777"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(Q2)</w:t>
      </w:r>
    </w:p>
    <w:p w14:paraId="556199F0" w14:textId="77777777"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(Q2)</w:t>
      </w:r>
    </w:p>
    <w:p w14:paraId="1C5B6461" w14:textId="77777777" w:rsidR="00B72EC2" w:rsidRPr="00B72EC2" w:rsidRDefault="00B72EC2" w:rsidP="00B72EC2">
      <w:pPr>
        <w:widowControl/>
        <w:tabs>
          <w:tab w:val="right" w:leader="dot" w:pos="7200"/>
          <w:tab w:val="right" w:pos="7488"/>
          <w:tab w:val="left" w:pos="7632"/>
        </w:tabs>
        <w:spacing w:after="0" w:line="240" w:lineRule="atLeast"/>
        <w:ind w:left="243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(Q1a)</w:t>
      </w:r>
    </w:p>
    <w:p w14:paraId="7926AF0F"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5C16B9C6" w14:textId="77777777"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1a.</w:t>
      </w:r>
      <w:r w:rsidRPr="00B72EC2">
        <w:rPr>
          <w:rFonts w:ascii="Arial" w:eastAsia="Times New Roman" w:hAnsi="Arial" w:cs="Arial"/>
          <w:color w:val="000000"/>
          <w:szCs w:val="20"/>
        </w:rPr>
        <w:tab/>
        <w:t>IF UNSATISFACTORY: Why do you feel the NAEP representative’s handling of the initial call was unsatisfactory?  (PROBE FOR SPECIFICS)</w:t>
      </w:r>
    </w:p>
    <w:p w14:paraId="6EE1CD59"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678FC92A"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12253796"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38D23B7A"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744083D2"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6A0DFA96" w14:textId="77777777" w:rsidR="00B72EC2" w:rsidRPr="00B72EC2" w:rsidRDefault="00B72EC2" w:rsidP="00B72EC2">
      <w:pPr>
        <w:widowControl/>
        <w:spacing w:after="0" w:line="240" w:lineRule="auto"/>
        <w:ind w:left="360"/>
        <w:rPr>
          <w:rFonts w:ascii="Arial" w:eastAsia="Times New Roman" w:hAnsi="Arial" w:cs="Arial"/>
          <w:color w:val="000000"/>
          <w:szCs w:val="20"/>
        </w:rPr>
      </w:pPr>
    </w:p>
    <w:p w14:paraId="35532A87" w14:textId="77777777"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14:paraId="5293554F" w14:textId="77777777"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Preassessment REVIEW CALL</w:t>
      </w:r>
    </w:p>
    <w:p w14:paraId="793C907C" w14:textId="77777777" w:rsidR="00B72EC2" w:rsidRPr="00B72EC2" w:rsidRDefault="00B72EC2" w:rsidP="00B72EC2">
      <w:pPr>
        <w:widowControl/>
        <w:spacing w:after="0" w:line="240" w:lineRule="auto"/>
        <w:ind w:left="360"/>
        <w:rPr>
          <w:rFonts w:ascii="Arial" w:eastAsia="Times New Roman" w:hAnsi="Arial" w:cs="Arial"/>
          <w:color w:val="000000"/>
          <w:szCs w:val="20"/>
        </w:rPr>
      </w:pPr>
    </w:p>
    <w:p w14:paraId="237FEE9E" w14:textId="77777777" w:rsidR="00B72EC2" w:rsidRPr="00B72EC2" w:rsidRDefault="00B72EC2" w:rsidP="00B72EC2">
      <w:pPr>
        <w:widowControl/>
        <w:spacing w:after="0" w:line="240" w:lineRule="auto"/>
        <w:ind w:left="360"/>
        <w:rPr>
          <w:rFonts w:ascii="Arial" w:eastAsia="Times New Roman" w:hAnsi="Arial" w:cs="Arial"/>
          <w:color w:val="000000"/>
          <w:szCs w:val="20"/>
        </w:rPr>
      </w:pPr>
      <w:r w:rsidRPr="00B72EC2">
        <w:rPr>
          <w:rFonts w:ascii="Arial" w:eastAsia="Times New Roman" w:hAnsi="Arial" w:cs="Arial"/>
          <w:color w:val="000000"/>
          <w:szCs w:val="20"/>
        </w:rPr>
        <w:t>Now I have a few questions about the preassessment review call that ______________ (SV/AC NAME) conducted with you on _______________ (PREASSESSMENT REVIEW CALL DATE). As a reminder, during this call you may have reviewed the list of students selected for NAEP, completed the SD or ELL student information, reviewed the procedures to notify parents, reviewed procedures for distributing and monitoring questionnaires, identified any newly enrolled students, planned assessment day logistics, and covered participation and other support activities.</w:t>
      </w:r>
    </w:p>
    <w:p w14:paraId="7DF1E9C1" w14:textId="77777777" w:rsidR="00B72EC2" w:rsidRPr="00B72EC2" w:rsidRDefault="00B72EC2" w:rsidP="00B72EC2">
      <w:pPr>
        <w:widowControl/>
        <w:spacing w:after="0" w:line="240" w:lineRule="auto"/>
        <w:ind w:left="720" w:hanging="720"/>
        <w:rPr>
          <w:rFonts w:ascii="Arial" w:eastAsia="Times New Roman" w:hAnsi="Arial" w:cs="Arial"/>
          <w:color w:val="000000"/>
          <w:szCs w:val="20"/>
        </w:rPr>
      </w:pPr>
    </w:p>
    <w:p w14:paraId="44A18075" w14:textId="77777777" w:rsidR="00B72EC2" w:rsidRPr="00B72EC2"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2.</w:t>
      </w:r>
      <w:r w:rsidRPr="00B72EC2">
        <w:rPr>
          <w:rFonts w:ascii="Arial" w:eastAsia="Times New Roman" w:hAnsi="Arial" w:cs="Arial"/>
          <w:color w:val="000000"/>
          <w:szCs w:val="20"/>
        </w:rPr>
        <w:tab/>
        <w:t xml:space="preserve">Overall, how would you rate the NAEP representative’s handling of the preassessment review call?  </w:t>
      </w:r>
    </w:p>
    <w:p w14:paraId="02C9DF5A" w14:textId="77777777" w:rsidR="00B72EC2" w:rsidRPr="00B72EC2" w:rsidRDefault="00B72EC2" w:rsidP="00B72EC2">
      <w:pPr>
        <w:widowControl/>
        <w:spacing w:after="0" w:line="240" w:lineRule="auto"/>
        <w:ind w:left="720" w:hanging="720"/>
        <w:rPr>
          <w:rFonts w:ascii="Arial" w:eastAsia="Times New Roman" w:hAnsi="Arial" w:cs="Arial"/>
          <w:color w:val="000000"/>
          <w:szCs w:val="20"/>
        </w:rPr>
      </w:pPr>
    </w:p>
    <w:p w14:paraId="158A20D1" w14:textId="77777777" w:rsidR="00B72EC2" w:rsidRPr="00B72EC2" w:rsidRDefault="00B72EC2" w:rsidP="00B72EC2">
      <w:pPr>
        <w:widowControl/>
        <w:spacing w:after="0" w:line="240" w:lineRule="auto"/>
        <w:ind w:left="720"/>
        <w:rPr>
          <w:rFonts w:ascii="Comic Sans MS" w:eastAsia="Times New Roman" w:hAnsi="Comic Sans MS" w:cs="Arial"/>
          <w:color w:val="000000"/>
          <w:szCs w:val="20"/>
        </w:rPr>
      </w:pPr>
      <w:r w:rsidRPr="00B72EC2">
        <w:rPr>
          <w:rFonts w:ascii="Arial" w:eastAsia="Times New Roman" w:hAnsi="Arial" w:cs="Arial"/>
          <w:color w:val="000000"/>
          <w:szCs w:val="20"/>
        </w:rPr>
        <w:t xml:space="preserve">Would you say it was very good, satisfactory, or unsatisfactory?  </w:t>
      </w:r>
    </w:p>
    <w:p w14:paraId="6F19B057"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478EF636"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(Q3)</w:t>
      </w:r>
    </w:p>
    <w:p w14:paraId="52885227"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(Q3)</w:t>
      </w:r>
    </w:p>
    <w:p w14:paraId="52C48885"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(Q2a)</w:t>
      </w:r>
    </w:p>
    <w:p w14:paraId="58B634CD"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6114782F" w14:textId="77777777"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2a.</w:t>
      </w:r>
      <w:r w:rsidRPr="00B72EC2">
        <w:rPr>
          <w:rFonts w:ascii="Arial" w:eastAsia="Times New Roman" w:hAnsi="Arial" w:cs="Arial"/>
          <w:color w:val="000000"/>
          <w:szCs w:val="20"/>
        </w:rPr>
        <w:tab/>
        <w:t>IF UNSATISFACTORY: Why do you feel the NAEP representative’s handling of the preassessment review call was unsatisfactory?  (PROBE FOR SPECIFICS)</w:t>
      </w:r>
    </w:p>
    <w:p w14:paraId="69538980"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44CED8F4"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4E65E03B"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35581E3C"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108CC5BB"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038A59EC" w14:textId="77777777"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14:paraId="6DA8750B" w14:textId="77777777"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14:paraId="729F1DAE" w14:textId="77777777" w:rsidR="00B72EC2" w:rsidRPr="00B72EC2" w:rsidRDefault="00B72EC2" w:rsidP="00B72EC2">
      <w:pPr>
        <w:widowControl/>
        <w:spacing w:after="0" w:line="240" w:lineRule="auto"/>
        <w:ind w:left="720" w:hanging="720"/>
        <w:rPr>
          <w:rFonts w:ascii="Arial" w:eastAsia="Times New Roman" w:hAnsi="Arial" w:cs="Arial"/>
          <w:color w:val="000000"/>
          <w:szCs w:val="20"/>
        </w:rPr>
      </w:pPr>
      <w:r w:rsidRPr="00B72EC2">
        <w:rPr>
          <w:rFonts w:ascii="Arial" w:eastAsia="Times New Roman" w:hAnsi="Arial" w:cs="Arial"/>
          <w:color w:val="000000"/>
          <w:szCs w:val="20"/>
        </w:rPr>
        <w:t>3.</w:t>
      </w:r>
      <w:r w:rsidRPr="00B72EC2">
        <w:rPr>
          <w:rFonts w:ascii="Arial" w:eastAsia="Times New Roman" w:hAnsi="Arial" w:cs="Arial"/>
          <w:color w:val="000000"/>
          <w:szCs w:val="20"/>
        </w:rPr>
        <w:tab/>
        <w:t xml:space="preserve">Overall, how would you rate the NAEP representative on leading the review and update of student demographic information on MyNAEP during your call?  </w:t>
      </w:r>
    </w:p>
    <w:p w14:paraId="5D42919F" w14:textId="77777777" w:rsidR="00B72EC2" w:rsidRPr="00B72EC2" w:rsidRDefault="00B72EC2" w:rsidP="00B72EC2">
      <w:pPr>
        <w:widowControl/>
        <w:spacing w:after="0" w:line="240" w:lineRule="auto"/>
        <w:ind w:left="720"/>
        <w:rPr>
          <w:rFonts w:ascii="Comic Sans MS" w:eastAsia="Times New Roman" w:hAnsi="Comic Sans MS" w:cs="Arial"/>
          <w:color w:val="000000"/>
          <w:szCs w:val="20"/>
        </w:rPr>
      </w:pPr>
      <w:r w:rsidRPr="00B72EC2">
        <w:rPr>
          <w:rFonts w:ascii="Arial" w:eastAsia="Times New Roman" w:hAnsi="Arial" w:cs="Arial"/>
          <w:color w:val="000000"/>
          <w:szCs w:val="20"/>
        </w:rPr>
        <w:t xml:space="preserve">Would you say the review process was very good, satisfactory, or unsatisfactory?  </w:t>
      </w:r>
    </w:p>
    <w:p w14:paraId="5DD972E0"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7A18EDB6"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(Q4)</w:t>
      </w:r>
    </w:p>
    <w:p w14:paraId="2964665D"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(Q4)</w:t>
      </w:r>
    </w:p>
    <w:p w14:paraId="0BB7D262"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(Q3a)</w:t>
      </w:r>
    </w:p>
    <w:p w14:paraId="260EAFDA"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1C7D0528" w14:textId="77777777" w:rsidR="00B72EC2" w:rsidRPr="00B72EC2" w:rsidRDefault="00B72EC2" w:rsidP="00B72EC2">
      <w:pPr>
        <w:widowControl/>
        <w:spacing w:after="0" w:line="240" w:lineRule="auto"/>
        <w:ind w:left="1440" w:hanging="720"/>
        <w:rPr>
          <w:rFonts w:ascii="Arial" w:eastAsia="Times New Roman" w:hAnsi="Arial" w:cs="Arial"/>
          <w:color w:val="000000"/>
          <w:szCs w:val="20"/>
        </w:rPr>
      </w:pPr>
      <w:r w:rsidRPr="00B72EC2">
        <w:rPr>
          <w:rFonts w:ascii="Arial" w:eastAsia="Times New Roman" w:hAnsi="Arial" w:cs="Arial"/>
          <w:color w:val="000000"/>
          <w:szCs w:val="20"/>
        </w:rPr>
        <w:t>3a.</w:t>
      </w:r>
      <w:r w:rsidRPr="00B72EC2">
        <w:rPr>
          <w:rFonts w:ascii="Arial" w:eastAsia="Times New Roman" w:hAnsi="Arial" w:cs="Arial"/>
          <w:color w:val="000000"/>
          <w:szCs w:val="20"/>
        </w:rPr>
        <w:tab/>
        <w:t>IF UNSATISFACTORY: Why do you feel the process of reviewing and updating the demographic information was unsatisfactory?  (PROBE FOR SPECIFICS)</w:t>
      </w:r>
    </w:p>
    <w:p w14:paraId="033B8389"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1D31D47F"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1BB1C8AF"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0E6CA311"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78B86D35" w14:textId="77777777" w:rsidR="00204670" w:rsidRDefault="00204670">
      <w:pPr>
        <w:rPr>
          <w:rFonts w:ascii="Arial" w:eastAsia="Times New Roman" w:hAnsi="Arial" w:cs="Times New Roman"/>
          <w:b/>
          <w:sz w:val="18"/>
          <w:szCs w:val="18"/>
        </w:rPr>
      </w:pPr>
      <w:r>
        <w:rPr>
          <w:rFonts w:ascii="Arial" w:eastAsia="Times New Roman" w:hAnsi="Arial" w:cs="Times New Roman"/>
          <w:b/>
          <w:sz w:val="18"/>
          <w:szCs w:val="18"/>
        </w:rPr>
        <w:br w:type="page"/>
      </w:r>
    </w:p>
    <w:p w14:paraId="564286A2" w14:textId="77777777" w:rsidR="00B72EC2" w:rsidRPr="00B72EC2" w:rsidRDefault="00B72EC2" w:rsidP="00B72EC2">
      <w:pPr>
        <w:widowControl/>
        <w:spacing w:after="0" w:line="240" w:lineRule="auto"/>
        <w:ind w:left="720" w:hanging="720"/>
        <w:rPr>
          <w:rFonts w:ascii="Arial" w:eastAsia="Times New Roman" w:hAnsi="Arial" w:cs="Arial"/>
        </w:rPr>
      </w:pPr>
    </w:p>
    <w:p w14:paraId="5133E2C5" w14:textId="77777777"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Preassessment REVIEW CALL (CONTINUED)</w:t>
      </w:r>
    </w:p>
    <w:p w14:paraId="4E8F8B50" w14:textId="77777777" w:rsidR="00B72EC2" w:rsidRPr="00B72EC2" w:rsidRDefault="00B72EC2" w:rsidP="00B72EC2">
      <w:pPr>
        <w:widowControl/>
        <w:spacing w:after="0" w:line="240" w:lineRule="auto"/>
        <w:ind w:left="720" w:hanging="720"/>
        <w:rPr>
          <w:rFonts w:ascii="Arial" w:eastAsia="Times New Roman" w:hAnsi="Arial" w:cs="Arial"/>
        </w:rPr>
      </w:pPr>
    </w:p>
    <w:p w14:paraId="73E05D8B" w14:textId="77777777" w:rsidR="00B72EC2" w:rsidRPr="00B72EC2" w:rsidRDefault="00B72EC2" w:rsidP="00B72EC2">
      <w:pPr>
        <w:widowControl/>
        <w:spacing w:after="0" w:line="240" w:lineRule="auto"/>
        <w:jc w:val="both"/>
        <w:rPr>
          <w:rFonts w:ascii="Arial" w:eastAsia="Times New Roman" w:hAnsi="Arial" w:cs="Times New Roman"/>
          <w:b/>
          <w:sz w:val="18"/>
          <w:szCs w:val="18"/>
        </w:rPr>
      </w:pPr>
    </w:p>
    <w:p w14:paraId="01718367" w14:textId="77777777" w:rsidR="00B72EC2" w:rsidRPr="00B72EC2" w:rsidRDefault="00B72EC2" w:rsidP="00B72EC2">
      <w:pPr>
        <w:widowControl/>
        <w:spacing w:after="0" w:line="240" w:lineRule="auto"/>
        <w:ind w:left="720" w:hanging="720"/>
        <w:rPr>
          <w:rFonts w:ascii="Comic Sans MS" w:eastAsia="Times New Roman" w:hAnsi="Comic Sans MS" w:cs="Arial"/>
          <w:color w:val="000000"/>
          <w:szCs w:val="20"/>
        </w:rPr>
      </w:pPr>
      <w:r w:rsidRPr="00B72EC2">
        <w:rPr>
          <w:rFonts w:ascii="Arial" w:eastAsia="Times New Roman" w:hAnsi="Arial" w:cs="Arial"/>
          <w:color w:val="000000"/>
          <w:szCs w:val="20"/>
        </w:rPr>
        <w:t>4.</w:t>
      </w:r>
      <w:r w:rsidRPr="00B72EC2">
        <w:rPr>
          <w:rFonts w:ascii="Arial" w:eastAsia="Times New Roman" w:hAnsi="Arial" w:cs="Arial"/>
          <w:color w:val="000000"/>
          <w:szCs w:val="20"/>
        </w:rPr>
        <w:tab/>
        <w:t xml:space="preserve">Overall, how would you rate the NAEP representative on leading the review of accommodations for students with disabilities and English language learners? Would you say the process of reviewing accommodations was very good, satisfactory, or unsatisfactory?  </w:t>
      </w:r>
    </w:p>
    <w:p w14:paraId="7ACABB17" w14:textId="77777777" w:rsidR="00B72EC2" w:rsidRPr="00B72EC2" w:rsidRDefault="00B72EC2" w:rsidP="00B72EC2">
      <w:pPr>
        <w:widowControl/>
        <w:spacing w:after="0" w:line="240" w:lineRule="auto"/>
        <w:ind w:left="720"/>
        <w:rPr>
          <w:rFonts w:ascii="Comic Sans MS" w:eastAsia="Times New Roman" w:hAnsi="Comic Sans MS" w:cs="Times New Roman"/>
          <w:color w:val="000080"/>
          <w:szCs w:val="20"/>
        </w:rPr>
      </w:pPr>
    </w:p>
    <w:p w14:paraId="4E7855CB"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79803C76"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(Q5)</w:t>
      </w:r>
    </w:p>
    <w:p w14:paraId="479C7467"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(Q5)</w:t>
      </w:r>
    </w:p>
    <w:p w14:paraId="582A5EDF"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(Q4a)</w:t>
      </w:r>
    </w:p>
    <w:p w14:paraId="6C86677A"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7B3CA4AF" w14:textId="77777777" w:rsidR="00B72EC2" w:rsidRPr="00B72EC2" w:rsidRDefault="00B72EC2" w:rsidP="00B72EC2">
      <w:pPr>
        <w:widowControl/>
        <w:spacing w:after="0" w:line="240" w:lineRule="auto"/>
        <w:ind w:left="1440" w:hanging="720"/>
        <w:rPr>
          <w:rFonts w:ascii="Arial" w:eastAsia="Times New Roman" w:hAnsi="Arial" w:cs="Arial"/>
          <w:color w:val="000000"/>
        </w:rPr>
      </w:pPr>
      <w:r w:rsidRPr="00B72EC2">
        <w:rPr>
          <w:rFonts w:ascii="Arial" w:eastAsia="Times New Roman" w:hAnsi="Arial" w:cs="Arial"/>
        </w:rPr>
        <w:t>4a.</w:t>
      </w:r>
      <w:r w:rsidRPr="00B72EC2">
        <w:rPr>
          <w:rFonts w:ascii="Arial" w:eastAsia="Times New Roman" w:hAnsi="Arial" w:cs="Arial"/>
        </w:rPr>
        <w:tab/>
        <w:t>IF UNSATISFACTORY:  Why do you feel the review was unsatisfactory? (PROBE FOR SPECIFICS)</w:t>
      </w:r>
    </w:p>
    <w:p w14:paraId="6086C708"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2D8E68AE"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4B52AED5"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3E09F021"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 w:val="18"/>
          <w:szCs w:val="20"/>
        </w:rPr>
        <w:tab/>
      </w:r>
      <w:r w:rsidRPr="00B72EC2">
        <w:rPr>
          <w:rFonts w:ascii="Arial" w:eastAsia="Times New Roman" w:hAnsi="Arial" w:cs="Times New Roman"/>
          <w:sz w:val="18"/>
          <w:szCs w:val="20"/>
        </w:rPr>
        <w:tab/>
      </w:r>
    </w:p>
    <w:p w14:paraId="1E4DF828" w14:textId="77777777" w:rsidR="00B72EC2" w:rsidRPr="00B72EC2" w:rsidRDefault="00B72EC2" w:rsidP="00B72EC2">
      <w:pPr>
        <w:widowControl/>
        <w:spacing w:after="0" w:line="240" w:lineRule="auto"/>
        <w:rPr>
          <w:rFonts w:ascii="Times New Roman" w:eastAsia="Times New Roman" w:hAnsi="Times New Roman" w:cs="Times New Roman"/>
          <w:sz w:val="24"/>
          <w:szCs w:val="24"/>
        </w:rPr>
      </w:pPr>
      <w:r w:rsidRPr="00B72EC2">
        <w:rPr>
          <w:rFonts w:ascii="Times New Roman" w:eastAsia="Times New Roman" w:hAnsi="Times New Roman" w:cs="Times New Roman"/>
          <w:sz w:val="24"/>
          <w:szCs w:val="24"/>
        </w:rPr>
        <w:t> </w:t>
      </w:r>
    </w:p>
    <w:p w14:paraId="3035EC07" w14:textId="77777777" w:rsidR="00B72EC2" w:rsidRPr="00B72EC2" w:rsidRDefault="00B72EC2" w:rsidP="00B72EC2">
      <w:pPr>
        <w:widowControl/>
        <w:spacing w:after="0" w:line="240" w:lineRule="auto"/>
        <w:ind w:left="720" w:hanging="720"/>
        <w:rPr>
          <w:rFonts w:ascii="Arial" w:eastAsia="Times New Roman" w:hAnsi="Arial" w:cs="Arial"/>
        </w:rPr>
      </w:pPr>
      <w:r w:rsidRPr="00B72EC2">
        <w:rPr>
          <w:rFonts w:ascii="Arial" w:eastAsia="Times New Roman" w:hAnsi="Arial" w:cs="Arial"/>
        </w:rPr>
        <w:t>5.</w:t>
      </w:r>
      <w:r w:rsidRPr="00B72EC2">
        <w:rPr>
          <w:rFonts w:ascii="Arial" w:eastAsia="Times New Roman" w:hAnsi="Arial" w:cs="Arial"/>
        </w:rPr>
        <w:tab/>
        <w:t xml:space="preserve">Do you have any other comments or suggestions about the NAEP representative’s review of the preassessment activities you conducted on MyNAEP? </w:t>
      </w:r>
    </w:p>
    <w:p w14:paraId="1FAC85B0"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38916CCE"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3E07F9B2"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5302F9DB"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34381862"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670C2890" w14:textId="77777777"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14:paraId="587D08A8" w14:textId="77777777"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w:t>
      </w:r>
    </w:p>
    <w:p w14:paraId="4FC207E5"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61B5C77D" w14:textId="77777777" w:rsidR="00B72EC2" w:rsidRPr="00B72EC2" w:rsidRDefault="00B72EC2" w:rsidP="00B72EC2">
      <w:pPr>
        <w:widowControl/>
        <w:tabs>
          <w:tab w:val="left" w:pos="360"/>
          <w:tab w:val="left" w:pos="7200"/>
        </w:tabs>
        <w:spacing w:after="0" w:line="240" w:lineRule="atLeast"/>
        <w:ind w:left="720" w:hanging="360"/>
        <w:rPr>
          <w:rFonts w:ascii="Arial" w:eastAsia="Times New Roman" w:hAnsi="Arial" w:cs="Times New Roman"/>
          <w:szCs w:val="20"/>
        </w:rPr>
      </w:pPr>
      <w:r w:rsidRPr="00B72EC2">
        <w:rPr>
          <w:rFonts w:ascii="Arial" w:eastAsia="Times New Roman" w:hAnsi="Arial" w:cs="Times New Roman"/>
          <w:szCs w:val="20"/>
        </w:rPr>
        <w:t xml:space="preserve">Now I have a few questions about the assessment that was conducted at your school </w:t>
      </w:r>
    </w:p>
    <w:p w14:paraId="15B2E473" w14:textId="77777777" w:rsidR="00B72EC2" w:rsidRPr="00B72EC2" w:rsidRDefault="00B72EC2" w:rsidP="00B72EC2">
      <w:pPr>
        <w:widowControl/>
        <w:tabs>
          <w:tab w:val="left" w:pos="720"/>
          <w:tab w:val="left" w:pos="7200"/>
        </w:tabs>
        <w:spacing w:after="0" w:line="240" w:lineRule="atLeast"/>
        <w:ind w:left="720" w:hanging="360"/>
        <w:rPr>
          <w:rFonts w:ascii="Arial" w:eastAsia="Times New Roman" w:hAnsi="Arial" w:cs="Times New Roman"/>
          <w:szCs w:val="20"/>
        </w:rPr>
      </w:pPr>
      <w:r w:rsidRPr="00B72EC2">
        <w:rPr>
          <w:rFonts w:ascii="Arial" w:eastAsia="Times New Roman" w:hAnsi="Arial" w:cs="Times New Roman"/>
          <w:szCs w:val="20"/>
        </w:rPr>
        <w:t>on ___________________________ (ASSESSMENT DATE).</w:t>
      </w:r>
    </w:p>
    <w:p w14:paraId="0AF2C1AF" w14:textId="77777777" w:rsidR="00B72EC2" w:rsidRPr="00B72EC2" w:rsidRDefault="00B72EC2" w:rsidP="00B72EC2">
      <w:pPr>
        <w:widowControl/>
        <w:tabs>
          <w:tab w:val="left" w:pos="720"/>
        </w:tabs>
        <w:spacing w:after="0" w:line="240" w:lineRule="atLeast"/>
        <w:rPr>
          <w:rFonts w:ascii="Arial" w:eastAsia="Times New Roman" w:hAnsi="Arial" w:cs="Times New Roman"/>
          <w:szCs w:val="20"/>
        </w:rPr>
      </w:pPr>
    </w:p>
    <w:p w14:paraId="1DFD0901" w14:textId="77777777"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6.</w:t>
      </w:r>
      <w:r w:rsidRPr="00B72EC2">
        <w:rPr>
          <w:rFonts w:ascii="Arial" w:eastAsia="Times New Roman" w:hAnsi="Arial" w:cs="Times New Roman"/>
          <w:szCs w:val="20"/>
        </w:rPr>
        <w:tab/>
        <w:t xml:space="preserve">Did the team arrive on time? </w:t>
      </w:r>
    </w:p>
    <w:p w14:paraId="0F4F2835"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6AC63F9C"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(Q7)</w:t>
      </w:r>
    </w:p>
    <w:p w14:paraId="52833304"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(Q6a)</w:t>
      </w:r>
    </w:p>
    <w:p w14:paraId="0E48F74C"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(Q7)</w:t>
      </w:r>
    </w:p>
    <w:p w14:paraId="2043E618" w14:textId="77777777" w:rsidR="00B72EC2" w:rsidRPr="00B72EC2" w:rsidRDefault="00B72EC2" w:rsidP="00B72EC2">
      <w:pPr>
        <w:widowControl/>
        <w:tabs>
          <w:tab w:val="left" w:pos="1440"/>
        </w:tabs>
        <w:spacing w:after="0" w:line="240" w:lineRule="atLeast"/>
        <w:rPr>
          <w:rFonts w:ascii="Arial" w:eastAsia="Times New Roman" w:hAnsi="Arial" w:cs="Times New Roman"/>
          <w:szCs w:val="20"/>
        </w:rPr>
      </w:pPr>
    </w:p>
    <w:p w14:paraId="67DEE522"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6a.</w:t>
      </w:r>
      <w:r w:rsidRPr="00B72EC2">
        <w:rPr>
          <w:rFonts w:ascii="Arial" w:eastAsia="Times New Roman" w:hAnsi="Arial" w:cs="Times New Roman"/>
          <w:szCs w:val="20"/>
        </w:rPr>
        <w:tab/>
        <w:t>IF NO, RECORD DETAILS ABOUT THE LATE ARRIVAL.</w:t>
      </w:r>
    </w:p>
    <w:p w14:paraId="6D092EF4" w14:textId="77777777" w:rsidR="00B72EC2" w:rsidRPr="00B72EC2" w:rsidRDefault="00B72EC2" w:rsidP="00B72EC2">
      <w:pPr>
        <w:widowControl/>
        <w:tabs>
          <w:tab w:val="left" w:pos="1440"/>
        </w:tabs>
        <w:spacing w:after="0" w:line="240" w:lineRule="atLeast"/>
        <w:ind w:left="1440"/>
        <w:rPr>
          <w:rFonts w:ascii="Arial" w:eastAsia="Times New Roman" w:hAnsi="Arial" w:cs="Times New Roman"/>
          <w:szCs w:val="20"/>
        </w:rPr>
      </w:pPr>
      <w:r w:rsidRPr="00B72EC2">
        <w:rPr>
          <w:rFonts w:ascii="Arial" w:eastAsia="Times New Roman" w:hAnsi="Arial" w:cs="Times New Roman"/>
          <w:szCs w:val="20"/>
        </w:rPr>
        <w:t>(PROBE: Could you tell me more about that or why they were late?)</w:t>
      </w:r>
    </w:p>
    <w:p w14:paraId="145B2C2C"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08BA4C42"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6E0C4342"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677D3F86" w14:textId="77777777"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p>
    <w:p w14:paraId="4AFADDF5" w14:textId="77777777"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14:paraId="1521D786" w14:textId="77777777"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14:paraId="4E55E926"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50DE3CDB"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78D18688"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7.</w:t>
      </w:r>
      <w:r w:rsidRPr="00B72EC2">
        <w:rPr>
          <w:rFonts w:ascii="Arial" w:eastAsia="Times New Roman" w:hAnsi="Arial" w:cs="Times New Roman"/>
          <w:szCs w:val="20"/>
        </w:rPr>
        <w:tab/>
        <w:t xml:space="preserve">As far as you know, did (all of) the session(s) start on time? </w:t>
      </w:r>
    </w:p>
    <w:p w14:paraId="1922FB9B"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6E1B27DF"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(Q8)</w:t>
      </w:r>
    </w:p>
    <w:p w14:paraId="22D5898E"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 w:val="20"/>
          <w:szCs w:val="20"/>
        </w:rPr>
        <w:t>(SOME OR ALL WERE DELAYED)</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(Q7a and Q7b)</w:t>
      </w:r>
    </w:p>
    <w:p w14:paraId="750AC3A8"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(Q8)</w:t>
      </w:r>
    </w:p>
    <w:p w14:paraId="3900F147"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p>
    <w:p w14:paraId="74350456" w14:textId="77777777" w:rsidR="00B72EC2" w:rsidRPr="00B72EC2" w:rsidRDefault="00B72EC2" w:rsidP="00B72EC2">
      <w:pPr>
        <w:widowControl/>
        <w:tabs>
          <w:tab w:val="left" w:pos="1440"/>
        </w:tabs>
        <w:spacing w:after="0" w:line="240" w:lineRule="atLeast"/>
        <w:ind w:left="720"/>
        <w:rPr>
          <w:rFonts w:ascii="Arial" w:eastAsia="Times New Roman" w:hAnsi="Arial" w:cs="Times New Roman"/>
          <w:szCs w:val="20"/>
        </w:rPr>
      </w:pPr>
      <w:r w:rsidRPr="00B72EC2">
        <w:rPr>
          <w:rFonts w:ascii="Arial" w:eastAsia="Times New Roman" w:hAnsi="Arial" w:cs="Times New Roman"/>
          <w:szCs w:val="20"/>
        </w:rPr>
        <w:t>7a.</w:t>
      </w:r>
      <w:r w:rsidRPr="00B72EC2">
        <w:rPr>
          <w:rFonts w:ascii="Arial" w:eastAsia="Times New Roman" w:hAnsi="Arial" w:cs="Times New Roman"/>
          <w:szCs w:val="20"/>
        </w:rPr>
        <w:tab/>
        <w:t xml:space="preserve">IF NO, RECORD ANY DETAILS OFFERED ABOUT THE DELAY. </w:t>
      </w:r>
    </w:p>
    <w:p w14:paraId="30F44563" w14:textId="77777777" w:rsidR="00B72EC2" w:rsidRPr="00B72EC2" w:rsidRDefault="00B72EC2" w:rsidP="00B72EC2">
      <w:pPr>
        <w:widowControl/>
        <w:tabs>
          <w:tab w:val="left" w:pos="144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t>(PROBE: Could you tell me more about why the session(s) was/were delayed?)</w:t>
      </w:r>
    </w:p>
    <w:p w14:paraId="2616C168"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52066F79"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5BEF53BD"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076C7140"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664153D4"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7339D2F7"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7b.</w:t>
      </w:r>
      <w:r w:rsidRPr="00B72EC2">
        <w:rPr>
          <w:rFonts w:ascii="Arial" w:eastAsia="Times New Roman" w:hAnsi="Arial" w:cs="Times New Roman"/>
          <w:szCs w:val="20"/>
        </w:rPr>
        <w:tab/>
        <w:t xml:space="preserve">DELAY WAS CAUSED BY (CODE </w:t>
      </w:r>
      <w:smartTag w:uri="urn:schemas-microsoft-com:office:smarttags" w:element="stockticker">
        <w:r w:rsidRPr="00B72EC2">
          <w:rPr>
            <w:rFonts w:ascii="Arial" w:eastAsia="Times New Roman" w:hAnsi="Arial" w:cs="Times New Roman"/>
            <w:szCs w:val="20"/>
          </w:rPr>
          <w:t>ONE)</w:t>
        </w:r>
      </w:smartTag>
      <w:r w:rsidRPr="00B72EC2">
        <w:rPr>
          <w:rFonts w:ascii="Arial" w:eastAsia="Times New Roman" w:hAnsi="Arial" w:cs="Times New Roman"/>
          <w:szCs w:val="20"/>
        </w:rPr>
        <w:t>:</w:t>
      </w:r>
    </w:p>
    <w:p w14:paraId="0C5F3D9A" w14:textId="77777777" w:rsidR="00B72EC2" w:rsidRPr="00B72EC2" w:rsidRDefault="00B72EC2" w:rsidP="00B72EC2">
      <w:pPr>
        <w:widowControl/>
        <w:tabs>
          <w:tab w:val="right" w:leader="dot" w:pos="7200"/>
          <w:tab w:val="right" w:pos="7488"/>
          <w:tab w:val="left" w:pos="7632"/>
        </w:tabs>
        <w:spacing w:after="0" w:line="240" w:lineRule="atLeast"/>
        <w:ind w:left="3600"/>
        <w:rPr>
          <w:rFonts w:ascii="Arial" w:eastAsia="Times New Roman" w:hAnsi="Arial" w:cs="Times New Roman"/>
          <w:szCs w:val="20"/>
        </w:rPr>
      </w:pPr>
    </w:p>
    <w:p w14:paraId="3CCAF7C4"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TEAM</w:t>
      </w:r>
      <w:r w:rsidRPr="00B72EC2">
        <w:rPr>
          <w:rFonts w:ascii="Arial" w:eastAsia="Times New Roman" w:hAnsi="Arial" w:cs="Times New Roman"/>
          <w:szCs w:val="20"/>
        </w:rPr>
        <w:tab/>
      </w:r>
      <w:r w:rsidRPr="00B72EC2">
        <w:rPr>
          <w:rFonts w:ascii="Arial" w:eastAsia="Times New Roman" w:hAnsi="Arial" w:cs="Times New Roman"/>
          <w:szCs w:val="20"/>
        </w:rPr>
        <w:tab/>
        <w:t>1</w:t>
      </w:r>
    </w:p>
    <w:p w14:paraId="518FE43B"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OTHER REASON</w:t>
      </w:r>
      <w:r w:rsidRPr="00B72EC2">
        <w:rPr>
          <w:rFonts w:ascii="Arial" w:eastAsia="Times New Roman" w:hAnsi="Arial" w:cs="Times New Roman"/>
          <w:szCs w:val="20"/>
        </w:rPr>
        <w:tab/>
      </w:r>
      <w:r w:rsidRPr="00B72EC2">
        <w:rPr>
          <w:rFonts w:ascii="Arial" w:eastAsia="Times New Roman" w:hAnsi="Arial" w:cs="Times New Roman"/>
          <w:szCs w:val="20"/>
        </w:rPr>
        <w:tab/>
        <w:t>2</w:t>
      </w:r>
    </w:p>
    <w:p w14:paraId="183396F5"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COULD NOT DETERMINE</w:t>
      </w:r>
      <w:r w:rsidRPr="00B72EC2">
        <w:rPr>
          <w:rFonts w:ascii="Arial" w:eastAsia="Times New Roman" w:hAnsi="Arial" w:cs="Times New Roman"/>
          <w:szCs w:val="20"/>
        </w:rPr>
        <w:tab/>
      </w:r>
      <w:r w:rsidRPr="00B72EC2">
        <w:rPr>
          <w:rFonts w:ascii="Arial" w:eastAsia="Times New Roman" w:hAnsi="Arial" w:cs="Times New Roman"/>
          <w:szCs w:val="20"/>
        </w:rPr>
        <w:tab/>
        <w:t>8</w:t>
      </w:r>
    </w:p>
    <w:p w14:paraId="0E330196" w14:textId="77777777" w:rsidR="00B72EC2" w:rsidRPr="00B72EC2" w:rsidRDefault="00B72EC2" w:rsidP="00B72EC2">
      <w:pPr>
        <w:widowControl/>
        <w:tabs>
          <w:tab w:val="left" w:pos="720"/>
        </w:tabs>
        <w:spacing w:after="0" w:line="240" w:lineRule="atLeast"/>
        <w:rPr>
          <w:rFonts w:ascii="Arial" w:eastAsia="Times New Roman" w:hAnsi="Arial" w:cs="Times New Roman"/>
          <w:szCs w:val="20"/>
        </w:rPr>
      </w:pPr>
    </w:p>
    <w:p w14:paraId="55D07D08" w14:textId="77777777" w:rsidR="00B72EC2" w:rsidRPr="00B72EC2" w:rsidRDefault="00B72EC2" w:rsidP="00B72EC2">
      <w:pPr>
        <w:widowControl/>
        <w:tabs>
          <w:tab w:val="left" w:pos="720"/>
        </w:tabs>
        <w:spacing w:after="0" w:line="240" w:lineRule="atLeast"/>
        <w:rPr>
          <w:rFonts w:ascii="Arial" w:eastAsia="Times New Roman" w:hAnsi="Arial" w:cs="Times New Roman"/>
          <w:szCs w:val="20"/>
        </w:rPr>
      </w:pPr>
    </w:p>
    <w:p w14:paraId="3A5975D2" w14:textId="77777777" w:rsidR="00B72EC2" w:rsidRPr="00B72EC2" w:rsidRDefault="00B72EC2" w:rsidP="00B72EC2">
      <w:pPr>
        <w:widowControl/>
        <w:tabs>
          <w:tab w:val="left" w:pos="720"/>
        </w:tabs>
        <w:spacing w:after="0" w:line="240" w:lineRule="atLeast"/>
        <w:rPr>
          <w:rFonts w:ascii="Comic Sans MS" w:eastAsia="Times New Roman" w:hAnsi="Comic Sans MS" w:cs="Times New Roman"/>
          <w:szCs w:val="20"/>
        </w:rPr>
      </w:pPr>
      <w:r w:rsidRPr="00B72EC2">
        <w:rPr>
          <w:rFonts w:ascii="Arial" w:eastAsia="Times New Roman" w:hAnsi="Arial" w:cs="Times New Roman"/>
          <w:szCs w:val="20"/>
        </w:rPr>
        <w:t>8.</w:t>
      </w:r>
      <w:r w:rsidRPr="00B72EC2">
        <w:rPr>
          <w:rFonts w:ascii="Arial" w:eastAsia="Times New Roman" w:hAnsi="Arial" w:cs="Times New Roman"/>
          <w:szCs w:val="20"/>
        </w:rPr>
        <w:tab/>
        <w:t xml:space="preserve">Did you have the opportunity to observe (any of) the assessment session(s)?  </w:t>
      </w:r>
    </w:p>
    <w:p w14:paraId="1509D1EF" w14:textId="77777777" w:rsidR="00B72EC2" w:rsidRPr="00B72EC2" w:rsidRDefault="00B72EC2" w:rsidP="00B72EC2">
      <w:pPr>
        <w:widowControl/>
        <w:tabs>
          <w:tab w:val="right" w:leader="dot" w:pos="7200"/>
          <w:tab w:val="right" w:pos="7488"/>
          <w:tab w:val="left" w:pos="7632"/>
        </w:tabs>
        <w:spacing w:after="0" w:line="240" w:lineRule="atLeast"/>
        <w:ind w:left="3600"/>
        <w:jc w:val="both"/>
        <w:rPr>
          <w:rFonts w:ascii="Arial" w:eastAsia="Times New Roman" w:hAnsi="Arial" w:cs="Times New Roman"/>
          <w:szCs w:val="20"/>
        </w:rPr>
      </w:pPr>
    </w:p>
    <w:p w14:paraId="34C76CBB"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(Q8a)</w:t>
      </w:r>
    </w:p>
    <w:p w14:paraId="61A31088"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(Q9)</w:t>
      </w:r>
    </w:p>
    <w:p w14:paraId="47BE2000"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63DE7DBC"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8a.</w:t>
      </w:r>
      <w:r w:rsidRPr="00B72EC2">
        <w:rPr>
          <w:rFonts w:ascii="Arial" w:eastAsia="Times New Roman" w:hAnsi="Arial" w:cs="Times New Roman"/>
          <w:szCs w:val="20"/>
        </w:rPr>
        <w:tab/>
        <w:t xml:space="preserve">IF YES: How would you rate the way the NAEP representative(s) handled the session(s) you observed? Would you say very well, adequately, or poorly?  </w:t>
      </w:r>
    </w:p>
    <w:p w14:paraId="698A780D"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002C7400"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VERY WELL</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(Q9)</w:t>
      </w:r>
    </w:p>
    <w:p w14:paraId="446ADF58"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ADEQUATELY</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(Q8b)</w:t>
      </w:r>
    </w:p>
    <w:p w14:paraId="5307076A"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POORLY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(Q8b)</w:t>
      </w:r>
    </w:p>
    <w:p w14:paraId="4FB44A91"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(Q9)</w:t>
      </w:r>
    </w:p>
    <w:p w14:paraId="529D8D71"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0148100E"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8b.</w:t>
      </w:r>
      <w:r w:rsidRPr="00B72EC2">
        <w:rPr>
          <w:rFonts w:ascii="Arial" w:eastAsia="Times New Roman" w:hAnsi="Arial" w:cs="Times New Roman"/>
          <w:szCs w:val="20"/>
        </w:rPr>
        <w:tab/>
        <w:t xml:space="preserve">IF ADEQUATELY OR POORLY, RECORD ANY DETAILS MENTIONED.  </w:t>
      </w:r>
    </w:p>
    <w:p w14:paraId="449CA10F"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that or how the NAEP representative handled the sessions?)  </w:t>
      </w:r>
    </w:p>
    <w:p w14:paraId="47DB8A3A"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4C52A6D7"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19D762CB"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76F5D3AB"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4FC643BA" w14:textId="77777777" w:rsidR="00B72EC2" w:rsidRPr="00B72EC2" w:rsidRDefault="00B72EC2" w:rsidP="00B72EC2">
      <w:pPr>
        <w:widowControl/>
        <w:tabs>
          <w:tab w:val="left" w:pos="720"/>
        </w:tabs>
        <w:spacing w:after="0" w:line="240" w:lineRule="atLeast"/>
        <w:rPr>
          <w:rFonts w:ascii="Arial" w:eastAsia="Times New Roman" w:hAnsi="Arial" w:cs="Times New Roman"/>
          <w:szCs w:val="20"/>
        </w:rPr>
      </w:pPr>
    </w:p>
    <w:p w14:paraId="0421131C" w14:textId="77777777" w:rsidR="00204670" w:rsidRDefault="00204670">
      <w:pPr>
        <w:rPr>
          <w:rFonts w:ascii="Arial" w:eastAsia="Times New Roman" w:hAnsi="Arial" w:cs="Times New Roman"/>
          <w:szCs w:val="20"/>
        </w:rPr>
      </w:pPr>
      <w:r>
        <w:rPr>
          <w:rFonts w:ascii="Arial" w:eastAsia="Times New Roman" w:hAnsi="Arial" w:cs="Times New Roman"/>
          <w:szCs w:val="20"/>
        </w:rPr>
        <w:br w:type="page"/>
      </w:r>
    </w:p>
    <w:p w14:paraId="03E6D92A" w14:textId="77777777" w:rsidR="00B72EC2" w:rsidRPr="00B72EC2" w:rsidRDefault="00B72EC2" w:rsidP="00B72EC2">
      <w:pPr>
        <w:widowControl/>
        <w:tabs>
          <w:tab w:val="left" w:pos="720"/>
        </w:tabs>
        <w:spacing w:after="0" w:line="240" w:lineRule="atLeast"/>
        <w:rPr>
          <w:rFonts w:ascii="Arial" w:eastAsia="Times New Roman" w:hAnsi="Arial" w:cs="Times New Roman"/>
          <w:szCs w:val="20"/>
        </w:rPr>
      </w:pPr>
    </w:p>
    <w:p w14:paraId="4A25D861" w14:textId="77777777"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 xml:space="preserve"> Questions about the Assessment (CONTINUED)</w:t>
      </w:r>
    </w:p>
    <w:p w14:paraId="28EADCF4" w14:textId="77777777" w:rsidR="00B72EC2" w:rsidRPr="00B72EC2" w:rsidRDefault="00B72EC2" w:rsidP="00B72EC2">
      <w:pPr>
        <w:widowControl/>
        <w:tabs>
          <w:tab w:val="left" w:pos="720"/>
        </w:tabs>
        <w:spacing w:after="0" w:line="240" w:lineRule="atLeast"/>
        <w:rPr>
          <w:rFonts w:ascii="Arial" w:eastAsia="Times New Roman" w:hAnsi="Arial" w:cs="Times New Roman"/>
          <w:szCs w:val="20"/>
        </w:rPr>
      </w:pPr>
    </w:p>
    <w:p w14:paraId="552B3CB4" w14:textId="77777777" w:rsidR="00B72EC2" w:rsidRPr="00B72EC2" w:rsidRDefault="00B72EC2" w:rsidP="00B72EC2">
      <w:pPr>
        <w:widowControl/>
        <w:tabs>
          <w:tab w:val="left" w:pos="720"/>
        </w:tabs>
        <w:spacing w:after="0" w:line="240" w:lineRule="atLeast"/>
        <w:rPr>
          <w:rFonts w:ascii="Arial" w:eastAsia="Times New Roman" w:hAnsi="Arial" w:cs="Times New Roman"/>
          <w:szCs w:val="20"/>
        </w:rPr>
      </w:pPr>
      <w:r w:rsidRPr="00B72EC2">
        <w:rPr>
          <w:rFonts w:ascii="Arial" w:eastAsia="Times New Roman" w:hAnsi="Arial" w:cs="Times New Roman"/>
          <w:szCs w:val="20"/>
        </w:rPr>
        <w:t>9.</w:t>
      </w:r>
      <w:r w:rsidRPr="00B72EC2">
        <w:rPr>
          <w:rFonts w:ascii="Arial" w:eastAsia="Times New Roman" w:hAnsi="Arial" w:cs="Times New Roman"/>
          <w:szCs w:val="20"/>
        </w:rPr>
        <w:tab/>
        <w:t xml:space="preserve">How would you rate the overall </w:t>
      </w:r>
      <w:r w:rsidRPr="00B72EC2">
        <w:rPr>
          <w:rFonts w:ascii="Arial" w:eastAsia="Times New Roman" w:hAnsi="Arial" w:cs="Times New Roman"/>
          <w:szCs w:val="20"/>
          <w:u w:val="single"/>
        </w:rPr>
        <w:t>organization</w:t>
      </w:r>
      <w:r w:rsidRPr="00B72EC2">
        <w:rPr>
          <w:rFonts w:ascii="Arial" w:eastAsia="Times New Roman" w:hAnsi="Arial" w:cs="Times New Roman"/>
          <w:szCs w:val="20"/>
        </w:rPr>
        <w:t xml:space="preserve"> of the assessment team?  </w:t>
      </w:r>
    </w:p>
    <w:p w14:paraId="76C4AAD7" w14:textId="77777777"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 xml:space="preserve">Would you say it was very good, adequate, or poor?  </w:t>
      </w:r>
    </w:p>
    <w:p w14:paraId="71DAF80F"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786B3E53"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(Q10)</w:t>
      </w:r>
    </w:p>
    <w:p w14:paraId="4542DF20"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(Q9a)</w:t>
      </w:r>
    </w:p>
    <w:p w14:paraId="3176BAE6"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(Q9a)</w:t>
      </w:r>
    </w:p>
    <w:p w14:paraId="32ECCF17"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(Q10)</w:t>
      </w:r>
    </w:p>
    <w:p w14:paraId="41D16E69" w14:textId="77777777" w:rsidR="00B72EC2" w:rsidRPr="00B72EC2" w:rsidRDefault="00B72EC2" w:rsidP="00B72EC2">
      <w:pPr>
        <w:widowControl/>
        <w:tabs>
          <w:tab w:val="left" w:pos="1440"/>
        </w:tabs>
        <w:spacing w:after="0" w:line="240" w:lineRule="atLeast"/>
        <w:ind w:left="2520" w:hanging="720"/>
        <w:rPr>
          <w:rFonts w:ascii="Arial" w:eastAsia="Times New Roman" w:hAnsi="Arial" w:cs="Times New Roman"/>
          <w:szCs w:val="20"/>
        </w:rPr>
      </w:pPr>
    </w:p>
    <w:p w14:paraId="1A858FCF"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9a.</w:t>
      </w:r>
      <w:r w:rsidRPr="00B72EC2">
        <w:rPr>
          <w:rFonts w:ascii="Arial" w:eastAsia="Times New Roman" w:hAnsi="Arial" w:cs="Times New Roman"/>
          <w:szCs w:val="20"/>
        </w:rPr>
        <w:tab/>
        <w:t xml:space="preserve">IF ADEQUATE OR POOR, RECORD ANY DETAILS MENTIONED.  </w:t>
      </w:r>
    </w:p>
    <w:p w14:paraId="10EAADA0"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the team’s organization?)  </w:t>
      </w:r>
    </w:p>
    <w:p w14:paraId="16139A29"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090DD1DE"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7238E340"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0B72F189"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53A8BBCE"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0B39C008" w14:textId="77777777" w:rsidR="00B72EC2" w:rsidRPr="00B72EC2" w:rsidRDefault="00B72EC2" w:rsidP="00B72EC2">
      <w:pPr>
        <w:widowControl/>
        <w:tabs>
          <w:tab w:val="left" w:pos="720"/>
        </w:tabs>
        <w:spacing w:after="0" w:line="240" w:lineRule="atLeast"/>
        <w:rPr>
          <w:rFonts w:ascii="Arial" w:eastAsia="Times New Roman" w:hAnsi="Arial" w:cs="Times New Roman"/>
          <w:szCs w:val="20"/>
        </w:rPr>
      </w:pPr>
      <w:r w:rsidRPr="00B72EC2">
        <w:rPr>
          <w:rFonts w:ascii="Arial" w:eastAsia="Times New Roman" w:hAnsi="Arial" w:cs="Times New Roman"/>
          <w:szCs w:val="20"/>
        </w:rPr>
        <w:t>10.</w:t>
      </w:r>
      <w:r w:rsidRPr="00B72EC2">
        <w:rPr>
          <w:rFonts w:ascii="Arial" w:eastAsia="Times New Roman" w:hAnsi="Arial" w:cs="Times New Roman"/>
          <w:szCs w:val="20"/>
        </w:rPr>
        <w:tab/>
        <w:t xml:space="preserve">How would you rate the overall </w:t>
      </w:r>
      <w:r w:rsidRPr="00B72EC2">
        <w:rPr>
          <w:rFonts w:ascii="Arial" w:eastAsia="Times New Roman" w:hAnsi="Arial" w:cs="Times New Roman"/>
          <w:szCs w:val="20"/>
          <w:u w:val="single"/>
        </w:rPr>
        <w:t>professionalism</w:t>
      </w:r>
      <w:r w:rsidRPr="00B72EC2">
        <w:rPr>
          <w:rFonts w:ascii="Arial" w:eastAsia="Times New Roman" w:hAnsi="Arial" w:cs="Times New Roman"/>
          <w:szCs w:val="20"/>
        </w:rPr>
        <w:t xml:space="preserve"> of the assessment team?  </w:t>
      </w:r>
    </w:p>
    <w:p w14:paraId="41889F7D" w14:textId="77777777"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 xml:space="preserve">Would you say it was very good, adequate, or poor?  </w:t>
      </w:r>
    </w:p>
    <w:p w14:paraId="315B5B2C"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18C57BE1"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(Q11)</w:t>
      </w:r>
    </w:p>
    <w:p w14:paraId="6B2E38DB"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(Q10a)</w:t>
      </w:r>
    </w:p>
    <w:p w14:paraId="67482CC2"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(Q10a)</w:t>
      </w:r>
    </w:p>
    <w:p w14:paraId="56E9EA6A"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(Q11)</w:t>
      </w:r>
    </w:p>
    <w:p w14:paraId="66D2B979"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3D225669"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10a.</w:t>
      </w:r>
      <w:r w:rsidRPr="00B72EC2">
        <w:rPr>
          <w:rFonts w:ascii="Arial" w:eastAsia="Times New Roman" w:hAnsi="Arial" w:cs="Times New Roman"/>
          <w:szCs w:val="20"/>
        </w:rPr>
        <w:tab/>
        <w:t xml:space="preserve">IF ADEQUATE OR POOR, RECORD ANY DETAILS MENTIONED.  </w:t>
      </w:r>
    </w:p>
    <w:p w14:paraId="6959D2DC"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the team’s professionalism?)  </w:t>
      </w:r>
    </w:p>
    <w:p w14:paraId="35FB1E29"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7DC0D55F"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69C68C7A"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010824FA"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307F3994" w14:textId="77777777"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p>
    <w:p w14:paraId="1BD0A36F" w14:textId="77777777"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r w:rsidRPr="00B72EC2">
        <w:rPr>
          <w:rFonts w:ascii="Arial" w:eastAsia="Times New Roman" w:hAnsi="Arial" w:cs="Times New Roman"/>
          <w:szCs w:val="20"/>
        </w:rPr>
        <w:t>11.</w:t>
      </w:r>
      <w:r w:rsidRPr="00B72EC2">
        <w:rPr>
          <w:rFonts w:ascii="Arial" w:eastAsia="Times New Roman" w:hAnsi="Arial" w:cs="Times New Roman"/>
          <w:szCs w:val="20"/>
        </w:rPr>
        <w:tab/>
        <w:t xml:space="preserve">How would you rate the way the assessment team interacted with the </w:t>
      </w:r>
      <w:r w:rsidRPr="00B72EC2">
        <w:rPr>
          <w:rFonts w:ascii="Arial" w:eastAsia="Times New Roman" w:hAnsi="Arial" w:cs="Times New Roman"/>
          <w:szCs w:val="20"/>
          <w:u w:val="single"/>
        </w:rPr>
        <w:t>other school staff</w:t>
      </w:r>
      <w:r w:rsidRPr="00B72EC2">
        <w:rPr>
          <w:rFonts w:ascii="Arial" w:eastAsia="Times New Roman" w:hAnsi="Arial" w:cs="Times New Roman"/>
          <w:szCs w:val="20"/>
        </w:rPr>
        <w:t xml:space="preserve">?  </w:t>
      </w:r>
    </w:p>
    <w:p w14:paraId="2E1A8EF0" w14:textId="77777777" w:rsidR="00B72EC2" w:rsidRPr="00B72EC2" w:rsidRDefault="00B72EC2" w:rsidP="00B72EC2">
      <w:pPr>
        <w:widowControl/>
        <w:tabs>
          <w:tab w:val="left" w:pos="720"/>
        </w:tabs>
        <w:spacing w:after="0" w:line="240" w:lineRule="atLeast"/>
        <w:ind w:left="720" w:hanging="720"/>
        <w:jc w:val="both"/>
        <w:rPr>
          <w:rFonts w:ascii="Comic Sans MS" w:eastAsia="Times New Roman" w:hAnsi="Comic Sans MS" w:cs="Times New Roman"/>
          <w:sz w:val="20"/>
          <w:szCs w:val="20"/>
        </w:rPr>
      </w:pPr>
      <w:r w:rsidRPr="00B72EC2">
        <w:rPr>
          <w:rFonts w:ascii="Arial" w:eastAsia="Times New Roman" w:hAnsi="Arial" w:cs="Times New Roman"/>
          <w:szCs w:val="20"/>
        </w:rPr>
        <w:tab/>
        <w:t>Would you say the interaction was very good, adequate, or poor</w:t>
      </w:r>
      <w:r w:rsidRPr="00B72EC2">
        <w:rPr>
          <w:rFonts w:ascii="Arial" w:eastAsia="Times New Roman" w:hAnsi="Arial" w:cs="Times New Roman"/>
          <w:sz w:val="20"/>
          <w:szCs w:val="20"/>
        </w:rPr>
        <w:t xml:space="preserve">? </w:t>
      </w:r>
    </w:p>
    <w:p w14:paraId="4BEA5275"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776A3CB6"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(Q12)</w:t>
      </w:r>
    </w:p>
    <w:p w14:paraId="41A81158"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(Q11a)</w:t>
      </w:r>
    </w:p>
    <w:p w14:paraId="67AE474A"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(Q11a)</w:t>
      </w:r>
    </w:p>
    <w:p w14:paraId="23F1D86C" w14:textId="77777777" w:rsidR="00B72EC2" w:rsidRPr="00B72EC2" w:rsidRDefault="00B72EC2" w:rsidP="00B72EC2">
      <w:pPr>
        <w:widowControl/>
        <w:tabs>
          <w:tab w:val="right" w:leader="dot" w:pos="7200"/>
          <w:tab w:val="right" w:pos="7488"/>
          <w:tab w:val="left" w:pos="7632"/>
        </w:tabs>
        <w:spacing w:after="0" w:line="240" w:lineRule="atLeast"/>
        <w:ind w:left="2520"/>
        <w:jc w:val="both"/>
        <w:rPr>
          <w:rFonts w:ascii="Arial" w:eastAsia="Times New Roman" w:hAnsi="Arial" w:cs="Times New Roman"/>
          <w:szCs w:val="20"/>
        </w:rPr>
      </w:pPr>
      <w:smartTag w:uri="urn:schemas-microsoft-com:office:smarttags" w:element="stockticker">
        <w:r w:rsidRPr="00B72EC2">
          <w:rPr>
            <w:rFonts w:ascii="Arial" w:eastAsia="Times New Roman" w:hAnsi="Arial" w:cs="Times New Roman"/>
            <w:szCs w:val="20"/>
          </w:rPr>
          <w:t>DON</w:t>
        </w:r>
      </w:smartTag>
      <w:r w:rsidRPr="00B72EC2">
        <w:rPr>
          <w:rFonts w:ascii="Arial" w:eastAsia="Times New Roman" w:hAnsi="Arial" w:cs="Times New Roman"/>
          <w:szCs w:val="20"/>
        </w:rPr>
        <w:t>’T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(Q12)</w:t>
      </w:r>
    </w:p>
    <w:p w14:paraId="1008685A" w14:textId="77777777" w:rsidR="00B72EC2" w:rsidRPr="00B72EC2" w:rsidRDefault="00B72EC2" w:rsidP="00B72EC2">
      <w:pPr>
        <w:widowControl/>
        <w:spacing w:after="0" w:line="240" w:lineRule="auto"/>
        <w:jc w:val="both"/>
        <w:rPr>
          <w:rFonts w:ascii="Arial" w:eastAsia="Times New Roman" w:hAnsi="Arial" w:cs="Times New Roman"/>
          <w:b/>
          <w:sz w:val="18"/>
          <w:szCs w:val="18"/>
        </w:rPr>
      </w:pPr>
    </w:p>
    <w:p w14:paraId="2D97F241"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11a.</w:t>
      </w:r>
      <w:r w:rsidRPr="00B72EC2">
        <w:rPr>
          <w:rFonts w:ascii="Arial" w:eastAsia="Times New Roman" w:hAnsi="Arial" w:cs="Times New Roman"/>
          <w:szCs w:val="20"/>
        </w:rPr>
        <w:tab/>
        <w:t xml:space="preserve">IF ADEQUATE OR POOR, RECORD ANY DETAILS MENTIONED.  </w:t>
      </w:r>
    </w:p>
    <w:p w14:paraId="39356BE0"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the team’s interaction with other school staff?)  </w:t>
      </w:r>
    </w:p>
    <w:p w14:paraId="5178360F"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0BBEB472"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2E1D2878"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2FA66022" w14:textId="77777777" w:rsidR="00B72EC2" w:rsidRPr="00B72EC2" w:rsidRDefault="00B72EC2" w:rsidP="00B72EC2">
      <w:pPr>
        <w:widowControl/>
        <w:tabs>
          <w:tab w:val="left" w:pos="1440"/>
          <w:tab w:val="right" w:leader="underscore" w:pos="10656"/>
        </w:tabs>
        <w:spacing w:after="0" w:line="360" w:lineRule="auto"/>
        <w:rPr>
          <w:rFonts w:ascii="Arial" w:eastAsia="Times New Roman" w:hAnsi="Arial" w:cs="Times New Roman"/>
          <w:szCs w:val="20"/>
        </w:rPr>
      </w:pPr>
    </w:p>
    <w:p w14:paraId="1CC2B858" w14:textId="77777777" w:rsidR="00204670" w:rsidRDefault="00204670">
      <w:pPr>
        <w:rPr>
          <w:rFonts w:ascii="Arial" w:eastAsia="Times New Roman" w:hAnsi="Arial" w:cs="Times New Roman"/>
          <w:b/>
          <w:caps/>
          <w:color w:val="FFFFFF" w:themeColor="background1"/>
          <w:sz w:val="20"/>
          <w:szCs w:val="20"/>
        </w:rPr>
      </w:pPr>
      <w:r>
        <w:rPr>
          <w:rFonts w:ascii="Arial" w:eastAsia="Times New Roman" w:hAnsi="Arial" w:cs="Times New Roman"/>
          <w:b/>
          <w:caps/>
          <w:color w:val="FFFFFF" w:themeColor="background1"/>
          <w:sz w:val="20"/>
          <w:szCs w:val="20"/>
        </w:rPr>
        <w:br w:type="page"/>
      </w:r>
    </w:p>
    <w:p w14:paraId="7526C016" w14:textId="77777777"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14:paraId="6AA40E11" w14:textId="77777777" w:rsidR="00B72EC2" w:rsidRPr="00B72EC2" w:rsidRDefault="00B72EC2" w:rsidP="00B72EC2">
      <w:pPr>
        <w:widowControl/>
        <w:tabs>
          <w:tab w:val="left" w:pos="1440"/>
          <w:tab w:val="right" w:leader="underscore" w:pos="10656"/>
        </w:tabs>
        <w:spacing w:after="0" w:line="360" w:lineRule="auto"/>
        <w:rPr>
          <w:rFonts w:ascii="Arial" w:eastAsia="Times New Roman" w:hAnsi="Arial" w:cs="Times New Roman"/>
          <w:szCs w:val="20"/>
        </w:rPr>
      </w:pPr>
    </w:p>
    <w:p w14:paraId="32BC889B"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12.</w:t>
      </w:r>
      <w:r w:rsidRPr="00B72EC2">
        <w:rPr>
          <w:rFonts w:ascii="Arial" w:eastAsia="Times New Roman" w:hAnsi="Arial" w:cs="Times New Roman"/>
          <w:szCs w:val="20"/>
        </w:rPr>
        <w:tab/>
        <w:t xml:space="preserve">How would you rate the way the assessment team interacted with the </w:t>
      </w:r>
      <w:r w:rsidRPr="00B72EC2">
        <w:rPr>
          <w:rFonts w:ascii="Arial" w:eastAsia="Times New Roman" w:hAnsi="Arial" w:cs="Times New Roman"/>
          <w:szCs w:val="20"/>
          <w:u w:val="single"/>
        </w:rPr>
        <w:t>students</w:t>
      </w:r>
      <w:r w:rsidRPr="00B72EC2">
        <w:rPr>
          <w:rFonts w:ascii="Arial" w:eastAsia="Times New Roman" w:hAnsi="Arial" w:cs="Times New Roman"/>
          <w:szCs w:val="20"/>
        </w:rPr>
        <w:t xml:space="preserve">?  </w:t>
      </w:r>
    </w:p>
    <w:p w14:paraId="05D16167" w14:textId="77777777"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Would you say the interaction was very good, adequate, or poor?</w:t>
      </w:r>
    </w:p>
    <w:p w14:paraId="4C925DA5"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261F69BF"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VERY GOOD </w:t>
      </w:r>
      <w:r w:rsidRPr="00B72EC2">
        <w:rPr>
          <w:rFonts w:ascii="Arial" w:eastAsia="Times New Roman" w:hAnsi="Arial" w:cs="Times New Roman"/>
          <w:szCs w:val="20"/>
        </w:rPr>
        <w:tab/>
      </w:r>
      <w:r w:rsidRPr="00B72EC2">
        <w:rPr>
          <w:rFonts w:ascii="Arial" w:eastAsia="Times New Roman" w:hAnsi="Arial" w:cs="Times New Roman"/>
          <w:szCs w:val="20"/>
        </w:rPr>
        <w:tab/>
        <w:t>1</w:t>
      </w:r>
      <w:r w:rsidRPr="00B72EC2">
        <w:rPr>
          <w:rFonts w:ascii="Arial" w:eastAsia="Times New Roman" w:hAnsi="Arial" w:cs="Times New Roman"/>
          <w:szCs w:val="20"/>
        </w:rPr>
        <w:tab/>
        <w:t>(Q13)</w:t>
      </w:r>
    </w:p>
    <w:p w14:paraId="1E287FF5"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ADEQUATE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(Q12a)</w:t>
      </w:r>
    </w:p>
    <w:p w14:paraId="12C19CFE"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POOR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(Q12a)</w:t>
      </w:r>
    </w:p>
    <w:p w14:paraId="28B07E96"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smartTag w:uri="urn:schemas-microsoft-com:office:smarttags" w:element="stockticker">
        <w:r w:rsidRPr="00B72EC2">
          <w:rPr>
            <w:rFonts w:ascii="Arial" w:eastAsia="Times New Roman" w:hAnsi="Arial" w:cs="Times New Roman"/>
            <w:szCs w:val="20"/>
          </w:rPr>
          <w:t>DON</w:t>
        </w:r>
      </w:smartTag>
      <w:r w:rsidRPr="00B72EC2">
        <w:rPr>
          <w:rFonts w:ascii="Arial" w:eastAsia="Times New Roman" w:hAnsi="Arial" w:cs="Times New Roman"/>
          <w:szCs w:val="20"/>
        </w:rPr>
        <w:t>’T KNOW</w:t>
      </w:r>
      <w:r w:rsidRPr="00B72EC2">
        <w:rPr>
          <w:rFonts w:ascii="Arial" w:eastAsia="Times New Roman" w:hAnsi="Arial" w:cs="Times New Roman"/>
          <w:szCs w:val="20"/>
        </w:rPr>
        <w:tab/>
      </w:r>
      <w:r w:rsidRPr="00B72EC2">
        <w:rPr>
          <w:rFonts w:ascii="Arial" w:eastAsia="Times New Roman" w:hAnsi="Arial" w:cs="Times New Roman"/>
          <w:szCs w:val="20"/>
        </w:rPr>
        <w:tab/>
        <w:t>8</w:t>
      </w:r>
      <w:r w:rsidRPr="00B72EC2">
        <w:rPr>
          <w:rFonts w:ascii="Arial" w:eastAsia="Times New Roman" w:hAnsi="Arial" w:cs="Times New Roman"/>
          <w:szCs w:val="20"/>
        </w:rPr>
        <w:tab/>
        <w:t>(Q13)</w:t>
      </w:r>
    </w:p>
    <w:p w14:paraId="15F510D1" w14:textId="77777777" w:rsidR="00B72EC2" w:rsidRPr="00B72EC2" w:rsidRDefault="00B72EC2" w:rsidP="00B72EC2">
      <w:pPr>
        <w:widowControl/>
        <w:tabs>
          <w:tab w:val="left" w:pos="1440"/>
        </w:tabs>
        <w:spacing w:after="0" w:line="240" w:lineRule="atLeast"/>
        <w:ind w:left="2520" w:hanging="720"/>
        <w:rPr>
          <w:rFonts w:ascii="Arial" w:eastAsia="Times New Roman" w:hAnsi="Arial" w:cs="Times New Roman"/>
          <w:szCs w:val="20"/>
        </w:rPr>
      </w:pPr>
    </w:p>
    <w:p w14:paraId="7592F0F9"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12a.</w:t>
      </w:r>
      <w:r w:rsidRPr="00B72EC2">
        <w:rPr>
          <w:rFonts w:ascii="Arial" w:eastAsia="Times New Roman" w:hAnsi="Arial" w:cs="Times New Roman"/>
          <w:szCs w:val="20"/>
        </w:rPr>
        <w:tab/>
        <w:t xml:space="preserve">IF ADEQUATE OR POOR, RECORD ANY DETAILS MENTIONED.  </w:t>
      </w:r>
    </w:p>
    <w:p w14:paraId="21337280"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 xml:space="preserve">(PROBE: Could you tell me more about the team’s interaction with students?) </w:t>
      </w:r>
    </w:p>
    <w:p w14:paraId="4DBC5DA9"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4E61E8F8"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1D33645D"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579DF756"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622676E1"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14:paraId="78AB915E" w14:textId="77777777"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13.</w:t>
      </w:r>
      <w:r w:rsidRPr="00B72EC2">
        <w:rPr>
          <w:rFonts w:ascii="Arial" w:eastAsia="Times New Roman" w:hAnsi="Arial" w:cs="Times New Roman"/>
          <w:szCs w:val="20"/>
        </w:rPr>
        <w:tab/>
        <w:t xml:space="preserve">At the end of the session(s), did ________________ (AC NAME) give you the red NAEP Storage Envelope and tell you when the materials should be destroyed?  (REVIEW IF NECESSARY).  </w:t>
      </w:r>
    </w:p>
    <w:p w14:paraId="68F4B81C"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0F47F8D8"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YES </w:t>
      </w:r>
      <w:r w:rsidRPr="00B72EC2">
        <w:rPr>
          <w:rFonts w:ascii="Arial" w:eastAsia="Times New Roman" w:hAnsi="Arial" w:cs="Times New Roman"/>
          <w:szCs w:val="20"/>
        </w:rPr>
        <w:tab/>
      </w:r>
      <w:r w:rsidRPr="00B72EC2">
        <w:rPr>
          <w:rFonts w:ascii="Arial" w:eastAsia="Times New Roman" w:hAnsi="Arial" w:cs="Times New Roman"/>
          <w:szCs w:val="20"/>
        </w:rPr>
        <w:tab/>
        <w:t>1</w:t>
      </w:r>
    </w:p>
    <w:p w14:paraId="572234CF"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NO </w:t>
      </w:r>
      <w:r w:rsidRPr="00B72EC2">
        <w:rPr>
          <w:rFonts w:ascii="Arial" w:eastAsia="Times New Roman" w:hAnsi="Arial" w:cs="Times New Roman"/>
          <w:szCs w:val="20"/>
        </w:rPr>
        <w:tab/>
      </w:r>
      <w:r w:rsidRPr="00B72EC2">
        <w:rPr>
          <w:rFonts w:ascii="Arial" w:eastAsia="Times New Roman" w:hAnsi="Arial" w:cs="Times New Roman"/>
          <w:szCs w:val="20"/>
        </w:rPr>
        <w:tab/>
        <w:t xml:space="preserve">  2</w:t>
      </w:r>
    </w:p>
    <w:p w14:paraId="5650C7D5"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DON’T KNOW……………………………………..</w:t>
      </w:r>
      <w:r w:rsidRPr="00B72EC2">
        <w:rPr>
          <w:rFonts w:ascii="Arial" w:eastAsia="Times New Roman" w:hAnsi="Arial" w:cs="Times New Roman"/>
          <w:szCs w:val="20"/>
        </w:rPr>
        <w:tab/>
        <w:t xml:space="preserve">    8</w:t>
      </w:r>
    </w:p>
    <w:p w14:paraId="740F2006"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p>
    <w:p w14:paraId="034C8ABB" w14:textId="77777777" w:rsidR="00B72EC2" w:rsidRPr="00B72EC2" w:rsidRDefault="00B72EC2" w:rsidP="00B72EC2">
      <w:pPr>
        <w:widowControl/>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r w:rsidRPr="00B72EC2">
        <w:rPr>
          <w:rFonts w:ascii="Arial" w:eastAsia="Times New Roman" w:hAnsi="Arial" w:cs="Times New Roman"/>
          <w:szCs w:val="20"/>
        </w:rPr>
        <w:tab/>
      </w:r>
      <w:r w:rsidRPr="00B72EC2">
        <w:rPr>
          <w:rFonts w:ascii="Arial" w:eastAsia="Times New Roman" w:hAnsi="Arial" w:cs="Times New Roman"/>
          <w:szCs w:val="20"/>
        </w:rPr>
        <w:tab/>
      </w:r>
      <w:r w:rsidRPr="00B72EC2">
        <w:rPr>
          <w:rFonts w:ascii="Arial" w:eastAsia="Times New Roman" w:hAnsi="Arial" w:cs="Times New Roman"/>
          <w:szCs w:val="20"/>
        </w:rPr>
        <w:tab/>
      </w:r>
    </w:p>
    <w:p w14:paraId="2A72E7D9"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szCs w:val="20"/>
        </w:rPr>
        <w:t>14.</w:t>
      </w:r>
      <w:r w:rsidRPr="00B72EC2">
        <w:rPr>
          <w:rFonts w:ascii="Arial" w:eastAsia="Times New Roman" w:hAnsi="Arial" w:cs="Times New Roman"/>
          <w:szCs w:val="20"/>
        </w:rPr>
        <w:tab/>
        <w:t xml:space="preserve">Think about all of the contacts you have had with NAEP staff and the activities that took place during the preassessment review call/visit and on assessment day. Overall, how would you rate the NAEP team’s handling of the assessment at your school?  </w:t>
      </w:r>
    </w:p>
    <w:p w14:paraId="1535475B" w14:textId="77777777" w:rsidR="00B72EC2" w:rsidRPr="00B72EC2" w:rsidRDefault="00B72EC2" w:rsidP="00B72EC2">
      <w:pPr>
        <w:widowControl/>
        <w:tabs>
          <w:tab w:val="left" w:pos="720"/>
        </w:tabs>
        <w:spacing w:after="0" w:line="240" w:lineRule="atLeast"/>
        <w:ind w:left="720" w:hanging="720"/>
        <w:rPr>
          <w:rFonts w:ascii="Comic Sans MS" w:eastAsia="Times New Roman" w:hAnsi="Comic Sans MS" w:cs="Times New Roman"/>
          <w:szCs w:val="20"/>
        </w:rPr>
      </w:pPr>
      <w:r w:rsidRPr="00B72EC2">
        <w:rPr>
          <w:rFonts w:ascii="Arial" w:eastAsia="Times New Roman" w:hAnsi="Arial" w:cs="Times New Roman"/>
          <w:szCs w:val="20"/>
        </w:rPr>
        <w:tab/>
        <w:t xml:space="preserve">Would you say it was excellent, good, satisfactory, unsatisfactory, unacceptable, not enough information to rate, or don’t know?  </w:t>
      </w:r>
    </w:p>
    <w:p w14:paraId="37FF182B"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504F069B"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EXCELLENT</w:t>
      </w:r>
      <w:r w:rsidRPr="00B72EC2">
        <w:rPr>
          <w:rFonts w:ascii="Arial" w:eastAsia="Times New Roman" w:hAnsi="Arial" w:cs="Times New Roman"/>
          <w:szCs w:val="20"/>
        </w:rPr>
        <w:tab/>
      </w:r>
      <w:r w:rsidRPr="00B72EC2">
        <w:rPr>
          <w:rFonts w:ascii="Arial" w:eastAsia="Times New Roman" w:hAnsi="Arial" w:cs="Times New Roman"/>
          <w:szCs w:val="20"/>
        </w:rPr>
        <w:tab/>
        <w:t xml:space="preserve">1 </w:t>
      </w:r>
      <w:r w:rsidRPr="00B72EC2">
        <w:rPr>
          <w:rFonts w:ascii="Arial" w:eastAsia="Times New Roman" w:hAnsi="Arial" w:cs="Times New Roman"/>
          <w:szCs w:val="20"/>
        </w:rPr>
        <w:tab/>
        <w:t>(Q15)</w:t>
      </w:r>
    </w:p>
    <w:p w14:paraId="02BD521D"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GOOD </w:t>
      </w:r>
      <w:r w:rsidRPr="00B72EC2">
        <w:rPr>
          <w:rFonts w:ascii="Arial" w:eastAsia="Times New Roman" w:hAnsi="Arial" w:cs="Times New Roman"/>
          <w:szCs w:val="20"/>
        </w:rPr>
        <w:tab/>
      </w:r>
      <w:r w:rsidRPr="00B72EC2">
        <w:rPr>
          <w:rFonts w:ascii="Arial" w:eastAsia="Times New Roman" w:hAnsi="Arial" w:cs="Times New Roman"/>
          <w:szCs w:val="20"/>
        </w:rPr>
        <w:tab/>
        <w:t>2</w:t>
      </w:r>
      <w:r w:rsidRPr="00B72EC2">
        <w:rPr>
          <w:rFonts w:ascii="Arial" w:eastAsia="Times New Roman" w:hAnsi="Arial" w:cs="Times New Roman"/>
          <w:szCs w:val="20"/>
        </w:rPr>
        <w:tab/>
        <w:t>(Q15)</w:t>
      </w:r>
    </w:p>
    <w:p w14:paraId="3403C1EE"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SATISFACTORY </w:t>
      </w:r>
      <w:r w:rsidRPr="00B72EC2">
        <w:rPr>
          <w:rFonts w:ascii="Arial" w:eastAsia="Times New Roman" w:hAnsi="Arial" w:cs="Times New Roman"/>
          <w:szCs w:val="20"/>
        </w:rPr>
        <w:tab/>
      </w:r>
      <w:r w:rsidRPr="00B72EC2">
        <w:rPr>
          <w:rFonts w:ascii="Arial" w:eastAsia="Times New Roman" w:hAnsi="Arial" w:cs="Times New Roman"/>
          <w:szCs w:val="20"/>
        </w:rPr>
        <w:tab/>
        <w:t>3</w:t>
      </w:r>
      <w:r w:rsidRPr="00B72EC2">
        <w:rPr>
          <w:rFonts w:ascii="Arial" w:eastAsia="Times New Roman" w:hAnsi="Arial" w:cs="Times New Roman"/>
          <w:szCs w:val="20"/>
        </w:rPr>
        <w:tab/>
        <w:t>(Q15)</w:t>
      </w:r>
    </w:p>
    <w:p w14:paraId="0F33A56D"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UNSATISFACTORY </w:t>
      </w:r>
      <w:r w:rsidRPr="00B72EC2">
        <w:rPr>
          <w:rFonts w:ascii="Arial" w:eastAsia="Times New Roman" w:hAnsi="Arial" w:cs="Times New Roman"/>
          <w:szCs w:val="20"/>
        </w:rPr>
        <w:tab/>
      </w:r>
      <w:r w:rsidRPr="00B72EC2">
        <w:rPr>
          <w:rFonts w:ascii="Arial" w:eastAsia="Times New Roman" w:hAnsi="Arial" w:cs="Times New Roman"/>
          <w:szCs w:val="20"/>
        </w:rPr>
        <w:tab/>
        <w:t>4</w:t>
      </w:r>
      <w:r w:rsidRPr="00B72EC2">
        <w:rPr>
          <w:rFonts w:ascii="Arial" w:eastAsia="Times New Roman" w:hAnsi="Arial" w:cs="Times New Roman"/>
          <w:szCs w:val="20"/>
        </w:rPr>
        <w:tab/>
        <w:t>(Q14a)</w:t>
      </w:r>
    </w:p>
    <w:p w14:paraId="4B5E0889"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szCs w:val="20"/>
        </w:rPr>
        <w:t xml:space="preserve">UNACCEPTABLE </w:t>
      </w:r>
      <w:r w:rsidRPr="00B72EC2">
        <w:rPr>
          <w:rFonts w:ascii="Arial" w:eastAsia="Times New Roman" w:hAnsi="Arial" w:cs="Times New Roman"/>
          <w:szCs w:val="20"/>
        </w:rPr>
        <w:tab/>
      </w:r>
      <w:r w:rsidRPr="00B72EC2">
        <w:rPr>
          <w:rFonts w:ascii="Arial" w:eastAsia="Times New Roman" w:hAnsi="Arial" w:cs="Times New Roman"/>
          <w:szCs w:val="20"/>
        </w:rPr>
        <w:tab/>
        <w:t>5</w:t>
      </w:r>
      <w:r w:rsidRPr="00B72EC2">
        <w:rPr>
          <w:rFonts w:ascii="Arial" w:eastAsia="Times New Roman" w:hAnsi="Arial" w:cs="Times New Roman"/>
          <w:szCs w:val="20"/>
        </w:rPr>
        <w:tab/>
        <w:t>(Q14a)</w:t>
      </w:r>
    </w:p>
    <w:p w14:paraId="717A439D"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Cs w:val="20"/>
        </w:rPr>
      </w:pPr>
      <w:r w:rsidRPr="00B72EC2">
        <w:rPr>
          <w:rFonts w:ascii="Arial" w:eastAsia="Times New Roman" w:hAnsi="Arial" w:cs="Times New Roman"/>
        </w:rPr>
        <w:t xml:space="preserve">NOT ENOUGH INFORMATION TO RATE </w:t>
      </w:r>
      <w:r w:rsidRPr="00B72EC2">
        <w:rPr>
          <w:rFonts w:ascii="Arial" w:eastAsia="Times New Roman" w:hAnsi="Arial" w:cs="Times New Roman"/>
        </w:rPr>
        <w:tab/>
      </w:r>
      <w:r w:rsidRPr="00B72EC2">
        <w:rPr>
          <w:rFonts w:ascii="Arial" w:eastAsia="Times New Roman" w:hAnsi="Arial" w:cs="Times New Roman"/>
        </w:rPr>
        <w:tab/>
        <w:t>8</w:t>
      </w:r>
      <w:r w:rsidRPr="00B72EC2">
        <w:rPr>
          <w:rFonts w:ascii="Arial" w:eastAsia="Times New Roman" w:hAnsi="Arial" w:cs="Times New Roman"/>
          <w:sz w:val="18"/>
          <w:szCs w:val="18"/>
        </w:rPr>
        <w:tab/>
      </w:r>
      <w:r w:rsidRPr="00B72EC2">
        <w:rPr>
          <w:rFonts w:ascii="Arial" w:eastAsia="Times New Roman" w:hAnsi="Arial" w:cs="Times New Roman"/>
          <w:szCs w:val="20"/>
        </w:rPr>
        <w:t>(Q15)</w:t>
      </w:r>
    </w:p>
    <w:p w14:paraId="7A80C1B0" w14:textId="77777777" w:rsidR="00B72EC2" w:rsidRPr="00B72EC2" w:rsidRDefault="00B72EC2" w:rsidP="00B72EC2">
      <w:pPr>
        <w:widowControl/>
        <w:tabs>
          <w:tab w:val="right" w:leader="dot" w:pos="7200"/>
          <w:tab w:val="right" w:pos="7488"/>
          <w:tab w:val="left" w:pos="7632"/>
        </w:tabs>
        <w:spacing w:after="0" w:line="240" w:lineRule="atLeast"/>
        <w:ind w:left="2520"/>
        <w:rPr>
          <w:rFonts w:ascii="Arial" w:eastAsia="Times New Roman" w:hAnsi="Arial" w:cs="Times New Roman"/>
          <w:sz w:val="18"/>
          <w:szCs w:val="18"/>
        </w:rPr>
      </w:pPr>
      <w:r w:rsidRPr="00B72EC2">
        <w:rPr>
          <w:rFonts w:ascii="Arial" w:eastAsia="Times New Roman" w:hAnsi="Arial" w:cs="Times New Roman"/>
        </w:rPr>
        <w:t xml:space="preserve">DON’T KNOW </w:t>
      </w:r>
      <w:r w:rsidRPr="00B72EC2">
        <w:rPr>
          <w:rFonts w:ascii="Arial" w:eastAsia="Times New Roman" w:hAnsi="Arial" w:cs="Times New Roman"/>
        </w:rPr>
        <w:tab/>
      </w:r>
      <w:r w:rsidRPr="00B72EC2">
        <w:rPr>
          <w:rFonts w:ascii="Arial" w:eastAsia="Times New Roman" w:hAnsi="Arial" w:cs="Times New Roman"/>
        </w:rPr>
        <w:tab/>
        <w:t>8</w:t>
      </w:r>
      <w:r w:rsidRPr="00B72EC2">
        <w:rPr>
          <w:rFonts w:ascii="Arial" w:eastAsia="Times New Roman" w:hAnsi="Arial" w:cs="Times New Roman"/>
          <w:sz w:val="18"/>
          <w:szCs w:val="18"/>
        </w:rPr>
        <w:tab/>
      </w:r>
      <w:r w:rsidRPr="00B72EC2">
        <w:rPr>
          <w:rFonts w:ascii="Arial" w:eastAsia="Times New Roman" w:hAnsi="Arial" w:cs="Times New Roman"/>
          <w:szCs w:val="20"/>
        </w:rPr>
        <w:t>(Q15)</w:t>
      </w:r>
    </w:p>
    <w:p w14:paraId="38936D41"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p>
    <w:p w14:paraId="0AD33B3F"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14a.</w:t>
      </w:r>
      <w:r w:rsidRPr="00B72EC2">
        <w:rPr>
          <w:rFonts w:ascii="Arial" w:eastAsia="Times New Roman" w:hAnsi="Arial" w:cs="Times New Roman"/>
          <w:szCs w:val="20"/>
        </w:rPr>
        <w:tab/>
        <w:t xml:space="preserve">IF UNSATISFACTORY OR UNACCEPTABLE: Why do you feel the assessment team’s handling of the assessment was unsatisfactory?  </w:t>
      </w:r>
    </w:p>
    <w:p w14:paraId="64949130"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r w:rsidRPr="00B72EC2">
        <w:rPr>
          <w:rFonts w:ascii="Arial" w:eastAsia="Times New Roman" w:hAnsi="Arial" w:cs="Times New Roman"/>
          <w:szCs w:val="20"/>
        </w:rPr>
        <w:tab/>
        <w:t>(PROBE FOR SPECIFICS)</w:t>
      </w:r>
    </w:p>
    <w:p w14:paraId="3292CC35" w14:textId="77777777" w:rsidR="00B72EC2" w:rsidRPr="00B72EC2" w:rsidRDefault="00B72EC2" w:rsidP="00B72EC2">
      <w:pPr>
        <w:widowControl/>
        <w:tabs>
          <w:tab w:val="left" w:pos="1440"/>
        </w:tabs>
        <w:spacing w:after="0" w:line="240" w:lineRule="atLeast"/>
        <w:ind w:left="1440" w:hanging="720"/>
        <w:rPr>
          <w:rFonts w:ascii="Arial" w:eastAsia="Times New Roman" w:hAnsi="Arial" w:cs="Times New Roman"/>
          <w:szCs w:val="20"/>
        </w:rPr>
      </w:pPr>
    </w:p>
    <w:p w14:paraId="44B0EB10"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5236AE89"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16D2A2ED" w14:textId="77777777" w:rsidR="00B72EC2" w:rsidRPr="00B72EC2" w:rsidRDefault="00B72EC2" w:rsidP="00B72EC2">
      <w:pPr>
        <w:widowControl/>
        <w:tabs>
          <w:tab w:val="left" w:pos="1440"/>
          <w:tab w:val="right" w:leader="underscore" w:pos="10656"/>
        </w:tabs>
        <w:spacing w:after="0" w:line="360" w:lineRule="auto"/>
        <w:ind w:left="1440" w:hanging="72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29C119D1" w14:textId="77777777" w:rsidR="00B72EC2" w:rsidRPr="00B72EC2" w:rsidRDefault="00B72EC2" w:rsidP="00B72EC2">
      <w:pPr>
        <w:widowControl/>
        <w:tabs>
          <w:tab w:val="left" w:pos="720"/>
        </w:tabs>
        <w:spacing w:after="0" w:line="240" w:lineRule="atLeast"/>
        <w:rPr>
          <w:rFonts w:ascii="Arial" w:eastAsia="Times New Roman" w:hAnsi="Arial" w:cs="Times New Roman"/>
          <w:szCs w:val="20"/>
        </w:rPr>
      </w:pPr>
    </w:p>
    <w:p w14:paraId="700837D9" w14:textId="77777777" w:rsidR="00204670" w:rsidRDefault="00204670">
      <w:pPr>
        <w:rPr>
          <w:rFonts w:ascii="Arial" w:eastAsia="Times New Roman" w:hAnsi="Arial" w:cs="Times New Roman"/>
          <w:sz w:val="20"/>
          <w:szCs w:val="20"/>
        </w:rPr>
      </w:pPr>
      <w:r>
        <w:rPr>
          <w:rFonts w:ascii="Arial" w:eastAsia="Times New Roman" w:hAnsi="Arial" w:cs="Times New Roman"/>
          <w:sz w:val="20"/>
          <w:szCs w:val="20"/>
        </w:rPr>
        <w:br w:type="page"/>
      </w:r>
    </w:p>
    <w:p w14:paraId="06536045" w14:textId="77777777" w:rsidR="00B72EC2" w:rsidRPr="00B72EC2" w:rsidRDefault="00B72EC2" w:rsidP="00B72EC2">
      <w:pPr>
        <w:widowControl/>
        <w:pBdr>
          <w:top w:val="single" w:sz="4" w:space="1" w:color="auto"/>
          <w:left w:val="single" w:sz="4" w:space="4" w:color="auto"/>
          <w:bottom w:val="single" w:sz="4" w:space="1" w:color="auto"/>
          <w:right w:val="single" w:sz="4" w:space="4" w:color="auto"/>
        </w:pBdr>
        <w:shd w:val="clear" w:color="auto" w:fill="000000" w:themeFill="text1"/>
        <w:spacing w:after="0" w:line="240" w:lineRule="auto"/>
        <w:jc w:val="center"/>
        <w:rPr>
          <w:rFonts w:ascii="Arial" w:eastAsia="Times New Roman" w:hAnsi="Arial" w:cs="Times New Roman"/>
          <w:b/>
          <w:caps/>
          <w:color w:val="FFFFFF" w:themeColor="background1"/>
          <w:sz w:val="20"/>
          <w:szCs w:val="20"/>
        </w:rPr>
      </w:pPr>
      <w:r w:rsidRPr="00B72EC2">
        <w:rPr>
          <w:rFonts w:ascii="Arial" w:eastAsia="Times New Roman" w:hAnsi="Arial" w:cs="Times New Roman"/>
          <w:b/>
          <w:caps/>
          <w:color w:val="FFFFFF" w:themeColor="background1"/>
          <w:sz w:val="20"/>
          <w:szCs w:val="20"/>
        </w:rPr>
        <w:t>Questions about the Assessment (CONTINUED)</w:t>
      </w:r>
    </w:p>
    <w:p w14:paraId="47A0E1DA" w14:textId="77777777" w:rsidR="00B72EC2" w:rsidRPr="00B72EC2" w:rsidRDefault="00B72EC2" w:rsidP="00B72EC2">
      <w:pPr>
        <w:widowControl/>
        <w:tabs>
          <w:tab w:val="left" w:pos="720"/>
        </w:tabs>
        <w:spacing w:after="0" w:line="240" w:lineRule="atLeast"/>
        <w:jc w:val="both"/>
        <w:rPr>
          <w:rFonts w:ascii="Arial" w:eastAsia="Times New Roman" w:hAnsi="Arial" w:cs="Times New Roman"/>
          <w:szCs w:val="20"/>
        </w:rPr>
      </w:pPr>
    </w:p>
    <w:p w14:paraId="0205372D"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14:paraId="1D2257B2"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rPr>
      </w:pPr>
      <w:r w:rsidRPr="00B72EC2">
        <w:rPr>
          <w:rFonts w:ascii="Arial" w:eastAsia="Times New Roman" w:hAnsi="Arial" w:cs="Times New Roman"/>
        </w:rPr>
        <w:t>15.</w:t>
      </w:r>
      <w:r w:rsidRPr="00B72EC2">
        <w:rPr>
          <w:rFonts w:ascii="Arial" w:eastAsia="Times New Roman" w:hAnsi="Arial" w:cs="Times New Roman"/>
        </w:rPr>
        <w:tab/>
        <w:t xml:space="preserve">Is there anything (else) you would like to say about the assessment team or any of its members?  </w:t>
      </w:r>
    </w:p>
    <w:p w14:paraId="498B10CC"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14:paraId="77103760"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 w:val="20"/>
          <w:szCs w:val="20"/>
        </w:rPr>
        <w:tab/>
      </w:r>
      <w:r w:rsidRPr="00B72EC2">
        <w:rPr>
          <w:rFonts w:ascii="Arial" w:eastAsia="Times New Roman" w:hAnsi="Arial" w:cs="Times New Roman"/>
          <w:szCs w:val="20"/>
        </w:rPr>
        <w:tab/>
      </w:r>
    </w:p>
    <w:p w14:paraId="442952D7"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005BCA6A"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5C7102D9"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76871D77" w14:textId="77777777" w:rsidR="00B72EC2" w:rsidRPr="00B72EC2" w:rsidRDefault="00B72EC2" w:rsidP="00B72EC2">
      <w:pPr>
        <w:widowControl/>
        <w:spacing w:after="0" w:line="240" w:lineRule="auto"/>
        <w:jc w:val="both"/>
        <w:rPr>
          <w:rFonts w:ascii="Arial" w:eastAsia="Times New Roman" w:hAnsi="Arial" w:cs="Times New Roman"/>
          <w:b/>
          <w:sz w:val="18"/>
          <w:szCs w:val="18"/>
        </w:rPr>
      </w:pPr>
    </w:p>
    <w:p w14:paraId="38825644"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 w:val="20"/>
          <w:szCs w:val="20"/>
        </w:rPr>
      </w:pPr>
    </w:p>
    <w:p w14:paraId="7B34483D" w14:textId="77777777" w:rsidR="00B72EC2" w:rsidRPr="00B72EC2" w:rsidRDefault="00B72EC2" w:rsidP="00B72EC2">
      <w:pPr>
        <w:widowControl/>
        <w:tabs>
          <w:tab w:val="left" w:pos="720"/>
        </w:tabs>
        <w:spacing w:after="0" w:line="240" w:lineRule="atLeast"/>
        <w:ind w:left="720" w:hanging="720"/>
        <w:rPr>
          <w:rFonts w:ascii="Arial" w:eastAsia="Times New Roman" w:hAnsi="Arial" w:cs="Times New Roman"/>
          <w:szCs w:val="20"/>
        </w:rPr>
      </w:pPr>
      <w:r w:rsidRPr="00B72EC2">
        <w:rPr>
          <w:rFonts w:ascii="Arial" w:eastAsia="Times New Roman" w:hAnsi="Arial" w:cs="Times New Roman"/>
        </w:rPr>
        <w:t>16.</w:t>
      </w:r>
      <w:r w:rsidRPr="00B72EC2">
        <w:rPr>
          <w:rFonts w:ascii="Arial" w:eastAsia="Times New Roman" w:hAnsi="Arial" w:cs="Times New Roman"/>
        </w:rPr>
        <w:tab/>
        <w:t>NAEP is conducted regularly, and we continue to refine the materials and procedures for future</w:t>
      </w:r>
      <w:r w:rsidRPr="00B72EC2">
        <w:rPr>
          <w:rFonts w:ascii="Arial" w:eastAsia="Times New Roman" w:hAnsi="Arial" w:cs="Times New Roman"/>
          <w:szCs w:val="20"/>
        </w:rPr>
        <w:t xml:space="preserve"> assessments. Do you have any suggestions as to how we can make it easier for schools to participate in the future?</w:t>
      </w:r>
    </w:p>
    <w:p w14:paraId="1FC44EB0" w14:textId="77777777" w:rsidR="00B72EC2" w:rsidRPr="00B72EC2" w:rsidRDefault="00B72EC2" w:rsidP="00B72EC2">
      <w:pPr>
        <w:widowControl/>
        <w:tabs>
          <w:tab w:val="left" w:pos="1440"/>
          <w:tab w:val="right" w:leader="underscore" w:pos="10656"/>
        </w:tabs>
        <w:spacing w:after="0" w:line="240" w:lineRule="atLeast"/>
        <w:ind w:left="1440" w:hanging="720"/>
        <w:rPr>
          <w:rFonts w:ascii="Arial" w:eastAsia="Times New Roman" w:hAnsi="Arial" w:cs="Times New Roman"/>
          <w:sz w:val="20"/>
          <w:szCs w:val="20"/>
        </w:rPr>
      </w:pPr>
    </w:p>
    <w:p w14:paraId="490B7999"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 w:val="20"/>
          <w:szCs w:val="20"/>
        </w:rPr>
        <w:tab/>
      </w:r>
      <w:r w:rsidRPr="00B72EC2">
        <w:rPr>
          <w:rFonts w:ascii="Arial" w:eastAsia="Times New Roman" w:hAnsi="Arial" w:cs="Times New Roman"/>
          <w:szCs w:val="20"/>
        </w:rPr>
        <w:tab/>
      </w:r>
    </w:p>
    <w:p w14:paraId="5844BD3E"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601CEB7B"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5082C678"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4404BBF1"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04AAD7EF"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r w:rsidRPr="00B72EC2">
        <w:rPr>
          <w:rFonts w:ascii="Arial" w:eastAsia="Times New Roman" w:hAnsi="Arial" w:cs="Times New Roman"/>
          <w:szCs w:val="20"/>
        </w:rPr>
        <w:tab/>
      </w:r>
      <w:r w:rsidRPr="00B72EC2">
        <w:rPr>
          <w:rFonts w:ascii="Arial" w:eastAsia="Times New Roman" w:hAnsi="Arial" w:cs="Times New Roman"/>
          <w:szCs w:val="20"/>
        </w:rPr>
        <w:tab/>
      </w:r>
    </w:p>
    <w:p w14:paraId="292A94F6" w14:textId="77777777" w:rsidR="00B72EC2" w:rsidRPr="00B72EC2" w:rsidRDefault="00B72EC2" w:rsidP="00B72EC2">
      <w:pPr>
        <w:widowControl/>
        <w:tabs>
          <w:tab w:val="left" w:pos="1080"/>
          <w:tab w:val="right" w:leader="underscore" w:pos="10656"/>
        </w:tabs>
        <w:spacing w:after="0" w:line="360" w:lineRule="auto"/>
        <w:ind w:left="1080" w:hanging="360"/>
        <w:rPr>
          <w:rFonts w:ascii="Arial" w:eastAsia="Times New Roman" w:hAnsi="Arial" w:cs="Times New Roman"/>
          <w:szCs w:val="20"/>
        </w:rPr>
      </w:pPr>
    </w:p>
    <w:p w14:paraId="61A1707D" w14:textId="77777777" w:rsidR="00B72EC2" w:rsidRPr="00B72EC2" w:rsidRDefault="00B72EC2" w:rsidP="00B72EC2">
      <w:pPr>
        <w:widowControl/>
        <w:spacing w:after="0" w:line="240" w:lineRule="auto"/>
        <w:rPr>
          <w:rFonts w:ascii="Arial" w:eastAsia="Times New Roman" w:hAnsi="Arial" w:cs="Arial"/>
          <w:sz w:val="20"/>
          <w:szCs w:val="20"/>
        </w:rPr>
      </w:pPr>
      <w:r w:rsidRPr="00B72EC2">
        <w:rPr>
          <w:rFonts w:ascii="Arial" w:eastAsia="Times New Roman" w:hAnsi="Arial" w:cs="Arial"/>
        </w:rPr>
        <w:t>These are all of the questions I have. On behalf of NAEP, I want to thank you again for all of your help.</w:t>
      </w:r>
    </w:p>
    <w:p w14:paraId="0965646C" w14:textId="77777777" w:rsidR="00B72EC2" w:rsidRDefault="00B72EC2" w:rsidP="00B72EC2">
      <w:pPr>
        <w:spacing w:before="32" w:after="0" w:line="240" w:lineRule="auto"/>
        <w:ind w:right="3817"/>
        <w:rPr>
          <w:rFonts w:ascii="Times New Roman" w:eastAsia="Times New Roman" w:hAnsi="Times New Roman" w:cs="Times New Roman"/>
        </w:rPr>
      </w:pPr>
    </w:p>
    <w:sectPr w:rsidR="00B72EC2" w:rsidSect="00204670">
      <w:type w:val="continuous"/>
      <w:pgSz w:w="12240" w:h="15840" w:code="1"/>
      <w:pgMar w:top="720" w:right="720" w:bottom="720" w:left="720" w:header="432"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120042" w14:textId="77777777" w:rsidR="003D5A24" w:rsidRDefault="003D5A24" w:rsidP="00BF09A9">
      <w:pPr>
        <w:spacing w:after="0" w:line="240" w:lineRule="auto"/>
      </w:pPr>
      <w:r>
        <w:separator/>
      </w:r>
    </w:p>
  </w:endnote>
  <w:endnote w:type="continuationSeparator" w:id="0">
    <w:p w14:paraId="1FCC1C7E" w14:textId="77777777" w:rsidR="003D5A24" w:rsidRDefault="003D5A24" w:rsidP="00BF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147198"/>
      <w:docPartObj>
        <w:docPartGallery w:val="Page Numbers (Bottom of Page)"/>
        <w:docPartUnique/>
      </w:docPartObj>
    </w:sdtPr>
    <w:sdtEndPr>
      <w:rPr>
        <w:noProof/>
      </w:rPr>
    </w:sdtEndPr>
    <w:sdtContent>
      <w:p w14:paraId="2071A704" w14:textId="77777777" w:rsidR="00BF09A9" w:rsidRDefault="00204670" w:rsidP="00204670">
        <w:pPr>
          <w:pStyle w:val="Footer"/>
          <w:jc w:val="center"/>
        </w:pPr>
        <w:r>
          <w:fldChar w:fldCharType="begin"/>
        </w:r>
        <w:r>
          <w:instrText xml:space="preserve"> PAGE   \* MERGEFORMAT </w:instrText>
        </w:r>
        <w:r>
          <w:fldChar w:fldCharType="separate"/>
        </w:r>
        <w:r w:rsidR="00160614">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36D8CD" w14:textId="77777777" w:rsidR="003D5A24" w:rsidRDefault="003D5A24" w:rsidP="00BF09A9">
      <w:pPr>
        <w:spacing w:after="0" w:line="240" w:lineRule="auto"/>
      </w:pPr>
      <w:r>
        <w:separator/>
      </w:r>
    </w:p>
  </w:footnote>
  <w:footnote w:type="continuationSeparator" w:id="0">
    <w:p w14:paraId="594E17B8" w14:textId="77777777" w:rsidR="003D5A24" w:rsidRDefault="003D5A24" w:rsidP="00BF09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A1541"/>
    <w:multiLevelType w:val="hybridMultilevel"/>
    <w:tmpl w:val="43D00976"/>
    <w:lvl w:ilvl="0" w:tplc="30FED02A">
      <w:numFmt w:val="bullet"/>
      <w:lvlText w:val=""/>
      <w:lvlJc w:val="left"/>
      <w:pPr>
        <w:ind w:left="448" w:hanging="449"/>
      </w:pPr>
      <w:rPr>
        <w:rFonts w:ascii="Symbol" w:eastAsia="Symbol" w:hAnsi="Symbol" w:cs="Symbol" w:hint="default"/>
        <w:w w:val="100"/>
        <w:sz w:val="28"/>
        <w:szCs w:val="28"/>
      </w:rPr>
    </w:lvl>
    <w:lvl w:ilvl="1" w:tplc="8D1616B0">
      <w:numFmt w:val="bullet"/>
      <w:lvlText w:val="•"/>
      <w:lvlJc w:val="left"/>
      <w:pPr>
        <w:ind w:left="1307" w:hanging="449"/>
      </w:pPr>
      <w:rPr>
        <w:rFonts w:hint="default"/>
      </w:rPr>
    </w:lvl>
    <w:lvl w:ilvl="2" w:tplc="DE085C0C">
      <w:numFmt w:val="bullet"/>
      <w:lvlText w:val="•"/>
      <w:lvlJc w:val="left"/>
      <w:pPr>
        <w:ind w:left="2175" w:hanging="449"/>
      </w:pPr>
      <w:rPr>
        <w:rFonts w:hint="default"/>
      </w:rPr>
    </w:lvl>
    <w:lvl w:ilvl="3" w:tplc="A65202F0">
      <w:numFmt w:val="bullet"/>
      <w:lvlText w:val="•"/>
      <w:lvlJc w:val="left"/>
      <w:pPr>
        <w:ind w:left="3043" w:hanging="449"/>
      </w:pPr>
      <w:rPr>
        <w:rFonts w:hint="default"/>
      </w:rPr>
    </w:lvl>
    <w:lvl w:ilvl="4" w:tplc="EB5A691C">
      <w:numFmt w:val="bullet"/>
      <w:lvlText w:val="•"/>
      <w:lvlJc w:val="left"/>
      <w:pPr>
        <w:ind w:left="3911" w:hanging="449"/>
      </w:pPr>
      <w:rPr>
        <w:rFonts w:hint="default"/>
      </w:rPr>
    </w:lvl>
    <w:lvl w:ilvl="5" w:tplc="F738C2D4">
      <w:numFmt w:val="bullet"/>
      <w:lvlText w:val="•"/>
      <w:lvlJc w:val="left"/>
      <w:pPr>
        <w:ind w:left="4778" w:hanging="449"/>
      </w:pPr>
      <w:rPr>
        <w:rFonts w:hint="default"/>
      </w:rPr>
    </w:lvl>
    <w:lvl w:ilvl="6" w:tplc="F5F8CECC">
      <w:numFmt w:val="bullet"/>
      <w:lvlText w:val="•"/>
      <w:lvlJc w:val="left"/>
      <w:pPr>
        <w:ind w:left="5646" w:hanging="449"/>
      </w:pPr>
      <w:rPr>
        <w:rFonts w:hint="default"/>
      </w:rPr>
    </w:lvl>
    <w:lvl w:ilvl="7" w:tplc="28CC80BC">
      <w:numFmt w:val="bullet"/>
      <w:lvlText w:val="•"/>
      <w:lvlJc w:val="left"/>
      <w:pPr>
        <w:ind w:left="6514" w:hanging="449"/>
      </w:pPr>
      <w:rPr>
        <w:rFonts w:hint="default"/>
      </w:rPr>
    </w:lvl>
    <w:lvl w:ilvl="8" w:tplc="360AAFBE">
      <w:numFmt w:val="bullet"/>
      <w:lvlText w:val="•"/>
      <w:lvlJc w:val="left"/>
      <w:pPr>
        <w:ind w:left="7382" w:hanging="449"/>
      </w:pPr>
      <w:rPr>
        <w:rFonts w:hint="default"/>
      </w:rPr>
    </w:lvl>
  </w:abstractNum>
  <w:abstractNum w:abstractNumId="1">
    <w:nsid w:val="48733892"/>
    <w:multiLevelType w:val="hybridMultilevel"/>
    <w:tmpl w:val="FA5E9914"/>
    <w:lvl w:ilvl="0" w:tplc="3DBE31D4">
      <w:numFmt w:val="bullet"/>
      <w:lvlText w:val=""/>
      <w:lvlJc w:val="left"/>
      <w:pPr>
        <w:ind w:left="1505" w:hanging="495"/>
      </w:pPr>
      <w:rPr>
        <w:rFonts w:ascii="Wingdings" w:eastAsia="Wingdings" w:hAnsi="Wingdings" w:cs="Wingdings" w:hint="default"/>
        <w:w w:val="100"/>
        <w:sz w:val="24"/>
        <w:szCs w:val="24"/>
      </w:rPr>
    </w:lvl>
    <w:lvl w:ilvl="1" w:tplc="0906931A">
      <w:numFmt w:val="bullet"/>
      <w:lvlText w:val="•"/>
      <w:lvlJc w:val="left"/>
      <w:pPr>
        <w:ind w:left="2372" w:hanging="495"/>
      </w:pPr>
      <w:rPr>
        <w:rFonts w:hint="default"/>
      </w:rPr>
    </w:lvl>
    <w:lvl w:ilvl="2" w:tplc="EFB47E02">
      <w:numFmt w:val="bullet"/>
      <w:lvlText w:val="•"/>
      <w:lvlJc w:val="left"/>
      <w:pPr>
        <w:ind w:left="3244" w:hanging="495"/>
      </w:pPr>
      <w:rPr>
        <w:rFonts w:hint="default"/>
      </w:rPr>
    </w:lvl>
    <w:lvl w:ilvl="3" w:tplc="BA30428E">
      <w:numFmt w:val="bullet"/>
      <w:lvlText w:val="•"/>
      <w:lvlJc w:val="left"/>
      <w:pPr>
        <w:ind w:left="4116" w:hanging="495"/>
      </w:pPr>
      <w:rPr>
        <w:rFonts w:hint="default"/>
      </w:rPr>
    </w:lvl>
    <w:lvl w:ilvl="4" w:tplc="B3647264">
      <w:numFmt w:val="bullet"/>
      <w:lvlText w:val="•"/>
      <w:lvlJc w:val="left"/>
      <w:pPr>
        <w:ind w:left="4988" w:hanging="495"/>
      </w:pPr>
      <w:rPr>
        <w:rFonts w:hint="default"/>
      </w:rPr>
    </w:lvl>
    <w:lvl w:ilvl="5" w:tplc="EB14E00E">
      <w:numFmt w:val="bullet"/>
      <w:lvlText w:val="•"/>
      <w:lvlJc w:val="left"/>
      <w:pPr>
        <w:ind w:left="5860" w:hanging="495"/>
      </w:pPr>
      <w:rPr>
        <w:rFonts w:hint="default"/>
      </w:rPr>
    </w:lvl>
    <w:lvl w:ilvl="6" w:tplc="3A72B6BE">
      <w:numFmt w:val="bullet"/>
      <w:lvlText w:val="•"/>
      <w:lvlJc w:val="left"/>
      <w:pPr>
        <w:ind w:left="6732" w:hanging="495"/>
      </w:pPr>
      <w:rPr>
        <w:rFonts w:hint="default"/>
      </w:rPr>
    </w:lvl>
    <w:lvl w:ilvl="7" w:tplc="05DAC508">
      <w:numFmt w:val="bullet"/>
      <w:lvlText w:val="•"/>
      <w:lvlJc w:val="left"/>
      <w:pPr>
        <w:ind w:left="7604" w:hanging="495"/>
      </w:pPr>
      <w:rPr>
        <w:rFonts w:hint="default"/>
      </w:rPr>
    </w:lvl>
    <w:lvl w:ilvl="8" w:tplc="3C526D36">
      <w:numFmt w:val="bullet"/>
      <w:lvlText w:val="•"/>
      <w:lvlJc w:val="left"/>
      <w:pPr>
        <w:ind w:left="8476" w:hanging="495"/>
      </w:pPr>
      <w:rPr>
        <w:rFonts w:hint="default"/>
      </w:rPr>
    </w:lvl>
  </w:abstractNum>
  <w:abstractNum w:abstractNumId="2">
    <w:nsid w:val="626B6407"/>
    <w:multiLevelType w:val="hybridMultilevel"/>
    <w:tmpl w:val="5B58C3BC"/>
    <w:lvl w:ilvl="0" w:tplc="82E8A0BA">
      <w:numFmt w:val="bullet"/>
      <w:lvlText w:val=""/>
      <w:lvlJc w:val="left"/>
      <w:pPr>
        <w:ind w:left="3482" w:hanging="495"/>
      </w:pPr>
      <w:rPr>
        <w:rFonts w:ascii="Wingdings" w:eastAsia="Wingdings" w:hAnsi="Wingdings" w:cs="Wingdings" w:hint="default"/>
        <w:w w:val="100"/>
        <w:sz w:val="24"/>
        <w:szCs w:val="24"/>
      </w:rPr>
    </w:lvl>
    <w:lvl w:ilvl="1" w:tplc="A1E2F6E2">
      <w:numFmt w:val="bullet"/>
      <w:lvlText w:val="•"/>
      <w:lvlJc w:val="left"/>
      <w:pPr>
        <w:ind w:left="4349" w:hanging="495"/>
      </w:pPr>
      <w:rPr>
        <w:rFonts w:hint="default"/>
      </w:rPr>
    </w:lvl>
    <w:lvl w:ilvl="2" w:tplc="E09EA738">
      <w:numFmt w:val="bullet"/>
      <w:lvlText w:val="•"/>
      <w:lvlJc w:val="left"/>
      <w:pPr>
        <w:ind w:left="5221" w:hanging="495"/>
      </w:pPr>
      <w:rPr>
        <w:rFonts w:hint="default"/>
      </w:rPr>
    </w:lvl>
    <w:lvl w:ilvl="3" w:tplc="B8C60030">
      <w:numFmt w:val="bullet"/>
      <w:lvlText w:val="•"/>
      <w:lvlJc w:val="left"/>
      <w:pPr>
        <w:ind w:left="6093" w:hanging="495"/>
      </w:pPr>
      <w:rPr>
        <w:rFonts w:hint="default"/>
      </w:rPr>
    </w:lvl>
    <w:lvl w:ilvl="4" w:tplc="ABF2F9C0">
      <w:numFmt w:val="bullet"/>
      <w:lvlText w:val="•"/>
      <w:lvlJc w:val="left"/>
      <w:pPr>
        <w:ind w:left="6965" w:hanging="495"/>
      </w:pPr>
      <w:rPr>
        <w:rFonts w:hint="default"/>
      </w:rPr>
    </w:lvl>
    <w:lvl w:ilvl="5" w:tplc="DA14D2C2">
      <w:numFmt w:val="bullet"/>
      <w:lvlText w:val="•"/>
      <w:lvlJc w:val="left"/>
      <w:pPr>
        <w:ind w:left="7837" w:hanging="495"/>
      </w:pPr>
      <w:rPr>
        <w:rFonts w:hint="default"/>
      </w:rPr>
    </w:lvl>
    <w:lvl w:ilvl="6" w:tplc="06E85F34">
      <w:numFmt w:val="bullet"/>
      <w:lvlText w:val="•"/>
      <w:lvlJc w:val="left"/>
      <w:pPr>
        <w:ind w:left="8709" w:hanging="495"/>
      </w:pPr>
      <w:rPr>
        <w:rFonts w:hint="default"/>
      </w:rPr>
    </w:lvl>
    <w:lvl w:ilvl="7" w:tplc="D542BC54">
      <w:numFmt w:val="bullet"/>
      <w:lvlText w:val="•"/>
      <w:lvlJc w:val="left"/>
      <w:pPr>
        <w:ind w:left="9581" w:hanging="495"/>
      </w:pPr>
      <w:rPr>
        <w:rFonts w:hint="default"/>
      </w:rPr>
    </w:lvl>
    <w:lvl w:ilvl="8" w:tplc="5930F7CA">
      <w:numFmt w:val="bullet"/>
      <w:lvlText w:val="•"/>
      <w:lvlJc w:val="left"/>
      <w:pPr>
        <w:ind w:left="10453" w:hanging="495"/>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
  <w:rsids>
    <w:rsidRoot w:val="00974FAD"/>
    <w:rsid w:val="000339E4"/>
    <w:rsid w:val="00140EF8"/>
    <w:rsid w:val="0014326F"/>
    <w:rsid w:val="00160614"/>
    <w:rsid w:val="001C6A42"/>
    <w:rsid w:val="00204670"/>
    <w:rsid w:val="002E1A0A"/>
    <w:rsid w:val="0037595A"/>
    <w:rsid w:val="003A465F"/>
    <w:rsid w:val="003D5A24"/>
    <w:rsid w:val="0044174E"/>
    <w:rsid w:val="004560EB"/>
    <w:rsid w:val="00497A9E"/>
    <w:rsid w:val="0062365F"/>
    <w:rsid w:val="00631D99"/>
    <w:rsid w:val="006B07CB"/>
    <w:rsid w:val="006D1BFB"/>
    <w:rsid w:val="00865C93"/>
    <w:rsid w:val="008A418A"/>
    <w:rsid w:val="0090079A"/>
    <w:rsid w:val="00903199"/>
    <w:rsid w:val="00974FAD"/>
    <w:rsid w:val="00A752A5"/>
    <w:rsid w:val="00B474AC"/>
    <w:rsid w:val="00B72EC2"/>
    <w:rsid w:val="00BF09A9"/>
    <w:rsid w:val="00C7212B"/>
    <w:rsid w:val="00C859F8"/>
    <w:rsid w:val="00D95081"/>
    <w:rsid w:val="00DA6FA4"/>
    <w:rsid w:val="00E03AC6"/>
    <w:rsid w:val="00E212EF"/>
    <w:rsid w:val="00E97D2B"/>
    <w:rsid w:val="00F04BAC"/>
    <w:rsid w:val="00F927F2"/>
    <w:rsid w:val="00FB1DCB"/>
    <w:rsid w:val="00FB1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rules v:ext="edit">
        <o:r id="V:Rule1" type="connector" idref="#Line 51"/>
        <o:r id="V:Rule2" type="connector" idref="#Line 15"/>
        <o:r id="V:Rule3" type="connector" idref="#Line 29"/>
        <o:r id="V:Rule4" type="connector" idref="#Line 23"/>
        <o:r id="V:Rule5" type="connector" idref="#Line 28"/>
        <o:r id="V:Rule6" type="connector" idref="#Line 31"/>
        <o:r id="V:Rule7" type="connector" idref="#Line 74"/>
        <o:r id="V:Rule8" type="connector" idref="#Line 64"/>
        <o:r id="V:Rule9" type="connector" idref="#Line 66"/>
        <o:r id="V:Rule10" type="connector" idref="#Line 73"/>
        <o:r id="V:Rule11" type="connector" idref="#Line 50"/>
        <o:r id="V:Rule12" type="connector" idref="#Line 14"/>
        <o:r id="V:Rule13" type="connector" idref="#Line 13"/>
        <o:r id="V:Rule14" type="connector" idref="#Line 60"/>
        <o:r id="V:Rule15" type="connector" idref="#Line 67"/>
        <o:r id="V:Rule16" type="connector" idref="#Line 71"/>
        <o:r id="V:Rule17" type="connector" idref="#Line 16"/>
        <o:r id="V:Rule18" type="connector" idref="#Line 25"/>
        <o:r id="V:Rule19" type="connector" idref="#Line 65"/>
        <o:r id="V:Rule20" type="connector" idref="#Line 38"/>
        <o:r id="V:Rule21" type="connector" idref="#Line 37"/>
        <o:r id="V:Rule22" type="connector" idref="#Line 12"/>
        <o:r id="V:Rule23" type="connector" idref="#Line 47"/>
        <o:r id="V:Rule24" type="connector" idref="#Line 58"/>
        <o:r id="V:Rule25" type="connector" idref="#Line 63"/>
        <o:r id="V:Rule26" type="connector" idref="#Line 59"/>
        <o:r id="V:Rule27" type="connector" idref="#Line 36"/>
        <o:r id="V:Rule28" type="connector" idref="#Line 72"/>
        <o:r id="V:Rule29" type="connector" idref="#Line 24"/>
        <o:r id="V:Rule30" type="connector" idref="#Line 49"/>
        <o:r id="V:Rule31" type="connector" idref="#Line 57"/>
        <o:r id="V:Rule32" type="connector" idref="#Line 32"/>
        <o:r id="V:Rule33" type="connector" idref="#Line 39"/>
        <o:r id="V:Rule34" type="connector" idref="#Line 22"/>
        <o:r id="V:Rule35" type="connector" idref="#Line 30"/>
        <o:r id="V:Rule36" type="connector" idref="#Line 48"/>
      </o:rules>
    </o:shapelayout>
  </w:shapeDefaults>
  <w:decimalSymbol w:val="."/>
  <w:listSeparator w:val=","/>
  <w14:docId w14:val="105A8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865C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B72EC2"/>
    <w:pPr>
      <w:spacing w:after="120"/>
    </w:pPr>
  </w:style>
  <w:style w:type="character" w:customStyle="1" w:styleId="BodyTextChar">
    <w:name w:val="Body Text Char"/>
    <w:basedOn w:val="DefaultParagraphFont"/>
    <w:link w:val="BodyText"/>
    <w:uiPriority w:val="99"/>
    <w:semiHidden/>
    <w:rsid w:val="00B72EC2"/>
  </w:style>
  <w:style w:type="character" w:customStyle="1" w:styleId="Heading1Char">
    <w:name w:val="Heading 1 Char"/>
    <w:basedOn w:val="DefaultParagraphFont"/>
    <w:link w:val="Heading1"/>
    <w:uiPriority w:val="9"/>
    <w:rsid w:val="00865C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09A9"/>
    <w:pPr>
      <w:widowControl/>
      <w:spacing w:line="259" w:lineRule="auto"/>
      <w:outlineLvl w:val="9"/>
    </w:pPr>
  </w:style>
  <w:style w:type="paragraph" w:styleId="TOC1">
    <w:name w:val="toc 1"/>
    <w:basedOn w:val="Normal"/>
    <w:next w:val="Normal"/>
    <w:autoRedefine/>
    <w:uiPriority w:val="39"/>
    <w:unhideWhenUsed/>
    <w:rsid w:val="00BF09A9"/>
    <w:pPr>
      <w:spacing w:after="100"/>
    </w:pPr>
  </w:style>
  <w:style w:type="character" w:styleId="Hyperlink">
    <w:name w:val="Hyperlink"/>
    <w:basedOn w:val="DefaultParagraphFont"/>
    <w:uiPriority w:val="99"/>
    <w:unhideWhenUsed/>
    <w:rsid w:val="00BF09A9"/>
    <w:rPr>
      <w:color w:val="0000FF" w:themeColor="hyperlink"/>
      <w:u w:val="single"/>
    </w:rPr>
  </w:style>
  <w:style w:type="paragraph" w:styleId="Header">
    <w:name w:val="header"/>
    <w:basedOn w:val="Normal"/>
    <w:link w:val="HeaderChar"/>
    <w:uiPriority w:val="99"/>
    <w:unhideWhenUsed/>
    <w:rsid w:val="00B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A9"/>
  </w:style>
  <w:style w:type="paragraph" w:styleId="Footer">
    <w:name w:val="footer"/>
    <w:basedOn w:val="Normal"/>
    <w:link w:val="FooterChar"/>
    <w:uiPriority w:val="99"/>
    <w:unhideWhenUsed/>
    <w:rsid w:val="00B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A9"/>
  </w:style>
  <w:style w:type="paragraph" w:styleId="BalloonText">
    <w:name w:val="Balloon Text"/>
    <w:basedOn w:val="Normal"/>
    <w:link w:val="BalloonTextChar"/>
    <w:uiPriority w:val="99"/>
    <w:semiHidden/>
    <w:unhideWhenUsed/>
    <w:rsid w:val="0020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6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C1005-C70D-4284-8DA8-F767238F5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1662</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11120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SYSTEM</cp:lastModifiedBy>
  <cp:revision>2</cp:revision>
  <dcterms:created xsi:type="dcterms:W3CDTF">2019-07-24T17:46:00Z</dcterms:created>
  <dcterms:modified xsi:type="dcterms:W3CDTF">2019-07-24T17:46:00Z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2018-04-24T00:00:00Z</vt:filetime>
  </property>
  <property fmtid="{D5CDD505-2E9C-101B-9397-08002B2CF9AE}" pid="3" name="LastSaved">
    <vt:filetime>2018-04-24T00:00:00Z</vt:filetime>
  </property>
  <property fmtid="{D5CDD505-2E9C-101B-9397-08002B2CF9AE}" pid="4" name="_NewReviewCycle">
    <vt:lpwstr/>
  </property>
</Properties>
</file>