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4F75" w:rsidR="00254F75" w:rsidP="00254F75" w:rsidRDefault="008E7B54" w14:paraId="2EE8C1FA" w14:textId="0E0A56A2">
      <w:pPr>
        <w:keepNext/>
        <w:autoSpaceDE w:val="0"/>
        <w:autoSpaceDN w:val="0"/>
        <w:adjustRightInd w:val="0"/>
        <w:spacing w:after="0" w:line="240" w:lineRule="auto"/>
        <w:jc w:val="both"/>
        <w:outlineLvl w:val="0"/>
        <w:rPr>
          <w:rFonts w:ascii="Arial" w:hAnsi="Arial" w:eastAsia="Times New Roman" w:cs="Arial"/>
          <w:sz w:val="18"/>
          <w:szCs w:val="18"/>
        </w:rPr>
      </w:pPr>
      <w:bookmarkStart w:name="_GoBack" w:id="0"/>
      <w:bookmarkEnd w:id="0"/>
      <w:r>
        <w:rPr>
          <w:rFonts w:ascii="Arial" w:hAnsi="Arial" w:eastAsia="Times New Roman" w:cs="Arial"/>
          <w:b/>
          <w:bCs/>
          <w:sz w:val="18"/>
          <w:szCs w:val="18"/>
        </w:rPr>
        <w:t xml:space="preserve"> </w:t>
      </w:r>
      <w:r w:rsidRPr="00254F75" w:rsidR="00254F75">
        <w:rPr>
          <w:rFonts w:ascii="Arial" w:hAnsi="Arial" w:eastAsia="Times New Roman" w:cs="Arial"/>
          <w:b/>
          <w:bCs/>
          <w:sz w:val="18"/>
          <w:szCs w:val="18"/>
        </w:rPr>
        <w:t>U.S. Department of Housing and Urban Development</w:t>
      </w:r>
    </w:p>
    <w:p w:rsidRPr="00254F75" w:rsidR="00254F75" w:rsidP="00254F75" w:rsidRDefault="00254F75" w14:paraId="326669EA"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254F75">
        <w:rPr>
          <w:rFonts w:ascii="Arial" w:hAnsi="Arial" w:eastAsia="Times New Roman" w:cs="Arial"/>
          <w:sz w:val="18"/>
          <w:szCs w:val="18"/>
        </w:rPr>
        <w:t>Office of Public and Indian Housing</w:t>
      </w:r>
    </w:p>
    <w:p w:rsidR="00254F75" w:rsidP="00254F75" w:rsidRDefault="00254F75" w14:paraId="47CB5C90" w14:textId="77777777">
      <w:pPr>
        <w:spacing w:after="0" w:line="240" w:lineRule="auto"/>
        <w:rPr>
          <w:rFonts w:ascii="Times New Roman" w:hAnsi="Times New Roman" w:eastAsia="Times New Roman" w:cs="Times New Roman"/>
          <w:b/>
          <w:bCs/>
          <w:sz w:val="24"/>
          <w:szCs w:val="24"/>
        </w:rPr>
      </w:pPr>
    </w:p>
    <w:p w:rsidRPr="008219D0" w:rsidR="00254F75" w:rsidP="00254F75" w:rsidRDefault="00254F75" w14:paraId="1B8CBD09" w14:textId="56A87C9D">
      <w:pPr>
        <w:spacing w:after="0" w:line="240" w:lineRule="auto"/>
        <w:rPr>
          <w:rFonts w:ascii="Times New Roman" w:hAnsi="Times New Roman" w:eastAsia="Times New Roman" w:cs="Times New Roman"/>
          <w:b/>
          <w:bCs/>
          <w:smallCaps/>
          <w:sz w:val="24"/>
          <w:szCs w:val="24"/>
        </w:rPr>
      </w:pPr>
      <w:r w:rsidRPr="008219D0">
        <w:rPr>
          <w:rFonts w:ascii="Times New Roman" w:hAnsi="Times New Roman" w:eastAsia="Times New Roman" w:cs="Times New Roman"/>
          <w:b/>
          <w:bCs/>
          <w:smallCaps/>
          <w:sz w:val="24"/>
          <w:szCs w:val="24"/>
        </w:rPr>
        <w:t xml:space="preserve">Moving to Work (MTW) Rider to the Housing Assistance Payment (HAP) Contract for the </w:t>
      </w:r>
      <w:r w:rsidRPr="0074410D" w:rsidR="0074410D">
        <w:rPr>
          <w:rFonts w:ascii="Times New Roman" w:hAnsi="Times New Roman" w:eastAsia="Times New Roman" w:cs="Times New Roman"/>
          <w:b/>
          <w:bCs/>
          <w:smallCaps/>
          <w:sz w:val="24"/>
          <w:szCs w:val="24"/>
        </w:rPr>
        <w:t xml:space="preserve">Section 8 </w:t>
      </w:r>
      <w:r w:rsidRPr="008219D0" w:rsidR="0074410D">
        <w:rPr>
          <w:rFonts w:ascii="Times New Roman" w:hAnsi="Times New Roman" w:cs="Times New Roman"/>
          <w:b/>
          <w:bCs/>
          <w:smallCaps/>
          <w:sz w:val="24"/>
          <w:szCs w:val="24"/>
        </w:rPr>
        <w:t>Tenant-Based Assistance</w:t>
      </w:r>
      <w:r w:rsidR="0074410D">
        <w:t xml:space="preserve"> </w:t>
      </w:r>
      <w:r w:rsidRPr="008219D0">
        <w:rPr>
          <w:rFonts w:ascii="Times New Roman" w:hAnsi="Times New Roman" w:eastAsia="Times New Roman" w:cs="Times New Roman"/>
          <w:b/>
          <w:bCs/>
          <w:smallCaps/>
          <w:sz w:val="24"/>
          <w:szCs w:val="24"/>
        </w:rPr>
        <w:t xml:space="preserve">Housing Choice Voucher </w:t>
      </w:r>
      <w:r w:rsidR="0074410D">
        <w:rPr>
          <w:rFonts w:ascii="Times New Roman" w:hAnsi="Times New Roman" w:eastAsia="Times New Roman" w:cs="Times New Roman"/>
          <w:b/>
          <w:bCs/>
          <w:smallCaps/>
          <w:sz w:val="24"/>
          <w:szCs w:val="24"/>
        </w:rPr>
        <w:t xml:space="preserve">Program </w:t>
      </w:r>
      <w:r w:rsidRPr="008219D0">
        <w:rPr>
          <w:rFonts w:ascii="Times New Roman" w:hAnsi="Times New Roman" w:eastAsia="Times New Roman" w:cs="Times New Roman"/>
          <w:b/>
          <w:bCs/>
          <w:smallCaps/>
          <w:sz w:val="24"/>
          <w:szCs w:val="24"/>
        </w:rPr>
        <w:t>(</w:t>
      </w:r>
      <w:r w:rsidR="0074410D">
        <w:rPr>
          <w:rFonts w:ascii="Times New Roman" w:hAnsi="Times New Roman" w:eastAsia="Times New Roman" w:cs="Times New Roman"/>
          <w:b/>
          <w:bCs/>
          <w:smallCaps/>
          <w:sz w:val="24"/>
          <w:szCs w:val="24"/>
        </w:rPr>
        <w:t>HCV</w:t>
      </w:r>
      <w:r w:rsidRPr="008219D0">
        <w:rPr>
          <w:rFonts w:ascii="Times New Roman" w:hAnsi="Times New Roman" w:eastAsia="Times New Roman" w:cs="Times New Roman"/>
          <w:b/>
          <w:bCs/>
          <w:smallCaps/>
          <w:sz w:val="24"/>
          <w:szCs w:val="24"/>
        </w:rPr>
        <w:t xml:space="preserve">) and/or the </w:t>
      </w:r>
      <w:r w:rsidR="002463A9">
        <w:rPr>
          <w:rFonts w:ascii="Times New Roman" w:hAnsi="Times New Roman" w:eastAsia="Times New Roman" w:cs="Times New Roman"/>
          <w:b/>
          <w:bCs/>
          <w:smallCaps/>
          <w:sz w:val="24"/>
          <w:szCs w:val="24"/>
        </w:rPr>
        <w:t xml:space="preserve">Section 8 </w:t>
      </w:r>
      <w:r w:rsidRPr="008219D0">
        <w:rPr>
          <w:rFonts w:ascii="Times New Roman" w:hAnsi="Times New Roman" w:eastAsia="Times New Roman" w:cs="Times New Roman"/>
          <w:b/>
          <w:bCs/>
          <w:smallCaps/>
          <w:sz w:val="24"/>
          <w:szCs w:val="24"/>
        </w:rPr>
        <w:t>Project-based Voucher (PBV) Program</w:t>
      </w:r>
    </w:p>
    <w:p w:rsidR="00254F75" w:rsidP="00254F75" w:rsidRDefault="00254F75" w14:paraId="013CBDC4" w14:textId="4F236FD9">
      <w:pPr>
        <w:spacing w:after="0" w:line="240" w:lineRule="auto"/>
        <w:rPr>
          <w:rFonts w:ascii="Times New Roman" w:hAnsi="Times New Roman" w:eastAsia="Times New Roman" w:cs="Times New Roman"/>
          <w:b/>
          <w:bCs/>
          <w:sz w:val="24"/>
          <w:szCs w:val="24"/>
        </w:rPr>
      </w:pPr>
    </w:p>
    <w:p w:rsidRPr="00AD1991" w:rsidR="00254F75" w:rsidP="00254F75" w:rsidRDefault="00DC6F85" w14:paraId="1D86ADDA" w14:textId="1D51DA91">
      <w:pPr>
        <w:spacing w:after="0" w:line="240" w:lineRule="auto"/>
        <w:rPr>
          <w:rFonts w:ascii="Times New Roman" w:hAnsi="Times New Roman" w:eastAsia="Times New Roman" w:cs="Times New Roman"/>
          <w:b/>
          <w:bCs/>
          <w:sz w:val="24"/>
          <w:szCs w:val="24"/>
        </w:rPr>
      </w:pPr>
      <w:r w:rsidRPr="00AD1991">
        <w:rPr>
          <w:rFonts w:ascii="Times New Roman" w:hAnsi="Times New Roman" w:eastAsia="Calibri" w:cs="Times New Roman"/>
          <w:sz w:val="24"/>
          <w:szCs w:val="24"/>
        </w:rPr>
        <w:t>Pursuant to</w:t>
      </w:r>
      <w:r w:rsidRPr="00AD1991" w:rsidR="00254F75">
        <w:rPr>
          <w:rFonts w:ascii="Times New Roman" w:hAnsi="Times New Roman" w:eastAsia="Calibri" w:cs="Times New Roman"/>
          <w:sz w:val="24"/>
          <w:szCs w:val="24"/>
        </w:rPr>
        <w:t xml:space="preserve"> the </w:t>
      </w:r>
      <w:r w:rsidRPr="00AD1991" w:rsidR="002463A9">
        <w:rPr>
          <w:rFonts w:ascii="Times New Roman" w:hAnsi="Times New Roman" w:eastAsia="Calibri" w:cs="Times New Roman"/>
          <w:sz w:val="24"/>
          <w:szCs w:val="24"/>
        </w:rPr>
        <w:t>P</w:t>
      </w:r>
      <w:r w:rsidRPr="00AD1991" w:rsidR="001B0871">
        <w:rPr>
          <w:rFonts w:ascii="Times New Roman" w:hAnsi="Times New Roman" w:eastAsia="Calibri" w:cs="Times New Roman"/>
          <w:sz w:val="24"/>
          <w:szCs w:val="24"/>
        </w:rPr>
        <w:t xml:space="preserve">ublic </w:t>
      </w:r>
      <w:r w:rsidRPr="00AD1991" w:rsidR="002463A9">
        <w:rPr>
          <w:rFonts w:ascii="Times New Roman" w:hAnsi="Times New Roman" w:eastAsia="Calibri" w:cs="Times New Roman"/>
          <w:sz w:val="24"/>
          <w:szCs w:val="24"/>
        </w:rPr>
        <w:t>H</w:t>
      </w:r>
      <w:r w:rsidRPr="00AD1991" w:rsidR="001B0871">
        <w:rPr>
          <w:rFonts w:ascii="Times New Roman" w:hAnsi="Times New Roman" w:eastAsia="Calibri" w:cs="Times New Roman"/>
          <w:sz w:val="24"/>
          <w:szCs w:val="24"/>
        </w:rPr>
        <w:t xml:space="preserve">ousing </w:t>
      </w:r>
      <w:r w:rsidRPr="00AD1991" w:rsidR="002463A9">
        <w:rPr>
          <w:rFonts w:ascii="Times New Roman" w:hAnsi="Times New Roman" w:eastAsia="Calibri" w:cs="Times New Roman"/>
          <w:sz w:val="24"/>
          <w:szCs w:val="24"/>
        </w:rPr>
        <w:t>A</w:t>
      </w:r>
      <w:r w:rsidRPr="00AD1991" w:rsidR="001B0871">
        <w:rPr>
          <w:rFonts w:ascii="Times New Roman" w:hAnsi="Times New Roman" w:eastAsia="Calibri" w:cs="Times New Roman"/>
          <w:sz w:val="24"/>
          <w:szCs w:val="24"/>
        </w:rPr>
        <w:t>gency</w:t>
      </w:r>
      <w:r w:rsidRPr="00AD1991" w:rsidR="002463A9">
        <w:rPr>
          <w:rFonts w:ascii="Times New Roman" w:hAnsi="Times New Roman" w:eastAsia="Calibri" w:cs="Times New Roman"/>
          <w:sz w:val="24"/>
          <w:szCs w:val="24"/>
        </w:rPr>
        <w:t>’s</w:t>
      </w:r>
      <w:r w:rsidRPr="00AD1991" w:rsidR="001B0871">
        <w:rPr>
          <w:rFonts w:ascii="Times New Roman" w:hAnsi="Times New Roman" w:eastAsia="Calibri" w:cs="Times New Roman"/>
          <w:sz w:val="24"/>
          <w:szCs w:val="24"/>
        </w:rPr>
        <w:t xml:space="preserve"> (PHA)</w:t>
      </w:r>
      <w:r w:rsidRPr="00AD1991" w:rsidR="008219D0">
        <w:rPr>
          <w:rFonts w:ascii="Times New Roman" w:hAnsi="Times New Roman" w:eastAsia="Calibri" w:cs="Times New Roman"/>
          <w:sz w:val="24"/>
          <w:szCs w:val="24"/>
        </w:rPr>
        <w:t xml:space="preserve"> </w:t>
      </w:r>
      <w:r w:rsidRPr="00AD1991" w:rsidR="00254F75">
        <w:rPr>
          <w:rFonts w:ascii="Times New Roman" w:hAnsi="Times New Roman" w:eastAsia="Calibri" w:cs="Times New Roman"/>
          <w:sz w:val="24"/>
          <w:szCs w:val="24"/>
        </w:rPr>
        <w:t xml:space="preserve">participation in the MTW demonstration, the </w:t>
      </w:r>
      <w:r w:rsidRPr="00AD1991" w:rsidR="002463A9">
        <w:rPr>
          <w:rFonts w:ascii="Times New Roman" w:hAnsi="Times New Roman" w:eastAsia="Calibri" w:cs="Times New Roman"/>
          <w:sz w:val="24"/>
          <w:szCs w:val="24"/>
        </w:rPr>
        <w:t xml:space="preserve">PHA </w:t>
      </w:r>
      <w:r w:rsidRPr="00AD1991" w:rsidR="00254F75">
        <w:rPr>
          <w:rFonts w:ascii="Times New Roman" w:hAnsi="Times New Roman" w:eastAsia="Calibri" w:cs="Times New Roman"/>
          <w:sz w:val="24"/>
          <w:szCs w:val="24"/>
        </w:rPr>
        <w:t xml:space="preserve">may establish Section 8 </w:t>
      </w:r>
      <w:r w:rsidRPr="00AD1991" w:rsidR="0074410D">
        <w:rPr>
          <w:rFonts w:ascii="Times New Roman" w:hAnsi="Times New Roman" w:eastAsia="Calibri" w:cs="Times New Roman"/>
          <w:sz w:val="24"/>
          <w:szCs w:val="24"/>
        </w:rPr>
        <w:t xml:space="preserve">HCV </w:t>
      </w:r>
      <w:r w:rsidRPr="00AD1991" w:rsidR="00254F75">
        <w:rPr>
          <w:rFonts w:ascii="Times New Roman" w:hAnsi="Times New Roman" w:eastAsia="Calibri" w:cs="Times New Roman"/>
          <w:sz w:val="24"/>
          <w:szCs w:val="24"/>
        </w:rPr>
        <w:t>or PBV policies or requirements that differ from statutory requirements for both programs contained in the U.S. Housing Act of 1937, the relevant regulatory requirements, and applicable P</w:t>
      </w:r>
      <w:r w:rsidRPr="00AD1991" w:rsidR="001B0871">
        <w:rPr>
          <w:rFonts w:ascii="Times New Roman" w:hAnsi="Times New Roman" w:eastAsia="Calibri" w:cs="Times New Roman"/>
          <w:sz w:val="24"/>
          <w:szCs w:val="24"/>
        </w:rPr>
        <w:t xml:space="preserve">ublic and </w:t>
      </w:r>
      <w:r w:rsidRPr="00AD1991" w:rsidR="00254F75">
        <w:rPr>
          <w:rFonts w:ascii="Times New Roman" w:hAnsi="Times New Roman" w:eastAsia="Calibri" w:cs="Times New Roman"/>
          <w:sz w:val="24"/>
          <w:szCs w:val="24"/>
        </w:rPr>
        <w:t>I</w:t>
      </w:r>
      <w:r w:rsidRPr="00AD1991" w:rsidR="001B0871">
        <w:rPr>
          <w:rFonts w:ascii="Times New Roman" w:hAnsi="Times New Roman" w:eastAsia="Calibri" w:cs="Times New Roman"/>
          <w:sz w:val="24"/>
          <w:szCs w:val="24"/>
        </w:rPr>
        <w:t xml:space="preserve">ndian </w:t>
      </w:r>
      <w:r w:rsidRPr="00AD1991" w:rsidR="00254F75">
        <w:rPr>
          <w:rFonts w:ascii="Times New Roman" w:hAnsi="Times New Roman" w:eastAsia="Calibri" w:cs="Times New Roman"/>
          <w:sz w:val="24"/>
          <w:szCs w:val="24"/>
        </w:rPr>
        <w:t>H</w:t>
      </w:r>
      <w:r w:rsidRPr="00AD1991" w:rsidR="001B0871">
        <w:rPr>
          <w:rFonts w:ascii="Times New Roman" w:hAnsi="Times New Roman" w:eastAsia="Calibri" w:cs="Times New Roman"/>
          <w:sz w:val="24"/>
          <w:szCs w:val="24"/>
        </w:rPr>
        <w:t>ousing</w:t>
      </w:r>
      <w:r w:rsidRPr="00AD1991" w:rsidR="00254F75">
        <w:rPr>
          <w:rFonts w:ascii="Times New Roman" w:hAnsi="Times New Roman" w:eastAsia="Calibri" w:cs="Times New Roman"/>
          <w:sz w:val="24"/>
          <w:szCs w:val="24"/>
        </w:rPr>
        <w:t xml:space="preserve"> Notices. Where any particular provisions of this HAP Contract differ from or conflict with the MTW activities included in the </w:t>
      </w:r>
      <w:r w:rsidRPr="00AD1991" w:rsidR="002463A9">
        <w:rPr>
          <w:rFonts w:ascii="Times New Roman" w:hAnsi="Times New Roman" w:eastAsia="Calibri" w:cs="Times New Roman"/>
          <w:sz w:val="24"/>
          <w:szCs w:val="24"/>
        </w:rPr>
        <w:t xml:space="preserve">PHA’s </w:t>
      </w:r>
      <w:r w:rsidRPr="00AD1991" w:rsidR="00254F75">
        <w:rPr>
          <w:rFonts w:ascii="Times New Roman" w:hAnsi="Times New Roman" w:eastAsia="Calibri" w:cs="Times New Roman"/>
          <w:sz w:val="24"/>
          <w:szCs w:val="24"/>
        </w:rPr>
        <w:t>approved MTW Supplement to its PHA Plan, the provisions of the MTW Operations Notice and the approved MTW Supplement to the PHA Plan shall supersede any conflicting or differing HAP Contract language</w:t>
      </w:r>
      <w:r w:rsidRPr="00AD1991">
        <w:rPr>
          <w:rFonts w:ascii="Times New Roman" w:hAnsi="Times New Roman" w:eastAsia="Calibri" w:cs="Times New Roman"/>
          <w:sz w:val="24"/>
          <w:szCs w:val="24"/>
        </w:rPr>
        <w:t xml:space="preserve">.  Further, the </w:t>
      </w:r>
      <w:r w:rsidRPr="00AD1991" w:rsidR="00254F75">
        <w:rPr>
          <w:rFonts w:ascii="Times New Roman" w:hAnsi="Times New Roman" w:eastAsia="Calibri" w:cs="Times New Roman"/>
          <w:sz w:val="24"/>
          <w:szCs w:val="24"/>
        </w:rPr>
        <w:t xml:space="preserve">MTW Activity authorized by the MTW Operations Notice shall </w:t>
      </w:r>
      <w:r w:rsidRPr="00AD1991" w:rsidR="00AD1991">
        <w:rPr>
          <w:rFonts w:ascii="Times New Roman" w:hAnsi="Times New Roman" w:eastAsia="Calibri" w:cs="Times New Roman"/>
          <w:sz w:val="24"/>
          <w:szCs w:val="24"/>
        </w:rPr>
        <w:t>govern</w:t>
      </w:r>
      <w:r w:rsidRPr="00AD1991" w:rsidR="00254F75">
        <w:rPr>
          <w:rFonts w:ascii="Times New Roman" w:hAnsi="Times New Roman" w:eastAsia="Calibri" w:cs="Times New Roman"/>
          <w:sz w:val="24"/>
          <w:szCs w:val="24"/>
        </w:rPr>
        <w:t xml:space="preserve"> the </w:t>
      </w:r>
      <w:r w:rsidRPr="00AD1991" w:rsidR="002463A9">
        <w:rPr>
          <w:rFonts w:ascii="Times New Roman" w:hAnsi="Times New Roman" w:eastAsia="Calibri" w:cs="Times New Roman"/>
          <w:sz w:val="24"/>
          <w:szCs w:val="24"/>
        </w:rPr>
        <w:t xml:space="preserve">PHA’s </w:t>
      </w:r>
      <w:r w:rsidRPr="00AD1991" w:rsidR="00254F75">
        <w:rPr>
          <w:rFonts w:ascii="Times New Roman" w:hAnsi="Times New Roman" w:eastAsia="Calibri" w:cs="Times New Roman"/>
          <w:sz w:val="24"/>
          <w:szCs w:val="24"/>
        </w:rPr>
        <w:t xml:space="preserve">administration of the program notwithstanding </w:t>
      </w:r>
      <w:r w:rsidRPr="00AD1991" w:rsidR="002D520D">
        <w:rPr>
          <w:rFonts w:ascii="Times New Roman" w:hAnsi="Times New Roman" w:eastAsia="Calibri" w:cs="Times New Roman"/>
          <w:sz w:val="24"/>
          <w:szCs w:val="24"/>
        </w:rPr>
        <w:t>a</w:t>
      </w:r>
      <w:r w:rsidRPr="00AD1991" w:rsidR="00254F75">
        <w:rPr>
          <w:rFonts w:ascii="Times New Roman" w:hAnsi="Times New Roman" w:eastAsia="Calibri" w:cs="Times New Roman"/>
          <w:sz w:val="24"/>
          <w:szCs w:val="24"/>
        </w:rPr>
        <w:t xml:space="preserve"> conflicting or differing provision of the HAP</w:t>
      </w:r>
      <w:r w:rsidR="00501F2F">
        <w:rPr>
          <w:rFonts w:ascii="Times New Roman" w:hAnsi="Times New Roman" w:eastAsia="Calibri" w:cs="Times New Roman"/>
          <w:sz w:val="24"/>
          <w:szCs w:val="24"/>
        </w:rPr>
        <w:t xml:space="preserve"> Contact</w:t>
      </w:r>
      <w:r w:rsidRPr="00AD1991" w:rsidR="00254F75">
        <w:rPr>
          <w:rFonts w:ascii="Times New Roman" w:hAnsi="Times New Roman" w:eastAsia="Calibri" w:cs="Times New Roman"/>
          <w:sz w:val="24"/>
          <w:szCs w:val="24"/>
        </w:rPr>
        <w:t>.</w:t>
      </w:r>
      <w:r w:rsidRPr="00AD1991" w:rsidR="002463A9">
        <w:rPr>
          <w:rFonts w:ascii="Times New Roman" w:hAnsi="Times New Roman" w:eastAsia="Calibri" w:cs="Times New Roman"/>
          <w:sz w:val="24"/>
          <w:szCs w:val="24"/>
        </w:rPr>
        <w:t xml:space="preserve">  This rider shall be in effect for the term of the HAP </w:t>
      </w:r>
      <w:r w:rsidR="00501F2F">
        <w:rPr>
          <w:rFonts w:ascii="Times New Roman" w:hAnsi="Times New Roman" w:eastAsia="Calibri" w:cs="Times New Roman"/>
          <w:sz w:val="24"/>
          <w:szCs w:val="24"/>
        </w:rPr>
        <w:t>C</w:t>
      </w:r>
      <w:r w:rsidRPr="00AD1991" w:rsidR="002463A9">
        <w:rPr>
          <w:rFonts w:ascii="Times New Roman" w:hAnsi="Times New Roman" w:eastAsia="Calibri" w:cs="Times New Roman"/>
          <w:sz w:val="24"/>
          <w:szCs w:val="24"/>
        </w:rPr>
        <w:t xml:space="preserve">ontract or the term of the PHA’s </w:t>
      </w:r>
      <w:r w:rsidRPr="00AD1991" w:rsidR="00AD1991">
        <w:rPr>
          <w:rFonts w:ascii="Times New Roman" w:hAnsi="Times New Roman" w:cs="Times New Roman"/>
          <w:sz w:val="24"/>
          <w:szCs w:val="24"/>
        </w:rPr>
        <w:t>participation in the MTW demonstration</w:t>
      </w:r>
      <w:r w:rsidRPr="00AD1991" w:rsidR="002463A9">
        <w:rPr>
          <w:rFonts w:ascii="Times New Roman" w:hAnsi="Times New Roman" w:eastAsia="Calibri" w:cs="Times New Roman"/>
          <w:sz w:val="24"/>
          <w:szCs w:val="24"/>
        </w:rPr>
        <w:t xml:space="preserve">, whichever ends sooner. </w:t>
      </w:r>
    </w:p>
    <w:p w:rsidR="006955D4" w:rsidRDefault="006955D4" w14:paraId="1248C439" w14:textId="77777777"/>
    <w:sectPr w:rsidR="00695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75"/>
    <w:rsid w:val="001B0871"/>
    <w:rsid w:val="002463A9"/>
    <w:rsid w:val="00254F75"/>
    <w:rsid w:val="002D520D"/>
    <w:rsid w:val="002E0DBE"/>
    <w:rsid w:val="00397D54"/>
    <w:rsid w:val="00416242"/>
    <w:rsid w:val="00501F2F"/>
    <w:rsid w:val="005C7E09"/>
    <w:rsid w:val="006955D4"/>
    <w:rsid w:val="0074410D"/>
    <w:rsid w:val="00790443"/>
    <w:rsid w:val="008219D0"/>
    <w:rsid w:val="008E7B54"/>
    <w:rsid w:val="00A079FD"/>
    <w:rsid w:val="00AD1991"/>
    <w:rsid w:val="00D1316D"/>
    <w:rsid w:val="00DA4F64"/>
    <w:rsid w:val="00DC6F85"/>
    <w:rsid w:val="00F95DF2"/>
    <w:rsid w:val="00FF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616A"/>
  <w15:chartTrackingRefBased/>
  <w15:docId w15:val="{DFDCF0D1-66DE-46DF-8C55-98FD43A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10D"/>
    <w:rPr>
      <w:rFonts w:ascii="Segoe UI" w:hAnsi="Segoe UI" w:cs="Segoe UI"/>
      <w:sz w:val="18"/>
      <w:szCs w:val="18"/>
    </w:rPr>
  </w:style>
  <w:style w:type="character" w:styleId="CommentReference">
    <w:name w:val="annotation reference"/>
    <w:basedOn w:val="DefaultParagraphFont"/>
    <w:uiPriority w:val="99"/>
    <w:semiHidden/>
    <w:unhideWhenUsed/>
    <w:rsid w:val="005C7E09"/>
    <w:rPr>
      <w:sz w:val="16"/>
      <w:szCs w:val="16"/>
    </w:rPr>
  </w:style>
  <w:style w:type="paragraph" w:styleId="CommentText">
    <w:name w:val="annotation text"/>
    <w:basedOn w:val="Normal"/>
    <w:link w:val="CommentTextChar"/>
    <w:uiPriority w:val="99"/>
    <w:semiHidden/>
    <w:unhideWhenUsed/>
    <w:rsid w:val="005C7E09"/>
    <w:pPr>
      <w:spacing w:line="240" w:lineRule="auto"/>
    </w:pPr>
    <w:rPr>
      <w:sz w:val="20"/>
      <w:szCs w:val="20"/>
    </w:rPr>
  </w:style>
  <w:style w:type="character" w:customStyle="1" w:styleId="CommentTextChar">
    <w:name w:val="Comment Text Char"/>
    <w:basedOn w:val="DefaultParagraphFont"/>
    <w:link w:val="CommentText"/>
    <w:uiPriority w:val="99"/>
    <w:semiHidden/>
    <w:rsid w:val="005C7E09"/>
    <w:rPr>
      <w:sz w:val="20"/>
      <w:szCs w:val="20"/>
    </w:rPr>
  </w:style>
  <w:style w:type="paragraph" w:styleId="CommentSubject">
    <w:name w:val="annotation subject"/>
    <w:basedOn w:val="CommentText"/>
    <w:next w:val="CommentText"/>
    <w:link w:val="CommentSubjectChar"/>
    <w:uiPriority w:val="99"/>
    <w:semiHidden/>
    <w:unhideWhenUsed/>
    <w:rsid w:val="005C7E09"/>
    <w:rPr>
      <w:b/>
      <w:bCs/>
    </w:rPr>
  </w:style>
  <w:style w:type="character" w:customStyle="1" w:styleId="CommentSubjectChar">
    <w:name w:val="Comment Subject Char"/>
    <w:basedOn w:val="CommentTextChar"/>
    <w:link w:val="CommentSubject"/>
    <w:uiPriority w:val="99"/>
    <w:semiHidden/>
    <w:rsid w:val="005C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9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2078</Clear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1962AE-41FB-4E3D-933D-B094C3D44073}">
  <ds:schemaRefs>
    <ds:schemaRef ds:uri="http://schemas.microsoft.com/office/2006/metadata/properties"/>
    <ds:schemaRef ds:uri="http://schemas.microsoft.com/office/infopath/2007/PartnerControls"/>
    <ds:schemaRef ds:uri="ae2a2941-2dbe-4eaa-9281-19e6e20101f1"/>
  </ds:schemaRefs>
</ds:datastoreItem>
</file>

<file path=customXml/itemProps2.xml><?xml version="1.0" encoding="utf-8"?>
<ds:datastoreItem xmlns:ds="http://schemas.openxmlformats.org/officeDocument/2006/customXml" ds:itemID="{0AC1391D-1951-4CA2-B506-1E87AB0D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8ABCB-6A62-4A30-B55C-36C6EFF82F84}">
  <ds:schemaRefs>
    <ds:schemaRef ds:uri="http://schemas.microsoft.com/sharepoint/v3/contenttype/forms"/>
  </ds:schemaRefs>
</ds:datastoreItem>
</file>

<file path=customXml/itemProps4.xml><?xml version="1.0" encoding="utf-8"?>
<ds:datastoreItem xmlns:ds="http://schemas.openxmlformats.org/officeDocument/2006/customXml" ds:itemID="{8686564F-0ADC-4B9A-90CD-FC7218E63A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Reizes, David M</dc:creator>
  <cp:keywords/>
  <dc:description/>
  <cp:lastModifiedBy>Smith, Dawn M</cp:lastModifiedBy>
  <cp:revision>2</cp:revision>
  <dcterms:created xsi:type="dcterms:W3CDTF">2020-01-21T17:00:00Z</dcterms:created>
  <dcterms:modified xsi:type="dcterms:W3CDTF">2020-01-21T17:00:00Z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