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9891B" w14:textId="6A9E59E0" w:rsidR="002B5BFF" w:rsidRPr="0063756A" w:rsidRDefault="002B5BFF" w:rsidP="002B5BFF">
      <w:pPr>
        <w:spacing w:line="240" w:lineRule="auto"/>
        <w:rPr>
          <w:rFonts w:ascii="Times New Roman" w:hAnsi="Times New Roman" w:cs="Times New Roman"/>
          <w:b/>
          <w:bCs/>
          <w:i/>
          <w:iCs/>
          <w:sz w:val="22"/>
        </w:rPr>
      </w:pPr>
      <w:bookmarkStart w:id="0" w:name="_GoBack"/>
      <w:bookmarkEnd w:id="0"/>
      <w:r w:rsidRPr="0063756A">
        <w:rPr>
          <w:rFonts w:ascii="Times New Roman" w:hAnsi="Times New Roman" w:cs="Times New Roman"/>
          <w:b/>
          <w:bCs/>
          <w:i/>
          <w:iCs/>
          <w:sz w:val="22"/>
          <w:shd w:val="clear" w:color="auto" w:fill="FFFFFF"/>
        </w:rPr>
        <w:t>Quantitative Online Surveys</w:t>
      </w:r>
      <w:r w:rsidRPr="0063756A">
        <w:rPr>
          <w:rFonts w:ascii="Times New Roman" w:hAnsi="Times New Roman" w:cs="Times New Roman"/>
          <w:b/>
          <w:bCs/>
          <w:i/>
          <w:iCs/>
          <w:sz w:val="22"/>
        </w:rPr>
        <w:t xml:space="preserve"> About Voluntary Withdrawals</w:t>
      </w:r>
    </w:p>
    <w:p w14:paraId="3ED07D45" w14:textId="3A2FEAD1" w:rsidR="005A21EB" w:rsidRPr="0063756A" w:rsidRDefault="00B46FD9" w:rsidP="002B5BFF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This survey is an opportunity for you to share your</w:t>
      </w:r>
      <w:r w:rsidR="00FC4E8E" w:rsidRPr="0063756A">
        <w:rPr>
          <w:rFonts w:ascii="Times New Roman" w:hAnsi="Times New Roman" w:cs="Times New Roman"/>
          <w:sz w:val="22"/>
        </w:rPr>
        <w:t xml:space="preserve"> experiences</w:t>
      </w:r>
      <w:r w:rsidR="00583028" w:rsidRPr="0063756A">
        <w:rPr>
          <w:rFonts w:ascii="Times New Roman" w:hAnsi="Times New Roman" w:cs="Times New Roman"/>
          <w:sz w:val="22"/>
        </w:rPr>
        <w:t xml:space="preserve"> </w:t>
      </w:r>
      <w:r w:rsidR="009F7A03" w:rsidRPr="0063756A">
        <w:rPr>
          <w:rFonts w:ascii="Times New Roman" w:hAnsi="Times New Roman" w:cs="Times New Roman"/>
          <w:sz w:val="22"/>
        </w:rPr>
        <w:t xml:space="preserve">enrolling into </w:t>
      </w:r>
      <w:r w:rsidR="00FC4E8E" w:rsidRPr="0063756A">
        <w:rPr>
          <w:rFonts w:ascii="Times New Roman" w:hAnsi="Times New Roman" w:cs="Times New Roman"/>
          <w:sz w:val="22"/>
        </w:rPr>
        <w:t>the All Small Mentor-Prot</w:t>
      </w:r>
      <w:r w:rsidR="00FC4E8E" w:rsidRPr="0063756A">
        <w:rPr>
          <w:rFonts w:ascii="Times New Roman" w:hAnsi="Times New Roman" w:cs="Times New Roman" w:hint="eastAsia"/>
          <w:sz w:val="22"/>
        </w:rPr>
        <w:t>é</w:t>
      </w:r>
      <w:r w:rsidR="00FC4E8E" w:rsidRPr="0063756A">
        <w:rPr>
          <w:rFonts w:ascii="Times New Roman" w:hAnsi="Times New Roman" w:cs="Times New Roman"/>
          <w:sz w:val="22"/>
        </w:rPr>
        <w:t>g</w:t>
      </w:r>
      <w:r w:rsidR="00FC4E8E" w:rsidRPr="0063756A">
        <w:rPr>
          <w:rFonts w:ascii="Times New Roman" w:hAnsi="Times New Roman" w:cs="Times New Roman" w:hint="eastAsia"/>
          <w:sz w:val="22"/>
        </w:rPr>
        <w:t>é</w:t>
      </w:r>
      <w:r w:rsidR="00FC4E8E" w:rsidRPr="0063756A">
        <w:rPr>
          <w:rFonts w:ascii="Times New Roman" w:hAnsi="Times New Roman" w:cs="Times New Roman"/>
          <w:sz w:val="22"/>
        </w:rPr>
        <w:t xml:space="preserve"> Program (ASMPP)</w:t>
      </w:r>
      <w:r w:rsidR="007633E4" w:rsidRPr="0063756A">
        <w:rPr>
          <w:rFonts w:ascii="Times New Roman" w:hAnsi="Times New Roman" w:cs="Times New Roman"/>
          <w:sz w:val="22"/>
        </w:rPr>
        <w:t xml:space="preserve">. </w:t>
      </w:r>
      <w:r w:rsidR="000613B7" w:rsidRPr="0063756A">
        <w:rPr>
          <w:rFonts w:ascii="Times New Roman" w:hAnsi="Times New Roman" w:cs="Times New Roman"/>
          <w:sz w:val="22"/>
        </w:rPr>
        <w:t>Particularly</w:t>
      </w:r>
      <w:r w:rsidR="007633E4" w:rsidRPr="0063756A">
        <w:rPr>
          <w:rFonts w:ascii="Times New Roman" w:hAnsi="Times New Roman" w:cs="Times New Roman"/>
          <w:sz w:val="22"/>
        </w:rPr>
        <w:t>,</w:t>
      </w:r>
      <w:r w:rsidR="00825F67" w:rsidRPr="0063756A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we would like to hear </w:t>
      </w:r>
      <w:r w:rsidR="00825F67" w:rsidRPr="0063756A">
        <w:rPr>
          <w:rFonts w:ascii="Times New Roman" w:hAnsi="Times New Roman" w:cs="Times New Roman"/>
          <w:sz w:val="22"/>
        </w:rPr>
        <w:t>about the reasons why</w:t>
      </w:r>
      <w:r w:rsidR="007633E4" w:rsidRPr="0063756A">
        <w:rPr>
          <w:rFonts w:ascii="Times New Roman" w:hAnsi="Times New Roman" w:cs="Times New Roman"/>
          <w:sz w:val="22"/>
        </w:rPr>
        <w:t xml:space="preserve"> your mentor-</w:t>
      </w:r>
      <w:r w:rsidR="00B53E9D">
        <w:rPr>
          <w:rFonts w:ascii="Times New Roman" w:hAnsi="Times New Roman" w:cs="Times New Roman"/>
          <w:sz w:val="22"/>
        </w:rPr>
        <w:t>protégé</w:t>
      </w:r>
      <w:r w:rsidR="007633E4" w:rsidRPr="0063756A">
        <w:rPr>
          <w:rFonts w:ascii="Times New Roman" w:hAnsi="Times New Roman" w:cs="Times New Roman"/>
          <w:sz w:val="22"/>
        </w:rPr>
        <w:t xml:space="preserve"> team withdrew</w:t>
      </w:r>
      <w:r w:rsidR="00754CA6" w:rsidRPr="0063756A">
        <w:rPr>
          <w:rFonts w:ascii="Times New Roman" w:hAnsi="Times New Roman" w:cs="Times New Roman"/>
          <w:sz w:val="22"/>
        </w:rPr>
        <w:t xml:space="preserve"> </w:t>
      </w:r>
      <w:r w:rsidR="0098745D">
        <w:rPr>
          <w:rFonts w:ascii="Times New Roman" w:hAnsi="Times New Roman" w:cs="Times New Roman"/>
          <w:sz w:val="22"/>
        </w:rPr>
        <w:t>your</w:t>
      </w:r>
      <w:r w:rsidR="0098745D" w:rsidRPr="0063756A">
        <w:rPr>
          <w:rFonts w:ascii="Times New Roman" w:hAnsi="Times New Roman" w:cs="Times New Roman"/>
          <w:sz w:val="22"/>
        </w:rPr>
        <w:t xml:space="preserve"> </w:t>
      </w:r>
      <w:r w:rsidR="00754CA6" w:rsidRPr="0063756A">
        <w:rPr>
          <w:rFonts w:ascii="Times New Roman" w:hAnsi="Times New Roman" w:cs="Times New Roman"/>
          <w:sz w:val="22"/>
        </w:rPr>
        <w:t>program</w:t>
      </w:r>
      <w:r w:rsidR="007633E4" w:rsidRPr="0063756A">
        <w:rPr>
          <w:rFonts w:ascii="Times New Roman" w:hAnsi="Times New Roman" w:cs="Times New Roman"/>
          <w:sz w:val="22"/>
        </w:rPr>
        <w:t xml:space="preserve"> enrollment </w:t>
      </w:r>
      <w:r w:rsidR="00754CA6" w:rsidRPr="0063756A">
        <w:rPr>
          <w:rFonts w:ascii="Times New Roman" w:hAnsi="Times New Roman" w:cs="Times New Roman"/>
          <w:sz w:val="22"/>
        </w:rPr>
        <w:t>i</w:t>
      </w:r>
      <w:r w:rsidR="00974FA6" w:rsidRPr="0063756A">
        <w:rPr>
          <w:rFonts w:ascii="Times New Roman" w:hAnsi="Times New Roman" w:cs="Times New Roman"/>
          <w:sz w:val="22"/>
        </w:rPr>
        <w:t>n [Month, year].</w:t>
      </w:r>
    </w:p>
    <w:p w14:paraId="354F48B3" w14:textId="77777777" w:rsidR="00974FA6" w:rsidRPr="0063756A" w:rsidRDefault="00974FA6" w:rsidP="002B5BFF">
      <w:pPr>
        <w:spacing w:line="240" w:lineRule="auto"/>
        <w:rPr>
          <w:rFonts w:ascii="Times New Roman" w:hAnsi="Times New Roman" w:cs="Times New Roman"/>
          <w:b/>
          <w:bCs/>
          <w:i/>
          <w:iCs/>
          <w:sz w:val="22"/>
          <w:shd w:val="clear" w:color="auto" w:fill="FFFFFF"/>
        </w:rPr>
      </w:pPr>
    </w:p>
    <w:p w14:paraId="0FF9891C" w14:textId="56DE5896" w:rsidR="002B5BFF" w:rsidRPr="0063756A" w:rsidRDefault="002B5BFF" w:rsidP="00BF06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How did you find your </w:t>
      </w:r>
      <w:r w:rsidR="00CE254B" w:rsidRPr="0063756A">
        <w:rPr>
          <w:rFonts w:ascii="Times New Roman" w:hAnsi="Times New Roman" w:cs="Times New Roman"/>
          <w:shd w:val="clear" w:color="auto" w:fill="FFFFFF"/>
        </w:rPr>
        <w:t>[</w:t>
      </w:r>
      <w:r w:rsidRPr="0063756A">
        <w:rPr>
          <w:rFonts w:ascii="Times New Roman" w:hAnsi="Times New Roman" w:cs="Times New Roman"/>
          <w:shd w:val="clear" w:color="auto" w:fill="FFFFFF"/>
        </w:rPr>
        <w:t>Mentor/Protégé</w:t>
      </w:r>
      <w:r w:rsidR="00CE254B" w:rsidRPr="0063756A">
        <w:rPr>
          <w:rFonts w:ascii="Times New Roman" w:hAnsi="Times New Roman" w:cs="Times New Roman"/>
          <w:shd w:val="clear" w:color="auto" w:fill="FFFFFF"/>
        </w:rPr>
        <w:t>]</w:t>
      </w:r>
      <w:r w:rsidRPr="0063756A">
        <w:rPr>
          <w:rFonts w:ascii="Times New Roman" w:hAnsi="Times New Roman" w:cs="Times New Roman"/>
          <w:shd w:val="clear" w:color="auto" w:fill="FFFFFF"/>
        </w:rPr>
        <w:t>? (Click the best option)</w:t>
      </w:r>
    </w:p>
    <w:p w14:paraId="15CE48E6" w14:textId="77777777" w:rsidR="00AF2D3A" w:rsidRPr="0063756A" w:rsidRDefault="00AF2D3A" w:rsidP="00AF2D3A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worked together previously</w:t>
      </w:r>
    </w:p>
    <w:p w14:paraId="0FF9891D" w14:textId="3455F720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found each other </w:t>
      </w:r>
    </w:p>
    <w:p w14:paraId="0FF9891E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SBA </w:t>
      </w:r>
    </w:p>
    <w:p w14:paraId="0FF9891F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another federal agency or program </w:t>
      </w:r>
    </w:p>
    <w:p w14:paraId="0FF98920" w14:textId="12F941CE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matchmaking event / conference</w:t>
      </w:r>
    </w:p>
    <w:p w14:paraId="0FF98921" w14:textId="757FDA03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introduced by another organization / person</w:t>
      </w:r>
    </w:p>
    <w:p w14:paraId="0FF98923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other, specify </w:t>
      </w:r>
    </w:p>
    <w:p w14:paraId="3040914D" w14:textId="30B6C943" w:rsidR="00A0117F" w:rsidRPr="0063756A" w:rsidRDefault="00A0117F" w:rsidP="00BF06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[PROT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>G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>S ONLY] Please, indica</w:t>
      </w:r>
      <w:r w:rsidR="00ED2973" w:rsidRPr="0063756A">
        <w:rPr>
          <w:rFonts w:ascii="Times New Roman" w:hAnsi="Times New Roman" w:cs="Times New Roman"/>
          <w:shd w:val="clear" w:color="auto" w:fill="FFFFFF"/>
        </w:rPr>
        <w:t>te the name of your mentor: ______</w:t>
      </w:r>
      <w:r w:rsidR="00D307D2" w:rsidRPr="0063756A">
        <w:rPr>
          <w:rFonts w:ascii="Times New Roman" w:hAnsi="Times New Roman" w:cs="Times New Roman"/>
          <w:shd w:val="clear" w:color="auto" w:fill="FFFFFF"/>
        </w:rPr>
        <w:t>_.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0FF98925" w14:textId="7EC6EB5F" w:rsidR="002B5BFF" w:rsidRPr="0063756A" w:rsidRDefault="002B5BFF" w:rsidP="00BF06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Were you ever a Prot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>g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in </w:t>
      </w:r>
      <w:r w:rsidR="00CD58A8" w:rsidRPr="0063756A">
        <w:rPr>
          <w:rFonts w:ascii="Times New Roman" w:hAnsi="Times New Roman" w:cs="Times New Roman"/>
          <w:shd w:val="clear" w:color="auto" w:fill="FFFFFF"/>
        </w:rPr>
        <w:t>an</w:t>
      </w:r>
      <w:r w:rsidRPr="0063756A">
        <w:rPr>
          <w:rFonts w:ascii="Times New Roman" w:hAnsi="Times New Roman" w:cs="Times New Roman"/>
          <w:shd w:val="clear" w:color="auto" w:fill="FFFFFF"/>
        </w:rPr>
        <w:t>other Mentor-Protégée relationship?</w:t>
      </w:r>
    </w:p>
    <w:p w14:paraId="0FF98926" w14:textId="2B038D3B" w:rsidR="002B5BFF" w:rsidRPr="0063756A" w:rsidRDefault="00EA6790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Yes</w:t>
      </w:r>
    </w:p>
    <w:p w14:paraId="0FF98927" w14:textId="7697B1E5" w:rsidR="002B5BFF" w:rsidRPr="0063756A" w:rsidRDefault="00EA6790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</w:rPr>
        <w:t>No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0FF98929" w14:textId="0C178F13" w:rsidR="002B5BFF" w:rsidRPr="0063756A" w:rsidRDefault="002B5BFF" w:rsidP="00BF06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Were you ever a Mentor in </w:t>
      </w:r>
      <w:r w:rsidR="00CD58A8" w:rsidRPr="0063756A">
        <w:rPr>
          <w:rFonts w:ascii="Times New Roman" w:hAnsi="Times New Roman" w:cs="Times New Roman"/>
          <w:shd w:val="clear" w:color="auto" w:fill="FFFFFF"/>
        </w:rPr>
        <w:t xml:space="preserve">another </w:t>
      </w:r>
      <w:r w:rsidRPr="0063756A">
        <w:rPr>
          <w:rFonts w:ascii="Times New Roman" w:hAnsi="Times New Roman" w:cs="Times New Roman"/>
          <w:shd w:val="clear" w:color="auto" w:fill="FFFFFF"/>
        </w:rPr>
        <w:t>Mentor-Protégée relationship?</w:t>
      </w:r>
    </w:p>
    <w:p w14:paraId="0FF9892A" w14:textId="29C349C1" w:rsidR="002B5BFF" w:rsidRPr="0063756A" w:rsidRDefault="00EA6790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Yes</w:t>
      </w:r>
    </w:p>
    <w:p w14:paraId="0FF9892B" w14:textId="61ADAAA4" w:rsidR="002B5BFF" w:rsidRPr="0063756A" w:rsidRDefault="00EA6790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</w:rPr>
        <w:t>No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0FF9892D" w14:textId="3867C19B" w:rsidR="002B5BFF" w:rsidRPr="0063756A" w:rsidRDefault="002B5BFF" w:rsidP="00BF06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[PROT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>G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>S</w:t>
      </w:r>
      <w:r w:rsidR="002D47E0" w:rsidRPr="0063756A">
        <w:rPr>
          <w:rFonts w:ascii="Times New Roman" w:hAnsi="Times New Roman" w:cs="Times New Roman"/>
          <w:shd w:val="clear" w:color="auto" w:fill="FFFFFF"/>
        </w:rPr>
        <w:t xml:space="preserve"> ONLY</w:t>
      </w:r>
      <w:r w:rsidRPr="0063756A">
        <w:rPr>
          <w:rFonts w:ascii="Times New Roman" w:hAnsi="Times New Roman" w:cs="Times New Roman"/>
          <w:shd w:val="clear" w:color="auto" w:fill="FFFFFF"/>
        </w:rPr>
        <w:t>] Please select all areas of assistance requested or expected from the mentor. (Click all that apply)</w:t>
      </w:r>
    </w:p>
    <w:p w14:paraId="0FF9892E" w14:textId="77777777" w:rsidR="002B5BFF" w:rsidRPr="0063756A" w:rsidRDefault="002B5BFF" w:rsidP="002B5BFF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Management and technical assistance</w:t>
      </w:r>
    </w:p>
    <w:p w14:paraId="0FF9892F" w14:textId="77777777" w:rsidR="002B5BFF" w:rsidRPr="0063756A" w:rsidRDefault="002B5BFF" w:rsidP="002B5BFF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Financial assistance</w:t>
      </w:r>
    </w:p>
    <w:p w14:paraId="0FF98930" w14:textId="77777777" w:rsidR="002B5BFF" w:rsidRPr="0063756A" w:rsidRDefault="002B5BFF" w:rsidP="002B5BFF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Contracting assistance</w:t>
      </w:r>
    </w:p>
    <w:p w14:paraId="0FF98931" w14:textId="77777777" w:rsidR="002B5BFF" w:rsidRPr="0063756A" w:rsidRDefault="002B5BFF" w:rsidP="002B5BFF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International trade assistance</w:t>
      </w:r>
    </w:p>
    <w:p w14:paraId="0FF98932" w14:textId="77777777" w:rsidR="002B5BFF" w:rsidRPr="0063756A" w:rsidRDefault="002B5BFF" w:rsidP="002B5BFF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Business development assistance</w:t>
      </w:r>
    </w:p>
    <w:p w14:paraId="0FF98933" w14:textId="77777777" w:rsidR="002B5BFF" w:rsidRPr="0063756A" w:rsidRDefault="002B5BFF" w:rsidP="002B5BFF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General/administrative assistance</w:t>
      </w:r>
    </w:p>
    <w:p w14:paraId="0FF98934" w14:textId="77777777" w:rsidR="002B5BFF" w:rsidRPr="0063756A" w:rsidRDefault="002B5BFF" w:rsidP="002B5BFF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Other, specify</w:t>
      </w:r>
    </w:p>
    <w:p w14:paraId="0FF98935" w14:textId="72A674D7" w:rsidR="002B5BFF" w:rsidRPr="0063756A" w:rsidRDefault="002B5BFF" w:rsidP="00BF06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Who initiated the voluntary </w:t>
      </w:r>
      <w:r w:rsidRPr="0063756A">
        <w:rPr>
          <w:rFonts w:ascii="Times New Roman" w:hAnsi="Times New Roman" w:cs="Times New Roman"/>
        </w:rPr>
        <w:t xml:space="preserve">withdrawal of </w:t>
      </w:r>
      <w:r w:rsidR="00CE254B" w:rsidRPr="0063756A">
        <w:rPr>
          <w:rFonts w:ascii="Times New Roman" w:hAnsi="Times New Roman" w:cs="Times New Roman"/>
        </w:rPr>
        <w:t xml:space="preserve">program </w:t>
      </w:r>
      <w:r w:rsidRPr="0063756A">
        <w:rPr>
          <w:rFonts w:ascii="Times New Roman" w:hAnsi="Times New Roman" w:cs="Times New Roman"/>
          <w:shd w:val="clear" w:color="auto" w:fill="FFFFFF"/>
        </w:rPr>
        <w:t>enrollment? (Click the best option)</w:t>
      </w:r>
    </w:p>
    <w:p w14:paraId="0FF98936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Mentor</w:t>
      </w:r>
    </w:p>
    <w:p w14:paraId="0FF98937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Protégé</w:t>
      </w:r>
    </w:p>
    <w:p w14:paraId="0FF98938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Mutual</w:t>
      </w:r>
    </w:p>
    <w:p w14:paraId="0FF98939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SBA</w:t>
      </w:r>
    </w:p>
    <w:p w14:paraId="0FF9893A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Other, specify</w:t>
      </w:r>
    </w:p>
    <w:p w14:paraId="0FF9893C" w14:textId="77777777" w:rsidR="002B5BFF" w:rsidRPr="0063756A" w:rsidRDefault="002B5BFF" w:rsidP="00BF06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What was your firm’s status during the withdrawal from the program enrollment? (Click the best option)</w:t>
      </w:r>
    </w:p>
    <w:p w14:paraId="0FF9893D" w14:textId="259FB9B3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stage 1: seed and development </w:t>
      </w:r>
    </w:p>
    <w:p w14:paraId="0FF9893E" w14:textId="7BA3D833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stage 2: startup</w:t>
      </w:r>
    </w:p>
    <w:p w14:paraId="0FF9893F" w14:textId="57AA0401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stage 3: growth </w:t>
      </w:r>
    </w:p>
    <w:p w14:paraId="0FF98940" w14:textId="30686E5C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stage 4: expansion</w:t>
      </w:r>
    </w:p>
    <w:p w14:paraId="0FF98941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stage 5: maturity </w:t>
      </w:r>
    </w:p>
    <w:p w14:paraId="095C6659" w14:textId="77777777" w:rsidR="00FB15A6" w:rsidRPr="0063756A" w:rsidRDefault="00FB15A6" w:rsidP="00FB15A6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Other, specify</w:t>
      </w:r>
    </w:p>
    <w:p w14:paraId="0FF98943" w14:textId="77777777" w:rsidR="002B5BFF" w:rsidRPr="0063756A" w:rsidRDefault="002B5BFF" w:rsidP="00BF06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Is your firm still in business?</w:t>
      </w:r>
    </w:p>
    <w:p w14:paraId="0FF98944" w14:textId="1329C742" w:rsidR="002B5BFF" w:rsidRPr="0063756A" w:rsidRDefault="00EC64C8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Yes</w:t>
      </w:r>
    </w:p>
    <w:p w14:paraId="7BEB10B4" w14:textId="28E59448" w:rsidR="00FB15A6" w:rsidRPr="0063756A" w:rsidRDefault="00EC64C8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No</w:t>
      </w:r>
    </w:p>
    <w:p w14:paraId="0FF98945" w14:textId="2FB4F445" w:rsidR="002B5BFF" w:rsidRPr="0063756A" w:rsidRDefault="002B5BFF" w:rsidP="00F56974">
      <w:pPr>
        <w:pStyle w:val="ListParagraph"/>
        <w:numPr>
          <w:ilvl w:val="0"/>
          <w:numId w:val="13"/>
        </w:numPr>
        <w:spacing w:after="0" w:line="240" w:lineRule="auto"/>
        <w:ind w:left="360" w:firstLine="0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Did you</w:t>
      </w:r>
      <w:r w:rsidR="00B46FD9">
        <w:rPr>
          <w:rFonts w:ascii="Times New Roman" w:hAnsi="Times New Roman" w:cs="Times New Roman"/>
        </w:rPr>
        <w:t>r</w:t>
      </w:r>
      <w:r w:rsidRPr="0063756A">
        <w:rPr>
          <w:rFonts w:ascii="Times New Roman" w:hAnsi="Times New Roman" w:cs="Times New Roman"/>
        </w:rPr>
        <w:t xml:space="preserve"> firm go out of business during the program enrollment period?</w:t>
      </w:r>
    </w:p>
    <w:p w14:paraId="0FF98946" w14:textId="77D19DB9" w:rsidR="002B5BFF" w:rsidRPr="0063756A" w:rsidRDefault="00EC64C8" w:rsidP="00BF0693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Yes</w:t>
      </w:r>
    </w:p>
    <w:p w14:paraId="0FF98947" w14:textId="7D22B925" w:rsidR="002B5BFF" w:rsidRPr="0063756A" w:rsidRDefault="00EC64C8" w:rsidP="00BF0693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No</w:t>
      </w:r>
    </w:p>
    <w:p w14:paraId="0FF9894A" w14:textId="315E8AA7" w:rsidR="002B5BFF" w:rsidRPr="0063756A" w:rsidRDefault="002B5BFF" w:rsidP="00BF06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Which of the following reasons describe why your team </w:t>
      </w:r>
      <w:r w:rsidRPr="0063756A">
        <w:rPr>
          <w:rFonts w:ascii="Times New Roman" w:hAnsi="Times New Roman" w:cs="Times New Roman"/>
          <w:shd w:val="clear" w:color="auto" w:fill="FFFFFF"/>
        </w:rPr>
        <w:t>voluntar</w:t>
      </w:r>
      <w:r w:rsidR="00B46FD9">
        <w:rPr>
          <w:rFonts w:ascii="Times New Roman" w:hAnsi="Times New Roman" w:cs="Times New Roman"/>
          <w:shd w:val="clear" w:color="auto" w:fill="FFFFFF"/>
        </w:rPr>
        <w:t>ily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</w:t>
      </w:r>
      <w:r w:rsidRPr="0063756A">
        <w:rPr>
          <w:rFonts w:ascii="Times New Roman" w:hAnsi="Times New Roman" w:cs="Times New Roman"/>
        </w:rPr>
        <w:t xml:space="preserve">withdrew from program </w:t>
      </w:r>
      <w:r w:rsidRPr="0063756A">
        <w:rPr>
          <w:rFonts w:ascii="Times New Roman" w:hAnsi="Times New Roman" w:cs="Times New Roman"/>
          <w:shd w:val="clear" w:color="auto" w:fill="FFFFFF"/>
        </w:rPr>
        <w:t>enrollment</w:t>
      </w:r>
      <w:r w:rsidRPr="0063756A">
        <w:rPr>
          <w:rFonts w:ascii="Times New Roman" w:hAnsi="Times New Roman" w:cs="Times New Roman"/>
        </w:rPr>
        <w:t>?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(Click all that apply)</w:t>
      </w:r>
    </w:p>
    <w:p w14:paraId="0FF9894B" w14:textId="77777777" w:rsidR="002B5BFF" w:rsidRPr="0063756A" w:rsidRDefault="002B5BFF" w:rsidP="002B5BFF">
      <w:pPr>
        <w:spacing w:line="240" w:lineRule="auto"/>
        <w:ind w:left="1080"/>
        <w:rPr>
          <w:rFonts w:ascii="Times New Roman" w:hAnsi="Times New Roman" w:cs="Times New Roman"/>
          <w:sz w:val="22"/>
          <w:shd w:val="clear" w:color="auto" w:fill="FFFFFF"/>
        </w:rPr>
      </w:pPr>
      <w:r w:rsidRPr="0063756A">
        <w:rPr>
          <w:rFonts w:ascii="Times New Roman" w:hAnsi="Times New Roman" w:cs="Times New Roman"/>
          <w:sz w:val="22"/>
          <w:shd w:val="clear" w:color="auto" w:fill="FFFFFF"/>
        </w:rPr>
        <w:lastRenderedPageBreak/>
        <w:t>ENROLLMENT EXPERIENCES</w:t>
      </w:r>
    </w:p>
    <w:p w14:paraId="0FF9894C" w14:textId="77777777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Lack of sufficient information about the program</w:t>
      </w:r>
    </w:p>
    <w:p w14:paraId="0FF9894D" w14:textId="77777777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Delays in getting approved by</w:t>
      </w:r>
      <w:r w:rsidRPr="0063756A">
        <w:rPr>
          <w:rFonts w:ascii="Times New Roman" w:hAnsi="Times New Roman" w:cs="Times New Roman"/>
        </w:rPr>
        <w:t xml:space="preserve"> the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SBA</w:t>
      </w:r>
    </w:p>
    <w:p w14:paraId="0FF9894E" w14:textId="72A136F0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Difficulties obtaining the documentation</w:t>
      </w:r>
      <w:r w:rsidR="00962072" w:rsidRPr="0063756A">
        <w:rPr>
          <w:rFonts w:ascii="Times New Roman" w:hAnsi="Times New Roman" w:cs="Times New Roman"/>
          <w:shd w:val="clear" w:color="auto" w:fill="FFFFFF"/>
        </w:rPr>
        <w:t xml:space="preserve"> required for the application</w:t>
      </w:r>
    </w:p>
    <w:p w14:paraId="0FF98950" w14:textId="77777777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Difficulties completing the mentor-prot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>g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agreement </w:t>
      </w:r>
    </w:p>
    <w:p w14:paraId="0FF98951" w14:textId="77777777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Underestimated the level of effort and resources required to enroll in the program</w:t>
      </w:r>
    </w:p>
    <w:p w14:paraId="0FF98952" w14:textId="24C889FE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Insufficient assistance </w:t>
      </w:r>
      <w:r w:rsidR="005F3D7E" w:rsidRPr="0063756A">
        <w:rPr>
          <w:rFonts w:ascii="Times New Roman" w:hAnsi="Times New Roman" w:cs="Times New Roman"/>
          <w:shd w:val="clear" w:color="auto" w:fill="FFFFFF"/>
        </w:rPr>
        <w:t>o</w:t>
      </w:r>
      <w:r w:rsidR="00B37FE3" w:rsidRPr="0063756A">
        <w:rPr>
          <w:rFonts w:ascii="Times New Roman" w:hAnsi="Times New Roman" w:cs="Times New Roman"/>
          <w:shd w:val="clear" w:color="auto" w:fill="FFFFFF"/>
        </w:rPr>
        <w:t xml:space="preserve">r information 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from </w:t>
      </w:r>
      <w:r w:rsidRPr="0063756A">
        <w:rPr>
          <w:rFonts w:ascii="Times New Roman" w:hAnsi="Times New Roman" w:cs="Times New Roman"/>
        </w:rPr>
        <w:t xml:space="preserve">the 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SBA </w:t>
      </w:r>
    </w:p>
    <w:p w14:paraId="0FF98953" w14:textId="77777777" w:rsidR="002B5BFF" w:rsidRPr="0063756A" w:rsidRDefault="002B5BFF" w:rsidP="002B5BFF">
      <w:pPr>
        <w:spacing w:line="240" w:lineRule="auto"/>
        <w:ind w:left="1080"/>
        <w:rPr>
          <w:rFonts w:ascii="Times New Roman" w:hAnsi="Times New Roman" w:cs="Times New Roman"/>
          <w:sz w:val="22"/>
          <w:shd w:val="clear" w:color="auto" w:fill="FFFFFF"/>
        </w:rPr>
      </w:pPr>
      <w:r w:rsidRPr="0063756A">
        <w:rPr>
          <w:rFonts w:ascii="Times New Roman" w:hAnsi="Times New Roman" w:cs="Times New Roman"/>
          <w:sz w:val="22"/>
          <w:shd w:val="clear" w:color="auto" w:fill="FFFFFF"/>
        </w:rPr>
        <w:t>PARTNERSHIP EXPERIENCES</w:t>
      </w:r>
    </w:p>
    <w:p w14:paraId="0FF98954" w14:textId="09AE6A01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Poor mentor-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match (goals, values, </w:t>
      </w:r>
      <w:r w:rsidR="00D717A1" w:rsidRPr="0063756A">
        <w:rPr>
          <w:rFonts w:ascii="Times New Roman" w:hAnsi="Times New Roman" w:cs="Times New Roman"/>
          <w:shd w:val="clear" w:color="auto" w:fill="FFFFFF"/>
        </w:rPr>
        <w:t>practices, etc.</w:t>
      </w:r>
      <w:r w:rsidRPr="0063756A">
        <w:rPr>
          <w:rFonts w:ascii="Times New Roman" w:hAnsi="Times New Roman" w:cs="Times New Roman"/>
          <w:shd w:val="clear" w:color="auto" w:fill="FFFFFF"/>
        </w:rPr>
        <w:t>)</w:t>
      </w:r>
    </w:p>
    <w:p w14:paraId="0FF98955" w14:textId="4DD63B08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Insufficient technical capabilities and skills of the </w:t>
      </w:r>
      <w:r w:rsidR="00D717A1" w:rsidRPr="0063756A">
        <w:rPr>
          <w:rFonts w:ascii="Times New Roman" w:hAnsi="Times New Roman" w:cs="Times New Roman"/>
          <w:shd w:val="clear" w:color="auto" w:fill="FFFFFF"/>
        </w:rPr>
        <w:t>[</w:t>
      </w:r>
      <w:r w:rsidRPr="0063756A">
        <w:rPr>
          <w:rFonts w:ascii="Times New Roman" w:hAnsi="Times New Roman" w:cs="Times New Roman"/>
          <w:shd w:val="clear" w:color="auto" w:fill="FFFFFF"/>
        </w:rPr>
        <w:t>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D717A1" w:rsidRPr="0063756A">
        <w:rPr>
          <w:rFonts w:ascii="Times New Roman" w:hAnsi="Times New Roman" w:cs="Times New Roman"/>
          <w:shd w:val="clear" w:color="auto" w:fill="FFFFFF"/>
        </w:rPr>
        <w:t>]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0FF98956" w14:textId="526D2470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Insufficient experience of the </w:t>
      </w:r>
      <w:r w:rsidR="00D717A1" w:rsidRPr="0063756A">
        <w:rPr>
          <w:rFonts w:ascii="Times New Roman" w:hAnsi="Times New Roman" w:cs="Times New Roman"/>
          <w:shd w:val="clear" w:color="auto" w:fill="FFFFFF"/>
        </w:rPr>
        <w:t>[</w:t>
      </w:r>
      <w:r w:rsidRPr="0063756A">
        <w:rPr>
          <w:rFonts w:ascii="Times New Roman" w:hAnsi="Times New Roman" w:cs="Times New Roman"/>
          <w:shd w:val="clear" w:color="auto" w:fill="FFFFFF"/>
        </w:rPr>
        <w:t>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D717A1" w:rsidRPr="0063756A">
        <w:rPr>
          <w:rFonts w:ascii="Times New Roman" w:hAnsi="Times New Roman" w:cs="Times New Roman"/>
          <w:shd w:val="clear" w:color="auto" w:fill="FFFFFF"/>
        </w:rPr>
        <w:t>]</w:t>
      </w:r>
    </w:p>
    <w:p w14:paraId="0FF98957" w14:textId="03D6F7F7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Insufficient assistance from the </w:t>
      </w:r>
      <w:r w:rsidR="00FB663F" w:rsidRPr="0063756A">
        <w:rPr>
          <w:rFonts w:ascii="Times New Roman" w:hAnsi="Times New Roman" w:cs="Times New Roman"/>
          <w:shd w:val="clear" w:color="auto" w:fill="FFFFFF"/>
        </w:rPr>
        <w:t>[</w:t>
      </w:r>
      <w:r w:rsidRPr="0063756A">
        <w:rPr>
          <w:rFonts w:ascii="Times New Roman" w:hAnsi="Times New Roman" w:cs="Times New Roman"/>
          <w:shd w:val="clear" w:color="auto" w:fill="FFFFFF"/>
        </w:rPr>
        <w:t>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FB663F" w:rsidRPr="0063756A">
        <w:rPr>
          <w:rFonts w:ascii="Times New Roman" w:hAnsi="Times New Roman" w:cs="Times New Roman"/>
          <w:shd w:val="clear" w:color="auto" w:fill="FFFFFF"/>
        </w:rPr>
        <w:t>]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in completing the application</w:t>
      </w:r>
    </w:p>
    <w:p w14:paraId="0FF98958" w14:textId="3B112C26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Difficulties establishing shared leadership, decision-making, collaborative relationships, and/or communication</w:t>
      </w:r>
    </w:p>
    <w:p w14:paraId="0FF98959" w14:textId="60CFB1A3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Difficulties developing trust with the </w:t>
      </w:r>
      <w:r w:rsidR="00E9475A" w:rsidRPr="0063756A">
        <w:rPr>
          <w:rFonts w:ascii="Times New Roman" w:hAnsi="Times New Roman" w:cs="Times New Roman"/>
          <w:shd w:val="clear" w:color="auto" w:fill="FFFFFF"/>
        </w:rPr>
        <w:t>[</w:t>
      </w:r>
      <w:r w:rsidRPr="0063756A">
        <w:rPr>
          <w:rFonts w:ascii="Times New Roman" w:hAnsi="Times New Roman" w:cs="Times New Roman"/>
          <w:shd w:val="clear" w:color="auto" w:fill="FFFFFF"/>
        </w:rPr>
        <w:t>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E9475A" w:rsidRPr="0063756A">
        <w:rPr>
          <w:rFonts w:ascii="Times New Roman" w:hAnsi="Times New Roman" w:cs="Times New Roman"/>
          <w:shd w:val="clear" w:color="auto" w:fill="FFFFFF"/>
        </w:rPr>
        <w:t>]</w:t>
      </w:r>
    </w:p>
    <w:p w14:paraId="0FF9895A" w14:textId="69BCF96B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Insufficient commitments of staff, financial, time, and other resources by the </w:t>
      </w:r>
      <w:r w:rsidR="00E9475A" w:rsidRPr="0063756A">
        <w:rPr>
          <w:rFonts w:ascii="Times New Roman" w:hAnsi="Times New Roman" w:cs="Times New Roman"/>
          <w:shd w:val="clear" w:color="auto" w:fill="FFFFFF"/>
        </w:rPr>
        <w:t>[</w:t>
      </w:r>
      <w:r w:rsidRPr="0063756A">
        <w:rPr>
          <w:rFonts w:ascii="Times New Roman" w:hAnsi="Times New Roman" w:cs="Times New Roman"/>
          <w:shd w:val="clear" w:color="auto" w:fill="FFFFFF"/>
        </w:rPr>
        <w:t>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E9475A" w:rsidRPr="0063756A">
        <w:rPr>
          <w:rFonts w:ascii="Times New Roman" w:hAnsi="Times New Roman" w:cs="Times New Roman"/>
          <w:shd w:val="clear" w:color="auto" w:fill="FFFFFF"/>
        </w:rPr>
        <w:t>]</w:t>
      </w:r>
    </w:p>
    <w:p w14:paraId="0FF9895B" w14:textId="0FEAC155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The </w:t>
      </w:r>
      <w:r w:rsidR="00E9475A" w:rsidRPr="0063756A">
        <w:rPr>
          <w:rFonts w:ascii="Times New Roman" w:hAnsi="Times New Roman" w:cs="Times New Roman"/>
          <w:shd w:val="clear" w:color="auto" w:fill="FFFFFF"/>
        </w:rPr>
        <w:t>[</w:t>
      </w:r>
      <w:r w:rsidRPr="0063756A">
        <w:rPr>
          <w:rFonts w:ascii="Times New Roman" w:hAnsi="Times New Roman" w:cs="Times New Roman"/>
          <w:shd w:val="clear" w:color="auto" w:fill="FFFFFF"/>
        </w:rPr>
        <w:t>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E9475A" w:rsidRPr="0063756A">
        <w:rPr>
          <w:rFonts w:ascii="Times New Roman" w:hAnsi="Times New Roman" w:cs="Times New Roman"/>
          <w:shd w:val="clear" w:color="auto" w:fill="FFFFFF"/>
        </w:rPr>
        <w:t>]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firm was trying to take an advantage of the other firm</w:t>
      </w:r>
    </w:p>
    <w:p w14:paraId="49B0DD40" w14:textId="13221547" w:rsidR="00F96C8C" w:rsidRPr="0063756A" w:rsidRDefault="00F96C8C" w:rsidP="00F96C8C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Expected difficulties in forming the</w:t>
      </w:r>
      <w:r w:rsidR="00B46FD9">
        <w:rPr>
          <w:rFonts w:ascii="Times New Roman" w:hAnsi="Times New Roman" w:cs="Times New Roman"/>
          <w:shd w:val="clear" w:color="auto" w:fill="FFFFFF"/>
        </w:rPr>
        <w:t xml:space="preserve"> joint venture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</w:t>
      </w:r>
      <w:r w:rsidR="00B46FD9">
        <w:rPr>
          <w:rFonts w:ascii="Times New Roman" w:hAnsi="Times New Roman" w:cs="Times New Roman"/>
          <w:shd w:val="clear" w:color="auto" w:fill="FFFFFF"/>
        </w:rPr>
        <w:t>(</w:t>
      </w:r>
      <w:r w:rsidRPr="0063756A">
        <w:rPr>
          <w:rFonts w:ascii="Times New Roman" w:hAnsi="Times New Roman" w:cs="Times New Roman"/>
          <w:shd w:val="clear" w:color="auto" w:fill="FFFFFF"/>
        </w:rPr>
        <w:t>JV</w:t>
      </w:r>
      <w:r w:rsidR="00B46FD9">
        <w:rPr>
          <w:rFonts w:ascii="Times New Roman" w:hAnsi="Times New Roman" w:cs="Times New Roman"/>
          <w:shd w:val="clear" w:color="auto" w:fill="FFFFFF"/>
        </w:rPr>
        <w:t>)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(e.g.</w:t>
      </w:r>
      <w:r w:rsidR="00B46FD9">
        <w:rPr>
          <w:rFonts w:ascii="Times New Roman" w:hAnsi="Times New Roman" w:cs="Times New Roman"/>
          <w:shd w:val="clear" w:color="auto" w:fill="FFFFFF"/>
        </w:rPr>
        <w:t>,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lack of information or confusion regarding how to form </w:t>
      </w:r>
      <w:r w:rsidR="00B46FD9">
        <w:rPr>
          <w:rFonts w:ascii="Times New Roman" w:hAnsi="Times New Roman" w:cs="Times New Roman"/>
          <w:shd w:val="clear" w:color="auto" w:fill="FFFFFF"/>
        </w:rPr>
        <w:t xml:space="preserve">the </w:t>
      </w:r>
      <w:r w:rsidRPr="0063756A">
        <w:rPr>
          <w:rFonts w:ascii="Times New Roman" w:hAnsi="Times New Roman" w:cs="Times New Roman"/>
          <w:shd w:val="clear" w:color="auto" w:fill="FFFFFF"/>
        </w:rPr>
        <w:t>JV, get</w:t>
      </w:r>
      <w:r w:rsidR="00F56974">
        <w:rPr>
          <w:rFonts w:ascii="Times New Roman" w:hAnsi="Times New Roman" w:cs="Times New Roman"/>
          <w:shd w:val="clear" w:color="auto" w:fill="FFFFFF"/>
        </w:rPr>
        <w:t>ting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the government secret clearance for </w:t>
      </w:r>
      <w:r w:rsidR="00B46FD9">
        <w:rPr>
          <w:rFonts w:ascii="Times New Roman" w:hAnsi="Times New Roman" w:cs="Times New Roman"/>
          <w:shd w:val="clear" w:color="auto" w:fill="FFFFFF"/>
        </w:rPr>
        <w:t>the</w:t>
      </w:r>
      <w:r w:rsidR="00B46FD9" w:rsidRPr="0063756A">
        <w:rPr>
          <w:rFonts w:ascii="Times New Roman" w:hAnsi="Times New Roman" w:cs="Times New Roman"/>
          <w:shd w:val="clear" w:color="auto" w:fill="FFFFFF"/>
        </w:rPr>
        <w:t xml:space="preserve"> </w:t>
      </w:r>
      <w:r w:rsidRPr="0063756A">
        <w:rPr>
          <w:rFonts w:ascii="Times New Roman" w:hAnsi="Times New Roman" w:cs="Times New Roman"/>
          <w:shd w:val="clear" w:color="auto" w:fill="FFFFFF"/>
        </w:rPr>
        <w:t>JV, report</w:t>
      </w:r>
      <w:r w:rsidR="00F56974">
        <w:rPr>
          <w:rFonts w:ascii="Times New Roman" w:hAnsi="Times New Roman" w:cs="Times New Roman"/>
          <w:shd w:val="clear" w:color="auto" w:fill="FFFFFF"/>
        </w:rPr>
        <w:t>ing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the past performances and certifications for the JV, etc.)</w:t>
      </w:r>
    </w:p>
    <w:p w14:paraId="7C1ABA90" w14:textId="03955672" w:rsidR="00F96C8C" w:rsidRPr="0063756A" w:rsidRDefault="00F96C8C" w:rsidP="00F96C8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Expected difficulties forming the JV due to the lack of a clearly defined financial structure rega</w:t>
      </w:r>
      <w:r w:rsidR="00BD537E" w:rsidRPr="0063756A">
        <w:rPr>
          <w:rFonts w:ascii="Times New Roman" w:hAnsi="Times New Roman" w:cs="Times New Roman"/>
          <w:shd w:val="clear" w:color="auto" w:fill="FFFFFF"/>
        </w:rPr>
        <w:t>rding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work shares and reimbursements for mentor vs prot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>g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>.</w:t>
      </w:r>
    </w:p>
    <w:p w14:paraId="0FF9895C" w14:textId="77777777" w:rsidR="002B5BFF" w:rsidRPr="0063756A" w:rsidRDefault="002B5BFF" w:rsidP="002B5BFF">
      <w:pPr>
        <w:spacing w:line="240" w:lineRule="auto"/>
        <w:ind w:left="1080"/>
        <w:rPr>
          <w:rFonts w:ascii="Times New Roman" w:hAnsi="Times New Roman" w:cs="Times New Roman"/>
          <w:sz w:val="22"/>
          <w:shd w:val="clear" w:color="auto" w:fill="FFFFFF"/>
        </w:rPr>
      </w:pPr>
      <w:r w:rsidRPr="0063756A">
        <w:rPr>
          <w:rFonts w:ascii="Times New Roman" w:hAnsi="Times New Roman" w:cs="Times New Roman"/>
          <w:sz w:val="22"/>
          <w:shd w:val="clear" w:color="auto" w:fill="FFFFFF"/>
        </w:rPr>
        <w:t>EXPECTED PROGRAM OUTCOMES</w:t>
      </w:r>
    </w:p>
    <w:p w14:paraId="0FF9895D" w14:textId="1D9711AC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Did not expect to gain </w:t>
      </w:r>
      <w:r w:rsidR="004A46B9" w:rsidRPr="0063756A">
        <w:rPr>
          <w:rFonts w:ascii="Times New Roman" w:hAnsi="Times New Roman" w:cs="Times New Roman"/>
          <w:shd w:val="clear" w:color="auto" w:fill="FFFFFF"/>
        </w:rPr>
        <w:t>a</w:t>
      </w:r>
      <w:r w:rsidR="002F4663" w:rsidRPr="0063756A">
        <w:rPr>
          <w:rFonts w:ascii="Times New Roman" w:hAnsi="Times New Roman" w:cs="Times New Roman"/>
          <w:shd w:val="clear" w:color="auto" w:fill="FFFFFF"/>
        </w:rPr>
        <w:t>nticipated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benefits, </w:t>
      </w:r>
      <w:r w:rsidR="00B46FD9">
        <w:rPr>
          <w:rFonts w:ascii="Times New Roman" w:hAnsi="Times New Roman" w:cs="Times New Roman"/>
          <w:shd w:val="clear" w:color="auto" w:fill="FFFFFF"/>
        </w:rPr>
        <w:t>e.g.,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forming the JV, getting a contract</w:t>
      </w:r>
    </w:p>
    <w:p w14:paraId="0FF9895E" w14:textId="77777777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Did not expect to gain new skills, knowledge, experiences, and/or capacities</w:t>
      </w:r>
    </w:p>
    <w:p w14:paraId="0FF9895F" w14:textId="0B926D88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Found another </w:t>
      </w:r>
      <w:r w:rsidR="00E9475A" w:rsidRPr="0063756A">
        <w:rPr>
          <w:rFonts w:ascii="Times New Roman" w:hAnsi="Times New Roman" w:cs="Times New Roman"/>
          <w:shd w:val="clear" w:color="auto" w:fill="FFFFFF"/>
        </w:rPr>
        <w:t>[</w:t>
      </w:r>
      <w:r w:rsidRPr="0063756A">
        <w:rPr>
          <w:rFonts w:ascii="Times New Roman" w:hAnsi="Times New Roman" w:cs="Times New Roman"/>
          <w:shd w:val="clear" w:color="auto" w:fill="FFFFFF"/>
        </w:rPr>
        <w:t>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E9475A" w:rsidRPr="0063756A">
        <w:rPr>
          <w:rFonts w:ascii="Times New Roman" w:hAnsi="Times New Roman" w:cs="Times New Roman"/>
          <w:shd w:val="clear" w:color="auto" w:fill="FFFFFF"/>
        </w:rPr>
        <w:t>]</w:t>
      </w:r>
    </w:p>
    <w:p w14:paraId="0FF98960" w14:textId="0C06212B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Obtained the desired benefits some other way</w:t>
      </w:r>
    </w:p>
    <w:p w14:paraId="0FF98961" w14:textId="77777777" w:rsidR="002B5BFF" w:rsidRPr="0063756A" w:rsidRDefault="002B5BFF" w:rsidP="002B5BFF">
      <w:pPr>
        <w:spacing w:line="240" w:lineRule="auto"/>
        <w:ind w:left="1080"/>
        <w:rPr>
          <w:rFonts w:ascii="Times New Roman" w:hAnsi="Times New Roman" w:cs="Times New Roman"/>
          <w:sz w:val="22"/>
          <w:shd w:val="clear" w:color="auto" w:fill="FFFFFF"/>
        </w:rPr>
      </w:pPr>
      <w:r w:rsidRPr="0063756A">
        <w:rPr>
          <w:rFonts w:ascii="Times New Roman" w:hAnsi="Times New Roman" w:cs="Times New Roman"/>
          <w:sz w:val="22"/>
          <w:shd w:val="clear" w:color="auto" w:fill="FFFFFF"/>
        </w:rPr>
        <w:t>BUSINESS PROCESSES</w:t>
      </w:r>
    </w:p>
    <w:p w14:paraId="0FF98962" w14:textId="77777777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Difficulties developing the strategic action business plan</w:t>
      </w:r>
    </w:p>
    <w:p w14:paraId="0FF98963" w14:textId="77777777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Difficulties obtaining (re)certification(s)</w:t>
      </w:r>
    </w:p>
    <w:p w14:paraId="0FF98964" w14:textId="63FD18DD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Changes in ownership or business structure, management, or control of the mentor or 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firm</w:t>
      </w:r>
    </w:p>
    <w:p w14:paraId="0FF98965" w14:textId="77777777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The prot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>g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firm went out of business</w:t>
      </w:r>
    </w:p>
    <w:p w14:paraId="0FF98966" w14:textId="77777777" w:rsidR="002B5BFF" w:rsidRPr="0063756A" w:rsidRDefault="002B5BFF" w:rsidP="002B5BF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Other, specify</w:t>
      </w:r>
    </w:p>
    <w:p w14:paraId="0FF98967" w14:textId="478DB4E6" w:rsidR="002B5BFF" w:rsidRPr="0063756A" w:rsidRDefault="002B5BFF" w:rsidP="00BF06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To what extent </w:t>
      </w:r>
      <w:r w:rsidR="00D233D4">
        <w:rPr>
          <w:rFonts w:ascii="Times New Roman" w:hAnsi="Times New Roman" w:cs="Times New Roman"/>
          <w:shd w:val="clear" w:color="auto" w:fill="FFFFFF"/>
        </w:rPr>
        <w:t xml:space="preserve">did 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the level of assistance provided by the </w:t>
      </w:r>
      <w:r w:rsidR="00FA0DE5" w:rsidRPr="0063756A">
        <w:rPr>
          <w:rFonts w:ascii="Times New Roman" w:hAnsi="Times New Roman" w:cs="Times New Roman"/>
          <w:shd w:val="clear" w:color="auto" w:fill="FFFFFF"/>
        </w:rPr>
        <w:t xml:space="preserve">[Mentor/Protégé] </w:t>
      </w:r>
      <w:r w:rsidRPr="0063756A">
        <w:rPr>
          <w:rFonts w:ascii="Times New Roman" w:hAnsi="Times New Roman" w:cs="Times New Roman"/>
          <w:shd w:val="clear" w:color="auto" w:fill="FFFFFF"/>
        </w:rPr>
        <w:t>during the application process align with your expectations? (Click the best option)</w:t>
      </w:r>
      <w:r w:rsidRPr="0063756A">
        <w:rPr>
          <w:rFonts w:ascii="Times New Roman" w:hAnsi="Times New Roman" w:cs="Times New Roman"/>
          <w:shd w:val="clear" w:color="auto" w:fill="FFFFFF"/>
        </w:rPr>
        <w:tab/>
      </w:r>
    </w:p>
    <w:p w14:paraId="0FF98968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much higher</w:t>
      </w:r>
    </w:p>
    <w:p w14:paraId="0FF98969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higher</w:t>
      </w:r>
    </w:p>
    <w:p w14:paraId="0FF9896A" w14:textId="2261A4FD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about </w:t>
      </w:r>
      <w:r w:rsidR="00D233D4">
        <w:rPr>
          <w:rFonts w:ascii="Times New Roman" w:hAnsi="Times New Roman" w:cs="Times New Roman"/>
          <w:shd w:val="clear" w:color="auto" w:fill="FFFFFF"/>
        </w:rPr>
        <w:t>as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expected</w:t>
      </w:r>
    </w:p>
    <w:p w14:paraId="0FF9896B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lower</w:t>
      </w:r>
    </w:p>
    <w:p w14:paraId="0FF9896C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much lower</w:t>
      </w:r>
    </w:p>
    <w:p w14:paraId="0FF9896E" w14:textId="2D9CCB6C" w:rsidR="002B5BFF" w:rsidRPr="0063756A" w:rsidRDefault="002B5BFF" w:rsidP="00BF06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To what extent</w:t>
      </w:r>
      <w:r w:rsidR="00B46FD9">
        <w:rPr>
          <w:rFonts w:ascii="Times New Roman" w:hAnsi="Times New Roman" w:cs="Times New Roman"/>
          <w:shd w:val="clear" w:color="auto" w:fill="FFFFFF"/>
        </w:rPr>
        <w:t xml:space="preserve"> </w:t>
      </w:r>
      <w:r w:rsidR="00D233D4">
        <w:rPr>
          <w:rFonts w:ascii="Times New Roman" w:hAnsi="Times New Roman" w:cs="Times New Roman"/>
          <w:shd w:val="clear" w:color="auto" w:fill="FFFFFF"/>
        </w:rPr>
        <w:t>did</w:t>
      </w:r>
      <w:r w:rsidR="00AB3F74">
        <w:rPr>
          <w:rFonts w:ascii="Times New Roman" w:hAnsi="Times New Roman" w:cs="Times New Roman"/>
          <w:shd w:val="clear" w:color="auto" w:fill="FFFFFF"/>
        </w:rPr>
        <w:t xml:space="preserve"> </w:t>
      </w:r>
      <w:r w:rsidRPr="0063756A">
        <w:rPr>
          <w:rFonts w:ascii="Times New Roman" w:hAnsi="Times New Roman" w:cs="Times New Roman"/>
          <w:shd w:val="clear" w:color="auto" w:fill="FFFFFF"/>
        </w:rPr>
        <w:t>the level of assistance provided by SBA during the application process align</w:t>
      </w:r>
      <w:r w:rsidR="00AB3F74">
        <w:rPr>
          <w:rFonts w:ascii="Times New Roman" w:hAnsi="Times New Roman" w:cs="Times New Roman"/>
          <w:shd w:val="clear" w:color="auto" w:fill="FFFFFF"/>
        </w:rPr>
        <w:t xml:space="preserve"> </w:t>
      </w:r>
      <w:r w:rsidRPr="0063756A">
        <w:rPr>
          <w:rFonts w:ascii="Times New Roman" w:hAnsi="Times New Roman" w:cs="Times New Roman"/>
          <w:shd w:val="clear" w:color="auto" w:fill="FFFFFF"/>
        </w:rPr>
        <w:t>with your expectations?</w:t>
      </w:r>
      <w:r w:rsidRPr="0063756A">
        <w:rPr>
          <w:rFonts w:ascii="Times New Roman" w:hAnsi="Times New Roman" w:cs="Times New Roman"/>
          <w:shd w:val="clear" w:color="auto" w:fill="FFFFFF"/>
        </w:rPr>
        <w:tab/>
        <w:t>(Click the best option)</w:t>
      </w:r>
    </w:p>
    <w:p w14:paraId="0FF9896F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much higher</w:t>
      </w:r>
    </w:p>
    <w:p w14:paraId="0FF98970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higher</w:t>
      </w:r>
    </w:p>
    <w:p w14:paraId="0FF98971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about the expected</w:t>
      </w:r>
    </w:p>
    <w:p w14:paraId="0FF98972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lower</w:t>
      </w:r>
    </w:p>
    <w:p w14:paraId="0FF98973" w14:textId="77777777" w:rsidR="002B5BFF" w:rsidRPr="0063756A" w:rsidRDefault="002B5BFF" w:rsidP="00BF069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much lower</w:t>
      </w:r>
    </w:p>
    <w:p w14:paraId="0FF98975" w14:textId="299694DB" w:rsidR="002B5BFF" w:rsidRPr="0063756A" w:rsidRDefault="002B5BFF" w:rsidP="00BF06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For each of the following statements about quality and effectiveness of </w:t>
      </w:r>
      <w:r w:rsidRPr="0063756A">
        <w:rPr>
          <w:rFonts w:ascii="Times New Roman" w:hAnsi="Times New Roman" w:cs="Times New Roman"/>
          <w:b/>
          <w:shd w:val="clear" w:color="auto" w:fill="FFFFFF"/>
        </w:rPr>
        <w:t>your mentor-protégé partnership</w:t>
      </w:r>
      <w:r w:rsidRPr="0063756A">
        <w:rPr>
          <w:rFonts w:ascii="Times New Roman" w:hAnsi="Times New Roman" w:cs="Times New Roman"/>
          <w:shd w:val="clear" w:color="auto" w:fill="FFFFFF"/>
        </w:rPr>
        <w:t>, please indicate your level of agreement. (Click the best option for each)</w:t>
      </w:r>
      <w:r w:rsidRPr="0063756A">
        <w:rPr>
          <w:rStyle w:val="FootnoteReference"/>
          <w:rFonts w:ascii="Times New Roman" w:hAnsi="Times New Roman" w:cs="Times New Roman"/>
        </w:rPr>
        <w:t xml:space="preserve"> </w:t>
      </w:r>
    </w:p>
    <w:p w14:paraId="0FF98976" w14:textId="77777777" w:rsidR="002B5BFF" w:rsidRPr="0063756A" w:rsidRDefault="002B5BFF" w:rsidP="002B5BFF">
      <w:pPr>
        <w:spacing w:line="240" w:lineRule="auto"/>
        <w:ind w:left="720"/>
        <w:rPr>
          <w:rFonts w:ascii="Times New Roman" w:hAnsi="Times New Roman" w:cs="Times New Roman"/>
          <w:sz w:val="22"/>
          <w:shd w:val="clear" w:color="auto" w:fill="FFFFFF"/>
        </w:rPr>
      </w:pPr>
      <w:r w:rsidRPr="0063756A">
        <w:rPr>
          <w:rFonts w:ascii="Times New Roman" w:hAnsi="Times New Roman" w:cs="Times New Roman"/>
          <w:sz w:val="22"/>
          <w:shd w:val="clear" w:color="auto" w:fill="FFFFFF"/>
        </w:rPr>
        <w:lastRenderedPageBreak/>
        <w:t>[Strongly disagree, Disagree, Neither Disagree or Agree, Agree, Strongly Agree]</w:t>
      </w:r>
      <w:r w:rsidRPr="0063756A">
        <w:rPr>
          <w:rStyle w:val="FootnoteReference"/>
          <w:rFonts w:ascii="Times New Roman" w:hAnsi="Times New Roman" w:cs="Times New Roman"/>
          <w:sz w:val="22"/>
        </w:rPr>
        <w:t xml:space="preserve"> </w:t>
      </w:r>
    </w:p>
    <w:p w14:paraId="20BBA9ED" w14:textId="77777777" w:rsidR="001E6403" w:rsidRPr="0063756A" w:rsidRDefault="001E6403" w:rsidP="001E6403">
      <w:pPr>
        <w:spacing w:line="240" w:lineRule="auto"/>
        <w:ind w:left="1080" w:hanging="36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SHARED GOALS</w:t>
      </w:r>
      <w:r w:rsidRPr="0063756A">
        <w:rPr>
          <w:sz w:val="22"/>
        </w:rPr>
        <w:t xml:space="preserve"> </w:t>
      </w:r>
      <w:r w:rsidRPr="0063756A">
        <w:rPr>
          <w:rFonts w:ascii="Times New Roman" w:hAnsi="Times New Roman" w:cs="Times New Roman"/>
          <w:sz w:val="22"/>
        </w:rPr>
        <w:t xml:space="preserve">OF THE PARTNERSHIP </w:t>
      </w:r>
    </w:p>
    <w:p w14:paraId="5A72A03E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Shared goals were clear, measurable, and feasible</w:t>
      </w:r>
    </w:p>
    <w:p w14:paraId="439147EF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Shared goals were mutually beneficial to partner organizations</w:t>
      </w:r>
    </w:p>
    <w:p w14:paraId="37817C8F" w14:textId="77777777" w:rsidR="001E6403" w:rsidRPr="0063756A" w:rsidRDefault="001E6403" w:rsidP="001E640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STRATEGIC ACTION PLAN</w:t>
      </w:r>
    </w:p>
    <w:p w14:paraId="7D944087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Strategic action plan articulated concrete action steps for accomplishing partnership goals</w:t>
      </w:r>
    </w:p>
    <w:p w14:paraId="3B7C7F4B" w14:textId="7334B2DE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Strategic action plan included timeline, roles and responsibilities, and expected outcomes</w:t>
      </w:r>
    </w:p>
    <w:p w14:paraId="636D0A4E" w14:textId="77777777" w:rsidR="001E6403" w:rsidRPr="0063756A" w:rsidRDefault="001E6403" w:rsidP="001E640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MEASURES FOR ASSESSING PROGRESS</w:t>
      </w:r>
      <w:r w:rsidRPr="0063756A">
        <w:rPr>
          <w:rFonts w:ascii="Times New Roman" w:hAnsi="Times New Roman" w:cs="Times New Roman"/>
          <w:sz w:val="22"/>
        </w:rPr>
        <w:tab/>
      </w:r>
    </w:p>
    <w:p w14:paraId="1F250443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Measures for assessing progress tightly aligned to partnership goals and strategic action plan</w:t>
      </w:r>
    </w:p>
    <w:p w14:paraId="6A2146A5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Measures for assessing progress engaged partnership members in assessing their own progress on a regular basis</w:t>
      </w:r>
    </w:p>
    <w:p w14:paraId="19A00CA6" w14:textId="77777777" w:rsidR="001E6403" w:rsidRPr="0063756A" w:rsidRDefault="001E6403" w:rsidP="001E640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SHARED LEADERSHIP</w:t>
      </w:r>
      <w:r w:rsidRPr="0063756A">
        <w:rPr>
          <w:rFonts w:ascii="Times New Roman" w:hAnsi="Times New Roman" w:cs="Times New Roman"/>
          <w:sz w:val="22"/>
        </w:rPr>
        <w:tab/>
      </w:r>
    </w:p>
    <w:p w14:paraId="2C11F494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Partnership leaders shared accountability for achieving partnership goals</w:t>
      </w:r>
    </w:p>
    <w:p w14:paraId="47E0950D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Partnership leaders shared partnership decision-making</w:t>
      </w:r>
    </w:p>
    <w:p w14:paraId="0DC2F1E9" w14:textId="77777777" w:rsidR="001E6403" w:rsidRPr="0063756A" w:rsidRDefault="001E6403" w:rsidP="001E640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RESOURCE COMMITMENT</w:t>
      </w:r>
      <w:r w:rsidRPr="0063756A">
        <w:rPr>
          <w:rFonts w:ascii="Times New Roman" w:hAnsi="Times New Roman" w:cs="Times New Roman"/>
          <w:sz w:val="22"/>
        </w:rPr>
        <w:tab/>
      </w:r>
    </w:p>
    <w:p w14:paraId="0AC7377D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Partnership leaders jointly identified resources needed to accomplish partnership goals</w:t>
      </w:r>
    </w:p>
    <w:p w14:paraId="17A86099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Partnership leaders contributed time, financial, and human resources necessary to accomplish partnership goals</w:t>
      </w:r>
    </w:p>
    <w:p w14:paraId="318E8B2D" w14:textId="77777777" w:rsidR="001E6403" w:rsidRPr="0063756A" w:rsidRDefault="001E6403" w:rsidP="001E640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COMMUNICATION TOOLS AND PROTOCOLS</w:t>
      </w:r>
      <w:r w:rsidRPr="0063756A">
        <w:rPr>
          <w:rFonts w:ascii="Times New Roman" w:hAnsi="Times New Roman" w:cs="Times New Roman"/>
          <w:sz w:val="22"/>
        </w:rPr>
        <w:tab/>
      </w:r>
    </w:p>
    <w:p w14:paraId="447DFCAA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Processes for documenting and disseminating partnership meeting minutes and following up on partner action steps were in place</w:t>
      </w:r>
    </w:p>
    <w:p w14:paraId="3052CBE4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An agreed upon schedule of meeting dates, times, and locations was established</w:t>
      </w:r>
    </w:p>
    <w:p w14:paraId="7364C444" w14:textId="77777777" w:rsidR="001E6403" w:rsidRPr="0063756A" w:rsidRDefault="001E6403" w:rsidP="001E640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COLLABORATIVE RELATIONSHIPS</w:t>
      </w:r>
      <w:r w:rsidRPr="0063756A">
        <w:rPr>
          <w:rFonts w:ascii="Times New Roman" w:hAnsi="Times New Roman" w:cs="Times New Roman"/>
          <w:sz w:val="22"/>
        </w:rPr>
        <w:tab/>
      </w:r>
    </w:p>
    <w:p w14:paraId="7BCA47C1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Strategies to promote collaboration were intentionally embedded in partnership activities</w:t>
      </w:r>
    </w:p>
    <w:p w14:paraId="1A2FBC6A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Collaboration among partner organizations was characterized by regular and effective interaction</w:t>
      </w:r>
    </w:p>
    <w:p w14:paraId="44C848E8" w14:textId="77777777" w:rsidR="001E6403" w:rsidRPr="0063756A" w:rsidRDefault="001E6403" w:rsidP="001E640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SUSTAINABILITY</w:t>
      </w:r>
      <w:r w:rsidRPr="0063756A">
        <w:rPr>
          <w:rFonts w:ascii="Times New Roman" w:hAnsi="Times New Roman" w:cs="Times New Roman"/>
          <w:sz w:val="22"/>
        </w:rPr>
        <w:tab/>
      </w:r>
    </w:p>
    <w:p w14:paraId="52A1CFDC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Strategies for building organizational capacity were in place</w:t>
      </w:r>
    </w:p>
    <w:p w14:paraId="24B01420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Funding strategies were ongoing to ensure the partnership continues to be a viable option for partner organizations</w:t>
      </w:r>
    </w:p>
    <w:p w14:paraId="1200C401" w14:textId="77777777" w:rsidR="001E6403" w:rsidRPr="0063756A" w:rsidRDefault="001E6403" w:rsidP="001E640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PARTNERSHIP TRUST</w:t>
      </w:r>
    </w:p>
    <w:p w14:paraId="426C0C91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People involved in our partnership trusted one another. </w:t>
      </w:r>
    </w:p>
    <w:p w14:paraId="462AE4FA" w14:textId="77777777" w:rsidR="001E6403" w:rsidRPr="0063756A" w:rsidRDefault="001E6403" w:rsidP="001E64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I have a lot of respect for the other people involved in our partnership. </w:t>
      </w:r>
    </w:p>
    <w:p w14:paraId="4D34477C" w14:textId="59439FD3" w:rsidR="00070CFB" w:rsidRPr="0063756A" w:rsidRDefault="00070CFB" w:rsidP="00070CFB">
      <w:pPr>
        <w:spacing w:line="240" w:lineRule="auto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14</w:t>
      </w:r>
      <w:r w:rsidR="00B46FD9">
        <w:rPr>
          <w:rFonts w:ascii="Times New Roman" w:hAnsi="Times New Roman" w:cs="Times New Roman"/>
          <w:sz w:val="22"/>
        </w:rPr>
        <w:t>)</w:t>
      </w:r>
      <w:r w:rsidRPr="0063756A">
        <w:rPr>
          <w:rFonts w:ascii="Times New Roman" w:hAnsi="Times New Roman" w:cs="Times New Roman"/>
          <w:sz w:val="22"/>
        </w:rPr>
        <w:t xml:space="preserve"> Please use the response box below to provide additional feedback about your ASMPP experiences</w:t>
      </w:r>
      <w:r w:rsidR="00B46FD9">
        <w:rPr>
          <w:rFonts w:ascii="Times New Roman" w:hAnsi="Times New Roman" w:cs="Times New Roman"/>
          <w:sz w:val="22"/>
        </w:rPr>
        <w:t>;</w:t>
      </w:r>
      <w:r w:rsidRPr="0063756A">
        <w:rPr>
          <w:rFonts w:ascii="Times New Roman" w:hAnsi="Times New Roman" w:cs="Times New Roman"/>
          <w:sz w:val="22"/>
        </w:rPr>
        <w:t xml:space="preserve"> offer suggestions for the program improvements</w:t>
      </w:r>
      <w:r w:rsidR="00B46FD9">
        <w:rPr>
          <w:rFonts w:ascii="Times New Roman" w:hAnsi="Times New Roman" w:cs="Times New Roman"/>
          <w:sz w:val="22"/>
        </w:rPr>
        <w:t>;</w:t>
      </w:r>
      <w:r w:rsidRPr="0063756A">
        <w:rPr>
          <w:rFonts w:ascii="Times New Roman" w:hAnsi="Times New Roman" w:cs="Times New Roman"/>
          <w:sz w:val="22"/>
        </w:rPr>
        <w:t xml:space="preserve"> or describe any assistance, support, or information that are needed from the SBA or other organizations.</w:t>
      </w:r>
    </w:p>
    <w:p w14:paraId="4CF43A51" w14:textId="7D98F2FE" w:rsidR="00CD58A8" w:rsidRPr="0063756A" w:rsidRDefault="00CD58A8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2"/>
          <w:shd w:val="clear" w:color="auto" w:fill="FFFFFF"/>
        </w:rPr>
      </w:pPr>
    </w:p>
    <w:sectPr w:rsidR="00CD58A8" w:rsidRPr="0063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9A97E" w14:textId="77777777" w:rsidR="00FE7715" w:rsidRDefault="00FE7715" w:rsidP="002B5BFF">
      <w:pPr>
        <w:spacing w:line="240" w:lineRule="auto"/>
      </w:pPr>
      <w:r>
        <w:separator/>
      </w:r>
    </w:p>
  </w:endnote>
  <w:endnote w:type="continuationSeparator" w:id="0">
    <w:p w14:paraId="0DDD976B" w14:textId="77777777" w:rsidR="00FE7715" w:rsidRDefault="00FE7715" w:rsidP="002B5BFF">
      <w:pPr>
        <w:spacing w:line="240" w:lineRule="auto"/>
      </w:pPr>
      <w:r>
        <w:continuationSeparator/>
      </w:r>
    </w:p>
  </w:endnote>
  <w:endnote w:type="continuationNotice" w:id="1">
    <w:p w14:paraId="5F86C4DF" w14:textId="77777777" w:rsidR="00FE7715" w:rsidRDefault="00FE77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ource san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66328" w14:textId="77777777" w:rsidR="00FE7715" w:rsidRDefault="00FE7715" w:rsidP="002B5BFF">
      <w:pPr>
        <w:spacing w:line="240" w:lineRule="auto"/>
      </w:pPr>
      <w:r>
        <w:separator/>
      </w:r>
    </w:p>
  </w:footnote>
  <w:footnote w:type="continuationSeparator" w:id="0">
    <w:p w14:paraId="0FE1FA9C" w14:textId="77777777" w:rsidR="00FE7715" w:rsidRDefault="00FE7715" w:rsidP="002B5BFF">
      <w:pPr>
        <w:spacing w:line="240" w:lineRule="auto"/>
      </w:pPr>
      <w:r>
        <w:continuationSeparator/>
      </w:r>
    </w:p>
  </w:footnote>
  <w:footnote w:type="continuationNotice" w:id="1">
    <w:p w14:paraId="2453666E" w14:textId="77777777" w:rsidR="00FE7715" w:rsidRDefault="00FE771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675"/>
    <w:multiLevelType w:val="hybridMultilevel"/>
    <w:tmpl w:val="AFEC6884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113A0B41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14841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35037"/>
    <w:multiLevelType w:val="hybridMultilevel"/>
    <w:tmpl w:val="2A3EFDC6"/>
    <w:lvl w:ilvl="0" w:tplc="658C34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83DAF"/>
    <w:multiLevelType w:val="hybridMultilevel"/>
    <w:tmpl w:val="3BA454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C250E6"/>
    <w:multiLevelType w:val="hybridMultilevel"/>
    <w:tmpl w:val="8EB8D5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34A7E"/>
    <w:multiLevelType w:val="hybridMultilevel"/>
    <w:tmpl w:val="27C2C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F6EA3"/>
    <w:multiLevelType w:val="hybridMultilevel"/>
    <w:tmpl w:val="71787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72126"/>
    <w:multiLevelType w:val="hybridMultilevel"/>
    <w:tmpl w:val="A86E1A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1B00D6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55E85"/>
    <w:multiLevelType w:val="hybridMultilevel"/>
    <w:tmpl w:val="A3C8A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0017"/>
    <w:multiLevelType w:val="hybridMultilevel"/>
    <w:tmpl w:val="382AF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974A9"/>
    <w:multiLevelType w:val="hybridMultilevel"/>
    <w:tmpl w:val="3BA454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72F1015"/>
    <w:multiLevelType w:val="hybridMultilevel"/>
    <w:tmpl w:val="2C344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4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FF"/>
    <w:rsid w:val="0000599C"/>
    <w:rsid w:val="000179F6"/>
    <w:rsid w:val="000376CA"/>
    <w:rsid w:val="00045E9D"/>
    <w:rsid w:val="0004758A"/>
    <w:rsid w:val="0005201F"/>
    <w:rsid w:val="000613B7"/>
    <w:rsid w:val="000700A4"/>
    <w:rsid w:val="00070CFB"/>
    <w:rsid w:val="00085713"/>
    <w:rsid w:val="000900CF"/>
    <w:rsid w:val="000940FD"/>
    <w:rsid w:val="000B064A"/>
    <w:rsid w:val="000D76D4"/>
    <w:rsid w:val="000E6DF8"/>
    <w:rsid w:val="001027D2"/>
    <w:rsid w:val="00102C00"/>
    <w:rsid w:val="0011161F"/>
    <w:rsid w:val="0012575E"/>
    <w:rsid w:val="001468EF"/>
    <w:rsid w:val="00146CB3"/>
    <w:rsid w:val="00177A2D"/>
    <w:rsid w:val="00192F60"/>
    <w:rsid w:val="001931AD"/>
    <w:rsid w:val="001C6993"/>
    <w:rsid w:val="001D62F3"/>
    <w:rsid w:val="001D7A40"/>
    <w:rsid w:val="001E6403"/>
    <w:rsid w:val="002139EA"/>
    <w:rsid w:val="002159A5"/>
    <w:rsid w:val="00225011"/>
    <w:rsid w:val="002526A7"/>
    <w:rsid w:val="002B5BFF"/>
    <w:rsid w:val="002C15D6"/>
    <w:rsid w:val="002D47E0"/>
    <w:rsid w:val="002F4663"/>
    <w:rsid w:val="00323C48"/>
    <w:rsid w:val="00336523"/>
    <w:rsid w:val="003F4431"/>
    <w:rsid w:val="00400751"/>
    <w:rsid w:val="004019FE"/>
    <w:rsid w:val="00414322"/>
    <w:rsid w:val="0044523C"/>
    <w:rsid w:val="004A46B9"/>
    <w:rsid w:val="004B798E"/>
    <w:rsid w:val="004F5F64"/>
    <w:rsid w:val="00500E26"/>
    <w:rsid w:val="00511E9A"/>
    <w:rsid w:val="00516F4B"/>
    <w:rsid w:val="00583028"/>
    <w:rsid w:val="005868F0"/>
    <w:rsid w:val="005A21EB"/>
    <w:rsid w:val="005C4EA6"/>
    <w:rsid w:val="005E1152"/>
    <w:rsid w:val="005E687A"/>
    <w:rsid w:val="005F1BA1"/>
    <w:rsid w:val="005F3D7E"/>
    <w:rsid w:val="005F3E32"/>
    <w:rsid w:val="00603FCF"/>
    <w:rsid w:val="00620F82"/>
    <w:rsid w:val="006246B2"/>
    <w:rsid w:val="0063180B"/>
    <w:rsid w:val="006331A0"/>
    <w:rsid w:val="0063756A"/>
    <w:rsid w:val="00653D16"/>
    <w:rsid w:val="00666EC1"/>
    <w:rsid w:val="006875C2"/>
    <w:rsid w:val="006E0D86"/>
    <w:rsid w:val="007177E5"/>
    <w:rsid w:val="0072507D"/>
    <w:rsid w:val="007307A0"/>
    <w:rsid w:val="00737000"/>
    <w:rsid w:val="007466BA"/>
    <w:rsid w:val="00754CA6"/>
    <w:rsid w:val="007633E4"/>
    <w:rsid w:val="0076406B"/>
    <w:rsid w:val="00790959"/>
    <w:rsid w:val="00825F67"/>
    <w:rsid w:val="0083467D"/>
    <w:rsid w:val="00837E86"/>
    <w:rsid w:val="00841F7C"/>
    <w:rsid w:val="008B0CBF"/>
    <w:rsid w:val="008B71F5"/>
    <w:rsid w:val="008C276B"/>
    <w:rsid w:val="009022B2"/>
    <w:rsid w:val="00926FE7"/>
    <w:rsid w:val="009339CA"/>
    <w:rsid w:val="00934C1B"/>
    <w:rsid w:val="00954DF3"/>
    <w:rsid w:val="00962072"/>
    <w:rsid w:val="00974FA6"/>
    <w:rsid w:val="00983969"/>
    <w:rsid w:val="0098745D"/>
    <w:rsid w:val="00996BC1"/>
    <w:rsid w:val="00996F91"/>
    <w:rsid w:val="009F7A03"/>
    <w:rsid w:val="00A0117F"/>
    <w:rsid w:val="00A214AD"/>
    <w:rsid w:val="00A336BE"/>
    <w:rsid w:val="00A36582"/>
    <w:rsid w:val="00A54E2E"/>
    <w:rsid w:val="00AB3F74"/>
    <w:rsid w:val="00AB782B"/>
    <w:rsid w:val="00AE3C6D"/>
    <w:rsid w:val="00AF2D3A"/>
    <w:rsid w:val="00B37FE3"/>
    <w:rsid w:val="00B46FD9"/>
    <w:rsid w:val="00B47574"/>
    <w:rsid w:val="00B526E8"/>
    <w:rsid w:val="00B53E9D"/>
    <w:rsid w:val="00B634DD"/>
    <w:rsid w:val="00B637D6"/>
    <w:rsid w:val="00B710BE"/>
    <w:rsid w:val="00B943AD"/>
    <w:rsid w:val="00BD37B2"/>
    <w:rsid w:val="00BD537E"/>
    <w:rsid w:val="00BD56CB"/>
    <w:rsid w:val="00BF0693"/>
    <w:rsid w:val="00BF2685"/>
    <w:rsid w:val="00C12623"/>
    <w:rsid w:val="00C40711"/>
    <w:rsid w:val="00C50A1C"/>
    <w:rsid w:val="00C77C92"/>
    <w:rsid w:val="00CD58A8"/>
    <w:rsid w:val="00CE254B"/>
    <w:rsid w:val="00D11318"/>
    <w:rsid w:val="00D23130"/>
    <w:rsid w:val="00D233D4"/>
    <w:rsid w:val="00D307D2"/>
    <w:rsid w:val="00D717A1"/>
    <w:rsid w:val="00DC56C2"/>
    <w:rsid w:val="00DD0B3A"/>
    <w:rsid w:val="00DE0F74"/>
    <w:rsid w:val="00DF20C1"/>
    <w:rsid w:val="00DF4EC8"/>
    <w:rsid w:val="00E06A2D"/>
    <w:rsid w:val="00E44821"/>
    <w:rsid w:val="00E757E3"/>
    <w:rsid w:val="00E81D51"/>
    <w:rsid w:val="00E83A37"/>
    <w:rsid w:val="00E85462"/>
    <w:rsid w:val="00E9475A"/>
    <w:rsid w:val="00EA6790"/>
    <w:rsid w:val="00EC3774"/>
    <w:rsid w:val="00EC64C8"/>
    <w:rsid w:val="00ED2973"/>
    <w:rsid w:val="00EF7D59"/>
    <w:rsid w:val="00F068A0"/>
    <w:rsid w:val="00F20096"/>
    <w:rsid w:val="00F56974"/>
    <w:rsid w:val="00F87624"/>
    <w:rsid w:val="00F96C8C"/>
    <w:rsid w:val="00FA0DE5"/>
    <w:rsid w:val="00FB15A6"/>
    <w:rsid w:val="00FB663F"/>
    <w:rsid w:val="00FC4E8E"/>
    <w:rsid w:val="00FD4B56"/>
    <w:rsid w:val="00FE3017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8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FF"/>
    <w:pPr>
      <w:spacing w:after="0" w:line="276" w:lineRule="auto"/>
    </w:pPr>
    <w:rPr>
      <w:rFonts w:ascii="Source san pro" w:hAnsi="Source san pr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Body">
    <w:name w:val="TNR Body"/>
    <w:basedOn w:val="NoSpacing"/>
    <w:next w:val="Normal"/>
    <w:link w:val="TNRBodyChar"/>
    <w:qFormat/>
    <w:rsid w:val="0011161F"/>
    <w:rPr>
      <w:rFonts w:ascii="Times New Roman" w:hAnsi="Times New Roman" w:cs="Times New Roman"/>
      <w:sz w:val="24"/>
      <w:szCs w:val="24"/>
    </w:rPr>
  </w:style>
  <w:style w:type="character" w:customStyle="1" w:styleId="TNRBodyChar">
    <w:name w:val="TNR Body Char"/>
    <w:basedOn w:val="DefaultParagraphFont"/>
    <w:link w:val="TNRBody"/>
    <w:rsid w:val="0011161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161F"/>
    <w:pPr>
      <w:spacing w:after="0" w:line="240" w:lineRule="auto"/>
    </w:pPr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2B5BF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BF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B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BFF"/>
    <w:rPr>
      <w:vertAlign w:val="superscript"/>
    </w:r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basedOn w:val="DefaultParagraphFont"/>
    <w:link w:val="ListParagraph"/>
    <w:uiPriority w:val="34"/>
    <w:locked/>
    <w:rsid w:val="002B5BFF"/>
  </w:style>
  <w:style w:type="character" w:styleId="CommentReference">
    <w:name w:val="annotation reference"/>
    <w:basedOn w:val="DefaultParagraphFont"/>
    <w:uiPriority w:val="99"/>
    <w:semiHidden/>
    <w:unhideWhenUsed/>
    <w:rsid w:val="0065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16"/>
    <w:rPr>
      <w:rFonts w:ascii="Source san pro" w:hAnsi="Source san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6E8"/>
    <w:rPr>
      <w:rFonts w:ascii="Source san pro" w:hAnsi="Source san pro"/>
      <w:sz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6E8"/>
    <w:rPr>
      <w:rFonts w:ascii="Source san pro" w:hAnsi="Source san pro"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FD9"/>
    <w:rPr>
      <w:rFonts w:ascii="Source san pro" w:hAnsi="Source san pro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FF"/>
    <w:pPr>
      <w:spacing w:after="0" w:line="276" w:lineRule="auto"/>
    </w:pPr>
    <w:rPr>
      <w:rFonts w:ascii="Source san pro" w:hAnsi="Source san pr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Body">
    <w:name w:val="TNR Body"/>
    <w:basedOn w:val="NoSpacing"/>
    <w:next w:val="Normal"/>
    <w:link w:val="TNRBodyChar"/>
    <w:qFormat/>
    <w:rsid w:val="0011161F"/>
    <w:rPr>
      <w:rFonts w:ascii="Times New Roman" w:hAnsi="Times New Roman" w:cs="Times New Roman"/>
      <w:sz w:val="24"/>
      <w:szCs w:val="24"/>
    </w:rPr>
  </w:style>
  <w:style w:type="character" w:customStyle="1" w:styleId="TNRBodyChar">
    <w:name w:val="TNR Body Char"/>
    <w:basedOn w:val="DefaultParagraphFont"/>
    <w:link w:val="TNRBody"/>
    <w:rsid w:val="0011161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161F"/>
    <w:pPr>
      <w:spacing w:after="0" w:line="240" w:lineRule="auto"/>
    </w:pPr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2B5BF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BF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B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BFF"/>
    <w:rPr>
      <w:vertAlign w:val="superscript"/>
    </w:r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basedOn w:val="DefaultParagraphFont"/>
    <w:link w:val="ListParagraph"/>
    <w:uiPriority w:val="34"/>
    <w:locked/>
    <w:rsid w:val="002B5BFF"/>
  </w:style>
  <w:style w:type="character" w:styleId="CommentReference">
    <w:name w:val="annotation reference"/>
    <w:basedOn w:val="DefaultParagraphFont"/>
    <w:uiPriority w:val="99"/>
    <w:semiHidden/>
    <w:unhideWhenUsed/>
    <w:rsid w:val="0065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16"/>
    <w:rPr>
      <w:rFonts w:ascii="Source san pro" w:hAnsi="Source san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6E8"/>
    <w:rPr>
      <w:rFonts w:ascii="Source san pro" w:hAnsi="Source san pro"/>
      <w:sz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6E8"/>
    <w:rPr>
      <w:rFonts w:ascii="Source san pro" w:hAnsi="Source san pro"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FD9"/>
    <w:rPr>
      <w:rFonts w:ascii="Source san pro" w:hAnsi="Source san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e6866fc9dfe6cf22938dd976f8ce86c7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9839ca3f60fb71401d620f3741423bec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98ABC-B379-478B-9E83-BE478C46C277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f8ca2b3-c461-4baf-902d-952c62ae996a"/>
    <ds:schemaRef ds:uri="http://purl.org/dc/terms/"/>
    <ds:schemaRef ds:uri="http://schemas.microsoft.com/office/infopath/2007/PartnerControls"/>
    <ds:schemaRef ds:uri="http://purl.org/dc/elements/1.1/"/>
    <ds:schemaRef ds:uri="4fab2ba2-e35c-45ae-b8b8-c41e9416e35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14269E-43DC-4240-A6F7-94DA9BAE6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1DA4B-1877-4E28-9A92-AD2351C69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96AC44-6970-4DAC-9615-43B8D041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Gluck</dc:creator>
  <cp:keywords/>
  <dc:description/>
  <cp:lastModifiedBy>SYSTEM</cp:lastModifiedBy>
  <cp:revision>2</cp:revision>
  <dcterms:created xsi:type="dcterms:W3CDTF">2020-01-06T19:36:00Z</dcterms:created>
  <dcterms:modified xsi:type="dcterms:W3CDTF">2020-01-06T19:36:00Z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