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5FF" w:rsidRDefault="002215FF" w14:paraId="43FDE9F7" w14:textId="77777777">
      <w:pPr>
        <w:framePr w:w="2160" w:h="1584" w:wrap="around" w:hAnchor="page" w:vAnchor="page" w:x="1009" w:y="577" w:hRule="exact"/>
        <w:tabs>
          <w:tab w:val="center" w:pos="3960"/>
        </w:tabs>
        <w:ind w:right="90"/>
        <w:rPr>
          <w:rFonts w:ascii="Times New Roman" w:hAnsi="Times New Roman"/>
          <w:sz w:val="22"/>
          <w:szCs w:val="22"/>
        </w:rPr>
      </w:pPr>
      <w:bookmarkStart w:name="_GoBack" w:id="0"/>
      <w:bookmarkEnd w:id="0"/>
    </w:p>
    <w:p w:rsidRPr="00416029" w:rsidR="00E47DDB" w:rsidP="00B11D78" w:rsidRDefault="00E47DDB" w14:paraId="43FDE9F8" w14:textId="77777777">
      <w:pPr>
        <w:framePr w:w="2160" w:h="1584" w:wrap="around" w:hAnchor="page" w:vAnchor="page" w:x="1009" w:y="577" w:hRule="exact"/>
        <w:tabs>
          <w:tab w:val="center" w:pos="3960"/>
        </w:tabs>
        <w:ind w:right="90"/>
        <w:jc w:val="right"/>
        <w:rPr>
          <w:rFonts w:ascii="Times New Roman" w:hAnsi="Times New Roman"/>
          <w:sz w:val="22"/>
          <w:szCs w:val="22"/>
        </w:rPr>
      </w:pPr>
    </w:p>
    <w:p w:rsidRPr="00B11D78" w:rsidR="00E47DDB" w:rsidP="00B11D78" w:rsidRDefault="00B11D78" w14:paraId="43FDE9F9" w14:textId="602B2F48">
      <w:pPr>
        <w:jc w:val="right"/>
      </w:pPr>
      <w:r w:rsidRPr="00B11D78">
        <w:rPr>
          <w:noProof/>
        </w:rPr>
        <w:drawing>
          <wp:anchor distT="0" distB="0" distL="114300" distR="114300" simplePos="0" relativeHeight="251658240" behindDoc="0" locked="0" layoutInCell="0" allowOverlap="1" wp14:editId="368C468E" wp14:anchorId="43FDEA16">
            <wp:simplePos x="0" y="0"/>
            <wp:positionH relativeFrom="column">
              <wp:posOffset>-1219835</wp:posOffset>
            </wp:positionH>
            <wp:positionV relativeFrom="paragraph">
              <wp:posOffset>-487045</wp:posOffset>
            </wp:positionV>
            <wp:extent cx="969010" cy="922655"/>
            <wp:effectExtent l="0" t="0" r="2540" b="0"/>
            <wp:wrapSquare wrapText="bothSides"/>
            <wp:docPr id="2" name="Picture 2" descr="SBA Eagle - d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A Eagle - dk 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9010" cy="922655"/>
                    </a:xfrm>
                    <a:prstGeom prst="rect">
                      <a:avLst/>
                    </a:prstGeom>
                    <a:noFill/>
                  </pic:spPr>
                </pic:pic>
              </a:graphicData>
            </a:graphic>
            <wp14:sizeRelH relativeFrom="page">
              <wp14:pctWidth>0</wp14:pctWidth>
            </wp14:sizeRelH>
            <wp14:sizeRelV relativeFrom="page">
              <wp14:pctHeight>0</wp14:pctHeight>
            </wp14:sizeRelV>
          </wp:anchor>
        </w:drawing>
      </w:r>
      <w:r w:rsidRPr="00B11D78">
        <w:t>O</w:t>
      </w:r>
      <w:r>
        <w:t>MB</w:t>
      </w:r>
      <w:r w:rsidRPr="00B11D78">
        <w:t xml:space="preserve"> Control Number 3245-</w:t>
      </w:r>
      <w:r>
        <w:t>XXXX</w:t>
      </w:r>
    </w:p>
    <w:p w:rsidRPr="00B11D78" w:rsidR="00E47DDB" w:rsidP="00B11D78" w:rsidRDefault="00B11D78" w14:paraId="43FDE9FA" w14:textId="7F713737">
      <w:pPr>
        <w:tabs>
          <w:tab w:val="left" w:pos="6210"/>
        </w:tabs>
        <w:jc w:val="center"/>
      </w:pPr>
      <w:r>
        <w:t xml:space="preserve">                                                 E</w:t>
      </w:r>
      <w:r w:rsidRPr="00B11D78">
        <w:t xml:space="preserve">xpiration Date:  </w:t>
      </w:r>
    </w:p>
    <w:p w:rsidRPr="00DD0581" w:rsidR="00B11D78" w:rsidP="00FB05E6" w:rsidRDefault="00FB05E6" w14:paraId="4D777F48" w14:textId="02A34639">
      <w:pPr>
        <w:pStyle w:val="Title"/>
        <w:pBdr>
          <w:bottom w:val="none" w:color="auto" w:sz="0" w:space="0"/>
        </w:pBdr>
        <w:tabs>
          <w:tab w:val="left" w:pos="2057"/>
          <w:tab w:val="right" w:pos="9360"/>
        </w:tabs>
        <w:rPr>
          <w:rFonts w:ascii="Source Sans Pro" w:hAnsi="Source Sans Pro"/>
          <w:color w:val="000000" w:themeColor="text1"/>
          <w:sz w:val="40"/>
        </w:rPr>
      </w:pPr>
      <w:bookmarkStart w:name="Date" w:id="1"/>
      <w:bookmarkEnd w:id="1"/>
      <w:r>
        <w:rPr>
          <w:rFonts w:ascii="Source Sans Pro" w:hAnsi="Source Sans Pro"/>
          <w:color w:val="000000" w:themeColor="text1"/>
          <w:sz w:val="40"/>
        </w:rPr>
        <w:t xml:space="preserve">           </w:t>
      </w:r>
      <w:r w:rsidRPr="00DD0581" w:rsidR="00B11D78">
        <w:rPr>
          <w:rFonts w:ascii="Source Sans Pro" w:hAnsi="Source Sans Pro"/>
          <w:color w:val="000000" w:themeColor="text1"/>
          <w:sz w:val="40"/>
        </w:rPr>
        <w:t>SBA SUPERVSED LENDER</w:t>
      </w:r>
    </w:p>
    <w:p w:rsidRPr="00DD0581" w:rsidR="00B11D78" w:rsidP="00FB05E6" w:rsidRDefault="00B11D78" w14:paraId="7C5AC2B9" w14:textId="77777777">
      <w:pPr>
        <w:pStyle w:val="Title"/>
        <w:pBdr>
          <w:bottom w:val="none" w:color="auto" w:sz="0" w:space="0"/>
        </w:pBdr>
        <w:tabs>
          <w:tab w:val="left" w:pos="2057"/>
          <w:tab w:val="right" w:pos="9360"/>
        </w:tabs>
        <w:jc w:val="center"/>
        <w:rPr>
          <w:color w:val="000000" w:themeColor="text1"/>
        </w:rPr>
      </w:pPr>
      <w:r w:rsidRPr="00DD0581">
        <w:rPr>
          <w:rFonts w:ascii="Source Sans Pro" w:hAnsi="Source Sans Pro"/>
          <w:color w:val="000000" w:themeColor="text1"/>
          <w:sz w:val="40"/>
        </w:rPr>
        <w:t>LENDER ASSESSEMENT PLAN</w:t>
      </w:r>
    </w:p>
    <w:p w:rsidR="00B11D78" w:rsidP="00B11D78" w:rsidRDefault="00B11D78" w14:paraId="40ED2925" w14:textId="3F1B960E">
      <w:pPr>
        <w:pBdr>
          <w:top w:val="single" w:color="auto" w:sz="4" w:space="1"/>
          <w:left w:val="single" w:color="auto" w:sz="4" w:space="4"/>
          <w:bottom w:val="single" w:color="auto" w:sz="4" w:space="0"/>
          <w:right w:val="single" w:color="auto" w:sz="4" w:space="4"/>
        </w:pBdr>
        <w:rPr>
          <w:rFonts w:ascii="Arial" w:hAnsi="Arial" w:cs="Arial"/>
          <w:b/>
          <w:bCs/>
          <w:color w:val="000000" w:themeColor="text1"/>
        </w:rPr>
      </w:pPr>
      <w:r w:rsidRPr="00DD0581">
        <w:rPr>
          <w:rFonts w:ascii="Arial" w:hAnsi="Arial" w:cs="Arial"/>
          <w:b/>
          <w:bCs/>
          <w:color w:val="000000" w:themeColor="text1"/>
        </w:rPr>
        <w:t xml:space="preserve">An organization seeking to become a Small Business Lending Company (“SBLC”) or a state-regulated lender (Non-Federally Regulated Lender (“NFRL”)) (each referred to as an “SBA Supervised Lender”) as defined in 13 CFR § 120.10 is required to submit to SBA a Lender Assessment Plan consisting of the information described below.  </w:t>
      </w:r>
    </w:p>
    <w:p w:rsidRPr="00DD0581" w:rsidR="008A39D7" w:rsidP="00B11D78" w:rsidRDefault="008A39D7" w14:paraId="20586670" w14:textId="77777777">
      <w:pPr>
        <w:pBdr>
          <w:top w:val="single" w:color="auto" w:sz="4" w:space="1"/>
          <w:left w:val="single" w:color="auto" w:sz="4" w:space="4"/>
          <w:bottom w:val="single" w:color="auto" w:sz="4" w:space="0"/>
          <w:right w:val="single" w:color="auto" w:sz="4" w:space="4"/>
        </w:pBdr>
        <w:rPr>
          <w:rFonts w:ascii="Arial" w:hAnsi="Arial" w:cs="Arial"/>
          <w:b/>
          <w:bCs/>
          <w:color w:val="000000" w:themeColor="text1"/>
        </w:rPr>
      </w:pPr>
    </w:p>
    <w:p w:rsidRPr="00DD0581" w:rsidR="00B11D78" w:rsidP="00B11D78" w:rsidRDefault="00B11D78" w14:paraId="655046AF" w14:textId="77777777">
      <w:pPr>
        <w:pBdr>
          <w:top w:val="single" w:color="auto" w:sz="4" w:space="1"/>
          <w:left w:val="single" w:color="auto" w:sz="4" w:space="4"/>
          <w:bottom w:val="single" w:color="auto" w:sz="4" w:space="0"/>
          <w:right w:val="single" w:color="auto" w:sz="4" w:space="4"/>
        </w:pBdr>
        <w:rPr>
          <w:rFonts w:ascii="Arial" w:hAnsi="Arial" w:cs="Arial"/>
          <w:color w:val="000000" w:themeColor="text1"/>
        </w:rPr>
      </w:pPr>
      <w:r w:rsidRPr="00DD0581">
        <w:rPr>
          <w:rFonts w:ascii="Arial" w:hAnsi="Arial" w:cs="Arial"/>
          <w:b/>
          <w:bCs/>
          <w:color w:val="000000" w:themeColor="text1"/>
        </w:rPr>
        <w:t xml:space="preserve">The information will be used to make a preliminary assessment of the organization’s qualifications, financial condition, and lending experience to be authorized as an SBA Supervised Lender.  Organizations that meet the preliminary requirements will be invited to submit a more comprehensive application package.  Submission of the information is not mandatory; however, failure to do so would impact SBA’s ability to </w:t>
      </w:r>
      <w:proofErr w:type="gramStart"/>
      <w:r w:rsidRPr="00DD0581">
        <w:rPr>
          <w:rFonts w:ascii="Arial" w:hAnsi="Arial" w:cs="Arial"/>
          <w:b/>
          <w:bCs/>
          <w:color w:val="000000" w:themeColor="text1"/>
        </w:rPr>
        <w:t>make a decision</w:t>
      </w:r>
      <w:proofErr w:type="gramEnd"/>
      <w:r w:rsidRPr="00DD0581">
        <w:rPr>
          <w:rFonts w:ascii="Arial" w:hAnsi="Arial" w:cs="Arial"/>
          <w:b/>
          <w:bCs/>
          <w:color w:val="000000" w:themeColor="text1"/>
        </w:rPr>
        <w:t xml:space="preserve"> regarding your application to be designated an SBA Supervised Lender in SBA’s 7(a) Loan Program.  </w:t>
      </w:r>
    </w:p>
    <w:p w:rsidRPr="00DD0581" w:rsidR="00B11D78" w:rsidP="00B11D78" w:rsidRDefault="00B11D78" w14:paraId="53B48409" w14:textId="77777777">
      <w:pPr>
        <w:pStyle w:val="ListParagraph"/>
        <w:ind w:left="0"/>
        <w:rPr>
          <w:rFonts w:ascii="Arial" w:hAnsi="Arial" w:cs="Arial"/>
          <w:color w:val="000000" w:themeColor="text1"/>
        </w:rPr>
      </w:pPr>
    </w:p>
    <w:p w:rsidRPr="00DD0581" w:rsidR="00B11D78" w:rsidP="00B11D78" w:rsidRDefault="00B11D78" w14:paraId="4F3A2CA7" w14:textId="77777777">
      <w:pPr>
        <w:pStyle w:val="ListParagraph"/>
        <w:ind w:left="0"/>
        <w:rPr>
          <w:rFonts w:ascii="Arial" w:hAnsi="Arial" w:cs="Arial"/>
          <w:color w:val="000000" w:themeColor="text1"/>
        </w:rPr>
      </w:pPr>
      <w:r w:rsidRPr="007F7E6B">
        <w:rPr>
          <w:rFonts w:ascii="Arial" w:hAnsi="Arial" w:cs="Arial"/>
          <w:b/>
          <w:bCs/>
          <w:color w:val="000000" w:themeColor="text1"/>
        </w:rPr>
        <w:t>Instructions:</w:t>
      </w:r>
      <w:r w:rsidRPr="00DD0581">
        <w:rPr>
          <w:rFonts w:ascii="Arial" w:hAnsi="Arial" w:cs="Arial"/>
          <w:color w:val="000000" w:themeColor="text1"/>
        </w:rPr>
        <w:t xml:space="preserve">  Each applicant must submit two (2) complete binders of fully executed paper copies and one (1) executed scanned copy (in pdf format) by e-mail addressing each of the items set forth in the list below. The applicant must include </w:t>
      </w:r>
      <w:r>
        <w:rPr>
          <w:rFonts w:ascii="Arial" w:hAnsi="Arial" w:cs="Arial"/>
          <w:color w:val="000000" w:themeColor="text1"/>
        </w:rPr>
        <w:t>its</w:t>
      </w:r>
      <w:r w:rsidRPr="00DD0581">
        <w:rPr>
          <w:rFonts w:ascii="Arial" w:hAnsi="Arial" w:cs="Arial"/>
          <w:color w:val="000000" w:themeColor="text1"/>
        </w:rPr>
        <w:t xml:space="preserve"> name, address, telephone number, fax number, e-mail address and a primary contract person.  Each submission must be complete and organized in tabular format.  Refer to SBA Standard Operation Procedures manual, SOP 50 10 for additional information.</w:t>
      </w:r>
    </w:p>
    <w:p w:rsidRPr="00DD0581" w:rsidR="00B11D78" w:rsidP="00B11D78" w:rsidRDefault="00B11D78" w14:paraId="05CFE547" w14:textId="77777777">
      <w:pPr>
        <w:pStyle w:val="ListParagraph"/>
        <w:ind w:left="0"/>
        <w:rPr>
          <w:rFonts w:ascii="Arial" w:hAnsi="Arial" w:cs="Arial"/>
          <w:color w:val="000000" w:themeColor="text1"/>
        </w:rPr>
      </w:pPr>
    </w:p>
    <w:p w:rsidRPr="00DD0581" w:rsidR="00B11D78" w:rsidP="00B11D78" w:rsidRDefault="00B11D78" w14:paraId="139B89C5" w14:textId="77777777">
      <w:pPr>
        <w:pStyle w:val="ListParagraph"/>
        <w:ind w:left="0"/>
        <w:rPr>
          <w:rFonts w:ascii="Arial" w:hAnsi="Arial" w:cs="Arial"/>
          <w:color w:val="000000" w:themeColor="text1"/>
        </w:rPr>
      </w:pPr>
      <w:r w:rsidRPr="00DD0581">
        <w:rPr>
          <w:rFonts w:ascii="Arial" w:hAnsi="Arial" w:cs="Arial"/>
          <w:color w:val="000000" w:themeColor="text1"/>
        </w:rPr>
        <w:t xml:space="preserve">Submit the information to: Small Business Administration, Attention: Director, Office of Financial Assistance, 409 3rd Street SW, 8th Floor, Washington, DC 20416.  </w:t>
      </w:r>
    </w:p>
    <w:p w:rsidRPr="00DD0581" w:rsidR="00B11D78" w:rsidP="00B11D78" w:rsidRDefault="00B11D78" w14:paraId="51010E27" w14:textId="77777777">
      <w:pPr>
        <w:pStyle w:val="ListParagraph"/>
        <w:ind w:left="0"/>
        <w:rPr>
          <w:rFonts w:ascii="Arial" w:hAnsi="Arial" w:cs="Arial"/>
          <w:color w:val="000000" w:themeColor="text1"/>
        </w:rPr>
      </w:pPr>
    </w:p>
    <w:p w:rsidRPr="00DD0581" w:rsidR="00B11D78" w:rsidP="00B11D78" w:rsidRDefault="00B11D78" w14:paraId="3088C1DD" w14:textId="77777777">
      <w:pPr>
        <w:pStyle w:val="ListParagraph"/>
        <w:spacing w:before="120"/>
        <w:ind w:left="0"/>
        <w:rPr>
          <w:rFonts w:ascii="Arial" w:hAnsi="Arial" w:cs="Arial"/>
          <w:b/>
          <w:bCs/>
          <w:color w:val="000000" w:themeColor="text1"/>
          <w:u w:val="single"/>
        </w:rPr>
      </w:pPr>
      <w:r w:rsidRPr="00DD0581">
        <w:rPr>
          <w:rFonts w:ascii="Arial" w:hAnsi="Arial" w:cs="Arial"/>
          <w:b/>
          <w:bCs/>
          <w:color w:val="000000" w:themeColor="text1"/>
          <w:u w:val="single"/>
        </w:rPr>
        <w:t>LIST OF ITEMS TO BE SUBMITTED</w:t>
      </w:r>
    </w:p>
    <w:p w:rsidRPr="00DD0581" w:rsidR="00B11D78" w:rsidP="00B11D78" w:rsidRDefault="00B11D78" w14:paraId="09821102" w14:textId="77777777">
      <w:pPr>
        <w:pStyle w:val="ListParagraph"/>
        <w:ind w:left="0"/>
        <w:rPr>
          <w:rFonts w:ascii="Arial" w:hAnsi="Arial" w:cs="Arial"/>
          <w:color w:val="000000" w:themeColor="text1"/>
        </w:rPr>
      </w:pPr>
    </w:p>
    <w:p w:rsidRPr="00DD0581" w:rsidR="00B11D78" w:rsidP="00B11D78" w:rsidRDefault="00B11D78" w14:paraId="5DD32569" w14:textId="77777777">
      <w:pPr>
        <w:pStyle w:val="ListParagraph"/>
        <w:numPr>
          <w:ilvl w:val="0"/>
          <w:numId w:val="8"/>
        </w:numPr>
        <w:ind w:left="360"/>
        <w:contextualSpacing/>
        <w:rPr>
          <w:rFonts w:ascii="Arial" w:hAnsi="Arial" w:cs="Arial"/>
          <w:color w:val="000000" w:themeColor="text1"/>
        </w:rPr>
      </w:pPr>
      <w:r w:rsidRPr="00DD0581">
        <w:rPr>
          <w:rFonts w:ascii="Arial" w:hAnsi="Arial" w:cs="Arial"/>
          <w:color w:val="000000" w:themeColor="text1"/>
        </w:rPr>
        <w:t xml:space="preserve">Each applicant must demonstrate to SBA’s </w:t>
      </w:r>
      <w:r w:rsidRPr="00083176">
        <w:rPr>
          <w:rFonts w:ascii="Arial" w:hAnsi="Arial" w:cs="Arial"/>
          <w:color w:val="000000" w:themeColor="text1"/>
        </w:rPr>
        <w:t>satisfaction</w:t>
      </w:r>
      <w:r w:rsidRPr="00DD0581">
        <w:rPr>
          <w:rFonts w:ascii="Arial" w:hAnsi="Arial" w:cs="Arial"/>
          <w:color w:val="000000" w:themeColor="text1"/>
        </w:rPr>
        <w:t xml:space="preserve"> that it meets the participation criteria set forth in 13 CFR </w:t>
      </w:r>
      <w:hyperlink w:history="1" w:anchor="se13.1.120_1410" r:id="rId12">
        <w:r w:rsidRPr="00F054ED">
          <w:rPr>
            <w:rStyle w:val="Hyperlink"/>
            <w:rFonts w:ascii="Arial" w:hAnsi="Arial" w:cs="Arial"/>
          </w:rPr>
          <w:t>§120.410</w:t>
        </w:r>
      </w:hyperlink>
      <w:r w:rsidRPr="00DD0581">
        <w:rPr>
          <w:rFonts w:ascii="Arial" w:hAnsi="Arial" w:cs="Arial"/>
          <w:color w:val="000000" w:themeColor="text1"/>
        </w:rPr>
        <w:t xml:space="preserve"> and the ethical requirements set forth in 13 CFR </w:t>
      </w:r>
      <w:hyperlink w:history="1" w:anchor="se13.1.120_1140" r:id="rId13">
        <w:r w:rsidRPr="007617DC">
          <w:rPr>
            <w:rStyle w:val="Hyperlink"/>
            <w:rFonts w:ascii="Arial" w:hAnsi="Arial" w:cs="Arial"/>
          </w:rPr>
          <w:t>§120.140</w:t>
        </w:r>
      </w:hyperlink>
      <w:r w:rsidRPr="00DD0581">
        <w:rPr>
          <w:rFonts w:ascii="Arial" w:hAnsi="Arial" w:cs="Arial"/>
          <w:color w:val="000000" w:themeColor="text1"/>
        </w:rPr>
        <w:t>.</w:t>
      </w:r>
    </w:p>
    <w:p w:rsidRPr="00DD0581" w:rsidR="00B11D78" w:rsidP="00B11D78" w:rsidRDefault="00B11D78" w14:paraId="084F0304" w14:textId="77777777">
      <w:pPr>
        <w:pStyle w:val="ListParagraph"/>
        <w:ind w:left="360"/>
        <w:rPr>
          <w:rFonts w:ascii="Arial" w:hAnsi="Arial" w:cs="Arial"/>
          <w:color w:val="000000" w:themeColor="text1"/>
        </w:rPr>
      </w:pPr>
    </w:p>
    <w:p w:rsidRPr="00DD0581" w:rsidR="00B11D78" w:rsidP="00B11D78" w:rsidRDefault="00B11D78" w14:paraId="5A336A12" w14:textId="77777777">
      <w:pPr>
        <w:pStyle w:val="ListParagraph"/>
        <w:numPr>
          <w:ilvl w:val="0"/>
          <w:numId w:val="8"/>
        </w:numPr>
        <w:ind w:left="360"/>
        <w:contextualSpacing/>
        <w:rPr>
          <w:rFonts w:ascii="Arial" w:hAnsi="Arial" w:cs="Arial"/>
          <w:color w:val="000000" w:themeColor="text1"/>
        </w:rPr>
      </w:pPr>
      <w:r w:rsidRPr="00DD0581">
        <w:rPr>
          <w:rFonts w:ascii="Arial" w:hAnsi="Arial" w:cs="Arial"/>
          <w:b/>
          <w:bCs/>
          <w:color w:val="000000" w:themeColor="text1"/>
        </w:rPr>
        <w:t>Business Plan</w:t>
      </w:r>
      <w:r w:rsidRPr="00DD0581">
        <w:rPr>
          <w:rFonts w:ascii="Arial" w:hAnsi="Arial" w:cs="Arial"/>
          <w:color w:val="000000" w:themeColor="text1"/>
        </w:rPr>
        <w:t>:  A business plan detailing the lender’s proposed geographic area of operation, including as authorized by the lender’s primary state regulator (if applicable).  The nature of the lender’s proposed loan activity, including the volume of the loan activity projected over the first 3 years as an SBA Supervised Lender, supported by current and projected financials, including balance sheets, income statements and statement of cash flows, and alternative profit and loss scenarios based on run rates equivalent to 70% and 50% of the projected loan activity.</w:t>
      </w:r>
    </w:p>
    <w:p w:rsidRPr="00DD0581" w:rsidR="00B11D78" w:rsidP="00B11D78" w:rsidRDefault="00B11D78" w14:paraId="01792888" w14:textId="77777777">
      <w:pPr>
        <w:pStyle w:val="ListParagraph"/>
        <w:ind w:left="1440"/>
        <w:rPr>
          <w:rFonts w:ascii="Arial" w:hAnsi="Arial" w:cs="Arial"/>
          <w:color w:val="000000" w:themeColor="text1"/>
        </w:rPr>
      </w:pPr>
    </w:p>
    <w:p w:rsidRPr="00DD0581" w:rsidR="00B11D78" w:rsidP="00B11D78" w:rsidRDefault="00B11D78" w14:paraId="2014A3C7" w14:textId="77777777">
      <w:pPr>
        <w:pStyle w:val="ListParagraph"/>
        <w:numPr>
          <w:ilvl w:val="0"/>
          <w:numId w:val="8"/>
        </w:numPr>
        <w:ind w:left="360"/>
        <w:contextualSpacing/>
        <w:rPr>
          <w:rFonts w:ascii="Arial" w:hAnsi="Arial" w:cs="Arial"/>
          <w:color w:val="000000" w:themeColor="text1"/>
        </w:rPr>
      </w:pPr>
      <w:r w:rsidRPr="00DD0581">
        <w:rPr>
          <w:rFonts w:ascii="Arial" w:hAnsi="Arial" w:cs="Arial"/>
          <w:b/>
          <w:bCs/>
          <w:color w:val="000000" w:themeColor="text1"/>
        </w:rPr>
        <w:t>Capitalization:</w:t>
      </w:r>
      <w:r w:rsidRPr="00DD0581">
        <w:rPr>
          <w:rFonts w:ascii="Arial" w:hAnsi="Arial" w:cs="Arial"/>
          <w:color w:val="000000" w:themeColor="text1"/>
        </w:rPr>
        <w:t xml:space="preserve">  Identification of all sources of capital (debt and equity) to be used to finance the lender’s operations, including the capitalization of the prospective SBA Supervised Lender, its form of organization, the identification of all classes of equity capital and debt, the rights and preferences accorded to each class of stock or members interest (including voting rights, redemption rights, and rights of </w:t>
      </w:r>
      <w:r w:rsidRPr="00DD0581">
        <w:rPr>
          <w:rFonts w:ascii="Arial" w:hAnsi="Arial" w:cs="Arial"/>
          <w:color w:val="000000" w:themeColor="text1"/>
        </w:rPr>
        <w:lastRenderedPageBreak/>
        <w:t>convertibility) and any conditions for the transfer, sale, or assignment of such interests.</w:t>
      </w:r>
    </w:p>
    <w:p w:rsidRPr="00DD0581" w:rsidR="00B11D78" w:rsidP="00B11D78" w:rsidRDefault="00B11D78" w14:paraId="52DBCFE0" w14:textId="77777777">
      <w:pPr>
        <w:pStyle w:val="ListParagraph"/>
        <w:ind w:left="360"/>
        <w:rPr>
          <w:rFonts w:ascii="Arial" w:hAnsi="Arial" w:cs="Arial"/>
          <w:color w:val="000000" w:themeColor="text1"/>
        </w:rPr>
      </w:pPr>
    </w:p>
    <w:p w:rsidRPr="00DD0581" w:rsidR="00B11D78" w:rsidP="00B11D78" w:rsidRDefault="00B11D78" w14:paraId="55C2ADC3" w14:textId="77777777">
      <w:pPr>
        <w:pStyle w:val="ListParagraph"/>
        <w:numPr>
          <w:ilvl w:val="0"/>
          <w:numId w:val="8"/>
        </w:numPr>
        <w:ind w:left="360"/>
        <w:contextualSpacing/>
        <w:rPr>
          <w:rFonts w:ascii="Arial" w:hAnsi="Arial" w:cs="Arial"/>
          <w:color w:val="000000" w:themeColor="text1"/>
        </w:rPr>
      </w:pPr>
      <w:r w:rsidRPr="00DD0581">
        <w:rPr>
          <w:rFonts w:ascii="Arial" w:hAnsi="Arial" w:cs="Arial"/>
          <w:b/>
          <w:bCs/>
          <w:color w:val="000000" w:themeColor="text1"/>
        </w:rPr>
        <w:t>Management Team</w:t>
      </w:r>
      <w:r w:rsidRPr="00DD0581">
        <w:rPr>
          <w:rFonts w:ascii="Arial" w:hAnsi="Arial" w:cs="Arial"/>
          <w:color w:val="000000" w:themeColor="text1"/>
        </w:rPr>
        <w:t xml:space="preserve">:  A list of all members of the prospective SBA Supervised Lender’s management team, including all officers, directors, managing partners, managing members, managers and key employees, and all other individuals or entities that propose to hold an economic interest in any class of stock or ownership interest in the prospective SBA Supervised Lender.  </w:t>
      </w:r>
    </w:p>
    <w:p w:rsidRPr="00DD0581" w:rsidR="00B11D78" w:rsidP="00B11D78" w:rsidRDefault="00B11D78" w14:paraId="2890EADB" w14:textId="77777777">
      <w:pPr>
        <w:pStyle w:val="ListParagraph"/>
        <w:ind w:left="360"/>
        <w:rPr>
          <w:rFonts w:ascii="Arial" w:hAnsi="Arial" w:cs="Arial"/>
          <w:color w:val="000000" w:themeColor="text1"/>
        </w:rPr>
      </w:pPr>
    </w:p>
    <w:p w:rsidRPr="00DD0581" w:rsidR="00B11D78" w:rsidP="00B11D78" w:rsidRDefault="00B11D78" w14:paraId="5A8EA54E" w14:textId="77777777">
      <w:pPr>
        <w:pStyle w:val="ListParagraph"/>
        <w:numPr>
          <w:ilvl w:val="0"/>
          <w:numId w:val="9"/>
        </w:numPr>
        <w:contextualSpacing/>
        <w:rPr>
          <w:rFonts w:ascii="Arial" w:hAnsi="Arial" w:cs="Arial"/>
          <w:color w:val="000000" w:themeColor="text1"/>
        </w:rPr>
      </w:pPr>
      <w:r w:rsidRPr="00DD0581">
        <w:rPr>
          <w:rFonts w:ascii="Arial" w:hAnsi="Arial" w:cs="Arial"/>
          <w:color w:val="000000" w:themeColor="text1"/>
        </w:rPr>
        <w:t>A written summary of the professional experience (including a discussion of any prior experience with any SBA program) of the applicant’s management team (including key employees).</w:t>
      </w:r>
    </w:p>
    <w:p w:rsidRPr="00DD0581" w:rsidR="00B11D78" w:rsidP="00B11D78" w:rsidRDefault="00B11D78" w14:paraId="2D6881B2" w14:textId="77777777">
      <w:pPr>
        <w:pStyle w:val="ListParagraph"/>
        <w:ind w:left="1080"/>
        <w:rPr>
          <w:rFonts w:ascii="Arial" w:hAnsi="Arial" w:cs="Arial"/>
          <w:color w:val="000000" w:themeColor="text1"/>
        </w:rPr>
      </w:pPr>
    </w:p>
    <w:p w:rsidRPr="00DD0581" w:rsidR="00B11D78" w:rsidP="00B11D78" w:rsidRDefault="00B11D78" w14:paraId="1D4453C5" w14:textId="77777777">
      <w:pPr>
        <w:pStyle w:val="ListParagraph"/>
        <w:numPr>
          <w:ilvl w:val="0"/>
          <w:numId w:val="9"/>
        </w:numPr>
        <w:contextualSpacing/>
        <w:rPr>
          <w:rFonts w:ascii="Arial" w:hAnsi="Arial" w:cs="Arial"/>
          <w:color w:val="000000" w:themeColor="text1"/>
        </w:rPr>
      </w:pPr>
      <w:r w:rsidRPr="00DD0581">
        <w:rPr>
          <w:rFonts w:ascii="Arial" w:hAnsi="Arial" w:cs="Arial"/>
          <w:color w:val="000000" w:themeColor="text1"/>
        </w:rPr>
        <w:t xml:space="preserve">A list of the prospective SBA Supervised Lender’s Associates (as defined in </w:t>
      </w:r>
      <w:hyperlink w:history="1" w:anchor="se13.1.120_110" r:id="rId14">
        <w:r w:rsidRPr="00265E57">
          <w:rPr>
            <w:rStyle w:val="Hyperlink"/>
            <w:rFonts w:ascii="Arial" w:hAnsi="Arial" w:cs="Arial"/>
            <w:color w:val="4F81BD" w:themeColor="accent1"/>
          </w:rPr>
          <w:t>§120.10</w:t>
        </w:r>
      </w:hyperlink>
      <w:r w:rsidRPr="00DD0581">
        <w:rPr>
          <w:rFonts w:ascii="Arial" w:hAnsi="Arial" w:cs="Arial"/>
          <w:color w:val="000000" w:themeColor="text1"/>
        </w:rPr>
        <w:t xml:space="preserve">) and Affiliates (as defined in </w:t>
      </w:r>
      <w:hyperlink w:history="1" w:anchor="se13.1.121_1103" r:id="rId15">
        <w:r w:rsidRPr="00E67E0C">
          <w:rPr>
            <w:rStyle w:val="Hyperlink"/>
            <w:rFonts w:ascii="Arial" w:hAnsi="Arial" w:cs="Arial"/>
          </w:rPr>
          <w:t>§121.103</w:t>
        </w:r>
      </w:hyperlink>
      <w:r w:rsidRPr="00DD0581">
        <w:rPr>
          <w:rFonts w:ascii="Arial" w:hAnsi="Arial" w:cs="Arial"/>
          <w:color w:val="000000" w:themeColor="text1"/>
        </w:rPr>
        <w:t xml:space="preserve">). </w:t>
      </w:r>
    </w:p>
    <w:p w:rsidRPr="00DD0581" w:rsidR="00B11D78" w:rsidP="00B11D78" w:rsidRDefault="00B11D78" w14:paraId="614E78B1" w14:textId="77777777">
      <w:pPr>
        <w:pStyle w:val="ListParagraph"/>
        <w:ind w:left="360"/>
        <w:rPr>
          <w:rFonts w:ascii="Arial" w:hAnsi="Arial" w:cs="Arial"/>
          <w:color w:val="000000" w:themeColor="text1"/>
        </w:rPr>
      </w:pPr>
    </w:p>
    <w:p w:rsidRPr="00DD0581" w:rsidR="00B11D78" w:rsidP="00B11D78" w:rsidRDefault="00B11D78" w14:paraId="1A790D1F" w14:textId="77777777">
      <w:pPr>
        <w:pStyle w:val="ListParagraph"/>
        <w:numPr>
          <w:ilvl w:val="0"/>
          <w:numId w:val="8"/>
        </w:numPr>
        <w:ind w:left="360"/>
        <w:contextualSpacing/>
        <w:rPr>
          <w:rFonts w:ascii="Arial" w:hAnsi="Arial" w:cs="Arial"/>
          <w:color w:val="000000" w:themeColor="text1"/>
        </w:rPr>
      </w:pPr>
      <w:r w:rsidRPr="00DD0581">
        <w:rPr>
          <w:rFonts w:ascii="Arial" w:hAnsi="Arial" w:cs="Arial"/>
          <w:b/>
          <w:bCs/>
          <w:color w:val="000000" w:themeColor="text1"/>
        </w:rPr>
        <w:t>For prospective SBLCs only:</w:t>
      </w:r>
      <w:r w:rsidRPr="00DD0581">
        <w:rPr>
          <w:rFonts w:ascii="Arial" w:hAnsi="Arial" w:cs="Arial"/>
          <w:color w:val="000000" w:themeColor="text1"/>
        </w:rPr>
        <w:t xml:space="preserve">  A letter signed by an authorized official of an existing SBLC certifying that the SBLC is seeking to transfer its SBA lending authority to the applicant. </w:t>
      </w:r>
    </w:p>
    <w:p w:rsidRPr="00DD0581" w:rsidR="00B11D78" w:rsidP="00B11D78" w:rsidRDefault="00B11D78" w14:paraId="30F92A8A" w14:textId="77777777">
      <w:pPr>
        <w:pStyle w:val="ListParagraph"/>
        <w:ind w:left="360"/>
        <w:rPr>
          <w:rFonts w:ascii="Arial" w:hAnsi="Arial" w:cs="Arial"/>
          <w:color w:val="000000" w:themeColor="text1"/>
        </w:rPr>
      </w:pPr>
    </w:p>
    <w:p w:rsidRPr="00DD0581" w:rsidR="00B11D78" w:rsidP="00B11D78" w:rsidRDefault="00B11D78" w14:paraId="61E1C686" w14:textId="77777777">
      <w:pPr>
        <w:pStyle w:val="ListParagraph"/>
        <w:numPr>
          <w:ilvl w:val="0"/>
          <w:numId w:val="8"/>
        </w:numPr>
        <w:ind w:left="360"/>
        <w:contextualSpacing/>
        <w:rPr>
          <w:rFonts w:ascii="Arial" w:hAnsi="Arial" w:cs="Arial"/>
          <w:color w:val="000000" w:themeColor="text1"/>
        </w:rPr>
      </w:pPr>
      <w:r w:rsidRPr="00DD0581">
        <w:rPr>
          <w:rFonts w:ascii="Arial" w:hAnsi="Arial" w:cs="Arial"/>
          <w:color w:val="000000" w:themeColor="text1"/>
        </w:rPr>
        <w:t xml:space="preserve">If approval of any state or Federal chartering, licensing or other regulatory authority is required, copies of any licenses issued by or documents filed with such authority. </w:t>
      </w:r>
    </w:p>
    <w:p w:rsidRPr="00DD0581" w:rsidR="00B11D78" w:rsidP="00B11D78" w:rsidRDefault="00B11D78" w14:paraId="2D89ED14" w14:textId="77777777">
      <w:pPr>
        <w:pStyle w:val="ListParagraph"/>
        <w:ind w:left="360"/>
        <w:rPr>
          <w:rFonts w:ascii="Arial" w:hAnsi="Arial" w:cs="Arial"/>
          <w:color w:val="000000" w:themeColor="text1"/>
        </w:rPr>
      </w:pPr>
    </w:p>
    <w:p w:rsidRPr="00DD0581" w:rsidR="00B11D78" w:rsidP="00B11D78" w:rsidRDefault="00B11D78" w14:paraId="1F58EF69" w14:textId="77777777">
      <w:pPr>
        <w:spacing w:before="93"/>
        <w:ind w:left="312" w:right="333"/>
        <w:rPr>
          <w:color w:val="000000" w:themeColor="text1"/>
          <w:highlight w:val="yellow"/>
        </w:rPr>
      </w:pPr>
    </w:p>
    <w:p w:rsidRPr="00DD0581" w:rsidR="00B11D78" w:rsidP="00B11D78" w:rsidRDefault="00B11D78" w14:paraId="31E54C23" w14:textId="77777777">
      <w:pPr>
        <w:spacing w:before="93"/>
        <w:ind w:left="312" w:right="333"/>
        <w:rPr>
          <w:color w:val="000000" w:themeColor="text1"/>
          <w:highlight w:val="yellow"/>
        </w:rPr>
      </w:pPr>
    </w:p>
    <w:p w:rsidRPr="00DD0581" w:rsidR="00B11D78" w:rsidP="00B11D78" w:rsidRDefault="00B11D78" w14:paraId="44A6AF02" w14:textId="77777777">
      <w:pPr>
        <w:spacing w:before="93"/>
        <w:ind w:left="312" w:right="333"/>
        <w:rPr>
          <w:color w:val="000000" w:themeColor="text1"/>
          <w:highlight w:val="yellow"/>
        </w:rPr>
      </w:pPr>
    </w:p>
    <w:p w:rsidRPr="00DD0581" w:rsidR="00B11D78" w:rsidP="00B11D78" w:rsidRDefault="00B11D78" w14:paraId="4994C6D4" w14:textId="77777777">
      <w:pPr>
        <w:spacing w:before="93"/>
        <w:ind w:left="312" w:right="333"/>
        <w:rPr>
          <w:color w:val="000000" w:themeColor="text1"/>
          <w:highlight w:val="yellow"/>
        </w:rPr>
      </w:pPr>
    </w:p>
    <w:p w:rsidRPr="00DD0581" w:rsidR="00B11D78" w:rsidP="00B11D78" w:rsidRDefault="00B11D78" w14:paraId="6B9C8A74" w14:textId="77777777">
      <w:pPr>
        <w:spacing w:before="93"/>
        <w:ind w:left="312" w:right="333"/>
        <w:rPr>
          <w:color w:val="000000" w:themeColor="text1"/>
          <w:highlight w:val="yellow"/>
        </w:rPr>
      </w:pPr>
    </w:p>
    <w:p w:rsidRPr="00DD0581" w:rsidR="00B11D78" w:rsidP="00B11D78" w:rsidRDefault="00B11D78" w14:paraId="6F78835E" w14:textId="77777777">
      <w:pPr>
        <w:spacing w:before="93"/>
        <w:ind w:left="312" w:right="333"/>
        <w:rPr>
          <w:color w:val="000000" w:themeColor="text1"/>
          <w:highlight w:val="yellow"/>
        </w:rPr>
      </w:pPr>
    </w:p>
    <w:p w:rsidR="00B11D78" w:rsidP="00B11D78" w:rsidRDefault="00B11D78" w14:paraId="3143CD35" w14:textId="77777777">
      <w:pPr>
        <w:spacing w:before="93"/>
        <w:ind w:left="312" w:right="333"/>
        <w:rPr>
          <w:color w:val="000000" w:themeColor="text1"/>
          <w:highlight w:val="yellow"/>
        </w:rPr>
      </w:pPr>
    </w:p>
    <w:p w:rsidR="00B11D78" w:rsidP="00B11D78" w:rsidRDefault="00B11D78" w14:paraId="1124326A" w14:textId="77777777">
      <w:pPr>
        <w:spacing w:before="93"/>
        <w:ind w:left="312" w:right="333"/>
        <w:rPr>
          <w:color w:val="000000" w:themeColor="text1"/>
          <w:highlight w:val="yellow"/>
        </w:rPr>
      </w:pPr>
    </w:p>
    <w:p w:rsidR="00B11D78" w:rsidP="00B11D78" w:rsidRDefault="00B11D78" w14:paraId="34AEBCEA" w14:textId="77777777">
      <w:pPr>
        <w:spacing w:before="93"/>
        <w:ind w:left="312" w:right="333"/>
        <w:rPr>
          <w:color w:val="000000" w:themeColor="text1"/>
          <w:highlight w:val="yellow"/>
        </w:rPr>
      </w:pPr>
    </w:p>
    <w:p w:rsidRPr="00DD0581" w:rsidR="00B11D78" w:rsidP="00B11D78" w:rsidRDefault="00B11D78" w14:paraId="2E921D86" w14:textId="77777777">
      <w:pPr>
        <w:spacing w:before="93"/>
        <w:ind w:left="312" w:right="333"/>
        <w:rPr>
          <w:color w:val="000000" w:themeColor="text1"/>
          <w:highlight w:val="yellow"/>
        </w:rPr>
      </w:pPr>
    </w:p>
    <w:p w:rsidRPr="00DD0581" w:rsidR="00B11D78" w:rsidP="00B11D78" w:rsidRDefault="00B11D78" w14:paraId="36836038" w14:textId="77777777">
      <w:pPr>
        <w:spacing w:before="93"/>
        <w:ind w:left="312" w:right="333"/>
        <w:rPr>
          <w:color w:val="000000" w:themeColor="text1"/>
          <w:highlight w:val="yellow"/>
        </w:rPr>
      </w:pPr>
    </w:p>
    <w:p w:rsidRPr="00DD0581" w:rsidR="00B11D78" w:rsidP="00B11D78" w:rsidRDefault="00B11D78" w14:paraId="690F0335" w14:textId="77777777">
      <w:pPr>
        <w:spacing w:before="93"/>
        <w:ind w:left="312" w:right="333"/>
        <w:rPr>
          <w:color w:val="000000" w:themeColor="text1"/>
          <w:highlight w:val="yellow"/>
        </w:rPr>
      </w:pPr>
    </w:p>
    <w:p w:rsidRPr="00DD0581" w:rsidR="00B11D78" w:rsidP="00B11D78" w:rsidRDefault="00B11D78" w14:paraId="7FFAF14D" w14:textId="77777777">
      <w:pPr>
        <w:spacing w:before="93"/>
        <w:ind w:left="312" w:right="333"/>
        <w:rPr>
          <w:color w:val="000000" w:themeColor="text1"/>
          <w:highlight w:val="yellow"/>
        </w:rPr>
      </w:pPr>
    </w:p>
    <w:p w:rsidRPr="00DD0581" w:rsidR="00B11D78" w:rsidP="00B11D78" w:rsidRDefault="00B11D78" w14:paraId="59080A23" w14:textId="77777777">
      <w:pPr>
        <w:spacing w:before="93"/>
        <w:ind w:left="312" w:right="333"/>
        <w:rPr>
          <w:color w:val="000000" w:themeColor="text1"/>
          <w:highlight w:val="yellow"/>
        </w:rPr>
      </w:pPr>
    </w:p>
    <w:p w:rsidRPr="00DC2B52" w:rsidR="005A4974" w:rsidP="00B11D78" w:rsidRDefault="00B11D78" w14:paraId="21AADD54" w14:textId="76B970B9">
      <w:pPr>
        <w:spacing w:before="93"/>
        <w:ind w:left="312" w:right="333"/>
        <w:rPr>
          <w:rFonts w:ascii="Arial" w:hAnsi="Arial" w:cs="Arial"/>
          <w:sz w:val="24"/>
          <w:szCs w:val="24"/>
        </w:rPr>
      </w:pPr>
      <w:r w:rsidRPr="00DD0581">
        <w:rPr>
          <w:b/>
          <w:bCs/>
          <w:color w:val="000000" w:themeColor="text1"/>
          <w:sz w:val="18"/>
          <w:szCs w:val="18"/>
        </w:rPr>
        <w:t>PLEASE NOTE:</w:t>
      </w:r>
      <w:r w:rsidRPr="00DD0581">
        <w:rPr>
          <w:color w:val="000000" w:themeColor="text1"/>
          <w:sz w:val="18"/>
          <w:szCs w:val="18"/>
        </w:rPr>
        <w:t xml:space="preserve"> The estimated burden for completing this request for information is 35 hours per application. You are not required to respond to any collection of information unless it displays a currently valid OMB approval number.  Comments or questions on the burden estimate should be sent to U.S. Small Business Administration, Chief, AIB, 409 3rd St., S.W., Washington D.C. 20416 and/or SBA Desk Officer, Office of Management and Budget, New Executive Office Building, Room 10202, Washington, D.C. 20503.</w:t>
      </w:r>
    </w:p>
    <w:sectPr w:rsidRPr="00DC2B52" w:rsidR="005A4974" w:rsidSect="00933801">
      <w:footerReference w:type="default" r:id="rId16"/>
      <w:endnotePr>
        <w:numFmt w:val="decimal"/>
      </w:endnotePr>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ADD2C" w14:textId="77777777" w:rsidR="00CB3BB2" w:rsidRDefault="00CB3BB2">
      <w:pPr>
        <w:widowControl/>
        <w:spacing w:line="20" w:lineRule="exact"/>
        <w:rPr>
          <w:sz w:val="24"/>
        </w:rPr>
      </w:pPr>
    </w:p>
  </w:endnote>
  <w:endnote w:type="continuationSeparator" w:id="0">
    <w:p w14:paraId="7147FF38" w14:textId="77777777" w:rsidR="00CB3BB2" w:rsidRDefault="00CB3BB2">
      <w:r>
        <w:rPr>
          <w:sz w:val="24"/>
        </w:rPr>
        <w:t xml:space="preserve"> </w:t>
      </w:r>
    </w:p>
  </w:endnote>
  <w:endnote w:type="continuationNotice" w:id="1">
    <w:p w14:paraId="75253EA9" w14:textId="77777777" w:rsidR="00CB3BB2" w:rsidRDefault="00CB3BB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DEA21" w14:textId="77777777" w:rsidR="00524812" w:rsidRDefault="0052481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CEA67" w14:textId="77777777" w:rsidR="00CB3BB2" w:rsidRDefault="00CB3BB2">
      <w:r>
        <w:rPr>
          <w:sz w:val="24"/>
        </w:rPr>
        <w:separator/>
      </w:r>
    </w:p>
  </w:footnote>
  <w:footnote w:type="continuationSeparator" w:id="0">
    <w:p w14:paraId="1A55ED99" w14:textId="77777777" w:rsidR="00CB3BB2" w:rsidRDefault="00CB3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09E7"/>
    <w:multiLevelType w:val="hybridMultilevel"/>
    <w:tmpl w:val="48D21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B45C7"/>
    <w:multiLevelType w:val="hybridMultilevel"/>
    <w:tmpl w:val="91E0EA8A"/>
    <w:lvl w:ilvl="0" w:tplc="35CC529C">
      <w:start w:val="1"/>
      <w:numFmt w:val="decimal"/>
      <w:lvlText w:val="%1."/>
      <w:lvlJc w:val="left"/>
      <w:pPr>
        <w:ind w:left="720" w:hanging="360"/>
      </w:pPr>
      <w:rPr>
        <w:b w:val="0"/>
        <w:bCs w:val="0"/>
        <w:sz w:val="24"/>
        <w:szCs w:val="24"/>
      </w:rPr>
    </w:lvl>
    <w:lvl w:ilvl="1" w:tplc="6A666B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81F45"/>
    <w:multiLevelType w:val="hybridMultilevel"/>
    <w:tmpl w:val="B3F66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AD5325"/>
    <w:multiLevelType w:val="hybridMultilevel"/>
    <w:tmpl w:val="D16CB5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28075BB"/>
    <w:multiLevelType w:val="hybridMultilevel"/>
    <w:tmpl w:val="8ABCE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7D7AA5"/>
    <w:multiLevelType w:val="hybridMultilevel"/>
    <w:tmpl w:val="893E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2315C"/>
    <w:multiLevelType w:val="hybridMultilevel"/>
    <w:tmpl w:val="EBD4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AB0E72"/>
    <w:multiLevelType w:val="hybridMultilevel"/>
    <w:tmpl w:val="D91E11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7C6D39"/>
    <w:multiLevelType w:val="hybridMultilevel"/>
    <w:tmpl w:val="A61E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6"/>
  </w:num>
  <w:num w:numId="5">
    <w:abstractNumId w:val="3"/>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CD"/>
    <w:rsid w:val="000035AE"/>
    <w:rsid w:val="00006811"/>
    <w:rsid w:val="00006F17"/>
    <w:rsid w:val="000161D2"/>
    <w:rsid w:val="00020D46"/>
    <w:rsid w:val="0002254A"/>
    <w:rsid w:val="00025AAF"/>
    <w:rsid w:val="00031D54"/>
    <w:rsid w:val="000432FA"/>
    <w:rsid w:val="00046BE5"/>
    <w:rsid w:val="0005191A"/>
    <w:rsid w:val="00052D1C"/>
    <w:rsid w:val="000561D3"/>
    <w:rsid w:val="00057B21"/>
    <w:rsid w:val="00062127"/>
    <w:rsid w:val="000624C4"/>
    <w:rsid w:val="00064D85"/>
    <w:rsid w:val="000729B0"/>
    <w:rsid w:val="00076418"/>
    <w:rsid w:val="00076850"/>
    <w:rsid w:val="00084070"/>
    <w:rsid w:val="0008523B"/>
    <w:rsid w:val="00090CA7"/>
    <w:rsid w:val="00091111"/>
    <w:rsid w:val="00095CEA"/>
    <w:rsid w:val="00097A80"/>
    <w:rsid w:val="000A55D4"/>
    <w:rsid w:val="000B2020"/>
    <w:rsid w:val="000B43E6"/>
    <w:rsid w:val="000B469F"/>
    <w:rsid w:val="000C69D6"/>
    <w:rsid w:val="000D4C3C"/>
    <w:rsid w:val="000E0E5F"/>
    <w:rsid w:val="000F1002"/>
    <w:rsid w:val="000F6C59"/>
    <w:rsid w:val="00103F3D"/>
    <w:rsid w:val="001066E4"/>
    <w:rsid w:val="001102CB"/>
    <w:rsid w:val="0011192F"/>
    <w:rsid w:val="00112DF6"/>
    <w:rsid w:val="00113AD4"/>
    <w:rsid w:val="001155AC"/>
    <w:rsid w:val="0012091E"/>
    <w:rsid w:val="00122169"/>
    <w:rsid w:val="0012549D"/>
    <w:rsid w:val="00127AA4"/>
    <w:rsid w:val="001423EE"/>
    <w:rsid w:val="00143B98"/>
    <w:rsid w:val="00145F6E"/>
    <w:rsid w:val="00150AC6"/>
    <w:rsid w:val="00153939"/>
    <w:rsid w:val="0016400F"/>
    <w:rsid w:val="00165A2D"/>
    <w:rsid w:val="00167128"/>
    <w:rsid w:val="001702EE"/>
    <w:rsid w:val="001727E5"/>
    <w:rsid w:val="00172B95"/>
    <w:rsid w:val="00180ABE"/>
    <w:rsid w:val="00182A29"/>
    <w:rsid w:val="0018393B"/>
    <w:rsid w:val="00191824"/>
    <w:rsid w:val="00194349"/>
    <w:rsid w:val="00194EF1"/>
    <w:rsid w:val="001A3215"/>
    <w:rsid w:val="001A349A"/>
    <w:rsid w:val="001A4BD4"/>
    <w:rsid w:val="001B2B64"/>
    <w:rsid w:val="001C0137"/>
    <w:rsid w:val="001C1909"/>
    <w:rsid w:val="001C267F"/>
    <w:rsid w:val="001C32E6"/>
    <w:rsid w:val="001C454A"/>
    <w:rsid w:val="001C6301"/>
    <w:rsid w:val="001D1006"/>
    <w:rsid w:val="001D1E2E"/>
    <w:rsid w:val="001D2020"/>
    <w:rsid w:val="001D5BFC"/>
    <w:rsid w:val="001D5D5D"/>
    <w:rsid w:val="001D5F44"/>
    <w:rsid w:val="001D5FDC"/>
    <w:rsid w:val="001D6F9B"/>
    <w:rsid w:val="001E2C66"/>
    <w:rsid w:val="001E2D00"/>
    <w:rsid w:val="001F0237"/>
    <w:rsid w:val="001F0DF7"/>
    <w:rsid w:val="001F40B5"/>
    <w:rsid w:val="00203393"/>
    <w:rsid w:val="00205A23"/>
    <w:rsid w:val="00205D4F"/>
    <w:rsid w:val="00205E2F"/>
    <w:rsid w:val="002062BC"/>
    <w:rsid w:val="00207167"/>
    <w:rsid w:val="0021317A"/>
    <w:rsid w:val="00213E52"/>
    <w:rsid w:val="00214324"/>
    <w:rsid w:val="00214734"/>
    <w:rsid w:val="00215150"/>
    <w:rsid w:val="00220824"/>
    <w:rsid w:val="002209B1"/>
    <w:rsid w:val="00221270"/>
    <w:rsid w:val="002215FF"/>
    <w:rsid w:val="00224022"/>
    <w:rsid w:val="00224BC8"/>
    <w:rsid w:val="00235497"/>
    <w:rsid w:val="00241A6D"/>
    <w:rsid w:val="00252587"/>
    <w:rsid w:val="0025657D"/>
    <w:rsid w:val="002574DB"/>
    <w:rsid w:val="00264C1A"/>
    <w:rsid w:val="00266D3C"/>
    <w:rsid w:val="0027284F"/>
    <w:rsid w:val="00273A84"/>
    <w:rsid w:val="00273B1E"/>
    <w:rsid w:val="00273FD5"/>
    <w:rsid w:val="00274531"/>
    <w:rsid w:val="00274BE6"/>
    <w:rsid w:val="002770F4"/>
    <w:rsid w:val="00280376"/>
    <w:rsid w:val="002824D1"/>
    <w:rsid w:val="00282B85"/>
    <w:rsid w:val="00286F67"/>
    <w:rsid w:val="002939F3"/>
    <w:rsid w:val="00293CF1"/>
    <w:rsid w:val="00296580"/>
    <w:rsid w:val="002A22DD"/>
    <w:rsid w:val="002A3A60"/>
    <w:rsid w:val="002A5966"/>
    <w:rsid w:val="002A5BBA"/>
    <w:rsid w:val="002A5C9C"/>
    <w:rsid w:val="002A7839"/>
    <w:rsid w:val="002A7884"/>
    <w:rsid w:val="002B2BB6"/>
    <w:rsid w:val="002B45A9"/>
    <w:rsid w:val="002B6EE9"/>
    <w:rsid w:val="002C1AF2"/>
    <w:rsid w:val="002C6CB0"/>
    <w:rsid w:val="002D391B"/>
    <w:rsid w:val="002D415C"/>
    <w:rsid w:val="002D4E22"/>
    <w:rsid w:val="002D7419"/>
    <w:rsid w:val="002E2A05"/>
    <w:rsid w:val="002E33AD"/>
    <w:rsid w:val="002E6CBC"/>
    <w:rsid w:val="002E714F"/>
    <w:rsid w:val="002F57D1"/>
    <w:rsid w:val="00303116"/>
    <w:rsid w:val="003037DA"/>
    <w:rsid w:val="00303CBD"/>
    <w:rsid w:val="00303D70"/>
    <w:rsid w:val="003057DE"/>
    <w:rsid w:val="00306A27"/>
    <w:rsid w:val="003108A2"/>
    <w:rsid w:val="00311381"/>
    <w:rsid w:val="00312157"/>
    <w:rsid w:val="00312667"/>
    <w:rsid w:val="00313BE6"/>
    <w:rsid w:val="00320A31"/>
    <w:rsid w:val="00321025"/>
    <w:rsid w:val="003223F8"/>
    <w:rsid w:val="00326BDA"/>
    <w:rsid w:val="00334704"/>
    <w:rsid w:val="003356EA"/>
    <w:rsid w:val="00342DC2"/>
    <w:rsid w:val="00345F4D"/>
    <w:rsid w:val="00354631"/>
    <w:rsid w:val="003548C8"/>
    <w:rsid w:val="00355181"/>
    <w:rsid w:val="00357DF0"/>
    <w:rsid w:val="0036061A"/>
    <w:rsid w:val="00370F7D"/>
    <w:rsid w:val="00372150"/>
    <w:rsid w:val="003752C7"/>
    <w:rsid w:val="0037588D"/>
    <w:rsid w:val="00375C0E"/>
    <w:rsid w:val="00381CC5"/>
    <w:rsid w:val="00390F70"/>
    <w:rsid w:val="00397542"/>
    <w:rsid w:val="003A05F4"/>
    <w:rsid w:val="003A2468"/>
    <w:rsid w:val="003A27DB"/>
    <w:rsid w:val="003A34D8"/>
    <w:rsid w:val="003A755E"/>
    <w:rsid w:val="003B0CF3"/>
    <w:rsid w:val="003B4DE9"/>
    <w:rsid w:val="003B651E"/>
    <w:rsid w:val="003C08B9"/>
    <w:rsid w:val="003C26C0"/>
    <w:rsid w:val="003C68E6"/>
    <w:rsid w:val="003D0957"/>
    <w:rsid w:val="003D0EE8"/>
    <w:rsid w:val="003D13C6"/>
    <w:rsid w:val="003D6167"/>
    <w:rsid w:val="003E5E16"/>
    <w:rsid w:val="003E6803"/>
    <w:rsid w:val="003E68AA"/>
    <w:rsid w:val="003F1175"/>
    <w:rsid w:val="003F1A71"/>
    <w:rsid w:val="003F1FA6"/>
    <w:rsid w:val="003F2E48"/>
    <w:rsid w:val="003F3B47"/>
    <w:rsid w:val="003F4832"/>
    <w:rsid w:val="003F5A33"/>
    <w:rsid w:val="00407C91"/>
    <w:rsid w:val="00411217"/>
    <w:rsid w:val="004113C6"/>
    <w:rsid w:val="004118B4"/>
    <w:rsid w:val="004132F3"/>
    <w:rsid w:val="00413954"/>
    <w:rsid w:val="00414359"/>
    <w:rsid w:val="00416029"/>
    <w:rsid w:val="0042508B"/>
    <w:rsid w:val="0042630F"/>
    <w:rsid w:val="00432A93"/>
    <w:rsid w:val="00451C19"/>
    <w:rsid w:val="00470D0A"/>
    <w:rsid w:val="00471B48"/>
    <w:rsid w:val="004726F0"/>
    <w:rsid w:val="00472E43"/>
    <w:rsid w:val="0047511B"/>
    <w:rsid w:val="00485340"/>
    <w:rsid w:val="00487FB3"/>
    <w:rsid w:val="0049265D"/>
    <w:rsid w:val="00494132"/>
    <w:rsid w:val="004A1F9D"/>
    <w:rsid w:val="004A41C1"/>
    <w:rsid w:val="004B1375"/>
    <w:rsid w:val="004B145B"/>
    <w:rsid w:val="004B4C85"/>
    <w:rsid w:val="004C5345"/>
    <w:rsid w:val="004C5463"/>
    <w:rsid w:val="004C61A1"/>
    <w:rsid w:val="004D385B"/>
    <w:rsid w:val="004D3E22"/>
    <w:rsid w:val="004D524D"/>
    <w:rsid w:val="004E5FDD"/>
    <w:rsid w:val="004E7513"/>
    <w:rsid w:val="004F2111"/>
    <w:rsid w:val="004F3A62"/>
    <w:rsid w:val="004F6060"/>
    <w:rsid w:val="00503F01"/>
    <w:rsid w:val="005045F6"/>
    <w:rsid w:val="005055ED"/>
    <w:rsid w:val="00506BE9"/>
    <w:rsid w:val="005078BF"/>
    <w:rsid w:val="00513ADA"/>
    <w:rsid w:val="00515CF4"/>
    <w:rsid w:val="0052329F"/>
    <w:rsid w:val="00524812"/>
    <w:rsid w:val="00524FEB"/>
    <w:rsid w:val="00526B6C"/>
    <w:rsid w:val="00537FAD"/>
    <w:rsid w:val="00547822"/>
    <w:rsid w:val="005501AF"/>
    <w:rsid w:val="00550870"/>
    <w:rsid w:val="00551A30"/>
    <w:rsid w:val="005560B2"/>
    <w:rsid w:val="005634B5"/>
    <w:rsid w:val="0056573E"/>
    <w:rsid w:val="00565D13"/>
    <w:rsid w:val="00571C64"/>
    <w:rsid w:val="00571CB6"/>
    <w:rsid w:val="00575666"/>
    <w:rsid w:val="005804A0"/>
    <w:rsid w:val="00587881"/>
    <w:rsid w:val="005A46C0"/>
    <w:rsid w:val="005A4974"/>
    <w:rsid w:val="005A7762"/>
    <w:rsid w:val="005B1883"/>
    <w:rsid w:val="005B2340"/>
    <w:rsid w:val="005B2C8A"/>
    <w:rsid w:val="005C27CB"/>
    <w:rsid w:val="005D4E25"/>
    <w:rsid w:val="005E3ABF"/>
    <w:rsid w:val="005E61CA"/>
    <w:rsid w:val="005F01E5"/>
    <w:rsid w:val="005F4885"/>
    <w:rsid w:val="005F5D01"/>
    <w:rsid w:val="005F692C"/>
    <w:rsid w:val="0060074B"/>
    <w:rsid w:val="0060401C"/>
    <w:rsid w:val="006045CB"/>
    <w:rsid w:val="00606518"/>
    <w:rsid w:val="0060655B"/>
    <w:rsid w:val="006101EA"/>
    <w:rsid w:val="00621631"/>
    <w:rsid w:val="006264E2"/>
    <w:rsid w:val="00627309"/>
    <w:rsid w:val="00633E79"/>
    <w:rsid w:val="006360B1"/>
    <w:rsid w:val="0063711E"/>
    <w:rsid w:val="006379DC"/>
    <w:rsid w:val="006409E6"/>
    <w:rsid w:val="00640B16"/>
    <w:rsid w:val="006418AE"/>
    <w:rsid w:val="00642672"/>
    <w:rsid w:val="00643BB2"/>
    <w:rsid w:val="00644CC9"/>
    <w:rsid w:val="00644E4F"/>
    <w:rsid w:val="00644E8E"/>
    <w:rsid w:val="00646951"/>
    <w:rsid w:val="006548FE"/>
    <w:rsid w:val="00664945"/>
    <w:rsid w:val="00665FBA"/>
    <w:rsid w:val="00666776"/>
    <w:rsid w:val="00666BEA"/>
    <w:rsid w:val="00673004"/>
    <w:rsid w:val="0067397F"/>
    <w:rsid w:val="0068080D"/>
    <w:rsid w:val="00680D59"/>
    <w:rsid w:val="00694660"/>
    <w:rsid w:val="006A27B2"/>
    <w:rsid w:val="006A2D84"/>
    <w:rsid w:val="006A391B"/>
    <w:rsid w:val="006A3D41"/>
    <w:rsid w:val="006A3E79"/>
    <w:rsid w:val="006A5D57"/>
    <w:rsid w:val="006A5DC8"/>
    <w:rsid w:val="006A7D05"/>
    <w:rsid w:val="006B5239"/>
    <w:rsid w:val="006B5501"/>
    <w:rsid w:val="006C3D3D"/>
    <w:rsid w:val="006C6E09"/>
    <w:rsid w:val="006D5050"/>
    <w:rsid w:val="006E052C"/>
    <w:rsid w:val="006E18AD"/>
    <w:rsid w:val="006E305D"/>
    <w:rsid w:val="006E55BE"/>
    <w:rsid w:val="006E6B54"/>
    <w:rsid w:val="006F0468"/>
    <w:rsid w:val="006F0DF2"/>
    <w:rsid w:val="006F17C9"/>
    <w:rsid w:val="007021C7"/>
    <w:rsid w:val="00704C89"/>
    <w:rsid w:val="00705924"/>
    <w:rsid w:val="00707D36"/>
    <w:rsid w:val="0071013E"/>
    <w:rsid w:val="0071317A"/>
    <w:rsid w:val="00722442"/>
    <w:rsid w:val="00722C29"/>
    <w:rsid w:val="00722E3D"/>
    <w:rsid w:val="00730177"/>
    <w:rsid w:val="00730C87"/>
    <w:rsid w:val="007433DC"/>
    <w:rsid w:val="00745E92"/>
    <w:rsid w:val="00747616"/>
    <w:rsid w:val="00747EC9"/>
    <w:rsid w:val="00751589"/>
    <w:rsid w:val="00756102"/>
    <w:rsid w:val="00757235"/>
    <w:rsid w:val="007619CB"/>
    <w:rsid w:val="0076345A"/>
    <w:rsid w:val="00766193"/>
    <w:rsid w:val="00771987"/>
    <w:rsid w:val="0077221B"/>
    <w:rsid w:val="00772AF6"/>
    <w:rsid w:val="007753D4"/>
    <w:rsid w:val="007766EB"/>
    <w:rsid w:val="007804E6"/>
    <w:rsid w:val="00781BC3"/>
    <w:rsid w:val="00782753"/>
    <w:rsid w:val="00785F24"/>
    <w:rsid w:val="0079130E"/>
    <w:rsid w:val="007977D7"/>
    <w:rsid w:val="007A0C5C"/>
    <w:rsid w:val="007A7D43"/>
    <w:rsid w:val="007B006D"/>
    <w:rsid w:val="007B07F7"/>
    <w:rsid w:val="007B34BD"/>
    <w:rsid w:val="007B472B"/>
    <w:rsid w:val="007B4A45"/>
    <w:rsid w:val="007B5AEE"/>
    <w:rsid w:val="007C0DEE"/>
    <w:rsid w:val="007C1924"/>
    <w:rsid w:val="007C282A"/>
    <w:rsid w:val="007C6A21"/>
    <w:rsid w:val="007D069A"/>
    <w:rsid w:val="007D38A6"/>
    <w:rsid w:val="007D3B5F"/>
    <w:rsid w:val="007D3E2A"/>
    <w:rsid w:val="007D4174"/>
    <w:rsid w:val="007D6C10"/>
    <w:rsid w:val="007D6F7C"/>
    <w:rsid w:val="007E24F7"/>
    <w:rsid w:val="007E4F99"/>
    <w:rsid w:val="007F03DD"/>
    <w:rsid w:val="0080634D"/>
    <w:rsid w:val="008139F2"/>
    <w:rsid w:val="00821BEE"/>
    <w:rsid w:val="00821FD8"/>
    <w:rsid w:val="00822510"/>
    <w:rsid w:val="00831578"/>
    <w:rsid w:val="00833542"/>
    <w:rsid w:val="008343FF"/>
    <w:rsid w:val="00834CBB"/>
    <w:rsid w:val="00842E7C"/>
    <w:rsid w:val="00845011"/>
    <w:rsid w:val="00856C8C"/>
    <w:rsid w:val="00861864"/>
    <w:rsid w:val="00863214"/>
    <w:rsid w:val="008641D1"/>
    <w:rsid w:val="0086778A"/>
    <w:rsid w:val="00880572"/>
    <w:rsid w:val="00880C3C"/>
    <w:rsid w:val="00882D83"/>
    <w:rsid w:val="008860B2"/>
    <w:rsid w:val="008870A0"/>
    <w:rsid w:val="008875D1"/>
    <w:rsid w:val="0089472C"/>
    <w:rsid w:val="0089766D"/>
    <w:rsid w:val="0089774B"/>
    <w:rsid w:val="008A166B"/>
    <w:rsid w:val="008A1CDF"/>
    <w:rsid w:val="008A2B77"/>
    <w:rsid w:val="008A39D7"/>
    <w:rsid w:val="008B02A7"/>
    <w:rsid w:val="008B04CE"/>
    <w:rsid w:val="008B3620"/>
    <w:rsid w:val="008C3CCF"/>
    <w:rsid w:val="008C542B"/>
    <w:rsid w:val="008D6433"/>
    <w:rsid w:val="008E114F"/>
    <w:rsid w:val="008E1E52"/>
    <w:rsid w:val="008E291F"/>
    <w:rsid w:val="008E56CF"/>
    <w:rsid w:val="008F11A3"/>
    <w:rsid w:val="008F5F28"/>
    <w:rsid w:val="00900206"/>
    <w:rsid w:val="00901FD1"/>
    <w:rsid w:val="009107C7"/>
    <w:rsid w:val="009130F0"/>
    <w:rsid w:val="00916B34"/>
    <w:rsid w:val="00922C21"/>
    <w:rsid w:val="0092352E"/>
    <w:rsid w:val="00924B72"/>
    <w:rsid w:val="0093212F"/>
    <w:rsid w:val="00933801"/>
    <w:rsid w:val="0093463B"/>
    <w:rsid w:val="0093502F"/>
    <w:rsid w:val="00936A80"/>
    <w:rsid w:val="00943A83"/>
    <w:rsid w:val="009457D4"/>
    <w:rsid w:val="0095157A"/>
    <w:rsid w:val="00955E13"/>
    <w:rsid w:val="0096192D"/>
    <w:rsid w:val="0096399F"/>
    <w:rsid w:val="00966311"/>
    <w:rsid w:val="00967CAF"/>
    <w:rsid w:val="009717BD"/>
    <w:rsid w:val="009719D1"/>
    <w:rsid w:val="00976F7F"/>
    <w:rsid w:val="00982BA3"/>
    <w:rsid w:val="0098342A"/>
    <w:rsid w:val="00986105"/>
    <w:rsid w:val="00987F00"/>
    <w:rsid w:val="00990CC8"/>
    <w:rsid w:val="00993F9F"/>
    <w:rsid w:val="009979BE"/>
    <w:rsid w:val="009A105D"/>
    <w:rsid w:val="009A3B26"/>
    <w:rsid w:val="009B6A05"/>
    <w:rsid w:val="009C29A0"/>
    <w:rsid w:val="009C4874"/>
    <w:rsid w:val="009C6C3F"/>
    <w:rsid w:val="009D1103"/>
    <w:rsid w:val="009D7CED"/>
    <w:rsid w:val="009E7F9F"/>
    <w:rsid w:val="009F12E1"/>
    <w:rsid w:val="009F435F"/>
    <w:rsid w:val="009F628F"/>
    <w:rsid w:val="009F76A9"/>
    <w:rsid w:val="009F7BB5"/>
    <w:rsid w:val="00A031FF"/>
    <w:rsid w:val="00A05071"/>
    <w:rsid w:val="00A05164"/>
    <w:rsid w:val="00A07A22"/>
    <w:rsid w:val="00A1694F"/>
    <w:rsid w:val="00A20BCC"/>
    <w:rsid w:val="00A31272"/>
    <w:rsid w:val="00A3265B"/>
    <w:rsid w:val="00A33FF5"/>
    <w:rsid w:val="00A35CAA"/>
    <w:rsid w:val="00A417CD"/>
    <w:rsid w:val="00A43CA0"/>
    <w:rsid w:val="00A47E98"/>
    <w:rsid w:val="00A55049"/>
    <w:rsid w:val="00A56BAD"/>
    <w:rsid w:val="00A62D9B"/>
    <w:rsid w:val="00A70D70"/>
    <w:rsid w:val="00A721BC"/>
    <w:rsid w:val="00A726F7"/>
    <w:rsid w:val="00A729C4"/>
    <w:rsid w:val="00A81901"/>
    <w:rsid w:val="00A85E92"/>
    <w:rsid w:val="00A91A66"/>
    <w:rsid w:val="00A94324"/>
    <w:rsid w:val="00A959FB"/>
    <w:rsid w:val="00A97571"/>
    <w:rsid w:val="00A97CEC"/>
    <w:rsid w:val="00AA04DC"/>
    <w:rsid w:val="00AA0D48"/>
    <w:rsid w:val="00AA5629"/>
    <w:rsid w:val="00AA78F1"/>
    <w:rsid w:val="00AB04E0"/>
    <w:rsid w:val="00AB0A92"/>
    <w:rsid w:val="00AB1A61"/>
    <w:rsid w:val="00AB2F52"/>
    <w:rsid w:val="00AC07A7"/>
    <w:rsid w:val="00AC3C48"/>
    <w:rsid w:val="00AC3F0D"/>
    <w:rsid w:val="00AE2577"/>
    <w:rsid w:val="00AE3012"/>
    <w:rsid w:val="00AE7CF6"/>
    <w:rsid w:val="00AE7F84"/>
    <w:rsid w:val="00AE7F8C"/>
    <w:rsid w:val="00B002E6"/>
    <w:rsid w:val="00B0122D"/>
    <w:rsid w:val="00B04AC0"/>
    <w:rsid w:val="00B04D3F"/>
    <w:rsid w:val="00B04E46"/>
    <w:rsid w:val="00B06663"/>
    <w:rsid w:val="00B07E54"/>
    <w:rsid w:val="00B07F59"/>
    <w:rsid w:val="00B11D78"/>
    <w:rsid w:val="00B123C8"/>
    <w:rsid w:val="00B16326"/>
    <w:rsid w:val="00B2014E"/>
    <w:rsid w:val="00B211C0"/>
    <w:rsid w:val="00B212E6"/>
    <w:rsid w:val="00B233B4"/>
    <w:rsid w:val="00B23821"/>
    <w:rsid w:val="00B266CD"/>
    <w:rsid w:val="00B31646"/>
    <w:rsid w:val="00B32A11"/>
    <w:rsid w:val="00B3644D"/>
    <w:rsid w:val="00B37B9F"/>
    <w:rsid w:val="00B42137"/>
    <w:rsid w:val="00B53FA5"/>
    <w:rsid w:val="00B54441"/>
    <w:rsid w:val="00B57D0A"/>
    <w:rsid w:val="00B60AB7"/>
    <w:rsid w:val="00B61578"/>
    <w:rsid w:val="00B63E78"/>
    <w:rsid w:val="00B66B07"/>
    <w:rsid w:val="00B92A29"/>
    <w:rsid w:val="00B92BF3"/>
    <w:rsid w:val="00B95E81"/>
    <w:rsid w:val="00BA2998"/>
    <w:rsid w:val="00BA39B4"/>
    <w:rsid w:val="00BA3ABE"/>
    <w:rsid w:val="00BA4376"/>
    <w:rsid w:val="00BB620E"/>
    <w:rsid w:val="00BB6DCD"/>
    <w:rsid w:val="00BB71CF"/>
    <w:rsid w:val="00BC4DEA"/>
    <w:rsid w:val="00BC6D22"/>
    <w:rsid w:val="00BD1B77"/>
    <w:rsid w:val="00BD5D60"/>
    <w:rsid w:val="00BD783E"/>
    <w:rsid w:val="00BE45F7"/>
    <w:rsid w:val="00BE4656"/>
    <w:rsid w:val="00BE4FC6"/>
    <w:rsid w:val="00BE6E5C"/>
    <w:rsid w:val="00BF0D40"/>
    <w:rsid w:val="00BF6AF0"/>
    <w:rsid w:val="00C12FD2"/>
    <w:rsid w:val="00C17C5D"/>
    <w:rsid w:val="00C21CA8"/>
    <w:rsid w:val="00C22198"/>
    <w:rsid w:val="00C253FF"/>
    <w:rsid w:val="00C26DB2"/>
    <w:rsid w:val="00C27D94"/>
    <w:rsid w:val="00C3202B"/>
    <w:rsid w:val="00C32396"/>
    <w:rsid w:val="00C33269"/>
    <w:rsid w:val="00C37D2E"/>
    <w:rsid w:val="00C420AA"/>
    <w:rsid w:val="00C420D6"/>
    <w:rsid w:val="00C515AF"/>
    <w:rsid w:val="00C54B76"/>
    <w:rsid w:val="00C55733"/>
    <w:rsid w:val="00C572AA"/>
    <w:rsid w:val="00C616F2"/>
    <w:rsid w:val="00C61F70"/>
    <w:rsid w:val="00C654A3"/>
    <w:rsid w:val="00C654B8"/>
    <w:rsid w:val="00C6593A"/>
    <w:rsid w:val="00C65B2B"/>
    <w:rsid w:val="00C6610B"/>
    <w:rsid w:val="00C712EF"/>
    <w:rsid w:val="00C73E08"/>
    <w:rsid w:val="00C76F30"/>
    <w:rsid w:val="00C77A28"/>
    <w:rsid w:val="00C81E48"/>
    <w:rsid w:val="00C81ED9"/>
    <w:rsid w:val="00C82206"/>
    <w:rsid w:val="00C8568C"/>
    <w:rsid w:val="00C874BB"/>
    <w:rsid w:val="00C951AD"/>
    <w:rsid w:val="00C977D6"/>
    <w:rsid w:val="00CA0FFD"/>
    <w:rsid w:val="00CA10E4"/>
    <w:rsid w:val="00CA11EC"/>
    <w:rsid w:val="00CA14D7"/>
    <w:rsid w:val="00CA745C"/>
    <w:rsid w:val="00CB0F4B"/>
    <w:rsid w:val="00CB2544"/>
    <w:rsid w:val="00CB3BB2"/>
    <w:rsid w:val="00CB3CC6"/>
    <w:rsid w:val="00CB3D4E"/>
    <w:rsid w:val="00CD13EA"/>
    <w:rsid w:val="00CD3086"/>
    <w:rsid w:val="00CE3891"/>
    <w:rsid w:val="00CF04F1"/>
    <w:rsid w:val="00CF7431"/>
    <w:rsid w:val="00D035E3"/>
    <w:rsid w:val="00D04734"/>
    <w:rsid w:val="00D0495E"/>
    <w:rsid w:val="00D074C4"/>
    <w:rsid w:val="00D12A28"/>
    <w:rsid w:val="00D20DB8"/>
    <w:rsid w:val="00D257F4"/>
    <w:rsid w:val="00D348F0"/>
    <w:rsid w:val="00D35783"/>
    <w:rsid w:val="00D35FCE"/>
    <w:rsid w:val="00D37885"/>
    <w:rsid w:val="00D41934"/>
    <w:rsid w:val="00D422F8"/>
    <w:rsid w:val="00D4752A"/>
    <w:rsid w:val="00D50653"/>
    <w:rsid w:val="00D53E04"/>
    <w:rsid w:val="00D5408D"/>
    <w:rsid w:val="00D55984"/>
    <w:rsid w:val="00D569DC"/>
    <w:rsid w:val="00D603AB"/>
    <w:rsid w:val="00D60516"/>
    <w:rsid w:val="00D73D47"/>
    <w:rsid w:val="00D75E10"/>
    <w:rsid w:val="00D7711C"/>
    <w:rsid w:val="00D80B20"/>
    <w:rsid w:val="00D854B7"/>
    <w:rsid w:val="00D85D89"/>
    <w:rsid w:val="00D92A41"/>
    <w:rsid w:val="00DA0C51"/>
    <w:rsid w:val="00DA11B0"/>
    <w:rsid w:val="00DA21C5"/>
    <w:rsid w:val="00DA241D"/>
    <w:rsid w:val="00DA2F88"/>
    <w:rsid w:val="00DA522B"/>
    <w:rsid w:val="00DB14A0"/>
    <w:rsid w:val="00DB4AE1"/>
    <w:rsid w:val="00DB4B5E"/>
    <w:rsid w:val="00DB526F"/>
    <w:rsid w:val="00DB6AB0"/>
    <w:rsid w:val="00DC0BD2"/>
    <w:rsid w:val="00DC0CF4"/>
    <w:rsid w:val="00DC1CF7"/>
    <w:rsid w:val="00DC2B52"/>
    <w:rsid w:val="00DC34F8"/>
    <w:rsid w:val="00DD00EC"/>
    <w:rsid w:val="00DD4A1F"/>
    <w:rsid w:val="00DD4B26"/>
    <w:rsid w:val="00DD5E1E"/>
    <w:rsid w:val="00DF01A7"/>
    <w:rsid w:val="00DF0F60"/>
    <w:rsid w:val="00DF2101"/>
    <w:rsid w:val="00DF3A53"/>
    <w:rsid w:val="00E00328"/>
    <w:rsid w:val="00E03655"/>
    <w:rsid w:val="00E054BB"/>
    <w:rsid w:val="00E1102A"/>
    <w:rsid w:val="00E2441F"/>
    <w:rsid w:val="00E24B58"/>
    <w:rsid w:val="00E262C3"/>
    <w:rsid w:val="00E263B0"/>
    <w:rsid w:val="00E3173A"/>
    <w:rsid w:val="00E33593"/>
    <w:rsid w:val="00E47DDB"/>
    <w:rsid w:val="00E56791"/>
    <w:rsid w:val="00E6246C"/>
    <w:rsid w:val="00E6534E"/>
    <w:rsid w:val="00E67658"/>
    <w:rsid w:val="00E73904"/>
    <w:rsid w:val="00E758C9"/>
    <w:rsid w:val="00E75F97"/>
    <w:rsid w:val="00E76100"/>
    <w:rsid w:val="00E82078"/>
    <w:rsid w:val="00E82126"/>
    <w:rsid w:val="00E83EEA"/>
    <w:rsid w:val="00E84CDD"/>
    <w:rsid w:val="00E878EE"/>
    <w:rsid w:val="00E9416C"/>
    <w:rsid w:val="00EA25F3"/>
    <w:rsid w:val="00EA36F7"/>
    <w:rsid w:val="00EA37F6"/>
    <w:rsid w:val="00EA590D"/>
    <w:rsid w:val="00EB0D2D"/>
    <w:rsid w:val="00EB0EC0"/>
    <w:rsid w:val="00EB2A90"/>
    <w:rsid w:val="00EC0675"/>
    <w:rsid w:val="00EC1A00"/>
    <w:rsid w:val="00ED071D"/>
    <w:rsid w:val="00ED23FE"/>
    <w:rsid w:val="00ED2D50"/>
    <w:rsid w:val="00ED41DC"/>
    <w:rsid w:val="00ED68DF"/>
    <w:rsid w:val="00EE1703"/>
    <w:rsid w:val="00EE5B67"/>
    <w:rsid w:val="00EE6020"/>
    <w:rsid w:val="00EF1F32"/>
    <w:rsid w:val="00EF60A4"/>
    <w:rsid w:val="00F209FC"/>
    <w:rsid w:val="00F2146F"/>
    <w:rsid w:val="00F2248A"/>
    <w:rsid w:val="00F257E2"/>
    <w:rsid w:val="00F31C20"/>
    <w:rsid w:val="00F33963"/>
    <w:rsid w:val="00F33F6C"/>
    <w:rsid w:val="00F36209"/>
    <w:rsid w:val="00F362CB"/>
    <w:rsid w:val="00F362F5"/>
    <w:rsid w:val="00F44640"/>
    <w:rsid w:val="00F44DDA"/>
    <w:rsid w:val="00F4597E"/>
    <w:rsid w:val="00F46493"/>
    <w:rsid w:val="00F615C1"/>
    <w:rsid w:val="00F619A5"/>
    <w:rsid w:val="00F6482C"/>
    <w:rsid w:val="00F718D4"/>
    <w:rsid w:val="00F72FAC"/>
    <w:rsid w:val="00F733DE"/>
    <w:rsid w:val="00F776BB"/>
    <w:rsid w:val="00F87631"/>
    <w:rsid w:val="00F917F8"/>
    <w:rsid w:val="00F9374F"/>
    <w:rsid w:val="00F94E34"/>
    <w:rsid w:val="00F962EB"/>
    <w:rsid w:val="00F975D4"/>
    <w:rsid w:val="00F97D78"/>
    <w:rsid w:val="00FA1E5B"/>
    <w:rsid w:val="00FA425B"/>
    <w:rsid w:val="00FA6FFC"/>
    <w:rsid w:val="00FB0496"/>
    <w:rsid w:val="00FB05E6"/>
    <w:rsid w:val="00FB4C05"/>
    <w:rsid w:val="00FB5C1F"/>
    <w:rsid w:val="00FC498C"/>
    <w:rsid w:val="00FC6C97"/>
    <w:rsid w:val="00FC749A"/>
    <w:rsid w:val="00FD5041"/>
    <w:rsid w:val="00FE440E"/>
    <w:rsid w:val="00FE5BE0"/>
    <w:rsid w:val="00FE7BEF"/>
    <w:rsid w:val="00FF1B17"/>
    <w:rsid w:val="00FF1C70"/>
    <w:rsid w:val="00FF3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FDE9F7"/>
  <w15:docId w15:val="{F8F7966F-8CDA-41AA-8C54-29439A26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D40"/>
    <w:pPr>
      <w:widowControl w:val="0"/>
    </w:pPr>
    <w:rPr>
      <w:rFonts w:ascii="Univers" w:hAnsi="Unive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BF0D40"/>
    <w:rPr>
      <w:sz w:val="24"/>
    </w:rPr>
  </w:style>
  <w:style w:type="character" w:styleId="EndnoteReference">
    <w:name w:val="endnote reference"/>
    <w:semiHidden/>
    <w:rsid w:val="00BF0D40"/>
    <w:rPr>
      <w:vertAlign w:val="superscript"/>
    </w:rPr>
  </w:style>
  <w:style w:type="paragraph" w:styleId="FootnoteText">
    <w:name w:val="footnote text"/>
    <w:basedOn w:val="Normal"/>
    <w:semiHidden/>
    <w:rsid w:val="00BF0D40"/>
    <w:rPr>
      <w:sz w:val="24"/>
    </w:rPr>
  </w:style>
  <w:style w:type="character" w:styleId="FootnoteReference">
    <w:name w:val="footnote reference"/>
    <w:semiHidden/>
    <w:rsid w:val="00BF0D40"/>
    <w:rPr>
      <w:vertAlign w:val="superscript"/>
    </w:rPr>
  </w:style>
  <w:style w:type="paragraph" w:styleId="TOC1">
    <w:name w:val="toc 1"/>
    <w:basedOn w:val="Normal"/>
    <w:next w:val="Normal"/>
    <w:semiHidden/>
    <w:rsid w:val="00BF0D40"/>
    <w:pPr>
      <w:tabs>
        <w:tab w:val="right" w:leader="dot" w:pos="9360"/>
      </w:tabs>
      <w:suppressAutoHyphens/>
      <w:spacing w:before="480"/>
      <w:ind w:left="720" w:right="720" w:hanging="720"/>
    </w:pPr>
  </w:style>
  <w:style w:type="paragraph" w:styleId="TOC2">
    <w:name w:val="toc 2"/>
    <w:basedOn w:val="Normal"/>
    <w:next w:val="Normal"/>
    <w:semiHidden/>
    <w:rsid w:val="00BF0D40"/>
    <w:pPr>
      <w:tabs>
        <w:tab w:val="right" w:leader="dot" w:pos="9360"/>
      </w:tabs>
      <w:suppressAutoHyphens/>
      <w:ind w:left="1440" w:right="720" w:hanging="720"/>
    </w:pPr>
  </w:style>
  <w:style w:type="paragraph" w:styleId="TOC3">
    <w:name w:val="toc 3"/>
    <w:basedOn w:val="Normal"/>
    <w:next w:val="Normal"/>
    <w:semiHidden/>
    <w:rsid w:val="00BF0D40"/>
    <w:pPr>
      <w:tabs>
        <w:tab w:val="right" w:leader="dot" w:pos="9360"/>
      </w:tabs>
      <w:suppressAutoHyphens/>
      <w:ind w:left="2160" w:right="720" w:hanging="720"/>
    </w:pPr>
  </w:style>
  <w:style w:type="paragraph" w:styleId="TOC4">
    <w:name w:val="toc 4"/>
    <w:basedOn w:val="Normal"/>
    <w:next w:val="Normal"/>
    <w:semiHidden/>
    <w:rsid w:val="00BF0D40"/>
    <w:pPr>
      <w:tabs>
        <w:tab w:val="right" w:leader="dot" w:pos="9360"/>
      </w:tabs>
      <w:suppressAutoHyphens/>
      <w:ind w:left="2880" w:right="720" w:hanging="720"/>
    </w:pPr>
  </w:style>
  <w:style w:type="paragraph" w:styleId="TOC5">
    <w:name w:val="toc 5"/>
    <w:basedOn w:val="Normal"/>
    <w:next w:val="Normal"/>
    <w:semiHidden/>
    <w:rsid w:val="00BF0D40"/>
    <w:pPr>
      <w:tabs>
        <w:tab w:val="right" w:leader="dot" w:pos="9360"/>
      </w:tabs>
      <w:suppressAutoHyphens/>
      <w:ind w:left="3600" w:right="720" w:hanging="720"/>
    </w:pPr>
  </w:style>
  <w:style w:type="paragraph" w:styleId="TOC6">
    <w:name w:val="toc 6"/>
    <w:basedOn w:val="Normal"/>
    <w:next w:val="Normal"/>
    <w:semiHidden/>
    <w:rsid w:val="00BF0D40"/>
    <w:pPr>
      <w:tabs>
        <w:tab w:val="right" w:pos="9360"/>
      </w:tabs>
      <w:suppressAutoHyphens/>
      <w:ind w:left="720" w:hanging="720"/>
    </w:pPr>
  </w:style>
  <w:style w:type="paragraph" w:styleId="TOC7">
    <w:name w:val="toc 7"/>
    <w:basedOn w:val="Normal"/>
    <w:next w:val="Normal"/>
    <w:semiHidden/>
    <w:rsid w:val="00BF0D40"/>
    <w:pPr>
      <w:suppressAutoHyphens/>
      <w:ind w:left="720" w:hanging="720"/>
    </w:pPr>
  </w:style>
  <w:style w:type="paragraph" w:styleId="TOC8">
    <w:name w:val="toc 8"/>
    <w:basedOn w:val="Normal"/>
    <w:next w:val="Normal"/>
    <w:semiHidden/>
    <w:rsid w:val="00BF0D40"/>
    <w:pPr>
      <w:tabs>
        <w:tab w:val="right" w:pos="9360"/>
      </w:tabs>
      <w:suppressAutoHyphens/>
      <w:ind w:left="720" w:hanging="720"/>
    </w:pPr>
  </w:style>
  <w:style w:type="paragraph" w:styleId="TOC9">
    <w:name w:val="toc 9"/>
    <w:basedOn w:val="Normal"/>
    <w:next w:val="Normal"/>
    <w:semiHidden/>
    <w:rsid w:val="00BF0D40"/>
    <w:pPr>
      <w:tabs>
        <w:tab w:val="right" w:leader="dot" w:pos="9360"/>
      </w:tabs>
      <w:suppressAutoHyphens/>
      <w:ind w:left="720" w:hanging="720"/>
    </w:pPr>
  </w:style>
  <w:style w:type="paragraph" w:styleId="Index1">
    <w:name w:val="index 1"/>
    <w:basedOn w:val="Normal"/>
    <w:next w:val="Normal"/>
    <w:semiHidden/>
    <w:rsid w:val="00BF0D40"/>
    <w:pPr>
      <w:tabs>
        <w:tab w:val="right" w:leader="dot" w:pos="9360"/>
      </w:tabs>
      <w:suppressAutoHyphens/>
      <w:ind w:left="1440" w:right="720" w:hanging="1440"/>
    </w:pPr>
  </w:style>
  <w:style w:type="paragraph" w:styleId="Index2">
    <w:name w:val="index 2"/>
    <w:basedOn w:val="Normal"/>
    <w:next w:val="Normal"/>
    <w:semiHidden/>
    <w:rsid w:val="00BF0D40"/>
    <w:pPr>
      <w:tabs>
        <w:tab w:val="right" w:leader="dot" w:pos="9360"/>
      </w:tabs>
      <w:suppressAutoHyphens/>
      <w:ind w:left="1440" w:right="720" w:hanging="720"/>
    </w:pPr>
  </w:style>
  <w:style w:type="paragraph" w:styleId="TOAHeading">
    <w:name w:val="toa heading"/>
    <w:basedOn w:val="Normal"/>
    <w:next w:val="Normal"/>
    <w:semiHidden/>
    <w:rsid w:val="00BF0D40"/>
    <w:pPr>
      <w:tabs>
        <w:tab w:val="right" w:pos="9360"/>
      </w:tabs>
      <w:suppressAutoHyphens/>
    </w:pPr>
  </w:style>
  <w:style w:type="paragraph" w:styleId="Caption">
    <w:name w:val="caption"/>
    <w:basedOn w:val="Normal"/>
    <w:next w:val="Normal"/>
    <w:qFormat/>
    <w:rsid w:val="00BF0D40"/>
    <w:rPr>
      <w:sz w:val="24"/>
    </w:rPr>
  </w:style>
  <w:style w:type="character" w:customStyle="1" w:styleId="EquationCaption">
    <w:name w:val="_Equation Caption"/>
    <w:rsid w:val="00BF0D40"/>
  </w:style>
  <w:style w:type="character" w:styleId="Hyperlink">
    <w:name w:val="Hyperlink"/>
    <w:rsid w:val="00BB6DCD"/>
    <w:rPr>
      <w:color w:val="0000FF"/>
      <w:u w:val="single"/>
    </w:rPr>
  </w:style>
  <w:style w:type="paragraph" w:styleId="BalloonText">
    <w:name w:val="Balloon Text"/>
    <w:basedOn w:val="Normal"/>
    <w:semiHidden/>
    <w:rsid w:val="00785F24"/>
    <w:rPr>
      <w:rFonts w:ascii="Tahoma" w:hAnsi="Tahoma" w:cs="Tahoma"/>
      <w:sz w:val="16"/>
      <w:szCs w:val="16"/>
    </w:rPr>
  </w:style>
  <w:style w:type="paragraph" w:styleId="Header">
    <w:name w:val="header"/>
    <w:basedOn w:val="Normal"/>
    <w:link w:val="HeaderChar"/>
    <w:uiPriority w:val="99"/>
    <w:rsid w:val="00182A29"/>
    <w:pPr>
      <w:tabs>
        <w:tab w:val="center" w:pos="4320"/>
        <w:tab w:val="right" w:pos="8640"/>
      </w:tabs>
    </w:pPr>
  </w:style>
  <w:style w:type="paragraph" w:styleId="Footer">
    <w:name w:val="footer"/>
    <w:basedOn w:val="Normal"/>
    <w:link w:val="FooterChar"/>
    <w:uiPriority w:val="99"/>
    <w:rsid w:val="00182A29"/>
    <w:pPr>
      <w:tabs>
        <w:tab w:val="center" w:pos="4320"/>
        <w:tab w:val="right" w:pos="8640"/>
      </w:tabs>
    </w:pPr>
  </w:style>
  <w:style w:type="character" w:customStyle="1" w:styleId="EndnoteTextChar">
    <w:name w:val="Endnote Text Char"/>
    <w:link w:val="EndnoteText"/>
    <w:semiHidden/>
    <w:rsid w:val="00416029"/>
    <w:rPr>
      <w:rFonts w:ascii="Univers" w:hAnsi="Univers"/>
      <w:sz w:val="24"/>
    </w:rPr>
  </w:style>
  <w:style w:type="paragraph" w:styleId="ListParagraph">
    <w:name w:val="List Paragraph"/>
    <w:basedOn w:val="Normal"/>
    <w:uiPriority w:val="34"/>
    <w:qFormat/>
    <w:rsid w:val="00416029"/>
    <w:pPr>
      <w:widowControl/>
      <w:ind w:left="720"/>
    </w:pPr>
    <w:rPr>
      <w:rFonts w:ascii="Times New Roman" w:hAnsi="Times New Roman"/>
      <w:sz w:val="24"/>
      <w:szCs w:val="24"/>
    </w:rPr>
  </w:style>
  <w:style w:type="character" w:customStyle="1" w:styleId="FooterChar">
    <w:name w:val="Footer Char"/>
    <w:link w:val="Footer"/>
    <w:uiPriority w:val="99"/>
    <w:rsid w:val="00524812"/>
    <w:rPr>
      <w:rFonts w:ascii="Univers" w:hAnsi="Univers"/>
    </w:rPr>
  </w:style>
  <w:style w:type="character" w:customStyle="1" w:styleId="HeaderChar">
    <w:name w:val="Header Char"/>
    <w:basedOn w:val="DefaultParagraphFont"/>
    <w:link w:val="Header"/>
    <w:uiPriority w:val="99"/>
    <w:rsid w:val="00933801"/>
    <w:rPr>
      <w:rFonts w:ascii="Univers" w:hAnsi="Univers"/>
    </w:rPr>
  </w:style>
  <w:style w:type="character" w:styleId="CommentReference">
    <w:name w:val="annotation reference"/>
    <w:basedOn w:val="DefaultParagraphFont"/>
    <w:rsid w:val="000D4C3C"/>
    <w:rPr>
      <w:sz w:val="16"/>
      <w:szCs w:val="16"/>
    </w:rPr>
  </w:style>
  <w:style w:type="paragraph" w:styleId="CommentText">
    <w:name w:val="annotation text"/>
    <w:basedOn w:val="Normal"/>
    <w:link w:val="CommentTextChar"/>
    <w:rsid w:val="000D4C3C"/>
  </w:style>
  <w:style w:type="character" w:customStyle="1" w:styleId="CommentTextChar">
    <w:name w:val="Comment Text Char"/>
    <w:basedOn w:val="DefaultParagraphFont"/>
    <w:link w:val="CommentText"/>
    <w:rsid w:val="000D4C3C"/>
    <w:rPr>
      <w:rFonts w:ascii="Univers" w:hAnsi="Univers"/>
    </w:rPr>
  </w:style>
  <w:style w:type="paragraph" w:styleId="CommentSubject">
    <w:name w:val="annotation subject"/>
    <w:basedOn w:val="CommentText"/>
    <w:next w:val="CommentText"/>
    <w:link w:val="CommentSubjectChar"/>
    <w:rsid w:val="000D4C3C"/>
    <w:rPr>
      <w:b/>
      <w:bCs/>
    </w:rPr>
  </w:style>
  <w:style w:type="character" w:customStyle="1" w:styleId="CommentSubjectChar">
    <w:name w:val="Comment Subject Char"/>
    <w:basedOn w:val="CommentTextChar"/>
    <w:link w:val="CommentSubject"/>
    <w:rsid w:val="000D4C3C"/>
    <w:rPr>
      <w:rFonts w:ascii="Univers" w:hAnsi="Univers"/>
      <w:b/>
      <w:bCs/>
    </w:rPr>
  </w:style>
  <w:style w:type="paragraph" w:styleId="Revision">
    <w:name w:val="Revision"/>
    <w:hidden/>
    <w:uiPriority w:val="99"/>
    <w:semiHidden/>
    <w:rsid w:val="001A4BD4"/>
    <w:rPr>
      <w:rFonts w:ascii="Univers" w:hAnsi="Univers"/>
    </w:rPr>
  </w:style>
  <w:style w:type="paragraph" w:styleId="BodyTextIndent">
    <w:name w:val="Body Text Indent"/>
    <w:basedOn w:val="Normal"/>
    <w:link w:val="BodyTextIndentChar"/>
    <w:unhideWhenUsed/>
    <w:rsid w:val="00A721BC"/>
    <w:pPr>
      <w:widowControl/>
      <w:ind w:firstLine="720"/>
    </w:pPr>
    <w:rPr>
      <w:rFonts w:ascii="Times New Roman" w:hAnsi="Times New Roman"/>
      <w:sz w:val="24"/>
    </w:rPr>
  </w:style>
  <w:style w:type="character" w:customStyle="1" w:styleId="BodyTextIndentChar">
    <w:name w:val="Body Text Indent Char"/>
    <w:basedOn w:val="DefaultParagraphFont"/>
    <w:link w:val="BodyTextIndent"/>
    <w:rsid w:val="00A721BC"/>
    <w:rPr>
      <w:sz w:val="24"/>
    </w:rPr>
  </w:style>
  <w:style w:type="paragraph" w:styleId="NoSpacing">
    <w:name w:val="No Spacing"/>
    <w:uiPriority w:val="1"/>
    <w:qFormat/>
    <w:rsid w:val="001E2C66"/>
    <w:rPr>
      <w:rFonts w:ascii="Calibri" w:eastAsia="Calibri" w:hAnsi="Calibri"/>
      <w:sz w:val="22"/>
      <w:szCs w:val="22"/>
    </w:rPr>
  </w:style>
  <w:style w:type="paragraph" w:styleId="BodyText">
    <w:name w:val="Body Text"/>
    <w:basedOn w:val="Normal"/>
    <w:link w:val="BodyTextChar"/>
    <w:rsid w:val="00756102"/>
    <w:pPr>
      <w:spacing w:after="120"/>
    </w:pPr>
  </w:style>
  <w:style w:type="character" w:customStyle="1" w:styleId="BodyTextChar">
    <w:name w:val="Body Text Char"/>
    <w:basedOn w:val="DefaultParagraphFont"/>
    <w:link w:val="BodyText"/>
    <w:rsid w:val="00756102"/>
    <w:rPr>
      <w:rFonts w:ascii="Univers" w:hAnsi="Univers"/>
    </w:rPr>
  </w:style>
  <w:style w:type="character" w:styleId="UnresolvedMention">
    <w:name w:val="Unresolved Mention"/>
    <w:basedOn w:val="DefaultParagraphFont"/>
    <w:uiPriority w:val="99"/>
    <w:semiHidden/>
    <w:unhideWhenUsed/>
    <w:rsid w:val="00057B21"/>
    <w:rPr>
      <w:color w:val="605E5C"/>
      <w:shd w:val="clear" w:color="auto" w:fill="E1DFDD"/>
    </w:rPr>
  </w:style>
  <w:style w:type="paragraph" w:styleId="Title">
    <w:name w:val="Title"/>
    <w:basedOn w:val="Normal"/>
    <w:next w:val="Normal"/>
    <w:link w:val="TitleChar"/>
    <w:uiPriority w:val="10"/>
    <w:qFormat/>
    <w:rsid w:val="00B11D78"/>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1D7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883401">
      <w:bodyDiv w:val="1"/>
      <w:marLeft w:val="0"/>
      <w:marRight w:val="0"/>
      <w:marTop w:val="0"/>
      <w:marBottom w:val="0"/>
      <w:divBdr>
        <w:top w:val="none" w:sz="0" w:space="0" w:color="auto"/>
        <w:left w:val="none" w:sz="0" w:space="0" w:color="auto"/>
        <w:bottom w:val="none" w:sz="0" w:space="0" w:color="auto"/>
        <w:right w:val="none" w:sz="0" w:space="0" w:color="auto"/>
      </w:divBdr>
    </w:div>
    <w:div w:id="825896402">
      <w:bodyDiv w:val="1"/>
      <w:marLeft w:val="0"/>
      <w:marRight w:val="0"/>
      <w:marTop w:val="0"/>
      <w:marBottom w:val="0"/>
      <w:divBdr>
        <w:top w:val="none" w:sz="0" w:space="0" w:color="auto"/>
        <w:left w:val="none" w:sz="0" w:space="0" w:color="auto"/>
        <w:bottom w:val="none" w:sz="0" w:space="0" w:color="auto"/>
        <w:right w:val="none" w:sz="0" w:space="0" w:color="auto"/>
      </w:divBdr>
    </w:div>
    <w:div w:id="1460611934">
      <w:bodyDiv w:val="1"/>
      <w:marLeft w:val="0"/>
      <w:marRight w:val="0"/>
      <w:marTop w:val="0"/>
      <w:marBottom w:val="0"/>
      <w:divBdr>
        <w:top w:val="none" w:sz="0" w:space="0" w:color="auto"/>
        <w:left w:val="none" w:sz="0" w:space="0" w:color="auto"/>
        <w:bottom w:val="none" w:sz="0" w:space="0" w:color="auto"/>
        <w:right w:val="none" w:sz="0" w:space="0" w:color="auto"/>
      </w:divBdr>
    </w:div>
    <w:div w:id="1645548160">
      <w:bodyDiv w:val="1"/>
      <w:marLeft w:val="0"/>
      <w:marRight w:val="0"/>
      <w:marTop w:val="0"/>
      <w:marBottom w:val="0"/>
      <w:divBdr>
        <w:top w:val="none" w:sz="0" w:space="0" w:color="auto"/>
        <w:left w:val="none" w:sz="0" w:space="0" w:color="auto"/>
        <w:bottom w:val="none" w:sz="0" w:space="0" w:color="auto"/>
        <w:right w:val="none" w:sz="0" w:space="0" w:color="auto"/>
      </w:divBdr>
    </w:div>
    <w:div w:id="1668247413">
      <w:bodyDiv w:val="1"/>
      <w:marLeft w:val="0"/>
      <w:marRight w:val="0"/>
      <w:marTop w:val="0"/>
      <w:marBottom w:val="0"/>
      <w:divBdr>
        <w:top w:val="none" w:sz="0" w:space="0" w:color="auto"/>
        <w:left w:val="none" w:sz="0" w:space="0" w:color="auto"/>
        <w:bottom w:val="none" w:sz="0" w:space="0" w:color="auto"/>
        <w:right w:val="none" w:sz="0" w:space="0" w:color="auto"/>
      </w:divBdr>
    </w:div>
    <w:div w:id="1692142549">
      <w:bodyDiv w:val="1"/>
      <w:marLeft w:val="0"/>
      <w:marRight w:val="0"/>
      <w:marTop w:val="0"/>
      <w:marBottom w:val="0"/>
      <w:divBdr>
        <w:top w:val="none" w:sz="0" w:space="0" w:color="auto"/>
        <w:left w:val="none" w:sz="0" w:space="0" w:color="auto"/>
        <w:bottom w:val="none" w:sz="0" w:space="0" w:color="auto"/>
        <w:right w:val="none" w:sz="0" w:space="0" w:color="auto"/>
      </w:divBdr>
    </w:div>
    <w:div w:id="1793131067">
      <w:bodyDiv w:val="1"/>
      <w:marLeft w:val="0"/>
      <w:marRight w:val="0"/>
      <w:marTop w:val="0"/>
      <w:marBottom w:val="0"/>
      <w:divBdr>
        <w:top w:val="none" w:sz="0" w:space="0" w:color="auto"/>
        <w:left w:val="none" w:sz="0" w:space="0" w:color="auto"/>
        <w:bottom w:val="none" w:sz="0" w:space="0" w:color="auto"/>
        <w:right w:val="none" w:sz="0" w:space="0" w:color="auto"/>
      </w:divBdr>
    </w:div>
    <w:div w:id="1859201541">
      <w:bodyDiv w:val="1"/>
      <w:marLeft w:val="0"/>
      <w:marRight w:val="0"/>
      <w:marTop w:val="0"/>
      <w:marBottom w:val="0"/>
      <w:divBdr>
        <w:top w:val="none" w:sz="0" w:space="0" w:color="auto"/>
        <w:left w:val="none" w:sz="0" w:space="0" w:color="auto"/>
        <w:bottom w:val="none" w:sz="0" w:space="0" w:color="auto"/>
        <w:right w:val="none" w:sz="0" w:space="0" w:color="auto"/>
      </w:divBdr>
    </w:div>
    <w:div w:id="2047948789">
      <w:bodyDiv w:val="1"/>
      <w:marLeft w:val="0"/>
      <w:marRight w:val="0"/>
      <w:marTop w:val="0"/>
      <w:marBottom w:val="0"/>
      <w:divBdr>
        <w:top w:val="none" w:sz="0" w:space="0" w:color="auto"/>
        <w:left w:val="none" w:sz="0" w:space="0" w:color="auto"/>
        <w:bottom w:val="none" w:sz="0" w:space="0" w:color="auto"/>
        <w:right w:val="none" w:sz="0" w:space="0" w:color="auto"/>
      </w:divBdr>
    </w:div>
    <w:div w:id="21185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ecfr.io/cgi-bin/text-idx?SID=4e61cbc36fabce0adb790219ff04f83c&amp;mc=true&amp;node=pt13.1.120&amp;rgn=div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v.ecfr.io/cgi-bin/text-idx?SID=4e61cbc36fabce0adb790219ff04f83c&amp;mc=true&amp;node=pt13.1.120&amp;rgn=div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gov.ecfr.io/cgi-bin/retrieveECFR?gp=&amp;SID=f6473a44ed91c201c0184c863e2c3fbd&amp;mc=true&amp;r=PART&amp;n=pt13.1.12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v.ecfr.io/cgi-bin/text-idx?SID=4e61cbc36fabce0adb790219ff04f83c&amp;mc=true&amp;node=pt13.1.12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6F45F98FDBC4E804F89073DD57963" ma:contentTypeVersion="1" ma:contentTypeDescription="Create a new document." ma:contentTypeScope="" ma:versionID="3fe38cc4d36650655a487fad774b60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A91675B-59C5-49EA-869B-96BF580B8BAC}">
  <ds:schemaRefs>
    <ds:schemaRef ds:uri="http://schemas.microsoft.com/sharepoint/v3/contenttype/forms"/>
  </ds:schemaRefs>
</ds:datastoreItem>
</file>

<file path=customXml/itemProps2.xml><?xml version="1.0" encoding="utf-8"?>
<ds:datastoreItem xmlns:ds="http://schemas.openxmlformats.org/officeDocument/2006/customXml" ds:itemID="{5162A087-8D99-4A67-8AA1-7CFE5ADA0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3FCD66-47C5-4E8B-A1B6-4C4569D3FBA0}">
  <ds:schemaRefs>
    <ds:schemaRef ds:uri="http://schemas.microsoft.com/office/2006/documentManagement/types"/>
    <ds:schemaRef ds:uri="http://purl.org/dc/term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844CA7C-5947-4255-9CEA-9508AE12E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Pessagno</dc:creator>
  <cp:lastModifiedBy>Rich, Curtis B.</cp:lastModifiedBy>
  <cp:revision>2</cp:revision>
  <cp:lastPrinted>2020-01-23T19:27:00Z</cp:lastPrinted>
  <dcterms:created xsi:type="dcterms:W3CDTF">2020-01-23T19:28:00Z</dcterms:created>
  <dcterms:modified xsi:type="dcterms:W3CDTF">2020-01-23T19:28:00Z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0x0101009366F45F98FDBC4E804F89073DD57963</vt:lpwstr>
  </property>
</Properties>
</file>