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64B" w:rsidP="00BE564B" w:rsidRDefault="00BE564B" w14:paraId="20CFEE7D" w14:textId="77777777">
      <w:pPr>
        <w:pStyle w:val="AppendixSub"/>
        <w:spacing w:after="120"/>
      </w:pPr>
      <w:r>
        <w:t xml:space="preserve">Appendix C.2 – </w:t>
      </w:r>
      <w:bookmarkStart w:name="_GoBack" w:id="0"/>
      <w:r>
        <w:t>Email Notification from SBA to Surety Agents</w:t>
      </w:r>
      <w:bookmarkEnd w:id="0"/>
    </w:p>
    <w:tbl>
      <w:tblPr>
        <w:tblStyle w:val="TableGrid"/>
        <w:tblW w:w="95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E564B" w:rsidTr="0097162A" w14:paraId="3D875C76" w14:textId="77777777">
        <w:tc>
          <w:tcPr>
            <w:tcW w:w="3192" w:type="dxa"/>
            <w:vAlign w:val="center"/>
          </w:tcPr>
          <w:p w:rsidR="00BE564B" w:rsidP="0097162A" w:rsidRDefault="00BE564B" w14:paraId="63FCFCA3" w14:textId="77777777">
            <w:pPr>
              <w:pStyle w:val="SL-FlLftSgl"/>
              <w:rPr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BE564B" w:rsidP="0097162A" w:rsidRDefault="00BE564B" w14:paraId="7B74E123" w14:textId="77777777">
            <w:pPr>
              <w:pStyle w:val="SL-FlLftSgl"/>
              <w:jc w:val="right"/>
              <w:rPr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BE564B" w:rsidP="0097162A" w:rsidRDefault="00BE564B" w14:paraId="4DEDF972" w14:textId="77777777">
            <w:pPr>
              <w:pStyle w:val="SL-FlLftSgl"/>
              <w:jc w:val="right"/>
              <w:rPr>
                <w:szCs w:val="24"/>
              </w:rPr>
            </w:pPr>
          </w:p>
        </w:tc>
      </w:tr>
    </w:tbl>
    <w:p w:rsidRPr="00EB1CF0" w:rsidR="00BE564B" w:rsidP="00BE564B" w:rsidRDefault="00BE564B" w14:paraId="0CF2F0BD" w14:textId="77777777">
      <w:pPr>
        <w:spacing w:line="240" w:lineRule="auto"/>
        <w:rPr>
          <w:rFonts w:eastAsia="Calibri" w:cs="Times New Roman"/>
          <w:b/>
          <w:bCs/>
          <w:szCs w:val="24"/>
        </w:rPr>
      </w:pPr>
    </w:p>
    <w:p w:rsidRPr="00EB1CF0" w:rsidR="00BE564B" w:rsidP="00BE564B" w:rsidRDefault="00BE564B" w14:paraId="5F0A3C47" w14:textId="77777777">
      <w:pPr>
        <w:spacing w:line="240" w:lineRule="auto"/>
        <w:rPr>
          <w:rFonts w:eastAsia="Calibri" w:cs="Times New Roman"/>
          <w:szCs w:val="24"/>
        </w:rPr>
      </w:pPr>
      <w:r w:rsidRPr="00EB1CF0">
        <w:rPr>
          <w:rFonts w:eastAsia="Calibri" w:cs="Times New Roman"/>
          <w:b/>
          <w:bCs/>
          <w:szCs w:val="24"/>
        </w:rPr>
        <w:t>From</w:t>
      </w:r>
      <w:r w:rsidRPr="00EB1CF0">
        <w:rPr>
          <w:rFonts w:eastAsia="Calibri" w:cs="Times New Roman"/>
          <w:szCs w:val="24"/>
        </w:rPr>
        <w:t xml:space="preserve">: </w:t>
      </w:r>
      <w:r w:rsidRPr="00EB1CF0">
        <w:rPr>
          <w:rFonts w:eastAsia="Calibri" w:cs="Times New Roman"/>
          <w:szCs w:val="24"/>
        </w:rPr>
        <w:tab/>
      </w:r>
      <w:r w:rsidRPr="00B44261">
        <w:rPr>
          <w:rFonts w:eastAsia="Calibri" w:cs="Times New Roman"/>
          <w:b/>
          <w:bCs/>
          <w:szCs w:val="24"/>
        </w:rPr>
        <w:t>[SBA STUDY TEAM]</w:t>
      </w:r>
    </w:p>
    <w:p w:rsidRPr="00B44261" w:rsidR="00BE564B" w:rsidP="00BE564B" w:rsidRDefault="00BE564B" w14:paraId="26B763C9" w14:textId="77777777">
      <w:pPr>
        <w:spacing w:line="240" w:lineRule="auto"/>
        <w:rPr>
          <w:rFonts w:eastAsia="Calibri" w:cs="Times New Roman"/>
          <w:b/>
          <w:bCs/>
          <w:szCs w:val="24"/>
        </w:rPr>
      </w:pPr>
      <w:proofErr w:type="gramStart"/>
      <w:r w:rsidRPr="00EB1CF0">
        <w:rPr>
          <w:rFonts w:eastAsia="Calibri" w:cs="Times New Roman"/>
          <w:b/>
          <w:bCs/>
          <w:szCs w:val="24"/>
        </w:rPr>
        <w:t>To</w:t>
      </w:r>
      <w:r w:rsidRPr="00EB1CF0">
        <w:rPr>
          <w:rFonts w:eastAsia="Calibri" w:cs="Times New Roman"/>
          <w:szCs w:val="24"/>
        </w:rPr>
        <w:t>:</w:t>
      </w:r>
      <w:r w:rsidRPr="00B44261">
        <w:rPr>
          <w:rFonts w:eastAsia="Calibri" w:cs="Times New Roman"/>
          <w:b/>
          <w:bCs/>
          <w:szCs w:val="24"/>
        </w:rPr>
        <w:t>[</w:t>
      </w:r>
      <w:proofErr w:type="gramEnd"/>
      <w:r w:rsidRPr="00B44261">
        <w:rPr>
          <w:rFonts w:eastAsia="Calibri" w:cs="Times New Roman"/>
          <w:b/>
          <w:bCs/>
          <w:szCs w:val="24"/>
        </w:rPr>
        <w:t>SURETY AGENT CONTACT]</w:t>
      </w:r>
    </w:p>
    <w:p w:rsidRPr="00EB1CF0" w:rsidR="00BE564B" w:rsidP="00BE564B" w:rsidRDefault="00BE564B" w14:paraId="647BD063" w14:textId="77777777">
      <w:pPr>
        <w:spacing w:line="240" w:lineRule="auto"/>
        <w:rPr>
          <w:rFonts w:eastAsia="Calibri" w:cs="Times New Roman"/>
          <w:szCs w:val="24"/>
        </w:rPr>
      </w:pPr>
    </w:p>
    <w:p w:rsidRPr="00EB1CF0" w:rsidR="00BE564B" w:rsidP="00BE564B" w:rsidRDefault="00BE564B" w14:paraId="7CF652E8" w14:textId="77777777">
      <w:pPr>
        <w:spacing w:line="240" w:lineRule="auto"/>
        <w:rPr>
          <w:rFonts w:eastAsia="Calibri" w:cs="Times New Roman"/>
          <w:bCs/>
          <w:iCs/>
          <w:szCs w:val="24"/>
        </w:rPr>
      </w:pPr>
      <w:r w:rsidRPr="00EB1CF0">
        <w:rPr>
          <w:rFonts w:eastAsia="Calibri" w:cs="Times New Roman"/>
          <w:b/>
          <w:bCs/>
          <w:szCs w:val="24"/>
        </w:rPr>
        <w:t>Subject</w:t>
      </w:r>
      <w:r w:rsidRPr="00EB1CF0">
        <w:rPr>
          <w:rFonts w:eastAsia="Calibri" w:cs="Times New Roman"/>
          <w:szCs w:val="24"/>
        </w:rPr>
        <w:t>:</w:t>
      </w:r>
      <w:r>
        <w:rPr>
          <w:rFonts w:eastAsia="Calibri" w:cs="Times New Roman"/>
          <w:szCs w:val="24"/>
        </w:rPr>
        <w:t xml:space="preserve"> </w:t>
      </w:r>
      <w:r w:rsidRPr="00EB1CF0">
        <w:rPr>
          <w:rFonts w:eastAsia="Calibri" w:cs="Times New Roman"/>
          <w:szCs w:val="24"/>
        </w:rPr>
        <w:t xml:space="preserve">Participating in the </w:t>
      </w:r>
      <w:r w:rsidRPr="00EB1CF0">
        <w:rPr>
          <w:rFonts w:eastAsia="Calibri" w:cs="Times New Roman"/>
          <w:bCs/>
          <w:szCs w:val="24"/>
        </w:rPr>
        <w:t>Evaluation of Fees on SBA’s Surety Bond Guarantee Program</w:t>
      </w:r>
      <w:r>
        <w:rPr>
          <w:rFonts w:eastAsia="Calibri" w:cs="Times New Roman"/>
          <w:bCs/>
          <w:iCs/>
          <w:szCs w:val="24"/>
        </w:rPr>
        <w:t xml:space="preserve"> </w:t>
      </w:r>
      <w:r w:rsidRPr="00EB1CF0">
        <w:rPr>
          <w:rFonts w:eastAsia="Calibri" w:cs="Times New Roman"/>
          <w:bCs/>
          <w:iCs/>
          <w:szCs w:val="24"/>
        </w:rPr>
        <w:t>Survey</w:t>
      </w:r>
    </w:p>
    <w:p w:rsidRPr="00EB1CF0" w:rsidR="00BE564B" w:rsidP="00BE564B" w:rsidRDefault="00BE564B" w14:paraId="10D79288" w14:textId="77777777">
      <w:pPr>
        <w:spacing w:line="240" w:lineRule="auto"/>
        <w:ind w:left="1440" w:hanging="1440"/>
        <w:rPr>
          <w:rFonts w:eastAsia="Calibri" w:cs="Times New Roman"/>
          <w:iCs/>
          <w:szCs w:val="24"/>
        </w:rPr>
      </w:pPr>
    </w:p>
    <w:p w:rsidRPr="00B44261" w:rsidR="00BE564B" w:rsidP="00BE564B" w:rsidRDefault="00BE564B" w14:paraId="391D35D0" w14:textId="77777777">
      <w:pPr>
        <w:spacing w:line="259" w:lineRule="auto"/>
        <w:rPr>
          <w:rFonts w:eastAsia="Calibri" w:cs="Times New Roman"/>
          <w:b/>
          <w:bCs/>
          <w:szCs w:val="24"/>
        </w:rPr>
      </w:pPr>
      <w:r w:rsidRPr="00B44261">
        <w:rPr>
          <w:rFonts w:eastAsia="Calibri" w:cs="Times New Roman"/>
          <w:b/>
          <w:bCs/>
          <w:szCs w:val="24"/>
        </w:rPr>
        <w:t>XX/XX/2020</w:t>
      </w:r>
    </w:p>
    <w:p w:rsidRPr="00B44261" w:rsidR="00BE564B" w:rsidP="00BE564B" w:rsidRDefault="00BE564B" w14:paraId="30A62E33" w14:textId="77777777">
      <w:pPr>
        <w:spacing w:line="259" w:lineRule="auto"/>
        <w:rPr>
          <w:rFonts w:eastAsia="Calibri" w:cs="Times New Roman"/>
          <w:b/>
          <w:bCs/>
          <w:szCs w:val="24"/>
        </w:rPr>
      </w:pPr>
    </w:p>
    <w:p w:rsidRPr="00EB1CF0" w:rsidR="00BE564B" w:rsidP="00BE564B" w:rsidRDefault="00BE564B" w14:paraId="724738DC" w14:textId="77777777">
      <w:pPr>
        <w:spacing w:line="259" w:lineRule="auto"/>
        <w:rPr>
          <w:rFonts w:eastAsia="Calibri" w:cs="Times New Roman"/>
          <w:bCs/>
          <w:szCs w:val="24"/>
        </w:rPr>
      </w:pPr>
      <w:r w:rsidRPr="00851B5A">
        <w:rPr>
          <w:rFonts w:eastAsia="Calibri" w:cs="Times New Roman"/>
          <w:bCs/>
          <w:szCs w:val="24"/>
        </w:rPr>
        <w:t xml:space="preserve">Dear </w:t>
      </w:r>
      <w:r w:rsidRPr="00851B5A">
        <w:rPr>
          <w:rFonts w:eastAsia="Calibri" w:cs="Times New Roman"/>
          <w:b/>
          <w:szCs w:val="24"/>
        </w:rPr>
        <w:t>[SURETY AGENT CONTACT NAME]</w:t>
      </w:r>
      <w:r w:rsidRPr="00851B5A">
        <w:rPr>
          <w:rFonts w:eastAsia="Calibri" w:cs="Times New Roman"/>
          <w:bCs/>
          <w:szCs w:val="24"/>
        </w:rPr>
        <w:t>,</w:t>
      </w:r>
    </w:p>
    <w:p w:rsidR="00BE564B" w:rsidP="00BE564B" w:rsidRDefault="00BE564B" w14:paraId="315D4410" w14:textId="77777777">
      <w:pPr>
        <w:spacing w:line="259" w:lineRule="auto"/>
        <w:rPr>
          <w:rFonts w:eastAsia="Calibri" w:cs="Times New Roman"/>
          <w:bCs/>
          <w:szCs w:val="24"/>
        </w:rPr>
      </w:pPr>
    </w:p>
    <w:p w:rsidRPr="00EB1CF0" w:rsidR="00BE564B" w:rsidP="00BE564B" w:rsidRDefault="00BE564B" w14:paraId="6208E244" w14:textId="77777777">
      <w:pPr>
        <w:spacing w:line="259" w:lineRule="auto"/>
        <w:rPr>
          <w:rFonts w:eastAsia="Calibri" w:cs="Times New Roman"/>
          <w:szCs w:val="24"/>
        </w:rPr>
      </w:pPr>
      <w:r w:rsidRPr="00EB1CF0">
        <w:rPr>
          <w:rFonts w:eastAsia="Calibri" w:cs="Times New Roman"/>
          <w:szCs w:val="24"/>
        </w:rPr>
        <w:t xml:space="preserve">The U.S. Small Business Administration has contracted with 2M Research (2M) to evaluate the impacts of the decrease in the Surety Bond Guarantee </w:t>
      </w:r>
      <w:r>
        <w:rPr>
          <w:rFonts w:eastAsia="Calibri" w:cs="Times New Roman"/>
          <w:szCs w:val="24"/>
        </w:rPr>
        <w:t xml:space="preserve">(SBG) </w:t>
      </w:r>
      <w:r w:rsidRPr="00EB1CF0">
        <w:rPr>
          <w:rFonts w:eastAsia="Calibri" w:cs="Times New Roman"/>
          <w:szCs w:val="24"/>
        </w:rPr>
        <w:t xml:space="preserve">Program’s fees. Specifically, we would like to understand your principal’s utilization and perception of the program as result of the change of the fee structure. </w:t>
      </w:r>
    </w:p>
    <w:p w:rsidR="00BE564B" w:rsidP="00BE564B" w:rsidRDefault="00BE564B" w14:paraId="09DD3D59" w14:textId="77777777">
      <w:pPr>
        <w:spacing w:line="259" w:lineRule="auto"/>
        <w:rPr>
          <w:rFonts w:eastAsia="Calibri" w:cs="Times New Roman"/>
          <w:szCs w:val="24"/>
        </w:rPr>
      </w:pPr>
    </w:p>
    <w:p w:rsidRPr="00EB1CF0" w:rsidR="00BE564B" w:rsidP="00BE564B" w:rsidRDefault="00BE564B" w14:paraId="07872F5D" w14:textId="77777777">
      <w:pPr>
        <w:spacing w:line="259" w:lineRule="auto"/>
        <w:rPr>
          <w:rFonts w:eastAsia="Calibri" w:cs="Times New Roman"/>
          <w:szCs w:val="24"/>
        </w:rPr>
      </w:pPr>
      <w:r w:rsidRPr="00EB1CF0">
        <w:rPr>
          <w:rFonts w:eastAsia="Calibri" w:cs="Times New Roman"/>
          <w:szCs w:val="24"/>
        </w:rPr>
        <w:t xml:space="preserve">This letter is to request your </w:t>
      </w:r>
      <w:r>
        <w:rPr>
          <w:rFonts w:eastAsia="Calibri" w:cs="Times New Roman"/>
          <w:szCs w:val="24"/>
        </w:rPr>
        <w:t>participation</w:t>
      </w:r>
      <w:r w:rsidRPr="00EB1CF0">
        <w:rPr>
          <w:rFonts w:eastAsia="Calibri" w:cs="Times New Roman"/>
          <w:szCs w:val="24"/>
        </w:rPr>
        <w:t xml:space="preserve"> in the survey portion of this study. </w:t>
      </w:r>
      <w:r w:rsidRPr="00DC0B1A">
        <w:rPr>
          <w:rFonts w:eastAsia="Calibri" w:cs="Times New Roman"/>
          <w:szCs w:val="24"/>
        </w:rPr>
        <w:t xml:space="preserve">Your responses are voluntary; however, any information that you provide would help SBA to improve </w:t>
      </w:r>
      <w:r>
        <w:rPr>
          <w:rFonts w:eastAsia="Calibri" w:cs="Times New Roman"/>
          <w:szCs w:val="24"/>
        </w:rPr>
        <w:t xml:space="preserve">the SBG Program. </w:t>
      </w:r>
      <w:r w:rsidRPr="00EB1CF0">
        <w:rPr>
          <w:rFonts w:eastAsia="Calibri" w:cs="Times New Roman"/>
          <w:szCs w:val="24"/>
        </w:rPr>
        <w:t xml:space="preserve">The survey will begin on </w:t>
      </w:r>
      <w:r w:rsidRPr="005024FD">
        <w:rPr>
          <w:rFonts w:eastAsia="Calibri" w:cs="Times New Roman"/>
          <w:b/>
          <w:szCs w:val="24"/>
        </w:rPr>
        <w:t>[DATE]</w:t>
      </w:r>
      <w:r w:rsidRPr="005024FD">
        <w:rPr>
          <w:rFonts w:eastAsia="Calibri" w:cs="Times New Roman"/>
          <w:szCs w:val="24"/>
        </w:rPr>
        <w:t xml:space="preserve"> and continue until </w:t>
      </w:r>
      <w:r w:rsidRPr="005024FD">
        <w:rPr>
          <w:rFonts w:eastAsia="Calibri" w:cs="Times New Roman"/>
          <w:b/>
          <w:szCs w:val="24"/>
        </w:rPr>
        <w:t>[DATE]</w:t>
      </w:r>
      <w:r>
        <w:rPr>
          <w:rFonts w:eastAsia="Calibri" w:cs="Times New Roman"/>
          <w:b/>
          <w:szCs w:val="24"/>
        </w:rPr>
        <w:t xml:space="preserve"> </w:t>
      </w:r>
      <w:r>
        <w:rPr>
          <w:rFonts w:eastAsia="Calibri" w:cs="Times New Roman"/>
          <w:szCs w:val="24"/>
        </w:rPr>
        <w:t>and you will receive a personalized link emailed to you</w:t>
      </w:r>
      <w:r w:rsidRPr="005024FD">
        <w:rPr>
          <w:rFonts w:eastAsia="Calibri" w:cs="Times New Roman"/>
          <w:szCs w:val="24"/>
        </w:rPr>
        <w:t>.</w:t>
      </w:r>
      <w:r w:rsidRPr="00EB1CF0">
        <w:rPr>
          <w:rFonts w:eastAsia="Calibri" w:cs="Times New Roman"/>
          <w:szCs w:val="24"/>
        </w:rPr>
        <w:t xml:space="preserve">  </w:t>
      </w:r>
    </w:p>
    <w:p w:rsidR="00BE564B" w:rsidP="00BE564B" w:rsidRDefault="00BE564B" w14:paraId="6830C6D1" w14:textId="77777777">
      <w:pPr>
        <w:spacing w:line="259" w:lineRule="auto"/>
        <w:rPr>
          <w:rFonts w:eastAsia="Calibri" w:cs="Times New Roman"/>
          <w:szCs w:val="24"/>
        </w:rPr>
      </w:pPr>
    </w:p>
    <w:p w:rsidR="00BE564B" w:rsidP="00BE564B" w:rsidRDefault="00BE564B" w14:paraId="32483D6F" w14:textId="77777777">
      <w:pPr>
        <w:spacing w:line="259" w:lineRule="auto"/>
        <w:rPr>
          <w:rFonts w:eastAsia="Calibri" w:cs="Times New Roman"/>
          <w:szCs w:val="24"/>
        </w:rPr>
      </w:pPr>
      <w:r w:rsidRPr="00EB1CF0">
        <w:rPr>
          <w:rFonts w:eastAsia="Calibri" w:cs="Times New Roman"/>
          <w:szCs w:val="24"/>
        </w:rPr>
        <w:t xml:space="preserve">Your name will never be associated with any data published from this study without your written consent. Responses will generally be stratified by variables of interest. </w:t>
      </w:r>
    </w:p>
    <w:p w:rsidR="00BE564B" w:rsidP="00BE564B" w:rsidRDefault="00BE564B" w14:paraId="18698852" w14:textId="77777777">
      <w:pPr>
        <w:spacing w:line="259" w:lineRule="auto"/>
        <w:rPr>
          <w:rFonts w:eastAsia="Calibri" w:cs="Times New Roman"/>
          <w:szCs w:val="24"/>
        </w:rPr>
      </w:pPr>
    </w:p>
    <w:p w:rsidRPr="00EB1CF0" w:rsidR="00BE564B" w:rsidP="00BE564B" w:rsidRDefault="00BE564B" w14:paraId="239F5FB9" w14:textId="77777777">
      <w:pPr>
        <w:spacing w:line="259" w:lineRule="auto"/>
        <w:rPr>
          <w:rFonts w:eastAsia="Calibri" w:cs="Times New Roman"/>
          <w:szCs w:val="24"/>
        </w:rPr>
      </w:pPr>
      <w:r w:rsidRPr="00655080">
        <w:rPr>
          <w:rFonts w:eastAsia="Calibri" w:cs="Times New Roman"/>
          <w:szCs w:val="24"/>
        </w:rPr>
        <w:t>Included with this email is an attachment containing responses to anticipated Frequently Asked Questions regarding the study.</w:t>
      </w:r>
      <w:r>
        <w:t xml:space="preserve"> If you have any further questions, please contact </w:t>
      </w:r>
      <w:r w:rsidRPr="00F01E0B">
        <w:rPr>
          <w:b/>
        </w:rPr>
        <w:t>performance.management@sba.gov</w:t>
      </w:r>
      <w:r>
        <w:t>.</w:t>
      </w:r>
      <w:r w:rsidRPr="00EB1CF0">
        <w:rPr>
          <w:rFonts w:eastAsia="Calibri" w:cs="Times New Roman"/>
          <w:szCs w:val="24"/>
        </w:rPr>
        <w:t xml:space="preserve"> </w:t>
      </w:r>
    </w:p>
    <w:p w:rsidRPr="00EB1CF0" w:rsidR="00BE564B" w:rsidP="00BE564B" w:rsidRDefault="00BE564B" w14:paraId="3427FCF2" w14:textId="77777777">
      <w:pPr>
        <w:spacing w:line="259" w:lineRule="auto"/>
        <w:rPr>
          <w:rFonts w:eastAsia="Calibri" w:cs="Times New Roman"/>
          <w:szCs w:val="24"/>
        </w:rPr>
      </w:pPr>
    </w:p>
    <w:p w:rsidRPr="00EB1CF0" w:rsidR="00BE564B" w:rsidP="00BE564B" w:rsidRDefault="00BE564B" w14:paraId="7D1FA75A" w14:textId="77777777">
      <w:pPr>
        <w:spacing w:line="240" w:lineRule="auto"/>
        <w:rPr>
          <w:rFonts w:eastAsia="Calibri" w:cs="Times New Roman"/>
          <w:szCs w:val="24"/>
        </w:rPr>
      </w:pPr>
      <w:r w:rsidRPr="00EB1CF0">
        <w:rPr>
          <w:rFonts w:eastAsia="Calibri" w:cs="Times New Roman"/>
          <w:szCs w:val="24"/>
        </w:rPr>
        <w:t xml:space="preserve">Sincerely, </w:t>
      </w:r>
    </w:p>
    <w:p w:rsidRPr="0062270D" w:rsidR="00BE564B" w:rsidP="00BE564B" w:rsidRDefault="00BE564B" w14:paraId="426426EC" w14:textId="77777777">
      <w:pPr>
        <w:spacing w:line="240" w:lineRule="auto"/>
        <w:rPr>
          <w:rFonts w:eastAsia="Calibri" w:cs="Times New Roman"/>
          <w:szCs w:val="24"/>
        </w:rPr>
      </w:pPr>
      <w:r w:rsidRPr="0062270D">
        <w:rPr>
          <w:rFonts w:eastAsia="Calibri" w:cs="Times New Roman"/>
          <w:b/>
          <w:bCs/>
          <w:szCs w:val="24"/>
        </w:rPr>
        <w:t>Peter C. Gibbs</w:t>
      </w:r>
      <w:r w:rsidRPr="0062270D">
        <w:rPr>
          <w:rFonts w:eastAsia="Calibri" w:cs="Times New Roman"/>
          <w:b/>
          <w:bCs/>
          <w:szCs w:val="24"/>
        </w:rPr>
        <w:br/>
      </w:r>
      <w:r w:rsidRPr="0062270D">
        <w:rPr>
          <w:rFonts w:eastAsia="Calibri" w:cs="Times New Roman"/>
          <w:szCs w:val="24"/>
        </w:rPr>
        <w:t>Director, Office of Surety Guarantees</w:t>
      </w:r>
    </w:p>
    <w:p w:rsidRPr="00EB1CF0" w:rsidR="00BE564B" w:rsidP="00BE564B" w:rsidRDefault="00BE564B" w14:paraId="1736160F" w14:textId="77777777">
      <w:pPr>
        <w:spacing w:line="240" w:lineRule="auto"/>
        <w:rPr>
          <w:rFonts w:eastAsia="Calibri" w:cs="Times New Roman"/>
          <w:b/>
          <w:bCs/>
          <w:szCs w:val="24"/>
        </w:rPr>
      </w:pPr>
      <w:r w:rsidRPr="0062270D">
        <w:rPr>
          <w:rFonts w:eastAsia="Calibri" w:cs="Times New Roman"/>
          <w:szCs w:val="24"/>
        </w:rPr>
        <w:t>Office of Capital Access</w:t>
      </w:r>
      <w:r w:rsidRPr="0062270D">
        <w:rPr>
          <w:rFonts w:eastAsia="Calibri" w:cs="Times New Roman"/>
          <w:b/>
          <w:bCs/>
          <w:szCs w:val="24"/>
        </w:rPr>
        <w:br/>
        <w:t>U.S. Small Business Administration</w:t>
      </w:r>
      <w:r w:rsidRPr="00B44261" w:rsidDel="008013FF">
        <w:rPr>
          <w:rFonts w:eastAsia="Calibri" w:cs="Times New Roman"/>
          <w:b/>
          <w:bCs/>
          <w:szCs w:val="24"/>
          <w:highlight w:val="yellow"/>
        </w:rPr>
        <w:t xml:space="preserve"> </w:t>
      </w:r>
    </w:p>
    <w:p w:rsidRPr="00EB1CF0" w:rsidR="00BE564B" w:rsidP="00BE564B" w:rsidRDefault="00BE564B" w14:paraId="10F90DA0" w14:textId="77777777">
      <w:pPr>
        <w:spacing w:line="259" w:lineRule="auto"/>
        <w:rPr>
          <w:rFonts w:eastAsia="Calibri" w:cs="Times New Roman"/>
          <w:szCs w:val="24"/>
        </w:rPr>
      </w:pPr>
    </w:p>
    <w:p w:rsidR="00BE564B" w:rsidP="00BE564B" w:rsidRDefault="00BE564B" w14:paraId="3D8C743D" w14:textId="77777777">
      <w:pPr>
        <w:spacing w:line="259" w:lineRule="auto"/>
        <w:rPr>
          <w:rFonts w:eastAsia="Calibri" w:cs="Times New Roman"/>
          <w:szCs w:val="24"/>
        </w:rPr>
      </w:pPr>
      <w:r w:rsidRPr="00EB1CF0">
        <w:rPr>
          <w:rFonts w:eastAsia="Calibri" w:cs="Times New Roman"/>
          <w:szCs w:val="24"/>
        </w:rPr>
        <w:t>Enclosed: Frequently Asked Questions</w:t>
      </w:r>
    </w:p>
    <w:tbl>
      <w:tblPr>
        <w:tblStyle w:val="TableGrid"/>
        <w:tblpPr w:leftFromText="180" w:rightFromText="180" w:vertAnchor="text" w:tblpY="174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Pr="00EA02BA" w:rsidR="00BE564B" w:rsidTr="0097162A" w14:paraId="5B429183" w14:textId="77777777">
        <w:tc>
          <w:tcPr>
            <w:tcW w:w="9350" w:type="dxa"/>
          </w:tcPr>
          <w:p w:rsidRPr="00A33442" w:rsidR="00BE564B" w:rsidP="0097162A" w:rsidRDefault="00BE564B" w14:paraId="50541C14" w14:textId="77777777">
            <w:pPr>
              <w:spacing w:line="240" w:lineRule="auto"/>
              <w:rPr>
                <w:sz w:val="18"/>
                <w:szCs w:val="18"/>
              </w:rPr>
            </w:pPr>
            <w:r w:rsidRPr="00A33442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Pr="00017A08">
              <w:rPr>
                <w:sz w:val="18"/>
                <w:szCs w:val="18"/>
                <w:highlight w:val="yellow"/>
              </w:rPr>
              <w:t>XXX-XXXX</w:t>
            </w:r>
            <w:r w:rsidRPr="000E517F">
              <w:rPr>
                <w:sz w:val="18"/>
                <w:szCs w:val="18"/>
              </w:rPr>
              <w:t>. The</w:t>
            </w:r>
            <w:r w:rsidRPr="00A33442">
              <w:rPr>
                <w:sz w:val="18"/>
                <w:szCs w:val="18"/>
              </w:rPr>
              <w:t xml:space="preserve"> time required</w:t>
            </w:r>
            <w:r>
              <w:rPr>
                <w:sz w:val="18"/>
                <w:szCs w:val="18"/>
              </w:rPr>
              <w:t xml:space="preserve"> to</w:t>
            </w:r>
            <w:r w:rsidRPr="00A33442">
              <w:rPr>
                <w:sz w:val="18"/>
                <w:szCs w:val="18"/>
              </w:rPr>
              <w:t xml:space="preserve"> read this email is estimated to average </w:t>
            </w:r>
            <w:r>
              <w:rPr>
                <w:sz w:val="18"/>
                <w:szCs w:val="18"/>
              </w:rPr>
              <w:t>2</w:t>
            </w:r>
            <w:r w:rsidRPr="00A33442">
              <w:rPr>
                <w:sz w:val="18"/>
                <w:szCs w:val="18"/>
              </w:rPr>
              <w:t xml:space="preserve"> minute</w:t>
            </w:r>
            <w:r>
              <w:rPr>
                <w:sz w:val="18"/>
                <w:szCs w:val="18"/>
              </w:rPr>
              <w:t>s</w:t>
            </w:r>
            <w:r w:rsidRPr="00A33442">
              <w:rPr>
                <w:sz w:val="18"/>
                <w:szCs w:val="18"/>
              </w:rPr>
              <w:t xml:space="preserve"> (0.0</w:t>
            </w:r>
            <w:r>
              <w:rPr>
                <w:sz w:val="18"/>
                <w:szCs w:val="18"/>
              </w:rPr>
              <w:t>3</w:t>
            </w:r>
            <w:r w:rsidRPr="00A33442">
              <w:rPr>
                <w:sz w:val="18"/>
                <w:szCs w:val="18"/>
              </w:rPr>
              <w:t xml:space="preserve"> hours). </w:t>
            </w:r>
            <w:r>
              <w:rPr>
                <w:sz w:val="18"/>
                <w:szCs w:val="18"/>
              </w:rPr>
              <w:t xml:space="preserve">However, the total time required for your participation is estimated at 15 minutes. </w:t>
            </w:r>
            <w:r w:rsidRPr="00A33442">
              <w:rPr>
                <w:sz w:val="18"/>
                <w:szCs w:val="18"/>
              </w:rPr>
              <w:t xml:space="preserve">Send comments regarding this burden estimate or any other aspect of this collection of information, including suggestions for reducing this burden, to U.S. Small </w:t>
            </w:r>
            <w:r w:rsidRPr="00A33442">
              <w:rPr>
                <w:sz w:val="18"/>
                <w:szCs w:val="18"/>
              </w:rPr>
              <w:lastRenderedPageBreak/>
              <w:t xml:space="preserve">Business Administration, </w:t>
            </w:r>
            <w:r w:rsidRPr="00DC0B1A">
              <w:rPr>
                <w:sz w:val="18"/>
                <w:szCs w:val="18"/>
              </w:rPr>
              <w:t xml:space="preserve">Director, Records Management </w:t>
            </w:r>
            <w:proofErr w:type="gramStart"/>
            <w:r w:rsidRPr="00DC0B1A">
              <w:rPr>
                <w:sz w:val="18"/>
                <w:szCs w:val="18"/>
              </w:rPr>
              <w:t>Division,</w:t>
            </w:r>
            <w:r w:rsidRPr="00A33442">
              <w:rPr>
                <w:sz w:val="18"/>
                <w:szCs w:val="18"/>
              </w:rPr>
              <w:t>,</w:t>
            </w:r>
            <w:proofErr w:type="gramEnd"/>
            <w:r w:rsidRPr="00A33442">
              <w:rPr>
                <w:sz w:val="18"/>
                <w:szCs w:val="18"/>
              </w:rPr>
              <w:t xml:space="preserve"> 409 3rd St., S.W., Washington, DC 20416 and Desk Officer for the Small Business Administration, Office of Management and Budget, New Executive Building, Room 10202, Washington, DC 20503.</w:t>
            </w:r>
          </w:p>
          <w:p w:rsidRPr="00EA02BA" w:rsidR="00BE564B" w:rsidP="0097162A" w:rsidRDefault="00BE564B" w14:paraId="45C615E3" w14:textId="77777777">
            <w:pPr>
              <w:spacing w:line="240" w:lineRule="auto"/>
              <w:rPr>
                <w:sz w:val="18"/>
                <w:szCs w:val="16"/>
              </w:rPr>
            </w:pPr>
          </w:p>
        </w:tc>
      </w:tr>
    </w:tbl>
    <w:p w:rsidR="00E501E2" w:rsidRDefault="00E501E2" w14:paraId="23D52595" w14:textId="77777777"/>
    <w:sectPr w:rsidR="00E50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4B"/>
    <w:rsid w:val="00311454"/>
    <w:rsid w:val="009176A5"/>
    <w:rsid w:val="00BE564B"/>
    <w:rsid w:val="00E5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8C965"/>
  <w15:chartTrackingRefBased/>
  <w15:docId w15:val="{1C7AA929-1479-4380-B4EF-61454D79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64B"/>
    <w:pPr>
      <w:spacing w:line="480" w:lineRule="auto"/>
      <w:contextualSpacing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Sub">
    <w:name w:val="AppendixSub"/>
    <w:basedOn w:val="Normal"/>
    <w:link w:val="AppendixSubChar"/>
    <w:qFormat/>
    <w:rsid w:val="00BE564B"/>
    <w:pPr>
      <w:keepNext/>
      <w:keepLines/>
      <w:spacing w:after="480" w:line="240" w:lineRule="auto"/>
      <w:outlineLvl w:val="0"/>
    </w:pPr>
    <w:rPr>
      <w:rFonts w:asciiTheme="majorHAnsi" w:eastAsiaTheme="majorEastAsia" w:hAnsiTheme="majorHAnsi" w:cstheme="majorBidi"/>
      <w:b/>
      <w:kern w:val="32"/>
      <w:szCs w:val="32"/>
    </w:rPr>
  </w:style>
  <w:style w:type="character" w:customStyle="1" w:styleId="AppendixSubChar">
    <w:name w:val="AppendixSub Char"/>
    <w:basedOn w:val="DefaultParagraphFont"/>
    <w:link w:val="AppendixSub"/>
    <w:rsid w:val="00BE564B"/>
    <w:rPr>
      <w:rFonts w:asciiTheme="majorHAnsi" w:eastAsiaTheme="majorEastAsia" w:hAnsiTheme="majorHAnsi" w:cstheme="majorBidi"/>
      <w:b/>
      <w:kern w:val="32"/>
      <w:sz w:val="24"/>
      <w:szCs w:val="32"/>
    </w:rPr>
  </w:style>
  <w:style w:type="paragraph" w:customStyle="1" w:styleId="SL-FlLftSgl">
    <w:name w:val="SL-Fl Lft Sgl"/>
    <w:basedOn w:val="Normal"/>
    <w:rsid w:val="00BE564B"/>
    <w:pPr>
      <w:spacing w:line="240" w:lineRule="atLeast"/>
    </w:pPr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1965</Characters>
  <Application>Microsoft Office Word</Application>
  <DocSecurity>4</DocSecurity>
  <Lines>72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Borg, Brittany J.</dc:creator>
  <cp:keywords/>
  <dc:description/>
  <cp:lastModifiedBy>Rich, Curtis B.</cp:lastModifiedBy>
  <cp:revision>2</cp:revision>
  <cp:lastPrinted>2020-01-29T15:41:00Z</cp:lastPrinted>
  <dcterms:created xsi:type="dcterms:W3CDTF">2020-01-29T15:42:00Z</dcterms:created>
  <dcterms:modified xsi:type="dcterms:W3CDTF">2020-01-29T15:42:00Z</dcterms:modified>
</cp:coreProperties>
</file>