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8BE" w:rsidP="003D127C" w:rsidRDefault="00F12056" w14:paraId="0A9B3E57" w14:textId="6650F67C">
      <w:pPr>
        <w:spacing w:after="0"/>
        <w:jc w:val="center"/>
        <w:rPr>
          <w:rFonts w:cstheme="minorHAnsi"/>
          <w:b/>
          <w:bCs/>
        </w:rPr>
      </w:pPr>
      <w:bookmarkStart w:name="_GoBack" w:id="0"/>
      <w:bookmarkEnd w:id="0"/>
      <w:r w:rsidRPr="00690E99">
        <w:rPr>
          <w:rFonts w:cstheme="minorHAnsi"/>
          <w:b/>
          <w:bCs/>
        </w:rPr>
        <w:t xml:space="preserve">2020 NCORP Virtual Annual Meeting </w:t>
      </w:r>
      <w:r w:rsidRPr="003D127C" w:rsidR="00690E99">
        <w:rPr>
          <w:rFonts w:cstheme="minorHAnsi"/>
          <w:b/>
          <w:bCs/>
        </w:rPr>
        <w:t>Feedback</w:t>
      </w:r>
    </w:p>
    <w:p w:rsidR="00712879" w:rsidP="003D127C" w:rsidRDefault="00712879" w14:paraId="4B0CDE1E" w14:textId="4727A2AB">
      <w:pPr>
        <w:spacing w:after="0"/>
        <w:jc w:val="center"/>
        <w:rPr>
          <w:rFonts w:cstheme="minorHAnsi"/>
          <w:b/>
          <w:bCs/>
        </w:rPr>
      </w:pPr>
    </w:p>
    <w:p w:rsidRPr="00AC255C" w:rsidR="00712879" w:rsidP="00712879" w:rsidRDefault="00712879" w14:paraId="36CA22BB" w14:textId="77777777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Segoe UI" w:hAnsi="Segoe UI" w:cs="Segoe UI"/>
          <w:color w:val="000000"/>
          <w:sz w:val="18"/>
          <w:szCs w:val="18"/>
        </w:rPr>
      </w:pPr>
      <w:r w:rsidRPr="00AC255C">
        <w:rPr>
          <w:rFonts w:ascii="Segoe UI" w:hAnsi="Segoe UI" w:cs="Segoe UI"/>
          <w:color w:val="000000"/>
          <w:sz w:val="18"/>
          <w:szCs w:val="18"/>
        </w:rPr>
        <w:tab/>
      </w:r>
      <w:r w:rsidRPr="00AC255C">
        <w:rPr>
          <w:rFonts w:ascii="Segoe UI" w:hAnsi="Segoe UI" w:cs="Segoe UI"/>
          <w:color w:val="000000"/>
          <w:sz w:val="18"/>
          <w:szCs w:val="18"/>
        </w:rPr>
        <w:tab/>
      </w:r>
      <w:r w:rsidRPr="00AC255C">
        <w:rPr>
          <w:rFonts w:ascii="Segoe UI" w:hAnsi="Segoe UI" w:cs="Segoe UI"/>
          <w:color w:val="000000"/>
          <w:sz w:val="18"/>
          <w:szCs w:val="18"/>
        </w:rPr>
        <w:tab/>
      </w:r>
      <w:r w:rsidRPr="00AC255C">
        <w:rPr>
          <w:rFonts w:ascii="Segoe UI" w:hAnsi="Segoe UI" w:cs="Segoe UI"/>
          <w:color w:val="000000"/>
          <w:sz w:val="18"/>
          <w:szCs w:val="18"/>
        </w:rPr>
        <w:tab/>
      </w:r>
      <w:r w:rsidRPr="00AC255C">
        <w:rPr>
          <w:rFonts w:ascii="Segoe UI" w:hAnsi="Segoe UI" w:cs="Segoe UI"/>
          <w:color w:val="000000"/>
          <w:sz w:val="18"/>
          <w:szCs w:val="18"/>
        </w:rPr>
        <w:tab/>
      </w:r>
    </w:p>
    <w:p w:rsidR="00712879" w:rsidP="00712879" w:rsidRDefault="00712879" w14:paraId="03A3285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OMB No.: 0925-0642</w:t>
      </w:r>
    </w:p>
    <w:p w:rsidRPr="00AC255C" w:rsidR="00712879" w:rsidP="00712879" w:rsidRDefault="00712879" w14:paraId="254E70B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Segoe UI" w:hAnsi="Segoe UI" w:cs="Segoe UI"/>
          <w:color w:val="000000"/>
          <w:sz w:val="18"/>
          <w:szCs w:val="18"/>
        </w:rPr>
      </w:pPr>
      <w:r w:rsidRPr="00AC255C">
        <w:rPr>
          <w:rFonts w:ascii="Segoe UI" w:hAnsi="Segoe UI" w:cs="Segoe UI"/>
          <w:color w:val="000000"/>
          <w:sz w:val="18"/>
          <w:szCs w:val="18"/>
        </w:rPr>
        <w:t>Expiration Date:  3/31/2023</w:t>
      </w:r>
    </w:p>
    <w:p w:rsidRPr="00AC255C" w:rsidR="00712879" w:rsidP="00712879" w:rsidRDefault="00712879" w14:paraId="4D47B6C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</w:rPr>
      </w:pPr>
    </w:p>
    <w:p w:rsidRPr="00AC255C" w:rsidR="00712879" w:rsidP="00712879" w:rsidRDefault="00712879" w14:paraId="533D0D3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</w:rPr>
      </w:pPr>
      <w:r w:rsidRPr="00AC255C">
        <w:rPr>
          <w:rFonts w:ascii="Segoe UI" w:hAnsi="Segoe UI" w:cs="Segoe UI"/>
          <w:color w:val="000000"/>
          <w:sz w:val="18"/>
          <w:szCs w:val="18"/>
        </w:rPr>
  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  </w:r>
      <w:r w:rsidRPr="00AC255C">
        <w:rPr>
          <w:rFonts w:ascii="Segoe UI" w:hAnsi="Segoe UI" w:cs="Segoe UI"/>
          <w:b/>
          <w:bCs/>
          <w:color w:val="000000"/>
          <w:sz w:val="18"/>
          <w:szCs w:val="18"/>
        </w:rPr>
        <w:t>An agency may not conduct or sponsor, and a person is not required to respond to, a collection of information unless it displays a currently valid OMB control number.</w:t>
      </w:r>
      <w:r w:rsidRPr="00AC255C">
        <w:rPr>
          <w:rFonts w:ascii="Segoe UI" w:hAnsi="Segoe UI" w:cs="Segoe UI"/>
          <w:color w:val="000000"/>
          <w:sz w:val="18"/>
          <w:szCs w:val="18"/>
        </w:rPr>
        <w:t xml:space="preserve"> Send comments regarding this burden estimate or any other aspect of this collection of information, including suggestions for reducing this burden </w:t>
      </w:r>
      <w:proofErr w:type="gramStart"/>
      <w:r w:rsidRPr="00AC255C">
        <w:rPr>
          <w:rFonts w:ascii="Segoe UI" w:hAnsi="Segoe UI" w:cs="Segoe UI"/>
          <w:color w:val="000000"/>
          <w:sz w:val="18"/>
          <w:szCs w:val="18"/>
        </w:rPr>
        <w:t>to:</w:t>
      </w:r>
      <w:proofErr w:type="gramEnd"/>
      <w:r w:rsidRPr="00AC255C">
        <w:rPr>
          <w:rFonts w:ascii="Segoe UI" w:hAnsi="Segoe UI" w:cs="Segoe UI"/>
          <w:color w:val="000000"/>
          <w:sz w:val="18"/>
          <w:szCs w:val="18"/>
        </w:rPr>
        <w:t xml:space="preserve"> NIH, Project Clearance Branch, 6705 Rockledge Drive, MSC 7974, Bethesda, MD 20892-7974, ATTN: PRA (0925-0642). Do not return the completed form to this address.</w:t>
      </w:r>
    </w:p>
    <w:p w:rsidR="00712879" w:rsidP="00712879" w:rsidRDefault="00712879" w14:paraId="68311E5E" w14:textId="77777777">
      <w:pPr>
        <w:spacing w:after="150" w:line="240" w:lineRule="auto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Pr="003D127C" w:rsidR="00F12056" w:rsidP="003D127C" w:rsidRDefault="00F12056" w14:paraId="0420A255" w14:textId="193C426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3D127C">
        <w:rPr>
          <w:rFonts w:cstheme="minorHAnsi"/>
        </w:rPr>
        <w:t>What is your role in NCORP? (Check all that apply)</w:t>
      </w:r>
    </w:p>
    <w:p w:rsidRPr="003D127C" w:rsidR="00283C30" w:rsidP="003D127C" w:rsidRDefault="00283C30" w14:paraId="6524D30E" w14:textId="594B400A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PI</w:t>
      </w:r>
    </w:p>
    <w:p w:rsidRPr="003D127C" w:rsidR="00283C30" w:rsidP="003D127C" w:rsidRDefault="00283C30" w14:paraId="36E4949A" w14:textId="0D04EEB0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NCORP Admin</w:t>
      </w:r>
      <w:r w:rsidRPr="003D127C" w:rsidR="00A41AB8">
        <w:rPr>
          <w:rFonts w:cstheme="minorHAnsi"/>
        </w:rPr>
        <w:t>istrator</w:t>
      </w:r>
    </w:p>
    <w:p w:rsidRPr="003D127C" w:rsidR="00283C30" w:rsidP="003D127C" w:rsidRDefault="00283C30" w14:paraId="6BF3ABEE" w14:textId="127E386F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CCDR Lead</w:t>
      </w:r>
    </w:p>
    <w:p w:rsidRPr="003D127C" w:rsidR="00283C30" w:rsidP="003D127C" w:rsidRDefault="00283C30" w14:paraId="0F47C0AF" w14:textId="38A5C281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Clinical/Research Staff</w:t>
      </w:r>
    </w:p>
    <w:p w:rsidRPr="003D127C" w:rsidR="00283C30" w:rsidP="003D127C" w:rsidRDefault="00283C30" w14:paraId="4A23966B" w14:textId="614C76ED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Disparities Integration Lead</w:t>
      </w:r>
    </w:p>
    <w:p w:rsidRPr="003D127C" w:rsidR="00283C30" w:rsidP="003D127C" w:rsidRDefault="00283C30" w14:paraId="4D7B53EA" w14:textId="5BF21A69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NCI Staff</w:t>
      </w:r>
    </w:p>
    <w:p w:rsidRPr="003D127C" w:rsidR="00283C30" w:rsidP="003D127C" w:rsidRDefault="00283C30" w14:paraId="71EC03EF" w14:textId="78C0338C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 xml:space="preserve">Other </w:t>
      </w:r>
      <w:r w:rsidRPr="003D127C" w:rsidR="004D65E8">
        <w:rPr>
          <w:rFonts w:cstheme="minorHAnsi"/>
        </w:rPr>
        <w:t>–</w:t>
      </w:r>
      <w:r w:rsidRPr="003D127C">
        <w:rPr>
          <w:rFonts w:cstheme="minorHAnsi"/>
        </w:rPr>
        <w:t xml:space="preserve"> Specify</w:t>
      </w:r>
    </w:p>
    <w:p w:rsidRPr="003D127C" w:rsidR="004D65E8" w:rsidP="003D127C" w:rsidRDefault="004D65E8" w14:paraId="1CD39FFB" w14:textId="77777777">
      <w:pPr>
        <w:pStyle w:val="ListBullet"/>
        <w:numPr>
          <w:ilvl w:val="0"/>
          <w:numId w:val="0"/>
        </w:numPr>
        <w:spacing w:after="0"/>
        <w:ind w:left="360"/>
        <w:rPr>
          <w:rFonts w:cstheme="minorHAnsi"/>
        </w:rPr>
      </w:pPr>
    </w:p>
    <w:p w:rsidRPr="003D127C" w:rsidR="00283C30" w:rsidP="003D127C" w:rsidRDefault="00283C30" w14:paraId="32DB6649" w14:textId="122EC0D2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3D127C">
        <w:rPr>
          <w:rFonts w:cstheme="minorHAnsi"/>
        </w:rPr>
        <w:t>What type of NCORP grantee do you represent?</w:t>
      </w:r>
    </w:p>
    <w:p w:rsidRPr="003D127C" w:rsidR="00283C30" w:rsidP="003D127C" w:rsidRDefault="00283C30" w14:paraId="26A7EB8B" w14:textId="4753342A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Research Base</w:t>
      </w:r>
    </w:p>
    <w:p w:rsidRPr="003D127C" w:rsidR="00283C30" w:rsidP="003D127C" w:rsidRDefault="00283C30" w14:paraId="5E05111D" w14:textId="753B010D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Community Site</w:t>
      </w:r>
    </w:p>
    <w:p w:rsidRPr="003D127C" w:rsidR="00283C30" w:rsidP="003D127C" w:rsidRDefault="00283C30" w14:paraId="73A447FB" w14:textId="10A27244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Minority/Underserved Site</w:t>
      </w:r>
    </w:p>
    <w:p w:rsidRPr="003D127C" w:rsidR="00283C30" w:rsidP="003D127C" w:rsidRDefault="00283C30" w14:paraId="430658D2" w14:textId="04143F68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 xml:space="preserve">Not Applicable </w:t>
      </w:r>
      <w:r w:rsidRPr="003D127C" w:rsidR="004D65E8">
        <w:rPr>
          <w:rFonts w:cstheme="minorHAnsi"/>
        </w:rPr>
        <w:t>–</w:t>
      </w:r>
      <w:r w:rsidRPr="003D127C">
        <w:rPr>
          <w:rFonts w:cstheme="minorHAnsi"/>
        </w:rPr>
        <w:t xml:space="preserve"> Specify</w:t>
      </w:r>
    </w:p>
    <w:p w:rsidRPr="003D127C" w:rsidR="004D65E8" w:rsidP="003D127C" w:rsidRDefault="004D65E8" w14:paraId="79C9767B" w14:textId="77777777">
      <w:pPr>
        <w:pStyle w:val="ListBullet"/>
        <w:numPr>
          <w:ilvl w:val="0"/>
          <w:numId w:val="0"/>
        </w:numPr>
        <w:spacing w:after="0"/>
        <w:ind w:left="360"/>
        <w:rPr>
          <w:rFonts w:cstheme="minorHAnsi"/>
        </w:rPr>
      </w:pPr>
    </w:p>
    <w:p w:rsidRPr="003D127C" w:rsidR="00283C30" w:rsidP="003D127C" w:rsidRDefault="00283C30" w14:paraId="2DA2E6DA" w14:textId="3AC87F64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3D127C">
        <w:rPr>
          <w:rFonts w:cstheme="minorHAnsi"/>
        </w:rPr>
        <w:t xml:space="preserve">Have you attended </w:t>
      </w:r>
      <w:r w:rsidRPr="003D127C" w:rsidR="00AB46D1">
        <w:rPr>
          <w:rFonts w:cstheme="minorHAnsi"/>
        </w:rPr>
        <w:t xml:space="preserve">an </w:t>
      </w:r>
      <w:r w:rsidRPr="003D127C">
        <w:rPr>
          <w:rFonts w:cstheme="minorHAnsi"/>
        </w:rPr>
        <w:t>NCORP Annual Meeting before?</w:t>
      </w:r>
    </w:p>
    <w:p w:rsidRPr="003D127C" w:rsidR="00283C30" w:rsidP="003D127C" w:rsidRDefault="00283C30" w14:paraId="37E55AE4" w14:textId="0EED4A7A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Yes</w:t>
      </w:r>
    </w:p>
    <w:p w:rsidRPr="003D127C" w:rsidR="00283C30" w:rsidP="003D127C" w:rsidRDefault="00283C30" w14:paraId="404ED3D5" w14:textId="3A1F4A97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No</w:t>
      </w:r>
    </w:p>
    <w:p w:rsidRPr="003D127C" w:rsidR="004D65E8" w:rsidP="003D127C" w:rsidRDefault="004D65E8" w14:paraId="1B243509" w14:textId="77777777">
      <w:pPr>
        <w:spacing w:after="0"/>
        <w:rPr>
          <w:rFonts w:cstheme="minorHAnsi"/>
        </w:rPr>
      </w:pPr>
    </w:p>
    <w:p w:rsidR="001D56A1" w:rsidP="003D127C" w:rsidRDefault="00690E99" w14:paraId="47E73C7E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127C">
        <w:rPr>
          <w:rFonts w:cstheme="minorHAnsi"/>
        </w:rPr>
        <w:t>For each session that you attended, please select the response which best represents the extent to which you agree or disagree with the statement below</w:t>
      </w:r>
      <w:r w:rsidR="003D127C">
        <w:rPr>
          <w:rFonts w:cstheme="minorHAnsi"/>
        </w:rPr>
        <w:t xml:space="preserve"> </w:t>
      </w:r>
    </w:p>
    <w:p w:rsidR="001D56A1" w:rsidP="001D56A1" w:rsidRDefault="001D56A1" w14:paraId="1944DADC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:rsidRPr="003D127C" w:rsidR="00690E99" w:rsidP="001D56A1" w:rsidRDefault="003D127C" w14:paraId="359AB5EA" w14:textId="2EBEC0F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(</w:t>
      </w:r>
      <w:r w:rsidR="001D56A1">
        <w:rPr>
          <w:rFonts w:cstheme="minorHAnsi"/>
        </w:rPr>
        <w:t xml:space="preserve">Response </w:t>
      </w:r>
      <w:r>
        <w:rPr>
          <w:rFonts w:cstheme="minorHAnsi"/>
        </w:rPr>
        <w:t>Options</w:t>
      </w:r>
      <w:r w:rsidR="001D56A1">
        <w:rPr>
          <w:rFonts w:cstheme="minorHAnsi"/>
        </w:rPr>
        <w:t xml:space="preserve"> for each session listed below are</w:t>
      </w:r>
      <w:r>
        <w:rPr>
          <w:rFonts w:cstheme="minorHAnsi"/>
        </w:rPr>
        <w:t>: Agree, Neutral, Disagree)</w:t>
      </w:r>
    </w:p>
    <w:p w:rsidRPr="003D127C" w:rsidR="00690E99" w:rsidP="003D127C" w:rsidRDefault="00690E99" w14:paraId="7292882E" w14:textId="77777777">
      <w:pPr>
        <w:pStyle w:val="ListParagraph"/>
        <w:spacing w:after="0"/>
        <w:ind w:left="360"/>
        <w:rPr>
          <w:rFonts w:cstheme="minorHAnsi"/>
        </w:rPr>
      </w:pPr>
    </w:p>
    <w:p w:rsidRPr="003D127C" w:rsidR="00283C30" w:rsidP="003D127C" w:rsidRDefault="00690E99" w14:paraId="30E56044" w14:textId="35D33372">
      <w:pPr>
        <w:spacing w:after="0"/>
        <w:ind w:firstLine="360"/>
        <w:rPr>
          <w:rFonts w:cstheme="minorHAnsi"/>
        </w:rPr>
      </w:pPr>
      <w:r w:rsidRPr="003D127C">
        <w:rPr>
          <w:rFonts w:cstheme="minorHAnsi"/>
        </w:rPr>
        <w:t xml:space="preserve"> </w:t>
      </w:r>
      <w:r w:rsidRPr="003D127C" w:rsidR="00283C30">
        <w:rPr>
          <w:rFonts w:cstheme="minorHAnsi"/>
        </w:rPr>
        <w:t>The following sessions provided useful information for my NCORP role.</w:t>
      </w:r>
    </w:p>
    <w:p w:rsidRPr="003D127C" w:rsidR="002C7923" w:rsidP="003D127C" w:rsidRDefault="002C7923" w14:paraId="6D038D50" w14:textId="77777777">
      <w:pPr>
        <w:pStyle w:val="ListBullet"/>
        <w:tabs>
          <w:tab w:val="clear" w:pos="36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Year in Review (</w:t>
      </w:r>
      <w:proofErr w:type="spellStart"/>
      <w:r w:rsidRPr="003D127C">
        <w:rPr>
          <w:rFonts w:cstheme="minorHAnsi"/>
        </w:rPr>
        <w:t>Worta</w:t>
      </w:r>
      <w:proofErr w:type="spellEnd"/>
      <w:r w:rsidRPr="003D127C">
        <w:rPr>
          <w:rFonts w:cstheme="minorHAnsi"/>
        </w:rPr>
        <w:t xml:space="preserve"> McCaskill-Stevens, M.D, M.S)</w:t>
      </w:r>
    </w:p>
    <w:p w:rsidRPr="003D127C" w:rsidR="002C7923" w:rsidP="003D127C" w:rsidRDefault="002C7923" w14:paraId="65852793" w14:textId="399DEBB8">
      <w:pPr>
        <w:pStyle w:val="ListBullet"/>
        <w:tabs>
          <w:tab w:val="clear" w:pos="36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CCDR Update (Ann Geiger, Ph.D.)</w:t>
      </w:r>
    </w:p>
    <w:p w:rsidRPr="003D127C" w:rsidR="002C7923" w:rsidP="003D127C" w:rsidRDefault="002C7923" w14:paraId="0B149572" w14:textId="77777777">
      <w:pPr>
        <w:pStyle w:val="ListBullet"/>
        <w:tabs>
          <w:tab w:val="clear" w:pos="36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CTEP Update (Meg Mooney, M.D.)</w:t>
      </w:r>
    </w:p>
    <w:p w:rsidRPr="003D127C" w:rsidR="002C7923" w:rsidP="003D127C" w:rsidRDefault="002C7923" w14:paraId="5AF9AF73" w14:textId="77777777">
      <w:pPr>
        <w:pStyle w:val="ListBullet"/>
        <w:tabs>
          <w:tab w:val="clear" w:pos="36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Telemedicine: The New Normal? (Judd E. Hollander, M.D.)</w:t>
      </w:r>
    </w:p>
    <w:p w:rsidRPr="003D127C" w:rsidR="002C7923" w:rsidP="003D127C" w:rsidRDefault="002C7923" w14:paraId="7358C4C9" w14:textId="081AD6B8">
      <w:pPr>
        <w:pStyle w:val="ListBullet"/>
        <w:tabs>
          <w:tab w:val="clear" w:pos="36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 xml:space="preserve">Policy Implications: Reimbursement for Telehealth Visits (MK </w:t>
      </w:r>
      <w:proofErr w:type="spellStart"/>
      <w:r w:rsidRPr="003D127C">
        <w:rPr>
          <w:rFonts w:cstheme="minorHAnsi"/>
        </w:rPr>
        <w:t>Holohan</w:t>
      </w:r>
      <w:proofErr w:type="spellEnd"/>
      <w:r w:rsidRPr="003D127C">
        <w:rPr>
          <w:rFonts w:cstheme="minorHAnsi"/>
        </w:rPr>
        <w:t>, J.D.)</w:t>
      </w:r>
    </w:p>
    <w:p w:rsidRPr="003D127C" w:rsidR="002C7923" w:rsidP="003D127C" w:rsidRDefault="002C7923" w14:paraId="08AC1196" w14:textId="49128828">
      <w:pPr>
        <w:pStyle w:val="ListBullet"/>
        <w:tabs>
          <w:tab w:val="clear" w:pos="36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Making Telemedicine Work in the NCORP (Panel Presentation)</w:t>
      </w:r>
    </w:p>
    <w:p w:rsidRPr="003D127C" w:rsidR="002C7923" w:rsidP="003D127C" w:rsidRDefault="002C7923" w14:paraId="0D956662" w14:textId="77777777">
      <w:pPr>
        <w:pStyle w:val="ListBullet"/>
        <w:tabs>
          <w:tab w:val="clear" w:pos="36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Thinking Out of the Box: Implementing Novel Processes to Cope with COVID (Panel Presentation)</w:t>
      </w:r>
    </w:p>
    <w:p w:rsidRPr="003D127C" w:rsidR="002C7923" w:rsidP="003D127C" w:rsidRDefault="002C7923" w14:paraId="3E9C9E17" w14:textId="77777777">
      <w:pPr>
        <w:pStyle w:val="ListBullet"/>
        <w:tabs>
          <w:tab w:val="clear" w:pos="36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lastRenderedPageBreak/>
        <w:t>NCORP Trials Completed, Published-Now What? (Panel Presentation)</w:t>
      </w:r>
    </w:p>
    <w:p w:rsidRPr="003D127C" w:rsidR="002C7923" w:rsidP="003D127C" w:rsidRDefault="002C7923" w14:paraId="1BE3B593" w14:textId="0533ED5E">
      <w:pPr>
        <w:pStyle w:val="ListBullet"/>
        <w:tabs>
          <w:tab w:val="clear" w:pos="36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Strategies for NCORP Biospecimen Collection and Tissue Acquisition Studies (Stanley Hamilton, M.D.)</w:t>
      </w:r>
    </w:p>
    <w:p w:rsidRPr="003D127C" w:rsidR="002C7923" w:rsidP="003D127C" w:rsidRDefault="002C7923" w14:paraId="3425EAA4" w14:textId="022D41A8">
      <w:pPr>
        <w:pStyle w:val="ListBullet"/>
        <w:tabs>
          <w:tab w:val="clear" w:pos="36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Disparities Integration</w:t>
      </w:r>
      <w:r w:rsidRPr="003D127C" w:rsidR="00690E99">
        <w:rPr>
          <w:rFonts w:cstheme="minorHAnsi"/>
        </w:rPr>
        <w:t>: Enhancing Inclusion and Equity</w:t>
      </w:r>
    </w:p>
    <w:p w:rsidRPr="003D127C" w:rsidR="002C7923" w:rsidP="003D127C" w:rsidRDefault="002C7923" w14:paraId="21886B4E" w14:textId="288EA825">
      <w:pPr>
        <w:pStyle w:val="ListBullet"/>
        <w:tabs>
          <w:tab w:val="clear" w:pos="36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DCP-001</w:t>
      </w:r>
      <w:r w:rsidRPr="003D127C" w:rsidR="00690E99">
        <w:rPr>
          <w:rFonts w:cstheme="minorHAnsi"/>
        </w:rPr>
        <w:t xml:space="preserve"> Update</w:t>
      </w:r>
    </w:p>
    <w:p w:rsidRPr="00DB3684" w:rsidR="003D127C" w:rsidP="003D127C" w:rsidRDefault="003D127C" w14:paraId="3FC43E99" w14:textId="4812EF91">
      <w:pPr>
        <w:pStyle w:val="ListBullet"/>
        <w:tabs>
          <w:tab w:val="clear" w:pos="360"/>
        </w:tabs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CCDR Trial </w:t>
      </w:r>
      <w:r w:rsidRPr="00DB3684">
        <w:rPr>
          <w:rFonts w:cstheme="minorHAnsi"/>
        </w:rPr>
        <w:t xml:space="preserve">Results: A191402CD Prostate Decision Aid (Jon </w:t>
      </w:r>
      <w:proofErr w:type="spellStart"/>
      <w:r w:rsidRPr="00DB3684">
        <w:rPr>
          <w:rFonts w:cstheme="minorHAnsi"/>
        </w:rPr>
        <w:t>Tilburt</w:t>
      </w:r>
      <w:proofErr w:type="spellEnd"/>
      <w:r w:rsidRPr="00DB3684">
        <w:rPr>
          <w:rFonts w:cstheme="minorHAnsi"/>
        </w:rPr>
        <w:t>, M.D.)</w:t>
      </w:r>
    </w:p>
    <w:p w:rsidRPr="00DB3684" w:rsidR="003D127C" w:rsidP="003D127C" w:rsidRDefault="003D127C" w14:paraId="66A23837" w14:textId="724E9092">
      <w:pPr>
        <w:pStyle w:val="ListBullet"/>
        <w:tabs>
          <w:tab w:val="clear" w:pos="360"/>
        </w:tabs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CCDR Trial </w:t>
      </w:r>
      <w:r w:rsidRPr="00DB3684">
        <w:rPr>
          <w:rFonts w:cstheme="minorHAnsi"/>
        </w:rPr>
        <w:t>Results: S1417</w:t>
      </w:r>
      <w:r>
        <w:rPr>
          <w:rFonts w:cstheme="minorHAnsi"/>
        </w:rPr>
        <w:t>CD</w:t>
      </w:r>
      <w:r w:rsidRPr="00DB3684">
        <w:rPr>
          <w:rFonts w:cstheme="minorHAnsi"/>
        </w:rPr>
        <w:t xml:space="preserve"> Financial hardship in metastatic CRC (Veena </w:t>
      </w:r>
      <w:proofErr w:type="spellStart"/>
      <w:r w:rsidRPr="00DB3684">
        <w:rPr>
          <w:rFonts w:cstheme="minorHAnsi"/>
        </w:rPr>
        <w:t>Shankaran</w:t>
      </w:r>
      <w:proofErr w:type="spellEnd"/>
      <w:r w:rsidRPr="00DB3684">
        <w:rPr>
          <w:rFonts w:cstheme="minorHAnsi"/>
        </w:rPr>
        <w:t>, M.D.)</w:t>
      </w:r>
    </w:p>
    <w:p w:rsidRPr="003D127C" w:rsidR="00690E99" w:rsidP="003D127C" w:rsidRDefault="00690E99" w14:paraId="0E9A3335" w14:textId="38A8BAAD">
      <w:pPr>
        <w:pStyle w:val="ListBullet"/>
        <w:tabs>
          <w:tab w:val="clear" w:pos="36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CCDR Organizational Measures</w:t>
      </w:r>
      <w:r w:rsidR="003D127C">
        <w:rPr>
          <w:rFonts w:cstheme="minorHAnsi"/>
        </w:rPr>
        <w:t xml:space="preserve"> (Dana </w:t>
      </w:r>
      <w:proofErr w:type="spellStart"/>
      <w:r w:rsidR="003D127C">
        <w:rPr>
          <w:rFonts w:cstheme="minorHAnsi"/>
        </w:rPr>
        <w:t>Verhoven</w:t>
      </w:r>
      <w:proofErr w:type="spellEnd"/>
      <w:r w:rsidR="003D127C">
        <w:rPr>
          <w:rFonts w:cstheme="minorHAnsi"/>
        </w:rPr>
        <w:t>, Ph.D.)</w:t>
      </w:r>
    </w:p>
    <w:p w:rsidRPr="003D127C" w:rsidR="00690E99" w:rsidP="003D127C" w:rsidRDefault="00690E99" w14:paraId="3A6870D6" w14:textId="59E8253B">
      <w:pPr>
        <w:pStyle w:val="ListBullet"/>
        <w:tabs>
          <w:tab w:val="clear" w:pos="36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Project SENSE Research Base Updates</w:t>
      </w:r>
      <w:r w:rsidR="003D127C">
        <w:rPr>
          <w:rFonts w:cstheme="minorHAnsi"/>
        </w:rPr>
        <w:t xml:space="preserve"> (Brenda Adjei, Ed.D.)</w:t>
      </w:r>
    </w:p>
    <w:p w:rsidRPr="00DB3684" w:rsidR="003D127C" w:rsidP="003D127C" w:rsidRDefault="003D127C" w14:paraId="1F83ACCB" w14:textId="77777777">
      <w:pPr>
        <w:pStyle w:val="ListBullet"/>
        <w:tabs>
          <w:tab w:val="clear" w:pos="360"/>
        </w:tabs>
        <w:spacing w:after="0"/>
        <w:ind w:left="720"/>
        <w:rPr>
          <w:rFonts w:cstheme="minorHAnsi"/>
        </w:rPr>
      </w:pPr>
      <w:r w:rsidRPr="00DB3684">
        <w:rPr>
          <w:rFonts w:cstheme="minorHAnsi"/>
        </w:rPr>
        <w:t>How pragmatic are CCD trials? (Ann Geiger, Ph.D.)</w:t>
      </w:r>
    </w:p>
    <w:p w:rsidR="00FB148F" w:rsidP="00FB148F" w:rsidRDefault="003D127C" w14:paraId="1CE808AA" w14:textId="77777777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>
        <w:rPr>
          <w:rFonts w:cstheme="minorHAnsi"/>
        </w:rPr>
        <w:t>NCI/</w:t>
      </w:r>
      <w:proofErr w:type="spellStart"/>
      <w:r w:rsidRPr="00DB3684">
        <w:rPr>
          <w:rFonts w:cstheme="minorHAnsi"/>
        </w:rPr>
        <w:t>AcademyHealth</w:t>
      </w:r>
      <w:proofErr w:type="spellEnd"/>
      <w:r w:rsidRPr="00DB3684">
        <w:rPr>
          <w:rFonts w:cstheme="minorHAnsi"/>
        </w:rPr>
        <w:t xml:space="preserve"> Visiting Scholar Lecture:  Cancer care delivery challenges in rural-serving NCORPs (Shellie Ellis, Ph.D.)</w:t>
      </w:r>
    </w:p>
    <w:p w:rsidRPr="00FB148F" w:rsidR="003D127C" w:rsidP="00FB148F" w:rsidRDefault="003D127C" w14:paraId="2BB728DA" w14:textId="48952638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FB148F">
        <w:rPr>
          <w:rFonts w:cstheme="minorHAnsi"/>
        </w:rPr>
        <w:t>How do we design studies for rural-serving NCORPs? (Panel Presentation)</w:t>
      </w:r>
    </w:p>
    <w:p w:rsidRPr="003D127C" w:rsidR="003D127C" w:rsidP="003D127C" w:rsidRDefault="003D127C" w14:paraId="16C894DB" w14:textId="77777777">
      <w:pPr>
        <w:pStyle w:val="ListBullet"/>
        <w:numPr>
          <w:ilvl w:val="0"/>
          <w:numId w:val="0"/>
        </w:numPr>
        <w:spacing w:after="0"/>
        <w:ind w:left="360" w:hanging="360"/>
        <w:rPr>
          <w:rFonts w:cstheme="minorHAnsi"/>
        </w:rPr>
      </w:pPr>
    </w:p>
    <w:p w:rsidRPr="003D127C" w:rsidR="004D65E8" w:rsidP="003D127C" w:rsidRDefault="004D65E8" w14:paraId="351AB5AB" w14:textId="35583ABE">
      <w:pPr>
        <w:pStyle w:val="ListBullet"/>
        <w:numPr>
          <w:ilvl w:val="0"/>
          <w:numId w:val="2"/>
        </w:numPr>
        <w:spacing w:after="0"/>
        <w:rPr>
          <w:rFonts w:cstheme="minorHAnsi"/>
        </w:rPr>
      </w:pPr>
      <w:r w:rsidRPr="003D127C">
        <w:rPr>
          <w:rFonts w:cstheme="minorHAnsi"/>
        </w:rPr>
        <w:t>How would you rate the length of the NCORP Virtual Annual Meeting?</w:t>
      </w:r>
    </w:p>
    <w:p w:rsidRPr="003D127C" w:rsidR="004D65E8" w:rsidP="003D127C" w:rsidRDefault="004D65E8" w14:paraId="14D256DB" w14:textId="782B6E85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Too Long</w:t>
      </w:r>
    </w:p>
    <w:p w:rsidRPr="003D127C" w:rsidR="004D65E8" w:rsidP="003D127C" w:rsidRDefault="004D65E8" w14:paraId="353BD17D" w14:textId="7ACA52C0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Just Right</w:t>
      </w:r>
    </w:p>
    <w:p w:rsidRPr="003D127C" w:rsidR="004D65E8" w:rsidP="003D127C" w:rsidRDefault="004D65E8" w14:paraId="3ED5908D" w14:textId="1FEF68B6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Too Short</w:t>
      </w:r>
    </w:p>
    <w:p w:rsidRPr="003D127C" w:rsidR="004D65E8" w:rsidP="003D127C" w:rsidRDefault="004D65E8" w14:paraId="3E90D23A" w14:textId="54DDD92E">
      <w:pPr>
        <w:pStyle w:val="ListBullet"/>
        <w:numPr>
          <w:ilvl w:val="0"/>
          <w:numId w:val="0"/>
        </w:numPr>
        <w:spacing w:after="0"/>
        <w:rPr>
          <w:rFonts w:cstheme="minorHAnsi"/>
        </w:rPr>
      </w:pPr>
    </w:p>
    <w:p w:rsidRPr="003D127C" w:rsidR="00F12056" w:rsidP="003D127C" w:rsidRDefault="00F12056" w14:paraId="3A88C757" w14:textId="5B8DF464">
      <w:pPr>
        <w:pStyle w:val="ListBullet"/>
        <w:numPr>
          <w:ilvl w:val="0"/>
          <w:numId w:val="2"/>
        </w:numPr>
        <w:spacing w:after="0"/>
        <w:rPr>
          <w:rFonts w:cstheme="minorHAnsi"/>
        </w:rPr>
      </w:pPr>
      <w:r w:rsidRPr="003D127C">
        <w:rPr>
          <w:rFonts w:cstheme="minorHAnsi"/>
        </w:rPr>
        <w:t>Overall, did the 2020 NCORP Virtual Annual Meeting meet your expectations?</w:t>
      </w:r>
    </w:p>
    <w:p w:rsidRPr="003D127C" w:rsidR="00F12056" w:rsidP="003D127C" w:rsidRDefault="00F12056" w14:paraId="6B5A69E0" w14:textId="77777777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Exceeded Expectations</w:t>
      </w:r>
    </w:p>
    <w:p w:rsidRPr="003D127C" w:rsidR="00F12056" w:rsidP="003D127C" w:rsidRDefault="00F12056" w14:paraId="2C541A84" w14:textId="77777777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Met Expectations</w:t>
      </w:r>
    </w:p>
    <w:p w:rsidRPr="003D127C" w:rsidR="00F12056" w:rsidP="003D127C" w:rsidRDefault="00F12056" w14:paraId="161B2778" w14:textId="069CB77B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Did not Meet Expectations</w:t>
      </w:r>
    </w:p>
    <w:p w:rsidRPr="003D127C" w:rsidR="00F12056" w:rsidP="003D127C" w:rsidRDefault="00F12056" w14:paraId="45379BF6" w14:textId="77777777">
      <w:pPr>
        <w:pStyle w:val="ListBullet"/>
        <w:numPr>
          <w:ilvl w:val="0"/>
          <w:numId w:val="0"/>
        </w:numPr>
        <w:spacing w:after="0"/>
        <w:ind w:left="720"/>
        <w:rPr>
          <w:rFonts w:cstheme="minorHAnsi"/>
        </w:rPr>
      </w:pPr>
    </w:p>
    <w:p w:rsidRPr="003D127C" w:rsidR="00F12056" w:rsidP="003D127C" w:rsidRDefault="00F12056" w14:paraId="211D8C4A" w14:textId="3E71D9DE">
      <w:pPr>
        <w:pStyle w:val="ListBullet"/>
        <w:numPr>
          <w:ilvl w:val="0"/>
          <w:numId w:val="2"/>
        </w:numPr>
        <w:spacing w:after="0"/>
        <w:rPr>
          <w:rFonts w:cstheme="minorHAnsi"/>
        </w:rPr>
      </w:pPr>
      <w:r w:rsidRPr="003D127C">
        <w:rPr>
          <w:rFonts w:cstheme="minorHAnsi"/>
        </w:rPr>
        <w:t xml:space="preserve">What </w:t>
      </w:r>
      <w:r w:rsidR="00FB148F">
        <w:rPr>
          <w:rFonts w:cstheme="minorHAnsi"/>
        </w:rPr>
        <w:t xml:space="preserve">was the most valuable part of </w:t>
      </w:r>
      <w:r w:rsidRPr="003D127C">
        <w:rPr>
          <w:rFonts w:cstheme="minorHAnsi"/>
        </w:rPr>
        <w:t>the 2020 NCORP Virtual Annual Meeting?</w:t>
      </w:r>
    </w:p>
    <w:p w:rsidRPr="003D127C" w:rsidR="00F12056" w:rsidP="003D127C" w:rsidRDefault="00F12056" w14:paraId="715A2492" w14:textId="0002A839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 xml:space="preserve">OPEN TEXT </w:t>
      </w:r>
    </w:p>
    <w:p w:rsidRPr="003D127C" w:rsidR="00F12056" w:rsidP="003D127C" w:rsidRDefault="00F12056" w14:paraId="00FC4404" w14:textId="77777777">
      <w:pPr>
        <w:pStyle w:val="ListBullet"/>
        <w:numPr>
          <w:ilvl w:val="0"/>
          <w:numId w:val="0"/>
        </w:numPr>
        <w:spacing w:after="0"/>
        <w:ind w:left="1440"/>
        <w:rPr>
          <w:rFonts w:cstheme="minorHAnsi"/>
        </w:rPr>
      </w:pPr>
    </w:p>
    <w:p w:rsidRPr="003D127C" w:rsidR="004D65E8" w:rsidP="003D127C" w:rsidRDefault="004D65E8" w14:paraId="5DE198F1" w14:textId="2CA06A5F">
      <w:pPr>
        <w:pStyle w:val="ListBullet"/>
        <w:numPr>
          <w:ilvl w:val="0"/>
          <w:numId w:val="2"/>
        </w:numPr>
        <w:spacing w:after="0"/>
        <w:rPr>
          <w:rFonts w:cstheme="minorHAnsi"/>
        </w:rPr>
      </w:pPr>
      <w:r w:rsidRPr="003D127C">
        <w:rPr>
          <w:rFonts w:cstheme="minorHAnsi"/>
        </w:rPr>
        <w:t>What improvements or changes would you recommend for future NCORP Annual meetings?</w:t>
      </w:r>
    </w:p>
    <w:p w:rsidRPr="003D127C" w:rsidR="004D65E8" w:rsidP="003D127C" w:rsidRDefault="00F12056" w14:paraId="108B5A6C" w14:textId="16E0BD42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 xml:space="preserve">OPEN </w:t>
      </w:r>
      <w:r w:rsidRPr="003D127C" w:rsidR="004D65E8">
        <w:rPr>
          <w:rFonts w:cstheme="minorHAnsi"/>
        </w:rPr>
        <w:t xml:space="preserve">TEXT </w:t>
      </w:r>
    </w:p>
    <w:p w:rsidRPr="003D127C" w:rsidR="004D65E8" w:rsidP="003D127C" w:rsidRDefault="004D65E8" w14:paraId="74952429" w14:textId="77777777">
      <w:pPr>
        <w:pStyle w:val="ListBullet"/>
        <w:numPr>
          <w:ilvl w:val="0"/>
          <w:numId w:val="0"/>
        </w:numPr>
        <w:spacing w:after="0"/>
        <w:rPr>
          <w:rFonts w:cstheme="minorHAnsi"/>
        </w:rPr>
      </w:pPr>
    </w:p>
    <w:p w:rsidRPr="003D127C" w:rsidR="004D65E8" w:rsidP="003D127C" w:rsidRDefault="004D65E8" w14:paraId="42222665" w14:textId="21A5E6D4">
      <w:pPr>
        <w:pStyle w:val="ListBullet"/>
        <w:numPr>
          <w:ilvl w:val="0"/>
          <w:numId w:val="2"/>
        </w:numPr>
        <w:spacing w:after="0"/>
        <w:rPr>
          <w:rFonts w:cstheme="minorHAnsi"/>
        </w:rPr>
      </w:pPr>
      <w:r w:rsidRPr="003D127C">
        <w:rPr>
          <w:rFonts w:cstheme="minorHAnsi"/>
        </w:rPr>
        <w:t>What other topics would you like to see covered in future annual meetings or webinars?</w:t>
      </w:r>
    </w:p>
    <w:p w:rsidRPr="003D127C" w:rsidR="004D65E8" w:rsidP="003D127C" w:rsidRDefault="00F12056" w14:paraId="391D73C0" w14:textId="0942F3A2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 xml:space="preserve">OPEN </w:t>
      </w:r>
      <w:r w:rsidRPr="003D127C" w:rsidR="004D65E8">
        <w:rPr>
          <w:rFonts w:cstheme="minorHAnsi"/>
        </w:rPr>
        <w:t>TEXT</w:t>
      </w:r>
    </w:p>
    <w:p w:rsidRPr="003D127C" w:rsidR="004D65E8" w:rsidP="003D127C" w:rsidRDefault="004D65E8" w14:paraId="56CEB020" w14:textId="77777777">
      <w:pPr>
        <w:pStyle w:val="ListBullet"/>
        <w:numPr>
          <w:ilvl w:val="0"/>
          <w:numId w:val="0"/>
        </w:numPr>
        <w:spacing w:after="0"/>
        <w:rPr>
          <w:rFonts w:cstheme="minorHAnsi"/>
        </w:rPr>
      </w:pPr>
    </w:p>
    <w:p w:rsidRPr="003D127C" w:rsidR="004D65E8" w:rsidP="003D127C" w:rsidRDefault="004D65E8" w14:paraId="2DFDC2FE" w14:textId="0E3F200C">
      <w:pPr>
        <w:pStyle w:val="ListBullet"/>
        <w:numPr>
          <w:ilvl w:val="0"/>
          <w:numId w:val="2"/>
        </w:numPr>
        <w:spacing w:after="0"/>
        <w:rPr>
          <w:rFonts w:cstheme="minorHAnsi"/>
        </w:rPr>
      </w:pPr>
      <w:r w:rsidRPr="003D127C">
        <w:rPr>
          <w:rFonts w:cstheme="minorHAnsi"/>
        </w:rPr>
        <w:t xml:space="preserve">How likely would you attend the NCORP Annual Meeting if </w:t>
      </w:r>
      <w:r w:rsidR="003D127C">
        <w:rPr>
          <w:rFonts w:cstheme="minorHAnsi"/>
        </w:rPr>
        <w:t xml:space="preserve">it </w:t>
      </w:r>
      <w:r w:rsidR="00FB148F">
        <w:rPr>
          <w:rFonts w:cstheme="minorHAnsi"/>
        </w:rPr>
        <w:t>was held</w:t>
      </w:r>
      <w:r w:rsidR="003D127C">
        <w:rPr>
          <w:rFonts w:cstheme="minorHAnsi"/>
        </w:rPr>
        <w:t xml:space="preserve"> </w:t>
      </w:r>
      <w:r w:rsidRPr="003D127C">
        <w:rPr>
          <w:rFonts w:cstheme="minorHAnsi"/>
        </w:rPr>
        <w:t>virtual</w:t>
      </w:r>
      <w:r w:rsidR="00FB148F">
        <w:rPr>
          <w:rFonts w:cstheme="minorHAnsi"/>
        </w:rPr>
        <w:t>ly</w:t>
      </w:r>
      <w:r w:rsidRPr="003D127C">
        <w:rPr>
          <w:rFonts w:cstheme="minorHAnsi"/>
        </w:rPr>
        <w:t>?</w:t>
      </w:r>
    </w:p>
    <w:p w:rsidRPr="003D127C" w:rsidR="00283C30" w:rsidP="003D127C" w:rsidRDefault="002C7923" w14:paraId="60F09C9F" w14:textId="3E1E17B2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Highly Likely</w:t>
      </w:r>
    </w:p>
    <w:p w:rsidRPr="003D127C" w:rsidR="002C7923" w:rsidP="003D127C" w:rsidRDefault="004A6DAA" w14:paraId="237FDC56" w14:textId="6EDDEFB1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Not Likely</w:t>
      </w:r>
    </w:p>
    <w:p w:rsidRPr="003D127C" w:rsidR="004A6DAA" w:rsidP="003D127C" w:rsidRDefault="004A6DAA" w14:paraId="5341589A" w14:textId="0F9930F9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Neutral</w:t>
      </w:r>
    </w:p>
    <w:p w:rsidRPr="003D127C" w:rsidR="005E46C6" w:rsidP="003D127C" w:rsidRDefault="005E46C6" w14:paraId="02F87B81" w14:textId="11A6BC70">
      <w:pPr>
        <w:pStyle w:val="ListBullet"/>
        <w:numPr>
          <w:ilvl w:val="0"/>
          <w:numId w:val="0"/>
        </w:numPr>
        <w:spacing w:after="0"/>
        <w:ind w:left="360" w:hanging="360"/>
        <w:rPr>
          <w:rFonts w:cstheme="minorHAnsi"/>
        </w:rPr>
      </w:pPr>
    </w:p>
    <w:p w:rsidRPr="003D127C" w:rsidR="002E1450" w:rsidP="003D127C" w:rsidRDefault="005E46C6" w14:paraId="32938498" w14:textId="15129675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3D127C">
        <w:rPr>
          <w:rFonts w:cstheme="minorHAnsi"/>
        </w:rPr>
        <w:t xml:space="preserve">How would you rate the overall technical and logistical aspects of the webinar? </w:t>
      </w:r>
    </w:p>
    <w:p w:rsidRPr="003D127C" w:rsidR="002E1450" w:rsidP="003D127C" w:rsidRDefault="002E1450" w14:paraId="0522D5A2" w14:textId="17B08BD3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Excellent</w:t>
      </w:r>
    </w:p>
    <w:p w:rsidRPr="003D127C" w:rsidR="002E1450" w:rsidP="003D127C" w:rsidRDefault="002E1450" w14:paraId="6AF0DC4A" w14:textId="6426CD8F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Good</w:t>
      </w:r>
    </w:p>
    <w:p w:rsidRPr="003D127C" w:rsidR="002E1450" w:rsidP="003D127C" w:rsidRDefault="002E1450" w14:paraId="3FA8C6A2" w14:textId="1C9F2AB8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Fair</w:t>
      </w:r>
    </w:p>
    <w:p w:rsidR="002E1450" w:rsidP="00690E99" w:rsidRDefault="002E1450" w14:paraId="21368806" w14:textId="5E0C7D0D">
      <w:pPr>
        <w:pStyle w:val="ListBullet"/>
        <w:tabs>
          <w:tab w:val="clear" w:pos="360"/>
          <w:tab w:val="num" w:pos="720"/>
        </w:tabs>
        <w:spacing w:after="0"/>
        <w:ind w:left="720"/>
        <w:rPr>
          <w:rFonts w:cstheme="minorHAnsi"/>
        </w:rPr>
      </w:pPr>
      <w:r w:rsidRPr="003D127C">
        <w:rPr>
          <w:rFonts w:cstheme="minorHAnsi"/>
        </w:rPr>
        <w:t>Poor</w:t>
      </w:r>
    </w:p>
    <w:p w:rsidRPr="003D127C" w:rsidR="005E46C6" w:rsidP="003D127C" w:rsidRDefault="005E46C6" w14:paraId="2CE1A634" w14:textId="77777777">
      <w:pPr>
        <w:rPr>
          <w:rFonts w:cstheme="minorHAnsi"/>
        </w:rPr>
      </w:pPr>
    </w:p>
    <w:sectPr w:rsidRPr="003D127C" w:rsidR="005E46C6" w:rsidSect="003D127C">
      <w:footerReference w:type="default" r:id="rId7"/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727A5" w14:textId="77777777" w:rsidR="00635A6D" w:rsidRDefault="00635A6D" w:rsidP="00675BC8">
      <w:pPr>
        <w:spacing w:after="0" w:line="240" w:lineRule="auto"/>
      </w:pPr>
      <w:r>
        <w:separator/>
      </w:r>
    </w:p>
  </w:endnote>
  <w:endnote w:type="continuationSeparator" w:id="0">
    <w:p w14:paraId="6F15C5DE" w14:textId="77777777" w:rsidR="00635A6D" w:rsidRDefault="00635A6D" w:rsidP="0067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A737A" w14:textId="41440BB1" w:rsidR="00675BC8" w:rsidRDefault="00675BC8">
    <w:pPr>
      <w:pStyle w:val="Footer"/>
    </w:pPr>
    <w:r>
      <w:ptab w:relativeTo="margin" w:alignment="center" w:leader="none"/>
    </w:r>
    <w:r>
      <w:ptab w:relativeTo="margin" w:alignment="right" w:leader="none"/>
    </w:r>
    <w:r w:rsidR="003D127C">
      <w:t>v.</w:t>
    </w:r>
    <w:r>
      <w:t>07.</w:t>
    </w:r>
    <w:r w:rsidR="005E46C6">
      <w:t>2</w:t>
    </w:r>
    <w:r w:rsidR="003D127C">
      <w:t>4</w:t>
    </w:r>
    <w:r>
      <w:t>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E8F0B" w14:textId="77777777" w:rsidR="00635A6D" w:rsidRDefault="00635A6D" w:rsidP="00675BC8">
      <w:pPr>
        <w:spacing w:after="0" w:line="240" w:lineRule="auto"/>
      </w:pPr>
      <w:r>
        <w:separator/>
      </w:r>
    </w:p>
  </w:footnote>
  <w:footnote w:type="continuationSeparator" w:id="0">
    <w:p w14:paraId="4992A47E" w14:textId="77777777" w:rsidR="00635A6D" w:rsidRDefault="00635A6D" w:rsidP="00675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10B9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A161B1"/>
    <w:multiLevelType w:val="hybridMultilevel"/>
    <w:tmpl w:val="8E107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BC01CD"/>
    <w:multiLevelType w:val="hybridMultilevel"/>
    <w:tmpl w:val="6EE25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A09FA"/>
    <w:multiLevelType w:val="hybridMultilevel"/>
    <w:tmpl w:val="93A812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A4473"/>
    <w:multiLevelType w:val="hybridMultilevel"/>
    <w:tmpl w:val="93F82B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30"/>
    <w:rsid w:val="00062E3D"/>
    <w:rsid w:val="000908BE"/>
    <w:rsid w:val="001D56A1"/>
    <w:rsid w:val="002643DD"/>
    <w:rsid w:val="00283C30"/>
    <w:rsid w:val="002C7923"/>
    <w:rsid w:val="002E1450"/>
    <w:rsid w:val="003D127C"/>
    <w:rsid w:val="004A6DAA"/>
    <w:rsid w:val="004B5FA3"/>
    <w:rsid w:val="004C256D"/>
    <w:rsid w:val="004D65E8"/>
    <w:rsid w:val="005E46C6"/>
    <w:rsid w:val="00635A6D"/>
    <w:rsid w:val="00637B65"/>
    <w:rsid w:val="00675BC8"/>
    <w:rsid w:val="00690E99"/>
    <w:rsid w:val="00712879"/>
    <w:rsid w:val="008F4B69"/>
    <w:rsid w:val="00A41AB8"/>
    <w:rsid w:val="00A970E1"/>
    <w:rsid w:val="00AB46D1"/>
    <w:rsid w:val="00B967A6"/>
    <w:rsid w:val="00EF291D"/>
    <w:rsid w:val="00F04045"/>
    <w:rsid w:val="00F12056"/>
    <w:rsid w:val="00FB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6811B"/>
  <w15:chartTrackingRefBased/>
  <w15:docId w15:val="{F5CFD6B4-5AD9-4F73-9F9E-AD5F32E5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283C3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4D6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BC8"/>
  </w:style>
  <w:style w:type="paragraph" w:styleId="Footer">
    <w:name w:val="footer"/>
    <w:basedOn w:val="Normal"/>
    <w:link w:val="FooterChar"/>
    <w:uiPriority w:val="99"/>
    <w:unhideWhenUsed/>
    <w:rsid w:val="00675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BC8"/>
  </w:style>
  <w:style w:type="character" w:styleId="CommentReference">
    <w:name w:val="annotation reference"/>
    <w:basedOn w:val="DefaultParagraphFont"/>
    <w:uiPriority w:val="99"/>
    <w:semiHidden/>
    <w:unhideWhenUsed/>
    <w:rsid w:val="00637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7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7B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B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Sesay, Dusu (NIH/NCI) [C]</dc:creator>
  <cp:keywords/>
  <dc:description/>
  <cp:lastModifiedBy>Abdelmouti, Tawanda (NIH/OD) [E]</cp:lastModifiedBy>
  <cp:revision>2</cp:revision>
  <cp:lastPrinted>2020-07-25T00:27:00Z</cp:lastPrinted>
  <dcterms:created xsi:type="dcterms:W3CDTF">2020-07-31T15:40:00Z</dcterms:created>
  <dcterms:modified xsi:type="dcterms:W3CDTF">2020-07-31T15:40:00Z</dcterms:modified>
</cp:coreProperties>
</file>