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5721" w:rsidR="00EA1767" w:rsidP="00AD381B" w:rsidRDefault="00EA1767" w14:paraId="1B68CC04" w14:textId="306BB380">
      <w:pPr>
        <w:pStyle w:val="Header"/>
        <w:rPr>
          <w:rFonts w:ascii="Times New Roman" w:hAnsi="Times New Roman"/>
          <w:szCs w:val="24"/>
        </w:rPr>
      </w:pPr>
      <w:bookmarkStart w:name="_GoBack" w:id="0"/>
      <w:bookmarkEnd w:id="0"/>
      <w:r w:rsidRPr="004D5721">
        <w:rPr>
          <w:rFonts w:ascii="Times New Roman" w:hAnsi="Times New Roman"/>
          <w:szCs w:val="24"/>
        </w:rPr>
        <w:t xml:space="preserve">Tracking and OMB Number: </w:t>
      </w:r>
      <w:r w:rsidR="004D5721">
        <w:rPr>
          <w:rFonts w:ascii="Times New Roman" w:hAnsi="Times New Roman"/>
          <w:szCs w:val="24"/>
        </w:rPr>
        <w:t>1820-0627</w:t>
      </w:r>
    </w:p>
    <w:p w:rsidRPr="004D5721" w:rsidR="00EA1767" w:rsidP="00AD381B" w:rsidRDefault="00EA1767" w14:paraId="1E6786AE" w14:textId="77777777">
      <w:pPr>
        <w:pStyle w:val="Header"/>
        <w:rPr>
          <w:rFonts w:ascii="Times New Roman" w:hAnsi="Times New Roman"/>
          <w:szCs w:val="24"/>
        </w:rPr>
      </w:pPr>
      <w:r w:rsidRPr="004D5721">
        <w:rPr>
          <w:rFonts w:ascii="Times New Roman" w:hAnsi="Times New Roman"/>
          <w:szCs w:val="24"/>
        </w:rPr>
        <w:t>Revised: XX/XX/XXXX</w:t>
      </w:r>
    </w:p>
    <w:p w:rsidRPr="0035469D" w:rsidR="00EA1767" w:rsidP="00AD381B" w:rsidRDefault="00EA1767" w14:paraId="04A670CB" w14:textId="77777777">
      <w:pPr>
        <w:pStyle w:val="Header"/>
        <w:rPr>
          <w:rFonts w:ascii="Times New Roman" w:hAnsi="Times New Roman"/>
          <w:szCs w:val="24"/>
        </w:rPr>
      </w:pPr>
      <w:r w:rsidRPr="004D5721">
        <w:rPr>
          <w:rFonts w:ascii="Times New Roman" w:hAnsi="Times New Roman"/>
          <w:szCs w:val="24"/>
        </w:rPr>
        <w:t xml:space="preserve">RIN Number: XXXX-XXXX </w:t>
      </w:r>
      <w:r w:rsidRPr="0035469D">
        <w:rPr>
          <w:rFonts w:ascii="Times New Roman" w:hAnsi="Times New Roman"/>
          <w:szCs w:val="24"/>
        </w:rPr>
        <w:t>(if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00EA1767" w:rsidP="00AD381B" w:rsidRDefault="00043C32" w14:paraId="77AF21B2" w14:textId="4390E795">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3E7654" w:rsidP="003E7654" w:rsidRDefault="003E7654" w14:paraId="29111AB1" w14:textId="7E793415">
      <w:pPr>
        <w:suppressAutoHyphens/>
        <w:spacing w:line="240" w:lineRule="exact"/>
        <w:rPr>
          <w:rFonts w:ascii="Times New Roman" w:hAnsi="Times New Roman"/>
          <w:b/>
          <w:szCs w:val="24"/>
        </w:rPr>
      </w:pPr>
    </w:p>
    <w:p w:rsidR="003E7654" w:rsidP="003E7654" w:rsidRDefault="003E7654" w14:paraId="430D4DDC" w14:textId="3E809B6A">
      <w:pPr>
        <w:tabs>
          <w:tab w:val="left" w:pos="3510"/>
        </w:tabs>
        <w:spacing w:after="40"/>
        <w:ind w:left="540"/>
        <w:rPr>
          <w:rFonts w:ascii="Times New Roman" w:hAnsi="Times New Roman"/>
          <w:szCs w:val="24"/>
        </w:rPr>
      </w:pPr>
      <w:r w:rsidRPr="003E7654">
        <w:rPr>
          <w:rFonts w:ascii="Times New Roman" w:hAnsi="Times New Roman"/>
          <w:szCs w:val="24"/>
        </w:rPr>
        <w:t xml:space="preserve">The Annual </w:t>
      </w:r>
      <w:r w:rsidRPr="003E7654">
        <w:rPr>
          <w:rFonts w:ascii="Times New Roman" w:hAnsi="Times New Roman" w:eastAsia="MS Mincho"/>
          <w:szCs w:val="24"/>
        </w:rPr>
        <w:t>Protection and Advocacy of Individual Rights</w:t>
      </w:r>
      <w:r w:rsidRPr="003E7654">
        <w:rPr>
          <w:rFonts w:ascii="Times New Roman" w:hAnsi="Times New Roman"/>
          <w:szCs w:val="24"/>
        </w:rPr>
        <w:t xml:space="preserve"> (PAIR) Program Performance Report (Form RSA-509) will be used to analyze and evaluate the PAIR Program administered by eligible protection and advocacy (P&amp;A) systems in states. These systems provide services to eligible individuals with disabilities to protect their legal and human rights. RSA uses the form to meet specific data collection requirements of Section 509 of the Rehabilitation Act of 1973 (Rehabilitation Act), as amended by Title IV of the Workforce Innovation and Opportunity Act (WIOA)</w:t>
      </w:r>
      <w:r w:rsidR="00CE76B1">
        <w:rPr>
          <w:rFonts w:ascii="Times New Roman" w:hAnsi="Times New Roman"/>
          <w:szCs w:val="24"/>
        </w:rPr>
        <w:t xml:space="preserve">; </w:t>
      </w:r>
      <w:r w:rsidRPr="00CE76B1" w:rsidR="00CE76B1">
        <w:rPr>
          <w:rFonts w:ascii="Times New Roman" w:hAnsi="Times New Roman"/>
          <w:szCs w:val="24"/>
        </w:rPr>
        <w:t>29 U.S.C. 794e</w:t>
      </w:r>
      <w:r w:rsidR="00CE76B1">
        <w:rPr>
          <w:rFonts w:ascii="Times New Roman" w:hAnsi="Times New Roman"/>
          <w:szCs w:val="24"/>
        </w:rPr>
        <w:t>,</w:t>
      </w:r>
      <w:r w:rsidRPr="003E7654">
        <w:rPr>
          <w:rFonts w:ascii="Times New Roman" w:hAnsi="Times New Roman"/>
          <w:szCs w:val="24"/>
        </w:rPr>
        <w:t xml:space="preserve"> and its implementing Federal regulations at 34 C.F.R. part 381. </w:t>
      </w:r>
      <w:r w:rsidR="00B70234">
        <w:rPr>
          <w:rFonts w:ascii="Times New Roman" w:hAnsi="Times New Roman"/>
          <w:szCs w:val="24"/>
        </w:rPr>
        <w:t xml:space="preserve">The data reported by PAIR programs using the form include demographic information about the individuals served, information describing the types of issues addressed through individual and systemic advocacy, and information about the results of these activities. </w:t>
      </w:r>
      <w:r w:rsidRPr="003E7654">
        <w:rPr>
          <w:rFonts w:ascii="Times New Roman" w:hAnsi="Times New Roman"/>
          <w:szCs w:val="24"/>
        </w:rPr>
        <w:t xml:space="preserve">PAIR programs must report annually using the form that is due on or before December 30 each year. </w:t>
      </w:r>
    </w:p>
    <w:p w:rsidR="003E7654" w:rsidP="003E7654" w:rsidRDefault="003E7654" w14:paraId="334D3EEF" w14:textId="77777777">
      <w:pPr>
        <w:tabs>
          <w:tab w:val="left" w:pos="3510"/>
        </w:tabs>
        <w:spacing w:after="40"/>
        <w:ind w:left="540"/>
        <w:rPr>
          <w:rFonts w:ascii="Times New Roman" w:hAnsi="Times New Roman"/>
          <w:szCs w:val="24"/>
        </w:rPr>
      </w:pPr>
    </w:p>
    <w:p w:rsidRPr="003E7654" w:rsidR="003E7654" w:rsidP="003E7654" w:rsidRDefault="003E7654" w14:paraId="37CBFE95" w14:textId="7070D2A0">
      <w:pPr>
        <w:tabs>
          <w:tab w:val="left" w:pos="3510"/>
        </w:tabs>
        <w:spacing w:after="40"/>
        <w:ind w:left="540"/>
        <w:rPr>
          <w:rFonts w:ascii="Times New Roman" w:hAnsi="Times New Roman"/>
          <w:szCs w:val="24"/>
        </w:rPr>
      </w:pPr>
      <w:r w:rsidRPr="003E7654">
        <w:rPr>
          <w:rFonts w:ascii="Times New Roman" w:hAnsi="Times New Roman"/>
          <w:szCs w:val="24"/>
        </w:rPr>
        <w:t xml:space="preserve">The current version of the form is scheduled to expire on July 31, 2020. RSA has made no changes to the form and is requesting an extension of the form through July 31, 2023. </w:t>
      </w:r>
    </w:p>
    <w:p w:rsidR="003E7654" w:rsidP="00AD381B" w:rsidRDefault="003E7654" w14:paraId="3C871554" w14:textId="77777777">
      <w:pPr>
        <w:pStyle w:val="ListParagraph"/>
        <w:suppressAutoHyphens/>
        <w:spacing w:line="240" w:lineRule="exact"/>
        <w:rPr>
          <w:rFonts w:ascii="Times New Roman" w:hAnsi="Times New Roman"/>
          <w:szCs w:val="24"/>
        </w:rPr>
      </w:pPr>
    </w:p>
    <w:p w:rsidRPr="00AD381B" w:rsidR="00AD381B" w:rsidP="00AD381B" w:rsidRDefault="00AD381B" w14:paraId="7F2F1354" w14:textId="77777777">
      <w:pPr>
        <w:pStyle w:val="ListParagraph"/>
        <w:suppressAutoHyphens/>
        <w:spacing w:line="240" w:lineRule="exact"/>
        <w:contextualSpacing w:val="0"/>
        <w:rPr>
          <w:rFonts w:ascii="Times New Roman" w:hAnsi="Times New Roman"/>
          <w:szCs w:val="24"/>
        </w:rPr>
      </w:pPr>
    </w:p>
    <w:p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6BE9B02D" w14:textId="17F30B1B">
      <w:pPr>
        <w:suppressAutoHyphens/>
        <w:spacing w:line="240" w:lineRule="exact"/>
        <w:rPr>
          <w:rFonts w:ascii="Times New Roman" w:hAnsi="Times New Roman"/>
          <w:szCs w:val="24"/>
        </w:rPr>
      </w:pPr>
    </w:p>
    <w:p w:rsidRPr="003E7654" w:rsidR="003E7654" w:rsidP="003E7654" w:rsidRDefault="003E7654" w14:paraId="61FDD8A8" w14:textId="7A7AD152">
      <w:pPr>
        <w:ind w:left="540"/>
        <w:rPr>
          <w:rFonts w:ascii="Times New Roman" w:hAnsi="Times New Roman" w:eastAsia="MS Mincho"/>
          <w:i/>
          <w:iCs/>
          <w:szCs w:val="24"/>
        </w:rPr>
      </w:pPr>
      <w:r w:rsidRPr="003E7654">
        <w:rPr>
          <w:rFonts w:ascii="Times New Roman" w:hAnsi="Times New Roman" w:eastAsia="MS Mincho"/>
          <w:szCs w:val="24"/>
        </w:rPr>
        <w:t>The collection of information through Form RSA-509 has enabled RSA to furnish the President and Congress with data on the provision of protection and advocacy services and has helped to establish a sound basis for future funding requests. Data from the form have been used to evaluate the effectiveness of eligible systems within individual states in meeting annual priorities and objectives. These data also have been used to indicate trends in the provision of services from year to year</w:t>
      </w:r>
      <w:r w:rsidRPr="003E7654">
        <w:rPr>
          <w:rFonts w:ascii="Times New Roman" w:hAnsi="Times New Roman" w:eastAsia="MS Mincho"/>
          <w:i/>
          <w:iCs/>
          <w:szCs w:val="24"/>
        </w:rPr>
        <w:t xml:space="preserve">. </w:t>
      </w:r>
    </w:p>
    <w:p w:rsidR="003E7654" w:rsidP="00AD381B" w:rsidRDefault="003E7654" w14:paraId="21D372B5" w14:textId="77777777">
      <w:pPr>
        <w:suppressAutoHyphens/>
        <w:spacing w:line="240" w:lineRule="exact"/>
        <w:rPr>
          <w:rFonts w:ascii="Times New Roman" w:hAnsi="Times New Roman"/>
          <w:szCs w:val="24"/>
        </w:rPr>
      </w:pP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lastRenderedPageBreak/>
        <w:t xml:space="preserve">forms of information technology, e.g. permitting electronic submission of responses, and the basis for the decision of adopting this means of collection.  Also describe any consideration given to using technology to reduce burden. </w:t>
      </w:r>
    </w:p>
    <w:p w:rsidR="00B70234" w:rsidP="00AD381B" w:rsidRDefault="00B70234" w14:paraId="057C3319" w14:textId="77777777">
      <w:pPr>
        <w:pStyle w:val="ListParagraph"/>
        <w:tabs>
          <w:tab w:val="left" w:pos="-720"/>
        </w:tabs>
        <w:suppressAutoHyphens/>
        <w:contextualSpacing w:val="0"/>
        <w:rPr>
          <w:rFonts w:ascii="Times New Roman" w:hAnsi="Times New Roman"/>
          <w:szCs w:val="24"/>
        </w:rPr>
      </w:pPr>
    </w:p>
    <w:p w:rsidR="00AD381B" w:rsidP="00524488" w:rsidRDefault="003E7654" w14:paraId="49E5BF2B" w14:textId="421A4956">
      <w:pPr>
        <w:pStyle w:val="ListParagraph"/>
        <w:tabs>
          <w:tab w:val="left" w:pos="-720"/>
        </w:tabs>
        <w:suppressAutoHyphens/>
        <w:ind w:left="540"/>
        <w:contextualSpacing w:val="0"/>
        <w:rPr>
          <w:rFonts w:ascii="Times New Roman" w:hAnsi="Times New Roman"/>
          <w:szCs w:val="24"/>
        </w:rPr>
      </w:pPr>
      <w:r w:rsidRPr="003E7654">
        <w:rPr>
          <w:rFonts w:ascii="Times New Roman" w:hAnsi="Times New Roman"/>
          <w:szCs w:val="24"/>
        </w:rPr>
        <w:t>RSA has developed an electronic management information system (MIS), which allows PAIR systems to access and submit data online through its website (rsa.ed.gov).  All 57 PAIR programs submit the form using this method.</w:t>
      </w:r>
    </w:p>
    <w:p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P="00AD381B" w:rsidRDefault="00AD381B" w14:paraId="1A84D411" w14:textId="62AF506D">
      <w:pPr>
        <w:tabs>
          <w:tab w:val="left" w:pos="-720"/>
        </w:tabs>
        <w:suppressAutoHyphens/>
        <w:rPr>
          <w:rFonts w:ascii="Times New Roman" w:hAnsi="Times New Roman"/>
          <w:b/>
          <w:szCs w:val="24"/>
        </w:rPr>
      </w:pPr>
    </w:p>
    <w:p w:rsidRPr="003E7654" w:rsidR="003E7654" w:rsidP="003E7654" w:rsidRDefault="003E7654" w14:paraId="7AAD5BE8" w14:textId="0093ACDF">
      <w:pPr>
        <w:ind w:left="540"/>
        <w:rPr>
          <w:rFonts w:ascii="Times New Roman" w:hAnsi="Times New Roman" w:eastAsia="MS Mincho"/>
          <w:szCs w:val="24"/>
        </w:rPr>
      </w:pPr>
      <w:r w:rsidRPr="003E7654">
        <w:rPr>
          <w:rFonts w:ascii="Times New Roman" w:hAnsi="Times New Roman" w:eastAsia="MS Mincho"/>
          <w:szCs w:val="24"/>
        </w:rPr>
        <w:t xml:space="preserve">Form RSA-509 provides information on the number of individuals with disabilities currently receiving protection and advocacy services authorized by Section 509 of the Act. No similar information is available from other data sources. </w:t>
      </w:r>
    </w:p>
    <w:p w:rsidR="003E7654" w:rsidP="00AD381B" w:rsidRDefault="003E7654" w14:paraId="44C63A6A" w14:textId="77777777">
      <w:pPr>
        <w:tabs>
          <w:tab w:val="left" w:pos="-720"/>
        </w:tabs>
        <w:suppressAutoHyphens/>
        <w:rPr>
          <w:rFonts w:ascii="Times New Roman" w:hAnsi="Times New Roman"/>
          <w:b/>
          <w:szCs w:val="24"/>
        </w:rPr>
      </w:pP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77777777">
      <w:pPr>
        <w:pStyle w:val="ListParagraph"/>
        <w:contextualSpacing w:val="0"/>
        <w:rPr>
          <w:rFonts w:ascii="Times New Roman" w:hAnsi="Times New Roman"/>
          <w:szCs w:val="24"/>
        </w:rPr>
      </w:pPr>
    </w:p>
    <w:p w:rsidRPr="003E7654" w:rsidR="00AD381B" w:rsidP="003E7654" w:rsidRDefault="00F915E6" w14:paraId="627D16F2" w14:textId="46A0450B">
      <w:pPr>
        <w:spacing w:after="120"/>
        <w:ind w:left="540"/>
        <w:rPr>
          <w:rFonts w:ascii="Times New Roman" w:hAnsi="Times New Roman" w:eastAsia="MS Mincho"/>
          <w:szCs w:val="24"/>
        </w:rPr>
      </w:pPr>
      <w:r w:rsidRPr="00F915E6">
        <w:rPr>
          <w:rFonts w:ascii="Times New Roman" w:hAnsi="Times New Roman" w:eastAsia="MS Mincho"/>
          <w:szCs w:val="24"/>
        </w:rPr>
        <w:t xml:space="preserve">The respondents to the RSA-509 </w:t>
      </w:r>
      <w:r w:rsidR="003C292D">
        <w:rPr>
          <w:rFonts w:ascii="Times New Roman" w:hAnsi="Times New Roman" w:eastAsia="MS Mincho"/>
          <w:szCs w:val="24"/>
        </w:rPr>
        <w:t>include</w:t>
      </w:r>
      <w:r w:rsidRPr="00F915E6">
        <w:rPr>
          <w:rFonts w:ascii="Times New Roman" w:hAnsi="Times New Roman" w:eastAsia="MS Mincho"/>
          <w:szCs w:val="24"/>
        </w:rPr>
        <w:t xml:space="preserve"> the protection and advocacy system in each state</w:t>
      </w:r>
      <w:r w:rsidR="00E0365D">
        <w:rPr>
          <w:rFonts w:ascii="Times New Roman" w:hAnsi="Times New Roman" w:eastAsia="MS Mincho"/>
          <w:szCs w:val="24"/>
        </w:rPr>
        <w:t>.  T</w:t>
      </w:r>
      <w:r w:rsidRPr="00F915E6">
        <w:rPr>
          <w:rFonts w:ascii="Times New Roman" w:hAnsi="Times New Roman" w:eastAsia="MS Mincho"/>
          <w:szCs w:val="24"/>
        </w:rPr>
        <w:t>hese organizations are private not-for-profit organizations</w:t>
      </w:r>
      <w:r w:rsidRPr="003E7654" w:rsidR="003E7654">
        <w:rPr>
          <w:rFonts w:ascii="Times New Roman" w:hAnsi="Times New Roman" w:eastAsia="MS Mincho"/>
          <w:szCs w:val="24"/>
        </w:rPr>
        <w:t xml:space="preserve">. </w:t>
      </w:r>
      <w:r w:rsidR="00C25103">
        <w:rPr>
          <w:rFonts w:ascii="Times New Roman" w:hAnsi="Times New Roman" w:eastAsia="MS Mincho"/>
          <w:szCs w:val="24"/>
        </w:rPr>
        <w:t xml:space="preserve"> </w:t>
      </w:r>
      <w:r w:rsidRPr="003E7654" w:rsidR="003E7654">
        <w:rPr>
          <w:rFonts w:ascii="Times New Roman" w:hAnsi="Times New Roman" w:eastAsia="MS Mincho"/>
          <w:szCs w:val="24"/>
        </w:rPr>
        <w:t xml:space="preserve">RSA included the respondents and the national organization that represents them (National Disability Rights Network) in the initial development of this collection of information </w:t>
      </w:r>
      <w:proofErr w:type="gramStart"/>
      <w:r w:rsidRPr="003E7654" w:rsidR="003E7654">
        <w:rPr>
          <w:rFonts w:ascii="Times New Roman" w:hAnsi="Times New Roman" w:eastAsia="MS Mincho"/>
          <w:szCs w:val="24"/>
        </w:rPr>
        <w:t>in an effort to</w:t>
      </w:r>
      <w:proofErr w:type="gramEnd"/>
      <w:r w:rsidRPr="003E7654" w:rsidR="003E7654">
        <w:rPr>
          <w:rFonts w:ascii="Times New Roman" w:hAnsi="Times New Roman" w:eastAsia="MS Mincho"/>
          <w:szCs w:val="24"/>
        </w:rPr>
        <w:t xml:space="preserve"> ensure that the information requested could be provided with minimal burden to the respondents.</w:t>
      </w:r>
    </w:p>
    <w:p w:rsidR="003E7654" w:rsidP="00AD381B" w:rsidRDefault="003E7654" w14:paraId="1EBEA78D" w14:textId="77777777">
      <w:pPr>
        <w:pStyle w:val="ListParagraph"/>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P="00AD381B" w:rsidRDefault="00AD381B" w14:paraId="13239F66" w14:textId="33FA0E87">
      <w:pPr>
        <w:tabs>
          <w:tab w:val="left" w:pos="-720"/>
        </w:tabs>
        <w:suppressAutoHyphens/>
        <w:rPr>
          <w:rFonts w:ascii="Times New Roman" w:hAnsi="Times New Roman"/>
          <w:szCs w:val="24"/>
        </w:rPr>
      </w:pPr>
    </w:p>
    <w:p w:rsidRPr="003E7654" w:rsidR="003E7654" w:rsidP="003E7654" w:rsidRDefault="003E7654" w14:paraId="1B0C1934" w14:textId="1B23B404">
      <w:pPr>
        <w:spacing w:after="120"/>
        <w:ind w:left="540"/>
        <w:rPr>
          <w:rFonts w:ascii="Times New Roman" w:hAnsi="Times New Roman" w:eastAsia="MS Mincho"/>
          <w:szCs w:val="24"/>
        </w:rPr>
      </w:pPr>
      <w:r w:rsidRPr="003E7654">
        <w:rPr>
          <w:rFonts w:ascii="Times New Roman" w:hAnsi="Times New Roman" w:eastAsia="MS Mincho"/>
          <w:szCs w:val="24"/>
        </w:rPr>
        <w:t xml:space="preserve">Because RSA uses the information obtained by this collection in preparing its annual report to the President and Congress, current data on protection and advocacy services must be made available by eligible systems each year. </w:t>
      </w:r>
    </w:p>
    <w:p w:rsidR="003E7654" w:rsidP="00AD381B" w:rsidRDefault="003E7654" w14:paraId="0E60D5E3" w14:textId="77777777">
      <w:pPr>
        <w:tabs>
          <w:tab w:val="left" w:pos="-720"/>
        </w:tabs>
        <w:suppressAutoHyphens/>
        <w:rPr>
          <w:rFonts w:ascii="Times New Roman" w:hAnsi="Times New Roman"/>
          <w:szCs w:val="24"/>
        </w:rPr>
      </w:pPr>
    </w:p>
    <w:p w:rsidRPr="00AD381B" w:rsidR="00AD381B" w:rsidP="00AD381B" w:rsidRDefault="00AD381B" w14:paraId="1219BE8B" w14:textId="77777777">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E7654" w:rsidP="00AD381B" w:rsidRDefault="003E7654" w14:paraId="2BDF640C" w14:textId="77777777">
      <w:pPr>
        <w:pStyle w:val="ListParagraph"/>
        <w:rPr>
          <w:rFonts w:ascii="Times New Roman" w:hAnsi="Times New Roman"/>
          <w:snapToGrid w:val="0"/>
          <w:szCs w:val="24"/>
        </w:rPr>
      </w:pPr>
    </w:p>
    <w:p w:rsidRPr="003E7654" w:rsidR="00AD381B" w:rsidP="003E7654" w:rsidRDefault="003E7654" w14:paraId="0C3363E5" w14:textId="340DED76">
      <w:pPr>
        <w:pStyle w:val="ListParagraph"/>
        <w:rPr>
          <w:rFonts w:ascii="Times New Roman" w:hAnsi="Times New Roman"/>
          <w:b/>
          <w:szCs w:val="24"/>
        </w:rPr>
      </w:pPr>
      <w:r w:rsidRPr="003E7654">
        <w:rPr>
          <w:rFonts w:ascii="Times New Roman" w:hAnsi="Times New Roman"/>
          <w:snapToGrid w:val="0"/>
          <w:szCs w:val="24"/>
        </w:rPr>
        <w:t xml:space="preserve">There are no special circumstances that would require this information to be collected in any manner listed above.  </w:t>
      </w:r>
    </w:p>
    <w:p w:rsidRPr="00AD381B" w:rsidR="003E7654" w:rsidP="00AD381B" w:rsidRDefault="003E7654" w14:paraId="67B3953C" w14:textId="77777777">
      <w:pPr>
        <w:tabs>
          <w:tab w:val="left" w:pos="-720"/>
        </w:tabs>
        <w:suppressAutoHyphens/>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lastRenderedPageBreak/>
        <w:t>circumstances that may preclude consultation in a specific situation.  These circumstances should be explained.</w:t>
      </w:r>
    </w:p>
    <w:p w:rsidR="00AD381B" w:rsidP="00AD381B" w:rsidRDefault="00AD381B" w14:paraId="5836F5CD" w14:textId="77777777">
      <w:pPr>
        <w:tabs>
          <w:tab w:val="left" w:pos="-720"/>
        </w:tabs>
        <w:suppressAutoHyphens/>
        <w:ind w:left="720"/>
        <w:rPr>
          <w:rFonts w:ascii="Times New Roman" w:hAnsi="Times New Roman"/>
          <w:b/>
          <w:szCs w:val="24"/>
        </w:rPr>
      </w:pPr>
    </w:p>
    <w:p w:rsidR="007E53F8" w:rsidP="007E53F8" w:rsidRDefault="007E53F8" w14:paraId="490AC8B4" w14:textId="77777777">
      <w:pPr>
        <w:ind w:left="720"/>
        <w:rPr>
          <w:rFonts w:ascii="Times New Roman" w:hAnsi="Times New Roman"/>
        </w:rPr>
      </w:pPr>
      <w:r>
        <w:rPr>
          <w:rFonts w:ascii="Times New Roman" w:hAnsi="Times New Roman"/>
        </w:rPr>
        <w:t>During its initial development, RSA shared Form RSA-509 with the National Disability Rights Network (NDRN), formerly known as the National Association of Protection and Advocacy Systems (NAPAS), an organization representing the respondents (State P&amp;A systems), and the respondents themselves. Changes were made pursuant to the comments received at that time.</w:t>
      </w:r>
    </w:p>
    <w:p w:rsidR="007E53F8" w:rsidP="007E53F8" w:rsidRDefault="007E53F8" w14:paraId="3DC26A72" w14:textId="77777777">
      <w:pPr>
        <w:ind w:left="720"/>
        <w:rPr>
          <w:rFonts w:ascii="Times New Roman" w:hAnsi="Times New Roman"/>
        </w:rPr>
      </w:pPr>
    </w:p>
    <w:p w:rsidR="007E53F8" w:rsidP="002C175F" w:rsidRDefault="007E53F8" w14:paraId="667A7513" w14:textId="2BCFD464">
      <w:pPr>
        <w:spacing w:before="240"/>
        <w:ind w:left="720"/>
        <w:rPr>
          <w:rFonts w:ascii="Times New Roman" w:hAnsi="Times New Roman"/>
        </w:rPr>
      </w:pPr>
      <w:r>
        <w:rPr>
          <w:rFonts w:ascii="Times New Roman" w:hAnsi="Times New Roman"/>
        </w:rPr>
        <w:t xml:space="preserve">On February 28, 2020, RSA published a 60-day Federal Register Notice </w:t>
      </w:r>
      <w:r w:rsidR="002C175F">
        <w:rPr>
          <w:rFonts w:ascii="Times New Roman" w:hAnsi="Times New Roman"/>
        </w:rPr>
        <w:t>(</w:t>
      </w:r>
      <w:r w:rsidR="002C175F">
        <w:rPr>
          <w:rFonts w:ascii="Melior" w:hAnsi="Melior"/>
          <w:sz w:val="20"/>
        </w:rPr>
        <w:t xml:space="preserve">Vol. 85, No. 40, page 11981) </w:t>
      </w:r>
      <w:r>
        <w:rPr>
          <w:rFonts w:ascii="Times New Roman" w:hAnsi="Times New Roman"/>
        </w:rPr>
        <w:t xml:space="preserve">to allow public comment on this request for OMB approval of the extension of this information collection. As a result of this notice, RSA received a comment requesting that the term “mental retardation” be eliminated in Line 7E of both the RSA-509 form and instructions. RSA agrees with the comment and replaced the offending term with the term “intellectual disability.” </w:t>
      </w:r>
    </w:p>
    <w:p w:rsidR="007E53F8" w:rsidP="007E53F8" w:rsidRDefault="007E53F8" w14:paraId="02EA35B2" w14:textId="77777777">
      <w:pPr>
        <w:ind w:left="720"/>
        <w:rPr>
          <w:rFonts w:ascii="Times New Roman" w:hAnsi="Times New Roman"/>
        </w:rPr>
      </w:pPr>
    </w:p>
    <w:p w:rsidR="007E53F8" w:rsidP="007E53F8" w:rsidRDefault="007E53F8" w14:paraId="6E1A8E55" w14:textId="77777777">
      <w:pPr>
        <w:ind w:left="720"/>
        <w:rPr>
          <w:rFonts w:ascii="Times New Roman" w:hAnsi="Times New Roman"/>
        </w:rPr>
      </w:pPr>
      <w:r>
        <w:rPr>
          <w:rFonts w:ascii="Times New Roman" w:hAnsi="Times New Roman"/>
        </w:rPr>
        <w:t xml:space="preserve">In addition, NDRN recommended that RSA explore incorporating this information collection into the broader information collection governing reporting of the P&amp;As known as the One PPR. RSA acknowledges the concerns raised and is open to future discussion about the feasibility of incorporating this information collection into the broader collection. </w:t>
      </w:r>
    </w:p>
    <w:p w:rsidR="00E66550" w:rsidP="004D5721" w:rsidRDefault="00E66550" w14:paraId="389D26FD" w14:textId="45FDB105">
      <w:pPr>
        <w:tabs>
          <w:tab w:val="left" w:pos="-720"/>
        </w:tabs>
        <w:suppressAutoHyphens/>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3E7654" w14:paraId="3F126682" w14:textId="2317E6A8">
      <w:pPr>
        <w:pStyle w:val="ListParagraph"/>
        <w:tabs>
          <w:tab w:val="left" w:pos="-720"/>
        </w:tabs>
        <w:suppressAutoHyphens/>
        <w:contextualSpacing w:val="0"/>
        <w:rPr>
          <w:rFonts w:ascii="Times New Roman" w:hAnsi="Times New Roman"/>
          <w:szCs w:val="24"/>
        </w:rPr>
      </w:pPr>
      <w:r w:rsidRPr="003E7654">
        <w:rPr>
          <w:rFonts w:ascii="Times New Roman" w:hAnsi="Times New Roman" w:eastAsia="MS Mincho"/>
          <w:szCs w:val="24"/>
        </w:rPr>
        <w:t>There is no payment or gift to respondents.</w:t>
      </w: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w:t>
      </w:r>
      <w:proofErr w:type="gramStart"/>
      <w:r w:rsidRPr="00920F63">
        <w:rPr>
          <w:rFonts w:ascii="Times New Roman" w:hAnsi="Times New Roman"/>
          <w:b/>
          <w:szCs w:val="24"/>
        </w:rPr>
        <w:t>sufficient</w:t>
      </w:r>
      <w:proofErr w:type="gramEnd"/>
      <w:r w:rsidRPr="00920F63">
        <w:rPr>
          <w:rFonts w:ascii="Times New Roman" w:hAnsi="Times New Roman"/>
          <w:b/>
          <w:szCs w:val="24"/>
        </w:rPr>
        <w:t xml:space="preserve">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Pr="00920F63" w:rsidR="00920F63" w:rsidP="00920F63" w:rsidRDefault="003E7654" w14:paraId="6F26540C" w14:textId="5FDF86EB">
      <w:pPr>
        <w:tabs>
          <w:tab w:val="left" w:pos="-720"/>
        </w:tabs>
        <w:suppressAutoHyphens/>
        <w:ind w:left="173"/>
        <w:rPr>
          <w:rFonts w:ascii="Times New Roman" w:hAnsi="Times New Roman"/>
          <w:szCs w:val="24"/>
        </w:rPr>
      </w:pPr>
      <w:r>
        <w:rPr>
          <w:rFonts w:ascii="Times New Roman" w:hAnsi="Times New Roman"/>
          <w:szCs w:val="24"/>
        </w:rPr>
        <w:lastRenderedPageBreak/>
        <w:tab/>
      </w:r>
      <w:r w:rsidRPr="003E7654">
        <w:rPr>
          <w:rFonts w:ascii="Times New Roman" w:hAnsi="Times New Roman"/>
          <w:szCs w:val="24"/>
        </w:rPr>
        <w:t>Form RSA-509 is an aggregate report</w:t>
      </w:r>
      <w:r w:rsidR="00745547">
        <w:rPr>
          <w:rFonts w:ascii="Times New Roman" w:hAnsi="Times New Roman"/>
          <w:szCs w:val="24"/>
        </w:rPr>
        <w:t xml:space="preserve"> that does not include PII; therefore, there is no need to assure confidentiality</w:t>
      </w:r>
      <w:r w:rsidRPr="003E7654">
        <w:rPr>
          <w:rFonts w:ascii="Times New Roman" w:hAnsi="Times New Roman"/>
          <w:szCs w:val="24"/>
        </w:rPr>
        <w:t>.</w:t>
      </w:r>
    </w:p>
    <w:p w:rsidRPr="00920F63" w:rsidR="00920F63" w:rsidP="00E25EBC" w:rsidRDefault="00920F63" w14:paraId="335B86F2"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920F63" w:rsidP="00920F63" w:rsidRDefault="003E7654" w14:paraId="01785621" w14:textId="19451313">
      <w:pPr>
        <w:tabs>
          <w:tab w:val="left" w:pos="-720"/>
        </w:tabs>
        <w:suppressAutoHyphens/>
        <w:ind w:left="180"/>
        <w:rPr>
          <w:rFonts w:ascii="Times New Roman" w:hAnsi="Times New Roman"/>
          <w:szCs w:val="24"/>
        </w:rPr>
      </w:pPr>
      <w:r>
        <w:rPr>
          <w:rFonts w:ascii="Times New Roman" w:hAnsi="Times New Roman"/>
          <w:szCs w:val="24"/>
        </w:rPr>
        <w:tab/>
      </w:r>
      <w:r w:rsidR="00920F63">
        <w:rPr>
          <w:rFonts w:ascii="Times New Roman" w:hAnsi="Times New Roman"/>
          <w:szCs w:val="24"/>
        </w:rPr>
        <w:t>There are no questions of a sensitive nature.</w:t>
      </w:r>
    </w:p>
    <w:p w:rsidRPr="00920F63" w:rsidR="00920F63" w:rsidP="00920F63" w:rsidRDefault="00920F63" w14:paraId="008CD30F" w14:textId="77777777">
      <w:pPr>
        <w:tabs>
          <w:tab w:val="left" w:pos="-720"/>
        </w:tabs>
        <w:suppressAutoHyphens/>
        <w:ind w:left="18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Pr="00920F63" w:rsidR="00ED7195" w:rsidP="00ED7195" w:rsidRDefault="00920F63" w14:paraId="78B60277" w14:textId="3F4F92D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C86713" w:rsidTr="00581C11" w14:paraId="68F995AF" w14:textId="77777777">
        <w:tc>
          <w:tcPr>
            <w:tcW w:w="1260"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6713" w14:paraId="266BA237" w14:textId="77777777">
        <w:tc>
          <w:tcPr>
            <w:tcW w:w="1260" w:type="dxa"/>
          </w:tcPr>
          <w:p w:rsidRPr="00442E07" w:rsidR="00C86713" w:rsidP="00FE1BAE" w:rsidRDefault="000773DC" w14:paraId="49F048F1" w14:textId="153F17F3">
            <w:pPr>
              <w:rPr>
                <w:rFonts w:ascii="Times New Roman" w:hAnsi="Times New Roman"/>
                <w:szCs w:val="24"/>
              </w:rPr>
            </w:pPr>
            <w:r>
              <w:rPr>
                <w:rFonts w:ascii="Times New Roman" w:hAnsi="Times New Roman"/>
                <w:szCs w:val="24"/>
              </w:rPr>
              <w:t>RSA-509</w:t>
            </w:r>
          </w:p>
        </w:tc>
        <w:tc>
          <w:tcPr>
            <w:tcW w:w="1350" w:type="dxa"/>
          </w:tcPr>
          <w:p w:rsidRPr="00442E07" w:rsidR="00C86713" w:rsidP="00FE1BAE" w:rsidRDefault="00C86713" w14:paraId="4DAB6A45" w14:textId="77777777">
            <w:pPr>
              <w:rPr>
                <w:rFonts w:ascii="Times New Roman" w:hAnsi="Times New Roman"/>
                <w:szCs w:val="24"/>
              </w:rPr>
            </w:pPr>
          </w:p>
        </w:tc>
        <w:tc>
          <w:tcPr>
            <w:tcW w:w="1255" w:type="dxa"/>
          </w:tcPr>
          <w:p w:rsidRPr="00442E07" w:rsidR="00C86713" w:rsidP="00FE1BAE" w:rsidRDefault="000773DC" w14:paraId="72D01A93" w14:textId="2CE33FC8">
            <w:pPr>
              <w:rPr>
                <w:rFonts w:ascii="Times New Roman" w:hAnsi="Times New Roman"/>
                <w:szCs w:val="24"/>
              </w:rPr>
            </w:pPr>
            <w:r>
              <w:rPr>
                <w:rFonts w:ascii="Times New Roman" w:hAnsi="Times New Roman"/>
                <w:szCs w:val="24"/>
              </w:rPr>
              <w:t>100%</w:t>
            </w:r>
          </w:p>
        </w:tc>
        <w:tc>
          <w:tcPr>
            <w:tcW w:w="1275" w:type="dxa"/>
          </w:tcPr>
          <w:p w:rsidRPr="00442E07" w:rsidR="00C86713" w:rsidP="00FE1BAE" w:rsidRDefault="000773DC" w14:paraId="222B34BF" w14:textId="5679A0F5">
            <w:pPr>
              <w:rPr>
                <w:rFonts w:ascii="Times New Roman" w:hAnsi="Times New Roman"/>
                <w:szCs w:val="24"/>
              </w:rPr>
            </w:pPr>
            <w:r>
              <w:rPr>
                <w:rFonts w:ascii="Times New Roman" w:hAnsi="Times New Roman"/>
                <w:szCs w:val="24"/>
              </w:rPr>
              <w:t>57</w:t>
            </w:r>
          </w:p>
        </w:tc>
        <w:tc>
          <w:tcPr>
            <w:tcW w:w="1080" w:type="dxa"/>
          </w:tcPr>
          <w:p w:rsidRPr="00442E07" w:rsidR="00C86713" w:rsidP="00FE1BAE" w:rsidRDefault="000773DC" w14:paraId="23DCE93B" w14:textId="1320CAD9">
            <w:pPr>
              <w:jc w:val="center"/>
              <w:rPr>
                <w:rFonts w:ascii="Times New Roman" w:hAnsi="Times New Roman"/>
                <w:szCs w:val="24"/>
              </w:rPr>
            </w:pPr>
            <w:r>
              <w:rPr>
                <w:rFonts w:ascii="Times New Roman" w:hAnsi="Times New Roman"/>
                <w:szCs w:val="24"/>
              </w:rPr>
              <w:t>1</w:t>
            </w:r>
          </w:p>
        </w:tc>
        <w:tc>
          <w:tcPr>
            <w:tcW w:w="1335" w:type="dxa"/>
          </w:tcPr>
          <w:p w:rsidRPr="00442E07" w:rsidR="00C86713" w:rsidP="00FE1BAE" w:rsidRDefault="000773DC" w14:paraId="6CEC427D" w14:textId="1FA86688">
            <w:pPr>
              <w:jc w:val="center"/>
              <w:rPr>
                <w:rFonts w:ascii="Times New Roman" w:hAnsi="Times New Roman"/>
                <w:szCs w:val="24"/>
              </w:rPr>
            </w:pPr>
            <w:r>
              <w:rPr>
                <w:rFonts w:ascii="Times New Roman" w:hAnsi="Times New Roman"/>
                <w:szCs w:val="24"/>
              </w:rPr>
              <w:t>16</w:t>
            </w:r>
          </w:p>
        </w:tc>
        <w:tc>
          <w:tcPr>
            <w:tcW w:w="900" w:type="dxa"/>
          </w:tcPr>
          <w:p w:rsidRPr="00442E07" w:rsidR="00C86713" w:rsidP="00FE1BAE" w:rsidRDefault="000773DC" w14:paraId="3EBFAF3E" w14:textId="41EAFD82">
            <w:pPr>
              <w:rPr>
                <w:rFonts w:ascii="Times New Roman" w:hAnsi="Times New Roman"/>
                <w:szCs w:val="24"/>
              </w:rPr>
            </w:pPr>
            <w:r>
              <w:rPr>
                <w:rFonts w:ascii="Times New Roman" w:hAnsi="Times New Roman"/>
                <w:szCs w:val="24"/>
              </w:rPr>
              <w:t>912</w:t>
            </w:r>
          </w:p>
        </w:tc>
        <w:tc>
          <w:tcPr>
            <w:tcW w:w="1530" w:type="dxa"/>
          </w:tcPr>
          <w:p w:rsidRPr="00442E07" w:rsidR="00C86713" w:rsidP="00FE1BAE" w:rsidRDefault="000773DC" w14:paraId="5AB2C4D9" w14:textId="33D3B831">
            <w:pPr>
              <w:rPr>
                <w:rFonts w:ascii="Times New Roman" w:hAnsi="Times New Roman"/>
                <w:szCs w:val="24"/>
              </w:rPr>
            </w:pPr>
            <w:r>
              <w:rPr>
                <w:rFonts w:ascii="Times New Roman" w:hAnsi="Times New Roman"/>
                <w:szCs w:val="24"/>
              </w:rPr>
              <w:t>$33</w:t>
            </w:r>
          </w:p>
        </w:tc>
        <w:tc>
          <w:tcPr>
            <w:tcW w:w="1350" w:type="dxa"/>
          </w:tcPr>
          <w:p w:rsidRPr="00442E07" w:rsidR="00C86713" w:rsidP="00FE1BAE" w:rsidRDefault="000773DC" w14:paraId="1736A52E" w14:textId="124C52CE">
            <w:pPr>
              <w:rPr>
                <w:rFonts w:ascii="Times New Roman" w:hAnsi="Times New Roman"/>
                <w:szCs w:val="24"/>
              </w:rPr>
            </w:pPr>
            <w:r>
              <w:rPr>
                <w:rFonts w:ascii="Times New Roman" w:hAnsi="Times New Roman"/>
                <w:szCs w:val="24"/>
              </w:rPr>
              <w:t>$30,096</w:t>
            </w:r>
          </w:p>
        </w:tc>
      </w:tr>
      <w:tr w:rsidRPr="00442E07" w:rsidR="00C86713" w:rsidTr="00C86713" w14:paraId="0BE997E7" w14:textId="77777777">
        <w:tc>
          <w:tcPr>
            <w:tcW w:w="1260" w:type="dxa"/>
          </w:tcPr>
          <w:p w:rsidRPr="00442E07" w:rsidR="00C86713" w:rsidP="00FE1BAE" w:rsidRDefault="00C86713" w14:paraId="0A3ADCEB" w14:textId="77777777">
            <w:pPr>
              <w:rPr>
                <w:rFonts w:ascii="Times New Roman" w:hAnsi="Times New Roman"/>
                <w:szCs w:val="24"/>
              </w:rPr>
            </w:pPr>
          </w:p>
        </w:tc>
        <w:tc>
          <w:tcPr>
            <w:tcW w:w="1350" w:type="dxa"/>
          </w:tcPr>
          <w:p w:rsidRPr="00442E07" w:rsidR="00C86713" w:rsidP="00FE1BAE" w:rsidRDefault="00C86713" w14:paraId="43A1B13F" w14:textId="77777777">
            <w:pPr>
              <w:rPr>
                <w:rFonts w:ascii="Times New Roman" w:hAnsi="Times New Roman"/>
                <w:szCs w:val="24"/>
              </w:rPr>
            </w:pPr>
          </w:p>
        </w:tc>
        <w:tc>
          <w:tcPr>
            <w:tcW w:w="1255" w:type="dxa"/>
          </w:tcPr>
          <w:p w:rsidRPr="00442E07" w:rsidR="00C86713" w:rsidP="00FE1BAE" w:rsidRDefault="00C86713" w14:paraId="57C04997" w14:textId="77777777">
            <w:pPr>
              <w:rPr>
                <w:rFonts w:ascii="Times New Roman" w:hAnsi="Times New Roman"/>
                <w:szCs w:val="24"/>
              </w:rPr>
            </w:pPr>
          </w:p>
        </w:tc>
        <w:tc>
          <w:tcPr>
            <w:tcW w:w="1275" w:type="dxa"/>
          </w:tcPr>
          <w:p w:rsidRPr="00442E07" w:rsidR="00C86713" w:rsidP="00FE1BAE" w:rsidRDefault="00C86713" w14:paraId="0F39DB0C" w14:textId="349874A9">
            <w:pPr>
              <w:rPr>
                <w:rFonts w:ascii="Times New Roman" w:hAnsi="Times New Roman"/>
                <w:szCs w:val="24"/>
              </w:rPr>
            </w:pPr>
          </w:p>
        </w:tc>
        <w:tc>
          <w:tcPr>
            <w:tcW w:w="1080" w:type="dxa"/>
          </w:tcPr>
          <w:p w:rsidRPr="00442E07" w:rsidR="00C86713" w:rsidP="00FE1BAE" w:rsidRDefault="00C86713" w14:paraId="262A9C22" w14:textId="77777777">
            <w:pPr>
              <w:jc w:val="center"/>
              <w:rPr>
                <w:rFonts w:ascii="Times New Roman" w:hAnsi="Times New Roman"/>
                <w:szCs w:val="24"/>
              </w:rPr>
            </w:pPr>
          </w:p>
        </w:tc>
        <w:tc>
          <w:tcPr>
            <w:tcW w:w="1335" w:type="dxa"/>
          </w:tcPr>
          <w:p w:rsidRPr="00442E07" w:rsidR="00C86713" w:rsidP="00FE1BAE" w:rsidRDefault="00C86713" w14:paraId="4BB48131" w14:textId="77777777">
            <w:pPr>
              <w:jc w:val="center"/>
              <w:rPr>
                <w:rFonts w:ascii="Times New Roman" w:hAnsi="Times New Roman"/>
                <w:szCs w:val="24"/>
              </w:rPr>
            </w:pPr>
          </w:p>
        </w:tc>
        <w:tc>
          <w:tcPr>
            <w:tcW w:w="900" w:type="dxa"/>
          </w:tcPr>
          <w:p w:rsidRPr="00442E07" w:rsidR="00C86713" w:rsidP="00FE1BAE" w:rsidRDefault="00C86713" w14:paraId="66CD2185"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68BDAA8" w14:textId="77777777">
            <w:pPr>
              <w:rPr>
                <w:rFonts w:ascii="Times New Roman" w:hAnsi="Times New Roman"/>
                <w:szCs w:val="24"/>
              </w:rPr>
            </w:pPr>
          </w:p>
        </w:tc>
        <w:tc>
          <w:tcPr>
            <w:tcW w:w="1350" w:type="dxa"/>
          </w:tcPr>
          <w:p w:rsidRPr="00442E07" w:rsidR="00C86713" w:rsidP="00FE1BAE" w:rsidRDefault="00C86713" w14:paraId="1E505C17" w14:textId="77777777">
            <w:pPr>
              <w:rPr>
                <w:rFonts w:ascii="Times New Roman" w:hAnsi="Times New Roman"/>
                <w:szCs w:val="24"/>
              </w:rPr>
            </w:pPr>
          </w:p>
        </w:tc>
      </w:tr>
      <w:tr w:rsidRPr="00442E07" w:rsidR="00C86713" w:rsidTr="00C86713" w14:paraId="5F9FB6D6" w14:textId="77777777">
        <w:tc>
          <w:tcPr>
            <w:tcW w:w="1260" w:type="dxa"/>
          </w:tcPr>
          <w:p w:rsidRPr="00442E07" w:rsidR="00C86713" w:rsidP="00FE1BAE" w:rsidRDefault="00C86713" w14:paraId="1B753F94" w14:textId="77777777">
            <w:pPr>
              <w:rPr>
                <w:rFonts w:ascii="Times New Roman" w:hAnsi="Times New Roman"/>
                <w:szCs w:val="24"/>
              </w:rPr>
            </w:pPr>
          </w:p>
        </w:tc>
        <w:tc>
          <w:tcPr>
            <w:tcW w:w="1350" w:type="dxa"/>
          </w:tcPr>
          <w:p w:rsidRPr="00442E07" w:rsidR="00C86713" w:rsidP="00FE1BAE" w:rsidRDefault="00C86713" w14:paraId="182773AC" w14:textId="77777777">
            <w:pPr>
              <w:rPr>
                <w:rFonts w:ascii="Times New Roman" w:hAnsi="Times New Roman"/>
                <w:szCs w:val="24"/>
              </w:rPr>
            </w:pPr>
          </w:p>
        </w:tc>
        <w:tc>
          <w:tcPr>
            <w:tcW w:w="1255" w:type="dxa"/>
          </w:tcPr>
          <w:p w:rsidRPr="00442E07" w:rsidR="00C86713" w:rsidP="00FE1BAE" w:rsidRDefault="00C86713" w14:paraId="0F837024" w14:textId="77777777">
            <w:pPr>
              <w:rPr>
                <w:rFonts w:ascii="Times New Roman" w:hAnsi="Times New Roman"/>
                <w:szCs w:val="24"/>
              </w:rPr>
            </w:pPr>
          </w:p>
        </w:tc>
        <w:tc>
          <w:tcPr>
            <w:tcW w:w="1275" w:type="dxa"/>
          </w:tcPr>
          <w:p w:rsidRPr="00442E07" w:rsidR="00C86713" w:rsidP="00FE1BAE" w:rsidRDefault="00C86713" w14:paraId="7C14CF41" w14:textId="06D409AA">
            <w:pPr>
              <w:rPr>
                <w:rFonts w:ascii="Times New Roman" w:hAnsi="Times New Roman"/>
                <w:szCs w:val="24"/>
              </w:rPr>
            </w:pPr>
          </w:p>
        </w:tc>
        <w:tc>
          <w:tcPr>
            <w:tcW w:w="1080" w:type="dxa"/>
          </w:tcPr>
          <w:p w:rsidRPr="00442E07" w:rsidR="00C86713" w:rsidP="00FE1BAE" w:rsidRDefault="00C86713" w14:paraId="09B5358F" w14:textId="77777777">
            <w:pPr>
              <w:jc w:val="center"/>
              <w:rPr>
                <w:rFonts w:ascii="Times New Roman" w:hAnsi="Times New Roman"/>
                <w:szCs w:val="24"/>
              </w:rPr>
            </w:pPr>
          </w:p>
        </w:tc>
        <w:tc>
          <w:tcPr>
            <w:tcW w:w="1335" w:type="dxa"/>
          </w:tcPr>
          <w:p w:rsidRPr="00442E07" w:rsidR="00C86713" w:rsidP="00FE1BAE" w:rsidRDefault="00C86713" w14:paraId="07D46E7E" w14:textId="77777777">
            <w:pPr>
              <w:jc w:val="center"/>
              <w:rPr>
                <w:rFonts w:ascii="Times New Roman" w:hAnsi="Times New Roman"/>
                <w:szCs w:val="24"/>
              </w:rPr>
            </w:pPr>
          </w:p>
        </w:tc>
        <w:tc>
          <w:tcPr>
            <w:tcW w:w="900" w:type="dxa"/>
          </w:tcPr>
          <w:p w:rsidRPr="00442E07" w:rsidR="00C86713" w:rsidP="00FE1BAE" w:rsidRDefault="00C86713" w14:paraId="7B9F8C72"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32DBE5DB" w14:textId="77777777">
            <w:pPr>
              <w:rPr>
                <w:rFonts w:ascii="Times New Roman" w:hAnsi="Times New Roman"/>
                <w:szCs w:val="24"/>
              </w:rPr>
            </w:pPr>
          </w:p>
        </w:tc>
        <w:tc>
          <w:tcPr>
            <w:tcW w:w="1350" w:type="dxa"/>
          </w:tcPr>
          <w:p w:rsidRPr="00442E07" w:rsidR="00C86713" w:rsidP="00FE1BAE" w:rsidRDefault="00C86713" w14:paraId="390DC086" w14:textId="77777777">
            <w:pPr>
              <w:rPr>
                <w:rFonts w:ascii="Times New Roman" w:hAnsi="Times New Roman"/>
                <w:szCs w:val="24"/>
              </w:rPr>
            </w:pPr>
          </w:p>
        </w:tc>
      </w:tr>
      <w:tr w:rsidRPr="00442E07" w:rsidR="00C86713" w:rsidTr="00C86713" w14:paraId="670E1A71" w14:textId="77777777">
        <w:tc>
          <w:tcPr>
            <w:tcW w:w="1260" w:type="dxa"/>
          </w:tcPr>
          <w:p w:rsidRPr="00442E07" w:rsidR="00C86713" w:rsidP="00FE1BAE" w:rsidRDefault="00C86713" w14:paraId="0D3607A3" w14:textId="77777777">
            <w:pPr>
              <w:rPr>
                <w:rFonts w:ascii="Times New Roman" w:hAnsi="Times New Roman"/>
                <w:szCs w:val="24"/>
              </w:rPr>
            </w:pPr>
          </w:p>
        </w:tc>
        <w:tc>
          <w:tcPr>
            <w:tcW w:w="1350" w:type="dxa"/>
          </w:tcPr>
          <w:p w:rsidRPr="00442E07" w:rsidR="00C86713" w:rsidP="00FE1BAE" w:rsidRDefault="00C86713" w14:paraId="51201D0D" w14:textId="77777777">
            <w:pPr>
              <w:rPr>
                <w:rFonts w:ascii="Times New Roman" w:hAnsi="Times New Roman"/>
                <w:szCs w:val="24"/>
              </w:rPr>
            </w:pPr>
          </w:p>
        </w:tc>
        <w:tc>
          <w:tcPr>
            <w:tcW w:w="1255" w:type="dxa"/>
          </w:tcPr>
          <w:p w:rsidRPr="00442E07" w:rsidR="00C86713" w:rsidP="00FE1BAE" w:rsidRDefault="00C86713" w14:paraId="666FF50B" w14:textId="77777777">
            <w:pPr>
              <w:rPr>
                <w:rFonts w:ascii="Times New Roman" w:hAnsi="Times New Roman"/>
                <w:szCs w:val="24"/>
              </w:rPr>
            </w:pPr>
          </w:p>
        </w:tc>
        <w:tc>
          <w:tcPr>
            <w:tcW w:w="1275" w:type="dxa"/>
          </w:tcPr>
          <w:p w:rsidRPr="00442E07" w:rsidR="00C86713" w:rsidP="00FE1BAE" w:rsidRDefault="00C86713" w14:paraId="6CCFAE29" w14:textId="4071BD17">
            <w:pPr>
              <w:rPr>
                <w:rFonts w:ascii="Times New Roman" w:hAnsi="Times New Roman"/>
                <w:szCs w:val="24"/>
              </w:rPr>
            </w:pPr>
          </w:p>
        </w:tc>
        <w:tc>
          <w:tcPr>
            <w:tcW w:w="1080" w:type="dxa"/>
          </w:tcPr>
          <w:p w:rsidRPr="00442E07" w:rsidR="00C86713" w:rsidP="00FE1BAE" w:rsidRDefault="00C86713" w14:paraId="5BC6AE50" w14:textId="77777777">
            <w:pPr>
              <w:rPr>
                <w:rFonts w:ascii="Times New Roman" w:hAnsi="Times New Roman"/>
                <w:szCs w:val="24"/>
              </w:rPr>
            </w:pPr>
          </w:p>
        </w:tc>
        <w:tc>
          <w:tcPr>
            <w:tcW w:w="1335" w:type="dxa"/>
          </w:tcPr>
          <w:p w:rsidRPr="00442E07" w:rsidR="00C86713" w:rsidP="00FE1BAE" w:rsidRDefault="00C86713" w14:paraId="701A14B1" w14:textId="77777777">
            <w:pPr>
              <w:rPr>
                <w:rFonts w:ascii="Times New Roman" w:hAnsi="Times New Roman"/>
                <w:szCs w:val="24"/>
              </w:rPr>
            </w:pPr>
          </w:p>
        </w:tc>
        <w:tc>
          <w:tcPr>
            <w:tcW w:w="900" w:type="dxa"/>
          </w:tcPr>
          <w:p w:rsidRPr="00442E07" w:rsidR="00C86713" w:rsidP="00FE1BAE" w:rsidRDefault="00C86713" w14:paraId="3398BE24" w14:textId="77777777">
            <w:pPr>
              <w:rPr>
                <w:rFonts w:ascii="Times New Roman" w:hAnsi="Times New Roman"/>
                <w:szCs w:val="24"/>
              </w:rPr>
            </w:pPr>
          </w:p>
        </w:tc>
        <w:tc>
          <w:tcPr>
            <w:tcW w:w="1530" w:type="dxa"/>
          </w:tcPr>
          <w:p w:rsidRPr="00442E07" w:rsidR="00C86713" w:rsidP="00FE1BAE" w:rsidRDefault="00C86713" w14:paraId="05C33E07" w14:textId="77777777">
            <w:pPr>
              <w:rPr>
                <w:rFonts w:ascii="Times New Roman" w:hAnsi="Times New Roman"/>
                <w:szCs w:val="24"/>
              </w:rPr>
            </w:pPr>
          </w:p>
        </w:tc>
        <w:tc>
          <w:tcPr>
            <w:tcW w:w="1350" w:type="dxa"/>
          </w:tcPr>
          <w:p w:rsidRPr="00442E07" w:rsidR="00C86713" w:rsidP="00FE1BAE" w:rsidRDefault="00C86713" w14:paraId="2E2F48F1" w14:textId="77777777">
            <w:pPr>
              <w:rPr>
                <w:rFonts w:ascii="Times New Roman" w:hAnsi="Times New Roman"/>
                <w:szCs w:val="24"/>
              </w:rPr>
            </w:pPr>
          </w:p>
        </w:tc>
      </w:tr>
    </w:tbl>
    <w:p w:rsidR="00920F63" w:rsidP="00920F63" w:rsidRDefault="00920F63" w14:paraId="6C31014C" w14:textId="77777777">
      <w:pPr>
        <w:pStyle w:val="ListParagraph"/>
        <w:tabs>
          <w:tab w:val="left" w:pos="-720"/>
        </w:tabs>
        <w:suppressAutoHyphens/>
        <w:rPr>
          <w:rStyle w:val="a"/>
          <w:rFonts w:ascii="Times New Roman" w:hAnsi="Times New Roman"/>
          <w:szCs w:val="24"/>
        </w:rPr>
      </w:pPr>
    </w:p>
    <w:p w:rsidRPr="000773DC" w:rsidR="003E7654" w:rsidP="000773DC" w:rsidRDefault="004261C8" w14:paraId="562A15AC" w14:textId="03532A65">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The number of respondents required to complete this form is 57. All 57 respondents are grantees of the PAIR program. </w:t>
      </w:r>
      <w:r w:rsidRPr="003E7654" w:rsidR="003E7654">
        <w:rPr>
          <w:rStyle w:val="a"/>
          <w:rFonts w:ascii="Times New Roman" w:hAnsi="Times New Roman"/>
          <w:szCs w:val="24"/>
        </w:rPr>
        <w:t>RSA has estimated the time required for each respondent to complete the form</w:t>
      </w:r>
      <w:r>
        <w:rPr>
          <w:rStyle w:val="a"/>
          <w:rFonts w:ascii="Times New Roman" w:hAnsi="Times New Roman"/>
          <w:szCs w:val="24"/>
        </w:rPr>
        <w:t xml:space="preserve"> is an average of 16 hours, totaling 912 total burden hours for the 57 respondents combined</w:t>
      </w:r>
      <w:r w:rsidR="00065CE7">
        <w:rPr>
          <w:rStyle w:val="a"/>
          <w:rFonts w:ascii="Times New Roman" w:hAnsi="Times New Roman"/>
          <w:szCs w:val="24"/>
        </w:rPr>
        <w:t xml:space="preserve"> (57 respondents x 16 hours)</w:t>
      </w:r>
      <w:r>
        <w:rPr>
          <w:rStyle w:val="a"/>
          <w:rFonts w:ascii="Times New Roman" w:hAnsi="Times New Roman"/>
          <w:szCs w:val="24"/>
        </w:rPr>
        <w:t xml:space="preserve">. </w:t>
      </w:r>
      <w:r w:rsidRPr="003E7654" w:rsidR="003E7654">
        <w:rPr>
          <w:rStyle w:val="a"/>
          <w:rFonts w:ascii="Times New Roman" w:hAnsi="Times New Roman"/>
          <w:szCs w:val="24"/>
        </w:rPr>
        <w:t xml:space="preserve"> </w:t>
      </w:r>
      <w:r>
        <w:rPr>
          <w:rStyle w:val="a"/>
          <w:rFonts w:ascii="Times New Roman" w:hAnsi="Times New Roman"/>
          <w:szCs w:val="24"/>
        </w:rPr>
        <w:t>At an average hourly wage of $33</w:t>
      </w:r>
      <w:r w:rsidR="00065CE7">
        <w:rPr>
          <w:rStyle w:val="a"/>
          <w:rFonts w:ascii="Times New Roman" w:hAnsi="Times New Roman"/>
          <w:szCs w:val="24"/>
        </w:rPr>
        <w:t xml:space="preserve">, the </w:t>
      </w:r>
      <w:r>
        <w:rPr>
          <w:rStyle w:val="a"/>
          <w:rFonts w:ascii="Times New Roman" w:hAnsi="Times New Roman"/>
          <w:szCs w:val="24"/>
        </w:rPr>
        <w:t xml:space="preserve">total annual cost </w:t>
      </w:r>
      <w:r w:rsidR="00065CE7">
        <w:rPr>
          <w:rStyle w:val="a"/>
          <w:rFonts w:ascii="Times New Roman" w:hAnsi="Times New Roman"/>
          <w:szCs w:val="24"/>
        </w:rPr>
        <w:t xml:space="preserve">is </w:t>
      </w:r>
      <w:r>
        <w:rPr>
          <w:rStyle w:val="a"/>
          <w:rFonts w:ascii="Times New Roman" w:hAnsi="Times New Roman"/>
          <w:szCs w:val="24"/>
        </w:rPr>
        <w:t>$30,096</w:t>
      </w:r>
      <w:r w:rsidR="00065CE7">
        <w:rPr>
          <w:rStyle w:val="a"/>
          <w:rFonts w:ascii="Times New Roman" w:hAnsi="Times New Roman"/>
          <w:szCs w:val="24"/>
        </w:rPr>
        <w:t xml:space="preserve"> (912 hours x $33)</w:t>
      </w:r>
      <w:r>
        <w:rPr>
          <w:rStyle w:val="a"/>
          <w:rFonts w:ascii="Times New Roman" w:hAnsi="Times New Roman"/>
          <w:szCs w:val="24"/>
        </w:rPr>
        <w:t>. The</w:t>
      </w:r>
      <w:r w:rsidRPr="003E7654" w:rsidR="003E7654">
        <w:rPr>
          <w:rStyle w:val="a"/>
          <w:rFonts w:ascii="Times New Roman" w:hAnsi="Times New Roman"/>
          <w:szCs w:val="24"/>
        </w:rPr>
        <w:t xml:space="preserve"> estimate is consistent with that used in connection with similar reporting instruments used by RSA.  RSA believes that the form can be completed by PAIR grantees within this estimated timeframe.</w:t>
      </w: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1A693C9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proofErr w:type="gramStart"/>
      <w:r w:rsidRPr="00ED7195">
        <w:rPr>
          <w:rFonts w:ascii="Times New Roman" w:hAnsi="Times New Roman"/>
          <w:b/>
          <w:szCs w:val="24"/>
        </w:rPr>
        <w:tab/>
        <w:t>:</w:t>
      </w:r>
      <w:r w:rsidR="003E7654">
        <w:rPr>
          <w:rFonts w:ascii="Times New Roman" w:hAnsi="Times New Roman"/>
          <w:b/>
          <w:szCs w:val="24"/>
        </w:rPr>
        <w:t>N</w:t>
      </w:r>
      <w:proofErr w:type="gramEnd"/>
      <w:r w:rsidR="003E7654">
        <w:rPr>
          <w:rFonts w:ascii="Times New Roman" w:hAnsi="Times New Roman"/>
          <w:b/>
          <w:szCs w:val="24"/>
        </w:rPr>
        <w:t>/A</w:t>
      </w:r>
    </w:p>
    <w:p w:rsidRPr="00ED7195" w:rsidR="00043C32" w:rsidP="00AD381B" w:rsidRDefault="00043C32" w14:paraId="03560D8C" w14:textId="7D560F88">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proofErr w:type="gramStart"/>
      <w:r w:rsidRPr="00ED7195">
        <w:rPr>
          <w:rFonts w:ascii="Times New Roman" w:hAnsi="Times New Roman"/>
          <w:b/>
          <w:szCs w:val="24"/>
        </w:rPr>
        <w:tab/>
        <w:t>:_</w:t>
      </w:r>
      <w:proofErr w:type="gramEnd"/>
      <w:r w:rsidRPr="00ED7195">
        <w:rPr>
          <w:rFonts w:ascii="Times New Roman" w:hAnsi="Times New Roman"/>
          <w:b/>
          <w:szCs w:val="24"/>
        </w:rPr>
        <w:t>____</w:t>
      </w:r>
      <w:r w:rsidR="003E7654">
        <w:rPr>
          <w:rFonts w:ascii="Times New Roman" w:hAnsi="Times New Roman"/>
          <w:b/>
          <w:szCs w:val="24"/>
        </w:rPr>
        <w:t>N/A</w:t>
      </w:r>
      <w:r w:rsidRPr="00ED7195">
        <w:rPr>
          <w:rFonts w:ascii="Times New Roman" w:hAnsi="Times New Roman"/>
          <w:b/>
          <w:szCs w:val="24"/>
        </w:rPr>
        <w:t>_______________</w:t>
      </w:r>
    </w:p>
    <w:p w:rsidRPr="00ED7195" w:rsidR="00043C32" w:rsidP="00AD381B" w:rsidRDefault="00043C32" w14:paraId="03560D8D" w14:textId="4E92B2F4">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r w:rsidR="003E7654">
        <w:rPr>
          <w:rFonts w:ascii="Times New Roman" w:hAnsi="Times New Roman"/>
          <w:b/>
          <w:szCs w:val="24"/>
        </w:rPr>
        <w:t xml:space="preserve"> N/A</w:t>
      </w:r>
    </w:p>
    <w:p w:rsidR="00043C32" w:rsidP="00AD381B" w:rsidRDefault="00043C32" w14:paraId="03560D8E" w14:textId="77777777">
      <w:pPr>
        <w:tabs>
          <w:tab w:val="left" w:pos="-720"/>
        </w:tabs>
        <w:suppressAutoHyphens/>
        <w:rPr>
          <w:rFonts w:ascii="Times New Roman" w:hAnsi="Times New Roman"/>
          <w:szCs w:val="24"/>
        </w:rPr>
      </w:pPr>
    </w:p>
    <w:p w:rsidR="00534B4A" w:rsidP="00AD381B" w:rsidRDefault="00534B4A" w14:paraId="38A92C21" w14:textId="77777777">
      <w:pPr>
        <w:tabs>
          <w:tab w:val="left" w:pos="-720"/>
        </w:tabs>
        <w:suppressAutoHyphens/>
        <w:rPr>
          <w:rFonts w:ascii="Times New Roman" w:hAnsi="Times New Roman"/>
          <w:szCs w:val="24"/>
        </w:rPr>
      </w:pPr>
    </w:p>
    <w:p w:rsidRPr="00534B4A"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E7654" w:rsidP="003E7654" w:rsidRDefault="003E7654" w14:paraId="7F2D3C2D" w14:textId="5D703EAC">
      <w:pPr>
        <w:tabs>
          <w:tab w:val="left" w:pos="-720"/>
          <w:tab w:val="left" w:pos="1427"/>
        </w:tabs>
        <w:suppressAutoHyphens/>
        <w:rPr>
          <w:rFonts w:ascii="Times New Roman" w:hAnsi="Times New Roman"/>
          <w:szCs w:val="24"/>
        </w:rPr>
      </w:pPr>
      <w:r>
        <w:rPr>
          <w:rFonts w:ascii="Times New Roman" w:hAnsi="Times New Roman"/>
          <w:szCs w:val="24"/>
        </w:rPr>
        <w:tab/>
      </w:r>
    </w:p>
    <w:p w:rsidRPr="003E7654" w:rsidR="003E7654" w:rsidP="003E7654" w:rsidRDefault="003E7654" w14:paraId="012F042B" w14:textId="77777777">
      <w:pPr>
        <w:pStyle w:val="ListParagraph"/>
        <w:tabs>
          <w:tab w:val="left" w:pos="-720"/>
        </w:tabs>
        <w:suppressAutoHyphens/>
        <w:ind w:left="907"/>
        <w:rPr>
          <w:rFonts w:ascii="Times New Roman" w:hAnsi="Times New Roman"/>
          <w:szCs w:val="24"/>
        </w:rPr>
      </w:pPr>
      <w:r w:rsidRPr="003E7654">
        <w:rPr>
          <w:rFonts w:ascii="Times New Roman" w:hAnsi="Times New Roman"/>
          <w:szCs w:val="24"/>
        </w:rPr>
        <w:t>Annual cost to Federal government</w:t>
      </w:r>
      <w:r w:rsidRPr="003E7654">
        <w:rPr>
          <w:rFonts w:ascii="Times New Roman" w:hAnsi="Times New Roman"/>
          <w:szCs w:val="24"/>
        </w:rPr>
        <w:tab/>
        <w:t xml:space="preserve"> 85 hours x $44/hour</w:t>
      </w:r>
      <w:r w:rsidRPr="003E7654">
        <w:rPr>
          <w:rFonts w:ascii="Times New Roman" w:hAnsi="Times New Roman"/>
          <w:szCs w:val="24"/>
        </w:rPr>
        <w:tab/>
      </w:r>
      <w:r w:rsidRPr="003E7654">
        <w:rPr>
          <w:rFonts w:ascii="Times New Roman" w:hAnsi="Times New Roman"/>
          <w:szCs w:val="24"/>
        </w:rPr>
        <w:tab/>
        <w:t>$3,740.00</w:t>
      </w:r>
    </w:p>
    <w:p w:rsidRPr="003E7654" w:rsidR="003E7654" w:rsidP="003E7654" w:rsidRDefault="003E7654" w14:paraId="03BF8EE9" w14:textId="51C4F1C5">
      <w:pPr>
        <w:pStyle w:val="ListParagraph"/>
        <w:tabs>
          <w:tab w:val="left" w:pos="-720"/>
        </w:tabs>
        <w:suppressAutoHyphens/>
        <w:ind w:left="907"/>
        <w:rPr>
          <w:rFonts w:ascii="Times New Roman" w:hAnsi="Times New Roman"/>
          <w:szCs w:val="24"/>
        </w:rPr>
      </w:pPr>
      <w:r w:rsidRPr="003E7654">
        <w:rPr>
          <w:rFonts w:ascii="Times New Roman" w:hAnsi="Times New Roman"/>
          <w:szCs w:val="24"/>
        </w:rPr>
        <w:t xml:space="preserve">Annual Federal computer costs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Pr>
          <w:rFonts w:ascii="Times New Roman" w:hAnsi="Times New Roman"/>
          <w:szCs w:val="24"/>
        </w:rPr>
        <w:tab/>
      </w:r>
      <w:r w:rsidRPr="003E7654">
        <w:rPr>
          <w:rFonts w:ascii="Times New Roman" w:hAnsi="Times New Roman"/>
          <w:szCs w:val="24"/>
        </w:rPr>
        <w:t xml:space="preserve">   </w:t>
      </w:r>
      <w:r w:rsidRPr="003E7654">
        <w:rPr>
          <w:rFonts w:ascii="Times New Roman" w:hAnsi="Times New Roman"/>
          <w:szCs w:val="24"/>
          <w:u w:val="single"/>
        </w:rPr>
        <w:t>$   500.00</w:t>
      </w:r>
      <w:r w:rsidRPr="003E7654">
        <w:rPr>
          <w:rFonts w:ascii="Times New Roman" w:hAnsi="Times New Roman"/>
          <w:szCs w:val="24"/>
        </w:rPr>
        <w:t xml:space="preserve"> </w:t>
      </w:r>
    </w:p>
    <w:p w:rsidRPr="003E7654" w:rsidR="003E7654" w:rsidP="003E7654" w:rsidRDefault="003E7654" w14:paraId="66DA3757" w14:textId="77777777">
      <w:pPr>
        <w:pStyle w:val="ListParagraph"/>
        <w:tabs>
          <w:tab w:val="left" w:pos="-720"/>
        </w:tabs>
        <w:suppressAutoHyphens/>
        <w:ind w:left="907"/>
        <w:rPr>
          <w:rFonts w:ascii="Times New Roman" w:hAnsi="Times New Roman"/>
          <w:szCs w:val="24"/>
        </w:rPr>
      </w:pPr>
      <w:r w:rsidRPr="003E7654">
        <w:rPr>
          <w:rFonts w:ascii="Times New Roman" w:hAnsi="Times New Roman"/>
          <w:szCs w:val="24"/>
        </w:rPr>
        <w:t xml:space="preserve">Total cost to Federal government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t>$4,240.00</w:t>
      </w:r>
    </w:p>
    <w:p w:rsidR="00534B4A" w:rsidP="00534B4A" w:rsidRDefault="00534B4A" w14:paraId="7F079457" w14:textId="362133D0">
      <w:pPr>
        <w:pStyle w:val="ListParagraph"/>
        <w:tabs>
          <w:tab w:val="left" w:pos="-720"/>
        </w:tabs>
        <w:suppressAutoHyphens/>
        <w:ind w:left="907"/>
        <w:contextualSpacing w:val="0"/>
        <w:rPr>
          <w:rFonts w:ascii="Times New Roman" w:hAnsi="Times New Roman"/>
          <w:szCs w:val="24"/>
        </w:rPr>
      </w:pPr>
    </w:p>
    <w:p w:rsidR="003E7654" w:rsidP="00534B4A" w:rsidRDefault="003E7654" w14:paraId="32CD788C" w14:textId="77777777">
      <w:pPr>
        <w:pStyle w:val="ListParagraph"/>
        <w:tabs>
          <w:tab w:val="left" w:pos="-720"/>
        </w:tabs>
        <w:suppressAutoHyphens/>
        <w:ind w:left="907"/>
        <w:contextualSpacing w:val="0"/>
        <w:rPr>
          <w:rFonts w:ascii="Times New Roman" w:hAnsi="Times New Roman"/>
          <w:szCs w:val="24"/>
        </w:rPr>
      </w:pPr>
    </w:p>
    <w:p w:rsidRPr="00534B4A"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534B4A" w:rsidP="00534B4A" w:rsidRDefault="00534B4A" w14:paraId="60D2D24D" w14:textId="00CE75C4">
      <w:pPr>
        <w:tabs>
          <w:tab w:val="left" w:pos="-720"/>
        </w:tabs>
        <w:suppressAutoHyphens/>
        <w:rPr>
          <w:rFonts w:ascii="Times New Roman" w:hAnsi="Times New Roman"/>
          <w:b/>
          <w:szCs w:val="24"/>
        </w:rPr>
      </w:pPr>
    </w:p>
    <w:p w:rsidRPr="000773DC" w:rsidR="000773DC" w:rsidP="000773DC" w:rsidRDefault="000773DC" w14:paraId="0B889315" w14:textId="3F4C6B14">
      <w:pPr>
        <w:ind w:left="720"/>
        <w:rPr>
          <w:rFonts w:ascii="Times New Roman" w:hAnsi="Times New Roman" w:eastAsia="MS Mincho"/>
          <w:szCs w:val="24"/>
        </w:rPr>
      </w:pPr>
      <w:r w:rsidRPr="000773DC">
        <w:rPr>
          <w:rFonts w:ascii="Times New Roman" w:hAnsi="Times New Roman" w:eastAsia="MS Mincho"/>
          <w:szCs w:val="24"/>
        </w:rPr>
        <w:t xml:space="preserve">This submission requires no changes to the burden for hours and costs included in current OMB inventory.  </w:t>
      </w:r>
    </w:p>
    <w:p w:rsidRPr="00534B4A" w:rsidR="00534B4A" w:rsidP="003E7654" w:rsidRDefault="00534B4A" w14:paraId="6B91F205" w14:textId="329AAA38">
      <w:pPr>
        <w:tabs>
          <w:tab w:val="left" w:pos="-720"/>
          <w:tab w:val="left" w:pos="2102"/>
        </w:tabs>
        <w:suppressAutoHyphens/>
        <w:rPr>
          <w:rFonts w:ascii="Times New Roman" w:hAnsi="Times New Roman"/>
          <w:szCs w:val="24"/>
        </w:rPr>
      </w:pPr>
    </w:p>
    <w:p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14E43B9" w14:textId="7CFE635E">
      <w:pPr>
        <w:tabs>
          <w:tab w:val="left" w:pos="-720"/>
        </w:tabs>
        <w:suppressAutoHyphens/>
        <w:rPr>
          <w:rFonts w:ascii="Times New Roman" w:hAnsi="Times New Roman"/>
          <w:szCs w:val="24"/>
        </w:rPr>
      </w:pPr>
    </w:p>
    <w:p w:rsidRPr="003E7654" w:rsidR="003E7654" w:rsidP="003E7654" w:rsidRDefault="003E7654" w14:paraId="1733D1C4" w14:textId="7A6F16F6">
      <w:pPr>
        <w:ind w:left="720"/>
        <w:rPr>
          <w:rFonts w:ascii="Times New Roman" w:hAnsi="Times New Roman" w:eastAsia="MS Mincho"/>
          <w:szCs w:val="24"/>
        </w:rPr>
      </w:pPr>
      <w:r w:rsidRPr="003E7654">
        <w:rPr>
          <w:rFonts w:ascii="Times New Roman" w:hAnsi="Times New Roman" w:eastAsia="MS Mincho"/>
          <w:szCs w:val="24"/>
        </w:rPr>
        <w:t xml:space="preserve">Reports are due to RSA within 90 days following the end of the fiscal year (approximately December 30 of each year). Data reported are evaluated and transmitted to the President and Congress in the Annual Report prepared by the Commissioner. </w:t>
      </w:r>
    </w:p>
    <w:p w:rsidR="003E7654" w:rsidP="00534B4A" w:rsidRDefault="003E7654" w14:paraId="46371119" w14:textId="3A03146F">
      <w:pPr>
        <w:tabs>
          <w:tab w:val="left" w:pos="-720"/>
        </w:tabs>
        <w:suppressAutoHyphens/>
        <w:rPr>
          <w:rFonts w:ascii="Times New Roman" w:hAnsi="Times New Roman"/>
          <w:szCs w:val="24"/>
        </w:rPr>
      </w:pPr>
    </w:p>
    <w:p w:rsidRPr="00534B4A" w:rsidR="00534B4A" w:rsidP="00534B4A" w:rsidRDefault="00534B4A" w14:paraId="7C8A1CDA" w14:textId="5C8B0B16">
      <w:pPr>
        <w:tabs>
          <w:tab w:val="left" w:pos="-720"/>
        </w:tabs>
        <w:suppressAutoHyphens/>
        <w:rPr>
          <w:rFonts w:ascii="Times New Roman" w:hAnsi="Times New Roman"/>
          <w:szCs w:val="24"/>
        </w:rPr>
      </w:pPr>
    </w:p>
    <w:p w:rsidRPr="00534B4A"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AC065BD" w14:textId="77777777">
      <w:pPr>
        <w:tabs>
          <w:tab w:val="left" w:pos="-720"/>
        </w:tabs>
        <w:suppressAutoHyphens/>
        <w:ind w:left="360"/>
        <w:rPr>
          <w:rFonts w:ascii="Times New Roman" w:hAnsi="Times New Roman"/>
          <w:b/>
          <w:szCs w:val="24"/>
        </w:rPr>
      </w:pPr>
    </w:p>
    <w:p w:rsidR="00534B4A" w:rsidP="00534B4A" w:rsidRDefault="003E7654" w14:paraId="1E9FBCD7" w14:textId="111366B1">
      <w:pPr>
        <w:tabs>
          <w:tab w:val="left" w:pos="-720"/>
        </w:tabs>
        <w:suppressAutoHyphens/>
        <w:ind w:left="360"/>
        <w:rPr>
          <w:rFonts w:ascii="Times New Roman" w:hAnsi="Times New Roman"/>
          <w:szCs w:val="24"/>
        </w:rPr>
      </w:pPr>
      <w:r>
        <w:rPr>
          <w:rFonts w:ascii="Times New Roman" w:hAnsi="Times New Roman"/>
          <w:szCs w:val="24"/>
        </w:rPr>
        <w:tab/>
      </w:r>
      <w:r w:rsidRPr="003E7654">
        <w:rPr>
          <w:rFonts w:ascii="Times New Roman" w:hAnsi="Times New Roman"/>
          <w:szCs w:val="24"/>
        </w:rPr>
        <w:t>RSA is not seeking approval to not display the expiration date.</w:t>
      </w:r>
    </w:p>
    <w:p w:rsidRPr="00534B4A" w:rsidR="00534B4A" w:rsidP="00534B4A" w:rsidRDefault="00534B4A" w14:paraId="7F202C47" w14:textId="77777777">
      <w:pPr>
        <w:tabs>
          <w:tab w:val="left" w:pos="-720"/>
        </w:tabs>
        <w:suppressAutoHyphens/>
        <w:ind w:left="360"/>
        <w:rPr>
          <w:rFonts w:ascii="Times New Roman" w:hAnsi="Times New Roman"/>
          <w:szCs w:val="24"/>
        </w:rPr>
      </w:pPr>
    </w:p>
    <w:p w:rsidRPr="00534B4A"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E7654" w:rsidP="00AD381B" w:rsidRDefault="003E7654" w14:paraId="2813A216" w14:textId="77777777">
      <w:pPr>
        <w:rPr>
          <w:rFonts w:ascii="Times New Roman" w:hAnsi="Times New Roman"/>
          <w:szCs w:val="24"/>
        </w:rPr>
      </w:pPr>
    </w:p>
    <w:p w:rsidRPr="00AD381B" w:rsidR="001C73C0" w:rsidP="003E7654" w:rsidRDefault="003E7654" w14:paraId="03560D94" w14:textId="3F011872">
      <w:pPr>
        <w:ind w:firstLine="720"/>
        <w:rPr>
          <w:rFonts w:ascii="Times New Roman" w:hAnsi="Times New Roman"/>
          <w:szCs w:val="24"/>
        </w:rPr>
      </w:pPr>
      <w:r w:rsidRPr="003E7654">
        <w:rPr>
          <w:rFonts w:ascii="Times New Roman" w:hAnsi="Times New Roman"/>
          <w:szCs w:val="24"/>
        </w:rPr>
        <w:t>There are no exceptions to the certification statement.</w:t>
      </w:r>
    </w:p>
    <w:sectPr w:rsidRPr="00AD381B" w:rsidR="001C73C0"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E56D4" w14:textId="77777777" w:rsidR="005D1BC4" w:rsidRDefault="005D1BC4" w:rsidP="00043C32">
      <w:r>
        <w:separator/>
      </w:r>
    </w:p>
  </w:endnote>
  <w:endnote w:type="continuationSeparator" w:id="0">
    <w:p w14:paraId="5A456AF6" w14:textId="77777777" w:rsidR="005D1BC4" w:rsidRDefault="005D1BC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lio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FB044C">
    <w:pPr>
      <w:spacing w:before="140" w:line="100" w:lineRule="exact"/>
      <w:rPr>
        <w:sz w:val="10"/>
      </w:rPr>
    </w:pPr>
  </w:p>
  <w:p w14:paraId="03560D9D" w14:textId="77777777" w:rsidR="00386054" w:rsidRDefault="00FB044C">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F68E2" w14:textId="77777777" w:rsidR="005D1BC4" w:rsidRDefault="005D1BC4" w:rsidP="00043C32">
      <w:r>
        <w:separator/>
      </w:r>
    </w:p>
  </w:footnote>
  <w:footnote w:type="continuationSeparator" w:id="0">
    <w:p w14:paraId="17B14729" w14:textId="77777777" w:rsidR="005D1BC4" w:rsidRDefault="005D1BC4"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430"/>
    <w:rsid w:val="00010D85"/>
    <w:rsid w:val="00043C32"/>
    <w:rsid w:val="00065CE7"/>
    <w:rsid w:val="000773DC"/>
    <w:rsid w:val="00093017"/>
    <w:rsid w:val="000B1ACE"/>
    <w:rsid w:val="000C76FA"/>
    <w:rsid w:val="001210A5"/>
    <w:rsid w:val="001455E9"/>
    <w:rsid w:val="001824F3"/>
    <w:rsid w:val="001C73C0"/>
    <w:rsid w:val="002225CC"/>
    <w:rsid w:val="00224A3B"/>
    <w:rsid w:val="00240A39"/>
    <w:rsid w:val="00250100"/>
    <w:rsid w:val="00252194"/>
    <w:rsid w:val="00262A69"/>
    <w:rsid w:val="002C175F"/>
    <w:rsid w:val="0032078A"/>
    <w:rsid w:val="0035469D"/>
    <w:rsid w:val="00374387"/>
    <w:rsid w:val="003B1545"/>
    <w:rsid w:val="003C292D"/>
    <w:rsid w:val="003E7654"/>
    <w:rsid w:val="004261C8"/>
    <w:rsid w:val="00441C9F"/>
    <w:rsid w:val="00442E07"/>
    <w:rsid w:val="004C677B"/>
    <w:rsid w:val="004D5721"/>
    <w:rsid w:val="004F1BDD"/>
    <w:rsid w:val="00524488"/>
    <w:rsid w:val="00534B4A"/>
    <w:rsid w:val="00581C11"/>
    <w:rsid w:val="005D1BC4"/>
    <w:rsid w:val="0068567A"/>
    <w:rsid w:val="00690BDE"/>
    <w:rsid w:val="006A292A"/>
    <w:rsid w:val="006B0142"/>
    <w:rsid w:val="006E6426"/>
    <w:rsid w:val="00745547"/>
    <w:rsid w:val="00755D99"/>
    <w:rsid w:val="00790E3E"/>
    <w:rsid w:val="007E53F8"/>
    <w:rsid w:val="007F6104"/>
    <w:rsid w:val="00807D1A"/>
    <w:rsid w:val="00843516"/>
    <w:rsid w:val="008C6170"/>
    <w:rsid w:val="008D0601"/>
    <w:rsid w:val="008E5919"/>
    <w:rsid w:val="00905951"/>
    <w:rsid w:val="00912D2C"/>
    <w:rsid w:val="00920F63"/>
    <w:rsid w:val="00934185"/>
    <w:rsid w:val="00986D0A"/>
    <w:rsid w:val="00A10AE2"/>
    <w:rsid w:val="00A118A2"/>
    <w:rsid w:val="00A36F98"/>
    <w:rsid w:val="00A7636D"/>
    <w:rsid w:val="00A9138E"/>
    <w:rsid w:val="00AD381B"/>
    <w:rsid w:val="00AF5B5B"/>
    <w:rsid w:val="00B017F9"/>
    <w:rsid w:val="00B07213"/>
    <w:rsid w:val="00B10A05"/>
    <w:rsid w:val="00B54167"/>
    <w:rsid w:val="00B62E06"/>
    <w:rsid w:val="00B70234"/>
    <w:rsid w:val="00B9671B"/>
    <w:rsid w:val="00BA1D31"/>
    <w:rsid w:val="00C164D3"/>
    <w:rsid w:val="00C25103"/>
    <w:rsid w:val="00C35A63"/>
    <w:rsid w:val="00C86713"/>
    <w:rsid w:val="00CA1FE5"/>
    <w:rsid w:val="00CA3252"/>
    <w:rsid w:val="00CC2A72"/>
    <w:rsid w:val="00CE76B1"/>
    <w:rsid w:val="00D34984"/>
    <w:rsid w:val="00D36C35"/>
    <w:rsid w:val="00D84F61"/>
    <w:rsid w:val="00E0365D"/>
    <w:rsid w:val="00E16ACD"/>
    <w:rsid w:val="00E17134"/>
    <w:rsid w:val="00E25EBC"/>
    <w:rsid w:val="00E66550"/>
    <w:rsid w:val="00E877BF"/>
    <w:rsid w:val="00EA1767"/>
    <w:rsid w:val="00EB0929"/>
    <w:rsid w:val="00EC01DD"/>
    <w:rsid w:val="00EC35E3"/>
    <w:rsid w:val="00ED0555"/>
    <w:rsid w:val="00ED7195"/>
    <w:rsid w:val="00F0414F"/>
    <w:rsid w:val="00F5153C"/>
    <w:rsid w:val="00F73131"/>
    <w:rsid w:val="00F915E6"/>
    <w:rsid w:val="00FB044C"/>
    <w:rsid w:val="00FB47A8"/>
    <w:rsid w:val="00FD4F0B"/>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alloonText">
    <w:name w:val="Balloon Text"/>
    <w:basedOn w:val="Normal"/>
    <w:link w:val="BalloonTextChar"/>
    <w:uiPriority w:val="99"/>
    <w:semiHidden/>
    <w:unhideWhenUsed/>
    <w:rsid w:val="003E7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654"/>
    <w:rPr>
      <w:rFonts w:ascii="Segoe UI" w:hAnsi="Segoe UI" w:cs="Segoe UI"/>
      <w:sz w:val="18"/>
      <w:szCs w:val="18"/>
    </w:rPr>
  </w:style>
  <w:style w:type="character" w:styleId="CommentReference">
    <w:name w:val="annotation reference"/>
    <w:uiPriority w:val="99"/>
    <w:rsid w:val="003E7654"/>
    <w:rPr>
      <w:rFonts w:cs="Times New Roman"/>
      <w:sz w:val="16"/>
      <w:szCs w:val="16"/>
    </w:rPr>
  </w:style>
  <w:style w:type="paragraph" w:styleId="CommentText">
    <w:name w:val="annotation text"/>
    <w:basedOn w:val="Normal"/>
    <w:link w:val="CommentTextChar"/>
    <w:uiPriority w:val="99"/>
    <w:rsid w:val="003E7654"/>
    <w:rPr>
      <w:sz w:val="20"/>
    </w:rPr>
  </w:style>
  <w:style w:type="character" w:customStyle="1" w:styleId="CommentTextChar">
    <w:name w:val="Comment Text Char"/>
    <w:basedOn w:val="DefaultParagraphFont"/>
    <w:link w:val="CommentText"/>
    <w:uiPriority w:val="99"/>
    <w:rsid w:val="003E7654"/>
    <w:rPr>
      <w:rFonts w:ascii="Courier" w:hAnsi="Courier"/>
    </w:rPr>
  </w:style>
  <w:style w:type="paragraph" w:styleId="CommentSubject">
    <w:name w:val="annotation subject"/>
    <w:basedOn w:val="CommentText"/>
    <w:next w:val="CommentText"/>
    <w:link w:val="CommentSubjectChar"/>
    <w:uiPriority w:val="99"/>
    <w:semiHidden/>
    <w:unhideWhenUsed/>
    <w:rsid w:val="00690BDE"/>
    <w:rPr>
      <w:b/>
      <w:bCs/>
    </w:rPr>
  </w:style>
  <w:style w:type="character" w:customStyle="1" w:styleId="CommentSubjectChar">
    <w:name w:val="Comment Subject Char"/>
    <w:basedOn w:val="CommentTextChar"/>
    <w:link w:val="CommentSubject"/>
    <w:uiPriority w:val="99"/>
    <w:semiHidden/>
    <w:rsid w:val="00690BD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0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purl.org/dc/elements/1.1/"/>
    <ds:schemaRef ds:uri="http://schemas.microsoft.com/office/2006/documentManagement/types"/>
    <ds:schemaRef ds:uri="http://purl.org/dc/dcmitype/"/>
    <ds:schemaRef ds:uri="02e41e38-1731-4866-b09a-6257d8bc047f"/>
    <ds:schemaRef ds:uri="http://www.w3.org/XML/1998/namespace"/>
    <ds:schemaRef ds:uri="http://schemas.openxmlformats.org/package/2006/metadata/core-properties"/>
    <ds:schemaRef ds:uri="http://schemas.microsoft.com/office/infopath/2007/PartnerControls"/>
    <ds:schemaRef ds:uri="f87c7b8b-c0e7-4b77-a067-2c707fd1239f"/>
    <ds:schemaRef ds:uri="http://purl.org/dc/term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A2468D71-758C-4C31-9376-1EDA0C029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16306-A5FF-44C1-B6A1-5B804F9C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2712</Words>
  <Characters>15459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2020-05-13T14:34:00Z</dcterms:created>
  <dcterms:modified xsi:type="dcterms:W3CDTF">2020-05-13T14:34:00Z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