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71CB5" w:rsidR="00367094" w:rsidP="00176C0E" w:rsidRDefault="0078442E" w14:paraId="6500BA19" w14:textId="77777777">
      <w:pPr>
        <w:tabs>
          <w:tab w:val="center" w:pos="4680"/>
        </w:tabs>
        <w:jc w:val="center"/>
        <w:rPr>
          <w:rFonts w:ascii="Times New Roman" w:hAnsi="Times New Roman"/>
          <w:szCs w:val="24"/>
        </w:rPr>
      </w:pPr>
      <w:r>
        <w:rPr>
          <w:rFonts w:ascii="Times New Roman" w:hAnsi="Times New Roman"/>
          <w:szCs w:val="24"/>
        </w:rPr>
        <w:t xml:space="preserve">    </w:t>
      </w:r>
      <w:r w:rsidRPr="00D71CB5" w:rsidR="00367094">
        <w:rPr>
          <w:rFonts w:ascii="Times New Roman" w:hAnsi="Times New Roman"/>
          <w:szCs w:val="24"/>
        </w:rPr>
        <w:t>SUPPORTING STATEMENT FOR PAPERWORK REDUCTION ACT SUBMISSIONS</w:t>
      </w:r>
    </w:p>
    <w:p w:rsidRPr="00D71CB5" w:rsidR="00367094" w:rsidP="00176C0E" w:rsidRDefault="00367094" w14:paraId="67F0333C" w14:textId="77777777">
      <w:pPr>
        <w:jc w:val="center"/>
        <w:rPr>
          <w:rFonts w:ascii="Times New Roman" w:hAnsi="Times New Roman"/>
          <w:szCs w:val="24"/>
        </w:rPr>
      </w:pPr>
      <w:r w:rsidRPr="00D71CB5">
        <w:rPr>
          <w:rFonts w:ascii="Times New Roman" w:hAnsi="Times New Roman"/>
          <w:szCs w:val="24"/>
        </w:rPr>
        <w:t>UNDER 5 CFR PART 1320</w:t>
      </w:r>
    </w:p>
    <w:p w:rsidR="00367094" w:rsidP="00176C0E" w:rsidRDefault="00367094" w14:paraId="04EA830E" w14:textId="28390AFF">
      <w:pPr>
        <w:tabs>
          <w:tab w:val="center" w:pos="4680"/>
        </w:tabs>
        <w:rPr>
          <w:rFonts w:ascii="Times New Roman" w:hAnsi="Times New Roman"/>
          <w:szCs w:val="24"/>
        </w:rPr>
      </w:pPr>
      <w:r w:rsidRPr="00D71CB5">
        <w:rPr>
          <w:rFonts w:ascii="Times New Roman" w:hAnsi="Times New Roman"/>
          <w:szCs w:val="24"/>
        </w:rPr>
        <w:t xml:space="preserve"> </w:t>
      </w:r>
      <w:r w:rsidRPr="00D71CB5">
        <w:rPr>
          <w:rFonts w:ascii="Times New Roman" w:hAnsi="Times New Roman"/>
          <w:szCs w:val="24"/>
        </w:rPr>
        <w:tab/>
        <w:t>Information Collection: 2133-</w:t>
      </w:r>
      <w:r w:rsidR="008B37AA">
        <w:rPr>
          <w:rFonts w:ascii="Times New Roman" w:hAnsi="Times New Roman"/>
          <w:szCs w:val="24"/>
        </w:rPr>
        <w:t>0545</w:t>
      </w:r>
    </w:p>
    <w:p w:rsidRPr="00D71CB5" w:rsidR="009A0D32" w:rsidP="00176C0E" w:rsidRDefault="009A0D32" w14:paraId="2F67B181" w14:textId="77777777">
      <w:pPr>
        <w:tabs>
          <w:tab w:val="center" w:pos="4680"/>
        </w:tabs>
        <w:rPr>
          <w:rFonts w:ascii="Times New Roman" w:hAnsi="Times New Roman"/>
          <w:szCs w:val="24"/>
        </w:rPr>
      </w:pPr>
    </w:p>
    <w:p w:rsidRPr="00D71CB5" w:rsidR="00367094" w:rsidP="00176C0E" w:rsidRDefault="00367094" w14:paraId="33B26609" w14:textId="77777777">
      <w:pPr>
        <w:rPr>
          <w:rFonts w:ascii="Times New Roman" w:hAnsi="Times New Roman"/>
          <w:szCs w:val="24"/>
        </w:rPr>
      </w:pPr>
    </w:p>
    <w:p w:rsidRPr="00D71CB5" w:rsidR="00E83256" w:rsidP="00176C0E" w:rsidRDefault="00E83256" w14:paraId="5E0138B7" w14:textId="693399FB">
      <w:pPr>
        <w:rPr>
          <w:rFonts w:ascii="Times New Roman" w:hAnsi="Times New Roman"/>
          <w:szCs w:val="24"/>
        </w:rPr>
      </w:pPr>
      <w:r w:rsidRPr="00D71CB5">
        <w:rPr>
          <w:rFonts w:ascii="Times New Roman" w:hAnsi="Times New Roman"/>
          <w:szCs w:val="24"/>
          <w:u w:val="single"/>
        </w:rPr>
        <w:t>Introduction</w:t>
      </w:r>
      <w:r w:rsidRPr="00D71CB5">
        <w:rPr>
          <w:rFonts w:ascii="Times New Roman" w:hAnsi="Times New Roman"/>
          <w:szCs w:val="24"/>
        </w:rPr>
        <w:t xml:space="preserve">:  </w:t>
      </w:r>
      <w:r w:rsidR="008B37AA">
        <w:rPr>
          <w:rFonts w:ascii="Times New Roman" w:hAnsi="Times New Roman"/>
          <w:szCs w:val="24"/>
        </w:rPr>
        <w:t xml:space="preserve">Request renewal of </w:t>
      </w:r>
      <w:r w:rsidR="00CB40E7">
        <w:rPr>
          <w:rFonts w:ascii="Times New Roman" w:hAnsi="Times New Roman"/>
          <w:szCs w:val="24"/>
        </w:rPr>
        <w:t>Information Collection</w:t>
      </w:r>
      <w:r w:rsidR="008B37AA">
        <w:rPr>
          <w:rFonts w:ascii="Times New Roman" w:hAnsi="Times New Roman"/>
          <w:szCs w:val="24"/>
        </w:rPr>
        <w:t xml:space="preserve">, </w:t>
      </w:r>
      <w:r w:rsidRPr="00D71CB5" w:rsidR="008B37AA">
        <w:rPr>
          <w:rFonts w:ascii="Times New Roman" w:hAnsi="Times New Roman"/>
          <w:szCs w:val="24"/>
        </w:rPr>
        <w:t>OMB #2133-</w:t>
      </w:r>
      <w:r w:rsidR="008B37AA">
        <w:rPr>
          <w:rFonts w:ascii="Times New Roman" w:hAnsi="Times New Roman"/>
          <w:szCs w:val="24"/>
        </w:rPr>
        <w:t xml:space="preserve">0545, </w:t>
      </w:r>
      <w:r w:rsidR="00015CF5">
        <w:rPr>
          <w:rFonts w:ascii="Times New Roman" w:hAnsi="Times New Roman"/>
          <w:szCs w:val="24"/>
        </w:rPr>
        <w:t>Jones Act Vessel Availability Determinations</w:t>
      </w:r>
      <w:r w:rsidRPr="00D71CB5">
        <w:rPr>
          <w:rFonts w:ascii="Times New Roman" w:hAnsi="Times New Roman"/>
          <w:szCs w:val="24"/>
        </w:rPr>
        <w:t xml:space="preserve">.  </w:t>
      </w:r>
      <w:r w:rsidR="00642899">
        <w:rPr>
          <w:rFonts w:ascii="Times New Roman" w:hAnsi="Times New Roman"/>
          <w:szCs w:val="24"/>
        </w:rPr>
        <w:t xml:space="preserve">This </w:t>
      </w:r>
      <w:r w:rsidR="009A0D32">
        <w:rPr>
          <w:rFonts w:ascii="Times New Roman" w:hAnsi="Times New Roman"/>
          <w:szCs w:val="24"/>
        </w:rPr>
        <w:t>is a request for renewal of a previously approved information collection.</w:t>
      </w:r>
      <w:r w:rsidR="002E5D2C">
        <w:rPr>
          <w:rFonts w:ascii="Times New Roman" w:hAnsi="Times New Roman"/>
          <w:szCs w:val="24"/>
        </w:rPr>
        <w:t xml:space="preserve">  There </w:t>
      </w:r>
      <w:r w:rsidR="00D255C2">
        <w:rPr>
          <w:rFonts w:ascii="Times New Roman" w:hAnsi="Times New Roman"/>
          <w:szCs w:val="24"/>
        </w:rPr>
        <w:t xml:space="preserve">were </w:t>
      </w:r>
      <w:r w:rsidR="002E5D2C">
        <w:rPr>
          <w:rFonts w:ascii="Times New Roman" w:hAnsi="Times New Roman"/>
          <w:szCs w:val="24"/>
        </w:rPr>
        <w:t xml:space="preserve">no reported </w:t>
      </w:r>
      <w:r w:rsidR="00020381">
        <w:rPr>
          <w:rFonts w:ascii="Times New Roman" w:hAnsi="Times New Roman"/>
          <w:szCs w:val="24"/>
        </w:rPr>
        <w:t xml:space="preserve">program </w:t>
      </w:r>
      <w:r w:rsidR="002E5D2C">
        <w:rPr>
          <w:rFonts w:ascii="Times New Roman" w:hAnsi="Times New Roman"/>
          <w:szCs w:val="24"/>
        </w:rPr>
        <w:t>changes since the last OMB approval of this report.</w:t>
      </w:r>
      <w:r w:rsidR="00020381">
        <w:rPr>
          <w:rFonts w:ascii="Times New Roman" w:hAnsi="Times New Roman"/>
          <w:szCs w:val="24"/>
        </w:rPr>
        <w:t xml:space="preserve">  Expiration Date:  02/29/2020.  </w:t>
      </w:r>
    </w:p>
    <w:p w:rsidRPr="00D71CB5" w:rsidR="00E83256" w:rsidP="00176C0E" w:rsidRDefault="00E83256" w14:paraId="6FE9AF53" w14:textId="77777777">
      <w:pPr>
        <w:rPr>
          <w:rFonts w:ascii="Times New Roman" w:hAnsi="Times New Roman"/>
          <w:szCs w:val="24"/>
        </w:rPr>
      </w:pPr>
    </w:p>
    <w:p w:rsidRPr="00D71CB5" w:rsidR="00367094" w:rsidP="00176C0E" w:rsidRDefault="00367094" w14:paraId="72F8041A" w14:textId="77777777">
      <w:pPr>
        <w:tabs>
          <w:tab w:val="left" w:pos="-1440"/>
        </w:tabs>
        <w:ind w:left="720" w:hanging="720"/>
        <w:rPr>
          <w:rFonts w:ascii="Times New Roman" w:hAnsi="Times New Roman"/>
          <w:szCs w:val="24"/>
        </w:rPr>
      </w:pPr>
      <w:r w:rsidRPr="00D71CB5">
        <w:rPr>
          <w:rFonts w:ascii="Times New Roman" w:hAnsi="Times New Roman"/>
          <w:szCs w:val="24"/>
        </w:rPr>
        <w:t>A.</w:t>
      </w:r>
      <w:r w:rsidRPr="00D71CB5">
        <w:rPr>
          <w:rFonts w:ascii="Times New Roman" w:hAnsi="Times New Roman"/>
          <w:szCs w:val="24"/>
        </w:rPr>
        <w:tab/>
        <w:t xml:space="preserve">Justification </w:t>
      </w:r>
    </w:p>
    <w:p w:rsidRPr="00D71CB5" w:rsidR="00367094" w:rsidP="00176C0E" w:rsidRDefault="00367094" w14:paraId="2FC24A83" w14:textId="77777777">
      <w:pPr>
        <w:rPr>
          <w:rFonts w:ascii="Times New Roman" w:hAnsi="Times New Roman"/>
          <w:szCs w:val="24"/>
        </w:rPr>
      </w:pPr>
    </w:p>
    <w:p w:rsidRPr="00D71CB5" w:rsidR="00367094" w:rsidP="00176C0E" w:rsidRDefault="00367094" w14:paraId="4BB1612D" w14:textId="77777777">
      <w:pPr>
        <w:pStyle w:val="BodyTextIndent3"/>
        <w:rPr>
          <w:rFonts w:ascii="Times New Roman" w:hAnsi="Times New Roman"/>
          <w:szCs w:val="24"/>
        </w:rPr>
      </w:pPr>
      <w:r w:rsidRPr="00D71CB5">
        <w:rPr>
          <w:rFonts w:ascii="Times New Roman" w:hAnsi="Times New Roman"/>
          <w:szCs w:val="24"/>
        </w:rPr>
        <w:t>1.</w:t>
      </w:r>
      <w:r w:rsidRPr="00D71CB5">
        <w:rPr>
          <w:rFonts w:ascii="Times New Roman" w:hAnsi="Times New Roman"/>
          <w:szCs w:val="24"/>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D71CB5" w:rsidR="00367094" w:rsidP="00176C0E" w:rsidRDefault="00367094" w14:paraId="6EE9D02A" w14:textId="77777777">
      <w:pPr>
        <w:ind w:left="720"/>
        <w:rPr>
          <w:rFonts w:ascii="Times New Roman" w:hAnsi="Times New Roman"/>
          <w:b/>
          <w:szCs w:val="24"/>
        </w:rPr>
      </w:pPr>
    </w:p>
    <w:p w:rsidR="00367094" w:rsidP="00176C0E" w:rsidRDefault="005E52A8" w14:paraId="1AE3CCC7" w14:textId="77777777">
      <w:pPr>
        <w:ind w:left="720"/>
        <w:rPr>
          <w:rFonts w:ascii="Times New Roman" w:hAnsi="Times New Roman"/>
          <w:szCs w:val="24"/>
        </w:rPr>
      </w:pPr>
      <w:bookmarkStart w:name="_Hlk33004253" w:id="0"/>
      <w:r>
        <w:rPr>
          <w:rFonts w:ascii="Times New Roman" w:hAnsi="Times New Roman"/>
          <w:szCs w:val="24"/>
        </w:rPr>
        <w:t>Pursuant</w:t>
      </w:r>
      <w:r w:rsidR="00DA26FE">
        <w:rPr>
          <w:rFonts w:ascii="Times New Roman" w:hAnsi="Times New Roman"/>
          <w:szCs w:val="24"/>
        </w:rPr>
        <w:t xml:space="preserve"> to</w:t>
      </w:r>
      <w:r w:rsidRPr="00D71CB5" w:rsidR="00367094">
        <w:rPr>
          <w:rFonts w:ascii="Times New Roman" w:hAnsi="Times New Roman"/>
          <w:szCs w:val="24"/>
        </w:rPr>
        <w:t xml:space="preserve"> </w:t>
      </w:r>
      <w:r w:rsidRPr="00D71CB5" w:rsidR="004A3B14">
        <w:rPr>
          <w:rFonts w:ascii="Times New Roman" w:hAnsi="Times New Roman"/>
          <w:szCs w:val="24"/>
        </w:rPr>
        <w:t>46 U.S.C. § 5</w:t>
      </w:r>
      <w:r w:rsidR="0006189A">
        <w:rPr>
          <w:rFonts w:ascii="Times New Roman" w:hAnsi="Times New Roman"/>
          <w:szCs w:val="24"/>
        </w:rPr>
        <w:t>01</w:t>
      </w:r>
      <w:r w:rsidRPr="00D71CB5" w:rsidR="004A3B14">
        <w:rPr>
          <w:rFonts w:ascii="Times New Roman" w:hAnsi="Times New Roman"/>
          <w:szCs w:val="24"/>
        </w:rPr>
        <w:t>(</w:t>
      </w:r>
      <w:r w:rsidR="0006189A">
        <w:rPr>
          <w:rFonts w:ascii="Times New Roman" w:hAnsi="Times New Roman"/>
          <w:szCs w:val="24"/>
        </w:rPr>
        <w:t>b</w:t>
      </w:r>
      <w:r w:rsidRPr="00D71CB5" w:rsidR="004A3B14">
        <w:rPr>
          <w:rFonts w:ascii="Times New Roman" w:hAnsi="Times New Roman"/>
          <w:szCs w:val="24"/>
        </w:rPr>
        <w:t>)</w:t>
      </w:r>
      <w:r w:rsidRPr="00D71CB5" w:rsidR="00367094">
        <w:rPr>
          <w:rFonts w:ascii="Times New Roman" w:hAnsi="Times New Roman"/>
          <w:szCs w:val="24"/>
        </w:rPr>
        <w:t xml:space="preserve">, </w:t>
      </w:r>
      <w:r w:rsidR="0006189A">
        <w:rPr>
          <w:rFonts w:ascii="Times New Roman" w:hAnsi="Times New Roman"/>
          <w:szCs w:val="24"/>
        </w:rPr>
        <w:t xml:space="preserve">the Maritime Administrator </w:t>
      </w:r>
      <w:r w:rsidR="00D2603D">
        <w:rPr>
          <w:rFonts w:ascii="Times New Roman" w:hAnsi="Times New Roman"/>
          <w:szCs w:val="24"/>
        </w:rPr>
        <w:t>is required</w:t>
      </w:r>
      <w:r w:rsidRPr="00D71CB5" w:rsidR="00367094">
        <w:rPr>
          <w:rFonts w:ascii="Times New Roman" w:hAnsi="Times New Roman"/>
          <w:szCs w:val="24"/>
        </w:rPr>
        <w:t xml:space="preserve"> </w:t>
      </w:r>
      <w:r w:rsidR="0006189A">
        <w:rPr>
          <w:rFonts w:ascii="Times New Roman" w:hAnsi="Times New Roman"/>
          <w:szCs w:val="24"/>
        </w:rPr>
        <w:t>to make determination</w:t>
      </w:r>
      <w:r w:rsidR="00D2603D">
        <w:rPr>
          <w:rFonts w:ascii="Times New Roman" w:hAnsi="Times New Roman"/>
          <w:szCs w:val="24"/>
        </w:rPr>
        <w:t>s</w:t>
      </w:r>
      <w:r w:rsidR="0006189A">
        <w:rPr>
          <w:rFonts w:ascii="Times New Roman" w:hAnsi="Times New Roman"/>
          <w:szCs w:val="24"/>
        </w:rPr>
        <w:t xml:space="preserve"> </w:t>
      </w:r>
      <w:r w:rsidR="00DA26FE">
        <w:rPr>
          <w:rFonts w:ascii="Times New Roman" w:hAnsi="Times New Roman"/>
          <w:szCs w:val="24"/>
        </w:rPr>
        <w:t>of</w:t>
      </w:r>
      <w:r w:rsidR="0006189A">
        <w:rPr>
          <w:rFonts w:ascii="Times New Roman" w:hAnsi="Times New Roman"/>
          <w:szCs w:val="24"/>
        </w:rPr>
        <w:t xml:space="preserve"> the availability of qualified United States flag capacity to </w:t>
      </w:r>
      <w:r w:rsidR="00DA26FE">
        <w:rPr>
          <w:rFonts w:ascii="Times New Roman" w:hAnsi="Times New Roman"/>
          <w:szCs w:val="24"/>
        </w:rPr>
        <w:t>carry coastwise cargo</w:t>
      </w:r>
      <w:r w:rsidR="00D2603D">
        <w:rPr>
          <w:rFonts w:ascii="Times New Roman" w:hAnsi="Times New Roman"/>
          <w:szCs w:val="24"/>
        </w:rPr>
        <w:t xml:space="preserve"> </w:t>
      </w:r>
      <w:proofErr w:type="gramStart"/>
      <w:r w:rsidR="00D2603D">
        <w:rPr>
          <w:rFonts w:ascii="Times New Roman" w:hAnsi="Times New Roman"/>
          <w:szCs w:val="24"/>
        </w:rPr>
        <w:t>in connection with</w:t>
      </w:r>
      <w:proofErr w:type="gramEnd"/>
      <w:r w:rsidR="00D2603D">
        <w:rPr>
          <w:rFonts w:ascii="Times New Roman" w:hAnsi="Times New Roman"/>
          <w:szCs w:val="24"/>
        </w:rPr>
        <w:t xml:space="preserve"> </w:t>
      </w:r>
      <w:r w:rsidR="00A850B6">
        <w:rPr>
          <w:rFonts w:ascii="Times New Roman" w:hAnsi="Times New Roman"/>
          <w:szCs w:val="24"/>
        </w:rPr>
        <w:t xml:space="preserve">all </w:t>
      </w:r>
      <w:r w:rsidR="00D2603D">
        <w:rPr>
          <w:rFonts w:ascii="Times New Roman" w:hAnsi="Times New Roman"/>
          <w:szCs w:val="24"/>
        </w:rPr>
        <w:t>requests for waivers of the Jones Act (46 U.S.C. § 55102)</w:t>
      </w:r>
      <w:r w:rsidRPr="00D71CB5" w:rsidR="00367094">
        <w:rPr>
          <w:rFonts w:ascii="Times New Roman" w:hAnsi="Times New Roman"/>
          <w:szCs w:val="24"/>
        </w:rPr>
        <w:t xml:space="preserve">.  Based </w:t>
      </w:r>
      <w:r w:rsidR="00D2603D">
        <w:rPr>
          <w:rFonts w:ascii="Times New Roman" w:hAnsi="Times New Roman"/>
          <w:szCs w:val="24"/>
        </w:rPr>
        <w:t>up</w:t>
      </w:r>
      <w:r w:rsidRPr="00D71CB5" w:rsidR="00367094">
        <w:rPr>
          <w:rFonts w:ascii="Times New Roman" w:hAnsi="Times New Roman"/>
          <w:szCs w:val="24"/>
        </w:rPr>
        <w:t xml:space="preserve">on </w:t>
      </w:r>
      <w:r w:rsidR="0006189A">
        <w:rPr>
          <w:rFonts w:ascii="Times New Roman" w:hAnsi="Times New Roman"/>
          <w:szCs w:val="24"/>
        </w:rPr>
        <w:t>determination</w:t>
      </w:r>
      <w:r w:rsidR="00DA26FE">
        <w:rPr>
          <w:rFonts w:ascii="Times New Roman" w:hAnsi="Times New Roman"/>
          <w:szCs w:val="24"/>
        </w:rPr>
        <w:t>s</w:t>
      </w:r>
      <w:r w:rsidR="0006189A">
        <w:rPr>
          <w:rFonts w:ascii="Times New Roman" w:hAnsi="Times New Roman"/>
          <w:szCs w:val="24"/>
        </w:rPr>
        <w:t xml:space="preserve"> made by the Maritime Administrator, and in consultation with the Maritime Administrator, the head of the </w:t>
      </w:r>
      <w:r w:rsidR="00477697">
        <w:rPr>
          <w:rFonts w:ascii="Times New Roman" w:hAnsi="Times New Roman"/>
          <w:szCs w:val="24"/>
        </w:rPr>
        <w:t>Department of Homeland Security</w:t>
      </w:r>
      <w:r w:rsidR="00DA26FE">
        <w:rPr>
          <w:rFonts w:ascii="Times New Roman" w:hAnsi="Times New Roman"/>
          <w:szCs w:val="24"/>
        </w:rPr>
        <w:t xml:space="preserve"> acting through Customs </w:t>
      </w:r>
      <w:r w:rsidR="00D36593">
        <w:rPr>
          <w:rFonts w:ascii="Times New Roman" w:hAnsi="Times New Roman"/>
          <w:szCs w:val="24"/>
        </w:rPr>
        <w:t xml:space="preserve">and </w:t>
      </w:r>
      <w:r w:rsidR="00DA26FE">
        <w:rPr>
          <w:rFonts w:ascii="Times New Roman" w:hAnsi="Times New Roman"/>
          <w:szCs w:val="24"/>
        </w:rPr>
        <w:t>Border Protection</w:t>
      </w:r>
      <w:r w:rsidR="0006189A">
        <w:rPr>
          <w:rFonts w:ascii="Times New Roman" w:hAnsi="Times New Roman"/>
          <w:szCs w:val="24"/>
        </w:rPr>
        <w:t xml:space="preserve"> can waive compliance with the </w:t>
      </w:r>
      <w:r w:rsidR="00D2603D">
        <w:rPr>
          <w:rFonts w:ascii="Times New Roman" w:hAnsi="Times New Roman"/>
          <w:szCs w:val="24"/>
        </w:rPr>
        <w:t>Jones Act</w:t>
      </w:r>
      <w:r w:rsidRPr="00D71CB5" w:rsidR="00367094">
        <w:rPr>
          <w:rFonts w:ascii="Times New Roman" w:hAnsi="Times New Roman"/>
          <w:szCs w:val="24"/>
        </w:rPr>
        <w:t xml:space="preserve">.  </w:t>
      </w:r>
    </w:p>
    <w:bookmarkEnd w:id="0"/>
    <w:p w:rsidRPr="00D71CB5" w:rsidR="00AD4C95" w:rsidP="00176C0E" w:rsidRDefault="00AD4C95" w14:paraId="3033A8F7" w14:textId="77777777">
      <w:pPr>
        <w:ind w:left="720"/>
        <w:rPr>
          <w:rFonts w:ascii="Times New Roman" w:hAnsi="Times New Roman"/>
          <w:szCs w:val="24"/>
        </w:rPr>
      </w:pPr>
    </w:p>
    <w:p w:rsidR="00A66850" w:rsidP="00176C0E" w:rsidRDefault="00A66850" w14:paraId="48E5C7D3" w14:textId="77777777">
      <w:pPr>
        <w:pStyle w:val="BodyTextIndent2"/>
        <w:rPr>
          <w:rFonts w:ascii="Times New Roman" w:hAnsi="Times New Roman"/>
          <w:i w:val="0"/>
          <w:szCs w:val="24"/>
        </w:rPr>
      </w:pPr>
      <w:r w:rsidRPr="00AC3700">
        <w:rPr>
          <w:rFonts w:ascii="Times New Roman" w:hAnsi="Times New Roman"/>
          <w:i w:val="0"/>
          <w:szCs w:val="24"/>
          <w:u w:val="single"/>
        </w:rPr>
        <w:t>Excerpt of applicable law</w:t>
      </w:r>
      <w:r w:rsidRPr="00AC3700">
        <w:rPr>
          <w:rFonts w:ascii="Times New Roman" w:hAnsi="Times New Roman"/>
          <w:i w:val="0"/>
          <w:szCs w:val="24"/>
        </w:rPr>
        <w:t>:</w:t>
      </w:r>
    </w:p>
    <w:p w:rsidR="00A66850" w:rsidP="00176C0E" w:rsidRDefault="00A66850" w14:paraId="322FB70E" w14:textId="77777777">
      <w:pPr>
        <w:pStyle w:val="BodyTextIndent2"/>
        <w:rPr>
          <w:rFonts w:ascii="Times New Roman" w:hAnsi="Times New Roman"/>
          <w:i w:val="0"/>
          <w:szCs w:val="24"/>
        </w:rPr>
      </w:pPr>
    </w:p>
    <w:p w:rsidRPr="00834FB6" w:rsidR="00A66850" w:rsidP="00A66850" w:rsidRDefault="00A66850" w14:paraId="6B8E5FE9" w14:textId="77777777">
      <w:pPr>
        <w:ind w:left="720"/>
        <w:rPr>
          <w:rFonts w:ascii="Arial" w:hAnsi="Arial"/>
          <w:color w:val="000000"/>
          <w:szCs w:val="24"/>
        </w:rPr>
      </w:pPr>
      <w:r>
        <w:rPr>
          <w:rFonts w:ascii="Times New Roman" w:hAnsi="Times New Roman"/>
          <w:i/>
          <w:szCs w:val="24"/>
        </w:rPr>
        <w:t xml:space="preserve">46 U.S.C. § 501(b) </w:t>
      </w:r>
      <w:r w:rsidRPr="00A66850">
        <w:rPr>
          <w:rFonts w:ascii="Times New Roman" w:hAnsi="Times New Roman"/>
          <w:color w:val="000000"/>
          <w:szCs w:val="24"/>
        </w:rPr>
        <w:t>When the head of an agency responsible for the administration of the navigation or vessel-inspection laws considers it necessary in the interest of national defense, the individual, following a determination by the Maritime Administrator, acting in the Administrator’s capacity as Director, National Shipping Authority, of the non-availability of qualified United States flag capacity to meet national defense requirements, may waive compliance with those laws to the extent, in the manner, and on the terms the individual, in consultation with the Administrator, acting in that capacity, prescribes.</w:t>
      </w:r>
    </w:p>
    <w:p w:rsidRPr="00A66850" w:rsidR="00A66850" w:rsidP="00176C0E" w:rsidRDefault="00A66850" w14:paraId="500266F4" w14:textId="77777777">
      <w:pPr>
        <w:pStyle w:val="BodyTextIndent2"/>
        <w:rPr>
          <w:rFonts w:ascii="Times New Roman" w:hAnsi="Times New Roman"/>
          <w:i w:val="0"/>
          <w:szCs w:val="24"/>
        </w:rPr>
      </w:pPr>
    </w:p>
    <w:p w:rsidRPr="00D71CB5" w:rsidR="00367094" w:rsidP="00176C0E" w:rsidRDefault="00367094" w14:paraId="07347B7B" w14:textId="77777777">
      <w:pPr>
        <w:numPr>
          <w:ilvl w:val="0"/>
          <w:numId w:val="1"/>
        </w:numPr>
        <w:tabs>
          <w:tab w:val="left" w:pos="-1440"/>
        </w:tabs>
        <w:rPr>
          <w:rFonts w:ascii="Times New Roman" w:hAnsi="Times New Roman"/>
          <w:b/>
          <w:szCs w:val="24"/>
        </w:rPr>
      </w:pPr>
      <w:r w:rsidRPr="00D71CB5">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D71CB5" w:rsidR="00367094" w:rsidP="00176C0E" w:rsidRDefault="00367094" w14:paraId="0371D330" w14:textId="77777777">
      <w:pPr>
        <w:tabs>
          <w:tab w:val="left" w:pos="-1440"/>
        </w:tabs>
        <w:rPr>
          <w:rFonts w:ascii="Times New Roman" w:hAnsi="Times New Roman"/>
          <w:b/>
          <w:szCs w:val="24"/>
        </w:rPr>
      </w:pPr>
    </w:p>
    <w:p w:rsidR="002B5401" w:rsidP="00AC3700" w:rsidRDefault="00CD5C04" w14:paraId="40BF8013" w14:textId="77777777">
      <w:pPr>
        <w:ind w:left="720"/>
        <w:rPr>
          <w:rFonts w:ascii="Times New Roman" w:hAnsi="Times New Roman"/>
          <w:szCs w:val="24"/>
        </w:rPr>
      </w:pPr>
      <w:r w:rsidRPr="00863CB2">
        <w:rPr>
          <w:rFonts w:ascii="Times New Roman" w:hAnsi="Times New Roman"/>
          <w:i/>
          <w:szCs w:val="24"/>
        </w:rPr>
        <w:t>Availability determinations.</w:t>
      </w:r>
      <w:r>
        <w:rPr>
          <w:rFonts w:ascii="Times New Roman" w:hAnsi="Times New Roman"/>
          <w:szCs w:val="24"/>
        </w:rPr>
        <w:t xml:space="preserve"> </w:t>
      </w:r>
      <w:r w:rsidRPr="00D71CB5" w:rsidR="00AC3700">
        <w:rPr>
          <w:rFonts w:ascii="Times New Roman" w:hAnsi="Times New Roman"/>
          <w:szCs w:val="24"/>
        </w:rPr>
        <w:t xml:space="preserve">The </w:t>
      </w:r>
      <w:r w:rsidR="00AC3700">
        <w:rPr>
          <w:rFonts w:ascii="Times New Roman" w:hAnsi="Times New Roman"/>
          <w:szCs w:val="24"/>
        </w:rPr>
        <w:t xml:space="preserve">information </w:t>
      </w:r>
      <w:r w:rsidR="00D2603D">
        <w:rPr>
          <w:rFonts w:ascii="Times New Roman" w:hAnsi="Times New Roman"/>
          <w:szCs w:val="24"/>
        </w:rPr>
        <w:t>will be used by</w:t>
      </w:r>
      <w:r w:rsidR="00AC3700">
        <w:rPr>
          <w:rFonts w:ascii="Times New Roman" w:hAnsi="Times New Roman"/>
          <w:szCs w:val="24"/>
        </w:rPr>
        <w:t xml:space="preserve"> the Maritime</w:t>
      </w:r>
      <w:r w:rsidR="00571EBE">
        <w:rPr>
          <w:rFonts w:ascii="Times New Roman" w:hAnsi="Times New Roman"/>
          <w:szCs w:val="24"/>
        </w:rPr>
        <w:t xml:space="preserve"> </w:t>
      </w:r>
      <w:r w:rsidR="00AC3700">
        <w:rPr>
          <w:rFonts w:ascii="Times New Roman" w:hAnsi="Times New Roman"/>
          <w:szCs w:val="24"/>
        </w:rPr>
        <w:t>Administration (</w:t>
      </w:r>
      <w:r w:rsidR="005B67BB">
        <w:rPr>
          <w:rFonts w:ascii="Times New Roman" w:hAnsi="Times New Roman"/>
          <w:szCs w:val="24"/>
        </w:rPr>
        <w:t>MARAD</w:t>
      </w:r>
      <w:r w:rsidR="00AC3700">
        <w:rPr>
          <w:rFonts w:ascii="Times New Roman" w:hAnsi="Times New Roman"/>
          <w:szCs w:val="24"/>
        </w:rPr>
        <w:t>)</w:t>
      </w:r>
      <w:r w:rsidRPr="00D71CB5" w:rsidR="00AC3700">
        <w:rPr>
          <w:rFonts w:ascii="Times New Roman" w:hAnsi="Times New Roman"/>
          <w:szCs w:val="24"/>
        </w:rPr>
        <w:t xml:space="preserve"> to fulfill its </w:t>
      </w:r>
      <w:r w:rsidR="00DA26FE">
        <w:rPr>
          <w:rFonts w:ascii="Times New Roman" w:hAnsi="Times New Roman"/>
          <w:szCs w:val="24"/>
        </w:rPr>
        <w:t>statutory obligation</w:t>
      </w:r>
      <w:r w:rsidRPr="00D71CB5" w:rsidR="00AC3700">
        <w:rPr>
          <w:rFonts w:ascii="Times New Roman" w:hAnsi="Times New Roman"/>
          <w:szCs w:val="24"/>
        </w:rPr>
        <w:t xml:space="preserve"> in </w:t>
      </w:r>
      <w:r w:rsidR="00AC3700">
        <w:rPr>
          <w:rFonts w:ascii="Times New Roman" w:hAnsi="Times New Roman"/>
          <w:szCs w:val="24"/>
        </w:rPr>
        <w:t xml:space="preserve">determining </w:t>
      </w:r>
      <w:r w:rsidR="00DA26FE">
        <w:rPr>
          <w:rFonts w:ascii="Times New Roman" w:hAnsi="Times New Roman"/>
          <w:szCs w:val="24"/>
        </w:rPr>
        <w:t>availability</w:t>
      </w:r>
      <w:r w:rsidR="00A533FA">
        <w:rPr>
          <w:rFonts w:ascii="Times New Roman" w:hAnsi="Times New Roman"/>
          <w:szCs w:val="24"/>
        </w:rPr>
        <w:t xml:space="preserve"> of Jones Act</w:t>
      </w:r>
      <w:r w:rsidR="002B239B">
        <w:rPr>
          <w:rFonts w:ascii="Times New Roman" w:hAnsi="Times New Roman"/>
          <w:szCs w:val="24"/>
        </w:rPr>
        <w:t xml:space="preserve"> (i.e.,</w:t>
      </w:r>
      <w:r w:rsidR="00A533FA">
        <w:rPr>
          <w:rFonts w:ascii="Times New Roman" w:hAnsi="Times New Roman"/>
          <w:szCs w:val="24"/>
        </w:rPr>
        <w:t xml:space="preserve"> coastwise-qualified vessels</w:t>
      </w:r>
      <w:r w:rsidR="002B239B">
        <w:rPr>
          <w:rFonts w:ascii="Times New Roman" w:hAnsi="Times New Roman"/>
          <w:szCs w:val="24"/>
        </w:rPr>
        <w:t>)</w:t>
      </w:r>
      <w:r w:rsidR="00A850B6">
        <w:rPr>
          <w:rFonts w:ascii="Times New Roman" w:hAnsi="Times New Roman"/>
          <w:szCs w:val="24"/>
        </w:rPr>
        <w:t xml:space="preserve"> in all applicable circumstances</w:t>
      </w:r>
      <w:r w:rsidRPr="00D71CB5" w:rsidR="00AC3700">
        <w:rPr>
          <w:rFonts w:ascii="Times New Roman" w:hAnsi="Times New Roman"/>
          <w:szCs w:val="24"/>
        </w:rPr>
        <w:t>.  The i</w:t>
      </w:r>
      <w:r w:rsidR="00AC3700">
        <w:rPr>
          <w:rFonts w:ascii="Times New Roman" w:hAnsi="Times New Roman"/>
          <w:szCs w:val="24"/>
        </w:rPr>
        <w:t xml:space="preserve">nformation collected </w:t>
      </w:r>
      <w:r w:rsidRPr="00D71CB5" w:rsidR="00AC3700">
        <w:rPr>
          <w:rFonts w:ascii="Times New Roman" w:hAnsi="Times New Roman"/>
          <w:szCs w:val="24"/>
        </w:rPr>
        <w:t>ensures that</w:t>
      </w:r>
      <w:r w:rsidR="00AC3700">
        <w:rPr>
          <w:rFonts w:ascii="Times New Roman" w:hAnsi="Times New Roman"/>
          <w:szCs w:val="24"/>
        </w:rPr>
        <w:t xml:space="preserve"> the Maritime Administrator has sufficient information </w:t>
      </w:r>
      <w:r w:rsidR="00A533FA">
        <w:rPr>
          <w:rFonts w:ascii="Times New Roman" w:hAnsi="Times New Roman"/>
          <w:szCs w:val="24"/>
        </w:rPr>
        <w:t>regarding</w:t>
      </w:r>
      <w:r w:rsidR="00AC3700">
        <w:rPr>
          <w:rFonts w:ascii="Times New Roman" w:hAnsi="Times New Roman"/>
          <w:szCs w:val="24"/>
        </w:rPr>
        <w:t xml:space="preserve"> the capacit</w:t>
      </w:r>
      <w:r w:rsidR="00A533FA">
        <w:rPr>
          <w:rFonts w:ascii="Times New Roman" w:hAnsi="Times New Roman"/>
          <w:szCs w:val="24"/>
        </w:rPr>
        <w:t>ies</w:t>
      </w:r>
      <w:r w:rsidR="00AC3700">
        <w:rPr>
          <w:rFonts w:ascii="Times New Roman" w:hAnsi="Times New Roman"/>
          <w:szCs w:val="24"/>
        </w:rPr>
        <w:t xml:space="preserve"> and schedule</w:t>
      </w:r>
      <w:r w:rsidR="00A533FA">
        <w:rPr>
          <w:rFonts w:ascii="Times New Roman" w:hAnsi="Times New Roman"/>
          <w:szCs w:val="24"/>
        </w:rPr>
        <w:t>s</w:t>
      </w:r>
      <w:r w:rsidR="00AC3700">
        <w:rPr>
          <w:rFonts w:ascii="Times New Roman" w:hAnsi="Times New Roman"/>
          <w:szCs w:val="24"/>
        </w:rPr>
        <w:t xml:space="preserve"> of </w:t>
      </w:r>
      <w:r w:rsidR="00A533FA">
        <w:rPr>
          <w:rFonts w:ascii="Times New Roman" w:hAnsi="Times New Roman"/>
          <w:szCs w:val="24"/>
        </w:rPr>
        <w:t>qualified</w:t>
      </w:r>
      <w:r w:rsidR="00DA26FE">
        <w:rPr>
          <w:rFonts w:ascii="Times New Roman" w:hAnsi="Times New Roman"/>
          <w:szCs w:val="24"/>
        </w:rPr>
        <w:t xml:space="preserve"> vessels </w:t>
      </w:r>
      <w:proofErr w:type="gramStart"/>
      <w:r w:rsidR="00DA26FE">
        <w:rPr>
          <w:rFonts w:ascii="Times New Roman" w:hAnsi="Times New Roman"/>
          <w:szCs w:val="24"/>
        </w:rPr>
        <w:t>in order to</w:t>
      </w:r>
      <w:proofErr w:type="gramEnd"/>
      <w:r w:rsidR="00DA26FE">
        <w:rPr>
          <w:rFonts w:ascii="Times New Roman" w:hAnsi="Times New Roman"/>
          <w:szCs w:val="24"/>
        </w:rPr>
        <w:t xml:space="preserve"> make</w:t>
      </w:r>
      <w:r w:rsidR="00AC3700">
        <w:rPr>
          <w:rFonts w:ascii="Times New Roman" w:hAnsi="Times New Roman"/>
          <w:szCs w:val="24"/>
        </w:rPr>
        <w:t xml:space="preserve"> determination</w:t>
      </w:r>
      <w:r w:rsidR="00DA26FE">
        <w:rPr>
          <w:rFonts w:ascii="Times New Roman" w:hAnsi="Times New Roman"/>
          <w:szCs w:val="24"/>
        </w:rPr>
        <w:t>s</w:t>
      </w:r>
      <w:r w:rsidR="00AC3700">
        <w:rPr>
          <w:rFonts w:ascii="Times New Roman" w:hAnsi="Times New Roman"/>
          <w:szCs w:val="24"/>
        </w:rPr>
        <w:t xml:space="preserve"> required by 46</w:t>
      </w:r>
      <w:r w:rsidR="00D2603D">
        <w:rPr>
          <w:rFonts w:ascii="Times New Roman" w:hAnsi="Times New Roman"/>
          <w:szCs w:val="24"/>
        </w:rPr>
        <w:t> </w:t>
      </w:r>
      <w:r w:rsidR="00AC3700">
        <w:rPr>
          <w:rFonts w:ascii="Times New Roman" w:hAnsi="Times New Roman"/>
          <w:szCs w:val="24"/>
        </w:rPr>
        <w:t>U.S.C.</w:t>
      </w:r>
      <w:r w:rsidR="00D2603D">
        <w:rPr>
          <w:rFonts w:ascii="Times New Roman" w:hAnsi="Times New Roman"/>
          <w:szCs w:val="24"/>
        </w:rPr>
        <w:t> </w:t>
      </w:r>
      <w:r w:rsidR="00AC3700">
        <w:rPr>
          <w:rFonts w:ascii="Times New Roman" w:hAnsi="Times New Roman"/>
          <w:szCs w:val="24"/>
        </w:rPr>
        <w:t>§</w:t>
      </w:r>
      <w:r w:rsidR="00D2603D">
        <w:rPr>
          <w:rFonts w:ascii="Times New Roman" w:hAnsi="Times New Roman"/>
          <w:szCs w:val="24"/>
        </w:rPr>
        <w:t> </w:t>
      </w:r>
      <w:r w:rsidR="00AC3700">
        <w:rPr>
          <w:rFonts w:ascii="Times New Roman" w:hAnsi="Times New Roman"/>
          <w:szCs w:val="24"/>
        </w:rPr>
        <w:t>501(b)</w:t>
      </w:r>
      <w:r w:rsidRPr="00D71CB5" w:rsidR="00AC3700">
        <w:rPr>
          <w:rFonts w:ascii="Times New Roman" w:hAnsi="Times New Roman"/>
          <w:szCs w:val="24"/>
        </w:rPr>
        <w:t xml:space="preserve">. </w:t>
      </w:r>
      <w:r w:rsidR="008818FD">
        <w:rPr>
          <w:rFonts w:ascii="Times New Roman" w:hAnsi="Times New Roman"/>
          <w:szCs w:val="24"/>
        </w:rPr>
        <w:t xml:space="preserve"> </w:t>
      </w:r>
    </w:p>
    <w:p w:rsidR="009A0D32" w:rsidP="00AC3700" w:rsidRDefault="009A0D32" w14:paraId="4909E331" w14:textId="77777777">
      <w:pPr>
        <w:ind w:left="720"/>
        <w:rPr>
          <w:rFonts w:ascii="Times New Roman" w:hAnsi="Times New Roman"/>
          <w:szCs w:val="24"/>
        </w:rPr>
      </w:pPr>
    </w:p>
    <w:p w:rsidR="00AC3700" w:rsidP="00AC3700" w:rsidRDefault="002B5401" w14:paraId="0DA1361E" w14:textId="23608638">
      <w:pPr>
        <w:ind w:left="720"/>
        <w:rPr>
          <w:rFonts w:ascii="Times New Roman" w:hAnsi="Times New Roman"/>
          <w:szCs w:val="24"/>
        </w:rPr>
      </w:pPr>
      <w:r>
        <w:rPr>
          <w:rFonts w:ascii="Times New Roman" w:hAnsi="Times New Roman"/>
          <w:szCs w:val="24"/>
        </w:rPr>
        <w:lastRenderedPageBreak/>
        <w:br/>
      </w:r>
      <w:r w:rsidRPr="00863CB2" w:rsidR="00CD5C04">
        <w:rPr>
          <w:rFonts w:ascii="Times New Roman" w:hAnsi="Times New Roman"/>
          <w:i/>
          <w:szCs w:val="24"/>
        </w:rPr>
        <w:t>Availability determination planning</w:t>
      </w:r>
      <w:r w:rsidR="00CD5C04">
        <w:rPr>
          <w:rFonts w:ascii="Times New Roman" w:hAnsi="Times New Roman"/>
          <w:szCs w:val="24"/>
        </w:rPr>
        <w:t xml:space="preserve">. </w:t>
      </w:r>
      <w:r w:rsidR="00AD4C95">
        <w:rPr>
          <w:rFonts w:ascii="Times New Roman" w:hAnsi="Times New Roman"/>
          <w:szCs w:val="24"/>
        </w:rPr>
        <w:t xml:space="preserve"> </w:t>
      </w:r>
      <w:r w:rsidR="00776C79">
        <w:rPr>
          <w:rFonts w:ascii="Times New Roman" w:hAnsi="Times New Roman"/>
          <w:szCs w:val="24"/>
        </w:rPr>
        <w:t>In certain instances, information collection may occur incident to scenario planning</w:t>
      </w:r>
      <w:r w:rsidR="00A850B6">
        <w:rPr>
          <w:rFonts w:ascii="Times New Roman" w:hAnsi="Times New Roman"/>
          <w:szCs w:val="24"/>
        </w:rPr>
        <w:t xml:space="preserve">, which is essential to refinement of the process, and </w:t>
      </w:r>
      <w:r w:rsidR="008818FD">
        <w:rPr>
          <w:rFonts w:ascii="Times New Roman" w:hAnsi="Times New Roman"/>
          <w:szCs w:val="24"/>
        </w:rPr>
        <w:t>will also familiarize the respondent community with the information collection.</w:t>
      </w:r>
    </w:p>
    <w:p w:rsidR="009A0D32" w:rsidP="00AC3700" w:rsidRDefault="009A0D32" w14:paraId="4E10C3F8" w14:textId="77777777">
      <w:pPr>
        <w:ind w:left="720"/>
        <w:rPr>
          <w:rFonts w:ascii="Times New Roman" w:hAnsi="Times New Roman"/>
          <w:szCs w:val="24"/>
        </w:rPr>
      </w:pPr>
    </w:p>
    <w:p w:rsidRPr="00D71CB5" w:rsidR="00367094" w:rsidP="00176C0E" w:rsidRDefault="00367094" w14:paraId="7CA5CEDF" w14:textId="77777777">
      <w:pPr>
        <w:tabs>
          <w:tab w:val="left" w:pos="-1440"/>
        </w:tabs>
        <w:ind w:left="720" w:hanging="720"/>
        <w:rPr>
          <w:rFonts w:ascii="Times New Roman" w:hAnsi="Times New Roman"/>
          <w:szCs w:val="24"/>
        </w:rPr>
      </w:pPr>
      <w:r w:rsidRPr="00D71CB5">
        <w:rPr>
          <w:rFonts w:ascii="Times New Roman" w:hAnsi="Times New Roman"/>
          <w:b/>
          <w:szCs w:val="24"/>
        </w:rPr>
        <w:t>3.</w:t>
      </w:r>
      <w:r w:rsidRPr="00D71CB5">
        <w:rPr>
          <w:rFonts w:ascii="Times New Roman" w:hAnsi="Times New Roman"/>
          <w:b/>
          <w:szCs w:val="24"/>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r w:rsidRPr="00D71CB5">
        <w:rPr>
          <w:rFonts w:ascii="Times New Roman" w:hAnsi="Times New Roman"/>
          <w:szCs w:val="24"/>
        </w:rPr>
        <w:t>.</w:t>
      </w:r>
    </w:p>
    <w:p w:rsidRPr="00D71CB5" w:rsidR="00367094" w:rsidP="00176C0E" w:rsidRDefault="00367094" w14:paraId="7FFE4721" w14:textId="77777777">
      <w:pPr>
        <w:rPr>
          <w:rFonts w:ascii="Times New Roman" w:hAnsi="Times New Roman"/>
          <w:szCs w:val="24"/>
        </w:rPr>
      </w:pPr>
    </w:p>
    <w:p w:rsidRPr="00D71CB5" w:rsidR="00367094" w:rsidP="00176C0E" w:rsidRDefault="00AC3700" w14:paraId="58FBC296" w14:textId="77777777">
      <w:pPr>
        <w:ind w:left="720"/>
        <w:rPr>
          <w:rFonts w:ascii="Times New Roman" w:hAnsi="Times New Roman"/>
          <w:szCs w:val="24"/>
        </w:rPr>
      </w:pPr>
      <w:r>
        <w:rPr>
          <w:rFonts w:ascii="Times New Roman" w:hAnsi="Times New Roman"/>
          <w:szCs w:val="24"/>
        </w:rPr>
        <w:t>The information is to be collected</w:t>
      </w:r>
      <w:r w:rsidR="00D2603D">
        <w:rPr>
          <w:rFonts w:ascii="Times New Roman" w:hAnsi="Times New Roman"/>
          <w:szCs w:val="24"/>
        </w:rPr>
        <w:t xml:space="preserve"> </w:t>
      </w:r>
      <w:r>
        <w:rPr>
          <w:rFonts w:ascii="Times New Roman" w:hAnsi="Times New Roman"/>
          <w:szCs w:val="24"/>
        </w:rPr>
        <w:t>electronically</w:t>
      </w:r>
      <w:r w:rsidR="00B34A35">
        <w:rPr>
          <w:rFonts w:ascii="Times New Roman" w:hAnsi="Times New Roman"/>
          <w:szCs w:val="24"/>
        </w:rPr>
        <w:t xml:space="preserve"> </w:t>
      </w:r>
      <w:r>
        <w:rPr>
          <w:rFonts w:ascii="Times New Roman" w:hAnsi="Times New Roman"/>
          <w:szCs w:val="24"/>
        </w:rPr>
        <w:t>via email</w:t>
      </w:r>
      <w:r w:rsidR="00FA6C10">
        <w:rPr>
          <w:rFonts w:ascii="Times New Roman" w:hAnsi="Times New Roman"/>
          <w:szCs w:val="24"/>
        </w:rPr>
        <w:t>, though direct phone contact may be employed for scenario planning purposes</w:t>
      </w:r>
      <w:r w:rsidR="002B239B">
        <w:rPr>
          <w:rFonts w:ascii="Times New Roman" w:hAnsi="Times New Roman"/>
          <w:szCs w:val="24"/>
        </w:rPr>
        <w:t xml:space="preserve"> or to confirm technical information.</w:t>
      </w:r>
      <w:r w:rsidR="00EB21E6">
        <w:rPr>
          <w:rFonts w:ascii="Times New Roman" w:hAnsi="Times New Roman"/>
          <w:szCs w:val="24"/>
        </w:rPr>
        <w:t xml:space="preserve"> E-mails are to be sent in a systematic fashion to allow respondents an equal opportunity</w:t>
      </w:r>
      <w:r w:rsidR="00571EBE">
        <w:rPr>
          <w:rFonts w:ascii="Times New Roman" w:hAnsi="Times New Roman"/>
          <w:szCs w:val="24"/>
        </w:rPr>
        <w:t xml:space="preserve">-- </w:t>
      </w:r>
      <w:r w:rsidR="00EB21E6">
        <w:rPr>
          <w:rFonts w:ascii="Times New Roman" w:hAnsi="Times New Roman"/>
          <w:szCs w:val="24"/>
        </w:rPr>
        <w:t>that is, no initial e-mail to a respondent is contingent upon the response of another respondent—to respond to the collection.</w:t>
      </w:r>
      <w:r>
        <w:rPr>
          <w:rFonts w:ascii="Times New Roman" w:hAnsi="Times New Roman"/>
          <w:szCs w:val="24"/>
        </w:rPr>
        <w:t xml:space="preserve"> </w:t>
      </w:r>
      <w:r w:rsidR="00B34A35">
        <w:rPr>
          <w:rFonts w:ascii="Times New Roman" w:hAnsi="Times New Roman"/>
          <w:szCs w:val="24"/>
        </w:rPr>
        <w:t xml:space="preserve"> </w:t>
      </w:r>
      <w:r w:rsidR="005B67BB">
        <w:rPr>
          <w:rFonts w:ascii="Times New Roman" w:hAnsi="Times New Roman"/>
          <w:szCs w:val="24"/>
        </w:rPr>
        <w:t>MARAD</w:t>
      </w:r>
      <w:r w:rsidR="00EB21E6">
        <w:rPr>
          <w:rFonts w:ascii="Times New Roman" w:hAnsi="Times New Roman"/>
          <w:szCs w:val="24"/>
        </w:rPr>
        <w:t xml:space="preserve"> is to contact respondents without e-mail via </w:t>
      </w:r>
      <w:r w:rsidR="00C95943">
        <w:rPr>
          <w:rFonts w:ascii="Times New Roman" w:hAnsi="Times New Roman"/>
          <w:szCs w:val="24"/>
        </w:rPr>
        <w:t>telephone</w:t>
      </w:r>
      <w:r w:rsidR="00EB21E6">
        <w:rPr>
          <w:rFonts w:ascii="Times New Roman" w:hAnsi="Times New Roman"/>
          <w:szCs w:val="24"/>
        </w:rPr>
        <w:t xml:space="preserve">. </w:t>
      </w:r>
      <w:r w:rsidR="00B34A35">
        <w:rPr>
          <w:rFonts w:ascii="Times New Roman" w:hAnsi="Times New Roman"/>
          <w:szCs w:val="24"/>
        </w:rPr>
        <w:t xml:space="preserve"> </w:t>
      </w:r>
      <w:r w:rsidR="00EB21E6">
        <w:rPr>
          <w:rFonts w:ascii="Times New Roman" w:hAnsi="Times New Roman"/>
          <w:szCs w:val="24"/>
        </w:rPr>
        <w:t xml:space="preserve">To the extent necessary, </w:t>
      </w:r>
      <w:r w:rsidR="005B67BB">
        <w:rPr>
          <w:rFonts w:ascii="Times New Roman" w:hAnsi="Times New Roman"/>
          <w:szCs w:val="24"/>
        </w:rPr>
        <w:t>MARAD</w:t>
      </w:r>
      <w:r w:rsidR="00EB21E6">
        <w:rPr>
          <w:rFonts w:ascii="Times New Roman" w:hAnsi="Times New Roman"/>
          <w:szCs w:val="24"/>
        </w:rPr>
        <w:t xml:space="preserve"> is to follow-up with respondents via telephone or electronically via e-mail. </w:t>
      </w:r>
      <w:r w:rsidR="005B67BB">
        <w:rPr>
          <w:rFonts w:ascii="Times New Roman" w:hAnsi="Times New Roman"/>
          <w:szCs w:val="24"/>
        </w:rPr>
        <w:t>MARAD</w:t>
      </w:r>
      <w:r>
        <w:rPr>
          <w:rFonts w:ascii="Times New Roman" w:hAnsi="Times New Roman"/>
          <w:szCs w:val="24"/>
        </w:rPr>
        <w:t xml:space="preserve"> does not anticipate requiring the use of a form to collect this information.</w:t>
      </w:r>
      <w:r w:rsidR="007B2B9B">
        <w:rPr>
          <w:rFonts w:ascii="Times New Roman" w:hAnsi="Times New Roman"/>
          <w:szCs w:val="24"/>
        </w:rPr>
        <w:t xml:space="preserve"> </w:t>
      </w:r>
      <w:r w:rsidR="00B34A35">
        <w:rPr>
          <w:rFonts w:ascii="Times New Roman" w:hAnsi="Times New Roman"/>
          <w:szCs w:val="24"/>
        </w:rPr>
        <w:t xml:space="preserve"> </w:t>
      </w:r>
      <w:r w:rsidR="005B67BB">
        <w:rPr>
          <w:rFonts w:ascii="Times New Roman" w:hAnsi="Times New Roman"/>
          <w:szCs w:val="24"/>
        </w:rPr>
        <w:t>MARAD</w:t>
      </w:r>
      <w:r w:rsidR="00C95943">
        <w:rPr>
          <w:rFonts w:ascii="Times New Roman" w:hAnsi="Times New Roman"/>
          <w:szCs w:val="24"/>
        </w:rPr>
        <w:t xml:space="preserve"> will not request different information across different modes of collection.</w:t>
      </w:r>
      <w:r w:rsidR="00B34A35">
        <w:rPr>
          <w:rFonts w:ascii="Times New Roman" w:hAnsi="Times New Roman"/>
          <w:szCs w:val="24"/>
        </w:rPr>
        <w:t xml:space="preserve"> </w:t>
      </w:r>
      <w:r w:rsidR="00CB3110">
        <w:rPr>
          <w:rFonts w:ascii="Times New Roman" w:hAnsi="Times New Roman"/>
          <w:szCs w:val="24"/>
        </w:rPr>
        <w:t xml:space="preserve"> </w:t>
      </w:r>
      <w:r w:rsidR="005B67BB">
        <w:rPr>
          <w:rFonts w:ascii="Times New Roman" w:hAnsi="Times New Roman"/>
          <w:szCs w:val="24"/>
        </w:rPr>
        <w:t>MARAD</w:t>
      </w:r>
      <w:r w:rsidR="008818FD">
        <w:rPr>
          <w:rFonts w:ascii="Times New Roman" w:hAnsi="Times New Roman"/>
          <w:szCs w:val="24"/>
        </w:rPr>
        <w:t xml:space="preserve"> will employ direct phone contact in a manner that is systematic and </w:t>
      </w:r>
      <w:r w:rsidR="009C764A">
        <w:rPr>
          <w:rFonts w:ascii="Times New Roman" w:hAnsi="Times New Roman"/>
          <w:szCs w:val="24"/>
        </w:rPr>
        <w:t>solicits substantially the same information reflected in the e</w:t>
      </w:r>
      <w:r w:rsidR="00A850B6">
        <w:rPr>
          <w:rFonts w:ascii="Times New Roman" w:hAnsi="Times New Roman"/>
          <w:szCs w:val="24"/>
        </w:rPr>
        <w:t>-</w:t>
      </w:r>
      <w:r w:rsidR="009C764A">
        <w:rPr>
          <w:rFonts w:ascii="Times New Roman" w:hAnsi="Times New Roman"/>
          <w:szCs w:val="24"/>
        </w:rPr>
        <w:t>mail format</w:t>
      </w:r>
      <w:r w:rsidR="008818FD">
        <w:rPr>
          <w:rFonts w:ascii="Times New Roman" w:hAnsi="Times New Roman"/>
          <w:szCs w:val="24"/>
        </w:rPr>
        <w:t xml:space="preserve">.  Direct phone contact with respondents during scenario planning will permit </w:t>
      </w:r>
      <w:r w:rsidR="005B67BB">
        <w:rPr>
          <w:rFonts w:ascii="Times New Roman" w:hAnsi="Times New Roman"/>
          <w:szCs w:val="24"/>
        </w:rPr>
        <w:t>MARAD</w:t>
      </w:r>
      <w:r w:rsidR="008818FD">
        <w:rPr>
          <w:rFonts w:ascii="Times New Roman" w:hAnsi="Times New Roman"/>
          <w:szCs w:val="24"/>
        </w:rPr>
        <w:t xml:space="preserve"> to clarify </w:t>
      </w:r>
      <w:r w:rsidR="009C764A">
        <w:rPr>
          <w:rFonts w:ascii="Times New Roman" w:hAnsi="Times New Roman"/>
          <w:szCs w:val="24"/>
        </w:rPr>
        <w:t xml:space="preserve">the planning nature of the inquiry and respond to any </w:t>
      </w:r>
      <w:r w:rsidR="008818FD">
        <w:rPr>
          <w:rFonts w:ascii="Times New Roman" w:hAnsi="Times New Roman"/>
          <w:szCs w:val="24"/>
        </w:rPr>
        <w:t xml:space="preserve">questions respondents may have.  </w:t>
      </w:r>
      <w:r w:rsidR="005B67BB">
        <w:rPr>
          <w:rFonts w:ascii="Times New Roman" w:hAnsi="Times New Roman"/>
          <w:szCs w:val="24"/>
        </w:rPr>
        <w:t>MARAD</w:t>
      </w:r>
      <w:r w:rsidR="00CB3110">
        <w:rPr>
          <w:rFonts w:ascii="Times New Roman" w:hAnsi="Times New Roman"/>
          <w:szCs w:val="24"/>
        </w:rPr>
        <w:t xml:space="preserve"> will accept and evaluate responses from all qualified vessel owners.</w:t>
      </w:r>
    </w:p>
    <w:p w:rsidRPr="00D71CB5" w:rsidR="00367094" w:rsidP="00176C0E" w:rsidRDefault="00367094" w14:paraId="4D64C93C" w14:textId="77777777">
      <w:pPr>
        <w:rPr>
          <w:rFonts w:ascii="Times New Roman" w:hAnsi="Times New Roman"/>
          <w:szCs w:val="24"/>
        </w:rPr>
      </w:pPr>
    </w:p>
    <w:p w:rsidRPr="00D71CB5" w:rsidR="00367094" w:rsidP="00176C0E" w:rsidRDefault="00367094" w14:paraId="2E88ED59" w14:textId="77777777">
      <w:pPr>
        <w:pStyle w:val="BodyTextIndent3"/>
        <w:rPr>
          <w:rFonts w:ascii="Times New Roman" w:hAnsi="Times New Roman"/>
          <w:szCs w:val="24"/>
        </w:rPr>
      </w:pPr>
      <w:r w:rsidRPr="00D71CB5">
        <w:rPr>
          <w:rFonts w:ascii="Times New Roman" w:hAnsi="Times New Roman"/>
          <w:szCs w:val="24"/>
        </w:rPr>
        <w:t>4.</w:t>
      </w:r>
      <w:r w:rsidRPr="00D71CB5">
        <w:rPr>
          <w:rFonts w:ascii="Times New Roman" w:hAnsi="Times New Roman"/>
          <w:szCs w:val="24"/>
        </w:rPr>
        <w:tab/>
        <w:t>Describe efforts to identify duplication.  Show specifically why any similar information already available cannot be used or modified for use for the purposes described in item 2 above.</w:t>
      </w:r>
    </w:p>
    <w:p w:rsidRPr="00D71CB5" w:rsidR="00367094" w:rsidP="00176C0E" w:rsidRDefault="00367094" w14:paraId="56062E0C" w14:textId="77777777">
      <w:pPr>
        <w:rPr>
          <w:rFonts w:ascii="Times New Roman" w:hAnsi="Times New Roman"/>
          <w:szCs w:val="24"/>
        </w:rPr>
      </w:pPr>
    </w:p>
    <w:p w:rsidRPr="00D71CB5" w:rsidR="00367094" w:rsidP="00176C0E" w:rsidRDefault="00367094" w14:paraId="46215D79" w14:textId="77777777">
      <w:pPr>
        <w:ind w:left="720"/>
        <w:rPr>
          <w:rFonts w:ascii="Times New Roman" w:hAnsi="Times New Roman"/>
          <w:szCs w:val="24"/>
        </w:rPr>
      </w:pPr>
      <w:r w:rsidRPr="00D71CB5">
        <w:rPr>
          <w:rFonts w:ascii="Times New Roman" w:hAnsi="Times New Roman"/>
          <w:szCs w:val="24"/>
        </w:rPr>
        <w:t xml:space="preserve">Duplication of this effort is unlikely </w:t>
      </w:r>
      <w:r w:rsidR="00024ED7">
        <w:rPr>
          <w:rFonts w:ascii="Times New Roman" w:hAnsi="Times New Roman"/>
          <w:szCs w:val="24"/>
        </w:rPr>
        <w:t>because</w:t>
      </w:r>
      <w:r w:rsidRPr="00D71CB5">
        <w:rPr>
          <w:rFonts w:ascii="Times New Roman" w:hAnsi="Times New Roman"/>
          <w:szCs w:val="24"/>
        </w:rPr>
        <w:t xml:space="preserve"> it </w:t>
      </w:r>
      <w:r w:rsidR="00D2603D">
        <w:rPr>
          <w:rFonts w:ascii="Times New Roman" w:hAnsi="Times New Roman"/>
          <w:szCs w:val="24"/>
        </w:rPr>
        <w:t xml:space="preserve">is </w:t>
      </w:r>
      <w:r w:rsidR="00024ED7">
        <w:rPr>
          <w:rFonts w:ascii="Times New Roman" w:hAnsi="Times New Roman"/>
          <w:szCs w:val="24"/>
        </w:rPr>
        <w:t xml:space="preserve">only </w:t>
      </w:r>
      <w:r w:rsidR="00D2603D">
        <w:rPr>
          <w:rFonts w:ascii="Times New Roman" w:hAnsi="Times New Roman"/>
          <w:szCs w:val="24"/>
        </w:rPr>
        <w:t>to be collected</w:t>
      </w:r>
      <w:r w:rsidR="00024ED7">
        <w:rPr>
          <w:rFonts w:ascii="Times New Roman" w:hAnsi="Times New Roman"/>
          <w:szCs w:val="24"/>
        </w:rPr>
        <w:t xml:space="preserve"> by </w:t>
      </w:r>
      <w:r w:rsidR="005B67BB">
        <w:rPr>
          <w:rFonts w:ascii="Times New Roman" w:hAnsi="Times New Roman"/>
          <w:szCs w:val="24"/>
        </w:rPr>
        <w:t>MARAD</w:t>
      </w:r>
      <w:r w:rsidR="00177145">
        <w:rPr>
          <w:rFonts w:ascii="Times New Roman" w:hAnsi="Times New Roman"/>
          <w:szCs w:val="24"/>
        </w:rPr>
        <w:t>, and then only in anticipation or response to a request for waiver of the Jones Act</w:t>
      </w:r>
      <w:r w:rsidR="00FA6C10">
        <w:rPr>
          <w:rFonts w:ascii="Times New Roman" w:hAnsi="Times New Roman"/>
          <w:szCs w:val="24"/>
        </w:rPr>
        <w:t xml:space="preserve">, or for </w:t>
      </w:r>
      <w:r w:rsidR="000F7F9C">
        <w:rPr>
          <w:rFonts w:ascii="Times New Roman" w:hAnsi="Times New Roman"/>
          <w:szCs w:val="24"/>
        </w:rPr>
        <w:t>related</w:t>
      </w:r>
      <w:r w:rsidR="00FA6C10">
        <w:rPr>
          <w:rFonts w:ascii="Times New Roman" w:hAnsi="Times New Roman"/>
          <w:szCs w:val="24"/>
        </w:rPr>
        <w:t xml:space="preserve"> scenario planning purposes</w:t>
      </w:r>
      <w:r w:rsidRPr="00D71CB5">
        <w:rPr>
          <w:rFonts w:ascii="Times New Roman" w:hAnsi="Times New Roman"/>
          <w:szCs w:val="24"/>
        </w:rPr>
        <w:t xml:space="preserve">.  There are no national or international publications collecting or publishing this material.  </w:t>
      </w:r>
    </w:p>
    <w:p w:rsidRPr="00D71CB5" w:rsidR="00367094" w:rsidP="00176C0E" w:rsidRDefault="00367094" w14:paraId="090BC001" w14:textId="77777777">
      <w:pPr>
        <w:rPr>
          <w:rFonts w:ascii="Times New Roman" w:hAnsi="Times New Roman"/>
          <w:szCs w:val="24"/>
        </w:rPr>
      </w:pPr>
    </w:p>
    <w:p w:rsidRPr="00D71CB5" w:rsidR="00367094" w:rsidP="00176C0E" w:rsidRDefault="00367094" w14:paraId="22D1A00F" w14:textId="77777777">
      <w:pPr>
        <w:tabs>
          <w:tab w:val="left" w:pos="-1440"/>
        </w:tabs>
        <w:ind w:left="720" w:hanging="720"/>
        <w:rPr>
          <w:rFonts w:ascii="Times New Roman" w:hAnsi="Times New Roman"/>
          <w:b/>
          <w:szCs w:val="24"/>
        </w:rPr>
      </w:pPr>
      <w:r w:rsidRPr="00D71CB5">
        <w:rPr>
          <w:rFonts w:ascii="Times New Roman" w:hAnsi="Times New Roman"/>
          <w:b/>
          <w:szCs w:val="24"/>
        </w:rPr>
        <w:t>5.</w:t>
      </w:r>
      <w:r w:rsidRPr="00D71CB5">
        <w:rPr>
          <w:rFonts w:ascii="Times New Roman" w:hAnsi="Times New Roman"/>
          <w:b/>
          <w:szCs w:val="24"/>
        </w:rPr>
        <w:tab/>
        <w:t>If the collection of information impacts small businesses or other small entities (Item 5 of OMB Form 83-I), describe any methods used to minimize burden.</w:t>
      </w:r>
    </w:p>
    <w:p w:rsidRPr="00D71CB5" w:rsidR="00367094" w:rsidP="00176C0E" w:rsidRDefault="00367094" w14:paraId="5EF6340B" w14:textId="77777777">
      <w:pPr>
        <w:rPr>
          <w:rFonts w:ascii="Times New Roman" w:hAnsi="Times New Roman"/>
          <w:b/>
          <w:szCs w:val="24"/>
        </w:rPr>
      </w:pPr>
    </w:p>
    <w:p w:rsidRPr="00D71CB5" w:rsidR="00367094" w:rsidP="00176C0E" w:rsidRDefault="00177145" w14:paraId="2637669C" w14:textId="77777777">
      <w:pPr>
        <w:ind w:left="720"/>
        <w:rPr>
          <w:rFonts w:ascii="Times New Roman" w:hAnsi="Times New Roman"/>
          <w:szCs w:val="24"/>
        </w:rPr>
      </w:pPr>
      <w:r>
        <w:rPr>
          <w:rFonts w:ascii="Times New Roman" w:hAnsi="Times New Roman"/>
          <w:szCs w:val="24"/>
        </w:rPr>
        <w:t>Although the collection of information may impact small businesses, the methods to be used are the least onerous possible and information developed through collection may result in business opportunities for such entities.</w:t>
      </w:r>
      <w:r w:rsidRPr="00D71CB5" w:rsidR="00367094">
        <w:rPr>
          <w:rFonts w:ascii="Times New Roman" w:hAnsi="Times New Roman"/>
          <w:szCs w:val="24"/>
        </w:rPr>
        <w:t xml:space="preserve"> </w:t>
      </w:r>
      <w:r w:rsidR="00F61EB2">
        <w:rPr>
          <w:rFonts w:ascii="Times New Roman" w:hAnsi="Times New Roman"/>
          <w:szCs w:val="24"/>
        </w:rPr>
        <w:t xml:space="preserve"> Of the approximately 85 business entities which might be queried incident to an availability determination, approximately 10 are small businesses.</w:t>
      </w:r>
      <w:r w:rsidRPr="00D71CB5" w:rsidR="00367094">
        <w:rPr>
          <w:rFonts w:ascii="Times New Roman" w:hAnsi="Times New Roman"/>
          <w:szCs w:val="24"/>
        </w:rPr>
        <w:t xml:space="preserve"> </w:t>
      </w:r>
    </w:p>
    <w:p w:rsidR="00367094" w:rsidP="00176C0E" w:rsidRDefault="00367094" w14:paraId="366835A1" w14:textId="04E1889F">
      <w:pPr>
        <w:ind w:left="720"/>
        <w:rPr>
          <w:rFonts w:ascii="Times New Roman" w:hAnsi="Times New Roman"/>
          <w:szCs w:val="24"/>
        </w:rPr>
      </w:pPr>
    </w:p>
    <w:p w:rsidR="00367094" w:rsidP="00176C0E" w:rsidRDefault="00367094" w14:paraId="56DE3BDA" w14:textId="77777777">
      <w:pPr>
        <w:pStyle w:val="BodyTextIndent3"/>
        <w:tabs>
          <w:tab w:val="clear" w:pos="-1440"/>
        </w:tabs>
        <w:rPr>
          <w:rFonts w:ascii="Times New Roman" w:hAnsi="Times New Roman"/>
          <w:szCs w:val="24"/>
        </w:rPr>
      </w:pPr>
      <w:r w:rsidRPr="00D71CB5">
        <w:rPr>
          <w:rFonts w:ascii="Times New Roman" w:hAnsi="Times New Roman"/>
          <w:szCs w:val="24"/>
        </w:rPr>
        <w:t>6.</w:t>
      </w:r>
      <w:r w:rsidRPr="00D71CB5">
        <w:rPr>
          <w:rFonts w:ascii="Times New Roman" w:hAnsi="Times New Roman"/>
          <w:szCs w:val="24"/>
        </w:rPr>
        <w:tab/>
        <w:t>Describe the consequence to Federal program or policy activities if the collection is not conducted or is conducted less frequently, as well as any technical or legal obstacles to reducing burden.</w:t>
      </w:r>
    </w:p>
    <w:p w:rsidR="007B2B9B" w:rsidP="00176C0E" w:rsidRDefault="007B2B9B" w14:paraId="26AAF649" w14:textId="77777777">
      <w:pPr>
        <w:pStyle w:val="BodyTextIndent3"/>
        <w:tabs>
          <w:tab w:val="clear" w:pos="-1440"/>
        </w:tabs>
        <w:rPr>
          <w:rFonts w:ascii="Times New Roman" w:hAnsi="Times New Roman"/>
          <w:szCs w:val="24"/>
        </w:rPr>
      </w:pPr>
      <w:r>
        <w:rPr>
          <w:rFonts w:ascii="Times New Roman" w:hAnsi="Times New Roman"/>
          <w:szCs w:val="24"/>
        </w:rPr>
        <w:tab/>
      </w:r>
    </w:p>
    <w:p w:rsidRPr="007B2B9B" w:rsidR="007B2B9B" w:rsidP="00DF313C" w:rsidRDefault="007B2B9B" w14:paraId="07B70B11" w14:textId="20281F5E">
      <w:pPr>
        <w:pStyle w:val="BodyTextIndent3"/>
        <w:tabs>
          <w:tab w:val="clear" w:pos="-1440"/>
        </w:tabs>
        <w:rPr>
          <w:rFonts w:ascii="Times New Roman" w:hAnsi="Times New Roman"/>
          <w:b w:val="0"/>
          <w:szCs w:val="24"/>
        </w:rPr>
      </w:pPr>
      <w:r>
        <w:rPr>
          <w:rFonts w:ascii="Times New Roman" w:hAnsi="Times New Roman"/>
          <w:szCs w:val="24"/>
        </w:rPr>
        <w:lastRenderedPageBreak/>
        <w:tab/>
      </w:r>
      <w:r w:rsidR="00D2603D">
        <w:rPr>
          <w:rFonts w:ascii="Times New Roman" w:hAnsi="Times New Roman"/>
          <w:b w:val="0"/>
          <w:szCs w:val="24"/>
        </w:rPr>
        <w:t>If</w:t>
      </w:r>
      <w:r>
        <w:rPr>
          <w:rFonts w:ascii="Times New Roman" w:hAnsi="Times New Roman"/>
          <w:b w:val="0"/>
          <w:szCs w:val="24"/>
        </w:rPr>
        <w:t xml:space="preserve"> the collection is not conducted</w:t>
      </w:r>
      <w:r w:rsidR="00D2603D">
        <w:rPr>
          <w:rFonts w:ascii="Times New Roman" w:hAnsi="Times New Roman"/>
          <w:b w:val="0"/>
          <w:szCs w:val="24"/>
        </w:rPr>
        <w:t>,</w:t>
      </w:r>
      <w:r>
        <w:rPr>
          <w:rFonts w:ascii="Times New Roman" w:hAnsi="Times New Roman"/>
          <w:b w:val="0"/>
          <w:szCs w:val="24"/>
        </w:rPr>
        <w:t xml:space="preserve"> the Maritime Administrator </w:t>
      </w:r>
      <w:r w:rsidR="00177145">
        <w:rPr>
          <w:rFonts w:ascii="Times New Roman" w:hAnsi="Times New Roman"/>
          <w:b w:val="0"/>
          <w:szCs w:val="24"/>
        </w:rPr>
        <w:t xml:space="preserve">would not have sufficiently accurate, timely, or complete information </w:t>
      </w:r>
      <w:r w:rsidR="005E52A8">
        <w:rPr>
          <w:rFonts w:ascii="Times New Roman" w:hAnsi="Times New Roman"/>
          <w:b w:val="0"/>
          <w:szCs w:val="24"/>
        </w:rPr>
        <w:t xml:space="preserve">regarding the availability of coastwise-qualified vessels </w:t>
      </w:r>
      <w:r w:rsidR="00177145">
        <w:rPr>
          <w:rFonts w:ascii="Times New Roman" w:hAnsi="Times New Roman"/>
          <w:b w:val="0"/>
          <w:szCs w:val="24"/>
        </w:rPr>
        <w:t>to discharge his/her statutory duties</w:t>
      </w:r>
      <w:r w:rsidR="000F7F9C">
        <w:rPr>
          <w:rFonts w:ascii="Times New Roman" w:hAnsi="Times New Roman"/>
          <w:b w:val="0"/>
          <w:szCs w:val="24"/>
        </w:rPr>
        <w:t>,</w:t>
      </w:r>
      <w:r w:rsidR="00177145">
        <w:rPr>
          <w:rFonts w:ascii="Times New Roman" w:hAnsi="Times New Roman"/>
          <w:b w:val="0"/>
          <w:szCs w:val="24"/>
        </w:rPr>
        <w:t xml:space="preserve"> </w:t>
      </w:r>
      <w:r>
        <w:rPr>
          <w:rFonts w:ascii="Times New Roman" w:hAnsi="Times New Roman"/>
          <w:b w:val="0"/>
          <w:szCs w:val="24"/>
        </w:rPr>
        <w:t xml:space="preserve">to make </w:t>
      </w:r>
      <w:r w:rsidR="00F61EB2">
        <w:rPr>
          <w:rFonts w:ascii="Times New Roman" w:hAnsi="Times New Roman"/>
          <w:b w:val="0"/>
          <w:szCs w:val="24"/>
        </w:rPr>
        <w:t>coastwise-qualified</w:t>
      </w:r>
      <w:r>
        <w:rPr>
          <w:rFonts w:ascii="Times New Roman" w:hAnsi="Times New Roman"/>
          <w:b w:val="0"/>
          <w:szCs w:val="24"/>
        </w:rPr>
        <w:t xml:space="preserve"> vessel availability de</w:t>
      </w:r>
      <w:r w:rsidR="00177145">
        <w:rPr>
          <w:rFonts w:ascii="Times New Roman" w:hAnsi="Times New Roman"/>
          <w:b w:val="0"/>
          <w:szCs w:val="24"/>
        </w:rPr>
        <w:t>terminations</w:t>
      </w:r>
      <w:r w:rsidR="000F7F9C">
        <w:rPr>
          <w:rFonts w:ascii="Times New Roman" w:hAnsi="Times New Roman"/>
          <w:b w:val="0"/>
          <w:szCs w:val="24"/>
        </w:rPr>
        <w:t>,</w:t>
      </w:r>
      <w:r w:rsidR="004E1C4D">
        <w:rPr>
          <w:rFonts w:ascii="Times New Roman" w:hAnsi="Times New Roman"/>
          <w:b w:val="0"/>
          <w:szCs w:val="24"/>
        </w:rPr>
        <w:t xml:space="preserve"> or </w:t>
      </w:r>
      <w:r w:rsidR="000F7F9C">
        <w:rPr>
          <w:rFonts w:ascii="Times New Roman" w:hAnsi="Times New Roman"/>
          <w:b w:val="0"/>
          <w:szCs w:val="24"/>
        </w:rPr>
        <w:t>for</w:t>
      </w:r>
      <w:r w:rsidR="004E1C4D">
        <w:rPr>
          <w:rFonts w:ascii="Times New Roman" w:hAnsi="Times New Roman"/>
          <w:b w:val="0"/>
          <w:szCs w:val="24"/>
        </w:rPr>
        <w:t xml:space="preserve"> </w:t>
      </w:r>
      <w:r w:rsidR="00FA6C10">
        <w:rPr>
          <w:rFonts w:ascii="Times New Roman" w:hAnsi="Times New Roman"/>
          <w:b w:val="0"/>
          <w:szCs w:val="24"/>
        </w:rPr>
        <w:t xml:space="preserve">related scenario </w:t>
      </w:r>
      <w:r w:rsidR="004E1C4D">
        <w:rPr>
          <w:rFonts w:ascii="Times New Roman" w:hAnsi="Times New Roman"/>
          <w:b w:val="0"/>
          <w:szCs w:val="24"/>
        </w:rPr>
        <w:t>planning</w:t>
      </w:r>
      <w:r>
        <w:rPr>
          <w:rFonts w:ascii="Times New Roman" w:hAnsi="Times New Roman"/>
          <w:b w:val="0"/>
          <w:szCs w:val="24"/>
        </w:rPr>
        <w:t xml:space="preserve">.  </w:t>
      </w:r>
      <w:r w:rsidR="00D2603D">
        <w:rPr>
          <w:rFonts w:ascii="Times New Roman" w:hAnsi="Times New Roman"/>
          <w:b w:val="0"/>
          <w:szCs w:val="24"/>
        </w:rPr>
        <w:t>W</w:t>
      </w:r>
      <w:r>
        <w:rPr>
          <w:rFonts w:ascii="Times New Roman" w:hAnsi="Times New Roman"/>
          <w:b w:val="0"/>
          <w:szCs w:val="24"/>
        </w:rPr>
        <w:t xml:space="preserve">ithout this information, </w:t>
      </w:r>
      <w:r w:rsidR="00D2603D">
        <w:rPr>
          <w:rFonts w:ascii="Times New Roman" w:hAnsi="Times New Roman"/>
          <w:b w:val="0"/>
          <w:szCs w:val="24"/>
        </w:rPr>
        <w:t xml:space="preserve">the Maritime Administrator </w:t>
      </w:r>
      <w:r w:rsidR="005E52A8">
        <w:rPr>
          <w:rFonts w:ascii="Times New Roman" w:hAnsi="Times New Roman"/>
          <w:b w:val="0"/>
          <w:szCs w:val="24"/>
        </w:rPr>
        <w:t xml:space="preserve">might </w:t>
      </w:r>
      <w:r w:rsidR="00D2603D">
        <w:rPr>
          <w:rFonts w:ascii="Times New Roman" w:hAnsi="Times New Roman"/>
          <w:b w:val="0"/>
          <w:szCs w:val="24"/>
        </w:rPr>
        <w:t xml:space="preserve">overlook a </w:t>
      </w:r>
      <w:r>
        <w:rPr>
          <w:rFonts w:ascii="Times New Roman" w:hAnsi="Times New Roman"/>
          <w:b w:val="0"/>
          <w:szCs w:val="24"/>
        </w:rPr>
        <w:t>qualified vessel</w:t>
      </w:r>
      <w:r w:rsidR="00D2603D">
        <w:rPr>
          <w:rFonts w:ascii="Times New Roman" w:hAnsi="Times New Roman"/>
          <w:b w:val="0"/>
          <w:szCs w:val="24"/>
        </w:rPr>
        <w:t xml:space="preserve"> for use in the coastwise trade</w:t>
      </w:r>
      <w:r w:rsidR="00F61EB2">
        <w:rPr>
          <w:rFonts w:ascii="Times New Roman" w:hAnsi="Times New Roman"/>
          <w:b w:val="0"/>
          <w:szCs w:val="24"/>
        </w:rPr>
        <w:t>, resulting in the use of a non-qualified vessel at the expense of a US-flag Jones Act vessel</w:t>
      </w:r>
      <w:r>
        <w:rPr>
          <w:rFonts w:ascii="Times New Roman" w:hAnsi="Times New Roman"/>
          <w:b w:val="0"/>
          <w:szCs w:val="24"/>
        </w:rPr>
        <w:t>.</w:t>
      </w:r>
    </w:p>
    <w:p w:rsidRPr="00D71CB5" w:rsidR="00367094" w:rsidP="00176C0E" w:rsidRDefault="00367094" w14:paraId="143035AA" w14:textId="77777777">
      <w:pPr>
        <w:rPr>
          <w:rFonts w:ascii="Times New Roman" w:hAnsi="Times New Roman"/>
          <w:szCs w:val="24"/>
        </w:rPr>
      </w:pPr>
    </w:p>
    <w:p w:rsidRPr="00D71CB5" w:rsidR="00367094" w:rsidP="00176C0E" w:rsidRDefault="00367094" w14:paraId="18876DDD" w14:textId="77777777">
      <w:pPr>
        <w:numPr>
          <w:ilvl w:val="0"/>
          <w:numId w:val="7"/>
        </w:numPr>
        <w:tabs>
          <w:tab w:val="left" w:pos="-1440"/>
        </w:tabs>
        <w:ind w:right="720"/>
        <w:rPr>
          <w:rFonts w:ascii="Times New Roman" w:hAnsi="Times New Roman"/>
          <w:b/>
          <w:szCs w:val="24"/>
        </w:rPr>
      </w:pPr>
      <w:r w:rsidRPr="00D71CB5">
        <w:rPr>
          <w:rFonts w:ascii="Times New Roman" w:hAnsi="Times New Roman"/>
          <w:b/>
          <w:szCs w:val="24"/>
        </w:rPr>
        <w:t>Explain any special circumstances that would cause an information collection to be conducted in a manner:</w:t>
      </w:r>
    </w:p>
    <w:p w:rsidRPr="00D71CB5" w:rsidR="00367094" w:rsidP="00176C0E" w:rsidRDefault="00367094" w14:paraId="1E8E661E" w14:textId="77777777">
      <w:pPr>
        <w:tabs>
          <w:tab w:val="left" w:pos="-1440"/>
        </w:tabs>
        <w:ind w:right="720"/>
        <w:rPr>
          <w:rFonts w:ascii="Times New Roman" w:hAnsi="Times New Roman"/>
          <w:b/>
          <w:szCs w:val="24"/>
        </w:rPr>
      </w:pPr>
    </w:p>
    <w:p w:rsidRPr="001424D8" w:rsidR="00367094" w:rsidP="00176C0E" w:rsidRDefault="00367094" w14:paraId="57F05487" w14:textId="77777777">
      <w:pPr>
        <w:pStyle w:val="a"/>
        <w:numPr>
          <w:ilvl w:val="0"/>
          <w:numId w:val="6"/>
        </w:numPr>
        <w:tabs>
          <w:tab w:val="left" w:pos="-1440"/>
        </w:tabs>
        <w:rPr>
          <w:b/>
          <w:szCs w:val="24"/>
        </w:rPr>
      </w:pPr>
      <w:r w:rsidRPr="001424D8">
        <w:rPr>
          <w:b/>
          <w:szCs w:val="24"/>
        </w:rPr>
        <w:t>requiring respondents to report information to the agency more often than quarterly;</w:t>
      </w:r>
    </w:p>
    <w:p w:rsidRPr="001424D8" w:rsidR="00367094" w:rsidP="00176C0E" w:rsidRDefault="00367094" w14:paraId="39E7B1C2" w14:textId="77777777">
      <w:pPr>
        <w:pStyle w:val="a"/>
        <w:numPr>
          <w:ilvl w:val="0"/>
          <w:numId w:val="6"/>
        </w:numPr>
        <w:tabs>
          <w:tab w:val="left" w:pos="-1440"/>
        </w:tabs>
        <w:rPr>
          <w:b/>
          <w:szCs w:val="24"/>
        </w:rPr>
      </w:pPr>
      <w:r w:rsidRPr="001424D8">
        <w:rPr>
          <w:b/>
          <w:szCs w:val="24"/>
        </w:rPr>
        <w:t>requiring respondents to prepare a written response to a collection of information in fewer than 30 days after receipt of it;</w:t>
      </w:r>
    </w:p>
    <w:p w:rsidRPr="001424D8" w:rsidR="00367094" w:rsidP="00176C0E" w:rsidRDefault="00367094" w14:paraId="089B3CD7" w14:textId="77777777">
      <w:pPr>
        <w:pStyle w:val="a"/>
        <w:numPr>
          <w:ilvl w:val="0"/>
          <w:numId w:val="6"/>
        </w:numPr>
        <w:tabs>
          <w:tab w:val="left" w:pos="-1440"/>
        </w:tabs>
        <w:rPr>
          <w:b/>
          <w:szCs w:val="24"/>
        </w:rPr>
      </w:pPr>
      <w:r w:rsidRPr="001424D8">
        <w:rPr>
          <w:b/>
          <w:szCs w:val="24"/>
        </w:rPr>
        <w:t>requiring respondents to submit more than an original and two copies of any document;</w:t>
      </w:r>
    </w:p>
    <w:p w:rsidRPr="001424D8" w:rsidR="00367094" w:rsidP="00176C0E" w:rsidRDefault="00367094" w14:paraId="4679C405" w14:textId="77777777">
      <w:pPr>
        <w:pStyle w:val="a"/>
        <w:numPr>
          <w:ilvl w:val="0"/>
          <w:numId w:val="6"/>
        </w:numPr>
        <w:tabs>
          <w:tab w:val="left" w:pos="-1440"/>
        </w:tabs>
        <w:rPr>
          <w:b/>
          <w:szCs w:val="24"/>
        </w:rPr>
      </w:pPr>
      <w:r w:rsidRPr="001424D8">
        <w:rPr>
          <w:b/>
          <w:szCs w:val="24"/>
        </w:rPr>
        <w:t>requiring respondents to retain records, other than health, medical, government contract, grant-in-aid, or tax records for more than three years;</w:t>
      </w:r>
    </w:p>
    <w:p w:rsidRPr="001424D8" w:rsidR="007B2B9B" w:rsidP="007B2B9B" w:rsidRDefault="007B2B9B" w14:paraId="4861CB55" w14:textId="77777777">
      <w:pPr>
        <w:pStyle w:val="a"/>
        <w:tabs>
          <w:tab w:val="left" w:pos="-1440"/>
        </w:tabs>
        <w:rPr>
          <w:b/>
          <w:szCs w:val="24"/>
        </w:rPr>
      </w:pPr>
    </w:p>
    <w:p w:rsidRPr="001424D8" w:rsidR="00367094" w:rsidP="00176C0E" w:rsidRDefault="00367094" w14:paraId="6AC25BB6" w14:textId="77777777">
      <w:pPr>
        <w:pStyle w:val="a"/>
        <w:numPr>
          <w:ilvl w:val="0"/>
          <w:numId w:val="6"/>
        </w:numPr>
        <w:tabs>
          <w:tab w:val="left" w:pos="-1440"/>
        </w:tabs>
        <w:rPr>
          <w:b/>
          <w:szCs w:val="24"/>
        </w:rPr>
      </w:pPr>
      <w:proofErr w:type="gramStart"/>
      <w:r w:rsidRPr="001424D8">
        <w:rPr>
          <w:b/>
          <w:szCs w:val="24"/>
        </w:rPr>
        <w:t>in connection with</w:t>
      </w:r>
      <w:proofErr w:type="gramEnd"/>
      <w:r w:rsidRPr="001424D8">
        <w:rPr>
          <w:b/>
          <w:szCs w:val="24"/>
        </w:rPr>
        <w:t xml:space="preserve"> a statistical survey, that is not designed to produce valid and reliable results that can be generalized to the universe of study;</w:t>
      </w:r>
    </w:p>
    <w:p w:rsidRPr="001424D8" w:rsidR="00367094" w:rsidP="00176C0E" w:rsidRDefault="00367094" w14:paraId="3D453B2C" w14:textId="77777777">
      <w:pPr>
        <w:pStyle w:val="a"/>
        <w:numPr>
          <w:ilvl w:val="0"/>
          <w:numId w:val="6"/>
        </w:numPr>
        <w:tabs>
          <w:tab w:val="left" w:pos="-1440"/>
        </w:tabs>
        <w:rPr>
          <w:b/>
          <w:szCs w:val="24"/>
        </w:rPr>
      </w:pPr>
      <w:r w:rsidRPr="001424D8">
        <w:rPr>
          <w:b/>
          <w:szCs w:val="24"/>
        </w:rPr>
        <w:t>requiring the use of a statistical data classification that has not been reviewed and approved by OMB;</w:t>
      </w:r>
    </w:p>
    <w:p w:rsidRPr="001424D8" w:rsidR="00367094" w:rsidP="00176C0E" w:rsidRDefault="00367094" w14:paraId="23FBC999" w14:textId="77777777">
      <w:pPr>
        <w:pStyle w:val="a"/>
        <w:numPr>
          <w:ilvl w:val="0"/>
          <w:numId w:val="6"/>
        </w:numPr>
        <w:tabs>
          <w:tab w:val="left" w:pos="-1440"/>
        </w:tabs>
        <w:rPr>
          <w:b/>
          <w:szCs w:val="24"/>
        </w:rPr>
      </w:pPr>
      <w:r w:rsidRPr="001424D8">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Pr="001424D8" w:rsidR="00367094" w:rsidP="00176C0E" w:rsidRDefault="00367094" w14:paraId="0D71B86B" w14:textId="77777777">
      <w:pPr>
        <w:pStyle w:val="a"/>
        <w:numPr>
          <w:ilvl w:val="0"/>
          <w:numId w:val="6"/>
        </w:numPr>
        <w:tabs>
          <w:tab w:val="left" w:pos="-1440"/>
        </w:tabs>
        <w:rPr>
          <w:b/>
          <w:szCs w:val="24"/>
        </w:rPr>
      </w:pPr>
      <w:r w:rsidRPr="001424D8">
        <w:rPr>
          <w:b/>
          <w:szCs w:val="24"/>
        </w:rPr>
        <w:t>requiring respondents to submit proprietary trade secret, or other confidential information unless the agency can demonstrate that it has instituted procedures to protect the information’s confidentiality to the extent permitted by law.</w:t>
      </w:r>
    </w:p>
    <w:p w:rsidRPr="00D71CB5" w:rsidR="00367094" w:rsidP="00176C0E" w:rsidRDefault="00367094" w14:paraId="5EBC9F6F" w14:textId="77777777">
      <w:pPr>
        <w:pStyle w:val="a"/>
        <w:tabs>
          <w:tab w:val="left" w:pos="-1440"/>
        </w:tabs>
        <w:ind w:left="0" w:firstLine="0"/>
        <w:rPr>
          <w:szCs w:val="24"/>
        </w:rPr>
      </w:pPr>
    </w:p>
    <w:p w:rsidRPr="00D71CB5" w:rsidR="00367094" w:rsidP="00176C0E" w:rsidRDefault="00177145" w14:paraId="053D58DE" w14:textId="77777777">
      <w:pPr>
        <w:ind w:left="720"/>
        <w:rPr>
          <w:rFonts w:ascii="Times New Roman" w:hAnsi="Times New Roman"/>
          <w:szCs w:val="24"/>
        </w:rPr>
      </w:pPr>
      <w:r>
        <w:rPr>
          <w:rFonts w:ascii="Times New Roman" w:hAnsi="Times New Roman"/>
          <w:szCs w:val="24"/>
        </w:rPr>
        <w:t xml:space="preserve">Information collection will be undertaken in anticipation or response to requests for waiver of Jones Act requirements, </w:t>
      </w:r>
      <w:r w:rsidR="00FA6C10">
        <w:rPr>
          <w:rFonts w:ascii="Times New Roman" w:hAnsi="Times New Roman"/>
          <w:szCs w:val="24"/>
        </w:rPr>
        <w:t xml:space="preserve">or for related scenario planning purposes, </w:t>
      </w:r>
      <w:r>
        <w:rPr>
          <w:rFonts w:ascii="Times New Roman" w:hAnsi="Times New Roman"/>
          <w:szCs w:val="24"/>
        </w:rPr>
        <w:t>which may or may not occur in any cyclical pattern.</w:t>
      </w:r>
      <w:r w:rsidR="00FD2241">
        <w:rPr>
          <w:rFonts w:ascii="Times New Roman" w:hAnsi="Times New Roman"/>
          <w:szCs w:val="24"/>
        </w:rPr>
        <w:t xml:space="preserve">  Otherwise,</w:t>
      </w:r>
      <w:r w:rsidRPr="00D71CB5" w:rsidR="00367094">
        <w:rPr>
          <w:rFonts w:ascii="Times New Roman" w:hAnsi="Times New Roman"/>
          <w:szCs w:val="24"/>
        </w:rPr>
        <w:t xml:space="preserve"> there are no special circumstances that require the collection of information to be conducted in </w:t>
      </w:r>
      <w:r w:rsidR="00A45358">
        <w:rPr>
          <w:rFonts w:ascii="Times New Roman" w:hAnsi="Times New Roman"/>
          <w:szCs w:val="24"/>
        </w:rPr>
        <w:t>the</w:t>
      </w:r>
      <w:r w:rsidRPr="00D71CB5" w:rsidR="00367094">
        <w:rPr>
          <w:rFonts w:ascii="Times New Roman" w:hAnsi="Times New Roman"/>
          <w:szCs w:val="24"/>
        </w:rPr>
        <w:t xml:space="preserve"> manner described above.</w:t>
      </w:r>
    </w:p>
    <w:p w:rsidRPr="00D71CB5" w:rsidR="00367094" w:rsidP="00176C0E" w:rsidRDefault="00367094" w14:paraId="1D86F393" w14:textId="77777777">
      <w:pPr>
        <w:ind w:left="720"/>
        <w:rPr>
          <w:rFonts w:ascii="Times New Roman" w:hAnsi="Times New Roman"/>
          <w:b/>
          <w:szCs w:val="24"/>
        </w:rPr>
      </w:pPr>
    </w:p>
    <w:p w:rsidRPr="00E93876" w:rsidR="00367094" w:rsidP="00176C0E" w:rsidRDefault="00367094" w14:paraId="5D3B0759" w14:textId="77777777">
      <w:pPr>
        <w:numPr>
          <w:ilvl w:val="0"/>
          <w:numId w:val="7"/>
        </w:numPr>
        <w:tabs>
          <w:tab w:val="left" w:pos="-1440"/>
        </w:tabs>
        <w:rPr>
          <w:rFonts w:ascii="Times New Roman" w:hAnsi="Times New Roman"/>
          <w:b/>
          <w:szCs w:val="24"/>
        </w:rPr>
      </w:pPr>
      <w:r w:rsidRPr="00E93876">
        <w:rPr>
          <w:rFonts w:ascii="Times New Roman" w:hAnsi="Times New Roman"/>
          <w:b/>
          <w:szCs w:val="24"/>
        </w:rPr>
        <w:t xml:space="preserve">If applicable, provide a copy and identify the date and page number of publication in the </w:t>
      </w:r>
      <w:r w:rsidRPr="00E93876">
        <w:rPr>
          <w:rFonts w:ascii="Times New Roman" w:hAnsi="Times New Roman"/>
          <w:b/>
          <w:szCs w:val="24"/>
          <w:u w:val="single"/>
        </w:rPr>
        <w:t>Federal</w:t>
      </w:r>
      <w:r w:rsidRPr="00E93876">
        <w:rPr>
          <w:rFonts w:ascii="Times New Roman" w:hAnsi="Times New Roman"/>
          <w:b/>
          <w:szCs w:val="24"/>
        </w:rPr>
        <w:t xml:space="preserve"> </w:t>
      </w:r>
      <w:r w:rsidRPr="00E93876">
        <w:rPr>
          <w:rFonts w:ascii="Times New Roman" w:hAnsi="Times New Roman"/>
          <w:b/>
          <w:szCs w:val="24"/>
          <w:u w:val="single"/>
        </w:rPr>
        <w:t>Register</w:t>
      </w:r>
      <w:r w:rsidRPr="00E93876">
        <w:rPr>
          <w:rFonts w:ascii="Times New Roman" w:hAnsi="Times New Roman"/>
          <w:b/>
          <w:szCs w:val="24"/>
        </w:rPr>
        <w:t xml:space="preserve"> of the agency's notice requi</w:t>
      </w:r>
      <w:r w:rsidRPr="00E93876" w:rsidR="00E93876">
        <w:rPr>
          <w:rFonts w:ascii="Times New Roman" w:hAnsi="Times New Roman"/>
          <w:b/>
          <w:szCs w:val="24"/>
        </w:rPr>
        <w:t>red by 5 CFR 1320.8(d), solicit</w:t>
      </w:r>
      <w:r w:rsidRPr="00E93876">
        <w:rPr>
          <w:rFonts w:ascii="Times New Roman" w:hAnsi="Times New Roman"/>
          <w:b/>
          <w:szCs w:val="24"/>
        </w:rPr>
        <w: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71CB5" w:rsidR="00367094" w:rsidP="00176C0E" w:rsidRDefault="00367094" w14:paraId="3C95BCF8" w14:textId="77777777">
      <w:pPr>
        <w:rPr>
          <w:rFonts w:ascii="Times New Roman" w:hAnsi="Times New Roman"/>
          <w:szCs w:val="24"/>
        </w:rPr>
      </w:pPr>
    </w:p>
    <w:p w:rsidRPr="00D71CB5" w:rsidR="00367094" w:rsidP="00176C0E" w:rsidRDefault="00367094" w14:paraId="577F558D" w14:textId="77777777">
      <w:pPr>
        <w:ind w:left="720"/>
        <w:rPr>
          <w:rFonts w:ascii="Times New Roman" w:hAnsi="Times New Roman"/>
          <w:b/>
          <w:szCs w:val="24"/>
        </w:rPr>
      </w:pPr>
      <w:r w:rsidRPr="00D71CB5">
        <w:rPr>
          <w:rFonts w:ascii="Times New Roman" w:hAnsi="Times New Roman"/>
          <w:b/>
          <w:szCs w:val="24"/>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71CB5" w:rsidR="00367094" w:rsidP="00176C0E" w:rsidRDefault="00367094" w14:paraId="4B01EBCC" w14:textId="77777777">
      <w:pPr>
        <w:rPr>
          <w:rFonts w:ascii="Times New Roman" w:hAnsi="Times New Roman"/>
          <w:b/>
          <w:szCs w:val="24"/>
        </w:rPr>
      </w:pPr>
    </w:p>
    <w:p w:rsidRPr="00D71CB5" w:rsidR="00367094" w:rsidP="00176C0E" w:rsidRDefault="00367094" w14:paraId="23BFC854" w14:textId="77777777">
      <w:pPr>
        <w:ind w:left="720"/>
        <w:rPr>
          <w:rFonts w:ascii="Times New Roman" w:hAnsi="Times New Roman"/>
          <w:b/>
          <w:szCs w:val="24"/>
        </w:rPr>
      </w:pPr>
      <w:r w:rsidRPr="00D71CB5">
        <w:rPr>
          <w:rFonts w:ascii="Times New Roman" w:hAnsi="Times New Roman"/>
          <w:b/>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D71CB5" w:rsidR="00367094" w:rsidP="00176C0E" w:rsidRDefault="00367094" w14:paraId="0F75027B" w14:textId="77777777">
      <w:pPr>
        <w:rPr>
          <w:rFonts w:ascii="Times New Roman" w:hAnsi="Times New Roman"/>
          <w:szCs w:val="24"/>
        </w:rPr>
      </w:pPr>
    </w:p>
    <w:p w:rsidR="00535B96" w:rsidP="00535B96" w:rsidRDefault="00EB6B1A" w14:paraId="16ECD27F" w14:textId="3E864AC9">
      <w:pPr>
        <w:tabs>
          <w:tab w:val="left" w:pos="-1440"/>
        </w:tabs>
        <w:ind w:left="720" w:hanging="720"/>
        <w:rPr>
          <w:rFonts w:ascii="Times New Roman" w:hAnsi="Times New Roman"/>
          <w:szCs w:val="24"/>
        </w:rPr>
      </w:pPr>
      <w:r>
        <w:rPr>
          <w:rFonts w:ascii="Times New Roman" w:hAnsi="Times New Roman"/>
          <w:szCs w:val="24"/>
        </w:rPr>
        <w:tab/>
      </w:r>
      <w:r w:rsidRPr="005977C2" w:rsidR="00535B96">
        <w:rPr>
          <w:rFonts w:ascii="Times New Roman" w:hAnsi="Times New Roman"/>
          <w:szCs w:val="24"/>
        </w:rPr>
        <w:t>The Maritime Administration published a 60-day notice and request for comments on this information collection in the Federal Register</w:t>
      </w:r>
      <w:r w:rsidR="002E5887">
        <w:rPr>
          <w:rFonts w:ascii="Times New Roman" w:hAnsi="Times New Roman"/>
          <w:szCs w:val="24"/>
        </w:rPr>
        <w:t xml:space="preserve"> on </w:t>
      </w:r>
      <w:r w:rsidR="008C409D">
        <w:rPr>
          <w:rFonts w:ascii="Times New Roman" w:hAnsi="Times New Roman"/>
          <w:szCs w:val="24"/>
        </w:rPr>
        <w:t>October 15, 2019,</w:t>
      </w:r>
      <w:r w:rsidRPr="005977C2" w:rsidR="00535B96">
        <w:rPr>
          <w:rFonts w:ascii="Times New Roman" w:hAnsi="Times New Roman"/>
          <w:szCs w:val="24"/>
        </w:rPr>
        <w:t xml:space="preserve"> </w:t>
      </w:r>
      <w:r w:rsidR="00535B96">
        <w:rPr>
          <w:rFonts w:ascii="Times New Roman" w:hAnsi="Times New Roman"/>
          <w:szCs w:val="24"/>
        </w:rPr>
        <w:t xml:space="preserve">Vol. </w:t>
      </w:r>
      <w:r w:rsidR="002E5887">
        <w:rPr>
          <w:rFonts w:ascii="Times New Roman" w:hAnsi="Times New Roman"/>
          <w:szCs w:val="24"/>
        </w:rPr>
        <w:t>8</w:t>
      </w:r>
      <w:r w:rsidR="006B069E">
        <w:rPr>
          <w:rFonts w:ascii="Times New Roman" w:hAnsi="Times New Roman"/>
          <w:szCs w:val="24"/>
        </w:rPr>
        <w:t>4</w:t>
      </w:r>
      <w:r w:rsidR="002E5887">
        <w:rPr>
          <w:rFonts w:ascii="Times New Roman" w:hAnsi="Times New Roman"/>
          <w:szCs w:val="24"/>
        </w:rPr>
        <w:t xml:space="preserve">, No. </w:t>
      </w:r>
      <w:r w:rsidR="008C409D">
        <w:rPr>
          <w:rFonts w:ascii="Times New Roman" w:hAnsi="Times New Roman"/>
          <w:szCs w:val="24"/>
        </w:rPr>
        <w:t>199</w:t>
      </w:r>
      <w:r w:rsidR="00D507BD">
        <w:rPr>
          <w:rFonts w:ascii="Times New Roman" w:hAnsi="Times New Roman"/>
          <w:szCs w:val="24"/>
        </w:rPr>
        <w:t xml:space="preserve">, </w:t>
      </w:r>
      <w:r w:rsidRPr="005977C2" w:rsidR="00535B96">
        <w:rPr>
          <w:rFonts w:ascii="Times New Roman" w:hAnsi="Times New Roman"/>
          <w:szCs w:val="24"/>
        </w:rPr>
        <w:t>page</w:t>
      </w:r>
      <w:r w:rsidR="008C409D">
        <w:rPr>
          <w:rFonts w:ascii="Times New Roman" w:hAnsi="Times New Roman"/>
          <w:szCs w:val="24"/>
        </w:rPr>
        <w:t xml:space="preserve"> 55212</w:t>
      </w:r>
      <w:r w:rsidR="002E5887">
        <w:rPr>
          <w:rFonts w:ascii="Times New Roman" w:hAnsi="Times New Roman"/>
          <w:szCs w:val="24"/>
        </w:rPr>
        <w:t>,</w:t>
      </w:r>
      <w:r w:rsidR="00535B96">
        <w:rPr>
          <w:rFonts w:ascii="Times New Roman" w:hAnsi="Times New Roman"/>
          <w:szCs w:val="24"/>
        </w:rPr>
        <w:t xml:space="preserve"> </w:t>
      </w:r>
      <w:r w:rsidRPr="005977C2" w:rsidR="00535B96">
        <w:rPr>
          <w:rFonts w:ascii="Times New Roman" w:hAnsi="Times New Roman"/>
          <w:szCs w:val="24"/>
        </w:rPr>
        <w:t xml:space="preserve">indicating comments should be submitted on or before </w:t>
      </w:r>
      <w:r w:rsidR="008C409D">
        <w:rPr>
          <w:rFonts w:ascii="Times New Roman" w:hAnsi="Times New Roman"/>
          <w:szCs w:val="24"/>
        </w:rPr>
        <w:t>December 16, 2019</w:t>
      </w:r>
      <w:r w:rsidR="002E5887">
        <w:rPr>
          <w:rFonts w:ascii="Times New Roman" w:hAnsi="Times New Roman"/>
          <w:szCs w:val="24"/>
        </w:rPr>
        <w:t>.</w:t>
      </w:r>
      <w:r w:rsidR="005B67BB">
        <w:rPr>
          <w:rFonts w:ascii="Times New Roman" w:hAnsi="Times New Roman"/>
          <w:szCs w:val="24"/>
        </w:rPr>
        <w:t xml:space="preserve">             </w:t>
      </w:r>
      <w:r w:rsidR="00535B96">
        <w:rPr>
          <w:rFonts w:ascii="Times New Roman" w:hAnsi="Times New Roman"/>
          <w:szCs w:val="24"/>
        </w:rPr>
        <w:t xml:space="preserve"> </w:t>
      </w:r>
      <w:r w:rsidRPr="005977C2" w:rsidR="00535B96">
        <w:rPr>
          <w:rFonts w:ascii="Times New Roman" w:hAnsi="Times New Roman"/>
          <w:szCs w:val="24"/>
        </w:rPr>
        <w:t xml:space="preserve">No comments were received. </w:t>
      </w:r>
      <w:r w:rsidR="00D83FB4">
        <w:rPr>
          <w:rFonts w:ascii="Times New Roman" w:hAnsi="Times New Roman"/>
          <w:szCs w:val="24"/>
        </w:rPr>
        <w:t xml:space="preserve"> </w:t>
      </w:r>
      <w:r w:rsidR="001D64BD">
        <w:rPr>
          <w:rFonts w:ascii="Times New Roman" w:hAnsi="Times New Roman"/>
          <w:szCs w:val="24"/>
        </w:rPr>
        <w:t xml:space="preserve">In addition, a 30-day notice was published in the Federal Register on </w:t>
      </w:r>
      <w:r w:rsidR="007A0962">
        <w:rPr>
          <w:rFonts w:ascii="Times New Roman" w:hAnsi="Times New Roman"/>
          <w:szCs w:val="24"/>
        </w:rPr>
        <w:t>February 20, 2020</w:t>
      </w:r>
      <w:r w:rsidR="001D64BD">
        <w:rPr>
          <w:rFonts w:ascii="Times New Roman" w:hAnsi="Times New Roman"/>
          <w:szCs w:val="24"/>
        </w:rPr>
        <w:t>, Vol. 8</w:t>
      </w:r>
      <w:r w:rsidR="008C409D">
        <w:rPr>
          <w:rFonts w:ascii="Times New Roman" w:hAnsi="Times New Roman"/>
          <w:szCs w:val="24"/>
        </w:rPr>
        <w:t>5</w:t>
      </w:r>
      <w:r w:rsidR="001D64BD">
        <w:rPr>
          <w:rFonts w:ascii="Times New Roman" w:hAnsi="Times New Roman"/>
          <w:szCs w:val="24"/>
        </w:rPr>
        <w:t xml:space="preserve">, No. </w:t>
      </w:r>
      <w:r w:rsidR="00E25841">
        <w:rPr>
          <w:rFonts w:ascii="Times New Roman" w:hAnsi="Times New Roman"/>
          <w:szCs w:val="24"/>
        </w:rPr>
        <w:t>34</w:t>
      </w:r>
      <w:r w:rsidR="001D64BD">
        <w:rPr>
          <w:rFonts w:ascii="Times New Roman" w:hAnsi="Times New Roman"/>
          <w:szCs w:val="24"/>
        </w:rPr>
        <w:t xml:space="preserve">, page </w:t>
      </w:r>
      <w:r w:rsidR="00197396">
        <w:rPr>
          <w:rFonts w:ascii="Times New Roman" w:hAnsi="Times New Roman"/>
          <w:szCs w:val="24"/>
        </w:rPr>
        <w:t>9936</w:t>
      </w:r>
      <w:r w:rsidR="001D64BD">
        <w:rPr>
          <w:rFonts w:ascii="Times New Roman" w:hAnsi="Times New Roman"/>
          <w:szCs w:val="24"/>
        </w:rPr>
        <w:t xml:space="preserve">, indicating comments should be submitted on or before </w:t>
      </w:r>
      <w:r w:rsidR="00197396">
        <w:rPr>
          <w:rFonts w:ascii="Times New Roman" w:hAnsi="Times New Roman"/>
          <w:szCs w:val="24"/>
        </w:rPr>
        <w:t>March 23, 2020</w:t>
      </w:r>
      <w:bookmarkStart w:name="_GoBack" w:id="1"/>
      <w:bookmarkEnd w:id="1"/>
      <w:r w:rsidR="001D64BD">
        <w:rPr>
          <w:rFonts w:ascii="Times New Roman" w:hAnsi="Times New Roman"/>
          <w:szCs w:val="24"/>
        </w:rPr>
        <w:t xml:space="preserve">.  </w:t>
      </w:r>
    </w:p>
    <w:p w:rsidRPr="00D71CB5" w:rsidR="00EB6B1A" w:rsidP="00176C0E" w:rsidRDefault="00EB6B1A" w14:paraId="16541341" w14:textId="77777777">
      <w:pPr>
        <w:tabs>
          <w:tab w:val="left" w:pos="-1440"/>
        </w:tabs>
        <w:ind w:left="720" w:hanging="720"/>
        <w:rPr>
          <w:rFonts w:ascii="Times New Roman" w:hAnsi="Times New Roman"/>
          <w:b/>
          <w:szCs w:val="24"/>
        </w:rPr>
      </w:pPr>
    </w:p>
    <w:p w:rsidRPr="00D71CB5" w:rsidR="00367094" w:rsidP="00176C0E" w:rsidRDefault="00367094" w14:paraId="3273522C" w14:textId="77777777">
      <w:pPr>
        <w:pStyle w:val="BodyTextIndent3"/>
        <w:tabs>
          <w:tab w:val="clear" w:pos="-1440"/>
        </w:tabs>
        <w:rPr>
          <w:rFonts w:ascii="Times New Roman" w:hAnsi="Times New Roman"/>
          <w:szCs w:val="24"/>
        </w:rPr>
      </w:pPr>
      <w:r w:rsidRPr="00D71CB5">
        <w:rPr>
          <w:rFonts w:ascii="Times New Roman" w:hAnsi="Times New Roman"/>
          <w:szCs w:val="24"/>
        </w:rPr>
        <w:t>9.</w:t>
      </w:r>
      <w:r w:rsidRPr="00D71CB5">
        <w:rPr>
          <w:rFonts w:ascii="Times New Roman" w:hAnsi="Times New Roman"/>
          <w:szCs w:val="24"/>
        </w:rPr>
        <w:tab/>
        <w:t>Explain any decision to provide any payment or gift to respondents, other than remuneration of contractors or grantees.</w:t>
      </w:r>
    </w:p>
    <w:p w:rsidRPr="00D71CB5" w:rsidR="00367094" w:rsidP="00176C0E" w:rsidRDefault="00367094" w14:paraId="0D24263F" w14:textId="77777777">
      <w:pPr>
        <w:rPr>
          <w:rFonts w:ascii="Times New Roman" w:hAnsi="Times New Roman"/>
          <w:szCs w:val="24"/>
        </w:rPr>
      </w:pPr>
    </w:p>
    <w:p w:rsidR="00E93876" w:rsidP="00011E0E" w:rsidRDefault="00367094" w14:paraId="3EDC0492" w14:textId="77777777">
      <w:pPr>
        <w:ind w:left="720"/>
        <w:rPr>
          <w:rFonts w:ascii="Times New Roman" w:hAnsi="Times New Roman"/>
          <w:szCs w:val="24"/>
        </w:rPr>
      </w:pPr>
      <w:r w:rsidRPr="00D71CB5">
        <w:rPr>
          <w:rFonts w:ascii="Times New Roman" w:hAnsi="Times New Roman"/>
          <w:szCs w:val="24"/>
        </w:rPr>
        <w:t xml:space="preserve">No payments or gifts </w:t>
      </w:r>
      <w:r w:rsidR="00011E0E">
        <w:rPr>
          <w:rFonts w:ascii="Times New Roman" w:hAnsi="Times New Roman"/>
          <w:szCs w:val="24"/>
        </w:rPr>
        <w:t xml:space="preserve">will be </w:t>
      </w:r>
      <w:r w:rsidRPr="00D71CB5">
        <w:rPr>
          <w:rFonts w:ascii="Times New Roman" w:hAnsi="Times New Roman"/>
          <w:szCs w:val="24"/>
        </w:rPr>
        <w:t>provided to respondents.</w:t>
      </w:r>
    </w:p>
    <w:p w:rsidRPr="00D71CB5" w:rsidR="00367094" w:rsidP="00176C0E" w:rsidRDefault="00367094" w14:paraId="19A82C09" w14:textId="77777777">
      <w:pPr>
        <w:ind w:left="720"/>
        <w:rPr>
          <w:rFonts w:ascii="Times New Roman" w:hAnsi="Times New Roman"/>
          <w:szCs w:val="24"/>
        </w:rPr>
      </w:pPr>
    </w:p>
    <w:p w:rsidRPr="00D71CB5" w:rsidR="00367094" w:rsidP="00176C0E" w:rsidRDefault="00367094" w14:paraId="63AE0453" w14:textId="77777777">
      <w:pPr>
        <w:pStyle w:val="BodyTextIndent3"/>
        <w:rPr>
          <w:rFonts w:ascii="Times New Roman" w:hAnsi="Times New Roman"/>
          <w:szCs w:val="24"/>
        </w:rPr>
      </w:pPr>
      <w:r w:rsidRPr="00D71CB5">
        <w:rPr>
          <w:rFonts w:ascii="Times New Roman" w:hAnsi="Times New Roman"/>
          <w:szCs w:val="24"/>
        </w:rPr>
        <w:t>10.</w:t>
      </w:r>
      <w:r w:rsidRPr="00D71CB5">
        <w:rPr>
          <w:rFonts w:ascii="Times New Roman" w:hAnsi="Times New Roman"/>
          <w:szCs w:val="24"/>
        </w:rPr>
        <w:tab/>
        <w:t>Describe any assurance of confidentiality provided to respondents and the basis for the assurance in statute, regulation, or agency policy.</w:t>
      </w:r>
    </w:p>
    <w:p w:rsidRPr="00D71CB5" w:rsidR="00367094" w:rsidP="00176C0E" w:rsidRDefault="00367094" w14:paraId="25E8C0B1" w14:textId="77777777">
      <w:pPr>
        <w:pStyle w:val="PlainText"/>
        <w:ind w:left="720"/>
        <w:rPr>
          <w:rFonts w:ascii="Times New Roman" w:hAnsi="Times New Roman"/>
          <w:b/>
          <w:sz w:val="24"/>
          <w:szCs w:val="24"/>
        </w:rPr>
      </w:pPr>
    </w:p>
    <w:p w:rsidRPr="00D71CB5" w:rsidR="00367094" w:rsidP="00176C0E" w:rsidRDefault="00367094" w14:paraId="6D35064A" w14:textId="77777777">
      <w:pPr>
        <w:pStyle w:val="PlainText"/>
        <w:ind w:left="720"/>
        <w:rPr>
          <w:rFonts w:ascii="Times New Roman" w:hAnsi="Times New Roman"/>
          <w:sz w:val="24"/>
          <w:szCs w:val="24"/>
        </w:rPr>
      </w:pPr>
      <w:r w:rsidRPr="00D71CB5">
        <w:rPr>
          <w:rFonts w:ascii="Times New Roman" w:hAnsi="Times New Roman"/>
          <w:sz w:val="24"/>
          <w:szCs w:val="24"/>
        </w:rPr>
        <w:t>The information requested is not of a confidential nature</w:t>
      </w:r>
      <w:r w:rsidR="00E93876">
        <w:rPr>
          <w:rFonts w:ascii="Times New Roman" w:hAnsi="Times New Roman"/>
          <w:sz w:val="24"/>
          <w:szCs w:val="24"/>
        </w:rPr>
        <w:t>.</w:t>
      </w:r>
      <w:r w:rsidRPr="00D71CB5">
        <w:rPr>
          <w:rFonts w:ascii="Times New Roman" w:hAnsi="Times New Roman"/>
          <w:sz w:val="24"/>
          <w:szCs w:val="24"/>
        </w:rPr>
        <w:t xml:space="preserve"> </w:t>
      </w:r>
      <w:r w:rsidR="00E93876">
        <w:rPr>
          <w:rFonts w:ascii="Times New Roman" w:hAnsi="Times New Roman"/>
          <w:sz w:val="24"/>
          <w:szCs w:val="24"/>
        </w:rPr>
        <w:t xml:space="preserve"> C</w:t>
      </w:r>
      <w:r w:rsidRPr="00D71CB5">
        <w:rPr>
          <w:rFonts w:ascii="Times New Roman" w:hAnsi="Times New Roman"/>
          <w:sz w:val="24"/>
          <w:szCs w:val="24"/>
        </w:rPr>
        <w:t>onsequently, no assurance of confidentiality need be given.</w:t>
      </w:r>
    </w:p>
    <w:p w:rsidRPr="00D71CB5" w:rsidR="00367094" w:rsidP="00176C0E" w:rsidRDefault="00367094" w14:paraId="263F235F" w14:textId="77777777">
      <w:pPr>
        <w:tabs>
          <w:tab w:val="left" w:pos="-1440"/>
        </w:tabs>
        <w:ind w:left="720" w:hanging="720"/>
        <w:rPr>
          <w:rFonts w:ascii="Times New Roman" w:hAnsi="Times New Roman"/>
          <w:b/>
          <w:szCs w:val="24"/>
        </w:rPr>
      </w:pPr>
    </w:p>
    <w:p w:rsidRPr="00D71CB5" w:rsidR="00367094" w:rsidP="00176C0E" w:rsidRDefault="00367094" w14:paraId="5F3CA8EF" w14:textId="77777777">
      <w:pPr>
        <w:numPr>
          <w:ilvl w:val="0"/>
          <w:numId w:val="9"/>
        </w:numPr>
        <w:tabs>
          <w:tab w:val="clear" w:pos="450"/>
          <w:tab w:val="left" w:pos="-1440"/>
        </w:tabs>
        <w:ind w:left="720" w:hanging="720"/>
        <w:rPr>
          <w:rFonts w:ascii="Times New Roman" w:hAnsi="Times New Roman"/>
          <w:szCs w:val="24"/>
        </w:rPr>
      </w:pPr>
      <w:r w:rsidRPr="00D71CB5">
        <w:rPr>
          <w:rFonts w:ascii="Times New Roman" w:hAnsi="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D71CB5">
        <w:rPr>
          <w:rFonts w:ascii="Times New Roman" w:hAnsi="Times New Roman"/>
          <w:szCs w:val="24"/>
        </w:rPr>
        <w:t xml:space="preserve"> </w:t>
      </w:r>
    </w:p>
    <w:p w:rsidRPr="00D71CB5" w:rsidR="00367094" w:rsidP="00176C0E" w:rsidRDefault="00367094" w14:paraId="3529C638" w14:textId="77777777">
      <w:pPr>
        <w:rPr>
          <w:rFonts w:ascii="Times New Roman" w:hAnsi="Times New Roman"/>
          <w:szCs w:val="24"/>
        </w:rPr>
      </w:pPr>
    </w:p>
    <w:p w:rsidRPr="00D71CB5" w:rsidR="00367094" w:rsidP="00176C0E" w:rsidRDefault="00367094" w14:paraId="1EA633AE" w14:textId="77777777">
      <w:pPr>
        <w:ind w:left="720"/>
        <w:rPr>
          <w:rFonts w:ascii="Times New Roman" w:hAnsi="Times New Roman"/>
          <w:szCs w:val="24"/>
        </w:rPr>
      </w:pPr>
      <w:r w:rsidRPr="00D71CB5">
        <w:rPr>
          <w:rFonts w:ascii="Times New Roman" w:hAnsi="Times New Roman"/>
          <w:szCs w:val="24"/>
        </w:rPr>
        <w:t xml:space="preserve">Not applicable.  There </w:t>
      </w:r>
      <w:r w:rsidR="00011E0E">
        <w:rPr>
          <w:rFonts w:ascii="Times New Roman" w:hAnsi="Times New Roman"/>
          <w:szCs w:val="24"/>
        </w:rPr>
        <w:t>will be</w:t>
      </w:r>
      <w:r w:rsidRPr="00D71CB5">
        <w:rPr>
          <w:rFonts w:ascii="Times New Roman" w:hAnsi="Times New Roman"/>
          <w:szCs w:val="24"/>
        </w:rPr>
        <w:t xml:space="preserve"> no questions of a sensitive nature.</w:t>
      </w:r>
    </w:p>
    <w:p w:rsidRPr="00D71CB5" w:rsidR="00367094" w:rsidP="00176C0E" w:rsidRDefault="00367094" w14:paraId="69194BD0" w14:textId="77777777">
      <w:pPr>
        <w:ind w:left="720"/>
        <w:rPr>
          <w:rFonts w:ascii="Times New Roman" w:hAnsi="Times New Roman"/>
          <w:szCs w:val="24"/>
        </w:rPr>
      </w:pPr>
    </w:p>
    <w:p w:rsidRPr="00D71CB5" w:rsidR="00367094" w:rsidP="00176C0E" w:rsidRDefault="00367094" w14:paraId="0A7E4DD9" w14:textId="77777777">
      <w:pPr>
        <w:tabs>
          <w:tab w:val="left" w:pos="-1440"/>
        </w:tabs>
        <w:ind w:left="720" w:hanging="720"/>
        <w:rPr>
          <w:rFonts w:ascii="Times New Roman" w:hAnsi="Times New Roman"/>
          <w:b/>
          <w:szCs w:val="24"/>
        </w:rPr>
      </w:pPr>
      <w:r w:rsidRPr="00D71CB5">
        <w:rPr>
          <w:rFonts w:ascii="Times New Roman" w:hAnsi="Times New Roman"/>
          <w:b/>
          <w:szCs w:val="24"/>
        </w:rPr>
        <w:t>12.</w:t>
      </w:r>
      <w:r w:rsidRPr="00D71CB5">
        <w:rPr>
          <w:rFonts w:ascii="Times New Roman" w:hAnsi="Times New Roman"/>
          <w:b/>
          <w:szCs w:val="24"/>
        </w:rPr>
        <w:tab/>
        <w:t>Provide estimates of the hour burden of the collection of information.  The statement should:</w:t>
      </w:r>
    </w:p>
    <w:p w:rsidRPr="00D71CB5" w:rsidR="00367094" w:rsidP="00176C0E" w:rsidRDefault="00367094" w14:paraId="2A7D24CC" w14:textId="77777777">
      <w:pPr>
        <w:rPr>
          <w:rFonts w:ascii="Times New Roman" w:hAnsi="Times New Roman"/>
          <w:b/>
          <w:szCs w:val="24"/>
        </w:rPr>
      </w:pPr>
    </w:p>
    <w:p w:rsidRPr="00D71CB5" w:rsidR="00367094" w:rsidP="00176C0E" w:rsidRDefault="00367094" w14:paraId="1DF96AF9" w14:textId="77777777">
      <w:pPr>
        <w:pStyle w:val="a"/>
        <w:numPr>
          <w:ilvl w:val="0"/>
          <w:numId w:val="6"/>
        </w:numPr>
        <w:tabs>
          <w:tab w:val="left" w:pos="-1440"/>
        </w:tabs>
        <w:rPr>
          <w:b/>
          <w:szCs w:val="24"/>
        </w:rPr>
      </w:pPr>
      <w:r w:rsidRPr="00D71CB5">
        <w:rPr>
          <w:b/>
          <w:szCs w:val="24"/>
        </w:rPr>
        <w:t>Indicate the number of respondents, frequency of response, annual hour burden, and an explanation of how the burden was estimated.  Unless directed to do so, agencies should not conduct special surveys to obtain information on which to b</w:t>
      </w:r>
      <w:r w:rsidR="00B961DE">
        <w:rPr>
          <w:b/>
          <w:szCs w:val="24"/>
        </w:rPr>
        <w:t>ase hour burden estimates.  Con</w:t>
      </w:r>
      <w:r w:rsidRPr="00D71CB5">
        <w:rPr>
          <w:b/>
          <w:szCs w:val="24"/>
        </w:rPr>
        <w:t>sultation with a sample (fewer than 10) of potential respondents is desirable</w:t>
      </w:r>
      <w:r w:rsidR="00B961DE">
        <w:rPr>
          <w:b/>
          <w:szCs w:val="24"/>
        </w:rPr>
        <w:t>.  If the hour burden on respon</w:t>
      </w:r>
      <w:r w:rsidRPr="00D71CB5">
        <w:rPr>
          <w:b/>
          <w:szCs w:val="24"/>
        </w:rPr>
        <w:t xml:space="preserve">dents is expected to vary widely because of differences in </w:t>
      </w:r>
      <w:r w:rsidRPr="00D71CB5">
        <w:rPr>
          <w:b/>
          <w:szCs w:val="24"/>
        </w:rPr>
        <w:lastRenderedPageBreak/>
        <w:t>activity, size, or com</w:t>
      </w:r>
      <w:r w:rsidR="00B961DE">
        <w:rPr>
          <w:b/>
          <w:szCs w:val="24"/>
        </w:rPr>
        <w:t>plexity, show the range of esti</w:t>
      </w:r>
      <w:r w:rsidRPr="00D71CB5">
        <w:rPr>
          <w:b/>
          <w:szCs w:val="24"/>
        </w:rPr>
        <w:t>mated burden and explain the reasons for the variance.  Generally, estimates should not include burden hours for customary and usual business practices.</w:t>
      </w:r>
    </w:p>
    <w:p w:rsidRPr="00D71CB5" w:rsidR="00367094" w:rsidP="00176C0E" w:rsidRDefault="00367094" w14:paraId="0489832A" w14:textId="77777777">
      <w:pPr>
        <w:rPr>
          <w:rFonts w:ascii="Times New Roman" w:hAnsi="Times New Roman"/>
          <w:szCs w:val="24"/>
        </w:rPr>
      </w:pPr>
    </w:p>
    <w:p w:rsidRPr="00D71CB5" w:rsidR="00367094" w:rsidP="00176C0E" w:rsidRDefault="00367094" w14:paraId="2A799848" w14:textId="77777777">
      <w:pPr>
        <w:pStyle w:val="a"/>
        <w:numPr>
          <w:ilvl w:val="0"/>
          <w:numId w:val="6"/>
        </w:numPr>
        <w:tabs>
          <w:tab w:val="left" w:pos="-1440"/>
        </w:tabs>
        <w:rPr>
          <w:b/>
          <w:szCs w:val="24"/>
        </w:rPr>
      </w:pPr>
      <w:r w:rsidRPr="00D71CB5">
        <w:rPr>
          <w:b/>
          <w:szCs w:val="24"/>
        </w:rPr>
        <w:t>If this request for approval covers more than one form, provide separate hour burden estimates for each form and aggregate the hour burdens in item 13 of OMB Form 83-I.</w:t>
      </w:r>
    </w:p>
    <w:p w:rsidRPr="00D71CB5" w:rsidR="00367094" w:rsidP="00176C0E" w:rsidRDefault="00367094" w14:paraId="15D3DA93" w14:textId="77777777">
      <w:pPr>
        <w:pStyle w:val="a"/>
        <w:tabs>
          <w:tab w:val="left" w:pos="-1440"/>
        </w:tabs>
        <w:rPr>
          <w:szCs w:val="24"/>
        </w:rPr>
      </w:pPr>
    </w:p>
    <w:p w:rsidRPr="00D71CB5" w:rsidR="00367094" w:rsidP="00176C0E" w:rsidRDefault="00367094" w14:paraId="7B74F9C3" w14:textId="77777777">
      <w:pPr>
        <w:pStyle w:val="a"/>
        <w:numPr>
          <w:ilvl w:val="0"/>
          <w:numId w:val="20"/>
        </w:numPr>
        <w:tabs>
          <w:tab w:val="left" w:pos="-1440"/>
        </w:tabs>
        <w:rPr>
          <w:b/>
          <w:szCs w:val="24"/>
        </w:rPr>
      </w:pPr>
      <w:r w:rsidRPr="00D71CB5">
        <w:rPr>
          <w:b/>
          <w:szCs w:val="24"/>
        </w:rPr>
        <w:t>Provide estimates of annualized cost to respondents for the hour burdens for col</w:t>
      </w:r>
      <w:r w:rsidR="001424D8">
        <w:rPr>
          <w:b/>
          <w:szCs w:val="24"/>
        </w:rPr>
        <w:t>lections of information, identi</w:t>
      </w:r>
      <w:r w:rsidRPr="00D71CB5">
        <w:rPr>
          <w:b/>
          <w:szCs w:val="24"/>
        </w:rPr>
        <w:t xml:space="preserve">fying and using appropriate wage rate categories. </w:t>
      </w:r>
      <w:r w:rsidR="00176C0E">
        <w:rPr>
          <w:b/>
          <w:szCs w:val="24"/>
        </w:rPr>
        <w:t xml:space="preserve"> </w:t>
      </w:r>
      <w:r w:rsidRPr="00D71CB5">
        <w:rPr>
          <w:b/>
          <w:szCs w:val="24"/>
        </w:rPr>
        <w:t>The cost of contracting out or paying outside parties for information collection activities should not be included here.  Instead, this cost should be included in item 13.</w:t>
      </w:r>
    </w:p>
    <w:p w:rsidRPr="00D71CB5" w:rsidR="00367094" w:rsidP="00176C0E" w:rsidRDefault="00367094" w14:paraId="519EAF2A" w14:textId="77777777">
      <w:pPr>
        <w:tabs>
          <w:tab w:val="left" w:pos="-1440"/>
        </w:tabs>
        <w:rPr>
          <w:rFonts w:ascii="Times New Roman" w:hAnsi="Times New Roman"/>
          <w:b/>
          <w:szCs w:val="24"/>
        </w:rPr>
      </w:pPr>
    </w:p>
    <w:p w:rsidR="00B0410C" w:rsidP="00176C0E" w:rsidRDefault="00367094" w14:paraId="4FB2CBE1" w14:textId="77777777">
      <w:pPr>
        <w:tabs>
          <w:tab w:val="left" w:pos="-1440"/>
        </w:tabs>
        <w:ind w:left="720"/>
        <w:rPr>
          <w:rFonts w:ascii="Times New Roman" w:hAnsi="Times New Roman"/>
          <w:szCs w:val="24"/>
        </w:rPr>
      </w:pPr>
      <w:r w:rsidRPr="00D71CB5">
        <w:rPr>
          <w:rFonts w:ascii="Times New Roman" w:hAnsi="Times New Roman"/>
          <w:szCs w:val="24"/>
        </w:rPr>
        <w:t>Curre</w:t>
      </w:r>
      <w:r w:rsidR="00EB6B1A">
        <w:rPr>
          <w:rFonts w:ascii="Times New Roman" w:hAnsi="Times New Roman"/>
          <w:szCs w:val="24"/>
        </w:rPr>
        <w:t xml:space="preserve">ntly there are approximately 85 </w:t>
      </w:r>
      <w:r w:rsidRPr="00D71CB5">
        <w:rPr>
          <w:rFonts w:ascii="Times New Roman" w:hAnsi="Times New Roman"/>
          <w:szCs w:val="24"/>
        </w:rPr>
        <w:t xml:space="preserve">respondents </w:t>
      </w:r>
      <w:r w:rsidR="00B961DE">
        <w:rPr>
          <w:rFonts w:ascii="Times New Roman" w:hAnsi="Times New Roman"/>
          <w:szCs w:val="24"/>
        </w:rPr>
        <w:t xml:space="preserve">from </w:t>
      </w:r>
      <w:r w:rsidRPr="00D71CB5">
        <w:rPr>
          <w:rFonts w:ascii="Times New Roman" w:hAnsi="Times New Roman"/>
          <w:szCs w:val="24"/>
        </w:rPr>
        <w:t>who</w:t>
      </w:r>
      <w:r w:rsidR="00B961DE">
        <w:rPr>
          <w:rFonts w:ascii="Times New Roman" w:hAnsi="Times New Roman"/>
          <w:szCs w:val="24"/>
        </w:rPr>
        <w:t>m</w:t>
      </w:r>
      <w:r w:rsidRPr="00D71CB5">
        <w:rPr>
          <w:rFonts w:ascii="Times New Roman" w:hAnsi="Times New Roman"/>
          <w:szCs w:val="24"/>
        </w:rPr>
        <w:t xml:space="preserve"> </w:t>
      </w:r>
      <w:r w:rsidR="0099223C">
        <w:rPr>
          <w:rFonts w:ascii="Times New Roman" w:hAnsi="Times New Roman"/>
          <w:szCs w:val="24"/>
        </w:rPr>
        <w:t xml:space="preserve">the desired </w:t>
      </w:r>
      <w:r w:rsidR="00EB6B1A">
        <w:rPr>
          <w:rFonts w:ascii="Times New Roman" w:hAnsi="Times New Roman"/>
          <w:szCs w:val="24"/>
        </w:rPr>
        <w:t xml:space="preserve">information </w:t>
      </w:r>
      <w:r w:rsidR="0099223C">
        <w:rPr>
          <w:rFonts w:ascii="Times New Roman" w:hAnsi="Times New Roman"/>
          <w:szCs w:val="24"/>
        </w:rPr>
        <w:t>could</w:t>
      </w:r>
      <w:r w:rsidR="00B961DE">
        <w:rPr>
          <w:rFonts w:ascii="Times New Roman" w:hAnsi="Times New Roman"/>
          <w:szCs w:val="24"/>
        </w:rPr>
        <w:t xml:space="preserve"> be collected </w:t>
      </w:r>
      <w:r w:rsidR="00EB6B1A">
        <w:rPr>
          <w:rFonts w:ascii="Times New Roman" w:hAnsi="Times New Roman"/>
          <w:szCs w:val="24"/>
        </w:rPr>
        <w:t>on an ad hoc</w:t>
      </w:r>
      <w:r w:rsidR="00B961DE">
        <w:rPr>
          <w:rFonts w:ascii="Times New Roman" w:hAnsi="Times New Roman"/>
          <w:szCs w:val="24"/>
        </w:rPr>
        <w:t xml:space="preserve"> basis.</w:t>
      </w:r>
      <w:r w:rsidR="00EB6B1A">
        <w:rPr>
          <w:rFonts w:ascii="Times New Roman" w:hAnsi="Times New Roman"/>
          <w:szCs w:val="24"/>
        </w:rPr>
        <w:t xml:space="preserve"> </w:t>
      </w:r>
      <w:r w:rsidRPr="00D71CB5">
        <w:rPr>
          <w:rFonts w:ascii="Times New Roman" w:hAnsi="Times New Roman"/>
          <w:szCs w:val="24"/>
        </w:rPr>
        <w:t xml:space="preserve"> </w:t>
      </w:r>
      <w:r w:rsidR="00A850B6">
        <w:rPr>
          <w:rFonts w:ascii="Times New Roman" w:hAnsi="Times New Roman"/>
          <w:szCs w:val="24"/>
        </w:rPr>
        <w:t xml:space="preserve">The specific number of respondents </w:t>
      </w:r>
      <w:r w:rsidR="00B917E4">
        <w:rPr>
          <w:rFonts w:ascii="Times New Roman" w:hAnsi="Times New Roman"/>
          <w:szCs w:val="24"/>
        </w:rPr>
        <w:t xml:space="preserve">contacted </w:t>
      </w:r>
      <w:r w:rsidR="00A850B6">
        <w:rPr>
          <w:rFonts w:ascii="Times New Roman" w:hAnsi="Times New Roman"/>
          <w:szCs w:val="24"/>
        </w:rPr>
        <w:t xml:space="preserve">may vary depending upon the circumstances giving rise to the need for vessel availability information.  </w:t>
      </w:r>
    </w:p>
    <w:p w:rsidR="00B0410C" w:rsidP="00176C0E" w:rsidRDefault="00B0410C" w14:paraId="1944469D" w14:textId="77777777">
      <w:pPr>
        <w:tabs>
          <w:tab w:val="left" w:pos="-1440"/>
        </w:tabs>
        <w:ind w:left="720"/>
        <w:rPr>
          <w:rFonts w:ascii="Times New Roman" w:hAnsi="Times New Roman"/>
          <w:szCs w:val="24"/>
        </w:rPr>
      </w:pPr>
    </w:p>
    <w:p w:rsidR="00B0410C" w:rsidP="00176C0E" w:rsidRDefault="00B0410C" w14:paraId="6B55C0A3" w14:textId="77777777">
      <w:pPr>
        <w:tabs>
          <w:tab w:val="left" w:pos="-1440"/>
        </w:tabs>
        <w:ind w:left="720"/>
        <w:rPr>
          <w:rFonts w:ascii="Times New Roman" w:hAnsi="Times New Roman"/>
          <w:szCs w:val="24"/>
        </w:rPr>
      </w:pPr>
      <w:r>
        <w:rPr>
          <w:rFonts w:ascii="Times New Roman" w:hAnsi="Times New Roman"/>
          <w:szCs w:val="24"/>
        </w:rPr>
        <w:t xml:space="preserve">For example, in a catastrophic natural disaster situation in which all types of vessels </w:t>
      </w:r>
      <w:r w:rsidR="00B917E4">
        <w:rPr>
          <w:rFonts w:ascii="Times New Roman" w:hAnsi="Times New Roman"/>
          <w:szCs w:val="24"/>
        </w:rPr>
        <w:t xml:space="preserve">(e.g., containerships, tankers, etc.) </w:t>
      </w:r>
      <w:r>
        <w:rPr>
          <w:rFonts w:ascii="Times New Roman" w:hAnsi="Times New Roman"/>
          <w:szCs w:val="24"/>
        </w:rPr>
        <w:t>may be required to move urgent supplies from one U.S. port to another (</w:t>
      </w:r>
      <w:proofErr w:type="gramStart"/>
      <w:r>
        <w:rPr>
          <w:rFonts w:ascii="Times New Roman" w:hAnsi="Times New Roman"/>
          <w:szCs w:val="24"/>
        </w:rPr>
        <w:t>similar to</w:t>
      </w:r>
      <w:proofErr w:type="gramEnd"/>
      <w:r>
        <w:rPr>
          <w:rFonts w:ascii="Times New Roman" w:hAnsi="Times New Roman"/>
          <w:szCs w:val="24"/>
        </w:rPr>
        <w:t xml:space="preserve"> </w:t>
      </w:r>
      <w:r w:rsidR="00B917E4">
        <w:rPr>
          <w:rFonts w:ascii="Times New Roman" w:hAnsi="Times New Roman"/>
          <w:szCs w:val="24"/>
        </w:rPr>
        <w:t xml:space="preserve">the situation in </w:t>
      </w:r>
      <w:r>
        <w:rPr>
          <w:rFonts w:ascii="Times New Roman" w:hAnsi="Times New Roman"/>
          <w:szCs w:val="24"/>
        </w:rPr>
        <w:t>Hurricane Katrina)</w:t>
      </w:r>
      <w:r w:rsidR="00B917E4">
        <w:rPr>
          <w:rFonts w:ascii="Times New Roman" w:hAnsi="Times New Roman"/>
          <w:szCs w:val="24"/>
        </w:rPr>
        <w:t>,</w:t>
      </w:r>
      <w:r>
        <w:rPr>
          <w:rFonts w:ascii="Times New Roman" w:hAnsi="Times New Roman"/>
          <w:szCs w:val="24"/>
        </w:rPr>
        <w:t xml:space="preserve"> all 85 of the respondents </w:t>
      </w:r>
      <w:r w:rsidR="00B917E4">
        <w:rPr>
          <w:rFonts w:ascii="Times New Roman" w:hAnsi="Times New Roman"/>
          <w:szCs w:val="24"/>
        </w:rPr>
        <w:t>may</w:t>
      </w:r>
      <w:r>
        <w:rPr>
          <w:rFonts w:ascii="Times New Roman" w:hAnsi="Times New Roman"/>
          <w:szCs w:val="24"/>
        </w:rPr>
        <w:t xml:space="preserve"> be contacted.  If requirement for vessels is more limited in scope (</w:t>
      </w:r>
      <w:r w:rsidR="00B917E4">
        <w:rPr>
          <w:rFonts w:ascii="Times New Roman" w:hAnsi="Times New Roman"/>
          <w:szCs w:val="24"/>
        </w:rPr>
        <w:t xml:space="preserve">as in </w:t>
      </w:r>
      <w:r>
        <w:rPr>
          <w:rFonts w:ascii="Times New Roman" w:hAnsi="Times New Roman"/>
          <w:szCs w:val="24"/>
        </w:rPr>
        <w:t>Hurricane Sandy</w:t>
      </w:r>
      <w:r w:rsidR="00B917E4">
        <w:rPr>
          <w:rFonts w:ascii="Times New Roman" w:hAnsi="Times New Roman"/>
          <w:szCs w:val="24"/>
        </w:rPr>
        <w:t>,</w:t>
      </w:r>
      <w:r>
        <w:rPr>
          <w:rFonts w:ascii="Times New Roman" w:hAnsi="Times New Roman"/>
          <w:szCs w:val="24"/>
        </w:rPr>
        <w:t xml:space="preserve"> for instance</w:t>
      </w:r>
      <w:r w:rsidR="00B917E4">
        <w:rPr>
          <w:rFonts w:ascii="Times New Roman" w:hAnsi="Times New Roman"/>
          <w:szCs w:val="24"/>
        </w:rPr>
        <w:t>, where vessels capable of carrying liquid petroleum were needed</w:t>
      </w:r>
      <w:r>
        <w:rPr>
          <w:rFonts w:ascii="Times New Roman" w:hAnsi="Times New Roman"/>
          <w:szCs w:val="24"/>
        </w:rPr>
        <w:t xml:space="preserve">), </w:t>
      </w:r>
      <w:r w:rsidR="00B917E4">
        <w:rPr>
          <w:rFonts w:ascii="Times New Roman" w:hAnsi="Times New Roman"/>
          <w:szCs w:val="24"/>
        </w:rPr>
        <w:t xml:space="preserve">only the subset of </w:t>
      </w:r>
      <w:r>
        <w:rPr>
          <w:rFonts w:ascii="Times New Roman" w:hAnsi="Times New Roman"/>
          <w:szCs w:val="24"/>
        </w:rPr>
        <w:t xml:space="preserve">respondents capable of </w:t>
      </w:r>
      <w:r w:rsidR="0066501B">
        <w:rPr>
          <w:rFonts w:ascii="Times New Roman" w:hAnsi="Times New Roman"/>
          <w:szCs w:val="24"/>
        </w:rPr>
        <w:t>transporting</w:t>
      </w:r>
      <w:r>
        <w:rPr>
          <w:rFonts w:ascii="Times New Roman" w:hAnsi="Times New Roman"/>
          <w:szCs w:val="24"/>
        </w:rPr>
        <w:t xml:space="preserve"> </w:t>
      </w:r>
      <w:r w:rsidR="00B917E4">
        <w:rPr>
          <w:rFonts w:ascii="Times New Roman" w:hAnsi="Times New Roman"/>
          <w:szCs w:val="24"/>
        </w:rPr>
        <w:t>the specific cargo would be contacted</w:t>
      </w:r>
      <w:r>
        <w:rPr>
          <w:rFonts w:ascii="Times New Roman" w:hAnsi="Times New Roman"/>
          <w:szCs w:val="24"/>
        </w:rPr>
        <w:t xml:space="preserve">.  </w:t>
      </w:r>
    </w:p>
    <w:p w:rsidR="00B0410C" w:rsidP="00176C0E" w:rsidRDefault="00B0410C" w14:paraId="53CC119E" w14:textId="77777777">
      <w:pPr>
        <w:tabs>
          <w:tab w:val="left" w:pos="-1440"/>
        </w:tabs>
        <w:ind w:left="720"/>
        <w:rPr>
          <w:rFonts w:ascii="Times New Roman" w:hAnsi="Times New Roman"/>
          <w:szCs w:val="24"/>
        </w:rPr>
      </w:pPr>
    </w:p>
    <w:p w:rsidRPr="00D71CB5" w:rsidR="00367094" w:rsidP="00176C0E" w:rsidRDefault="005B67BB" w14:paraId="56CCC386" w14:textId="77777777">
      <w:pPr>
        <w:tabs>
          <w:tab w:val="left" w:pos="-1440"/>
        </w:tabs>
        <w:ind w:left="720"/>
        <w:rPr>
          <w:rFonts w:ascii="Times New Roman" w:hAnsi="Times New Roman"/>
          <w:szCs w:val="24"/>
        </w:rPr>
      </w:pPr>
      <w:r>
        <w:rPr>
          <w:rFonts w:ascii="Times New Roman" w:hAnsi="Times New Roman"/>
          <w:szCs w:val="24"/>
        </w:rPr>
        <w:t>MARAD</w:t>
      </w:r>
      <w:r w:rsidR="00016E78">
        <w:rPr>
          <w:rFonts w:ascii="Times New Roman" w:hAnsi="Times New Roman"/>
          <w:szCs w:val="24"/>
        </w:rPr>
        <w:t xml:space="preserve"> compiles this list by utilizing its industry knowledge</w:t>
      </w:r>
      <w:r w:rsidR="005E2C13">
        <w:rPr>
          <w:rFonts w:ascii="Times New Roman" w:hAnsi="Times New Roman"/>
          <w:szCs w:val="24"/>
        </w:rPr>
        <w:t>,</w:t>
      </w:r>
      <w:r w:rsidR="00016E78">
        <w:rPr>
          <w:rFonts w:ascii="Times New Roman" w:hAnsi="Times New Roman"/>
          <w:szCs w:val="24"/>
        </w:rPr>
        <w:t xml:space="preserve"> obtained through other maritime-related programmatic duties and communications. </w:t>
      </w:r>
      <w:r w:rsidRPr="00D71CB5" w:rsidR="00367094">
        <w:rPr>
          <w:rFonts w:ascii="Times New Roman" w:hAnsi="Times New Roman"/>
          <w:szCs w:val="24"/>
        </w:rPr>
        <w:t>The information collection procedure require</w:t>
      </w:r>
      <w:r w:rsidR="0062349E">
        <w:rPr>
          <w:rFonts w:ascii="Times New Roman" w:hAnsi="Times New Roman"/>
          <w:szCs w:val="24"/>
        </w:rPr>
        <w:t>s</w:t>
      </w:r>
      <w:r w:rsidRPr="00D71CB5" w:rsidR="00367094">
        <w:rPr>
          <w:rFonts w:ascii="Times New Roman" w:hAnsi="Times New Roman"/>
          <w:szCs w:val="24"/>
        </w:rPr>
        <w:t xml:space="preserve"> </w:t>
      </w:r>
      <w:r w:rsidR="00EB6B1A">
        <w:rPr>
          <w:rFonts w:ascii="Times New Roman" w:hAnsi="Times New Roman"/>
          <w:szCs w:val="24"/>
        </w:rPr>
        <w:t>only that an indication be voluntarily provided on the availability</w:t>
      </w:r>
      <w:r w:rsidR="00011E0E">
        <w:rPr>
          <w:rFonts w:ascii="Times New Roman" w:hAnsi="Times New Roman"/>
          <w:szCs w:val="24"/>
        </w:rPr>
        <w:t xml:space="preserve"> of coastwise qualified vessels suitable for the cargo carriage or operation </w:t>
      </w:r>
      <w:r w:rsidR="008818FD">
        <w:rPr>
          <w:rFonts w:ascii="Times New Roman" w:hAnsi="Times New Roman"/>
          <w:szCs w:val="24"/>
        </w:rPr>
        <w:t xml:space="preserve">under any circumstance during </w:t>
      </w:r>
      <w:r w:rsidR="00011E0E">
        <w:rPr>
          <w:rFonts w:ascii="Times New Roman" w:hAnsi="Times New Roman"/>
          <w:szCs w:val="24"/>
        </w:rPr>
        <w:t>which a waiver has been requested by a person who would otherwise employ a non-Jones Act-qualified/foreign-flag vessel</w:t>
      </w:r>
      <w:r w:rsidR="00FA6C10">
        <w:rPr>
          <w:rFonts w:ascii="Times New Roman" w:hAnsi="Times New Roman"/>
          <w:szCs w:val="24"/>
        </w:rPr>
        <w:t>, or for related scenario planning</w:t>
      </w:r>
      <w:r w:rsidR="00011E0E">
        <w:rPr>
          <w:rFonts w:ascii="Times New Roman" w:hAnsi="Times New Roman"/>
          <w:szCs w:val="24"/>
        </w:rPr>
        <w:t>.</w:t>
      </w:r>
      <w:r w:rsidR="00E84B63">
        <w:rPr>
          <w:rFonts w:ascii="Times New Roman" w:hAnsi="Times New Roman"/>
          <w:szCs w:val="24"/>
        </w:rPr>
        <w:t xml:space="preserve"> All qualified vessel owners are encouraged to respond.</w:t>
      </w:r>
    </w:p>
    <w:p w:rsidRPr="00D71CB5" w:rsidR="00367094" w:rsidP="00176C0E" w:rsidRDefault="00367094" w14:paraId="0875BF74" w14:textId="77777777">
      <w:pPr>
        <w:tabs>
          <w:tab w:val="left" w:pos="-1440"/>
        </w:tabs>
        <w:rPr>
          <w:rFonts w:ascii="Times New Roman" w:hAnsi="Times New Roman"/>
          <w:szCs w:val="24"/>
        </w:rPr>
      </w:pPr>
    </w:p>
    <w:p w:rsidRPr="00D71CB5" w:rsidR="00367094" w:rsidP="00176C0E" w:rsidRDefault="00367094" w14:paraId="283E7B77" w14:textId="19807667">
      <w:pPr>
        <w:tabs>
          <w:tab w:val="left" w:pos="-1440"/>
        </w:tabs>
        <w:ind w:left="720"/>
        <w:rPr>
          <w:rFonts w:ascii="Times New Roman" w:hAnsi="Times New Roman"/>
          <w:szCs w:val="24"/>
        </w:rPr>
      </w:pPr>
      <w:r w:rsidRPr="00D71CB5">
        <w:rPr>
          <w:rFonts w:ascii="Times New Roman" w:hAnsi="Times New Roman"/>
          <w:szCs w:val="24"/>
        </w:rPr>
        <w:t>Frequency of</w:t>
      </w:r>
      <w:r w:rsidR="00EB6B1A">
        <w:rPr>
          <w:rFonts w:ascii="Times New Roman" w:hAnsi="Times New Roman"/>
          <w:szCs w:val="24"/>
        </w:rPr>
        <w:t xml:space="preserve"> reporting is irregular, perhaps only two or three times per year</w:t>
      </w:r>
      <w:r w:rsidRPr="00D71CB5">
        <w:rPr>
          <w:rFonts w:ascii="Times New Roman" w:hAnsi="Times New Roman"/>
          <w:szCs w:val="24"/>
        </w:rPr>
        <w:t xml:space="preserve">.  It is estimated that the time </w:t>
      </w:r>
      <w:r w:rsidR="0099223C">
        <w:rPr>
          <w:rFonts w:ascii="Times New Roman" w:hAnsi="Times New Roman"/>
          <w:szCs w:val="24"/>
        </w:rPr>
        <w:t xml:space="preserve">required to </w:t>
      </w:r>
      <w:r w:rsidRPr="00D71CB5">
        <w:rPr>
          <w:rFonts w:ascii="Times New Roman" w:hAnsi="Times New Roman"/>
          <w:szCs w:val="24"/>
        </w:rPr>
        <w:t>provid</w:t>
      </w:r>
      <w:r w:rsidR="0099223C">
        <w:rPr>
          <w:rFonts w:ascii="Times New Roman" w:hAnsi="Times New Roman"/>
          <w:szCs w:val="24"/>
        </w:rPr>
        <w:t>e</w:t>
      </w:r>
      <w:r w:rsidRPr="00D71CB5">
        <w:rPr>
          <w:rFonts w:ascii="Times New Roman" w:hAnsi="Times New Roman"/>
          <w:szCs w:val="24"/>
        </w:rPr>
        <w:t xml:space="preserve"> the requested</w:t>
      </w:r>
      <w:r w:rsidR="00EB6B1A">
        <w:rPr>
          <w:rFonts w:ascii="Times New Roman" w:hAnsi="Times New Roman"/>
          <w:szCs w:val="24"/>
        </w:rPr>
        <w:t xml:space="preserve"> information is approximately </w:t>
      </w:r>
      <w:r w:rsidR="0099223C">
        <w:rPr>
          <w:rFonts w:ascii="Times New Roman" w:hAnsi="Times New Roman"/>
          <w:szCs w:val="24"/>
        </w:rPr>
        <w:t>o</w:t>
      </w:r>
      <w:r w:rsidR="00EB6B1A">
        <w:rPr>
          <w:rFonts w:ascii="Times New Roman" w:hAnsi="Times New Roman"/>
          <w:szCs w:val="24"/>
        </w:rPr>
        <w:t>ne hour</w:t>
      </w:r>
      <w:r w:rsidRPr="00D71CB5">
        <w:rPr>
          <w:rFonts w:ascii="Times New Roman" w:hAnsi="Times New Roman"/>
          <w:szCs w:val="24"/>
        </w:rPr>
        <w:t>.  Data is usual</w:t>
      </w:r>
      <w:r w:rsidR="00EB6B1A">
        <w:rPr>
          <w:rFonts w:ascii="Times New Roman" w:hAnsi="Times New Roman"/>
          <w:szCs w:val="24"/>
        </w:rPr>
        <w:t>ly prepared by an operatio</w:t>
      </w:r>
      <w:r w:rsidR="0099223C">
        <w:rPr>
          <w:rFonts w:ascii="Times New Roman" w:hAnsi="Times New Roman"/>
          <w:szCs w:val="24"/>
        </w:rPr>
        <w:t>ns specialist</w:t>
      </w:r>
      <w:r w:rsidRPr="00D71CB5">
        <w:rPr>
          <w:rFonts w:ascii="Times New Roman" w:hAnsi="Times New Roman"/>
          <w:szCs w:val="24"/>
        </w:rPr>
        <w:t>.</w:t>
      </w:r>
    </w:p>
    <w:p w:rsidR="00367094" w:rsidP="00176C0E" w:rsidRDefault="00367094" w14:paraId="00135229" w14:textId="77777777">
      <w:pPr>
        <w:tabs>
          <w:tab w:val="left" w:pos="-1440"/>
        </w:tabs>
        <w:rPr>
          <w:rFonts w:ascii="Times New Roman" w:hAnsi="Times New Roman"/>
          <w:szCs w:val="24"/>
        </w:rPr>
      </w:pPr>
    </w:p>
    <w:p w:rsidR="00B0410C" w:rsidP="00176C0E" w:rsidRDefault="0099223C" w14:paraId="00439EC7" w14:textId="77777777">
      <w:pPr>
        <w:tabs>
          <w:tab w:val="left" w:pos="-1440"/>
        </w:tabs>
        <w:ind w:left="720"/>
        <w:rPr>
          <w:rFonts w:ascii="Times New Roman" w:hAnsi="Times New Roman"/>
          <w:szCs w:val="24"/>
        </w:rPr>
      </w:pPr>
      <w:r>
        <w:rPr>
          <w:rFonts w:ascii="Times New Roman" w:hAnsi="Times New Roman"/>
          <w:szCs w:val="24"/>
        </w:rPr>
        <w:t>I</w:t>
      </w:r>
      <w:r w:rsidRPr="00D71CB5" w:rsidR="00367094">
        <w:rPr>
          <w:rFonts w:ascii="Times New Roman" w:hAnsi="Times New Roman"/>
          <w:szCs w:val="24"/>
        </w:rPr>
        <w:t xml:space="preserve">t is estimated that the total annual hours of burden </w:t>
      </w:r>
      <w:r w:rsidR="005912A1">
        <w:rPr>
          <w:rFonts w:ascii="Times New Roman" w:hAnsi="Times New Roman"/>
          <w:szCs w:val="24"/>
        </w:rPr>
        <w:t xml:space="preserve">for scenario planning </w:t>
      </w:r>
      <w:r w:rsidRPr="00D71CB5" w:rsidR="00367094">
        <w:rPr>
          <w:rFonts w:ascii="Times New Roman" w:hAnsi="Times New Roman"/>
          <w:szCs w:val="24"/>
        </w:rPr>
        <w:t>are as follows</w:t>
      </w:r>
      <w:r w:rsidR="0066501B">
        <w:rPr>
          <w:rFonts w:ascii="Times New Roman" w:hAnsi="Times New Roman"/>
          <w:szCs w:val="24"/>
        </w:rPr>
        <w:t>:</w:t>
      </w:r>
    </w:p>
    <w:p w:rsidR="00B0410C" w:rsidP="00176C0E" w:rsidRDefault="00B0410C" w14:paraId="3D2EEE65" w14:textId="77777777">
      <w:pPr>
        <w:tabs>
          <w:tab w:val="left" w:pos="-1440"/>
        </w:tabs>
        <w:ind w:left="720"/>
        <w:rPr>
          <w:rFonts w:ascii="Times New Roman" w:hAnsi="Times New Roman"/>
          <w:szCs w:val="24"/>
        </w:rPr>
      </w:pPr>
    </w:p>
    <w:p w:rsidR="00367094" w:rsidP="00176C0E" w:rsidRDefault="00B0410C" w14:paraId="4C7C5F5E" w14:textId="77777777">
      <w:pPr>
        <w:tabs>
          <w:tab w:val="left" w:pos="-1440"/>
        </w:tabs>
        <w:ind w:left="720"/>
        <w:rPr>
          <w:rFonts w:ascii="Times New Roman" w:hAnsi="Times New Roman"/>
          <w:szCs w:val="24"/>
        </w:rPr>
      </w:pPr>
      <w:r>
        <w:rPr>
          <w:rFonts w:ascii="Times New Roman" w:hAnsi="Times New Roman"/>
          <w:szCs w:val="24"/>
        </w:rPr>
        <w:t>(Note: “Responses Per Respondent” anticipates one response per respondent for an estimated three Jones Act</w:t>
      </w:r>
      <w:r w:rsidR="009F6619">
        <w:rPr>
          <w:rFonts w:ascii="Times New Roman" w:hAnsi="Times New Roman"/>
          <w:szCs w:val="24"/>
        </w:rPr>
        <w:t xml:space="preserve"> </w:t>
      </w:r>
      <w:r>
        <w:rPr>
          <w:rFonts w:ascii="Times New Roman" w:hAnsi="Times New Roman"/>
          <w:szCs w:val="24"/>
        </w:rPr>
        <w:t>waiver events per year</w:t>
      </w:r>
      <w:r w:rsidR="0066501B">
        <w:rPr>
          <w:rFonts w:ascii="Times New Roman" w:hAnsi="Times New Roman"/>
          <w:szCs w:val="24"/>
        </w:rPr>
        <w:t>.</w:t>
      </w:r>
      <w:r>
        <w:rPr>
          <w:rFonts w:ascii="Times New Roman" w:hAnsi="Times New Roman"/>
          <w:szCs w:val="24"/>
        </w:rPr>
        <w:t xml:space="preserve">) </w:t>
      </w:r>
    </w:p>
    <w:p w:rsidRPr="00D71CB5" w:rsidR="00A42442" w:rsidP="00176C0E" w:rsidRDefault="00A42442" w14:paraId="5A637349" w14:textId="77777777">
      <w:pPr>
        <w:tabs>
          <w:tab w:val="left" w:pos="-1440"/>
        </w:tabs>
        <w:ind w:left="720"/>
        <w:rPr>
          <w:rFonts w:ascii="Times New Roman" w:hAnsi="Times New Roman"/>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5"/>
        <w:gridCol w:w="336"/>
        <w:gridCol w:w="1480"/>
        <w:gridCol w:w="352"/>
        <w:gridCol w:w="1472"/>
        <w:gridCol w:w="390"/>
        <w:gridCol w:w="1497"/>
        <w:gridCol w:w="814"/>
        <w:gridCol w:w="1444"/>
      </w:tblGrid>
      <w:tr w:rsidRPr="00A42442" w:rsidR="00A42442" w:rsidTr="00A42442" w14:paraId="5BFF4289" w14:textId="77777777">
        <w:tc>
          <w:tcPr>
            <w:tcW w:w="1591" w:type="dxa"/>
          </w:tcPr>
          <w:p w:rsidRPr="00A42442" w:rsidR="00A42442" w:rsidP="00A42442" w:rsidRDefault="00A42442" w14:paraId="344AA511" w14:textId="77777777">
            <w:pPr>
              <w:tabs>
                <w:tab w:val="left" w:pos="-1440"/>
              </w:tabs>
              <w:jc w:val="center"/>
              <w:rPr>
                <w:rFonts w:ascii="Times New Roman" w:hAnsi="Times New Roman"/>
                <w:szCs w:val="24"/>
              </w:rPr>
            </w:pPr>
            <w:r w:rsidRPr="00A42442">
              <w:rPr>
                <w:rFonts w:ascii="Times New Roman" w:hAnsi="Times New Roman"/>
                <w:szCs w:val="24"/>
              </w:rPr>
              <w:t>Number of Respondents</w:t>
            </w:r>
          </w:p>
        </w:tc>
        <w:tc>
          <w:tcPr>
            <w:tcW w:w="336" w:type="dxa"/>
          </w:tcPr>
          <w:p w:rsidRPr="00A42442" w:rsidR="00A42442" w:rsidP="00A42442" w:rsidRDefault="00A42442" w14:paraId="2EAB4615" w14:textId="77777777">
            <w:pPr>
              <w:tabs>
                <w:tab w:val="left" w:pos="-1440"/>
              </w:tabs>
              <w:jc w:val="center"/>
              <w:rPr>
                <w:rFonts w:ascii="Times New Roman" w:hAnsi="Times New Roman"/>
                <w:szCs w:val="24"/>
              </w:rPr>
            </w:pPr>
          </w:p>
        </w:tc>
        <w:tc>
          <w:tcPr>
            <w:tcW w:w="1496" w:type="dxa"/>
          </w:tcPr>
          <w:p w:rsidRPr="00A42442" w:rsidR="00A42442" w:rsidP="00A42442" w:rsidRDefault="00A42442" w14:paraId="7BAC6359" w14:textId="77777777">
            <w:pPr>
              <w:tabs>
                <w:tab w:val="left" w:pos="-1440"/>
              </w:tabs>
              <w:jc w:val="center"/>
              <w:rPr>
                <w:rFonts w:ascii="Times New Roman" w:hAnsi="Times New Roman"/>
                <w:szCs w:val="24"/>
              </w:rPr>
            </w:pPr>
            <w:r w:rsidRPr="00A42442">
              <w:rPr>
                <w:rFonts w:ascii="Times New Roman" w:hAnsi="Times New Roman"/>
                <w:szCs w:val="24"/>
              </w:rPr>
              <w:t>Responses Per Respondent</w:t>
            </w:r>
          </w:p>
        </w:tc>
        <w:tc>
          <w:tcPr>
            <w:tcW w:w="352" w:type="dxa"/>
          </w:tcPr>
          <w:p w:rsidRPr="00A42442" w:rsidR="00A42442" w:rsidP="00A42442" w:rsidRDefault="00A42442" w14:paraId="1F6C57BA" w14:textId="77777777">
            <w:pPr>
              <w:tabs>
                <w:tab w:val="left" w:pos="-1440"/>
              </w:tabs>
              <w:jc w:val="center"/>
              <w:rPr>
                <w:rFonts w:ascii="Times New Roman" w:hAnsi="Times New Roman"/>
                <w:szCs w:val="24"/>
              </w:rPr>
            </w:pPr>
          </w:p>
        </w:tc>
        <w:tc>
          <w:tcPr>
            <w:tcW w:w="1503" w:type="dxa"/>
          </w:tcPr>
          <w:p w:rsidRPr="00A42442" w:rsidR="00A42442" w:rsidP="00A42442" w:rsidRDefault="00A42442" w14:paraId="1A6E40EE" w14:textId="77777777">
            <w:pPr>
              <w:tabs>
                <w:tab w:val="left" w:pos="-1440"/>
              </w:tabs>
              <w:jc w:val="center"/>
              <w:rPr>
                <w:rFonts w:ascii="Times New Roman" w:hAnsi="Times New Roman"/>
                <w:szCs w:val="24"/>
              </w:rPr>
            </w:pPr>
            <w:r w:rsidRPr="00A42442">
              <w:rPr>
                <w:rFonts w:ascii="Times New Roman" w:hAnsi="Times New Roman"/>
                <w:szCs w:val="24"/>
              </w:rPr>
              <w:t>Total Responses Annually</w:t>
            </w:r>
          </w:p>
        </w:tc>
        <w:tc>
          <w:tcPr>
            <w:tcW w:w="397" w:type="dxa"/>
          </w:tcPr>
          <w:p w:rsidRPr="00A42442" w:rsidR="00A42442" w:rsidP="00A42442" w:rsidRDefault="00A42442" w14:paraId="12BDB372" w14:textId="77777777">
            <w:pPr>
              <w:tabs>
                <w:tab w:val="left" w:pos="-1440"/>
              </w:tabs>
              <w:jc w:val="center"/>
              <w:rPr>
                <w:rFonts w:ascii="Times New Roman" w:hAnsi="Times New Roman"/>
                <w:szCs w:val="24"/>
              </w:rPr>
            </w:pPr>
          </w:p>
        </w:tc>
        <w:tc>
          <w:tcPr>
            <w:tcW w:w="1543" w:type="dxa"/>
          </w:tcPr>
          <w:p w:rsidRPr="00A42442" w:rsidR="00A42442" w:rsidP="00A42442" w:rsidRDefault="00A42442" w14:paraId="1299CCBF" w14:textId="77777777">
            <w:pPr>
              <w:tabs>
                <w:tab w:val="left" w:pos="-1440"/>
              </w:tabs>
              <w:jc w:val="center"/>
              <w:rPr>
                <w:rFonts w:ascii="Times New Roman" w:hAnsi="Times New Roman"/>
                <w:szCs w:val="24"/>
              </w:rPr>
            </w:pPr>
            <w:r w:rsidRPr="00A42442">
              <w:rPr>
                <w:rFonts w:ascii="Times New Roman" w:hAnsi="Times New Roman"/>
                <w:szCs w:val="24"/>
              </w:rPr>
              <w:t>Hours Per Response</w:t>
            </w:r>
          </w:p>
        </w:tc>
        <w:tc>
          <w:tcPr>
            <w:tcW w:w="872" w:type="dxa"/>
          </w:tcPr>
          <w:p w:rsidRPr="00A42442" w:rsidR="00A42442" w:rsidP="00A42442" w:rsidRDefault="00A42442" w14:paraId="315074EF" w14:textId="77777777">
            <w:pPr>
              <w:tabs>
                <w:tab w:val="left" w:pos="-1440"/>
              </w:tabs>
              <w:jc w:val="center"/>
              <w:rPr>
                <w:rFonts w:ascii="Times New Roman" w:hAnsi="Times New Roman"/>
                <w:szCs w:val="24"/>
              </w:rPr>
            </w:pPr>
          </w:p>
        </w:tc>
        <w:tc>
          <w:tcPr>
            <w:tcW w:w="1486" w:type="dxa"/>
          </w:tcPr>
          <w:p w:rsidRPr="00A42442" w:rsidR="00A42442" w:rsidP="00A42442" w:rsidRDefault="00A42442" w14:paraId="76A2BB7B" w14:textId="77777777">
            <w:pPr>
              <w:tabs>
                <w:tab w:val="left" w:pos="-1440"/>
              </w:tabs>
              <w:jc w:val="center"/>
              <w:rPr>
                <w:rFonts w:ascii="Times New Roman" w:hAnsi="Times New Roman"/>
                <w:szCs w:val="24"/>
              </w:rPr>
            </w:pPr>
            <w:r w:rsidRPr="00A42442">
              <w:rPr>
                <w:rFonts w:ascii="Times New Roman" w:hAnsi="Times New Roman"/>
                <w:szCs w:val="24"/>
              </w:rPr>
              <w:t>Total Hours Annually</w:t>
            </w:r>
          </w:p>
        </w:tc>
      </w:tr>
      <w:tr w:rsidRPr="00A42442" w:rsidR="00A42442" w:rsidTr="00A42442" w14:paraId="65C8F7A6" w14:textId="77777777">
        <w:tc>
          <w:tcPr>
            <w:tcW w:w="1591" w:type="dxa"/>
          </w:tcPr>
          <w:p w:rsidRPr="00A42442" w:rsidR="00A42442" w:rsidP="00A42442" w:rsidRDefault="00923C28" w14:paraId="6AA86E7D" w14:textId="77777777">
            <w:pPr>
              <w:tabs>
                <w:tab w:val="left" w:pos="-1440"/>
              </w:tabs>
              <w:jc w:val="center"/>
              <w:rPr>
                <w:rFonts w:ascii="Times New Roman" w:hAnsi="Times New Roman"/>
                <w:szCs w:val="24"/>
              </w:rPr>
            </w:pPr>
            <w:r>
              <w:rPr>
                <w:rFonts w:ascii="Times New Roman" w:hAnsi="Times New Roman"/>
                <w:szCs w:val="24"/>
              </w:rPr>
              <w:t xml:space="preserve"> </w:t>
            </w:r>
            <w:r w:rsidR="00F12725">
              <w:rPr>
                <w:rFonts w:ascii="Times New Roman" w:hAnsi="Times New Roman"/>
                <w:szCs w:val="24"/>
              </w:rPr>
              <w:t>85</w:t>
            </w:r>
          </w:p>
        </w:tc>
        <w:tc>
          <w:tcPr>
            <w:tcW w:w="336" w:type="dxa"/>
          </w:tcPr>
          <w:p w:rsidRPr="00A42442" w:rsidR="00A42442" w:rsidP="00A42442" w:rsidRDefault="00A42442" w14:paraId="5AA3A0C1" w14:textId="77777777">
            <w:pPr>
              <w:tabs>
                <w:tab w:val="left" w:pos="-1440"/>
              </w:tabs>
              <w:jc w:val="center"/>
              <w:rPr>
                <w:rFonts w:ascii="Times New Roman" w:hAnsi="Times New Roman"/>
                <w:szCs w:val="24"/>
              </w:rPr>
            </w:pPr>
            <w:r w:rsidRPr="00A42442">
              <w:rPr>
                <w:rFonts w:ascii="Times New Roman" w:hAnsi="Times New Roman"/>
                <w:szCs w:val="24"/>
              </w:rPr>
              <w:t>x</w:t>
            </w:r>
          </w:p>
        </w:tc>
        <w:tc>
          <w:tcPr>
            <w:tcW w:w="1496" w:type="dxa"/>
          </w:tcPr>
          <w:p w:rsidRPr="00A42442" w:rsidR="00A42442" w:rsidP="00A42442" w:rsidRDefault="00A42442" w14:paraId="525AE2CE" w14:textId="77777777">
            <w:pPr>
              <w:tabs>
                <w:tab w:val="left" w:pos="-1440"/>
              </w:tabs>
              <w:jc w:val="center"/>
              <w:rPr>
                <w:rFonts w:ascii="Times New Roman" w:hAnsi="Times New Roman"/>
                <w:szCs w:val="24"/>
              </w:rPr>
            </w:pPr>
            <w:r w:rsidRPr="00A42442">
              <w:rPr>
                <w:rFonts w:ascii="Times New Roman" w:hAnsi="Times New Roman"/>
                <w:szCs w:val="24"/>
              </w:rPr>
              <w:t>3</w:t>
            </w:r>
          </w:p>
        </w:tc>
        <w:tc>
          <w:tcPr>
            <w:tcW w:w="352" w:type="dxa"/>
          </w:tcPr>
          <w:p w:rsidRPr="00A42442" w:rsidR="00A42442" w:rsidP="00A42442" w:rsidRDefault="00A42442" w14:paraId="03BBD8C0" w14:textId="77777777">
            <w:pPr>
              <w:tabs>
                <w:tab w:val="left" w:pos="-1440"/>
              </w:tabs>
              <w:jc w:val="center"/>
              <w:rPr>
                <w:rFonts w:ascii="Times New Roman" w:hAnsi="Times New Roman"/>
                <w:szCs w:val="24"/>
              </w:rPr>
            </w:pPr>
            <w:r w:rsidRPr="00A42442">
              <w:rPr>
                <w:rFonts w:ascii="Times New Roman" w:hAnsi="Times New Roman"/>
                <w:szCs w:val="24"/>
              </w:rPr>
              <w:t>=</w:t>
            </w:r>
          </w:p>
        </w:tc>
        <w:tc>
          <w:tcPr>
            <w:tcW w:w="1503" w:type="dxa"/>
          </w:tcPr>
          <w:p w:rsidRPr="00A42442" w:rsidR="00A42442" w:rsidP="00A42442" w:rsidRDefault="00A42442" w14:paraId="5876DE0B" w14:textId="77777777">
            <w:pPr>
              <w:tabs>
                <w:tab w:val="left" w:pos="-1440"/>
              </w:tabs>
              <w:jc w:val="center"/>
              <w:rPr>
                <w:rFonts w:ascii="Times New Roman" w:hAnsi="Times New Roman"/>
                <w:szCs w:val="24"/>
              </w:rPr>
            </w:pPr>
            <w:r w:rsidRPr="00A42442">
              <w:rPr>
                <w:rFonts w:ascii="Times New Roman" w:hAnsi="Times New Roman"/>
                <w:szCs w:val="24"/>
              </w:rPr>
              <w:t>2</w:t>
            </w:r>
            <w:r w:rsidR="00F12725">
              <w:rPr>
                <w:rFonts w:ascii="Times New Roman" w:hAnsi="Times New Roman"/>
                <w:szCs w:val="24"/>
              </w:rPr>
              <w:t>55</w:t>
            </w:r>
          </w:p>
        </w:tc>
        <w:tc>
          <w:tcPr>
            <w:tcW w:w="397" w:type="dxa"/>
          </w:tcPr>
          <w:p w:rsidRPr="00A42442" w:rsidR="00A42442" w:rsidP="00A42442" w:rsidRDefault="00A42442" w14:paraId="633130D9" w14:textId="77777777">
            <w:pPr>
              <w:tabs>
                <w:tab w:val="left" w:pos="-1440"/>
              </w:tabs>
              <w:jc w:val="center"/>
              <w:rPr>
                <w:rFonts w:ascii="Times New Roman" w:hAnsi="Times New Roman"/>
                <w:szCs w:val="24"/>
              </w:rPr>
            </w:pPr>
            <w:r w:rsidRPr="00A42442">
              <w:rPr>
                <w:rFonts w:ascii="Times New Roman" w:hAnsi="Times New Roman"/>
                <w:szCs w:val="24"/>
              </w:rPr>
              <w:t>x</w:t>
            </w:r>
          </w:p>
        </w:tc>
        <w:tc>
          <w:tcPr>
            <w:tcW w:w="1543" w:type="dxa"/>
          </w:tcPr>
          <w:p w:rsidRPr="00A42442" w:rsidR="00A42442" w:rsidP="00A42442" w:rsidRDefault="00A850B6" w14:paraId="712BE167" w14:textId="77777777">
            <w:pPr>
              <w:tabs>
                <w:tab w:val="left" w:pos="-1440"/>
              </w:tabs>
              <w:jc w:val="center"/>
              <w:rPr>
                <w:rFonts w:ascii="Times New Roman" w:hAnsi="Times New Roman"/>
                <w:szCs w:val="24"/>
              </w:rPr>
            </w:pPr>
            <w:r>
              <w:rPr>
                <w:rFonts w:ascii="Times New Roman" w:hAnsi="Times New Roman"/>
                <w:szCs w:val="24"/>
              </w:rPr>
              <w:t>0.5</w:t>
            </w:r>
          </w:p>
        </w:tc>
        <w:tc>
          <w:tcPr>
            <w:tcW w:w="872" w:type="dxa"/>
          </w:tcPr>
          <w:p w:rsidRPr="00A42442" w:rsidR="00A42442" w:rsidP="00A42442" w:rsidRDefault="00A42442" w14:paraId="3B730DD3" w14:textId="77777777">
            <w:pPr>
              <w:tabs>
                <w:tab w:val="left" w:pos="-1440"/>
              </w:tabs>
              <w:jc w:val="center"/>
              <w:rPr>
                <w:rFonts w:ascii="Times New Roman" w:hAnsi="Times New Roman"/>
                <w:szCs w:val="24"/>
              </w:rPr>
            </w:pPr>
            <w:r w:rsidRPr="00A42442">
              <w:rPr>
                <w:rFonts w:ascii="Times New Roman" w:hAnsi="Times New Roman"/>
                <w:szCs w:val="24"/>
              </w:rPr>
              <w:t>=</w:t>
            </w:r>
          </w:p>
        </w:tc>
        <w:tc>
          <w:tcPr>
            <w:tcW w:w="1486" w:type="dxa"/>
          </w:tcPr>
          <w:p w:rsidRPr="00A42442" w:rsidR="00A42442" w:rsidP="0028699B" w:rsidRDefault="0028699B" w14:paraId="47E63696" w14:textId="77777777">
            <w:pPr>
              <w:tabs>
                <w:tab w:val="left" w:pos="-1440"/>
              </w:tabs>
              <w:jc w:val="center"/>
              <w:rPr>
                <w:rFonts w:ascii="Times New Roman" w:hAnsi="Times New Roman"/>
                <w:szCs w:val="24"/>
              </w:rPr>
            </w:pPr>
            <w:r>
              <w:rPr>
                <w:rFonts w:ascii="Times New Roman" w:hAnsi="Times New Roman"/>
                <w:szCs w:val="24"/>
              </w:rPr>
              <w:t>127.5</w:t>
            </w:r>
          </w:p>
        </w:tc>
      </w:tr>
    </w:tbl>
    <w:p w:rsidRPr="00A42442" w:rsidR="00A42442" w:rsidP="00A42442" w:rsidRDefault="00A42442" w14:paraId="69D18F5E" w14:textId="77777777">
      <w:pPr>
        <w:tabs>
          <w:tab w:val="left" w:pos="-1440"/>
        </w:tabs>
        <w:rPr>
          <w:rFonts w:ascii="Times New Roman" w:hAnsi="Times New Roman"/>
          <w:szCs w:val="24"/>
        </w:rPr>
      </w:pPr>
    </w:p>
    <w:p w:rsidR="00A42442" w:rsidP="00A42442" w:rsidRDefault="00A42442" w14:paraId="2775F0DA" w14:textId="3044A1FF">
      <w:pPr>
        <w:tabs>
          <w:tab w:val="left" w:pos="-1440"/>
        </w:tabs>
        <w:rPr>
          <w:rFonts w:ascii="Times New Roman" w:hAnsi="Times New Roman"/>
          <w:szCs w:val="24"/>
        </w:rPr>
      </w:pPr>
      <w:r w:rsidRPr="00A42442">
        <w:rPr>
          <w:rFonts w:ascii="Times New Roman" w:hAnsi="Times New Roman"/>
          <w:szCs w:val="24"/>
        </w:rPr>
        <w:t xml:space="preserve">Annual Burden </w:t>
      </w:r>
      <w:proofErr w:type="spellStart"/>
      <w:r w:rsidRPr="00A42442">
        <w:rPr>
          <w:rFonts w:ascii="Times New Roman" w:hAnsi="Times New Roman"/>
          <w:szCs w:val="24"/>
        </w:rPr>
        <w:t>Hr</w:t>
      </w:r>
      <w:proofErr w:type="spellEnd"/>
      <w:r w:rsidRPr="00A42442">
        <w:rPr>
          <w:rFonts w:ascii="Times New Roman" w:hAnsi="Times New Roman"/>
          <w:szCs w:val="24"/>
        </w:rPr>
        <w:t xml:space="preserve"> Costs:  </w:t>
      </w:r>
      <w:r w:rsidR="0028699B">
        <w:rPr>
          <w:rFonts w:ascii="Times New Roman" w:hAnsi="Times New Roman"/>
          <w:szCs w:val="24"/>
        </w:rPr>
        <w:t>127.5</w:t>
      </w:r>
      <w:r w:rsidRPr="00A42442">
        <w:rPr>
          <w:rFonts w:ascii="Times New Roman" w:hAnsi="Times New Roman"/>
          <w:szCs w:val="24"/>
        </w:rPr>
        <w:t xml:space="preserve"> </w:t>
      </w:r>
      <w:proofErr w:type="spellStart"/>
      <w:r w:rsidRPr="00A42442">
        <w:rPr>
          <w:rFonts w:ascii="Times New Roman" w:hAnsi="Times New Roman"/>
          <w:szCs w:val="24"/>
        </w:rPr>
        <w:t>Hrs</w:t>
      </w:r>
      <w:proofErr w:type="spellEnd"/>
      <w:r w:rsidRPr="00A42442">
        <w:rPr>
          <w:rFonts w:ascii="Times New Roman" w:hAnsi="Times New Roman"/>
          <w:szCs w:val="24"/>
        </w:rPr>
        <w:t xml:space="preserve"> x $3</w:t>
      </w:r>
      <w:r w:rsidR="009425F3">
        <w:rPr>
          <w:rFonts w:ascii="Times New Roman" w:hAnsi="Times New Roman"/>
          <w:szCs w:val="24"/>
        </w:rPr>
        <w:t>7.00</w:t>
      </w:r>
      <w:r w:rsidRPr="00A42442">
        <w:rPr>
          <w:rFonts w:ascii="Times New Roman" w:hAnsi="Times New Roman"/>
          <w:szCs w:val="24"/>
        </w:rPr>
        <w:t xml:space="preserve"> (Per </w:t>
      </w:r>
      <w:proofErr w:type="spellStart"/>
      <w:r w:rsidRPr="00A42442">
        <w:rPr>
          <w:rFonts w:ascii="Times New Roman" w:hAnsi="Times New Roman"/>
          <w:szCs w:val="24"/>
        </w:rPr>
        <w:t>Hr</w:t>
      </w:r>
      <w:proofErr w:type="spellEnd"/>
      <w:r w:rsidRPr="00A42442">
        <w:rPr>
          <w:rFonts w:ascii="Times New Roman" w:hAnsi="Times New Roman"/>
          <w:szCs w:val="24"/>
        </w:rPr>
        <w:t>)</w:t>
      </w:r>
      <w:r w:rsidR="00571EBE">
        <w:rPr>
          <w:rFonts w:ascii="Times New Roman" w:hAnsi="Times New Roman"/>
          <w:szCs w:val="24"/>
        </w:rPr>
        <w:t xml:space="preserve"> x 1.4 (benefits)</w:t>
      </w:r>
      <w:r w:rsidRPr="00A42442">
        <w:rPr>
          <w:rFonts w:ascii="Times New Roman" w:hAnsi="Times New Roman"/>
          <w:szCs w:val="24"/>
        </w:rPr>
        <w:t xml:space="preserve"> = </w:t>
      </w:r>
      <w:r w:rsidRPr="001D64BD">
        <w:rPr>
          <w:rFonts w:ascii="Times New Roman" w:hAnsi="Times New Roman"/>
          <w:b/>
          <w:szCs w:val="24"/>
        </w:rPr>
        <w:t>$</w:t>
      </w:r>
      <w:r w:rsidR="006B069E">
        <w:rPr>
          <w:rFonts w:ascii="Times New Roman" w:hAnsi="Times New Roman"/>
          <w:b/>
          <w:szCs w:val="24"/>
        </w:rPr>
        <w:t>6,</w:t>
      </w:r>
      <w:r w:rsidR="009425F3">
        <w:rPr>
          <w:rFonts w:ascii="Times New Roman" w:hAnsi="Times New Roman"/>
          <w:b/>
          <w:szCs w:val="24"/>
        </w:rPr>
        <w:t>604.50</w:t>
      </w:r>
      <w:r w:rsidRPr="00A42442">
        <w:rPr>
          <w:rFonts w:ascii="Times New Roman" w:hAnsi="Times New Roman"/>
          <w:szCs w:val="24"/>
        </w:rPr>
        <w:t>.</w:t>
      </w:r>
    </w:p>
    <w:p w:rsidRPr="00A42442" w:rsidR="002C1777" w:rsidP="00A42442" w:rsidRDefault="002C1777" w14:paraId="72A59DA7" w14:textId="77777777">
      <w:pPr>
        <w:tabs>
          <w:tab w:val="left" w:pos="-1440"/>
        </w:tabs>
        <w:rPr>
          <w:rFonts w:ascii="Times New Roman" w:hAnsi="Times New Roman"/>
          <w:szCs w:val="24"/>
        </w:rPr>
      </w:pPr>
    </w:p>
    <w:p w:rsidR="00A42442" w:rsidP="009425F3" w:rsidRDefault="009425F3" w14:paraId="569E144A" w14:textId="7058E11D">
      <w:pPr>
        <w:tabs>
          <w:tab w:val="left" w:pos="-1440"/>
        </w:tabs>
        <w:rPr>
          <w:rFonts w:ascii="Times New Roman" w:hAnsi="Times New Roman"/>
          <w:szCs w:val="24"/>
        </w:rPr>
      </w:pPr>
      <w:r>
        <w:rPr>
          <w:rFonts w:ascii="Times New Roman" w:hAnsi="Times New Roman"/>
          <w:szCs w:val="24"/>
        </w:rPr>
        <w:t>I</w:t>
      </w:r>
      <w:r w:rsidRPr="00D71CB5" w:rsidR="00A42442">
        <w:rPr>
          <w:rFonts w:ascii="Times New Roman" w:hAnsi="Times New Roman"/>
          <w:szCs w:val="24"/>
        </w:rPr>
        <w:t xml:space="preserve">t is estimated that the total annual hours of burden </w:t>
      </w:r>
      <w:r w:rsidR="00A42442">
        <w:rPr>
          <w:rFonts w:ascii="Times New Roman" w:hAnsi="Times New Roman"/>
          <w:szCs w:val="24"/>
        </w:rPr>
        <w:t xml:space="preserve">for waiver requests </w:t>
      </w:r>
      <w:r w:rsidRPr="00D71CB5" w:rsidR="00A42442">
        <w:rPr>
          <w:rFonts w:ascii="Times New Roman" w:hAnsi="Times New Roman"/>
          <w:szCs w:val="24"/>
        </w:rPr>
        <w:t>are as follows:</w:t>
      </w:r>
    </w:p>
    <w:p w:rsidRPr="00EB60BB" w:rsidR="00A42442" w:rsidP="00A42442" w:rsidRDefault="00A42442" w14:paraId="097D4835" w14:textId="77777777">
      <w:pPr>
        <w:tabs>
          <w:tab w:val="left" w:pos="-1440"/>
        </w:tabs>
        <w:rPr>
          <w:rFonts w:ascii="Times New Roman" w:hAnsi="Times New Roman"/>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6"/>
        <w:gridCol w:w="336"/>
        <w:gridCol w:w="1482"/>
        <w:gridCol w:w="352"/>
        <w:gridCol w:w="1476"/>
        <w:gridCol w:w="391"/>
        <w:gridCol w:w="1503"/>
        <w:gridCol w:w="821"/>
        <w:gridCol w:w="1423"/>
      </w:tblGrid>
      <w:tr w:rsidRPr="00923C28" w:rsidR="00A42442" w:rsidTr="00A42442" w14:paraId="7A543B83" w14:textId="77777777">
        <w:tc>
          <w:tcPr>
            <w:tcW w:w="1591" w:type="dxa"/>
          </w:tcPr>
          <w:p w:rsidRPr="00A42442" w:rsidR="00A42442" w:rsidP="00A42442" w:rsidRDefault="00A42442" w14:paraId="2647CD42" w14:textId="77777777">
            <w:pPr>
              <w:tabs>
                <w:tab w:val="left" w:pos="-1440"/>
              </w:tabs>
              <w:jc w:val="center"/>
              <w:rPr>
                <w:rFonts w:ascii="Times New Roman" w:hAnsi="Times New Roman"/>
                <w:szCs w:val="24"/>
              </w:rPr>
            </w:pPr>
            <w:r w:rsidRPr="00A42442">
              <w:rPr>
                <w:rFonts w:ascii="Times New Roman" w:hAnsi="Times New Roman"/>
                <w:szCs w:val="24"/>
              </w:rPr>
              <w:t>Number of Respondents</w:t>
            </w:r>
          </w:p>
        </w:tc>
        <w:tc>
          <w:tcPr>
            <w:tcW w:w="336" w:type="dxa"/>
          </w:tcPr>
          <w:p w:rsidRPr="00A42442" w:rsidR="00A42442" w:rsidP="00A42442" w:rsidRDefault="00A42442" w14:paraId="2B9A12B4" w14:textId="77777777">
            <w:pPr>
              <w:tabs>
                <w:tab w:val="left" w:pos="-1440"/>
              </w:tabs>
              <w:jc w:val="center"/>
              <w:rPr>
                <w:rFonts w:ascii="Times New Roman" w:hAnsi="Times New Roman"/>
                <w:szCs w:val="24"/>
              </w:rPr>
            </w:pPr>
          </w:p>
        </w:tc>
        <w:tc>
          <w:tcPr>
            <w:tcW w:w="1496" w:type="dxa"/>
          </w:tcPr>
          <w:p w:rsidRPr="00A42442" w:rsidR="00A42442" w:rsidP="00A42442" w:rsidRDefault="00A42442" w14:paraId="50CC3FEF" w14:textId="77777777">
            <w:pPr>
              <w:tabs>
                <w:tab w:val="left" w:pos="-1440"/>
              </w:tabs>
              <w:jc w:val="center"/>
              <w:rPr>
                <w:rFonts w:ascii="Times New Roman" w:hAnsi="Times New Roman"/>
                <w:szCs w:val="24"/>
              </w:rPr>
            </w:pPr>
            <w:r w:rsidRPr="00A42442">
              <w:rPr>
                <w:rFonts w:ascii="Times New Roman" w:hAnsi="Times New Roman"/>
                <w:szCs w:val="24"/>
              </w:rPr>
              <w:t>Responses Per Respondent</w:t>
            </w:r>
          </w:p>
        </w:tc>
        <w:tc>
          <w:tcPr>
            <w:tcW w:w="352" w:type="dxa"/>
          </w:tcPr>
          <w:p w:rsidRPr="00A42442" w:rsidR="00A42442" w:rsidP="00A42442" w:rsidRDefault="00A42442" w14:paraId="46BD84AC" w14:textId="77777777">
            <w:pPr>
              <w:tabs>
                <w:tab w:val="left" w:pos="-1440"/>
              </w:tabs>
              <w:jc w:val="center"/>
              <w:rPr>
                <w:rFonts w:ascii="Times New Roman" w:hAnsi="Times New Roman"/>
                <w:szCs w:val="24"/>
              </w:rPr>
            </w:pPr>
          </w:p>
        </w:tc>
        <w:tc>
          <w:tcPr>
            <w:tcW w:w="1503" w:type="dxa"/>
          </w:tcPr>
          <w:p w:rsidRPr="00A42442" w:rsidR="00A42442" w:rsidP="00A42442" w:rsidRDefault="00A42442" w14:paraId="6F9793F2" w14:textId="77777777">
            <w:pPr>
              <w:tabs>
                <w:tab w:val="left" w:pos="-1440"/>
              </w:tabs>
              <w:jc w:val="center"/>
              <w:rPr>
                <w:rFonts w:ascii="Times New Roman" w:hAnsi="Times New Roman"/>
                <w:szCs w:val="24"/>
              </w:rPr>
            </w:pPr>
            <w:r w:rsidRPr="00A42442">
              <w:rPr>
                <w:rFonts w:ascii="Times New Roman" w:hAnsi="Times New Roman"/>
                <w:szCs w:val="24"/>
              </w:rPr>
              <w:t>Total Responses Annually</w:t>
            </w:r>
          </w:p>
        </w:tc>
        <w:tc>
          <w:tcPr>
            <w:tcW w:w="397" w:type="dxa"/>
          </w:tcPr>
          <w:p w:rsidRPr="00A42442" w:rsidR="00A42442" w:rsidP="00A42442" w:rsidRDefault="00A42442" w14:paraId="2513A679" w14:textId="77777777">
            <w:pPr>
              <w:tabs>
                <w:tab w:val="left" w:pos="-1440"/>
              </w:tabs>
              <w:jc w:val="center"/>
              <w:rPr>
                <w:rFonts w:ascii="Times New Roman" w:hAnsi="Times New Roman"/>
                <w:szCs w:val="24"/>
              </w:rPr>
            </w:pPr>
          </w:p>
        </w:tc>
        <w:tc>
          <w:tcPr>
            <w:tcW w:w="1543" w:type="dxa"/>
          </w:tcPr>
          <w:p w:rsidRPr="00A42442" w:rsidR="00A42442" w:rsidP="00A42442" w:rsidRDefault="00A42442" w14:paraId="7DE637A9" w14:textId="77777777">
            <w:pPr>
              <w:tabs>
                <w:tab w:val="left" w:pos="-1440"/>
              </w:tabs>
              <w:jc w:val="center"/>
              <w:rPr>
                <w:rFonts w:ascii="Times New Roman" w:hAnsi="Times New Roman"/>
                <w:szCs w:val="24"/>
              </w:rPr>
            </w:pPr>
            <w:r w:rsidRPr="00A42442">
              <w:rPr>
                <w:rFonts w:ascii="Times New Roman" w:hAnsi="Times New Roman"/>
                <w:szCs w:val="24"/>
              </w:rPr>
              <w:t>Hours Per Response</w:t>
            </w:r>
          </w:p>
        </w:tc>
        <w:tc>
          <w:tcPr>
            <w:tcW w:w="872" w:type="dxa"/>
          </w:tcPr>
          <w:p w:rsidRPr="00A42442" w:rsidR="00A42442" w:rsidP="00A42442" w:rsidRDefault="00A42442" w14:paraId="03F24815" w14:textId="77777777">
            <w:pPr>
              <w:tabs>
                <w:tab w:val="left" w:pos="-1440"/>
              </w:tabs>
              <w:jc w:val="center"/>
              <w:rPr>
                <w:rFonts w:ascii="Times New Roman" w:hAnsi="Times New Roman"/>
                <w:szCs w:val="24"/>
              </w:rPr>
            </w:pPr>
          </w:p>
        </w:tc>
        <w:tc>
          <w:tcPr>
            <w:tcW w:w="1486" w:type="dxa"/>
          </w:tcPr>
          <w:p w:rsidRPr="00A42442" w:rsidR="00A42442" w:rsidP="001D64BD" w:rsidRDefault="00A42442" w14:paraId="00C40082" w14:textId="77777777">
            <w:pPr>
              <w:tabs>
                <w:tab w:val="left" w:pos="-1440"/>
              </w:tabs>
              <w:ind w:left="-260"/>
              <w:jc w:val="center"/>
              <w:rPr>
                <w:rFonts w:ascii="Times New Roman" w:hAnsi="Times New Roman"/>
                <w:szCs w:val="24"/>
              </w:rPr>
            </w:pPr>
            <w:r w:rsidRPr="00A42442">
              <w:rPr>
                <w:rFonts w:ascii="Times New Roman" w:hAnsi="Times New Roman"/>
                <w:szCs w:val="24"/>
              </w:rPr>
              <w:t>Total Hours Annually</w:t>
            </w:r>
          </w:p>
        </w:tc>
      </w:tr>
      <w:tr w:rsidRPr="00923C28" w:rsidR="00A42442" w:rsidTr="00A42442" w14:paraId="2477B929" w14:textId="77777777">
        <w:tc>
          <w:tcPr>
            <w:tcW w:w="1591" w:type="dxa"/>
          </w:tcPr>
          <w:p w:rsidRPr="00A42442" w:rsidR="00A42442" w:rsidP="00A42442" w:rsidRDefault="00A42442" w14:paraId="0C7C0AF4" w14:textId="77777777">
            <w:pPr>
              <w:tabs>
                <w:tab w:val="left" w:pos="-1440"/>
              </w:tabs>
              <w:jc w:val="center"/>
              <w:rPr>
                <w:rFonts w:ascii="Times New Roman" w:hAnsi="Times New Roman"/>
                <w:szCs w:val="24"/>
              </w:rPr>
            </w:pPr>
            <w:r w:rsidRPr="00A42442">
              <w:rPr>
                <w:rFonts w:ascii="Times New Roman" w:hAnsi="Times New Roman"/>
                <w:szCs w:val="24"/>
              </w:rPr>
              <w:t>8</w:t>
            </w:r>
            <w:r w:rsidR="00F12725">
              <w:rPr>
                <w:rFonts w:ascii="Times New Roman" w:hAnsi="Times New Roman"/>
                <w:szCs w:val="24"/>
              </w:rPr>
              <w:t>5</w:t>
            </w:r>
          </w:p>
        </w:tc>
        <w:tc>
          <w:tcPr>
            <w:tcW w:w="336" w:type="dxa"/>
          </w:tcPr>
          <w:p w:rsidRPr="00A42442" w:rsidR="00A42442" w:rsidP="00A42442" w:rsidRDefault="00A42442" w14:paraId="0DBCE31F" w14:textId="77777777">
            <w:pPr>
              <w:tabs>
                <w:tab w:val="left" w:pos="-1440"/>
              </w:tabs>
              <w:jc w:val="center"/>
              <w:rPr>
                <w:rFonts w:ascii="Times New Roman" w:hAnsi="Times New Roman"/>
                <w:szCs w:val="24"/>
              </w:rPr>
            </w:pPr>
            <w:r w:rsidRPr="00A42442">
              <w:rPr>
                <w:rFonts w:ascii="Times New Roman" w:hAnsi="Times New Roman"/>
                <w:szCs w:val="24"/>
              </w:rPr>
              <w:t>x</w:t>
            </w:r>
          </w:p>
        </w:tc>
        <w:tc>
          <w:tcPr>
            <w:tcW w:w="1496" w:type="dxa"/>
          </w:tcPr>
          <w:p w:rsidRPr="00A42442" w:rsidR="00A42442" w:rsidP="00A42442" w:rsidRDefault="00A42442" w14:paraId="2261E3BF" w14:textId="77777777">
            <w:pPr>
              <w:tabs>
                <w:tab w:val="left" w:pos="-1440"/>
              </w:tabs>
              <w:jc w:val="center"/>
              <w:rPr>
                <w:rFonts w:ascii="Times New Roman" w:hAnsi="Times New Roman"/>
                <w:szCs w:val="24"/>
              </w:rPr>
            </w:pPr>
            <w:r w:rsidRPr="00A42442">
              <w:rPr>
                <w:rFonts w:ascii="Times New Roman" w:hAnsi="Times New Roman"/>
                <w:szCs w:val="24"/>
              </w:rPr>
              <w:t>3</w:t>
            </w:r>
          </w:p>
        </w:tc>
        <w:tc>
          <w:tcPr>
            <w:tcW w:w="352" w:type="dxa"/>
          </w:tcPr>
          <w:p w:rsidRPr="00A42442" w:rsidR="00A42442" w:rsidP="00A42442" w:rsidRDefault="00A42442" w14:paraId="206AD4CE" w14:textId="77777777">
            <w:pPr>
              <w:tabs>
                <w:tab w:val="left" w:pos="-1440"/>
              </w:tabs>
              <w:jc w:val="center"/>
              <w:rPr>
                <w:rFonts w:ascii="Times New Roman" w:hAnsi="Times New Roman"/>
                <w:szCs w:val="24"/>
              </w:rPr>
            </w:pPr>
            <w:r w:rsidRPr="00A42442">
              <w:rPr>
                <w:rFonts w:ascii="Times New Roman" w:hAnsi="Times New Roman"/>
                <w:szCs w:val="24"/>
              </w:rPr>
              <w:t>=</w:t>
            </w:r>
          </w:p>
        </w:tc>
        <w:tc>
          <w:tcPr>
            <w:tcW w:w="1503" w:type="dxa"/>
          </w:tcPr>
          <w:p w:rsidRPr="00A42442" w:rsidR="00A42442" w:rsidP="00F12725" w:rsidRDefault="00A42442" w14:paraId="3D72A213" w14:textId="77777777">
            <w:pPr>
              <w:tabs>
                <w:tab w:val="left" w:pos="-1440"/>
              </w:tabs>
              <w:jc w:val="center"/>
              <w:rPr>
                <w:rFonts w:ascii="Times New Roman" w:hAnsi="Times New Roman"/>
                <w:szCs w:val="24"/>
              </w:rPr>
            </w:pPr>
            <w:r w:rsidRPr="00A42442">
              <w:rPr>
                <w:rFonts w:ascii="Times New Roman" w:hAnsi="Times New Roman"/>
                <w:szCs w:val="24"/>
              </w:rPr>
              <w:t>2</w:t>
            </w:r>
            <w:r w:rsidR="00F12725">
              <w:rPr>
                <w:rFonts w:ascii="Times New Roman" w:hAnsi="Times New Roman"/>
                <w:szCs w:val="24"/>
              </w:rPr>
              <w:t>55</w:t>
            </w:r>
          </w:p>
        </w:tc>
        <w:tc>
          <w:tcPr>
            <w:tcW w:w="397" w:type="dxa"/>
          </w:tcPr>
          <w:p w:rsidRPr="00A42442" w:rsidR="00A42442" w:rsidP="00A42442" w:rsidRDefault="00A42442" w14:paraId="71C0986D" w14:textId="77777777">
            <w:pPr>
              <w:tabs>
                <w:tab w:val="left" w:pos="-1440"/>
              </w:tabs>
              <w:jc w:val="center"/>
              <w:rPr>
                <w:rFonts w:ascii="Times New Roman" w:hAnsi="Times New Roman"/>
                <w:szCs w:val="24"/>
              </w:rPr>
            </w:pPr>
            <w:r w:rsidRPr="00A42442">
              <w:rPr>
                <w:rFonts w:ascii="Times New Roman" w:hAnsi="Times New Roman"/>
                <w:szCs w:val="24"/>
              </w:rPr>
              <w:t>x</w:t>
            </w:r>
          </w:p>
        </w:tc>
        <w:tc>
          <w:tcPr>
            <w:tcW w:w="1543" w:type="dxa"/>
          </w:tcPr>
          <w:p w:rsidRPr="00A42442" w:rsidR="00A42442" w:rsidP="00A42442" w:rsidRDefault="00A42442" w14:paraId="04A49286" w14:textId="77777777">
            <w:pPr>
              <w:tabs>
                <w:tab w:val="left" w:pos="-1440"/>
              </w:tabs>
              <w:jc w:val="center"/>
              <w:rPr>
                <w:rFonts w:ascii="Times New Roman" w:hAnsi="Times New Roman"/>
                <w:szCs w:val="24"/>
              </w:rPr>
            </w:pPr>
            <w:r w:rsidRPr="00A42442">
              <w:rPr>
                <w:rFonts w:ascii="Times New Roman" w:hAnsi="Times New Roman"/>
                <w:szCs w:val="24"/>
              </w:rPr>
              <w:t>1</w:t>
            </w:r>
          </w:p>
        </w:tc>
        <w:tc>
          <w:tcPr>
            <w:tcW w:w="872" w:type="dxa"/>
          </w:tcPr>
          <w:p w:rsidRPr="00A42442" w:rsidR="00A42442" w:rsidP="00A42442" w:rsidRDefault="00A42442" w14:paraId="3895DB26" w14:textId="77777777">
            <w:pPr>
              <w:tabs>
                <w:tab w:val="left" w:pos="-1440"/>
              </w:tabs>
              <w:jc w:val="center"/>
              <w:rPr>
                <w:rFonts w:ascii="Times New Roman" w:hAnsi="Times New Roman"/>
                <w:szCs w:val="24"/>
              </w:rPr>
            </w:pPr>
            <w:r w:rsidRPr="00A42442">
              <w:rPr>
                <w:rFonts w:ascii="Times New Roman" w:hAnsi="Times New Roman"/>
                <w:szCs w:val="24"/>
              </w:rPr>
              <w:t>=</w:t>
            </w:r>
            <w:r w:rsidR="00445933">
              <w:rPr>
                <w:rFonts w:ascii="Times New Roman" w:hAnsi="Times New Roman"/>
                <w:szCs w:val="24"/>
              </w:rPr>
              <w:t xml:space="preserve">             </w:t>
            </w:r>
          </w:p>
        </w:tc>
        <w:tc>
          <w:tcPr>
            <w:tcW w:w="1486" w:type="dxa"/>
          </w:tcPr>
          <w:p w:rsidRPr="00A42442" w:rsidR="00A42442" w:rsidP="001D64BD" w:rsidRDefault="00445933" w14:paraId="68050AAF" w14:textId="77777777">
            <w:pPr>
              <w:tabs>
                <w:tab w:val="left" w:pos="-1440"/>
              </w:tabs>
              <w:rPr>
                <w:rFonts w:ascii="Times New Roman" w:hAnsi="Times New Roman"/>
                <w:szCs w:val="24"/>
              </w:rPr>
            </w:pPr>
            <w:r>
              <w:rPr>
                <w:rFonts w:ascii="Times New Roman" w:hAnsi="Times New Roman"/>
                <w:szCs w:val="24"/>
              </w:rPr>
              <w:t xml:space="preserve">      </w:t>
            </w:r>
            <w:r w:rsidRPr="00A42442" w:rsidR="00A42442">
              <w:rPr>
                <w:rFonts w:ascii="Times New Roman" w:hAnsi="Times New Roman"/>
                <w:szCs w:val="24"/>
              </w:rPr>
              <w:t>2</w:t>
            </w:r>
            <w:r w:rsidR="00F12725">
              <w:rPr>
                <w:rFonts w:ascii="Times New Roman" w:hAnsi="Times New Roman"/>
                <w:szCs w:val="24"/>
              </w:rPr>
              <w:t>55</w:t>
            </w:r>
          </w:p>
        </w:tc>
      </w:tr>
      <w:tr w:rsidRPr="00923C28" w:rsidR="00A42442" w:rsidTr="00A42442" w14:paraId="17E7B39F" w14:textId="77777777">
        <w:tc>
          <w:tcPr>
            <w:tcW w:w="1591" w:type="dxa"/>
          </w:tcPr>
          <w:p w:rsidRPr="00A42442" w:rsidR="00A42442" w:rsidP="00A42442" w:rsidRDefault="00A42442" w14:paraId="20072EB7" w14:textId="77777777">
            <w:pPr>
              <w:tabs>
                <w:tab w:val="left" w:pos="-1440"/>
              </w:tabs>
              <w:jc w:val="center"/>
              <w:rPr>
                <w:rFonts w:ascii="Times New Roman" w:hAnsi="Times New Roman"/>
                <w:szCs w:val="24"/>
              </w:rPr>
            </w:pPr>
          </w:p>
        </w:tc>
        <w:tc>
          <w:tcPr>
            <w:tcW w:w="336" w:type="dxa"/>
          </w:tcPr>
          <w:p w:rsidRPr="00A42442" w:rsidR="00A42442" w:rsidP="00A42442" w:rsidRDefault="00A42442" w14:paraId="4E97EDA2" w14:textId="77777777">
            <w:pPr>
              <w:tabs>
                <w:tab w:val="left" w:pos="-1440"/>
              </w:tabs>
              <w:jc w:val="center"/>
              <w:rPr>
                <w:rFonts w:ascii="Times New Roman" w:hAnsi="Times New Roman"/>
                <w:szCs w:val="24"/>
              </w:rPr>
            </w:pPr>
          </w:p>
        </w:tc>
        <w:tc>
          <w:tcPr>
            <w:tcW w:w="1496" w:type="dxa"/>
          </w:tcPr>
          <w:p w:rsidRPr="00A42442" w:rsidR="00A42442" w:rsidP="00A42442" w:rsidRDefault="00A42442" w14:paraId="358440CF" w14:textId="77777777">
            <w:pPr>
              <w:tabs>
                <w:tab w:val="left" w:pos="-1440"/>
              </w:tabs>
              <w:jc w:val="center"/>
              <w:rPr>
                <w:rFonts w:ascii="Times New Roman" w:hAnsi="Times New Roman"/>
                <w:szCs w:val="24"/>
              </w:rPr>
            </w:pPr>
          </w:p>
        </w:tc>
        <w:tc>
          <w:tcPr>
            <w:tcW w:w="352" w:type="dxa"/>
          </w:tcPr>
          <w:p w:rsidRPr="00A42442" w:rsidR="00A42442" w:rsidP="00A42442" w:rsidRDefault="00A42442" w14:paraId="2DB720B0" w14:textId="77777777">
            <w:pPr>
              <w:tabs>
                <w:tab w:val="left" w:pos="-1440"/>
              </w:tabs>
              <w:jc w:val="center"/>
              <w:rPr>
                <w:rFonts w:ascii="Times New Roman" w:hAnsi="Times New Roman"/>
                <w:szCs w:val="24"/>
              </w:rPr>
            </w:pPr>
          </w:p>
        </w:tc>
        <w:tc>
          <w:tcPr>
            <w:tcW w:w="1503" w:type="dxa"/>
          </w:tcPr>
          <w:p w:rsidRPr="00A42442" w:rsidR="00A42442" w:rsidP="00A42442" w:rsidRDefault="00A42442" w14:paraId="656DD175" w14:textId="77777777">
            <w:pPr>
              <w:tabs>
                <w:tab w:val="left" w:pos="-1440"/>
              </w:tabs>
              <w:jc w:val="center"/>
              <w:rPr>
                <w:rFonts w:ascii="Times New Roman" w:hAnsi="Times New Roman"/>
                <w:szCs w:val="24"/>
              </w:rPr>
            </w:pPr>
          </w:p>
        </w:tc>
        <w:tc>
          <w:tcPr>
            <w:tcW w:w="397" w:type="dxa"/>
          </w:tcPr>
          <w:p w:rsidRPr="00A42442" w:rsidR="00A42442" w:rsidP="00A42442" w:rsidRDefault="00A42442" w14:paraId="41096752" w14:textId="77777777">
            <w:pPr>
              <w:tabs>
                <w:tab w:val="left" w:pos="-1440"/>
              </w:tabs>
              <w:jc w:val="center"/>
              <w:rPr>
                <w:rFonts w:ascii="Times New Roman" w:hAnsi="Times New Roman"/>
                <w:szCs w:val="24"/>
              </w:rPr>
            </w:pPr>
          </w:p>
        </w:tc>
        <w:tc>
          <w:tcPr>
            <w:tcW w:w="1543" w:type="dxa"/>
          </w:tcPr>
          <w:p w:rsidRPr="00A42442" w:rsidR="00A42442" w:rsidP="00A42442" w:rsidRDefault="00A42442" w14:paraId="20CD8B42" w14:textId="77777777">
            <w:pPr>
              <w:tabs>
                <w:tab w:val="left" w:pos="-1440"/>
              </w:tabs>
              <w:jc w:val="center"/>
              <w:rPr>
                <w:rFonts w:ascii="Times New Roman" w:hAnsi="Times New Roman"/>
                <w:szCs w:val="24"/>
              </w:rPr>
            </w:pPr>
          </w:p>
        </w:tc>
        <w:tc>
          <w:tcPr>
            <w:tcW w:w="872" w:type="dxa"/>
          </w:tcPr>
          <w:p w:rsidRPr="00A42442" w:rsidR="00A42442" w:rsidP="00A42442" w:rsidRDefault="00A42442" w14:paraId="08642DFC" w14:textId="77777777">
            <w:pPr>
              <w:tabs>
                <w:tab w:val="left" w:pos="-1440"/>
              </w:tabs>
              <w:jc w:val="center"/>
              <w:rPr>
                <w:rFonts w:ascii="Times New Roman" w:hAnsi="Times New Roman"/>
                <w:szCs w:val="24"/>
              </w:rPr>
            </w:pPr>
          </w:p>
        </w:tc>
        <w:tc>
          <w:tcPr>
            <w:tcW w:w="1486" w:type="dxa"/>
          </w:tcPr>
          <w:p w:rsidRPr="00A42442" w:rsidR="00A42442" w:rsidP="00A42442" w:rsidRDefault="00A42442" w14:paraId="0644C935" w14:textId="77777777">
            <w:pPr>
              <w:tabs>
                <w:tab w:val="left" w:pos="-1440"/>
              </w:tabs>
              <w:jc w:val="center"/>
              <w:rPr>
                <w:rFonts w:ascii="Times New Roman" w:hAnsi="Times New Roman"/>
                <w:szCs w:val="24"/>
              </w:rPr>
            </w:pPr>
          </w:p>
        </w:tc>
      </w:tr>
    </w:tbl>
    <w:p w:rsidR="00A42442" w:rsidP="00A42442" w:rsidRDefault="00A42442" w14:paraId="2EE2AB89" w14:textId="0A78D89F">
      <w:pPr>
        <w:tabs>
          <w:tab w:val="left" w:pos="-1440"/>
        </w:tabs>
        <w:ind w:left="5040" w:hanging="5040"/>
        <w:rPr>
          <w:rFonts w:ascii="Times New Roman" w:hAnsi="Times New Roman"/>
          <w:szCs w:val="24"/>
        </w:rPr>
      </w:pPr>
      <w:r w:rsidRPr="00EB60BB">
        <w:rPr>
          <w:rFonts w:ascii="Times New Roman" w:hAnsi="Times New Roman"/>
          <w:szCs w:val="24"/>
        </w:rPr>
        <w:t xml:space="preserve">Annual Burden </w:t>
      </w:r>
      <w:proofErr w:type="spellStart"/>
      <w:r w:rsidRPr="00EB60BB">
        <w:rPr>
          <w:rFonts w:ascii="Times New Roman" w:hAnsi="Times New Roman"/>
          <w:szCs w:val="24"/>
        </w:rPr>
        <w:t>Hr</w:t>
      </w:r>
      <w:proofErr w:type="spellEnd"/>
      <w:r w:rsidRPr="00EB60BB">
        <w:rPr>
          <w:rFonts w:ascii="Times New Roman" w:hAnsi="Times New Roman"/>
          <w:szCs w:val="24"/>
        </w:rPr>
        <w:t xml:space="preserve"> Costs: </w:t>
      </w:r>
      <w:r>
        <w:rPr>
          <w:rFonts w:ascii="Times New Roman" w:hAnsi="Times New Roman"/>
          <w:szCs w:val="24"/>
        </w:rPr>
        <w:t>2</w:t>
      </w:r>
      <w:r w:rsidR="00F12725">
        <w:rPr>
          <w:rFonts w:ascii="Times New Roman" w:hAnsi="Times New Roman"/>
          <w:szCs w:val="24"/>
        </w:rPr>
        <w:t>55</w:t>
      </w:r>
      <w:r>
        <w:rPr>
          <w:rFonts w:ascii="Times New Roman" w:hAnsi="Times New Roman"/>
          <w:szCs w:val="24"/>
        </w:rPr>
        <w:t xml:space="preserve"> </w:t>
      </w:r>
      <w:proofErr w:type="spellStart"/>
      <w:r>
        <w:rPr>
          <w:rFonts w:ascii="Times New Roman" w:hAnsi="Times New Roman"/>
          <w:szCs w:val="24"/>
        </w:rPr>
        <w:t>Hrs</w:t>
      </w:r>
      <w:proofErr w:type="spellEnd"/>
      <w:r>
        <w:rPr>
          <w:rFonts w:ascii="Times New Roman" w:hAnsi="Times New Roman"/>
          <w:szCs w:val="24"/>
        </w:rPr>
        <w:t xml:space="preserve"> x $3</w:t>
      </w:r>
      <w:r w:rsidR="000542BD">
        <w:rPr>
          <w:rFonts w:ascii="Times New Roman" w:hAnsi="Times New Roman"/>
          <w:szCs w:val="24"/>
        </w:rPr>
        <w:t>7.00</w:t>
      </w:r>
      <w:r>
        <w:rPr>
          <w:rFonts w:ascii="Times New Roman" w:hAnsi="Times New Roman"/>
          <w:szCs w:val="24"/>
        </w:rPr>
        <w:t xml:space="preserve"> (Per </w:t>
      </w:r>
      <w:proofErr w:type="spellStart"/>
      <w:r>
        <w:rPr>
          <w:rFonts w:ascii="Times New Roman" w:hAnsi="Times New Roman"/>
          <w:szCs w:val="24"/>
        </w:rPr>
        <w:t>Hr</w:t>
      </w:r>
      <w:proofErr w:type="spellEnd"/>
      <w:r>
        <w:rPr>
          <w:rFonts w:ascii="Times New Roman" w:hAnsi="Times New Roman"/>
          <w:szCs w:val="24"/>
        </w:rPr>
        <w:t>)</w:t>
      </w:r>
      <w:r w:rsidRPr="00EB60BB">
        <w:rPr>
          <w:rFonts w:ascii="Times New Roman" w:hAnsi="Times New Roman"/>
          <w:szCs w:val="24"/>
        </w:rPr>
        <w:t xml:space="preserve"> </w:t>
      </w:r>
      <w:r w:rsidR="00571EBE">
        <w:rPr>
          <w:rFonts w:ascii="Times New Roman" w:hAnsi="Times New Roman"/>
          <w:szCs w:val="24"/>
        </w:rPr>
        <w:t xml:space="preserve">x 1.4 (benefits) </w:t>
      </w:r>
      <w:r w:rsidRPr="00EB60BB">
        <w:rPr>
          <w:rFonts w:ascii="Times New Roman" w:hAnsi="Times New Roman"/>
          <w:szCs w:val="24"/>
        </w:rPr>
        <w:t xml:space="preserve">= </w:t>
      </w:r>
      <w:r w:rsidRPr="001D64BD">
        <w:rPr>
          <w:rFonts w:ascii="Times New Roman" w:hAnsi="Times New Roman"/>
          <w:b/>
          <w:szCs w:val="24"/>
        </w:rPr>
        <w:t>$</w:t>
      </w:r>
      <w:r w:rsidRPr="001D64BD" w:rsidR="00571EBE">
        <w:rPr>
          <w:rFonts w:ascii="Times New Roman" w:hAnsi="Times New Roman"/>
          <w:b/>
          <w:szCs w:val="24"/>
        </w:rPr>
        <w:t>1</w:t>
      </w:r>
      <w:r w:rsidR="000542BD">
        <w:rPr>
          <w:rFonts w:ascii="Times New Roman" w:hAnsi="Times New Roman"/>
          <w:b/>
          <w:szCs w:val="24"/>
        </w:rPr>
        <w:t>3,209</w:t>
      </w:r>
      <w:r w:rsidRPr="00EB60BB">
        <w:rPr>
          <w:rFonts w:ascii="Times New Roman" w:hAnsi="Times New Roman"/>
          <w:szCs w:val="24"/>
        </w:rPr>
        <w:t>.</w:t>
      </w:r>
    </w:p>
    <w:p w:rsidR="00A42442" w:rsidP="00A42442" w:rsidRDefault="00A42442" w14:paraId="48DB7944" w14:textId="77777777">
      <w:pPr>
        <w:tabs>
          <w:tab w:val="left" w:pos="-1440"/>
        </w:tabs>
        <w:ind w:left="5040" w:hanging="5040"/>
        <w:rPr>
          <w:rFonts w:ascii="Times New Roman" w:hAnsi="Times New Roman"/>
          <w:szCs w:val="24"/>
        </w:rPr>
      </w:pPr>
    </w:p>
    <w:p w:rsidRPr="0043799B" w:rsidR="00DF6CE3" w:rsidP="0043799B" w:rsidRDefault="00A42442" w14:paraId="5E2BDE3F" w14:textId="49132586">
      <w:pPr>
        <w:rPr>
          <w:rFonts w:ascii="Times New Roman" w:hAnsi="Times New Roman"/>
          <w:b/>
        </w:rPr>
      </w:pPr>
      <w:r w:rsidRPr="0043799B">
        <w:rPr>
          <w:rFonts w:ascii="Times New Roman" w:hAnsi="Times New Roman"/>
        </w:rPr>
        <w:t>Total Annual Burden H</w:t>
      </w:r>
      <w:r w:rsidR="00BE7F9E">
        <w:rPr>
          <w:rFonts w:ascii="Times New Roman" w:hAnsi="Times New Roman"/>
        </w:rPr>
        <w:t>ou</w:t>
      </w:r>
      <w:r w:rsidRPr="0043799B">
        <w:rPr>
          <w:rFonts w:ascii="Times New Roman" w:hAnsi="Times New Roman"/>
        </w:rPr>
        <w:t>r Costs</w:t>
      </w:r>
      <w:r w:rsidRPr="0043799B" w:rsidR="00BE7F9E">
        <w:rPr>
          <w:rFonts w:ascii="Times New Roman" w:hAnsi="Times New Roman"/>
        </w:rPr>
        <w:t xml:space="preserve"> for scenario planning and waivers is</w:t>
      </w:r>
      <w:r w:rsidRPr="0043799B">
        <w:rPr>
          <w:rFonts w:ascii="Times New Roman" w:hAnsi="Times New Roman"/>
        </w:rPr>
        <w:t>: $</w:t>
      </w:r>
      <w:r w:rsidRPr="0043799B" w:rsidR="006B069E">
        <w:rPr>
          <w:rFonts w:ascii="Times New Roman" w:hAnsi="Times New Roman"/>
        </w:rPr>
        <w:t>6,340.32</w:t>
      </w:r>
      <w:r w:rsidRPr="0043799B" w:rsidR="00571EBE">
        <w:rPr>
          <w:rFonts w:ascii="Times New Roman" w:hAnsi="Times New Roman"/>
        </w:rPr>
        <w:t xml:space="preserve"> </w:t>
      </w:r>
      <w:r w:rsidRPr="0043799B">
        <w:rPr>
          <w:rFonts w:ascii="Times New Roman" w:hAnsi="Times New Roman"/>
        </w:rPr>
        <w:t>+ $</w:t>
      </w:r>
      <w:r w:rsidRPr="0043799B" w:rsidR="00571EBE">
        <w:rPr>
          <w:rFonts w:ascii="Times New Roman" w:hAnsi="Times New Roman"/>
        </w:rPr>
        <w:t>1</w:t>
      </w:r>
      <w:r w:rsidR="000542BD">
        <w:rPr>
          <w:rFonts w:ascii="Times New Roman" w:hAnsi="Times New Roman"/>
        </w:rPr>
        <w:t>3,209.</w:t>
      </w:r>
      <w:r w:rsidRPr="0043799B" w:rsidR="00571EBE">
        <w:rPr>
          <w:rFonts w:ascii="Times New Roman" w:hAnsi="Times New Roman"/>
        </w:rPr>
        <w:t xml:space="preserve"> </w:t>
      </w:r>
      <w:r w:rsidRPr="0043799B">
        <w:rPr>
          <w:rFonts w:ascii="Times New Roman" w:hAnsi="Times New Roman"/>
        </w:rPr>
        <w:t xml:space="preserve">= </w:t>
      </w:r>
      <w:r w:rsidRPr="0043799B">
        <w:rPr>
          <w:rFonts w:ascii="Times New Roman" w:hAnsi="Times New Roman"/>
          <w:b/>
        </w:rPr>
        <w:t>$</w:t>
      </w:r>
      <w:r w:rsidRPr="0043799B" w:rsidR="0028699B">
        <w:rPr>
          <w:rFonts w:ascii="Times New Roman" w:hAnsi="Times New Roman"/>
          <w:b/>
        </w:rPr>
        <w:t>1</w:t>
      </w:r>
      <w:r w:rsidRPr="0043799B" w:rsidR="006B069E">
        <w:rPr>
          <w:rFonts w:ascii="Times New Roman" w:hAnsi="Times New Roman"/>
          <w:b/>
        </w:rPr>
        <w:t>9,</w:t>
      </w:r>
      <w:r w:rsidR="009425F3">
        <w:rPr>
          <w:rFonts w:ascii="Times New Roman" w:hAnsi="Times New Roman"/>
          <w:b/>
        </w:rPr>
        <w:t>813.50.</w:t>
      </w:r>
    </w:p>
    <w:p w:rsidR="00DF6CE3" w:rsidP="00176C0E" w:rsidRDefault="00DF6CE3" w14:paraId="554D8284" w14:textId="77777777">
      <w:pPr>
        <w:tabs>
          <w:tab w:val="left" w:pos="-1440"/>
        </w:tabs>
        <w:ind w:left="5040" w:hanging="5040"/>
        <w:rPr>
          <w:rFonts w:ascii="Times New Roman" w:hAnsi="Times New Roman"/>
          <w:b/>
          <w:szCs w:val="24"/>
        </w:rPr>
      </w:pPr>
    </w:p>
    <w:p w:rsidR="00DF6CE3" w:rsidP="0043799B" w:rsidRDefault="00DF6CE3" w14:paraId="0BF8266C" w14:textId="77777777">
      <w:pPr>
        <w:tabs>
          <w:tab w:val="left" w:pos="-1440"/>
        </w:tabs>
        <w:ind w:left="5040" w:hanging="5040"/>
        <w:jc w:val="both"/>
        <w:rPr>
          <w:rFonts w:ascii="Times New Roman" w:hAnsi="Times New Roman"/>
          <w:kern w:val="36"/>
          <w:szCs w:val="24"/>
        </w:rPr>
      </w:pPr>
      <w:r w:rsidRPr="0043799B">
        <w:rPr>
          <w:rFonts w:ascii="Times New Roman" w:hAnsi="Times New Roman"/>
          <w:szCs w:val="24"/>
        </w:rPr>
        <w:t xml:space="preserve">*Hourly wage was taken from the </w:t>
      </w:r>
      <w:r>
        <w:rPr>
          <w:rFonts w:ascii="Times New Roman" w:hAnsi="Times New Roman"/>
          <w:szCs w:val="24"/>
        </w:rPr>
        <w:t xml:space="preserve">BLS </w:t>
      </w:r>
      <w:r w:rsidRPr="0043799B">
        <w:rPr>
          <w:rFonts w:ascii="Times New Roman" w:hAnsi="Times New Roman"/>
          <w:kern w:val="36"/>
          <w:szCs w:val="24"/>
        </w:rPr>
        <w:t xml:space="preserve">May 2018 National Occupational Employment and Wage </w:t>
      </w:r>
    </w:p>
    <w:p w:rsidRPr="0043799B" w:rsidR="00367094" w:rsidP="0043799B" w:rsidRDefault="00DF6CE3" w14:paraId="26C7FF05" w14:textId="5E5CD749">
      <w:pPr>
        <w:tabs>
          <w:tab w:val="left" w:pos="-1440"/>
        </w:tabs>
        <w:ind w:left="5040" w:hanging="5040"/>
        <w:jc w:val="both"/>
        <w:rPr>
          <w:rFonts w:ascii="Times New Roman" w:hAnsi="Times New Roman"/>
          <w:szCs w:val="24"/>
        </w:rPr>
      </w:pPr>
      <w:r w:rsidRPr="0043799B">
        <w:rPr>
          <w:rFonts w:ascii="Times New Roman" w:hAnsi="Times New Roman"/>
          <w:kern w:val="36"/>
          <w:szCs w:val="24"/>
        </w:rPr>
        <w:t>Estimates</w:t>
      </w:r>
      <w:r>
        <w:rPr>
          <w:rFonts w:ascii="Times New Roman" w:hAnsi="Times New Roman"/>
          <w:kern w:val="36"/>
          <w:szCs w:val="24"/>
        </w:rPr>
        <w:t xml:space="preserve"> table for Business Operations Specialist, 13-1</w:t>
      </w:r>
      <w:r w:rsidR="000542BD">
        <w:rPr>
          <w:rFonts w:ascii="Times New Roman" w:hAnsi="Times New Roman"/>
          <w:kern w:val="36"/>
          <w:szCs w:val="24"/>
        </w:rPr>
        <w:t>199</w:t>
      </w:r>
      <w:r>
        <w:rPr>
          <w:rFonts w:ascii="Times New Roman" w:hAnsi="Times New Roman"/>
          <w:kern w:val="36"/>
          <w:szCs w:val="24"/>
        </w:rPr>
        <w:t>.</w:t>
      </w:r>
    </w:p>
    <w:p w:rsidR="004004B5" w:rsidP="00176C0E" w:rsidRDefault="00197396" w14:paraId="618F2A12" w14:textId="56E3ABD9">
      <w:pPr>
        <w:pStyle w:val="BodyTextIndent3"/>
        <w:rPr>
          <w:rFonts w:ascii="Times New Roman" w:hAnsi="Times New Roman"/>
          <w:b w:val="0"/>
          <w:szCs w:val="24"/>
        </w:rPr>
      </w:pPr>
      <w:hyperlink w:history="1" w:anchor="13-1199" r:id="rId8">
        <w:r w:rsidRPr="00A808E0" w:rsidR="00637C1A">
          <w:rPr>
            <w:rStyle w:val="Hyperlink"/>
            <w:rFonts w:ascii="Times New Roman" w:hAnsi="Times New Roman"/>
            <w:szCs w:val="24"/>
          </w:rPr>
          <w:t>https://www.bls.gov/oes/current/oes_nat.htm#13-1199</w:t>
        </w:r>
      </w:hyperlink>
    </w:p>
    <w:p w:rsidRPr="0043799B" w:rsidR="00DF6CE3" w:rsidP="00176C0E" w:rsidRDefault="00DF6CE3" w14:paraId="76B0A4EF" w14:textId="77777777">
      <w:pPr>
        <w:pStyle w:val="BodyTextIndent3"/>
        <w:rPr>
          <w:rFonts w:ascii="Times New Roman" w:hAnsi="Times New Roman"/>
          <w:b w:val="0"/>
          <w:szCs w:val="24"/>
        </w:rPr>
      </w:pPr>
    </w:p>
    <w:p w:rsidRPr="00D71CB5" w:rsidR="00367094" w:rsidP="00176C0E" w:rsidRDefault="00367094" w14:paraId="4C4DEAC7" w14:textId="77777777">
      <w:pPr>
        <w:pStyle w:val="BodyTextIndent3"/>
        <w:rPr>
          <w:rFonts w:ascii="Times New Roman" w:hAnsi="Times New Roman"/>
          <w:szCs w:val="24"/>
        </w:rPr>
      </w:pPr>
      <w:r w:rsidRPr="00D71CB5">
        <w:rPr>
          <w:rFonts w:ascii="Times New Roman" w:hAnsi="Times New Roman"/>
          <w:szCs w:val="24"/>
        </w:rPr>
        <w:t>13.</w:t>
      </w:r>
      <w:r w:rsidRPr="00D71CB5">
        <w:rPr>
          <w:rFonts w:ascii="Times New Roman" w:hAnsi="Times New Roman"/>
          <w:szCs w:val="24"/>
        </w:rPr>
        <w:tab/>
        <w:t>Provide an estimate of the tot</w:t>
      </w:r>
      <w:r w:rsidR="00B961DE">
        <w:rPr>
          <w:rFonts w:ascii="Times New Roman" w:hAnsi="Times New Roman"/>
          <w:szCs w:val="24"/>
        </w:rPr>
        <w:t>al annual cost burden to respon</w:t>
      </w:r>
      <w:r w:rsidRPr="00D71CB5">
        <w:rPr>
          <w:rFonts w:ascii="Times New Roman" w:hAnsi="Times New Roman"/>
          <w:szCs w:val="24"/>
        </w:rPr>
        <w:t>dents or record ke</w:t>
      </w:r>
      <w:r w:rsidR="00B961DE">
        <w:rPr>
          <w:rFonts w:ascii="Times New Roman" w:hAnsi="Times New Roman"/>
          <w:szCs w:val="24"/>
        </w:rPr>
        <w:t>epers resulting from the collec</w:t>
      </w:r>
      <w:r w:rsidRPr="00D71CB5">
        <w:rPr>
          <w:rFonts w:ascii="Times New Roman" w:hAnsi="Times New Roman"/>
          <w:szCs w:val="24"/>
        </w:rPr>
        <w:t>tion of information.  (Do not include the cost of any hour burden shown in items 12 and 14).</w:t>
      </w:r>
    </w:p>
    <w:p w:rsidRPr="00D71CB5" w:rsidR="00367094" w:rsidP="00176C0E" w:rsidRDefault="00367094" w14:paraId="64349FE5" w14:textId="77777777">
      <w:pPr>
        <w:rPr>
          <w:rFonts w:ascii="Times New Roman" w:hAnsi="Times New Roman"/>
          <w:b/>
          <w:szCs w:val="24"/>
        </w:rPr>
      </w:pPr>
    </w:p>
    <w:p w:rsidRPr="00D71CB5" w:rsidR="00367094" w:rsidP="00176C0E" w:rsidRDefault="00367094" w14:paraId="51E6F898" w14:textId="77777777">
      <w:pPr>
        <w:numPr>
          <w:ilvl w:val="0"/>
          <w:numId w:val="20"/>
        </w:numPr>
        <w:tabs>
          <w:tab w:val="left" w:pos="-1440"/>
        </w:tabs>
        <w:rPr>
          <w:rFonts w:ascii="Times New Roman" w:hAnsi="Times New Roman"/>
          <w:b/>
          <w:szCs w:val="24"/>
        </w:rPr>
      </w:pPr>
      <w:r w:rsidRPr="00D71CB5">
        <w:rPr>
          <w:rFonts w:ascii="Times New Roman" w:hAnsi="Times New Roman"/>
          <w:b/>
          <w:szCs w:val="24"/>
        </w:rPr>
        <w:t xml:space="preserve">The cost estimate should be split into two components: (a) a total capital and </w:t>
      </w:r>
      <w:r w:rsidR="0099223C">
        <w:rPr>
          <w:rFonts w:ascii="Times New Roman" w:hAnsi="Times New Roman"/>
          <w:b/>
          <w:szCs w:val="24"/>
        </w:rPr>
        <w:t>start-up cost component (annual</w:t>
      </w:r>
      <w:r w:rsidRPr="00D71CB5">
        <w:rPr>
          <w:rFonts w:ascii="Times New Roman" w:hAnsi="Times New Roman"/>
          <w:b/>
          <w:szCs w:val="24"/>
        </w:rPr>
        <w:t xml:space="preserve">ized over its expected useful life); and (b) a total operation and maintenance and purchase of services component.  The estimates should </w:t>
      </w:r>
      <w:proofErr w:type="gramStart"/>
      <w:r w:rsidRPr="00D71CB5">
        <w:rPr>
          <w:rFonts w:ascii="Times New Roman" w:hAnsi="Times New Roman"/>
          <w:b/>
          <w:szCs w:val="24"/>
        </w:rPr>
        <w:t>take into account</w:t>
      </w:r>
      <w:proofErr w:type="gramEnd"/>
      <w:r w:rsidRPr="00D71CB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D71CB5">
        <w:rPr>
          <w:rFonts w:ascii="Times New Roman" w:hAnsi="Times New Roman"/>
          <w:b/>
          <w:szCs w:val="24"/>
        </w:rPr>
        <w:t>time period</w:t>
      </w:r>
      <w:proofErr w:type="gramEnd"/>
      <w:r w:rsidRPr="00D71CB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Pr="00D71CB5" w:rsidR="00367094" w:rsidP="00176C0E" w:rsidRDefault="00367094" w14:paraId="24DBC858" w14:textId="77777777">
      <w:pPr>
        <w:rPr>
          <w:rFonts w:ascii="Times New Roman" w:hAnsi="Times New Roman"/>
          <w:szCs w:val="24"/>
        </w:rPr>
      </w:pPr>
    </w:p>
    <w:p w:rsidRPr="00D71CB5" w:rsidR="00367094" w:rsidP="00176C0E" w:rsidRDefault="00367094" w14:paraId="1EA1ABBE" w14:textId="77777777">
      <w:pPr>
        <w:numPr>
          <w:ilvl w:val="0"/>
          <w:numId w:val="20"/>
        </w:numPr>
        <w:tabs>
          <w:tab w:val="left" w:pos="-1440"/>
        </w:tabs>
        <w:rPr>
          <w:rFonts w:ascii="Times New Roman" w:hAnsi="Times New Roman"/>
          <w:b/>
          <w:szCs w:val="24"/>
        </w:rPr>
      </w:pPr>
      <w:r w:rsidRPr="00D71CB5">
        <w:rPr>
          <w:rFonts w:ascii="Times New Roman" w:hAnsi="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w:t>
      </w:r>
      <w:r w:rsidRPr="00D71CB5">
        <w:rPr>
          <w:rFonts w:ascii="Times New Roman" w:hAnsi="Times New Roman"/>
          <w:b/>
          <w:szCs w:val="24"/>
        </w:rPr>
        <w:softHyphen/>
        <w:t>nomic or regulatory impact analysis associated with the rulemaking containing the information collection, as appropriate.</w:t>
      </w:r>
    </w:p>
    <w:p w:rsidRPr="00D71CB5" w:rsidR="00367094" w:rsidP="00176C0E" w:rsidRDefault="00367094" w14:paraId="3B464E59" w14:textId="77777777">
      <w:pPr>
        <w:rPr>
          <w:rFonts w:ascii="Times New Roman" w:hAnsi="Times New Roman"/>
          <w:b/>
          <w:szCs w:val="24"/>
        </w:rPr>
      </w:pPr>
    </w:p>
    <w:p w:rsidRPr="00D71CB5" w:rsidR="00367094" w:rsidP="00176C0E" w:rsidRDefault="00367094" w14:paraId="13387A43" w14:textId="77777777">
      <w:pPr>
        <w:numPr>
          <w:ilvl w:val="0"/>
          <w:numId w:val="20"/>
        </w:numPr>
        <w:tabs>
          <w:tab w:val="left" w:pos="-1440"/>
        </w:tabs>
        <w:rPr>
          <w:rFonts w:ascii="Times New Roman" w:hAnsi="Times New Roman"/>
          <w:b/>
          <w:szCs w:val="24"/>
        </w:rPr>
      </w:pPr>
      <w:r w:rsidRPr="00D71CB5">
        <w:rPr>
          <w:rFonts w:ascii="Times New Roman" w:hAnsi="Times New Roman"/>
          <w:b/>
          <w:szCs w:val="24"/>
        </w:rPr>
        <w:t>Generally, estimates should</w:t>
      </w:r>
      <w:r w:rsidR="0099223C">
        <w:rPr>
          <w:rFonts w:ascii="Times New Roman" w:hAnsi="Times New Roman"/>
          <w:b/>
          <w:szCs w:val="24"/>
        </w:rPr>
        <w:t xml:space="preserve"> not include purchases of equip</w:t>
      </w:r>
      <w:r w:rsidRPr="00D71CB5">
        <w:rPr>
          <w:rFonts w:ascii="Times New Roman" w:hAnsi="Times New Roman"/>
          <w:b/>
          <w:szCs w:val="24"/>
        </w:rPr>
        <w:t>ment or services, or portions thereof, made: (1) prior to October 1, 1995</w:t>
      </w:r>
      <w:r w:rsidR="0099223C">
        <w:rPr>
          <w:rFonts w:ascii="Times New Roman" w:hAnsi="Times New Roman"/>
          <w:b/>
          <w:szCs w:val="24"/>
        </w:rPr>
        <w:t xml:space="preserve">, (2) to achieve </w:t>
      </w:r>
      <w:r w:rsidR="0099223C">
        <w:rPr>
          <w:rFonts w:ascii="Times New Roman" w:hAnsi="Times New Roman"/>
          <w:b/>
          <w:szCs w:val="24"/>
        </w:rPr>
        <w:lastRenderedPageBreak/>
        <w:t>regulatory com</w:t>
      </w:r>
      <w:r w:rsidRPr="00D71CB5">
        <w:rPr>
          <w:rFonts w:ascii="Times New Roman" w:hAnsi="Times New Roman"/>
          <w:b/>
          <w:szCs w:val="24"/>
        </w:rPr>
        <w:t>pliance with requirement</w:t>
      </w:r>
      <w:r w:rsidR="0099223C">
        <w:rPr>
          <w:rFonts w:ascii="Times New Roman" w:hAnsi="Times New Roman"/>
          <w:b/>
          <w:szCs w:val="24"/>
        </w:rPr>
        <w:t>s not associated with the infor</w:t>
      </w:r>
      <w:r w:rsidRPr="00D71CB5">
        <w:rPr>
          <w:rFonts w:ascii="Times New Roman" w:hAnsi="Times New Roman"/>
          <w:b/>
          <w:szCs w:val="24"/>
        </w:rPr>
        <w:t>mation collection, (3) for reasons other than to provide information or keep records for the government, or (4) as part of customary and usual business or private practices.</w:t>
      </w:r>
    </w:p>
    <w:p w:rsidRPr="00D71CB5" w:rsidR="00367094" w:rsidP="00176C0E" w:rsidRDefault="00367094" w14:paraId="78B70C37" w14:textId="77777777">
      <w:pPr>
        <w:rPr>
          <w:rFonts w:ascii="Times New Roman" w:hAnsi="Times New Roman"/>
          <w:szCs w:val="24"/>
        </w:rPr>
      </w:pPr>
    </w:p>
    <w:p w:rsidRPr="00D71CB5" w:rsidR="00367094" w:rsidP="00176C0E" w:rsidRDefault="00367094" w14:paraId="215C9CCF" w14:textId="77777777">
      <w:pPr>
        <w:ind w:left="1440" w:hanging="720"/>
        <w:rPr>
          <w:rFonts w:ascii="Times New Roman" w:hAnsi="Times New Roman"/>
          <w:szCs w:val="24"/>
        </w:rPr>
      </w:pPr>
      <w:r w:rsidRPr="00D71CB5">
        <w:rPr>
          <w:rFonts w:ascii="Times New Roman" w:hAnsi="Times New Roman"/>
          <w:szCs w:val="24"/>
        </w:rPr>
        <w:t>(a)</w:t>
      </w:r>
      <w:r w:rsidRPr="00D71CB5">
        <w:rPr>
          <w:rFonts w:ascii="Times New Roman" w:hAnsi="Times New Roman"/>
          <w:szCs w:val="24"/>
        </w:rPr>
        <w:tab/>
      </w:r>
      <w:r w:rsidRPr="0099223C">
        <w:rPr>
          <w:rFonts w:ascii="Times New Roman" w:hAnsi="Times New Roman"/>
          <w:szCs w:val="24"/>
          <w:u w:val="single"/>
        </w:rPr>
        <w:t xml:space="preserve">Total </w:t>
      </w:r>
      <w:r w:rsidRPr="00D71CB5">
        <w:rPr>
          <w:rFonts w:ascii="Times New Roman" w:hAnsi="Times New Roman"/>
          <w:szCs w:val="24"/>
          <w:u w:val="single"/>
        </w:rPr>
        <w:t>Capital and Start-Up Costs Estimate</w:t>
      </w:r>
      <w:r w:rsidRPr="00D71CB5">
        <w:rPr>
          <w:rFonts w:ascii="Times New Roman" w:hAnsi="Times New Roman"/>
          <w:szCs w:val="24"/>
        </w:rPr>
        <w:t>: There are no capital or start-up costs associated with this information collection.</w:t>
      </w:r>
    </w:p>
    <w:p w:rsidRPr="00D71CB5" w:rsidR="00367094" w:rsidP="00176C0E" w:rsidRDefault="00367094" w14:paraId="78F86A5E" w14:textId="77777777">
      <w:pPr>
        <w:rPr>
          <w:rFonts w:ascii="Times New Roman" w:hAnsi="Times New Roman"/>
          <w:szCs w:val="24"/>
        </w:rPr>
      </w:pPr>
    </w:p>
    <w:p w:rsidRPr="00D71CB5" w:rsidR="00367094" w:rsidP="00176C0E" w:rsidRDefault="00367094" w14:paraId="6D1588B0" w14:textId="77777777">
      <w:pPr>
        <w:numPr>
          <w:ilvl w:val="0"/>
          <w:numId w:val="11"/>
        </w:numPr>
        <w:tabs>
          <w:tab w:val="clear" w:pos="1110"/>
        </w:tabs>
        <w:ind w:left="1440" w:hanging="720"/>
        <w:rPr>
          <w:rFonts w:ascii="Times New Roman" w:hAnsi="Times New Roman"/>
          <w:szCs w:val="24"/>
        </w:rPr>
      </w:pPr>
      <w:r w:rsidRPr="00D71CB5">
        <w:rPr>
          <w:rFonts w:ascii="Times New Roman" w:hAnsi="Times New Roman"/>
          <w:szCs w:val="24"/>
          <w:u w:val="single"/>
        </w:rPr>
        <w:t>Total Operation and Maintenance and Purchase of Services Estimate</w:t>
      </w:r>
      <w:r w:rsidRPr="00D71CB5">
        <w:rPr>
          <w:rFonts w:ascii="Times New Roman" w:hAnsi="Times New Roman"/>
          <w:szCs w:val="24"/>
        </w:rPr>
        <w:t>: There are no operational and maintenance or purchase of service costs associated with this information collection.</w:t>
      </w:r>
    </w:p>
    <w:p w:rsidRPr="00D71CB5" w:rsidR="00367094" w:rsidP="00176C0E" w:rsidRDefault="00367094" w14:paraId="6E29C18B" w14:textId="77777777">
      <w:pPr>
        <w:tabs>
          <w:tab w:val="left" w:pos="-1440"/>
        </w:tabs>
        <w:ind w:left="720" w:right="720" w:hanging="720"/>
        <w:rPr>
          <w:rFonts w:ascii="Times New Roman" w:hAnsi="Times New Roman"/>
          <w:b/>
          <w:szCs w:val="24"/>
        </w:rPr>
      </w:pPr>
    </w:p>
    <w:p w:rsidRPr="00D71CB5" w:rsidR="00367094" w:rsidP="00176C0E" w:rsidRDefault="00367094" w14:paraId="52F2EA34" w14:textId="77777777">
      <w:pPr>
        <w:numPr>
          <w:ilvl w:val="0"/>
          <w:numId w:val="14"/>
        </w:numPr>
        <w:tabs>
          <w:tab w:val="left" w:pos="-1440"/>
        </w:tabs>
        <w:ind w:right="720"/>
        <w:rPr>
          <w:rFonts w:ascii="Times New Roman" w:hAnsi="Times New Roman"/>
          <w:b/>
          <w:szCs w:val="24"/>
        </w:rPr>
      </w:pPr>
      <w:r w:rsidRPr="00D71CB5">
        <w:rPr>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D71CB5" w:rsidR="00367094" w:rsidP="00176C0E" w:rsidRDefault="00367094" w14:paraId="4C0FBEB5" w14:textId="77777777">
      <w:pPr>
        <w:tabs>
          <w:tab w:val="left" w:pos="-1440"/>
        </w:tabs>
        <w:ind w:right="720"/>
        <w:rPr>
          <w:rFonts w:ascii="Times New Roman" w:hAnsi="Times New Roman"/>
          <w:b/>
          <w:szCs w:val="24"/>
        </w:rPr>
      </w:pPr>
    </w:p>
    <w:p w:rsidRPr="00D71CB5" w:rsidR="00367094" w:rsidP="00176C0E" w:rsidRDefault="00367094" w14:paraId="1313FC39" w14:textId="77777777">
      <w:pPr>
        <w:ind w:left="720"/>
        <w:rPr>
          <w:rFonts w:ascii="Times New Roman" w:hAnsi="Times New Roman"/>
          <w:szCs w:val="24"/>
        </w:rPr>
      </w:pPr>
      <w:r w:rsidRPr="00D71CB5">
        <w:rPr>
          <w:rFonts w:ascii="Times New Roman" w:hAnsi="Times New Roman"/>
          <w:szCs w:val="24"/>
        </w:rPr>
        <w:t>The total annual cost to the Federal Government for processing the collection is estimated as follows:</w:t>
      </w:r>
    </w:p>
    <w:p w:rsidRPr="00D71CB5" w:rsidR="00367094" w:rsidP="00176C0E" w:rsidRDefault="00367094" w14:paraId="00BFE1B7" w14:textId="77777777">
      <w:pPr>
        <w:ind w:left="720"/>
        <w:rPr>
          <w:rFonts w:ascii="Times New Roman" w:hAnsi="Times New Roman"/>
          <w:szCs w:val="24"/>
        </w:rPr>
      </w:pPr>
    </w:p>
    <w:p w:rsidR="00367094" w:rsidP="00176C0E" w:rsidRDefault="0099223C" w14:paraId="5C42D623" w14:textId="571B90D6">
      <w:pPr>
        <w:ind w:left="720"/>
        <w:rPr>
          <w:rFonts w:ascii="Times New Roman" w:hAnsi="Times New Roman"/>
          <w:szCs w:val="24"/>
        </w:rPr>
      </w:pPr>
      <w:r>
        <w:rPr>
          <w:rFonts w:ascii="Times New Roman" w:hAnsi="Times New Roman"/>
          <w:szCs w:val="24"/>
        </w:rPr>
        <w:t xml:space="preserve">Estimated </w:t>
      </w:r>
      <w:r w:rsidRPr="0099223C" w:rsidR="00367094">
        <w:rPr>
          <w:rFonts w:ascii="Times New Roman" w:hAnsi="Times New Roman"/>
          <w:szCs w:val="24"/>
        </w:rPr>
        <w:t>Annual Cost:</w:t>
      </w:r>
      <w:r w:rsidRPr="00D71CB5" w:rsidR="00367094">
        <w:rPr>
          <w:rFonts w:ascii="Times New Roman" w:hAnsi="Times New Roman"/>
          <w:szCs w:val="24"/>
        </w:rPr>
        <w:t xml:space="preserve"> </w:t>
      </w:r>
      <w:r w:rsidR="00BE7F9E">
        <w:rPr>
          <w:rFonts w:ascii="Times New Roman" w:hAnsi="Times New Roman"/>
          <w:szCs w:val="24"/>
        </w:rPr>
        <w:t xml:space="preserve"> </w:t>
      </w:r>
      <w:r w:rsidRPr="0043799B" w:rsidR="00367094">
        <w:rPr>
          <w:rFonts w:ascii="Times New Roman" w:hAnsi="Times New Roman"/>
          <w:b/>
          <w:szCs w:val="24"/>
        </w:rPr>
        <w:t>$</w:t>
      </w:r>
      <w:r w:rsidR="00A82FE6">
        <w:rPr>
          <w:rFonts w:ascii="Times New Roman" w:hAnsi="Times New Roman"/>
          <w:b/>
          <w:szCs w:val="24"/>
        </w:rPr>
        <w:t>2</w:t>
      </w:r>
      <w:r w:rsidR="0043034D">
        <w:rPr>
          <w:rFonts w:ascii="Times New Roman" w:hAnsi="Times New Roman"/>
          <w:b/>
          <w:szCs w:val="24"/>
        </w:rPr>
        <w:t>7,516.48</w:t>
      </w:r>
    </w:p>
    <w:p w:rsidRPr="00D71CB5" w:rsidR="0066250A" w:rsidP="00176C0E" w:rsidRDefault="0066250A" w14:paraId="0B1DE073" w14:textId="77777777">
      <w:pPr>
        <w:ind w:left="720"/>
        <w:rPr>
          <w:rFonts w:ascii="Times New Roman" w:hAnsi="Times New Roman"/>
          <w:szCs w:val="24"/>
        </w:rPr>
      </w:pPr>
    </w:p>
    <w:p w:rsidR="00FD5223" w:rsidP="00176C0E" w:rsidRDefault="00FD5223" w14:paraId="143851A7" w14:textId="71C22624">
      <w:pPr>
        <w:ind w:left="720"/>
        <w:rPr>
          <w:rFonts w:ascii="Times New Roman" w:hAnsi="Times New Roman"/>
          <w:szCs w:val="24"/>
        </w:rPr>
      </w:pPr>
      <w:r>
        <w:rPr>
          <w:rFonts w:ascii="Times New Roman" w:hAnsi="Times New Roman"/>
          <w:szCs w:val="24"/>
        </w:rPr>
        <w:t xml:space="preserve">It is estimated that </w:t>
      </w:r>
      <w:r w:rsidR="000B7D93">
        <w:rPr>
          <w:rFonts w:ascii="Times New Roman" w:hAnsi="Times New Roman"/>
          <w:szCs w:val="24"/>
        </w:rPr>
        <w:t xml:space="preserve">three employees </w:t>
      </w:r>
      <w:r w:rsidR="008A3386">
        <w:rPr>
          <w:rFonts w:ascii="Times New Roman" w:hAnsi="Times New Roman"/>
          <w:szCs w:val="24"/>
        </w:rPr>
        <w:t>(GS 9, GS 12, GS 14)</w:t>
      </w:r>
      <w:r>
        <w:rPr>
          <w:rFonts w:ascii="Times New Roman" w:hAnsi="Times New Roman"/>
          <w:szCs w:val="24"/>
        </w:rPr>
        <w:t xml:space="preserve"> will call the respondents for scenario planning.  Time required for this task is an estimated </w:t>
      </w:r>
      <w:r w:rsidR="00A850B6">
        <w:rPr>
          <w:rFonts w:ascii="Times New Roman" w:hAnsi="Times New Roman"/>
          <w:szCs w:val="24"/>
        </w:rPr>
        <w:t>30 minutes</w:t>
      </w:r>
      <w:r>
        <w:rPr>
          <w:rFonts w:ascii="Times New Roman" w:hAnsi="Times New Roman"/>
          <w:szCs w:val="24"/>
        </w:rPr>
        <w:t xml:space="preserve"> per phone call at an </w:t>
      </w:r>
      <w:r w:rsidR="00A850B6">
        <w:rPr>
          <w:rFonts w:ascii="Times New Roman" w:hAnsi="Times New Roman"/>
          <w:szCs w:val="24"/>
        </w:rPr>
        <w:t xml:space="preserve">average </w:t>
      </w:r>
      <w:r>
        <w:rPr>
          <w:rFonts w:ascii="Times New Roman" w:hAnsi="Times New Roman"/>
          <w:szCs w:val="24"/>
        </w:rPr>
        <w:t>hourly rate of $</w:t>
      </w:r>
      <w:r w:rsidR="00B44863">
        <w:rPr>
          <w:rFonts w:ascii="Times New Roman" w:hAnsi="Times New Roman"/>
          <w:szCs w:val="24"/>
        </w:rPr>
        <w:t>4</w:t>
      </w:r>
      <w:r w:rsidR="00D93724">
        <w:rPr>
          <w:rFonts w:ascii="Times New Roman" w:hAnsi="Times New Roman"/>
          <w:szCs w:val="24"/>
        </w:rPr>
        <w:t>9.</w:t>
      </w:r>
      <w:r w:rsidR="0043034D">
        <w:rPr>
          <w:rFonts w:ascii="Times New Roman" w:hAnsi="Times New Roman"/>
          <w:szCs w:val="24"/>
        </w:rPr>
        <w:t>18</w:t>
      </w:r>
      <w:r w:rsidR="0028699B">
        <w:rPr>
          <w:rFonts w:ascii="Times New Roman" w:hAnsi="Times New Roman"/>
          <w:szCs w:val="24"/>
        </w:rPr>
        <w:t>.</w:t>
      </w:r>
    </w:p>
    <w:p w:rsidR="0028699B" w:rsidP="00FD5223" w:rsidRDefault="0028699B" w14:paraId="4FA13E25" w14:textId="77777777">
      <w:pPr>
        <w:ind w:left="720"/>
        <w:rPr>
          <w:rFonts w:ascii="Times New Roman" w:hAnsi="Times New Roman"/>
          <w:szCs w:val="24"/>
        </w:rPr>
      </w:pPr>
      <w:r>
        <w:rPr>
          <w:rFonts w:ascii="Times New Roman" w:hAnsi="Times New Roman"/>
          <w:szCs w:val="24"/>
        </w:rPr>
        <w:tab/>
      </w:r>
      <w:r>
        <w:rPr>
          <w:rFonts w:ascii="Times New Roman" w:hAnsi="Times New Roman"/>
          <w:szCs w:val="24"/>
        </w:rPr>
        <w:tab/>
      </w:r>
    </w:p>
    <w:p w:rsidRPr="00D71CB5" w:rsidR="00FD5223" w:rsidP="00FD5223" w:rsidRDefault="00FD5223" w14:paraId="77DA0068" w14:textId="77777777">
      <w:pPr>
        <w:ind w:left="720"/>
        <w:rPr>
          <w:rFonts w:ascii="Times New Roman" w:hAnsi="Times New Roman"/>
          <w:szCs w:val="24"/>
        </w:rPr>
      </w:pPr>
      <w:r w:rsidRPr="00D71CB5">
        <w:rPr>
          <w:rFonts w:ascii="Times New Roman" w:hAnsi="Times New Roman"/>
          <w:szCs w:val="24"/>
        </w:rPr>
        <w:t xml:space="preserve">Number of </w:t>
      </w:r>
      <w:r w:rsidRPr="00D71CB5">
        <w:rPr>
          <w:rFonts w:ascii="Times New Roman" w:hAnsi="Times New Roman"/>
          <w:szCs w:val="24"/>
        </w:rPr>
        <w:tab/>
      </w:r>
      <w:r w:rsidR="0066250A">
        <w:rPr>
          <w:rFonts w:ascii="Times New Roman" w:hAnsi="Times New Roman"/>
          <w:szCs w:val="24"/>
        </w:rPr>
        <w:t xml:space="preserve">   </w:t>
      </w:r>
      <w:r w:rsidRPr="00D71CB5">
        <w:rPr>
          <w:rFonts w:ascii="Times New Roman" w:hAnsi="Times New Roman"/>
          <w:szCs w:val="24"/>
        </w:rPr>
        <w:t>Hourly</w:t>
      </w:r>
      <w:r>
        <w:rPr>
          <w:rFonts w:ascii="Times New Roman" w:hAnsi="Times New Roman"/>
          <w:szCs w:val="24"/>
        </w:rPr>
        <w:tab/>
      </w:r>
      <w:r w:rsidRPr="00D71CB5">
        <w:rPr>
          <w:rFonts w:ascii="Times New Roman" w:hAnsi="Times New Roman"/>
          <w:szCs w:val="24"/>
        </w:rPr>
        <w:t xml:space="preserve">Project </w:t>
      </w:r>
      <w:r w:rsidR="0066250A">
        <w:rPr>
          <w:rFonts w:ascii="Times New Roman" w:hAnsi="Times New Roman"/>
          <w:szCs w:val="24"/>
        </w:rPr>
        <w:t xml:space="preserve">     </w:t>
      </w:r>
      <w:r w:rsidRPr="00D71CB5">
        <w:rPr>
          <w:rFonts w:ascii="Times New Roman" w:hAnsi="Times New Roman"/>
          <w:szCs w:val="24"/>
        </w:rPr>
        <w:tab/>
      </w:r>
      <w:r w:rsidR="0066250A">
        <w:rPr>
          <w:rFonts w:ascii="Times New Roman" w:hAnsi="Times New Roman"/>
          <w:szCs w:val="24"/>
        </w:rPr>
        <w:t xml:space="preserve">                         </w:t>
      </w:r>
      <w:r w:rsidRPr="00D71CB5">
        <w:rPr>
          <w:rFonts w:ascii="Times New Roman" w:hAnsi="Times New Roman"/>
          <w:szCs w:val="24"/>
        </w:rPr>
        <w:t>Cost Per</w:t>
      </w:r>
    </w:p>
    <w:p w:rsidRPr="0043799B" w:rsidR="00FD5223" w:rsidP="00FD5223" w:rsidRDefault="00FD5223" w14:paraId="014E965D" w14:textId="77777777">
      <w:pPr>
        <w:ind w:left="720"/>
        <w:rPr>
          <w:rFonts w:ascii="Times New Roman" w:hAnsi="Times New Roman"/>
          <w:szCs w:val="24"/>
          <w:u w:val="single"/>
        </w:rPr>
      </w:pPr>
      <w:r w:rsidRPr="0043799B">
        <w:rPr>
          <w:rFonts w:ascii="Times New Roman" w:hAnsi="Times New Roman"/>
          <w:szCs w:val="24"/>
          <w:u w:val="single"/>
        </w:rPr>
        <w:t>Employees</w:t>
      </w:r>
      <w:r w:rsidRPr="0043799B">
        <w:rPr>
          <w:rFonts w:ascii="Times New Roman" w:hAnsi="Times New Roman"/>
          <w:szCs w:val="24"/>
        </w:rPr>
        <w:tab/>
      </w:r>
      <w:r w:rsidRPr="0043799B" w:rsidR="0066250A">
        <w:rPr>
          <w:rFonts w:ascii="Times New Roman" w:hAnsi="Times New Roman"/>
          <w:szCs w:val="24"/>
        </w:rPr>
        <w:t xml:space="preserve">    </w:t>
      </w:r>
      <w:r w:rsidRPr="0043799B">
        <w:rPr>
          <w:rFonts w:ascii="Times New Roman" w:hAnsi="Times New Roman"/>
          <w:szCs w:val="24"/>
          <w:u w:val="single"/>
        </w:rPr>
        <w:t>Wage</w:t>
      </w:r>
      <w:proofErr w:type="gramStart"/>
      <w:r w:rsidRPr="0043799B">
        <w:rPr>
          <w:rFonts w:ascii="Times New Roman" w:hAnsi="Times New Roman"/>
          <w:szCs w:val="24"/>
        </w:rPr>
        <w:tab/>
      </w:r>
      <w:r w:rsidRPr="0043799B" w:rsidR="0066250A">
        <w:rPr>
          <w:rFonts w:ascii="Times New Roman" w:hAnsi="Times New Roman"/>
          <w:szCs w:val="24"/>
        </w:rPr>
        <w:t xml:space="preserve">  </w:t>
      </w:r>
      <w:r w:rsidRPr="0043799B">
        <w:rPr>
          <w:rFonts w:ascii="Times New Roman" w:hAnsi="Times New Roman"/>
          <w:szCs w:val="24"/>
          <w:u w:val="single"/>
        </w:rPr>
        <w:t>Time</w:t>
      </w:r>
      <w:proofErr w:type="gramEnd"/>
      <w:r w:rsidRPr="0043799B">
        <w:rPr>
          <w:rFonts w:ascii="Times New Roman" w:hAnsi="Times New Roman"/>
          <w:szCs w:val="24"/>
        </w:rPr>
        <w:tab/>
      </w:r>
      <w:r w:rsidRPr="0043799B" w:rsidR="0066250A">
        <w:rPr>
          <w:rFonts w:ascii="Times New Roman" w:hAnsi="Times New Roman"/>
          <w:szCs w:val="24"/>
        </w:rPr>
        <w:t xml:space="preserve">             </w:t>
      </w:r>
      <w:r w:rsidRPr="0043799B" w:rsidR="0066250A">
        <w:rPr>
          <w:rFonts w:ascii="Times New Roman" w:hAnsi="Times New Roman"/>
          <w:szCs w:val="24"/>
          <w:u w:val="single"/>
        </w:rPr>
        <w:t>Benefits</w:t>
      </w:r>
      <w:r w:rsidRPr="0043799B">
        <w:rPr>
          <w:rFonts w:ascii="Times New Roman" w:hAnsi="Times New Roman"/>
          <w:szCs w:val="24"/>
        </w:rPr>
        <w:tab/>
      </w:r>
      <w:r w:rsidRPr="0043799B" w:rsidR="00CD0649">
        <w:rPr>
          <w:rFonts w:ascii="Times New Roman" w:hAnsi="Times New Roman"/>
          <w:szCs w:val="24"/>
          <w:u w:val="single"/>
        </w:rPr>
        <w:t>Phone call</w:t>
      </w:r>
    </w:p>
    <w:p w:rsidRPr="0043799B" w:rsidR="00FD5223" w:rsidP="00FD5223" w:rsidRDefault="00FD5223" w14:paraId="3EEB1593" w14:textId="77777777">
      <w:pPr>
        <w:ind w:left="720"/>
        <w:rPr>
          <w:rFonts w:ascii="Times New Roman" w:hAnsi="Times New Roman"/>
          <w:szCs w:val="24"/>
        </w:rPr>
      </w:pPr>
    </w:p>
    <w:p w:rsidRPr="0043799B" w:rsidR="00FD5223" w:rsidP="00FD5223" w:rsidRDefault="0066250A" w14:paraId="5BA76D30" w14:textId="136DB25D">
      <w:pPr>
        <w:ind w:left="720"/>
        <w:rPr>
          <w:rFonts w:ascii="Times New Roman" w:hAnsi="Times New Roman"/>
          <w:szCs w:val="24"/>
        </w:rPr>
      </w:pPr>
      <w:r w:rsidRPr="0043799B">
        <w:rPr>
          <w:rFonts w:ascii="Times New Roman" w:hAnsi="Times New Roman"/>
          <w:szCs w:val="24"/>
        </w:rPr>
        <w:t xml:space="preserve">      </w:t>
      </w:r>
      <w:r w:rsidR="000B7D93">
        <w:rPr>
          <w:rFonts w:ascii="Times New Roman" w:hAnsi="Times New Roman"/>
          <w:szCs w:val="24"/>
        </w:rPr>
        <w:t xml:space="preserve">  </w:t>
      </w:r>
      <w:r w:rsidRPr="0043799B" w:rsidR="0028699B">
        <w:rPr>
          <w:rFonts w:ascii="Times New Roman" w:hAnsi="Times New Roman"/>
          <w:szCs w:val="24"/>
        </w:rPr>
        <w:t>3</w:t>
      </w:r>
      <w:r w:rsidRPr="0043799B" w:rsidR="00FD5223">
        <w:rPr>
          <w:rFonts w:ascii="Times New Roman" w:hAnsi="Times New Roman"/>
          <w:szCs w:val="24"/>
        </w:rPr>
        <w:tab/>
        <w:t xml:space="preserve">  </w:t>
      </w:r>
      <w:r w:rsidRPr="0043799B">
        <w:rPr>
          <w:rFonts w:ascii="Times New Roman" w:hAnsi="Times New Roman"/>
          <w:szCs w:val="24"/>
        </w:rPr>
        <w:t xml:space="preserve">  </w:t>
      </w:r>
      <w:r w:rsidR="000B7D93">
        <w:rPr>
          <w:rFonts w:ascii="Times New Roman" w:hAnsi="Times New Roman"/>
          <w:szCs w:val="24"/>
        </w:rPr>
        <w:t xml:space="preserve">   </w:t>
      </w:r>
      <w:r w:rsidRPr="0043799B">
        <w:rPr>
          <w:rFonts w:ascii="Times New Roman" w:hAnsi="Times New Roman"/>
          <w:szCs w:val="24"/>
        </w:rPr>
        <w:t xml:space="preserve"> </w:t>
      </w:r>
      <w:r w:rsidRPr="0043799B" w:rsidR="00FD5223">
        <w:rPr>
          <w:rFonts w:ascii="Times New Roman" w:hAnsi="Times New Roman"/>
          <w:szCs w:val="24"/>
        </w:rPr>
        <w:t>x</w:t>
      </w:r>
      <w:proofErr w:type="gramStart"/>
      <w:r w:rsidRPr="0043799B" w:rsidR="00FD5223">
        <w:rPr>
          <w:rFonts w:ascii="Times New Roman" w:hAnsi="Times New Roman"/>
          <w:szCs w:val="24"/>
        </w:rPr>
        <w:tab/>
      </w:r>
      <w:r w:rsidR="000B7D93">
        <w:rPr>
          <w:rFonts w:ascii="Times New Roman" w:hAnsi="Times New Roman"/>
          <w:szCs w:val="24"/>
        </w:rPr>
        <w:t xml:space="preserve">  </w:t>
      </w:r>
      <w:r w:rsidR="00D93724">
        <w:rPr>
          <w:rFonts w:ascii="Times New Roman" w:hAnsi="Times New Roman"/>
          <w:szCs w:val="24"/>
        </w:rPr>
        <w:t>$</w:t>
      </w:r>
      <w:proofErr w:type="gramEnd"/>
      <w:r w:rsidRPr="0043799B" w:rsidR="00B44863">
        <w:rPr>
          <w:rFonts w:ascii="Times New Roman" w:hAnsi="Times New Roman"/>
          <w:szCs w:val="24"/>
        </w:rPr>
        <w:t>4</w:t>
      </w:r>
      <w:r w:rsidR="00D93724">
        <w:rPr>
          <w:rFonts w:ascii="Times New Roman" w:hAnsi="Times New Roman"/>
          <w:szCs w:val="24"/>
        </w:rPr>
        <w:t>9.1</w:t>
      </w:r>
      <w:r w:rsidR="0043034D">
        <w:rPr>
          <w:rFonts w:ascii="Times New Roman" w:hAnsi="Times New Roman"/>
          <w:szCs w:val="24"/>
        </w:rPr>
        <w:t>8</w:t>
      </w:r>
      <w:r w:rsidRPr="0043799B" w:rsidR="00FD5223">
        <w:rPr>
          <w:rFonts w:ascii="Times New Roman" w:hAnsi="Times New Roman"/>
          <w:szCs w:val="24"/>
        </w:rPr>
        <w:t xml:space="preserve">     x    </w:t>
      </w:r>
      <w:r w:rsidRPr="0043799B" w:rsidR="0028699B">
        <w:rPr>
          <w:rFonts w:ascii="Times New Roman" w:hAnsi="Times New Roman"/>
          <w:szCs w:val="24"/>
        </w:rPr>
        <w:t>0.5</w:t>
      </w:r>
      <w:r w:rsidRPr="0043799B" w:rsidR="00FD5223">
        <w:rPr>
          <w:rFonts w:ascii="Times New Roman" w:hAnsi="Times New Roman"/>
          <w:szCs w:val="24"/>
        </w:rPr>
        <w:t xml:space="preserve"> </w:t>
      </w:r>
      <w:proofErr w:type="spellStart"/>
      <w:r w:rsidRPr="0043799B" w:rsidR="00FD5223">
        <w:rPr>
          <w:rFonts w:ascii="Times New Roman" w:hAnsi="Times New Roman"/>
          <w:szCs w:val="24"/>
        </w:rPr>
        <w:t>hrs</w:t>
      </w:r>
      <w:proofErr w:type="spellEnd"/>
      <w:r w:rsidRPr="0043799B" w:rsidR="00FD5223">
        <w:rPr>
          <w:rFonts w:ascii="Times New Roman" w:hAnsi="Times New Roman"/>
          <w:szCs w:val="24"/>
        </w:rPr>
        <w:t xml:space="preserve"> </w:t>
      </w:r>
      <w:r w:rsidRPr="0043799B">
        <w:rPr>
          <w:rFonts w:ascii="Times New Roman" w:hAnsi="Times New Roman"/>
          <w:szCs w:val="24"/>
        </w:rPr>
        <w:t xml:space="preserve">   x     </w:t>
      </w:r>
      <w:r w:rsidRPr="0043799B" w:rsidR="00BE7F9E">
        <w:rPr>
          <w:rFonts w:ascii="Times New Roman" w:hAnsi="Times New Roman"/>
          <w:szCs w:val="24"/>
        </w:rPr>
        <w:t xml:space="preserve">  </w:t>
      </w:r>
      <w:r w:rsidRPr="0043799B">
        <w:rPr>
          <w:rFonts w:ascii="Times New Roman" w:hAnsi="Times New Roman"/>
          <w:szCs w:val="24"/>
        </w:rPr>
        <w:t xml:space="preserve"> </w:t>
      </w:r>
      <w:r w:rsidR="000B7D93">
        <w:rPr>
          <w:rFonts w:ascii="Times New Roman" w:hAnsi="Times New Roman"/>
          <w:szCs w:val="24"/>
        </w:rPr>
        <w:t xml:space="preserve"> </w:t>
      </w:r>
      <w:r w:rsidRPr="0043799B">
        <w:rPr>
          <w:rFonts w:ascii="Times New Roman" w:hAnsi="Times New Roman"/>
          <w:szCs w:val="24"/>
        </w:rPr>
        <w:t>1.4</w:t>
      </w:r>
      <w:r w:rsidRPr="0043799B" w:rsidR="00FD5223">
        <w:rPr>
          <w:rFonts w:ascii="Times New Roman" w:hAnsi="Times New Roman"/>
          <w:szCs w:val="24"/>
        </w:rPr>
        <w:tab/>
      </w:r>
      <w:r w:rsidRPr="0043799B">
        <w:rPr>
          <w:rFonts w:ascii="Times New Roman" w:hAnsi="Times New Roman"/>
          <w:szCs w:val="24"/>
        </w:rPr>
        <w:t xml:space="preserve">     =     $</w:t>
      </w:r>
      <w:r w:rsidRPr="0043799B" w:rsidR="00BE7F9E">
        <w:rPr>
          <w:rFonts w:ascii="Times New Roman" w:hAnsi="Times New Roman"/>
          <w:szCs w:val="24"/>
        </w:rPr>
        <w:t xml:space="preserve">  </w:t>
      </w:r>
      <w:r w:rsidRPr="0043799B">
        <w:rPr>
          <w:rFonts w:ascii="Times New Roman" w:hAnsi="Times New Roman"/>
          <w:szCs w:val="24"/>
        </w:rPr>
        <w:t xml:space="preserve"> </w:t>
      </w:r>
      <w:r w:rsidRPr="0043799B" w:rsidR="00BE7F9E">
        <w:rPr>
          <w:rFonts w:ascii="Times New Roman" w:hAnsi="Times New Roman"/>
          <w:szCs w:val="24"/>
        </w:rPr>
        <w:t xml:space="preserve"> </w:t>
      </w:r>
      <w:r w:rsidR="00993FD7">
        <w:rPr>
          <w:rFonts w:ascii="Times New Roman" w:hAnsi="Times New Roman"/>
          <w:szCs w:val="24"/>
        </w:rPr>
        <w:t>103.</w:t>
      </w:r>
      <w:r w:rsidR="0043034D">
        <w:rPr>
          <w:rFonts w:ascii="Times New Roman" w:hAnsi="Times New Roman"/>
          <w:szCs w:val="24"/>
        </w:rPr>
        <w:t>2</w:t>
      </w:r>
      <w:r w:rsidR="00971E5B">
        <w:rPr>
          <w:rFonts w:ascii="Times New Roman" w:hAnsi="Times New Roman"/>
          <w:szCs w:val="24"/>
        </w:rPr>
        <w:t>8</w:t>
      </w:r>
    </w:p>
    <w:p w:rsidRPr="0043799B" w:rsidR="00FD5223" w:rsidP="00FD5223" w:rsidRDefault="00FD5223" w14:paraId="4114A600" w14:textId="77777777">
      <w:pPr>
        <w:ind w:left="720"/>
        <w:rPr>
          <w:rFonts w:ascii="Times New Roman" w:hAnsi="Times New Roman"/>
          <w:szCs w:val="24"/>
        </w:rPr>
      </w:pPr>
    </w:p>
    <w:p w:rsidRPr="0043799B" w:rsidR="00FD5223" w:rsidP="00571EBE" w:rsidRDefault="00FD5223" w14:paraId="5031267D" w14:textId="783899AB">
      <w:pPr>
        <w:rPr>
          <w:rFonts w:ascii="Times New Roman" w:hAnsi="Times New Roman"/>
          <w:szCs w:val="24"/>
        </w:rPr>
      </w:pPr>
      <w:r w:rsidRPr="0043799B">
        <w:rPr>
          <w:rFonts w:ascii="Times New Roman" w:hAnsi="Times New Roman"/>
          <w:szCs w:val="24"/>
        </w:rPr>
        <w:tab/>
        <w:t xml:space="preserve">Times </w:t>
      </w:r>
      <w:r w:rsidRPr="0043799B" w:rsidR="00CD0649">
        <w:rPr>
          <w:rFonts w:ascii="Times New Roman" w:hAnsi="Times New Roman"/>
          <w:szCs w:val="24"/>
        </w:rPr>
        <w:t>8</w:t>
      </w:r>
      <w:r w:rsidRPr="0043799B" w:rsidR="00F12725">
        <w:rPr>
          <w:rFonts w:ascii="Times New Roman" w:hAnsi="Times New Roman"/>
          <w:szCs w:val="24"/>
        </w:rPr>
        <w:t>5</w:t>
      </w:r>
      <w:r w:rsidRPr="0043799B" w:rsidR="00CD0649">
        <w:rPr>
          <w:rFonts w:ascii="Times New Roman" w:hAnsi="Times New Roman"/>
          <w:szCs w:val="24"/>
        </w:rPr>
        <w:t xml:space="preserve"> phone calls</w:t>
      </w:r>
      <w:r w:rsidRPr="0043799B" w:rsidR="00CD0649">
        <w:rPr>
          <w:rFonts w:ascii="Times New Roman" w:hAnsi="Times New Roman"/>
          <w:szCs w:val="24"/>
        </w:rPr>
        <w:tab/>
      </w:r>
      <w:r w:rsidRPr="0043799B" w:rsidR="0066250A">
        <w:rPr>
          <w:rFonts w:ascii="Times New Roman" w:hAnsi="Times New Roman"/>
          <w:szCs w:val="24"/>
        </w:rPr>
        <w:t>($</w:t>
      </w:r>
      <w:r w:rsidR="00993FD7">
        <w:rPr>
          <w:rFonts w:ascii="Times New Roman" w:hAnsi="Times New Roman"/>
          <w:szCs w:val="24"/>
        </w:rPr>
        <w:t>103.</w:t>
      </w:r>
      <w:r w:rsidR="0043034D">
        <w:rPr>
          <w:rFonts w:ascii="Times New Roman" w:hAnsi="Times New Roman"/>
          <w:szCs w:val="24"/>
        </w:rPr>
        <w:t>2</w:t>
      </w:r>
      <w:r w:rsidR="00971E5B">
        <w:rPr>
          <w:rFonts w:ascii="Times New Roman" w:hAnsi="Times New Roman"/>
          <w:szCs w:val="24"/>
        </w:rPr>
        <w:t>8</w:t>
      </w:r>
      <w:r w:rsidRPr="0043799B" w:rsidR="0066250A">
        <w:rPr>
          <w:rFonts w:ascii="Times New Roman" w:hAnsi="Times New Roman"/>
          <w:szCs w:val="24"/>
        </w:rPr>
        <w:t xml:space="preserve"> x 85)</w:t>
      </w:r>
      <w:r w:rsidRPr="0043799B" w:rsidR="00CD0649">
        <w:rPr>
          <w:rFonts w:ascii="Times New Roman" w:hAnsi="Times New Roman"/>
          <w:szCs w:val="24"/>
        </w:rPr>
        <w:tab/>
      </w:r>
      <w:r w:rsidRPr="0043799B">
        <w:rPr>
          <w:rFonts w:ascii="Times New Roman" w:hAnsi="Times New Roman"/>
          <w:szCs w:val="24"/>
        </w:rPr>
        <w:tab/>
      </w:r>
      <w:r w:rsidRPr="0043799B">
        <w:rPr>
          <w:rFonts w:ascii="Times New Roman" w:hAnsi="Times New Roman"/>
          <w:szCs w:val="24"/>
        </w:rPr>
        <w:tab/>
      </w:r>
      <w:r w:rsidRPr="0043799B" w:rsidR="0066250A">
        <w:rPr>
          <w:rFonts w:ascii="Times New Roman" w:hAnsi="Times New Roman"/>
          <w:szCs w:val="24"/>
        </w:rPr>
        <w:t xml:space="preserve">    </w:t>
      </w:r>
      <w:r w:rsidRPr="0043799B">
        <w:rPr>
          <w:rFonts w:ascii="Times New Roman" w:hAnsi="Times New Roman"/>
          <w:szCs w:val="24"/>
        </w:rPr>
        <w:t xml:space="preserve"> =</w:t>
      </w:r>
      <w:r w:rsidRPr="0043799B">
        <w:rPr>
          <w:rFonts w:ascii="Times New Roman" w:hAnsi="Times New Roman"/>
          <w:szCs w:val="24"/>
        </w:rPr>
        <w:tab/>
      </w:r>
      <w:r w:rsidRPr="0043799B">
        <w:rPr>
          <w:rFonts w:ascii="Times New Roman" w:hAnsi="Times New Roman"/>
          <w:b/>
          <w:szCs w:val="24"/>
        </w:rPr>
        <w:t>$</w:t>
      </w:r>
      <w:r w:rsidR="0043034D">
        <w:rPr>
          <w:rFonts w:ascii="Times New Roman" w:hAnsi="Times New Roman"/>
          <w:b/>
          <w:szCs w:val="24"/>
        </w:rPr>
        <w:t xml:space="preserve"> </w:t>
      </w:r>
      <w:r w:rsidR="00993FD7">
        <w:rPr>
          <w:rFonts w:ascii="Times New Roman" w:hAnsi="Times New Roman"/>
          <w:b/>
          <w:szCs w:val="24"/>
        </w:rPr>
        <w:t>8,</w:t>
      </w:r>
      <w:r w:rsidR="0043034D">
        <w:rPr>
          <w:rFonts w:ascii="Times New Roman" w:hAnsi="Times New Roman"/>
          <w:b/>
          <w:szCs w:val="24"/>
        </w:rPr>
        <w:t>77</w:t>
      </w:r>
      <w:r w:rsidR="00543495">
        <w:rPr>
          <w:rFonts w:ascii="Times New Roman" w:hAnsi="Times New Roman"/>
          <w:b/>
          <w:szCs w:val="24"/>
        </w:rPr>
        <w:t>9</w:t>
      </w:r>
    </w:p>
    <w:p w:rsidRPr="0043799B" w:rsidR="00CD0649" w:rsidP="00FD5223" w:rsidRDefault="00CD0649" w14:paraId="089E771C" w14:textId="77777777">
      <w:pPr>
        <w:ind w:left="720"/>
        <w:rPr>
          <w:rFonts w:ascii="Times New Roman" w:hAnsi="Times New Roman"/>
          <w:szCs w:val="24"/>
        </w:rPr>
      </w:pPr>
    </w:p>
    <w:p w:rsidRPr="0043799B" w:rsidR="00CD0649" w:rsidP="00FD5223" w:rsidRDefault="00CD0649" w14:paraId="424C1DA7" w14:textId="3853B321">
      <w:pPr>
        <w:ind w:left="720"/>
        <w:rPr>
          <w:rFonts w:ascii="Times New Roman" w:hAnsi="Times New Roman"/>
          <w:szCs w:val="24"/>
        </w:rPr>
      </w:pPr>
      <w:r w:rsidRPr="0043799B">
        <w:rPr>
          <w:rFonts w:ascii="Times New Roman" w:hAnsi="Times New Roman"/>
          <w:szCs w:val="24"/>
        </w:rPr>
        <w:t>Times 3 scenario planning requests per year</w:t>
      </w:r>
      <w:r w:rsidRPr="0043799B">
        <w:rPr>
          <w:rFonts w:ascii="Times New Roman" w:hAnsi="Times New Roman"/>
          <w:szCs w:val="24"/>
        </w:rPr>
        <w:tab/>
        <w:t xml:space="preserve"> =</w:t>
      </w:r>
      <w:r w:rsidRPr="0043799B" w:rsidR="0066250A">
        <w:rPr>
          <w:rFonts w:ascii="Times New Roman" w:hAnsi="Times New Roman"/>
          <w:szCs w:val="24"/>
        </w:rPr>
        <w:t xml:space="preserve"> </w:t>
      </w:r>
      <w:r w:rsidRPr="0043799B">
        <w:rPr>
          <w:rFonts w:ascii="Times New Roman" w:hAnsi="Times New Roman"/>
          <w:b/>
          <w:szCs w:val="24"/>
        </w:rPr>
        <w:t>$</w:t>
      </w:r>
      <w:r w:rsidRPr="0043799B" w:rsidR="00635002">
        <w:rPr>
          <w:rFonts w:ascii="Times New Roman" w:hAnsi="Times New Roman"/>
          <w:b/>
          <w:szCs w:val="24"/>
        </w:rPr>
        <w:t>2</w:t>
      </w:r>
      <w:r w:rsidR="00993FD7">
        <w:rPr>
          <w:rFonts w:ascii="Times New Roman" w:hAnsi="Times New Roman"/>
          <w:b/>
          <w:szCs w:val="24"/>
        </w:rPr>
        <w:t>6,</w:t>
      </w:r>
      <w:r w:rsidR="0043034D">
        <w:rPr>
          <w:rFonts w:ascii="Times New Roman" w:hAnsi="Times New Roman"/>
          <w:b/>
          <w:szCs w:val="24"/>
        </w:rPr>
        <w:t>334</w:t>
      </w:r>
    </w:p>
    <w:p w:rsidR="00FD5223" w:rsidP="00176C0E" w:rsidRDefault="00FD5223" w14:paraId="7D1A5725" w14:textId="77777777">
      <w:pPr>
        <w:ind w:left="720"/>
        <w:rPr>
          <w:rFonts w:ascii="Times New Roman" w:hAnsi="Times New Roman"/>
          <w:szCs w:val="24"/>
        </w:rPr>
      </w:pPr>
    </w:p>
    <w:p w:rsidRPr="00D71CB5" w:rsidR="00367094" w:rsidP="00176C0E" w:rsidRDefault="00367094" w14:paraId="768E3195" w14:textId="73B39887">
      <w:pPr>
        <w:ind w:left="720"/>
        <w:rPr>
          <w:rFonts w:ascii="Times New Roman" w:hAnsi="Times New Roman"/>
          <w:szCs w:val="24"/>
        </w:rPr>
      </w:pPr>
      <w:r w:rsidRPr="00D71CB5">
        <w:rPr>
          <w:rFonts w:ascii="Times New Roman" w:hAnsi="Times New Roman"/>
          <w:szCs w:val="24"/>
        </w:rPr>
        <w:t xml:space="preserve">It is estimated that </w:t>
      </w:r>
      <w:r w:rsidR="0055783A">
        <w:rPr>
          <w:rFonts w:ascii="Times New Roman" w:hAnsi="Times New Roman"/>
          <w:szCs w:val="24"/>
        </w:rPr>
        <w:t xml:space="preserve">1 employee </w:t>
      </w:r>
      <w:r w:rsidR="00BE7F9E">
        <w:rPr>
          <w:rFonts w:ascii="Times New Roman" w:hAnsi="Times New Roman"/>
          <w:szCs w:val="24"/>
        </w:rPr>
        <w:t xml:space="preserve">(GS9 step </w:t>
      </w:r>
      <w:r w:rsidR="00741843">
        <w:rPr>
          <w:rFonts w:ascii="Times New Roman" w:hAnsi="Times New Roman"/>
          <w:szCs w:val="24"/>
        </w:rPr>
        <w:t>8</w:t>
      </w:r>
      <w:r w:rsidR="00BE7F9E">
        <w:rPr>
          <w:rFonts w:ascii="Times New Roman" w:hAnsi="Times New Roman"/>
          <w:szCs w:val="24"/>
        </w:rPr>
        <w:t xml:space="preserve">) </w:t>
      </w:r>
      <w:r w:rsidR="0055783A">
        <w:rPr>
          <w:rFonts w:ascii="Times New Roman" w:hAnsi="Times New Roman"/>
          <w:szCs w:val="24"/>
        </w:rPr>
        <w:t xml:space="preserve">receives the </w:t>
      </w:r>
      <w:r w:rsidRPr="00D71CB5">
        <w:rPr>
          <w:rFonts w:ascii="Times New Roman" w:hAnsi="Times New Roman"/>
          <w:szCs w:val="24"/>
        </w:rPr>
        <w:t>reports, reviews</w:t>
      </w:r>
      <w:r w:rsidR="0055783A">
        <w:rPr>
          <w:rFonts w:ascii="Times New Roman" w:hAnsi="Times New Roman"/>
          <w:szCs w:val="24"/>
        </w:rPr>
        <w:t xml:space="preserve"> the responses and develops an assessment of U.S.-flag vessel availability</w:t>
      </w:r>
      <w:r w:rsidRPr="00D71CB5">
        <w:rPr>
          <w:rFonts w:ascii="Times New Roman" w:hAnsi="Times New Roman"/>
          <w:szCs w:val="24"/>
        </w:rPr>
        <w:t>.  Time required fo</w:t>
      </w:r>
      <w:r w:rsidR="0055783A">
        <w:rPr>
          <w:rFonts w:ascii="Times New Roman" w:hAnsi="Times New Roman"/>
          <w:szCs w:val="24"/>
        </w:rPr>
        <w:t xml:space="preserve">r these tasks is an estimated 4 hours per request </w:t>
      </w:r>
      <w:r w:rsidR="0099223C">
        <w:rPr>
          <w:rFonts w:ascii="Times New Roman" w:hAnsi="Times New Roman"/>
          <w:szCs w:val="24"/>
        </w:rPr>
        <w:t>at an</w:t>
      </w:r>
      <w:r w:rsidRPr="00D71CB5">
        <w:rPr>
          <w:rFonts w:ascii="Times New Roman" w:hAnsi="Times New Roman"/>
          <w:szCs w:val="24"/>
        </w:rPr>
        <w:t xml:space="preserve"> hourly rate </w:t>
      </w:r>
      <w:r w:rsidR="0099223C">
        <w:rPr>
          <w:rFonts w:ascii="Times New Roman" w:hAnsi="Times New Roman"/>
          <w:szCs w:val="24"/>
        </w:rPr>
        <w:t>of</w:t>
      </w:r>
      <w:r w:rsidR="000B7D93">
        <w:rPr>
          <w:rFonts w:ascii="Times New Roman" w:hAnsi="Times New Roman"/>
          <w:szCs w:val="24"/>
        </w:rPr>
        <w:t xml:space="preserve"> $3</w:t>
      </w:r>
      <w:r w:rsidR="00D83FB4">
        <w:rPr>
          <w:rFonts w:ascii="Times New Roman" w:hAnsi="Times New Roman"/>
          <w:szCs w:val="24"/>
        </w:rPr>
        <w:t>5.18</w:t>
      </w:r>
      <w:r w:rsidRPr="00D71CB5">
        <w:rPr>
          <w:rFonts w:ascii="Times New Roman" w:hAnsi="Times New Roman"/>
          <w:szCs w:val="24"/>
        </w:rPr>
        <w:t>.</w:t>
      </w:r>
    </w:p>
    <w:p w:rsidRPr="00D71CB5" w:rsidR="00367094" w:rsidP="00176C0E" w:rsidRDefault="00367094" w14:paraId="481106CE" w14:textId="77777777">
      <w:pPr>
        <w:ind w:left="720"/>
        <w:rPr>
          <w:rFonts w:ascii="Times New Roman" w:hAnsi="Times New Roman"/>
          <w:szCs w:val="24"/>
        </w:rPr>
      </w:pPr>
    </w:p>
    <w:p w:rsidRPr="00D71CB5" w:rsidR="00367094" w:rsidP="00176C0E" w:rsidRDefault="00367094" w14:paraId="503EF968" w14:textId="50946EF2">
      <w:pPr>
        <w:ind w:left="720"/>
        <w:rPr>
          <w:rFonts w:ascii="Times New Roman" w:hAnsi="Times New Roman"/>
          <w:szCs w:val="24"/>
        </w:rPr>
      </w:pPr>
      <w:r w:rsidRPr="00D71CB5">
        <w:rPr>
          <w:rFonts w:ascii="Times New Roman" w:hAnsi="Times New Roman"/>
          <w:szCs w:val="24"/>
        </w:rPr>
        <w:t xml:space="preserve">Number of </w:t>
      </w:r>
      <w:r w:rsidRPr="00D71CB5">
        <w:rPr>
          <w:rFonts w:ascii="Times New Roman" w:hAnsi="Times New Roman"/>
          <w:szCs w:val="24"/>
        </w:rPr>
        <w:tab/>
      </w:r>
      <w:r w:rsidR="00481273">
        <w:rPr>
          <w:rFonts w:ascii="Times New Roman" w:hAnsi="Times New Roman"/>
          <w:szCs w:val="24"/>
        </w:rPr>
        <w:t xml:space="preserve"> H</w:t>
      </w:r>
      <w:r w:rsidRPr="00D71CB5">
        <w:rPr>
          <w:rFonts w:ascii="Times New Roman" w:hAnsi="Times New Roman"/>
          <w:szCs w:val="24"/>
        </w:rPr>
        <w:t>ourly</w:t>
      </w:r>
      <w:r w:rsidR="00481273">
        <w:rPr>
          <w:rFonts w:ascii="Times New Roman" w:hAnsi="Times New Roman"/>
          <w:szCs w:val="24"/>
        </w:rPr>
        <w:t xml:space="preserve">      </w:t>
      </w:r>
      <w:r w:rsidR="00CF6660">
        <w:rPr>
          <w:rFonts w:ascii="Times New Roman" w:hAnsi="Times New Roman"/>
          <w:szCs w:val="24"/>
        </w:rPr>
        <w:t xml:space="preserve"> </w:t>
      </w:r>
      <w:r w:rsidRPr="00D71CB5">
        <w:rPr>
          <w:rFonts w:ascii="Times New Roman" w:hAnsi="Times New Roman"/>
          <w:szCs w:val="24"/>
        </w:rPr>
        <w:t xml:space="preserve">Project </w:t>
      </w:r>
      <w:r w:rsidRPr="00D71CB5">
        <w:rPr>
          <w:rFonts w:ascii="Times New Roman" w:hAnsi="Times New Roman"/>
          <w:szCs w:val="24"/>
        </w:rPr>
        <w:tab/>
      </w:r>
      <w:r w:rsidR="00885585">
        <w:rPr>
          <w:rFonts w:ascii="Times New Roman" w:hAnsi="Times New Roman"/>
          <w:szCs w:val="24"/>
        </w:rPr>
        <w:t xml:space="preserve">        </w:t>
      </w:r>
      <w:r w:rsidRPr="00D71CB5">
        <w:rPr>
          <w:rFonts w:ascii="Times New Roman" w:hAnsi="Times New Roman"/>
          <w:szCs w:val="24"/>
        </w:rPr>
        <w:t>Cost Per</w:t>
      </w:r>
    </w:p>
    <w:p w:rsidRPr="00571EBE" w:rsidR="00367094" w:rsidP="00176C0E" w:rsidRDefault="00367094" w14:paraId="1AF2EC31" w14:textId="61BD4E30">
      <w:pPr>
        <w:ind w:left="720"/>
        <w:rPr>
          <w:rFonts w:ascii="Times New Roman" w:hAnsi="Times New Roman"/>
          <w:szCs w:val="24"/>
        </w:rPr>
      </w:pPr>
      <w:r w:rsidRPr="00D71CB5">
        <w:rPr>
          <w:rFonts w:ascii="Times New Roman" w:hAnsi="Times New Roman"/>
          <w:szCs w:val="24"/>
          <w:u w:val="single"/>
        </w:rPr>
        <w:t>Employees</w:t>
      </w:r>
      <w:r w:rsidRPr="00D71CB5">
        <w:rPr>
          <w:rFonts w:ascii="Times New Roman" w:hAnsi="Times New Roman"/>
          <w:szCs w:val="24"/>
        </w:rPr>
        <w:tab/>
      </w:r>
      <w:r w:rsidR="00481273">
        <w:rPr>
          <w:rFonts w:ascii="Times New Roman" w:hAnsi="Times New Roman"/>
          <w:szCs w:val="24"/>
        </w:rPr>
        <w:t xml:space="preserve"> </w:t>
      </w:r>
      <w:r w:rsidRPr="00D71CB5">
        <w:rPr>
          <w:rFonts w:ascii="Times New Roman" w:hAnsi="Times New Roman"/>
          <w:szCs w:val="24"/>
          <w:u w:val="single"/>
        </w:rPr>
        <w:t>Wage</w:t>
      </w:r>
      <w:r w:rsidRPr="00D71CB5">
        <w:rPr>
          <w:rFonts w:ascii="Times New Roman" w:hAnsi="Times New Roman"/>
          <w:szCs w:val="24"/>
        </w:rPr>
        <w:tab/>
      </w:r>
      <w:r w:rsidR="00481273">
        <w:rPr>
          <w:rFonts w:ascii="Times New Roman" w:hAnsi="Times New Roman"/>
          <w:szCs w:val="24"/>
        </w:rPr>
        <w:t xml:space="preserve">        </w:t>
      </w:r>
      <w:r w:rsidR="00CF6660">
        <w:rPr>
          <w:rFonts w:ascii="Times New Roman" w:hAnsi="Times New Roman"/>
          <w:szCs w:val="24"/>
        </w:rPr>
        <w:t xml:space="preserve"> </w:t>
      </w:r>
      <w:r w:rsidRPr="00D71CB5">
        <w:rPr>
          <w:rFonts w:ascii="Times New Roman" w:hAnsi="Times New Roman"/>
          <w:szCs w:val="24"/>
          <w:u w:val="single"/>
        </w:rPr>
        <w:t>Time</w:t>
      </w:r>
      <w:r w:rsidRPr="00D71CB5">
        <w:rPr>
          <w:rFonts w:ascii="Times New Roman" w:hAnsi="Times New Roman"/>
          <w:szCs w:val="24"/>
        </w:rPr>
        <w:tab/>
      </w:r>
      <w:r w:rsidR="00885585">
        <w:rPr>
          <w:rFonts w:ascii="Times New Roman" w:hAnsi="Times New Roman"/>
          <w:szCs w:val="24"/>
        </w:rPr>
        <w:t xml:space="preserve">   </w:t>
      </w:r>
      <w:r w:rsidR="0055783A">
        <w:rPr>
          <w:rFonts w:ascii="Times New Roman" w:hAnsi="Times New Roman"/>
          <w:szCs w:val="24"/>
          <w:u w:val="single"/>
        </w:rPr>
        <w:t>Waiver request</w:t>
      </w:r>
      <w:r w:rsidR="00885585">
        <w:rPr>
          <w:rFonts w:ascii="Times New Roman" w:hAnsi="Times New Roman"/>
          <w:szCs w:val="24"/>
        </w:rPr>
        <w:t xml:space="preserve">      </w:t>
      </w:r>
      <w:r w:rsidR="003B0A69">
        <w:rPr>
          <w:rFonts w:ascii="Times New Roman" w:hAnsi="Times New Roman"/>
          <w:szCs w:val="24"/>
        </w:rPr>
        <w:t xml:space="preserve">  </w:t>
      </w:r>
      <w:r w:rsidR="00885585">
        <w:rPr>
          <w:rFonts w:ascii="Times New Roman" w:hAnsi="Times New Roman"/>
          <w:szCs w:val="24"/>
        </w:rPr>
        <w:t xml:space="preserve"> </w:t>
      </w:r>
      <w:r w:rsidRPr="00571EBE" w:rsidR="00885585">
        <w:rPr>
          <w:rFonts w:ascii="Times New Roman" w:hAnsi="Times New Roman"/>
          <w:szCs w:val="24"/>
          <w:u w:val="single"/>
        </w:rPr>
        <w:t>Benefits</w:t>
      </w:r>
      <w:r w:rsidRPr="0043799B" w:rsidR="003B0A69">
        <w:rPr>
          <w:rFonts w:ascii="Times New Roman" w:hAnsi="Times New Roman"/>
          <w:szCs w:val="24"/>
        </w:rPr>
        <w:t xml:space="preserve">          </w:t>
      </w:r>
      <w:r w:rsidR="003B0A69">
        <w:rPr>
          <w:rFonts w:ascii="Times New Roman" w:hAnsi="Times New Roman"/>
          <w:szCs w:val="24"/>
          <w:u w:val="single"/>
        </w:rPr>
        <w:t>Total</w:t>
      </w:r>
    </w:p>
    <w:p w:rsidRPr="00D71CB5" w:rsidR="00367094" w:rsidP="00176C0E" w:rsidRDefault="00367094" w14:paraId="745BCC5E" w14:textId="77777777">
      <w:pPr>
        <w:ind w:left="720"/>
        <w:rPr>
          <w:rFonts w:ascii="Times New Roman" w:hAnsi="Times New Roman"/>
          <w:szCs w:val="24"/>
        </w:rPr>
      </w:pPr>
    </w:p>
    <w:p w:rsidR="00635002" w:rsidP="001D64BD" w:rsidRDefault="00481273" w14:paraId="00AD31A3" w14:textId="1A5811D2">
      <w:pPr>
        <w:ind w:left="720" w:right="-90"/>
        <w:rPr>
          <w:rFonts w:ascii="Times New Roman" w:hAnsi="Times New Roman"/>
          <w:szCs w:val="24"/>
        </w:rPr>
      </w:pPr>
      <w:r>
        <w:rPr>
          <w:rFonts w:ascii="Times New Roman" w:hAnsi="Times New Roman"/>
          <w:szCs w:val="24"/>
        </w:rPr>
        <w:t xml:space="preserve">       </w:t>
      </w:r>
      <w:r w:rsidRPr="00D71CB5" w:rsidR="00367094">
        <w:rPr>
          <w:rFonts w:ascii="Times New Roman" w:hAnsi="Times New Roman"/>
          <w:szCs w:val="24"/>
        </w:rPr>
        <w:t>1</w:t>
      </w:r>
      <w:r>
        <w:rPr>
          <w:rFonts w:ascii="Times New Roman" w:hAnsi="Times New Roman"/>
          <w:szCs w:val="24"/>
        </w:rPr>
        <w:t xml:space="preserve">  </w:t>
      </w:r>
      <w:r w:rsidRPr="00D71CB5" w:rsidR="00367094">
        <w:rPr>
          <w:rFonts w:ascii="Times New Roman" w:hAnsi="Times New Roman"/>
          <w:szCs w:val="24"/>
        </w:rPr>
        <w:t xml:space="preserve">  </w:t>
      </w:r>
      <w:r>
        <w:rPr>
          <w:rFonts w:ascii="Times New Roman" w:hAnsi="Times New Roman"/>
          <w:szCs w:val="24"/>
        </w:rPr>
        <w:t xml:space="preserve">   </w:t>
      </w:r>
      <w:r w:rsidRPr="00D71CB5" w:rsidR="00367094">
        <w:rPr>
          <w:rFonts w:ascii="Times New Roman" w:hAnsi="Times New Roman"/>
          <w:szCs w:val="24"/>
        </w:rPr>
        <w:t>x</w:t>
      </w:r>
      <w:r w:rsidRPr="00D71CB5" w:rsidR="00367094">
        <w:rPr>
          <w:rFonts w:ascii="Times New Roman" w:hAnsi="Times New Roman"/>
          <w:szCs w:val="24"/>
        </w:rPr>
        <w:tab/>
      </w:r>
      <w:r>
        <w:rPr>
          <w:rFonts w:ascii="Times New Roman" w:hAnsi="Times New Roman"/>
          <w:szCs w:val="24"/>
        </w:rPr>
        <w:t>$</w:t>
      </w:r>
      <w:r w:rsidR="00993FD7">
        <w:rPr>
          <w:rFonts w:ascii="Times New Roman" w:hAnsi="Times New Roman"/>
          <w:szCs w:val="24"/>
        </w:rPr>
        <w:t>35.18</w:t>
      </w:r>
      <w:r w:rsidRPr="00D71CB5" w:rsidR="00367094">
        <w:rPr>
          <w:rFonts w:ascii="Times New Roman" w:hAnsi="Times New Roman"/>
          <w:szCs w:val="24"/>
        </w:rPr>
        <w:t xml:space="preserve"> </w:t>
      </w:r>
      <w:r w:rsidR="0099223C">
        <w:rPr>
          <w:rFonts w:ascii="Times New Roman" w:hAnsi="Times New Roman"/>
          <w:szCs w:val="24"/>
        </w:rPr>
        <w:t xml:space="preserve">  </w:t>
      </w:r>
      <w:r w:rsidRPr="00D71CB5" w:rsidR="00367094">
        <w:rPr>
          <w:rFonts w:ascii="Times New Roman" w:hAnsi="Times New Roman"/>
          <w:szCs w:val="24"/>
        </w:rPr>
        <w:t xml:space="preserve">x </w:t>
      </w:r>
      <w:r>
        <w:rPr>
          <w:rFonts w:ascii="Times New Roman" w:hAnsi="Times New Roman"/>
          <w:szCs w:val="24"/>
        </w:rPr>
        <w:t xml:space="preserve"> </w:t>
      </w:r>
      <w:r w:rsidR="00CF6660">
        <w:rPr>
          <w:rFonts w:ascii="Times New Roman" w:hAnsi="Times New Roman"/>
          <w:szCs w:val="24"/>
        </w:rPr>
        <w:t xml:space="preserve"> </w:t>
      </w:r>
      <w:r w:rsidR="00C30900">
        <w:rPr>
          <w:rFonts w:ascii="Times New Roman" w:hAnsi="Times New Roman"/>
          <w:szCs w:val="24"/>
        </w:rPr>
        <w:t xml:space="preserve">4 </w:t>
      </w:r>
      <w:r w:rsidRPr="00D71CB5" w:rsidR="00C30900">
        <w:rPr>
          <w:rFonts w:ascii="Times New Roman" w:hAnsi="Times New Roman"/>
          <w:szCs w:val="24"/>
        </w:rPr>
        <w:t>hours</w:t>
      </w:r>
      <w:r w:rsidR="0099223C">
        <w:rPr>
          <w:rFonts w:ascii="Times New Roman" w:hAnsi="Times New Roman"/>
          <w:szCs w:val="24"/>
        </w:rPr>
        <w:t xml:space="preserve"> </w:t>
      </w:r>
      <w:r>
        <w:rPr>
          <w:rFonts w:ascii="Times New Roman" w:hAnsi="Times New Roman"/>
          <w:szCs w:val="24"/>
        </w:rPr>
        <w:t xml:space="preserve">   </w:t>
      </w:r>
      <w:r w:rsidRPr="00D71CB5" w:rsidR="00367094">
        <w:rPr>
          <w:rFonts w:ascii="Times New Roman" w:hAnsi="Times New Roman"/>
          <w:szCs w:val="24"/>
        </w:rPr>
        <w:t>=</w:t>
      </w:r>
      <w:r w:rsidR="00885585">
        <w:rPr>
          <w:rFonts w:ascii="Times New Roman" w:hAnsi="Times New Roman"/>
          <w:szCs w:val="24"/>
        </w:rPr>
        <w:t xml:space="preserve">  </w:t>
      </w:r>
      <w:r>
        <w:rPr>
          <w:rFonts w:ascii="Times New Roman" w:hAnsi="Times New Roman"/>
          <w:szCs w:val="24"/>
        </w:rPr>
        <w:t xml:space="preserve"> </w:t>
      </w:r>
      <w:r w:rsidR="003B0A69">
        <w:rPr>
          <w:rFonts w:ascii="Times New Roman" w:hAnsi="Times New Roman"/>
          <w:szCs w:val="24"/>
        </w:rPr>
        <w:t xml:space="preserve">    </w:t>
      </w:r>
      <w:r w:rsidR="00261363">
        <w:rPr>
          <w:rFonts w:ascii="Times New Roman" w:hAnsi="Times New Roman"/>
          <w:szCs w:val="24"/>
        </w:rPr>
        <w:t xml:space="preserve"> </w:t>
      </w:r>
      <w:r w:rsidRPr="00D71CB5" w:rsidR="00367094">
        <w:rPr>
          <w:rFonts w:ascii="Times New Roman" w:hAnsi="Times New Roman"/>
          <w:szCs w:val="24"/>
        </w:rPr>
        <w:t>$</w:t>
      </w:r>
      <w:r w:rsidR="0099223C">
        <w:rPr>
          <w:rFonts w:ascii="Times New Roman" w:hAnsi="Times New Roman"/>
          <w:szCs w:val="24"/>
        </w:rPr>
        <w:t>1</w:t>
      </w:r>
      <w:r w:rsidR="00993FD7">
        <w:rPr>
          <w:rFonts w:ascii="Times New Roman" w:hAnsi="Times New Roman"/>
          <w:szCs w:val="24"/>
        </w:rPr>
        <w:t xml:space="preserve">40.72 </w:t>
      </w:r>
      <w:r w:rsidR="00885585">
        <w:rPr>
          <w:rFonts w:ascii="Times New Roman" w:hAnsi="Times New Roman"/>
          <w:szCs w:val="24"/>
        </w:rPr>
        <w:t xml:space="preserve">    </w:t>
      </w:r>
      <w:r w:rsidR="00225B64">
        <w:rPr>
          <w:rFonts w:ascii="Times New Roman" w:hAnsi="Times New Roman"/>
          <w:szCs w:val="24"/>
        </w:rPr>
        <w:t xml:space="preserve">  </w:t>
      </w:r>
      <w:r w:rsidR="00885585">
        <w:rPr>
          <w:rFonts w:ascii="Times New Roman" w:hAnsi="Times New Roman"/>
          <w:szCs w:val="24"/>
        </w:rPr>
        <w:t xml:space="preserve">x   </w:t>
      </w:r>
      <w:r w:rsidR="003B0A69">
        <w:rPr>
          <w:rFonts w:ascii="Times New Roman" w:hAnsi="Times New Roman"/>
          <w:szCs w:val="24"/>
        </w:rPr>
        <w:t xml:space="preserve">      </w:t>
      </w:r>
      <w:r w:rsidR="00885585">
        <w:rPr>
          <w:rFonts w:ascii="Times New Roman" w:hAnsi="Times New Roman"/>
          <w:szCs w:val="24"/>
        </w:rPr>
        <w:t xml:space="preserve"> 1.4  </w:t>
      </w:r>
      <w:r w:rsidR="00225B64">
        <w:rPr>
          <w:rFonts w:ascii="Times New Roman" w:hAnsi="Times New Roman"/>
          <w:szCs w:val="24"/>
        </w:rPr>
        <w:t xml:space="preserve">    </w:t>
      </w:r>
      <w:r w:rsidR="00885585">
        <w:rPr>
          <w:rFonts w:ascii="Times New Roman" w:hAnsi="Times New Roman"/>
          <w:szCs w:val="24"/>
        </w:rPr>
        <w:t xml:space="preserve">= </w:t>
      </w:r>
      <w:r w:rsidR="003B0A69">
        <w:rPr>
          <w:rFonts w:ascii="Times New Roman" w:hAnsi="Times New Roman"/>
          <w:szCs w:val="24"/>
        </w:rPr>
        <w:t xml:space="preserve"> </w:t>
      </w:r>
      <w:r w:rsidR="00885585">
        <w:rPr>
          <w:rFonts w:ascii="Times New Roman" w:hAnsi="Times New Roman"/>
          <w:szCs w:val="24"/>
        </w:rPr>
        <w:t xml:space="preserve"> $</w:t>
      </w:r>
      <w:r w:rsidR="009A0D32">
        <w:rPr>
          <w:rFonts w:ascii="Times New Roman" w:hAnsi="Times New Roman"/>
          <w:szCs w:val="24"/>
        </w:rPr>
        <w:t>1</w:t>
      </w:r>
      <w:r w:rsidR="00993FD7">
        <w:rPr>
          <w:rFonts w:ascii="Times New Roman" w:hAnsi="Times New Roman"/>
          <w:szCs w:val="24"/>
        </w:rPr>
        <w:t>97.00</w:t>
      </w:r>
    </w:p>
    <w:p w:rsidR="0099223C" w:rsidP="0043799B" w:rsidRDefault="0099223C" w14:paraId="4FB08F56" w14:textId="77777777">
      <w:pPr>
        <w:ind w:right="-90"/>
        <w:rPr>
          <w:rFonts w:ascii="Times New Roman" w:hAnsi="Times New Roman"/>
          <w:szCs w:val="24"/>
        </w:rPr>
      </w:pPr>
    </w:p>
    <w:p w:rsidR="00367094" w:rsidP="00571EBE" w:rsidRDefault="0055783A" w14:paraId="4377A585" w14:textId="41E9A3ED">
      <w:pPr>
        <w:ind w:left="720"/>
        <w:rPr>
          <w:rFonts w:ascii="Times New Roman" w:hAnsi="Times New Roman"/>
          <w:b/>
          <w:szCs w:val="24"/>
        </w:rPr>
      </w:pPr>
      <w:r>
        <w:rPr>
          <w:rFonts w:ascii="Times New Roman" w:hAnsi="Times New Roman"/>
          <w:szCs w:val="24"/>
        </w:rPr>
        <w:t xml:space="preserve">Times </w:t>
      </w:r>
      <w:r w:rsidR="00CD0649">
        <w:rPr>
          <w:rFonts w:ascii="Times New Roman" w:hAnsi="Times New Roman"/>
          <w:szCs w:val="24"/>
        </w:rPr>
        <w:t xml:space="preserve">six </w:t>
      </w:r>
      <w:r w:rsidR="0099223C">
        <w:rPr>
          <w:rFonts w:ascii="Times New Roman" w:hAnsi="Times New Roman"/>
          <w:szCs w:val="24"/>
        </w:rPr>
        <w:t>requests</w:t>
      </w:r>
      <w:r w:rsidRPr="00D71CB5" w:rsidR="00367094">
        <w:rPr>
          <w:rFonts w:ascii="Times New Roman" w:hAnsi="Times New Roman"/>
          <w:szCs w:val="24"/>
        </w:rPr>
        <w:t xml:space="preserve"> per year</w:t>
      </w:r>
      <w:r w:rsidRPr="00D71CB5" w:rsidR="00367094">
        <w:rPr>
          <w:rFonts w:ascii="Times New Roman" w:hAnsi="Times New Roman"/>
          <w:szCs w:val="24"/>
        </w:rPr>
        <w:tab/>
        <w:t xml:space="preserve"> =</w:t>
      </w:r>
      <w:r w:rsidR="00885585">
        <w:rPr>
          <w:rFonts w:ascii="Times New Roman" w:hAnsi="Times New Roman"/>
          <w:szCs w:val="24"/>
        </w:rPr>
        <w:t xml:space="preserve">     </w:t>
      </w:r>
      <w:r w:rsidRPr="001D64BD" w:rsidR="00367094">
        <w:rPr>
          <w:rFonts w:ascii="Times New Roman" w:hAnsi="Times New Roman"/>
          <w:b/>
          <w:szCs w:val="24"/>
        </w:rPr>
        <w:t>$</w:t>
      </w:r>
      <w:r w:rsidRPr="001D64BD" w:rsidR="00885585">
        <w:rPr>
          <w:rFonts w:ascii="Times New Roman" w:hAnsi="Times New Roman"/>
          <w:b/>
          <w:szCs w:val="24"/>
        </w:rPr>
        <w:t>1,</w:t>
      </w:r>
      <w:r w:rsidR="009A0D32">
        <w:rPr>
          <w:rFonts w:ascii="Times New Roman" w:hAnsi="Times New Roman"/>
          <w:b/>
          <w:szCs w:val="24"/>
        </w:rPr>
        <w:t>1</w:t>
      </w:r>
      <w:r w:rsidR="00D83FB4">
        <w:rPr>
          <w:rFonts w:ascii="Times New Roman" w:hAnsi="Times New Roman"/>
          <w:b/>
          <w:szCs w:val="24"/>
        </w:rPr>
        <w:t>82.</w:t>
      </w:r>
    </w:p>
    <w:p w:rsidR="00741843" w:rsidP="00571EBE" w:rsidRDefault="00741843" w14:paraId="501F8B73" w14:textId="77777777">
      <w:pPr>
        <w:ind w:left="720"/>
        <w:rPr>
          <w:rFonts w:ascii="Times New Roman" w:hAnsi="Times New Roman"/>
          <w:b/>
          <w:szCs w:val="24"/>
        </w:rPr>
      </w:pPr>
    </w:p>
    <w:p w:rsidR="003A3624" w:rsidP="00571EBE" w:rsidRDefault="00741843" w14:paraId="328A2BD8" w14:textId="5C661F5A">
      <w:pPr>
        <w:ind w:left="720"/>
        <w:rPr>
          <w:rFonts w:ascii="Times New Roman" w:hAnsi="Times New Roman"/>
          <w:b/>
          <w:szCs w:val="24"/>
        </w:rPr>
      </w:pPr>
      <w:r>
        <w:rPr>
          <w:rFonts w:ascii="Times New Roman" w:hAnsi="Times New Roman"/>
          <w:b/>
          <w:szCs w:val="24"/>
        </w:rPr>
        <w:t>Hourly wage was taken from the OMB GSA Salary table for 20</w:t>
      </w:r>
      <w:r w:rsidR="003A3624">
        <w:rPr>
          <w:rFonts w:ascii="Times New Roman" w:hAnsi="Times New Roman"/>
          <w:b/>
          <w:szCs w:val="24"/>
        </w:rPr>
        <w:t xml:space="preserve">20:  </w:t>
      </w:r>
      <w:hyperlink w:history="1" r:id="rId9">
        <w:r w:rsidRPr="00A808E0" w:rsidR="003A3624">
          <w:rPr>
            <w:rStyle w:val="Hyperlink"/>
            <w:rFonts w:ascii="Times New Roman" w:hAnsi="Times New Roman"/>
            <w:szCs w:val="24"/>
          </w:rPr>
          <w:t>https://www.opm.gov/policy-data-oversight/pay-leave/salaries-wages/salary-tables/pdf/2020/DCB_h.pdf</w:t>
        </w:r>
      </w:hyperlink>
    </w:p>
    <w:p w:rsidR="003A3624" w:rsidP="00571EBE" w:rsidRDefault="003A3624" w14:paraId="4E701408" w14:textId="77777777">
      <w:pPr>
        <w:ind w:left="720"/>
        <w:rPr>
          <w:rFonts w:ascii="Times New Roman" w:hAnsi="Times New Roman"/>
          <w:b/>
          <w:szCs w:val="24"/>
        </w:rPr>
      </w:pPr>
    </w:p>
    <w:p w:rsidRPr="00D71CB5" w:rsidR="00367094" w:rsidP="00176C0E" w:rsidRDefault="00367094" w14:paraId="3967C7FE" w14:textId="77777777">
      <w:pPr>
        <w:numPr>
          <w:ilvl w:val="0"/>
          <w:numId w:val="12"/>
        </w:numPr>
        <w:tabs>
          <w:tab w:val="left" w:pos="-1440"/>
        </w:tabs>
        <w:rPr>
          <w:rFonts w:ascii="Times New Roman" w:hAnsi="Times New Roman"/>
          <w:b/>
          <w:szCs w:val="24"/>
        </w:rPr>
      </w:pPr>
      <w:r w:rsidRPr="00D71CB5">
        <w:rPr>
          <w:rFonts w:ascii="Times New Roman" w:hAnsi="Times New Roman"/>
          <w:b/>
          <w:szCs w:val="24"/>
        </w:rPr>
        <w:t xml:space="preserve">Explain the reasons for any program changes or adjustments reported in items 13 or 14 of OMB Form 83-I. </w:t>
      </w:r>
    </w:p>
    <w:p w:rsidRPr="00D71CB5" w:rsidR="00367094" w:rsidP="00176C0E" w:rsidRDefault="00367094" w14:paraId="5D7030B1" w14:textId="77777777">
      <w:pPr>
        <w:tabs>
          <w:tab w:val="left" w:pos="-1440"/>
        </w:tabs>
        <w:rPr>
          <w:rFonts w:ascii="Times New Roman" w:hAnsi="Times New Roman"/>
          <w:b/>
          <w:szCs w:val="24"/>
        </w:rPr>
      </w:pPr>
    </w:p>
    <w:p w:rsidR="00AD4C95" w:rsidP="00015CF5" w:rsidRDefault="00063533" w14:paraId="3408D2D7" w14:textId="77777777">
      <w:pPr>
        <w:tabs>
          <w:tab w:val="left" w:pos="-1440"/>
        </w:tabs>
        <w:ind w:left="720"/>
        <w:rPr>
          <w:rFonts w:ascii="Times New Roman" w:hAnsi="Times New Roman"/>
          <w:szCs w:val="24"/>
        </w:rPr>
      </w:pPr>
      <w:r>
        <w:rPr>
          <w:rFonts w:ascii="Times New Roman" w:hAnsi="Times New Roman"/>
          <w:szCs w:val="24"/>
        </w:rPr>
        <w:t>No program changes or adjustments were reported in items 13 or 14.</w:t>
      </w:r>
    </w:p>
    <w:p w:rsidRPr="0055783A" w:rsidR="00063533" w:rsidP="00015CF5" w:rsidRDefault="00063533" w14:paraId="518D4218" w14:textId="77777777">
      <w:pPr>
        <w:tabs>
          <w:tab w:val="left" w:pos="-1440"/>
        </w:tabs>
        <w:ind w:left="720"/>
        <w:rPr>
          <w:rFonts w:ascii="Times New Roman" w:hAnsi="Times New Roman"/>
          <w:szCs w:val="24"/>
        </w:rPr>
      </w:pPr>
    </w:p>
    <w:p w:rsidRPr="00D71CB5" w:rsidR="00367094" w:rsidP="00176C0E" w:rsidRDefault="00367094" w14:paraId="332D7134" w14:textId="77777777">
      <w:pPr>
        <w:numPr>
          <w:ilvl w:val="0"/>
          <w:numId w:val="12"/>
        </w:numPr>
        <w:tabs>
          <w:tab w:val="left" w:pos="-1440"/>
        </w:tabs>
        <w:rPr>
          <w:rFonts w:ascii="Times New Roman" w:hAnsi="Times New Roman"/>
          <w:b/>
          <w:szCs w:val="24"/>
        </w:rPr>
      </w:pPr>
      <w:r w:rsidRPr="00D71CB5">
        <w:rPr>
          <w:rFonts w:ascii="Times New Roman" w:hAnsi="Times New Roman"/>
          <w:b/>
          <w:szCs w:val="24"/>
        </w:rPr>
        <w:t>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Pr="00D71CB5" w:rsidR="00367094" w:rsidP="00176C0E" w:rsidRDefault="00367094" w14:paraId="715CB39A" w14:textId="77777777">
      <w:pPr>
        <w:tabs>
          <w:tab w:val="left" w:pos="-1440"/>
        </w:tabs>
        <w:rPr>
          <w:rFonts w:ascii="Times New Roman" w:hAnsi="Times New Roman"/>
          <w:b/>
          <w:szCs w:val="24"/>
        </w:rPr>
      </w:pPr>
    </w:p>
    <w:p w:rsidR="0055783A" w:rsidP="0055783A" w:rsidRDefault="00367094" w14:paraId="0C630160" w14:textId="77777777">
      <w:pPr>
        <w:tabs>
          <w:tab w:val="left" w:pos="-1440"/>
        </w:tabs>
        <w:ind w:left="720"/>
        <w:rPr>
          <w:rFonts w:ascii="Times New Roman" w:hAnsi="Times New Roman"/>
          <w:szCs w:val="24"/>
        </w:rPr>
      </w:pPr>
      <w:r w:rsidRPr="00D71CB5">
        <w:rPr>
          <w:rFonts w:ascii="Times New Roman" w:hAnsi="Times New Roman"/>
          <w:szCs w:val="24"/>
        </w:rPr>
        <w:t>The information collected is</w:t>
      </w:r>
      <w:r w:rsidR="00015CF5">
        <w:rPr>
          <w:rFonts w:ascii="Times New Roman" w:hAnsi="Times New Roman"/>
          <w:szCs w:val="24"/>
        </w:rPr>
        <w:t xml:space="preserve"> not to be published</w:t>
      </w:r>
      <w:r w:rsidR="005912A1">
        <w:rPr>
          <w:rFonts w:ascii="Times New Roman" w:hAnsi="Times New Roman"/>
          <w:szCs w:val="24"/>
        </w:rPr>
        <w:t>; however, th</w:t>
      </w:r>
      <w:r w:rsidR="00FD5223">
        <w:rPr>
          <w:rFonts w:ascii="Times New Roman" w:hAnsi="Times New Roman"/>
          <w:szCs w:val="24"/>
        </w:rPr>
        <w:t>e</w:t>
      </w:r>
      <w:r w:rsidR="005912A1">
        <w:rPr>
          <w:rFonts w:ascii="Times New Roman" w:hAnsi="Times New Roman"/>
          <w:szCs w:val="24"/>
        </w:rPr>
        <w:t xml:space="preserve"> information collected may be shared with the head of the Department of Homeland Security </w:t>
      </w:r>
      <w:r w:rsidR="00FD5223">
        <w:rPr>
          <w:rFonts w:ascii="Times New Roman" w:hAnsi="Times New Roman"/>
          <w:szCs w:val="24"/>
        </w:rPr>
        <w:t xml:space="preserve">to </w:t>
      </w:r>
      <w:r w:rsidR="00A42442">
        <w:rPr>
          <w:rFonts w:ascii="Times New Roman" w:hAnsi="Times New Roman"/>
          <w:szCs w:val="24"/>
        </w:rPr>
        <w:t>comply with</w:t>
      </w:r>
      <w:r w:rsidR="005912A1">
        <w:rPr>
          <w:rFonts w:ascii="Times New Roman" w:hAnsi="Times New Roman"/>
          <w:szCs w:val="24"/>
        </w:rPr>
        <w:t xml:space="preserve"> </w:t>
      </w:r>
      <w:r w:rsidR="005B67BB">
        <w:rPr>
          <w:rFonts w:ascii="Times New Roman" w:hAnsi="Times New Roman"/>
          <w:szCs w:val="24"/>
        </w:rPr>
        <w:t>MARAD</w:t>
      </w:r>
      <w:r w:rsidR="005912A1">
        <w:rPr>
          <w:rFonts w:ascii="Times New Roman" w:hAnsi="Times New Roman"/>
          <w:szCs w:val="24"/>
        </w:rPr>
        <w:t>’s statutory responsibilities as set forth in Question 1, above</w:t>
      </w:r>
      <w:r w:rsidR="0055783A">
        <w:rPr>
          <w:rFonts w:ascii="Times New Roman" w:hAnsi="Times New Roman"/>
          <w:szCs w:val="24"/>
        </w:rPr>
        <w:t xml:space="preserve">. </w:t>
      </w:r>
      <w:r w:rsidR="00A42442">
        <w:rPr>
          <w:rFonts w:ascii="Times New Roman" w:hAnsi="Times New Roman"/>
          <w:szCs w:val="24"/>
        </w:rPr>
        <w:t xml:space="preserve"> Although this information will not be published, </w:t>
      </w:r>
      <w:r w:rsidR="005B67BB">
        <w:rPr>
          <w:rFonts w:ascii="Times New Roman" w:hAnsi="Times New Roman"/>
          <w:szCs w:val="24"/>
        </w:rPr>
        <w:t>MARAD</w:t>
      </w:r>
      <w:r w:rsidR="00A42442">
        <w:rPr>
          <w:rFonts w:ascii="Times New Roman" w:hAnsi="Times New Roman"/>
          <w:szCs w:val="24"/>
        </w:rPr>
        <w:t xml:space="preserve"> will maintain records of the information collected, including responses received</w:t>
      </w:r>
      <w:r w:rsidR="0028699B">
        <w:rPr>
          <w:rFonts w:ascii="Times New Roman" w:hAnsi="Times New Roman"/>
          <w:szCs w:val="24"/>
        </w:rPr>
        <w:t xml:space="preserve"> by e-mail or telephone</w:t>
      </w:r>
      <w:r w:rsidR="00A42442">
        <w:rPr>
          <w:rFonts w:ascii="Times New Roman" w:hAnsi="Times New Roman"/>
          <w:szCs w:val="24"/>
        </w:rPr>
        <w:t>.</w:t>
      </w:r>
    </w:p>
    <w:p w:rsidRPr="00D71CB5" w:rsidR="00367094" w:rsidP="0055783A" w:rsidRDefault="00367094" w14:paraId="4D387F0A" w14:textId="77777777">
      <w:pPr>
        <w:tabs>
          <w:tab w:val="left" w:pos="-1440"/>
        </w:tabs>
        <w:ind w:left="720"/>
        <w:rPr>
          <w:rFonts w:ascii="Times New Roman" w:hAnsi="Times New Roman"/>
          <w:szCs w:val="24"/>
        </w:rPr>
      </w:pPr>
      <w:r w:rsidRPr="00D71CB5">
        <w:rPr>
          <w:rFonts w:ascii="Times New Roman" w:hAnsi="Times New Roman"/>
          <w:szCs w:val="24"/>
        </w:rPr>
        <w:tab/>
      </w:r>
    </w:p>
    <w:p w:rsidRPr="00D71CB5" w:rsidR="00367094" w:rsidP="00176C0E" w:rsidRDefault="00367094" w14:paraId="0B6E8132" w14:textId="77777777">
      <w:pPr>
        <w:pStyle w:val="BodyTextIndent"/>
        <w:tabs>
          <w:tab w:val="clear" w:pos="-1440"/>
        </w:tabs>
        <w:rPr>
          <w:b/>
          <w:szCs w:val="24"/>
        </w:rPr>
      </w:pPr>
      <w:r w:rsidRPr="00D71CB5">
        <w:rPr>
          <w:b/>
          <w:szCs w:val="24"/>
        </w:rPr>
        <w:t>17.</w:t>
      </w:r>
      <w:r w:rsidRPr="00D71CB5">
        <w:rPr>
          <w:b/>
          <w:szCs w:val="24"/>
        </w:rPr>
        <w:tab/>
        <w:t>If seeking approval to not display the expiration date for OMB approval of the information collection, explain the reasons that display would be inappropriate.</w:t>
      </w:r>
    </w:p>
    <w:p w:rsidRPr="00D71CB5" w:rsidR="00367094" w:rsidP="00176C0E" w:rsidRDefault="00367094" w14:paraId="295F177C" w14:textId="77777777">
      <w:pPr>
        <w:ind w:left="720" w:hanging="720"/>
        <w:rPr>
          <w:rFonts w:ascii="Times New Roman" w:hAnsi="Times New Roman"/>
          <w:b/>
          <w:szCs w:val="24"/>
        </w:rPr>
      </w:pPr>
    </w:p>
    <w:p w:rsidRPr="00D71CB5" w:rsidR="00367094" w:rsidP="00176C0E" w:rsidRDefault="00367094" w14:paraId="4014ABFD" w14:textId="77777777">
      <w:pPr>
        <w:ind w:left="720" w:hanging="720"/>
        <w:rPr>
          <w:rFonts w:ascii="Times New Roman" w:hAnsi="Times New Roman"/>
          <w:szCs w:val="24"/>
        </w:rPr>
      </w:pPr>
      <w:r w:rsidRPr="00D71CB5">
        <w:rPr>
          <w:rFonts w:ascii="Times New Roman" w:hAnsi="Times New Roman"/>
          <w:szCs w:val="24"/>
        </w:rPr>
        <w:tab/>
      </w:r>
      <w:r w:rsidR="005B67BB">
        <w:rPr>
          <w:rFonts w:ascii="Times New Roman" w:hAnsi="Times New Roman"/>
          <w:szCs w:val="24"/>
        </w:rPr>
        <w:t>MARAD</w:t>
      </w:r>
      <w:r w:rsidR="00015CF5">
        <w:rPr>
          <w:rFonts w:ascii="Times New Roman" w:hAnsi="Times New Roman"/>
          <w:szCs w:val="24"/>
        </w:rPr>
        <w:t xml:space="preserve"> </w:t>
      </w:r>
      <w:r w:rsidRPr="00D71CB5">
        <w:rPr>
          <w:rFonts w:ascii="Times New Roman" w:hAnsi="Times New Roman"/>
          <w:szCs w:val="24"/>
        </w:rPr>
        <w:t>is not seeking such approval.</w:t>
      </w:r>
      <w:r w:rsidRPr="00D71CB5">
        <w:rPr>
          <w:rFonts w:ascii="Times New Roman" w:hAnsi="Times New Roman"/>
          <w:szCs w:val="24"/>
        </w:rPr>
        <w:tab/>
      </w:r>
    </w:p>
    <w:p w:rsidRPr="00D71CB5" w:rsidR="00367094" w:rsidP="00176C0E" w:rsidRDefault="00367094" w14:paraId="7416EEBC" w14:textId="77777777">
      <w:pPr>
        <w:ind w:left="720" w:hanging="720"/>
        <w:rPr>
          <w:rFonts w:ascii="Times New Roman" w:hAnsi="Times New Roman"/>
          <w:b/>
          <w:szCs w:val="24"/>
        </w:rPr>
      </w:pPr>
    </w:p>
    <w:p w:rsidRPr="00D71CB5" w:rsidR="00367094" w:rsidP="00176C0E" w:rsidRDefault="00367094" w14:paraId="2ED19CBB" w14:textId="77777777">
      <w:pPr>
        <w:numPr>
          <w:ilvl w:val="0"/>
          <w:numId w:val="13"/>
        </w:numPr>
        <w:rPr>
          <w:rFonts w:ascii="Times New Roman" w:hAnsi="Times New Roman"/>
          <w:b/>
          <w:szCs w:val="24"/>
        </w:rPr>
      </w:pPr>
      <w:r w:rsidRPr="00D71CB5">
        <w:rPr>
          <w:rFonts w:ascii="Times New Roman" w:hAnsi="Times New Roman"/>
          <w:b/>
          <w:szCs w:val="24"/>
        </w:rPr>
        <w:t xml:space="preserve">Explain each exception to the certification statement identified in Item 19.  </w:t>
      </w:r>
      <w:r w:rsidR="00477697">
        <w:rPr>
          <w:rFonts w:ascii="Times New Roman" w:hAnsi="Times New Roman"/>
          <w:b/>
          <w:szCs w:val="24"/>
        </w:rPr>
        <w:t>“</w:t>
      </w:r>
      <w:r w:rsidRPr="00D71CB5">
        <w:rPr>
          <w:rFonts w:ascii="Times New Roman" w:hAnsi="Times New Roman"/>
          <w:b/>
          <w:szCs w:val="24"/>
        </w:rPr>
        <w:t>Certification for Paperwork Reduction Act Submissions,</w:t>
      </w:r>
      <w:r w:rsidR="00477697">
        <w:rPr>
          <w:rFonts w:ascii="Times New Roman" w:hAnsi="Times New Roman"/>
          <w:b/>
          <w:szCs w:val="24"/>
        </w:rPr>
        <w:t>”</w:t>
      </w:r>
      <w:r w:rsidRPr="00D71CB5">
        <w:rPr>
          <w:rFonts w:ascii="Times New Roman" w:hAnsi="Times New Roman"/>
          <w:b/>
          <w:szCs w:val="24"/>
        </w:rPr>
        <w:t xml:space="preserve"> of OMB Form 83-I.</w:t>
      </w:r>
    </w:p>
    <w:p w:rsidRPr="00D71CB5" w:rsidR="00367094" w:rsidP="00176C0E" w:rsidRDefault="00367094" w14:paraId="3A768448" w14:textId="77777777">
      <w:pPr>
        <w:ind w:left="720"/>
        <w:rPr>
          <w:rFonts w:ascii="Times New Roman" w:hAnsi="Times New Roman"/>
          <w:szCs w:val="24"/>
        </w:rPr>
      </w:pPr>
    </w:p>
    <w:p w:rsidRPr="00D71CB5" w:rsidR="00367094" w:rsidP="00176C0E" w:rsidRDefault="00367094" w14:paraId="6FBD8988" w14:textId="77777777">
      <w:pPr>
        <w:ind w:left="720"/>
        <w:rPr>
          <w:rFonts w:ascii="Times New Roman" w:hAnsi="Times New Roman"/>
          <w:szCs w:val="24"/>
        </w:rPr>
      </w:pPr>
      <w:r w:rsidRPr="00D71CB5">
        <w:rPr>
          <w:rFonts w:ascii="Times New Roman" w:hAnsi="Times New Roman"/>
          <w:szCs w:val="24"/>
        </w:rPr>
        <w:t xml:space="preserve">There are no </w:t>
      </w:r>
      <w:r w:rsidRPr="00D71CB5" w:rsidR="002C60A3">
        <w:rPr>
          <w:rFonts w:ascii="Times New Roman" w:hAnsi="Times New Roman"/>
          <w:szCs w:val="24"/>
        </w:rPr>
        <w:t>exceptions</w:t>
      </w:r>
      <w:r w:rsidR="00015CF5">
        <w:rPr>
          <w:rFonts w:ascii="Times New Roman" w:hAnsi="Times New Roman"/>
          <w:szCs w:val="24"/>
        </w:rPr>
        <w:t xml:space="preserve"> to the certification</w:t>
      </w:r>
      <w:r w:rsidRPr="00D71CB5">
        <w:rPr>
          <w:rFonts w:ascii="Times New Roman" w:hAnsi="Times New Roman"/>
          <w:szCs w:val="24"/>
        </w:rPr>
        <w:t xml:space="preserve"> statement.</w:t>
      </w:r>
    </w:p>
    <w:p w:rsidRPr="00D71CB5" w:rsidR="00543690" w:rsidP="00176C0E" w:rsidRDefault="00543690" w14:paraId="55521C44" w14:textId="77777777">
      <w:pPr>
        <w:rPr>
          <w:rFonts w:ascii="Times New Roman" w:hAnsi="Times New Roman"/>
          <w:szCs w:val="24"/>
        </w:rPr>
      </w:pPr>
    </w:p>
    <w:p w:rsidRPr="00D71CB5" w:rsidR="00543690" w:rsidP="00176C0E" w:rsidRDefault="00543690" w14:paraId="4A135244" w14:textId="77777777">
      <w:pPr>
        <w:rPr>
          <w:rFonts w:ascii="Times New Roman" w:hAnsi="Times New Roman"/>
          <w:szCs w:val="24"/>
        </w:rPr>
      </w:pPr>
    </w:p>
    <w:sectPr w:rsidRPr="00D71CB5" w:rsidR="00543690" w:rsidSect="00DF313C">
      <w:footerReference w:type="even" r:id="rId10"/>
      <w:footerReference w:type="default" r:id="rId11"/>
      <w:endnotePr>
        <w:numFmt w:val="decimal"/>
      </w:endnotePr>
      <w:type w:val="continuous"/>
      <w:pgSz w:w="12240" w:h="15840"/>
      <w:pgMar w:top="1440" w:right="1440" w:bottom="1296" w:left="1440" w:header="144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83736" w14:textId="77777777" w:rsidR="00E8323C" w:rsidRDefault="00E8323C">
      <w:r>
        <w:separator/>
      </w:r>
    </w:p>
  </w:endnote>
  <w:endnote w:type="continuationSeparator" w:id="0">
    <w:p w14:paraId="6BCD3E86" w14:textId="77777777" w:rsidR="00E8323C" w:rsidRDefault="00E8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851B9" w14:textId="77777777" w:rsidR="0078442E" w:rsidRDefault="007844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F40751" w14:textId="77777777" w:rsidR="0078442E" w:rsidRDefault="00784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391B0" w14:textId="5A22593B" w:rsidR="0078442E" w:rsidRPr="00477697" w:rsidRDefault="0078442E">
    <w:pPr>
      <w:pStyle w:val="Footer"/>
      <w:framePr w:wrap="around" w:vAnchor="text" w:hAnchor="margin" w:xAlign="center" w:y="1"/>
      <w:rPr>
        <w:rStyle w:val="PageNumber"/>
        <w:rFonts w:ascii="Times New Roman" w:hAnsi="Times New Roman"/>
      </w:rPr>
    </w:pPr>
    <w:r w:rsidRPr="00477697">
      <w:rPr>
        <w:rStyle w:val="PageNumber"/>
        <w:rFonts w:ascii="Times New Roman" w:hAnsi="Times New Roman"/>
      </w:rPr>
      <w:fldChar w:fldCharType="begin"/>
    </w:r>
    <w:r w:rsidRPr="00477697">
      <w:rPr>
        <w:rStyle w:val="PageNumber"/>
        <w:rFonts w:ascii="Times New Roman" w:hAnsi="Times New Roman"/>
      </w:rPr>
      <w:instrText xml:space="preserve">PAGE  </w:instrText>
    </w:r>
    <w:r w:rsidRPr="00477697">
      <w:rPr>
        <w:rStyle w:val="PageNumber"/>
        <w:rFonts w:ascii="Times New Roman" w:hAnsi="Times New Roman"/>
      </w:rPr>
      <w:fldChar w:fldCharType="separate"/>
    </w:r>
    <w:r w:rsidR="00197396">
      <w:rPr>
        <w:rStyle w:val="PageNumber"/>
        <w:rFonts w:ascii="Times New Roman" w:hAnsi="Times New Roman"/>
        <w:noProof/>
      </w:rPr>
      <w:t>8</w:t>
    </w:r>
    <w:r w:rsidRPr="00477697">
      <w:rPr>
        <w:rStyle w:val="PageNumber"/>
        <w:rFonts w:ascii="Times New Roman" w:hAnsi="Times New Roman"/>
      </w:rPr>
      <w:fldChar w:fldCharType="end"/>
    </w:r>
  </w:p>
  <w:p w14:paraId="44C8FF81" w14:textId="77777777" w:rsidR="0078442E" w:rsidRDefault="00784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89E1E" w14:textId="77777777" w:rsidR="00E8323C" w:rsidRDefault="00E8323C">
      <w:r>
        <w:separator/>
      </w:r>
    </w:p>
  </w:footnote>
  <w:footnote w:type="continuationSeparator" w:id="0">
    <w:p w14:paraId="6A19EE36" w14:textId="77777777" w:rsidR="00E8323C" w:rsidRDefault="00E83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8B583A"/>
    <w:multiLevelType w:val="singleLevel"/>
    <w:tmpl w:val="FC389D34"/>
    <w:lvl w:ilvl="0">
      <w:start w:val="2"/>
      <w:numFmt w:val="decimal"/>
      <w:lvlText w:val="%1."/>
      <w:lvlJc w:val="left"/>
      <w:pPr>
        <w:tabs>
          <w:tab w:val="num" w:pos="720"/>
        </w:tabs>
        <w:ind w:left="720" w:hanging="720"/>
      </w:pPr>
      <w:rPr>
        <w:rFonts w:hint="default"/>
      </w:rPr>
    </w:lvl>
  </w:abstractNum>
  <w:abstractNum w:abstractNumId="2" w15:restartNumberingAfterBreak="0">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3" w15:restartNumberingAfterBreak="0">
    <w:nsid w:val="128D6DD8"/>
    <w:multiLevelType w:val="singleLevel"/>
    <w:tmpl w:val="A59004CE"/>
    <w:lvl w:ilvl="0">
      <w:start w:val="1"/>
      <w:numFmt w:val="bullet"/>
      <w:lvlText w:val="O"/>
      <w:lvlJc w:val="left"/>
      <w:pPr>
        <w:tabs>
          <w:tab w:val="num" w:pos="360"/>
        </w:tabs>
        <w:ind w:left="360" w:hanging="360"/>
      </w:pPr>
      <w:rPr>
        <w:rFonts w:ascii="Symbol" w:hAnsi="Symbol" w:hint="default"/>
        <w:sz w:val="16"/>
      </w:rPr>
    </w:lvl>
  </w:abstractNum>
  <w:abstractNum w:abstractNumId="4" w15:restartNumberingAfterBreak="0">
    <w:nsid w:val="164A574C"/>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5" w15:restartNumberingAfterBreak="0">
    <w:nsid w:val="232F7253"/>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6" w15:restartNumberingAfterBreak="0">
    <w:nsid w:val="23541937"/>
    <w:multiLevelType w:val="singleLevel"/>
    <w:tmpl w:val="2E2E11A0"/>
    <w:lvl w:ilvl="0">
      <w:start w:val="2"/>
      <w:numFmt w:val="bullet"/>
      <w:lvlText w:val=""/>
      <w:lvlJc w:val="left"/>
      <w:pPr>
        <w:tabs>
          <w:tab w:val="num" w:pos="1155"/>
        </w:tabs>
        <w:ind w:left="1155" w:hanging="435"/>
      </w:pPr>
      <w:rPr>
        <w:rFonts w:ascii="Symbol" w:hAnsi="Symbol" w:hint="default"/>
      </w:rPr>
    </w:lvl>
  </w:abstractNum>
  <w:abstractNum w:abstractNumId="7" w15:restartNumberingAfterBreak="0">
    <w:nsid w:val="26513363"/>
    <w:multiLevelType w:val="singleLevel"/>
    <w:tmpl w:val="33FE15D8"/>
    <w:lvl w:ilvl="0">
      <w:start w:val="11"/>
      <w:numFmt w:val="decimal"/>
      <w:lvlText w:val="%1."/>
      <w:lvlJc w:val="left"/>
      <w:pPr>
        <w:tabs>
          <w:tab w:val="num" w:pos="450"/>
        </w:tabs>
        <w:ind w:left="450" w:hanging="450"/>
      </w:pPr>
      <w:rPr>
        <w:rFonts w:hint="default"/>
      </w:rPr>
    </w:lvl>
  </w:abstractNum>
  <w:abstractNum w:abstractNumId="8" w15:restartNumberingAfterBreak="0">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9" w15:restartNumberingAfterBreak="0">
    <w:nsid w:val="2E535B38"/>
    <w:multiLevelType w:val="singleLevel"/>
    <w:tmpl w:val="7AC679BE"/>
    <w:lvl w:ilvl="0">
      <w:start w:val="1"/>
      <w:numFmt w:val="bullet"/>
      <w:lvlText w:val="O"/>
      <w:lvlJc w:val="left"/>
      <w:pPr>
        <w:tabs>
          <w:tab w:val="num" w:pos="360"/>
        </w:tabs>
        <w:ind w:left="360" w:hanging="360"/>
      </w:pPr>
      <w:rPr>
        <w:rFonts w:ascii="Symbol" w:hAnsi="Symbol" w:hint="default"/>
        <w:sz w:val="16"/>
      </w:rPr>
    </w:lvl>
  </w:abstractNum>
  <w:abstractNum w:abstractNumId="10" w15:restartNumberingAfterBreak="0">
    <w:nsid w:val="31FF3EB1"/>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1" w15:restartNumberingAfterBreak="0">
    <w:nsid w:val="34A613C7"/>
    <w:multiLevelType w:val="singleLevel"/>
    <w:tmpl w:val="C0CCE548"/>
    <w:lvl w:ilvl="0">
      <w:start w:val="14"/>
      <w:numFmt w:val="decimal"/>
      <w:lvlText w:val="%1."/>
      <w:lvlJc w:val="left"/>
      <w:pPr>
        <w:tabs>
          <w:tab w:val="num" w:pos="720"/>
        </w:tabs>
        <w:ind w:left="720" w:hanging="720"/>
      </w:pPr>
      <w:rPr>
        <w:rFonts w:hint="default"/>
      </w:rPr>
    </w:lvl>
  </w:abstractNum>
  <w:abstractNum w:abstractNumId="12" w15:restartNumberingAfterBreak="0">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13" w15:restartNumberingAfterBreak="0">
    <w:nsid w:val="37742484"/>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4" w15:restartNumberingAfterBreak="0">
    <w:nsid w:val="3BFB55CB"/>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5" w15:restartNumberingAfterBreak="0">
    <w:nsid w:val="3FC06595"/>
    <w:multiLevelType w:val="singleLevel"/>
    <w:tmpl w:val="BEB6EAC6"/>
    <w:lvl w:ilvl="0">
      <w:start w:val="7"/>
      <w:numFmt w:val="decimal"/>
      <w:lvlText w:val="%1."/>
      <w:lvlJc w:val="left"/>
      <w:pPr>
        <w:tabs>
          <w:tab w:val="num" w:pos="720"/>
        </w:tabs>
        <w:ind w:left="720" w:hanging="720"/>
      </w:pPr>
      <w:rPr>
        <w:rFonts w:hint="default"/>
      </w:rPr>
    </w:lvl>
  </w:abstractNum>
  <w:abstractNum w:abstractNumId="16" w15:restartNumberingAfterBreak="0">
    <w:nsid w:val="412F72E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7" w15:restartNumberingAfterBreak="0">
    <w:nsid w:val="41F80A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E66498"/>
    <w:multiLevelType w:val="singleLevel"/>
    <w:tmpl w:val="7AC679BE"/>
    <w:lvl w:ilvl="0">
      <w:start w:val="1"/>
      <w:numFmt w:val="bullet"/>
      <w:lvlText w:val="O"/>
      <w:lvlJc w:val="left"/>
      <w:pPr>
        <w:tabs>
          <w:tab w:val="num" w:pos="360"/>
        </w:tabs>
        <w:ind w:left="360" w:hanging="360"/>
      </w:pPr>
      <w:rPr>
        <w:rFonts w:ascii="Symbol" w:hAnsi="Symbol" w:hint="default"/>
        <w:sz w:val="16"/>
      </w:rPr>
    </w:lvl>
  </w:abstractNum>
  <w:abstractNum w:abstractNumId="19" w15:restartNumberingAfterBreak="0">
    <w:nsid w:val="4DE507B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20" w15:restartNumberingAfterBreak="0">
    <w:nsid w:val="4F067114"/>
    <w:multiLevelType w:val="singleLevel"/>
    <w:tmpl w:val="A73664B8"/>
    <w:lvl w:ilvl="0">
      <w:start w:val="18"/>
      <w:numFmt w:val="decimal"/>
      <w:lvlText w:val="%1."/>
      <w:lvlJc w:val="left"/>
      <w:pPr>
        <w:tabs>
          <w:tab w:val="num" w:pos="720"/>
        </w:tabs>
        <w:ind w:left="720" w:hanging="720"/>
      </w:pPr>
      <w:rPr>
        <w:rFonts w:hint="default"/>
      </w:rPr>
    </w:lvl>
  </w:abstractNum>
  <w:abstractNum w:abstractNumId="21" w15:restartNumberingAfterBreak="0">
    <w:nsid w:val="55F3152E"/>
    <w:multiLevelType w:val="singleLevel"/>
    <w:tmpl w:val="7AC679BE"/>
    <w:lvl w:ilvl="0">
      <w:start w:val="1"/>
      <w:numFmt w:val="bullet"/>
      <w:lvlText w:val="O"/>
      <w:lvlJc w:val="left"/>
      <w:pPr>
        <w:tabs>
          <w:tab w:val="num" w:pos="360"/>
        </w:tabs>
        <w:ind w:left="360" w:hanging="360"/>
      </w:pPr>
      <w:rPr>
        <w:rFonts w:ascii="Symbol" w:hAnsi="Symbol" w:hint="default"/>
        <w:sz w:val="16"/>
      </w:rPr>
    </w:lvl>
  </w:abstractNum>
  <w:num w:numId="1">
    <w:abstractNumId w:val="1"/>
  </w:num>
  <w:num w:numId="2">
    <w:abstractNumId w:val="6"/>
  </w:num>
  <w:num w:numId="3">
    <w:abstractNumId w:val="9"/>
  </w:num>
  <w:num w:numId="4">
    <w:abstractNumId w:val="18"/>
  </w:num>
  <w:num w:numId="5">
    <w:abstractNumId w:val="21"/>
  </w:num>
  <w:num w:numId="6">
    <w:abstractNumId w:val="0"/>
    <w:lvlOverride w:ilvl="0">
      <w:lvl w:ilvl="0">
        <w:numFmt w:val="bullet"/>
        <w:lvlText w:val=""/>
        <w:legacy w:legacy="1" w:legacySpace="0" w:legacyIndent="720"/>
        <w:lvlJc w:val="left"/>
        <w:pPr>
          <w:ind w:left="1440" w:hanging="720"/>
        </w:pPr>
        <w:rPr>
          <w:rFonts w:ascii="Symbol" w:hAnsi="Symbol" w:hint="default"/>
        </w:rPr>
      </w:lvl>
    </w:lvlOverride>
  </w:num>
  <w:num w:numId="7">
    <w:abstractNumId w:val="15"/>
  </w:num>
  <w:num w:numId="8">
    <w:abstractNumId w:val="2"/>
  </w:num>
  <w:num w:numId="9">
    <w:abstractNumId w:val="7"/>
  </w:num>
  <w:num w:numId="10">
    <w:abstractNumId w:val="0"/>
    <w:lvlOverride w:ilvl="0">
      <w:lvl w:ilvl="0">
        <w:numFmt w:val="bullet"/>
        <w:lvlText w:val=""/>
        <w:legacy w:legacy="1" w:legacySpace="0" w:legacyIndent="720"/>
        <w:lvlJc w:val="left"/>
        <w:pPr>
          <w:ind w:left="1440" w:hanging="720"/>
        </w:pPr>
        <w:rPr>
          <w:rFonts w:ascii="Symbol" w:hAnsi="Symbol" w:hint="default"/>
        </w:rPr>
      </w:lvl>
    </w:lvlOverride>
  </w:num>
  <w:num w:numId="11">
    <w:abstractNumId w:val="8"/>
  </w:num>
  <w:num w:numId="12">
    <w:abstractNumId w:val="12"/>
  </w:num>
  <w:num w:numId="13">
    <w:abstractNumId w:val="20"/>
  </w:num>
  <w:num w:numId="14">
    <w:abstractNumId w:val="11"/>
  </w:num>
  <w:num w:numId="15">
    <w:abstractNumId w:val="3"/>
  </w:num>
  <w:num w:numId="16">
    <w:abstractNumId w:val="17"/>
  </w:num>
  <w:num w:numId="17">
    <w:abstractNumId w:val="10"/>
  </w:num>
  <w:num w:numId="18">
    <w:abstractNumId w:val="16"/>
  </w:num>
  <w:num w:numId="19">
    <w:abstractNumId w:val="19"/>
  </w:num>
  <w:num w:numId="20">
    <w:abstractNumId w:val="4"/>
  </w:num>
  <w:num w:numId="21">
    <w:abstractNumId w:val="14"/>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094"/>
    <w:rsid w:val="00011E0E"/>
    <w:rsid w:val="00015CF5"/>
    <w:rsid w:val="00016E78"/>
    <w:rsid w:val="00020381"/>
    <w:rsid w:val="00024ED7"/>
    <w:rsid w:val="0003556F"/>
    <w:rsid w:val="00046B0C"/>
    <w:rsid w:val="000542BD"/>
    <w:rsid w:val="0006189A"/>
    <w:rsid w:val="00063533"/>
    <w:rsid w:val="000B7D93"/>
    <w:rsid w:val="000E1E39"/>
    <w:rsid w:val="000F7F9C"/>
    <w:rsid w:val="00106523"/>
    <w:rsid w:val="0011606E"/>
    <w:rsid w:val="001424D8"/>
    <w:rsid w:val="00145443"/>
    <w:rsid w:val="00152E89"/>
    <w:rsid w:val="00152F07"/>
    <w:rsid w:val="00176C0E"/>
    <w:rsid w:val="00177145"/>
    <w:rsid w:val="001812C1"/>
    <w:rsid w:val="00197396"/>
    <w:rsid w:val="001C569C"/>
    <w:rsid w:val="001D2DDD"/>
    <w:rsid w:val="001D64BD"/>
    <w:rsid w:val="001F1046"/>
    <w:rsid w:val="0022442A"/>
    <w:rsid w:val="00225B64"/>
    <w:rsid w:val="00231B70"/>
    <w:rsid w:val="00261363"/>
    <w:rsid w:val="00266EAE"/>
    <w:rsid w:val="00285152"/>
    <w:rsid w:val="0028699B"/>
    <w:rsid w:val="002B239B"/>
    <w:rsid w:val="002B5401"/>
    <w:rsid w:val="002C1777"/>
    <w:rsid w:val="002C60A3"/>
    <w:rsid w:val="002D50F0"/>
    <w:rsid w:val="002E5887"/>
    <w:rsid w:val="002E5D2C"/>
    <w:rsid w:val="002F269E"/>
    <w:rsid w:val="0032543D"/>
    <w:rsid w:val="0033456F"/>
    <w:rsid w:val="00335A91"/>
    <w:rsid w:val="00367094"/>
    <w:rsid w:val="00395F87"/>
    <w:rsid w:val="003A3624"/>
    <w:rsid w:val="003B0A69"/>
    <w:rsid w:val="003C55E6"/>
    <w:rsid w:val="003C59FB"/>
    <w:rsid w:val="003C792D"/>
    <w:rsid w:val="003E591A"/>
    <w:rsid w:val="004004B5"/>
    <w:rsid w:val="00406DF9"/>
    <w:rsid w:val="00423718"/>
    <w:rsid w:val="0043034D"/>
    <w:rsid w:val="0043799B"/>
    <w:rsid w:val="00445933"/>
    <w:rsid w:val="00477697"/>
    <w:rsid w:val="00481273"/>
    <w:rsid w:val="004829D9"/>
    <w:rsid w:val="00492C54"/>
    <w:rsid w:val="004A246E"/>
    <w:rsid w:val="004A3B14"/>
    <w:rsid w:val="004A4C60"/>
    <w:rsid w:val="004C0F89"/>
    <w:rsid w:val="004D0153"/>
    <w:rsid w:val="004E1C4D"/>
    <w:rsid w:val="004E7EBC"/>
    <w:rsid w:val="004F2849"/>
    <w:rsid w:val="0050579F"/>
    <w:rsid w:val="00535B96"/>
    <w:rsid w:val="00543495"/>
    <w:rsid w:val="00543690"/>
    <w:rsid w:val="0055783A"/>
    <w:rsid w:val="00571EBE"/>
    <w:rsid w:val="00574776"/>
    <w:rsid w:val="00580D68"/>
    <w:rsid w:val="005912A1"/>
    <w:rsid w:val="005A6255"/>
    <w:rsid w:val="005B67BB"/>
    <w:rsid w:val="005E2C13"/>
    <w:rsid w:val="005E52A8"/>
    <w:rsid w:val="005F4458"/>
    <w:rsid w:val="00600F83"/>
    <w:rsid w:val="0061413D"/>
    <w:rsid w:val="0062349E"/>
    <w:rsid w:val="00635002"/>
    <w:rsid w:val="00637C1A"/>
    <w:rsid w:val="00642899"/>
    <w:rsid w:val="0066250A"/>
    <w:rsid w:val="0066501B"/>
    <w:rsid w:val="006A68C5"/>
    <w:rsid w:val="006B069E"/>
    <w:rsid w:val="006D362C"/>
    <w:rsid w:val="006E1675"/>
    <w:rsid w:val="0070493D"/>
    <w:rsid w:val="007203F7"/>
    <w:rsid w:val="00741843"/>
    <w:rsid w:val="00743555"/>
    <w:rsid w:val="00762C88"/>
    <w:rsid w:val="00776C79"/>
    <w:rsid w:val="0078442E"/>
    <w:rsid w:val="007A0962"/>
    <w:rsid w:val="007B2B9B"/>
    <w:rsid w:val="007B5E9B"/>
    <w:rsid w:val="007C5A51"/>
    <w:rsid w:val="007E56E4"/>
    <w:rsid w:val="00807F10"/>
    <w:rsid w:val="00822BB8"/>
    <w:rsid w:val="00824156"/>
    <w:rsid w:val="008561A5"/>
    <w:rsid w:val="00861816"/>
    <w:rsid w:val="00863CB2"/>
    <w:rsid w:val="008818FD"/>
    <w:rsid w:val="00883055"/>
    <w:rsid w:val="00885585"/>
    <w:rsid w:val="008A16E8"/>
    <w:rsid w:val="008A3386"/>
    <w:rsid w:val="008B37AA"/>
    <w:rsid w:val="008C13E5"/>
    <w:rsid w:val="008C409D"/>
    <w:rsid w:val="008C718F"/>
    <w:rsid w:val="008E3E28"/>
    <w:rsid w:val="008E6A4A"/>
    <w:rsid w:val="00916768"/>
    <w:rsid w:val="00923C28"/>
    <w:rsid w:val="009425F3"/>
    <w:rsid w:val="00953CDC"/>
    <w:rsid w:val="00971E5B"/>
    <w:rsid w:val="00975775"/>
    <w:rsid w:val="00977988"/>
    <w:rsid w:val="009873F5"/>
    <w:rsid w:val="0099223C"/>
    <w:rsid w:val="00993FD7"/>
    <w:rsid w:val="009A0D32"/>
    <w:rsid w:val="009B65A2"/>
    <w:rsid w:val="009C764A"/>
    <w:rsid w:val="009D2A1E"/>
    <w:rsid w:val="009E1E66"/>
    <w:rsid w:val="009E249C"/>
    <w:rsid w:val="009F6619"/>
    <w:rsid w:val="00A175D2"/>
    <w:rsid w:val="00A42442"/>
    <w:rsid w:val="00A45358"/>
    <w:rsid w:val="00A533FA"/>
    <w:rsid w:val="00A66850"/>
    <w:rsid w:val="00A75565"/>
    <w:rsid w:val="00A82FE6"/>
    <w:rsid w:val="00A850B6"/>
    <w:rsid w:val="00A96DC2"/>
    <w:rsid w:val="00A96EA0"/>
    <w:rsid w:val="00AA44AF"/>
    <w:rsid w:val="00AA6CD1"/>
    <w:rsid w:val="00AC3700"/>
    <w:rsid w:val="00AD4C95"/>
    <w:rsid w:val="00AF368B"/>
    <w:rsid w:val="00AF5368"/>
    <w:rsid w:val="00B0410C"/>
    <w:rsid w:val="00B1759A"/>
    <w:rsid w:val="00B34A35"/>
    <w:rsid w:val="00B44863"/>
    <w:rsid w:val="00B67261"/>
    <w:rsid w:val="00B7186E"/>
    <w:rsid w:val="00B917E4"/>
    <w:rsid w:val="00B961DE"/>
    <w:rsid w:val="00BA4727"/>
    <w:rsid w:val="00BC78F5"/>
    <w:rsid w:val="00BE7F9E"/>
    <w:rsid w:val="00C30900"/>
    <w:rsid w:val="00C34432"/>
    <w:rsid w:val="00C359F0"/>
    <w:rsid w:val="00C5787E"/>
    <w:rsid w:val="00C64E80"/>
    <w:rsid w:val="00C704C2"/>
    <w:rsid w:val="00C74C99"/>
    <w:rsid w:val="00C95943"/>
    <w:rsid w:val="00CA3DB1"/>
    <w:rsid w:val="00CB3110"/>
    <w:rsid w:val="00CB40E7"/>
    <w:rsid w:val="00CB7C25"/>
    <w:rsid w:val="00CD0649"/>
    <w:rsid w:val="00CD2E8E"/>
    <w:rsid w:val="00CD5C04"/>
    <w:rsid w:val="00CF2500"/>
    <w:rsid w:val="00CF5992"/>
    <w:rsid w:val="00CF6660"/>
    <w:rsid w:val="00D05273"/>
    <w:rsid w:val="00D255C2"/>
    <w:rsid w:val="00D25B7C"/>
    <w:rsid w:val="00D2603D"/>
    <w:rsid w:val="00D36593"/>
    <w:rsid w:val="00D42836"/>
    <w:rsid w:val="00D4658D"/>
    <w:rsid w:val="00D507BD"/>
    <w:rsid w:val="00D71CB5"/>
    <w:rsid w:val="00D83FB4"/>
    <w:rsid w:val="00D93724"/>
    <w:rsid w:val="00DA26FE"/>
    <w:rsid w:val="00DA3EDF"/>
    <w:rsid w:val="00DC2D7A"/>
    <w:rsid w:val="00DE1927"/>
    <w:rsid w:val="00DF313C"/>
    <w:rsid w:val="00DF6CE3"/>
    <w:rsid w:val="00E07281"/>
    <w:rsid w:val="00E10708"/>
    <w:rsid w:val="00E167E9"/>
    <w:rsid w:val="00E25841"/>
    <w:rsid w:val="00E41FC1"/>
    <w:rsid w:val="00E54373"/>
    <w:rsid w:val="00E8323C"/>
    <w:rsid w:val="00E83256"/>
    <w:rsid w:val="00E84B63"/>
    <w:rsid w:val="00E93876"/>
    <w:rsid w:val="00EB21E6"/>
    <w:rsid w:val="00EB6B1A"/>
    <w:rsid w:val="00EC0AE2"/>
    <w:rsid w:val="00EC61C8"/>
    <w:rsid w:val="00ED77BA"/>
    <w:rsid w:val="00F12725"/>
    <w:rsid w:val="00F1479C"/>
    <w:rsid w:val="00F239D7"/>
    <w:rsid w:val="00F23E85"/>
    <w:rsid w:val="00F2510D"/>
    <w:rsid w:val="00F270A0"/>
    <w:rsid w:val="00F30BC3"/>
    <w:rsid w:val="00F466E9"/>
    <w:rsid w:val="00F61EB2"/>
    <w:rsid w:val="00F95958"/>
    <w:rsid w:val="00FA5FDB"/>
    <w:rsid w:val="00FA6C10"/>
    <w:rsid w:val="00FD2241"/>
    <w:rsid w:val="00FD5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97C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61A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561A5"/>
  </w:style>
  <w:style w:type="paragraph" w:customStyle="1" w:styleId="a">
    <w:name w:val="_"/>
    <w:basedOn w:val="Normal"/>
    <w:rsid w:val="008561A5"/>
    <w:pPr>
      <w:ind w:left="1440" w:hanging="720"/>
    </w:pPr>
    <w:rPr>
      <w:rFonts w:ascii="Times New Roman" w:hAnsi="Times New Roman"/>
    </w:rPr>
  </w:style>
  <w:style w:type="paragraph" w:styleId="PlainText">
    <w:name w:val="Plain Text"/>
    <w:basedOn w:val="Normal"/>
    <w:rsid w:val="008561A5"/>
    <w:pPr>
      <w:widowControl/>
    </w:pPr>
    <w:rPr>
      <w:rFonts w:ascii="Courier New" w:hAnsi="Courier New"/>
      <w:snapToGrid/>
      <w:sz w:val="20"/>
    </w:rPr>
  </w:style>
  <w:style w:type="paragraph" w:styleId="BodyTextIndent">
    <w:name w:val="Body Text Indent"/>
    <w:basedOn w:val="Normal"/>
    <w:rsid w:val="008561A5"/>
    <w:pPr>
      <w:tabs>
        <w:tab w:val="left" w:pos="-1440"/>
      </w:tabs>
      <w:ind w:left="720" w:hanging="720"/>
    </w:pPr>
    <w:rPr>
      <w:rFonts w:ascii="Times New Roman" w:hAnsi="Times New Roman"/>
    </w:rPr>
  </w:style>
  <w:style w:type="paragraph" w:styleId="BodyTextIndent2">
    <w:name w:val="Body Text Indent 2"/>
    <w:basedOn w:val="Normal"/>
    <w:rsid w:val="008561A5"/>
    <w:pPr>
      <w:ind w:left="720"/>
    </w:pPr>
    <w:rPr>
      <w:i/>
    </w:rPr>
  </w:style>
  <w:style w:type="paragraph" w:styleId="BodyTextIndent3">
    <w:name w:val="Body Text Indent 3"/>
    <w:basedOn w:val="Normal"/>
    <w:rsid w:val="008561A5"/>
    <w:pPr>
      <w:tabs>
        <w:tab w:val="left" w:pos="-1440"/>
      </w:tabs>
      <w:ind w:left="720" w:hanging="720"/>
    </w:pPr>
    <w:rPr>
      <w:b/>
    </w:rPr>
  </w:style>
  <w:style w:type="paragraph" w:styleId="Footer">
    <w:name w:val="footer"/>
    <w:basedOn w:val="Normal"/>
    <w:rsid w:val="008561A5"/>
    <w:pPr>
      <w:tabs>
        <w:tab w:val="center" w:pos="4320"/>
        <w:tab w:val="right" w:pos="8640"/>
      </w:tabs>
    </w:pPr>
  </w:style>
  <w:style w:type="character" w:styleId="PageNumber">
    <w:name w:val="page number"/>
    <w:basedOn w:val="DefaultParagraphFont"/>
    <w:rsid w:val="008561A5"/>
  </w:style>
  <w:style w:type="paragraph" w:styleId="BalloonText">
    <w:name w:val="Balloon Text"/>
    <w:basedOn w:val="Normal"/>
    <w:semiHidden/>
    <w:rsid w:val="004A3B14"/>
    <w:rPr>
      <w:rFonts w:ascii="Tahoma" w:hAnsi="Tahoma" w:cs="Tahoma"/>
      <w:sz w:val="16"/>
      <w:szCs w:val="16"/>
    </w:rPr>
  </w:style>
  <w:style w:type="table" w:styleId="TableGrid">
    <w:name w:val="Table Grid"/>
    <w:basedOn w:val="TableNormal"/>
    <w:rsid w:val="00142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77697"/>
    <w:pPr>
      <w:tabs>
        <w:tab w:val="center" w:pos="4680"/>
        <w:tab w:val="right" w:pos="9360"/>
      </w:tabs>
    </w:pPr>
  </w:style>
  <w:style w:type="character" w:customStyle="1" w:styleId="HeaderChar">
    <w:name w:val="Header Char"/>
    <w:basedOn w:val="DefaultParagraphFont"/>
    <w:link w:val="Header"/>
    <w:rsid w:val="00477697"/>
    <w:rPr>
      <w:rFonts w:ascii="Courier" w:hAnsi="Courier"/>
      <w:snapToGrid w:val="0"/>
      <w:sz w:val="24"/>
    </w:rPr>
  </w:style>
  <w:style w:type="character" w:styleId="CommentReference">
    <w:name w:val="annotation reference"/>
    <w:basedOn w:val="DefaultParagraphFont"/>
    <w:rsid w:val="00EB21E6"/>
    <w:rPr>
      <w:sz w:val="16"/>
      <w:szCs w:val="16"/>
    </w:rPr>
  </w:style>
  <w:style w:type="paragraph" w:styleId="CommentText">
    <w:name w:val="annotation text"/>
    <w:basedOn w:val="Normal"/>
    <w:link w:val="CommentTextChar"/>
    <w:rsid w:val="00EB21E6"/>
    <w:rPr>
      <w:sz w:val="20"/>
    </w:rPr>
  </w:style>
  <w:style w:type="character" w:customStyle="1" w:styleId="CommentTextChar">
    <w:name w:val="Comment Text Char"/>
    <w:basedOn w:val="DefaultParagraphFont"/>
    <w:link w:val="CommentText"/>
    <w:rsid w:val="00EB21E6"/>
    <w:rPr>
      <w:rFonts w:ascii="Courier" w:hAnsi="Courier"/>
      <w:snapToGrid w:val="0"/>
    </w:rPr>
  </w:style>
  <w:style w:type="paragraph" w:styleId="CommentSubject">
    <w:name w:val="annotation subject"/>
    <w:basedOn w:val="CommentText"/>
    <w:next w:val="CommentText"/>
    <w:link w:val="CommentSubjectChar"/>
    <w:rsid w:val="00EB21E6"/>
    <w:rPr>
      <w:b/>
      <w:bCs/>
    </w:rPr>
  </w:style>
  <w:style w:type="character" w:customStyle="1" w:styleId="CommentSubjectChar">
    <w:name w:val="Comment Subject Char"/>
    <w:basedOn w:val="CommentTextChar"/>
    <w:link w:val="CommentSubject"/>
    <w:rsid w:val="00EB21E6"/>
    <w:rPr>
      <w:rFonts w:ascii="Courier" w:hAnsi="Courier"/>
      <w:b/>
      <w:bCs/>
      <w:snapToGrid w:val="0"/>
    </w:rPr>
  </w:style>
  <w:style w:type="paragraph" w:styleId="Revision">
    <w:name w:val="Revision"/>
    <w:hidden/>
    <w:uiPriority w:val="99"/>
    <w:semiHidden/>
    <w:rsid w:val="006B069E"/>
    <w:rPr>
      <w:rFonts w:ascii="Courier" w:hAnsi="Courier"/>
      <w:snapToGrid w:val="0"/>
      <w:sz w:val="24"/>
    </w:rPr>
  </w:style>
  <w:style w:type="character" w:styleId="Hyperlink">
    <w:name w:val="Hyperlink"/>
    <w:basedOn w:val="DefaultParagraphFont"/>
    <w:unhideWhenUsed/>
    <w:rsid w:val="00DF6CE3"/>
    <w:rPr>
      <w:color w:val="0000FF" w:themeColor="hyperlink"/>
      <w:u w:val="single"/>
    </w:rPr>
  </w:style>
  <w:style w:type="character" w:styleId="UnresolvedMention">
    <w:name w:val="Unresolved Mention"/>
    <w:basedOn w:val="DefaultParagraphFont"/>
    <w:uiPriority w:val="99"/>
    <w:semiHidden/>
    <w:unhideWhenUsed/>
    <w:rsid w:val="00DF6CE3"/>
    <w:rPr>
      <w:color w:val="808080"/>
      <w:shd w:val="clear" w:color="auto" w:fill="E6E6E6"/>
    </w:rPr>
  </w:style>
  <w:style w:type="character" w:styleId="FollowedHyperlink">
    <w:name w:val="FollowedHyperlink"/>
    <w:basedOn w:val="DefaultParagraphFont"/>
    <w:semiHidden/>
    <w:unhideWhenUsed/>
    <w:rsid w:val="00D937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D42DF-CC47-40E4-A81D-64D7F7AC4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2918</Words>
  <Characters>17033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2019-08-29T14:57:00Z</dcterms:created>
  <dcterms:modified xsi:type="dcterms:W3CDTF">2020-02-20T21:28:00Z</dcterms:modified>
</cp:coreProperties>
</file>