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EA5" w:rsidP="00F27EA5" w:rsidRDefault="007039CC" w14:paraId="25591B1C" w14:textId="1DC410F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center"/>
        <w:rPr>
          <w:b/>
          <w:bCs/>
          <w:sz w:val="36"/>
          <w:szCs w:val="36"/>
        </w:rPr>
      </w:pPr>
      <w:bookmarkStart w:name="_GoBack" w:id="0"/>
      <w:bookmarkEnd w:id="0"/>
      <w:r>
        <w:rPr>
          <w:b/>
          <w:bCs/>
          <w:sz w:val="36"/>
          <w:szCs w:val="36"/>
        </w:rPr>
        <w:t xml:space="preserve">Group </w:t>
      </w:r>
      <w:r w:rsidR="00405B7F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-</w:t>
      </w:r>
      <w:r w:rsidR="00516FD4">
        <w:rPr>
          <w:b/>
          <w:bCs/>
          <w:sz w:val="36"/>
          <w:szCs w:val="36"/>
        </w:rPr>
        <w:t>Paid Off</w:t>
      </w:r>
    </w:p>
    <w:p w:rsidRPr="00F27EA5" w:rsidR="00F27EA5" w:rsidP="00F27EA5" w:rsidRDefault="007039CC" w14:paraId="2C59FB65" w14:textId="67BBD01E">
      <w:pPr>
        <w:spacing w:after="0"/>
        <w:rPr>
          <w:sz w:val="36"/>
          <w:szCs w:val="36"/>
        </w:rPr>
      </w:pPr>
      <w:r>
        <w:rPr>
          <w:b/>
          <w:bCs/>
          <w:sz w:val="36"/>
          <w:szCs w:val="36"/>
        </w:rPr>
        <w:t>HELOC</w:t>
      </w:r>
      <w:r w:rsidRPr="00F27EA5" w:rsidR="00F27EA5">
        <w:rPr>
          <w:b/>
          <w:bCs/>
          <w:sz w:val="36"/>
          <w:szCs w:val="36"/>
        </w:rPr>
        <w:t xml:space="preserve"> Discussion Guide</w:t>
      </w:r>
      <w:r w:rsidR="00F27EA5">
        <w:rPr>
          <w:b/>
          <w:bCs/>
          <w:sz w:val="36"/>
          <w:szCs w:val="36"/>
        </w:rPr>
        <w:tab/>
      </w:r>
      <w:r w:rsidR="00F27EA5">
        <w:rPr>
          <w:b/>
          <w:bCs/>
          <w:sz w:val="36"/>
          <w:szCs w:val="36"/>
        </w:rPr>
        <w:tab/>
      </w:r>
      <w:r w:rsidR="00F27EA5">
        <w:rPr>
          <w:b/>
          <w:bCs/>
          <w:sz w:val="36"/>
          <w:szCs w:val="36"/>
        </w:rPr>
        <w:tab/>
      </w:r>
      <w:r w:rsidR="00F27EA5">
        <w:rPr>
          <w:b/>
          <w:bCs/>
          <w:sz w:val="36"/>
          <w:szCs w:val="36"/>
        </w:rPr>
        <w:tab/>
      </w:r>
      <w:r w:rsidR="00F27EA5">
        <w:rPr>
          <w:b/>
          <w:bCs/>
          <w:sz w:val="36"/>
          <w:szCs w:val="36"/>
        </w:rPr>
        <w:tab/>
      </w:r>
      <w:r w:rsidR="00F27EA5">
        <w:rPr>
          <w:b/>
          <w:bCs/>
          <w:sz w:val="36"/>
          <w:szCs w:val="36"/>
        </w:rPr>
        <w:tab/>
      </w:r>
      <w:r w:rsidRPr="00F27EA5" w:rsidR="00F27EA5">
        <w:rPr>
          <w:sz w:val="24"/>
          <w:szCs w:val="24"/>
        </w:rPr>
        <w:t xml:space="preserve">Version </w:t>
      </w:r>
      <w:r w:rsidR="00242624">
        <w:rPr>
          <w:sz w:val="24"/>
          <w:szCs w:val="24"/>
        </w:rPr>
        <w:t>2</w:t>
      </w:r>
      <w:r w:rsidRPr="00F27EA5" w:rsidR="00F27EA5">
        <w:rPr>
          <w:sz w:val="24"/>
          <w:szCs w:val="24"/>
        </w:rPr>
        <w:t>.0</w:t>
      </w:r>
    </w:p>
    <w:p w:rsidRPr="00F27EA5" w:rsidR="00F27EA5" w:rsidP="00F27EA5" w:rsidRDefault="007039CC" w14:paraId="130E197A" w14:textId="128484EF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Spring 2020</w:t>
      </w:r>
    </w:p>
    <w:p w:rsidRPr="00F27EA5" w:rsidR="00F27EA5" w:rsidP="00F27EA5" w:rsidRDefault="00F27EA5" w14:paraId="18025171" w14:textId="4578F598">
      <w:pPr>
        <w:spacing w:after="0"/>
        <w:rPr>
          <w:b/>
          <w:bCs/>
          <w:sz w:val="28"/>
          <w:szCs w:val="28"/>
        </w:rPr>
      </w:pPr>
      <w:r w:rsidRPr="00F27EA5">
        <w:rPr>
          <w:b/>
          <w:bCs/>
          <w:sz w:val="28"/>
          <w:szCs w:val="28"/>
        </w:rPr>
        <w:t>GLM 19216</w:t>
      </w:r>
    </w:p>
    <w:p w:rsidR="00F27EA5" w:rsidP="00F27EA5" w:rsidRDefault="00F27EA5" w14:paraId="4C72A3B5" w14:textId="1DB11883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425"/>
        <w:gridCol w:w="7110"/>
      </w:tblGrid>
      <w:tr w:rsidR="00787126" w:rsidTr="004D2EB8" w14:paraId="149079B1" w14:textId="77777777">
        <w:tc>
          <w:tcPr>
            <w:tcW w:w="2425" w:type="dxa"/>
          </w:tcPr>
          <w:p w:rsidR="00787126" w:rsidP="00F27EA5" w:rsidRDefault="00787126" w14:paraId="34C299C8" w14:textId="0D880231">
            <w:r>
              <w:t xml:space="preserve">Welcome and </w:t>
            </w:r>
            <w:r w:rsidR="00D2734D">
              <w:t>i</w:t>
            </w:r>
            <w:r>
              <w:t>ntroduction</w:t>
            </w:r>
          </w:p>
        </w:tc>
        <w:tc>
          <w:tcPr>
            <w:tcW w:w="7110" w:type="dxa"/>
          </w:tcPr>
          <w:p w:rsidR="00787126" w:rsidP="00F27EA5" w:rsidRDefault="00787126" w14:paraId="0779DEB5" w14:textId="0F832F1B">
            <w:r>
              <w:t>Thank</w:t>
            </w:r>
            <w:r w:rsidR="00B1398A">
              <w:t xml:space="preserve"> </w:t>
            </w:r>
            <w:r>
              <w:t xml:space="preserve">you for coming over today.  </w:t>
            </w:r>
          </w:p>
          <w:p w:rsidR="006E021F" w:rsidP="00F27EA5" w:rsidRDefault="006E021F" w14:paraId="36B2D19D" w14:textId="77777777"/>
          <w:p w:rsidR="00787126" w:rsidP="00F27EA5" w:rsidRDefault="00787126" w14:paraId="6263E74C" w14:textId="77777777">
            <w:r>
              <w:t xml:space="preserve">My name is Lori </w:t>
            </w:r>
            <w:proofErr w:type="gramStart"/>
            <w:r>
              <w:t>Dixon</w:t>
            </w:r>
            <w:proofErr w:type="gramEnd"/>
            <w:r>
              <w:t xml:space="preserve"> and this is Great Lakes Marketing Research.  We never sell anything.  We just help companies and </w:t>
            </w:r>
            <w:r w:rsidR="00220AEF">
              <w:t>organizations</w:t>
            </w:r>
            <w:r>
              <w:t xml:space="preserve"> </w:t>
            </w:r>
            <w:r w:rsidR="00220AEF">
              <w:t>to understand consumers better.</w:t>
            </w:r>
          </w:p>
          <w:p w:rsidR="00220AEF" w:rsidP="00F27EA5" w:rsidRDefault="00220AEF" w14:paraId="6C6721BB" w14:textId="77777777"/>
          <w:p w:rsidRPr="00523F87" w:rsidR="004C3CF8" w:rsidP="004C3CF8" w:rsidRDefault="004C3CF8" w14:paraId="40A6B3A5" w14:textId="03A18796">
            <w:r w:rsidRPr="00523F87">
              <w:rPr>
                <w:rFonts w:eastAsia="Times New Roman" w:cstheme="minorHAnsi"/>
              </w:rPr>
              <w:t>We are recording these sessions as a memory aid to help me write the report. Everything you say will be confidential. We are not collecting personal information</w:t>
            </w:r>
            <w:r w:rsidRPr="00523F87" w:rsidR="00523F87">
              <w:rPr>
                <w:rFonts w:eastAsia="Times New Roman" w:cstheme="minorHAnsi"/>
              </w:rPr>
              <w:t>.</w:t>
            </w:r>
            <w:r w:rsidRPr="00523F87">
              <w:rPr>
                <w:rFonts w:eastAsia="Times New Roman" w:cstheme="minorHAnsi"/>
              </w:rPr>
              <w:t xml:space="preserve"> Your comments and opinions will only be used in combination with the feedback that we get from other people. </w:t>
            </w:r>
            <w:r w:rsidRPr="00523F87">
              <w:t xml:space="preserve">After our chat today, you will not be contacted again related to this topic.  </w:t>
            </w:r>
          </w:p>
          <w:p w:rsidRPr="00523F87" w:rsidR="004C3CF8" w:rsidP="004C3CF8" w:rsidRDefault="004C3CF8" w14:paraId="5646A066" w14:textId="77777777">
            <w:pPr>
              <w:rPr>
                <w:rFonts w:eastAsia="Times New Roman" w:cstheme="minorHAnsi"/>
              </w:rPr>
            </w:pPr>
          </w:p>
          <w:p w:rsidRPr="00523F87" w:rsidR="004C3CF8" w:rsidP="004C3CF8" w:rsidRDefault="004C3CF8" w14:paraId="6E8452A0" w14:textId="77777777">
            <w:pPr>
              <w:rPr>
                <w:rFonts w:eastAsia="Times New Roman" w:cstheme="minorHAnsi"/>
              </w:rPr>
            </w:pPr>
            <w:r w:rsidRPr="00523F87">
              <w:rPr>
                <w:rFonts w:eastAsia="Times New Roman" w:cstheme="minorHAnsi"/>
              </w:rPr>
              <w:t>May I have your confirmation to start the recording?</w:t>
            </w:r>
          </w:p>
          <w:p w:rsidRPr="00523F87" w:rsidR="004C3CF8" w:rsidP="004C3CF8" w:rsidRDefault="00F32D0B" w14:paraId="6562C1B4" w14:textId="44308A0C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(ASK FOR VERBAL YES OR NO)</w:t>
            </w:r>
          </w:p>
          <w:p w:rsidR="004C3CF8" w:rsidP="004C3CF8" w:rsidRDefault="004C3CF8" w14:paraId="18AE00B7" w14:textId="7E7D1D9C"/>
          <w:p w:rsidR="007039CC" w:rsidP="004C3CF8" w:rsidRDefault="007039CC" w14:paraId="20E5DABE" w14:textId="77777777"/>
          <w:p w:rsidRPr="009C7198" w:rsidR="009C7198" w:rsidP="004C3CF8" w:rsidRDefault="009C7198" w14:paraId="67752624" w14:textId="24F65E2A">
            <w:pPr>
              <w:rPr>
                <w:b/>
                <w:bCs/>
              </w:rPr>
            </w:pPr>
            <w:r w:rsidRPr="009C7198">
              <w:rPr>
                <w:b/>
                <w:bCs/>
              </w:rPr>
              <w:t>(PRIVACY NOTICE</w:t>
            </w:r>
            <w:r w:rsidR="00957434">
              <w:rPr>
                <w:b/>
                <w:bCs/>
              </w:rPr>
              <w:t xml:space="preserve"> and PRA Statement</w:t>
            </w:r>
            <w:r w:rsidRPr="009C7198">
              <w:rPr>
                <w:b/>
                <w:bCs/>
              </w:rPr>
              <w:t>)</w:t>
            </w:r>
          </w:p>
          <w:p w:rsidRPr="009C7198" w:rsidR="009C7198" w:rsidP="004C3CF8" w:rsidRDefault="007039CC" w14:paraId="4A2983FC" w14:textId="6E9252BD">
            <w:pPr>
              <w:rPr>
                <w:i/>
                <w:iCs/>
              </w:rPr>
            </w:pPr>
            <w:r>
              <w:rPr>
                <w:i/>
                <w:iCs/>
              </w:rPr>
              <w:t>Will be provided by CFPB</w:t>
            </w:r>
          </w:p>
          <w:p w:rsidR="007039CC" w:rsidP="004C3CF8" w:rsidRDefault="007039CC" w14:paraId="4296DFB5" w14:textId="77777777"/>
          <w:p w:rsidR="004C3CF8" w:rsidP="004C3CF8" w:rsidRDefault="004C3CF8" w14:paraId="4F76F15C" w14:textId="10B1AA58">
            <w:r w:rsidRPr="00523F87">
              <w:t>I am an independent moderator, that means I don’t work for the agency</w:t>
            </w:r>
            <w:r w:rsidR="007039CC">
              <w:t>.</w:t>
            </w:r>
            <w:r w:rsidRPr="00523F87">
              <w:t xml:space="preserve">  So, you can be totally honest, and you won’t hurt my feelings!  Don’t be afraid to bring up anything that feels relevant to you.</w:t>
            </w:r>
          </w:p>
          <w:p w:rsidR="004C3CF8" w:rsidP="004C3CF8" w:rsidRDefault="004C3CF8" w14:paraId="2116410C" w14:textId="77777777"/>
          <w:p w:rsidR="004C3CF8" w:rsidP="004C3CF8" w:rsidRDefault="004C3CF8" w14:paraId="6DCA2F0A" w14:textId="7A36FE4B">
            <w:pPr>
              <w:rPr>
                <w:b/>
                <w:bCs/>
              </w:rPr>
            </w:pPr>
            <w:r w:rsidRPr="00523F87">
              <w:t xml:space="preserve">So, </w:t>
            </w:r>
            <w:proofErr w:type="gramStart"/>
            <w:r w:rsidRPr="00523F87">
              <w:t>first of all</w:t>
            </w:r>
            <w:proofErr w:type="gramEnd"/>
            <w:r w:rsidRPr="00523F87">
              <w:t xml:space="preserve">, </w:t>
            </w:r>
            <w:r w:rsidR="00523F87">
              <w:t xml:space="preserve">I want to confirm you received the </w:t>
            </w:r>
            <w:r w:rsidR="007039CC">
              <w:t>one-page summary about HELOC</w:t>
            </w:r>
            <w:r w:rsidR="00BE0C17">
              <w:t>s, a type of loan that allows you to borrow against the equity in your home</w:t>
            </w:r>
            <w:r w:rsidR="007039CC">
              <w:t>.</w:t>
            </w:r>
            <w:r w:rsidR="00BE0C17">
              <w:t xml:space="preserve"> I understand that you have had a similar loan in the past. What loan did you have? [Listen or probe for: HELOC, Home Equity Loan, Second Mortgage on Primary Residence, for example]</w:t>
            </w:r>
          </w:p>
          <w:p w:rsidRPr="007469CF" w:rsidR="00242624" w:rsidP="00242624" w:rsidRDefault="00242624" w14:paraId="2B2C0091" w14:textId="77777777">
            <w:pPr>
              <w:rPr>
                <w:b/>
                <w:bCs/>
              </w:rPr>
            </w:pPr>
            <w:r w:rsidRPr="007469CF">
              <w:rPr>
                <w:b/>
                <w:bCs/>
              </w:rPr>
              <w:t>[</w:t>
            </w:r>
            <w:r>
              <w:rPr>
                <w:b/>
                <w:bCs/>
              </w:rPr>
              <w:t>*</w:t>
            </w:r>
            <w:r w:rsidRPr="007469CF">
              <w:rPr>
                <w:b/>
                <w:bCs/>
              </w:rPr>
              <w:t xml:space="preserve">Will adopt the consumer </w:t>
            </w:r>
            <w:r>
              <w:rPr>
                <w:b/>
                <w:bCs/>
              </w:rPr>
              <w:t>term</w:t>
            </w:r>
            <w:r w:rsidRPr="007469CF">
              <w:rPr>
                <w:b/>
                <w:bCs/>
              </w:rPr>
              <w:t xml:space="preserve"> for the product for the interview]</w:t>
            </w:r>
          </w:p>
          <w:p w:rsidR="00E435BE" w:rsidP="00F27EA5" w:rsidRDefault="00E435BE" w14:paraId="28926DF1" w14:textId="57B31CC7"/>
        </w:tc>
      </w:tr>
      <w:tr w:rsidRPr="00FA39D0" w:rsidR="00787126" w:rsidTr="004D2EB8" w14:paraId="78E7401D" w14:textId="77777777">
        <w:tc>
          <w:tcPr>
            <w:tcW w:w="2425" w:type="dxa"/>
          </w:tcPr>
          <w:p w:rsidRPr="00FA39D0" w:rsidR="00787126" w:rsidP="00F27EA5" w:rsidRDefault="00D2734D" w14:paraId="05992531" w14:textId="773DCB49">
            <w:r w:rsidRPr="00FA39D0">
              <w:t>Purpose of discussion</w:t>
            </w:r>
          </w:p>
        </w:tc>
        <w:tc>
          <w:tcPr>
            <w:tcW w:w="7110" w:type="dxa"/>
          </w:tcPr>
          <w:p w:rsidRPr="00FA39D0" w:rsidR="00E435BE" w:rsidP="007039CC" w:rsidRDefault="0096166D" w14:paraId="406E1979" w14:textId="641E1037">
            <w:r w:rsidRPr="00FA39D0">
              <w:t xml:space="preserve">The purpose of this discussion is to learn your thoughts and opinions on </w:t>
            </w:r>
            <w:r w:rsidRPr="00FA39D0" w:rsidR="00242624">
              <w:t>[*consumer term].</w:t>
            </w:r>
            <w:r w:rsidRPr="00FA39D0" w:rsidR="00F670CE">
              <w:t xml:space="preserve"> </w:t>
            </w:r>
          </w:p>
          <w:p w:rsidRPr="00FA39D0" w:rsidR="00516FD4" w:rsidP="007039CC" w:rsidRDefault="00516FD4" w14:paraId="5F346A84" w14:textId="4F02FB43"/>
        </w:tc>
      </w:tr>
      <w:tr w:rsidRPr="00FA39D0" w:rsidR="00F670CE" w:rsidTr="004D2EB8" w14:paraId="76D8D88F" w14:textId="77777777">
        <w:tc>
          <w:tcPr>
            <w:tcW w:w="2425" w:type="dxa"/>
          </w:tcPr>
          <w:p w:rsidRPr="00FA39D0" w:rsidR="00F670CE" w:rsidP="00F27EA5" w:rsidRDefault="00F670CE" w14:paraId="173C12FA" w14:textId="107894A1">
            <w:r w:rsidRPr="00FA39D0">
              <w:t>Background</w:t>
            </w:r>
            <w:r w:rsidRPr="00FA39D0" w:rsidR="00E435BE">
              <w:t>/warm up</w:t>
            </w:r>
          </w:p>
        </w:tc>
        <w:tc>
          <w:tcPr>
            <w:tcW w:w="7110" w:type="dxa"/>
          </w:tcPr>
          <w:p w:rsidRPr="00FA39D0" w:rsidR="004C3CF8" w:rsidP="00F27EA5" w:rsidRDefault="00516FD4" w14:paraId="6C8E5B89" w14:textId="7103607C">
            <w:r w:rsidRPr="00FA39D0">
              <w:t xml:space="preserve">Tell me a little bit about </w:t>
            </w:r>
            <w:r w:rsidRPr="00FA39D0" w:rsidR="00AF644E">
              <w:t xml:space="preserve">your </w:t>
            </w:r>
            <w:r w:rsidRPr="00FA39D0" w:rsidR="00242624">
              <w:t>[*consumer term]</w:t>
            </w:r>
            <w:r w:rsidRPr="00FA39D0">
              <w:t>.</w:t>
            </w:r>
          </w:p>
          <w:p w:rsidRPr="00FA39D0" w:rsidR="00516FD4" w:rsidP="00F27EA5" w:rsidRDefault="00516FD4" w14:paraId="3750A0EB" w14:textId="756F970D"/>
          <w:p w:rsidRPr="00FA39D0" w:rsidR="00AF644E" w:rsidP="00F27EA5" w:rsidRDefault="00AF644E" w14:paraId="218C6BB7" w14:textId="27D60D54">
            <w:r w:rsidRPr="00FA39D0">
              <w:t>What did you use it for?</w:t>
            </w:r>
          </w:p>
          <w:p w:rsidRPr="00FA39D0" w:rsidR="00AF644E" w:rsidP="00F27EA5" w:rsidRDefault="00AF644E" w14:paraId="59CA071C" w14:textId="77777777"/>
          <w:p w:rsidRPr="00FA39D0" w:rsidR="00516FD4" w:rsidP="00F27EA5" w:rsidRDefault="00516FD4" w14:paraId="3B6FF7E7" w14:textId="7E33717C">
            <w:r w:rsidRPr="00FA39D0">
              <w:t>About how long ago did you pay it off?</w:t>
            </w:r>
          </w:p>
          <w:p w:rsidRPr="00FA39D0" w:rsidR="00516FD4" w:rsidP="00F27EA5" w:rsidRDefault="00516FD4" w14:paraId="1695A83F" w14:textId="77777777"/>
          <w:p w:rsidRPr="00FA39D0" w:rsidR="00E435BE" w:rsidP="00AF644E" w:rsidRDefault="00516FD4" w14:paraId="7CB1BD8F" w14:textId="77777777">
            <w:r w:rsidRPr="00FA39D0">
              <w:lastRenderedPageBreak/>
              <w:t>Are you still in that residence?</w:t>
            </w:r>
          </w:p>
          <w:p w:rsidRPr="00FA39D0" w:rsidR="00D81AA3" w:rsidP="00AF644E" w:rsidRDefault="00D81AA3" w14:paraId="76B0C740" w14:textId="1ECB6A17"/>
        </w:tc>
      </w:tr>
      <w:tr w:rsidRPr="00FA39D0" w:rsidR="00E435BE" w:rsidTr="004D2EB8" w14:paraId="4EBFB59D" w14:textId="77777777">
        <w:tc>
          <w:tcPr>
            <w:tcW w:w="2425" w:type="dxa"/>
          </w:tcPr>
          <w:p w:rsidRPr="00FA39D0" w:rsidR="00E435BE" w:rsidP="00E435BE" w:rsidRDefault="00516FD4" w14:paraId="061EF4EB" w14:textId="511F8C31">
            <w:r w:rsidRPr="00FA39D0">
              <w:lastRenderedPageBreak/>
              <w:t>Experiences</w:t>
            </w:r>
          </w:p>
        </w:tc>
        <w:tc>
          <w:tcPr>
            <w:tcW w:w="7110" w:type="dxa"/>
          </w:tcPr>
          <w:p w:rsidRPr="00FA39D0" w:rsidR="00516FD4" w:rsidP="00E435BE" w:rsidRDefault="00516FD4" w14:paraId="13BF1475" w14:textId="4CA9D5BE">
            <w:r w:rsidRPr="00FA39D0">
              <w:t xml:space="preserve">Let’s talk about your experiences with your </w:t>
            </w:r>
            <w:r w:rsidRPr="00FA39D0" w:rsidR="00242624">
              <w:t>[*consumer term]</w:t>
            </w:r>
            <w:r w:rsidRPr="00FA39D0">
              <w:t>.</w:t>
            </w:r>
          </w:p>
          <w:p w:rsidRPr="00FA39D0" w:rsidR="00516FD4" w:rsidP="00E435BE" w:rsidRDefault="00516FD4" w14:paraId="73301588" w14:textId="77777777"/>
          <w:p w:rsidRPr="00FA39D0" w:rsidR="00C71332" w:rsidP="00C71332" w:rsidRDefault="00C71332" w14:paraId="7D41DD77" w14:textId="5209E55E">
            <w:r w:rsidRPr="00FA39D0">
              <w:t xml:space="preserve">Why did you choose a </w:t>
            </w:r>
            <w:r w:rsidRPr="00FA39D0" w:rsidR="00242624">
              <w:t>[*consumer term]</w:t>
            </w:r>
            <w:r w:rsidRPr="00FA39D0">
              <w:t>?</w:t>
            </w:r>
          </w:p>
          <w:p w:rsidRPr="00FA39D0" w:rsidR="00C71332" w:rsidP="00E435BE" w:rsidRDefault="00C71332" w14:paraId="21C0D1EB" w14:textId="77777777"/>
          <w:p w:rsidRPr="00FA39D0" w:rsidR="00516FD4" w:rsidP="00E435BE" w:rsidRDefault="00516FD4" w14:paraId="6035A602" w14:textId="7FF3586B">
            <w:r w:rsidRPr="00FA39D0">
              <w:t xml:space="preserve">What was appealing about </w:t>
            </w:r>
            <w:r w:rsidRPr="00FA39D0" w:rsidR="00C71332">
              <w:t>it?</w:t>
            </w:r>
          </w:p>
          <w:p w:rsidRPr="00FA39D0" w:rsidR="00516FD4" w:rsidP="00E435BE" w:rsidRDefault="00516FD4" w14:paraId="2E021B94" w14:textId="21E8B929"/>
          <w:p w:rsidRPr="00FA39D0" w:rsidR="00516FD4" w:rsidP="00E435BE" w:rsidRDefault="00C71332" w14:paraId="78141CCD" w14:textId="0E7233C3">
            <w:r w:rsidRPr="00FA39D0">
              <w:t>Why did you think offering your home as collateral was the right tool for you?</w:t>
            </w:r>
          </w:p>
          <w:p w:rsidRPr="00FA39D0" w:rsidR="00C71332" w:rsidP="00E435BE" w:rsidRDefault="00C71332" w14:paraId="0C138F8B" w14:textId="77777777"/>
          <w:p w:rsidRPr="00FA39D0" w:rsidR="00552C2F" w:rsidP="00E435BE" w:rsidRDefault="00C71332" w14:paraId="141AAF35" w14:textId="0C1F4CF5">
            <w:r w:rsidRPr="00FA39D0">
              <w:t>Has it been the right tool for your situation?</w:t>
            </w:r>
          </w:p>
          <w:p w:rsidRPr="00FA39D0" w:rsidR="00E654A6" w:rsidP="00E435BE" w:rsidRDefault="00E654A6" w14:paraId="693294F1" w14:textId="5488D397">
            <w:pPr>
              <w:rPr>
                <w:b/>
                <w:bCs/>
              </w:rPr>
            </w:pPr>
          </w:p>
          <w:p w:rsidRPr="00FA39D0" w:rsidR="00405B7F" w:rsidP="00E435BE" w:rsidRDefault="00C71332" w14:paraId="541610F5" w14:textId="77777777">
            <w:r w:rsidRPr="00FA39D0">
              <w:t>Has it worked in your life?</w:t>
            </w:r>
          </w:p>
          <w:p w:rsidRPr="00FA39D0" w:rsidR="00E571A9" w:rsidP="00E435BE" w:rsidRDefault="00405B7F" w14:paraId="6C84988B" w14:textId="77AF7857">
            <w:r w:rsidRPr="00FA39D0">
              <w:t xml:space="preserve">IF YES: </w:t>
            </w:r>
            <w:r w:rsidRPr="00FA39D0" w:rsidR="00C71332">
              <w:t xml:space="preserve"> </w:t>
            </w:r>
            <w:r w:rsidRPr="00FA39D0">
              <w:t>What has been the greatest benefit?</w:t>
            </w:r>
          </w:p>
          <w:p w:rsidRPr="00FA39D0" w:rsidR="00E571A9" w:rsidP="00E435BE" w:rsidRDefault="00E571A9" w14:paraId="7C5C9F6C" w14:textId="77777777"/>
          <w:p w:rsidRPr="00FA39D0" w:rsidR="00E654A6" w:rsidP="00E435BE" w:rsidRDefault="00C71332" w14:paraId="202A333B" w14:textId="1D357515">
            <w:r w:rsidRPr="00FA39D0">
              <w:t>Has it been a favorable experience</w:t>
            </w:r>
            <w:r w:rsidRPr="00FA39D0" w:rsidR="00E571A9">
              <w:t xml:space="preserve">, or do you wish you </w:t>
            </w:r>
            <w:r w:rsidRPr="00FA39D0" w:rsidR="00BF65FA">
              <w:t>would have chosen a different credit tool?</w:t>
            </w:r>
          </w:p>
          <w:p w:rsidRPr="00FA39D0" w:rsidR="00E571A9" w:rsidP="00E435BE" w:rsidRDefault="00E571A9" w14:paraId="250CCAEC" w14:textId="21A89466"/>
          <w:p w:rsidRPr="00FA39D0" w:rsidR="00405B7F" w:rsidP="00E435BE" w:rsidRDefault="00405B7F" w14:paraId="0023085A" w14:textId="06C92DDB">
            <w:r w:rsidRPr="00FA39D0">
              <w:t>What challenges did you have</w:t>
            </w:r>
            <w:r w:rsidRPr="00FA39D0" w:rsidR="00BF65FA">
              <w:t xml:space="preserve"> during your use of your </w:t>
            </w:r>
            <w:r w:rsidRPr="00FA39D0" w:rsidR="00242624">
              <w:t>[*consumer term]</w:t>
            </w:r>
            <w:r w:rsidRPr="00FA39D0">
              <w:t>?</w:t>
            </w:r>
          </w:p>
          <w:p w:rsidRPr="00FA39D0" w:rsidR="00405B7F" w:rsidP="00E435BE" w:rsidRDefault="00405B7F" w14:paraId="01236B06" w14:textId="77777777"/>
          <w:p w:rsidRPr="00FA39D0" w:rsidR="00E571A9" w:rsidP="00E435BE" w:rsidRDefault="00E571A9" w14:paraId="613FB69C" w14:textId="70647DC1">
            <w:r w:rsidRPr="00FA39D0">
              <w:t>Would you use one again?</w:t>
            </w:r>
          </w:p>
          <w:p w:rsidRPr="00FA39D0" w:rsidR="00552C2F" w:rsidP="00E435BE" w:rsidRDefault="00552C2F" w14:paraId="0D9FE432" w14:textId="4A021C91">
            <w:pPr>
              <w:rPr>
                <w:b/>
                <w:bCs/>
              </w:rPr>
            </w:pPr>
          </w:p>
          <w:p w:rsidRPr="00FA39D0" w:rsidR="00A11FAA" w:rsidP="00E435BE" w:rsidRDefault="00A11FAA" w14:paraId="6CA69C1B" w14:textId="37DCBE3F"/>
        </w:tc>
      </w:tr>
      <w:tr w:rsidRPr="00FA39D0" w:rsidR="00C71332" w:rsidTr="004D2EB8" w14:paraId="66B23D0C" w14:textId="77777777">
        <w:tc>
          <w:tcPr>
            <w:tcW w:w="2425" w:type="dxa"/>
          </w:tcPr>
          <w:p w:rsidRPr="00FA39D0" w:rsidR="00C71332" w:rsidP="00C71332" w:rsidRDefault="00C71332" w14:paraId="4CFD73A4" w14:textId="45781FC1">
            <w:r w:rsidRPr="00FA39D0">
              <w:t>Looking back</w:t>
            </w:r>
          </w:p>
        </w:tc>
        <w:tc>
          <w:tcPr>
            <w:tcW w:w="7110" w:type="dxa"/>
          </w:tcPr>
          <w:p w:rsidRPr="00FA39D0" w:rsidR="00C71332" w:rsidP="00C71332" w:rsidRDefault="00C71332" w14:paraId="2C6709C8" w14:textId="686FFEC0">
            <w:r w:rsidRPr="00FA39D0">
              <w:t xml:space="preserve">Looking back, what do you wish you had known before using a </w:t>
            </w:r>
            <w:r w:rsidRPr="00FA39D0" w:rsidR="00242624">
              <w:t>[*consumer term]</w:t>
            </w:r>
            <w:r w:rsidRPr="00FA39D0">
              <w:t>?</w:t>
            </w:r>
          </w:p>
          <w:p w:rsidRPr="00FA39D0" w:rsidR="00C71332" w:rsidP="00C71332" w:rsidRDefault="00C71332" w14:paraId="07EEF748" w14:textId="77777777"/>
          <w:p w:rsidRPr="00FA39D0" w:rsidR="00C71332" w:rsidP="00C71332" w:rsidRDefault="00C71332" w14:paraId="75912C6A" w14:textId="77777777">
            <w:r w:rsidRPr="00FA39D0">
              <w:t>What questions do you wish you had asked?</w:t>
            </w:r>
          </w:p>
          <w:p w:rsidRPr="00FA39D0" w:rsidR="00C71332" w:rsidP="00C71332" w:rsidRDefault="00C71332" w14:paraId="5D61E59A" w14:textId="75E955D8"/>
          <w:p w:rsidRPr="00FA39D0" w:rsidR="00C71332" w:rsidP="00C71332" w:rsidRDefault="00C71332" w14:paraId="138F485E" w14:textId="7E52F1AE">
            <w:r w:rsidRPr="00FA39D0">
              <w:t>Who would you have asked?  Where would you have found answers to your questions?</w:t>
            </w:r>
          </w:p>
          <w:p w:rsidRPr="00FA39D0" w:rsidR="00E571A9" w:rsidP="00C71332" w:rsidRDefault="00E571A9" w14:paraId="4F0EA97B" w14:textId="70B28C10"/>
          <w:p w:rsidRPr="00FA39D0" w:rsidR="00C54738" w:rsidP="00C71332" w:rsidRDefault="00C54738" w14:paraId="0CB428D8" w14:textId="601A9BA2">
            <w:r w:rsidRPr="00FA39D0">
              <w:t>What would you have wanted to know from an impartial government agency, not your lender?</w:t>
            </w:r>
          </w:p>
          <w:p w:rsidRPr="00FA39D0" w:rsidR="00C54738" w:rsidP="00C71332" w:rsidRDefault="00C54738" w14:paraId="77D191A1" w14:textId="77777777"/>
          <w:p w:rsidRPr="00FA39D0" w:rsidR="00405B7F" w:rsidP="00C71332" w:rsidRDefault="00E571A9" w14:paraId="0F85147E" w14:textId="23AC501C">
            <w:r w:rsidRPr="00FA39D0">
              <w:t>What</w:t>
            </w:r>
            <w:r w:rsidRPr="00FA39D0" w:rsidR="00405B7F">
              <w:t xml:space="preserve"> would be the most valuable information you could give others who may be considering a </w:t>
            </w:r>
            <w:r w:rsidRPr="00FA39D0" w:rsidR="00242624">
              <w:t>[*consumer term]</w:t>
            </w:r>
            <w:r w:rsidRPr="00FA39D0" w:rsidR="00405B7F">
              <w:t>?</w:t>
            </w:r>
          </w:p>
          <w:p w:rsidRPr="00FA39D0" w:rsidR="00405B7F" w:rsidP="00C71332" w:rsidRDefault="00405B7F" w14:paraId="7F6FEF1E" w14:textId="77777777"/>
          <w:p w:rsidRPr="00FA39D0" w:rsidR="00E571A9" w:rsidP="00C71332" w:rsidRDefault="00405B7F" w14:paraId="151CCEE0" w14:textId="389FB0B9">
            <w:r w:rsidRPr="00FA39D0">
              <w:t xml:space="preserve">What </w:t>
            </w:r>
            <w:r w:rsidRPr="00FA39D0" w:rsidR="00E571A9">
              <w:t xml:space="preserve">would you caution others about a </w:t>
            </w:r>
            <w:r w:rsidRPr="00FA39D0" w:rsidR="00242624">
              <w:t>[*consumer term]</w:t>
            </w:r>
            <w:r w:rsidRPr="00FA39D0" w:rsidR="00E571A9">
              <w:t>?</w:t>
            </w:r>
          </w:p>
          <w:p w:rsidRPr="00FA39D0" w:rsidR="00C71332" w:rsidP="00C71332" w:rsidRDefault="00C71332" w14:paraId="324A47D3" w14:textId="45F23936"/>
        </w:tc>
      </w:tr>
      <w:tr w:rsidR="00AC705E" w:rsidTr="004D2EB8" w14:paraId="13A82D35" w14:textId="77777777">
        <w:tc>
          <w:tcPr>
            <w:tcW w:w="2425" w:type="dxa"/>
          </w:tcPr>
          <w:p w:rsidRPr="00FA39D0" w:rsidR="00AC705E" w:rsidP="00AC705E" w:rsidRDefault="00AC705E" w14:paraId="3030EB14" w14:textId="72E92F4D">
            <w:r w:rsidRPr="00FA39D0">
              <w:t>Wrap-Up/Thank You</w:t>
            </w:r>
          </w:p>
        </w:tc>
        <w:tc>
          <w:tcPr>
            <w:tcW w:w="7110" w:type="dxa"/>
          </w:tcPr>
          <w:p w:rsidRPr="00FA39D0" w:rsidR="00AC705E" w:rsidP="00AC705E" w:rsidRDefault="00AC705E" w14:paraId="5FB73CE6" w14:textId="37FCDA61">
            <w:pPr>
              <w:shd w:val="clear" w:color="auto" w:fill="FFFFFF"/>
              <w:spacing w:before="60"/>
            </w:pPr>
            <w:r w:rsidRPr="00FA39D0">
              <w:t>Those are all the questions I have for you today.  Thank you very much for your time!</w:t>
            </w:r>
          </w:p>
        </w:tc>
      </w:tr>
    </w:tbl>
    <w:p w:rsidRPr="00B34172" w:rsidR="00F27EA5" w:rsidP="00E710D6" w:rsidRDefault="00F27EA5" w14:paraId="2B58313D" w14:textId="7C6F7A91">
      <w:pPr>
        <w:shd w:val="clear" w:color="auto" w:fill="FFFFFF"/>
        <w:spacing w:before="100" w:beforeAutospacing="1" w:after="240" w:line="240" w:lineRule="auto"/>
        <w:outlineLvl w:val="2"/>
        <w:rPr>
          <w:rFonts w:ascii="Segoe UI" w:hAnsi="Segoe UI" w:eastAsia="Times New Roman" w:cs="Segoe UI"/>
          <w:color w:val="24292E"/>
          <w:sz w:val="21"/>
          <w:szCs w:val="21"/>
        </w:rPr>
      </w:pPr>
    </w:p>
    <w:sectPr w:rsidRPr="00B34172" w:rsidR="00F27EA5" w:rsidSect="00F27EA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A4D1E" w14:textId="77777777" w:rsidR="00F27EA5" w:rsidRDefault="00F27EA5" w:rsidP="00F27EA5">
      <w:pPr>
        <w:spacing w:after="0" w:line="240" w:lineRule="auto"/>
      </w:pPr>
      <w:r>
        <w:separator/>
      </w:r>
    </w:p>
  </w:endnote>
  <w:endnote w:type="continuationSeparator" w:id="0">
    <w:p w14:paraId="26221B22" w14:textId="77777777" w:rsidR="00F27EA5" w:rsidRDefault="00F27EA5" w:rsidP="00F2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FAA2" w14:textId="0370D113" w:rsidR="00F27EA5" w:rsidRDefault="00F27EA5" w:rsidP="00F27EA5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116886" wp14:editId="51647868">
          <wp:simplePos x="0" y="0"/>
          <wp:positionH relativeFrom="column">
            <wp:posOffset>4905375</wp:posOffset>
          </wp:positionH>
          <wp:positionV relativeFrom="paragraph">
            <wp:posOffset>-76835</wp:posOffset>
          </wp:positionV>
          <wp:extent cx="1400175" cy="495300"/>
          <wp:effectExtent l="0" t="0" r="9525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mresear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63DB6" w14:textId="77777777" w:rsidR="00F27EA5" w:rsidRDefault="00F27EA5" w:rsidP="00F27EA5">
      <w:pPr>
        <w:spacing w:after="0" w:line="240" w:lineRule="auto"/>
      </w:pPr>
      <w:r>
        <w:separator/>
      </w:r>
    </w:p>
  </w:footnote>
  <w:footnote w:type="continuationSeparator" w:id="0">
    <w:p w14:paraId="06DB3F52" w14:textId="77777777" w:rsidR="00F27EA5" w:rsidRDefault="00F27EA5" w:rsidP="00F27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AE09C" w14:textId="5C7EE420" w:rsidR="00F27EA5" w:rsidRDefault="007039CC" w:rsidP="00F27EA5">
    <w:pPr>
      <w:pStyle w:val="Header"/>
      <w:jc w:val="right"/>
    </w:pPr>
    <w:r>
      <w:t>HELOC</w:t>
    </w:r>
    <w:r w:rsidR="00F27EA5">
      <w:t xml:space="preserve"> Discussion Guide</w:t>
    </w:r>
  </w:p>
  <w:p w14:paraId="74ABDE8F" w14:textId="4EDFA09A" w:rsidR="00F27EA5" w:rsidRDefault="00F27EA5" w:rsidP="00F27EA5">
    <w:pPr>
      <w:pStyle w:val="Header"/>
      <w:jc w:val="right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421248F" w14:textId="6E6C6810" w:rsidR="00F27EA5" w:rsidRDefault="007039CC" w:rsidP="00F27EA5">
    <w:pPr>
      <w:pStyle w:val="Header"/>
      <w:jc w:val="right"/>
      <w:rPr>
        <w:noProof/>
      </w:rPr>
    </w:pPr>
    <w:r>
      <w:rPr>
        <w:noProof/>
      </w:rPr>
      <w:t>Spring 2020</w:t>
    </w:r>
  </w:p>
  <w:p w14:paraId="4F0AC32F" w14:textId="48EE4E23" w:rsidR="00F27EA5" w:rsidRDefault="00F27EA5" w:rsidP="002842DC">
    <w:pPr>
      <w:pStyle w:val="Header"/>
      <w:pBdr>
        <w:bottom w:val="single" w:sz="4" w:space="1" w:color="auto"/>
      </w:pBdr>
      <w:jc w:val="right"/>
      <w:rPr>
        <w:noProof/>
      </w:rPr>
    </w:pPr>
    <w:r>
      <w:rPr>
        <w:noProof/>
      </w:rPr>
      <w:t>GLM 19216</w:t>
    </w:r>
  </w:p>
  <w:p w14:paraId="79388375" w14:textId="08180B2E" w:rsidR="00F27EA5" w:rsidRDefault="00F27EA5" w:rsidP="00F27EA5">
    <w:pPr>
      <w:pStyle w:val="Header"/>
      <w:jc w:val="right"/>
      <w:rPr>
        <w:noProof/>
      </w:rPr>
    </w:pPr>
  </w:p>
  <w:p w14:paraId="1D7197F0" w14:textId="77777777" w:rsidR="00F27EA5" w:rsidRDefault="00F27EA5" w:rsidP="00F27E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22B"/>
    <w:multiLevelType w:val="multilevel"/>
    <w:tmpl w:val="18D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648B1"/>
    <w:multiLevelType w:val="multilevel"/>
    <w:tmpl w:val="F124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85B18"/>
    <w:multiLevelType w:val="hybridMultilevel"/>
    <w:tmpl w:val="0018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540EA"/>
    <w:multiLevelType w:val="multilevel"/>
    <w:tmpl w:val="0E8A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F7881"/>
    <w:multiLevelType w:val="multilevel"/>
    <w:tmpl w:val="908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717941"/>
    <w:multiLevelType w:val="hybridMultilevel"/>
    <w:tmpl w:val="038C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03AAC"/>
    <w:multiLevelType w:val="multilevel"/>
    <w:tmpl w:val="2882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C6"/>
    <w:rsid w:val="000268B0"/>
    <w:rsid w:val="0004008B"/>
    <w:rsid w:val="000537BC"/>
    <w:rsid w:val="00066855"/>
    <w:rsid w:val="00086F0D"/>
    <w:rsid w:val="000921B0"/>
    <w:rsid w:val="000F1492"/>
    <w:rsid w:val="001B1DE1"/>
    <w:rsid w:val="001C245A"/>
    <w:rsid w:val="00220AEF"/>
    <w:rsid w:val="00242624"/>
    <w:rsid w:val="00257E7F"/>
    <w:rsid w:val="002842DC"/>
    <w:rsid w:val="002A4D3E"/>
    <w:rsid w:val="002B5BE5"/>
    <w:rsid w:val="002B7E87"/>
    <w:rsid w:val="00317D31"/>
    <w:rsid w:val="00320DE9"/>
    <w:rsid w:val="003531A5"/>
    <w:rsid w:val="00405B7F"/>
    <w:rsid w:val="004363AD"/>
    <w:rsid w:val="00446DEC"/>
    <w:rsid w:val="004C3CF8"/>
    <w:rsid w:val="004D2EB8"/>
    <w:rsid w:val="00516FD4"/>
    <w:rsid w:val="00523F87"/>
    <w:rsid w:val="00552C2F"/>
    <w:rsid w:val="005F395B"/>
    <w:rsid w:val="00624EC6"/>
    <w:rsid w:val="00660C54"/>
    <w:rsid w:val="006E021F"/>
    <w:rsid w:val="007039CC"/>
    <w:rsid w:val="007540EA"/>
    <w:rsid w:val="00787126"/>
    <w:rsid w:val="00857D14"/>
    <w:rsid w:val="008755B2"/>
    <w:rsid w:val="00877D45"/>
    <w:rsid w:val="00916A1A"/>
    <w:rsid w:val="00930F55"/>
    <w:rsid w:val="0094790B"/>
    <w:rsid w:val="00957434"/>
    <w:rsid w:val="0096166D"/>
    <w:rsid w:val="00985F0D"/>
    <w:rsid w:val="009944F9"/>
    <w:rsid w:val="009C7198"/>
    <w:rsid w:val="00A11FAA"/>
    <w:rsid w:val="00A80329"/>
    <w:rsid w:val="00AC705E"/>
    <w:rsid w:val="00AE33A5"/>
    <w:rsid w:val="00AF4701"/>
    <w:rsid w:val="00AF644E"/>
    <w:rsid w:val="00B1398A"/>
    <w:rsid w:val="00B5397E"/>
    <w:rsid w:val="00BB6C48"/>
    <w:rsid w:val="00BE0C17"/>
    <w:rsid w:val="00BF65FA"/>
    <w:rsid w:val="00C37015"/>
    <w:rsid w:val="00C54738"/>
    <w:rsid w:val="00C71332"/>
    <w:rsid w:val="00CF2A85"/>
    <w:rsid w:val="00D1541D"/>
    <w:rsid w:val="00D236D0"/>
    <w:rsid w:val="00D2734D"/>
    <w:rsid w:val="00D81AA3"/>
    <w:rsid w:val="00E220CB"/>
    <w:rsid w:val="00E435BE"/>
    <w:rsid w:val="00E571A9"/>
    <w:rsid w:val="00E654A6"/>
    <w:rsid w:val="00E710D6"/>
    <w:rsid w:val="00F24ED8"/>
    <w:rsid w:val="00F27EA5"/>
    <w:rsid w:val="00F32D0B"/>
    <w:rsid w:val="00F61099"/>
    <w:rsid w:val="00F670CE"/>
    <w:rsid w:val="00FA39D0"/>
    <w:rsid w:val="00FB2F03"/>
    <w:rsid w:val="00FC1900"/>
    <w:rsid w:val="00F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EF89D9A"/>
  <w15:chartTrackingRefBased/>
  <w15:docId w15:val="{F118A73B-359B-4693-9E9E-41A801A9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A5"/>
  </w:style>
  <w:style w:type="paragraph" w:styleId="Footer">
    <w:name w:val="footer"/>
    <w:basedOn w:val="Normal"/>
    <w:link w:val="FooterChar"/>
    <w:uiPriority w:val="99"/>
    <w:unhideWhenUsed/>
    <w:rsid w:val="00F27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A5"/>
  </w:style>
  <w:style w:type="table" w:styleId="TableGrid">
    <w:name w:val="Table Grid"/>
    <w:basedOn w:val="TableNormal"/>
    <w:uiPriority w:val="39"/>
    <w:rsid w:val="0078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D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41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19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05f0ae79-fa7d-42cd-a738-9aebccb3fb89" ContentTypeId="0x010100AF5D719A330BE9498B2C5974DBEAC038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2afa7-ad9a-4224-8e10-f94b3ba3fda2"/>
    <TaxKeywordTaxHTField xmlns="8ad2afa7-ad9a-4224-8e10-f94b3ba3fda2">
      <Terms xmlns="http://schemas.microsoft.com/office/infopath/2007/PartnerControls"/>
    </TaxKeywordTaxHTField>
    <_dlc_DocId xmlns="5e6029f0-4cb2-4578-9dca-18ac3ce3eaca">CFPBCDO-2004683907-2102788</_dlc_DocId>
    <_dlc_DocIdUrl xmlns="5e6029f0-4cb2-4578-9dca-18ac3ce3eaca">
      <Url>https://bcfp365.sharepoint.com/sites/cdo/_layouts/15/DocIdRedir.aspx?ID=CFPBCDO-2004683907-2102788</Url>
      <Description>CFPBCDO-2004683907-2102788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FPB Document" ma:contentTypeID="0x010100AF5D719A330BE9498B2C5974DBEAC038009C9D37B18119DC43A41D88F0709F2C93" ma:contentTypeVersion="1993" ma:contentTypeDescription="" ma:contentTypeScope="" ma:versionID="0c3d5211881a24a87a7fe849dc76afae">
  <xsd:schema xmlns:xsd="http://www.w3.org/2001/XMLSchema" xmlns:xs="http://www.w3.org/2001/XMLSchema" xmlns:p="http://schemas.microsoft.com/office/2006/metadata/properties" xmlns:ns2="8ad2afa7-ad9a-4224-8e10-f94b3ba3fda2" xmlns:ns3="5e6029f0-4cb2-4578-9dca-18ac3ce3eaca" xmlns:ns4="b7b1617e-6a94-47af-ad6f-e20732201e63" targetNamespace="http://schemas.microsoft.com/office/2006/metadata/properties" ma:root="true" ma:fieldsID="8eddd057f5cab95a82d0b9ddf4167e5c" ns2:_="" ns3:_="" ns4:_="">
    <xsd:import namespace="8ad2afa7-ad9a-4224-8e10-f94b3ba3fda2"/>
    <xsd:import namespace="5e6029f0-4cb2-4578-9dca-18ac3ce3eaca"/>
    <xsd:import namespace="b7b1617e-6a94-47af-ad6f-e20732201e6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2afa7-ad9a-4224-8e10-f94b3ba3fda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5f0ae79-fa7d-42cd-a738-9aebccb3f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EB5113-A94F-4D9A-AC4F-FFB1B16BB0A9}" ma:internalName="TaxCatchAll" ma:showField="CatchAllData" ma:web="{5e6029f0-4cb2-4578-9dca-18ac3ce3eac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029f0-4cb2-4578-9dca-18ac3ce3eac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617e-6a94-47af-ad6f-e20732201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A356-567D-40E0-BF54-A18C6CFDD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42E99-7424-4A57-A750-9C1A33C9F7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3D876D-77C9-402C-8474-FF580F0EF6B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9AF3465-FAA1-44A5-AC6D-DC09A0D598C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e6029f0-4cb2-4578-9dca-18ac3ce3eac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b1617e-6a94-47af-ad6f-e20732201e63"/>
    <ds:schemaRef ds:uri="8ad2afa7-ad9a-4224-8e10-f94b3ba3fda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01C6B9E-A602-49AC-B7C0-5103C9CE7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2afa7-ad9a-4224-8e10-f94b3ba3fda2"/>
    <ds:schemaRef ds:uri="5e6029f0-4cb2-4578-9dca-18ac3ce3eaca"/>
    <ds:schemaRef ds:uri="b7b1617e-6a94-47af-ad6f-e2073220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77CF360-678F-45A9-9456-5C6B3854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lori-pc</dc:creator>
  <cp:keywords/>
  <dc:description/>
  <cp:lastModifiedBy>Galleher, Michael (Contractor)(CFPB)</cp:lastModifiedBy>
  <cp:revision>2</cp:revision>
  <cp:lastPrinted>2020-04-16T20:01:00Z</cp:lastPrinted>
  <dcterms:created xsi:type="dcterms:W3CDTF">2020-06-25T12:15:00Z</dcterms:created>
  <dcterms:modified xsi:type="dcterms:W3CDTF">2020-06-25T12:15:00Z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0x010100AF5D719A330BE9498B2C5974DBEAC038009C9D37B18119DC43A41D88F0709F2C93</vt:lpwstr>
  </property>
  <property fmtid="{D5CDD505-2E9C-101B-9397-08002B2CF9AE}" pid="3" name="_dlc_DocIdItemGuid">
    <vt:lpwstr>9af95ff7-2a68-4050-9a20-3377cb878131</vt:lpwstr>
  </property>
  <property fmtid="{D5CDD505-2E9C-101B-9397-08002B2CF9AE}" pid="4" name="TaxKeyword">
    <vt:lpwstr/>
  </property>
</Properties>
</file>