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DA6" w:rsidP="00A85DFA" w:rsidRDefault="002D3960" w14:paraId="193FA098" w14:textId="1EA391D6">
      <w:pPr>
        <w:spacing w:after="0" w:line="360" w:lineRule="auto"/>
        <w:jc w:val="center"/>
        <w:rPr>
          <w:rFonts w:ascii="Arial" w:hAnsi="Arial" w:cs="Arial"/>
          <w:b/>
          <w:bCs/>
          <w:sz w:val="24"/>
          <w:szCs w:val="24"/>
        </w:rPr>
      </w:pPr>
      <w:r w:rsidRPr="00052A6D">
        <w:rPr>
          <w:rFonts w:ascii="Arial" w:hAnsi="Arial" w:cs="Arial"/>
          <w:b/>
          <w:bCs/>
          <w:sz w:val="24"/>
          <w:szCs w:val="24"/>
        </w:rPr>
        <w:t xml:space="preserve"> State </w:t>
      </w:r>
      <w:r w:rsidRPr="00052A6D" w:rsidR="00C91DA6">
        <w:rPr>
          <w:rFonts w:ascii="Arial" w:hAnsi="Arial" w:cs="Arial"/>
          <w:b/>
          <w:bCs/>
          <w:sz w:val="24"/>
          <w:szCs w:val="24"/>
        </w:rPr>
        <w:t>Plan</w:t>
      </w:r>
      <w:r w:rsidRPr="00052A6D">
        <w:rPr>
          <w:rFonts w:ascii="Arial" w:hAnsi="Arial" w:cs="Arial"/>
          <w:b/>
          <w:bCs/>
          <w:sz w:val="24"/>
          <w:szCs w:val="24"/>
        </w:rPr>
        <w:t xml:space="preserve"> for </w:t>
      </w:r>
      <w:r w:rsidRPr="00052A6D" w:rsidR="00786D59">
        <w:rPr>
          <w:rFonts w:ascii="Arial" w:hAnsi="Arial" w:cs="Arial"/>
          <w:b/>
          <w:bCs/>
          <w:sz w:val="24"/>
          <w:szCs w:val="24"/>
        </w:rPr>
        <w:t>Pandemic EBT (</w:t>
      </w:r>
      <w:r w:rsidRPr="00052A6D" w:rsidR="00117230">
        <w:rPr>
          <w:rFonts w:ascii="Arial" w:hAnsi="Arial" w:cs="Arial"/>
          <w:b/>
          <w:bCs/>
          <w:sz w:val="24"/>
          <w:szCs w:val="24"/>
        </w:rPr>
        <w:t>P-EBT</w:t>
      </w:r>
      <w:r w:rsidRPr="00052A6D" w:rsidR="00786D59">
        <w:rPr>
          <w:rFonts w:ascii="Arial" w:hAnsi="Arial" w:cs="Arial"/>
          <w:b/>
          <w:bCs/>
          <w:sz w:val="24"/>
          <w:szCs w:val="24"/>
        </w:rPr>
        <w:t>)</w:t>
      </w:r>
      <w:r w:rsidRPr="00052A6D">
        <w:rPr>
          <w:rFonts w:ascii="Arial" w:hAnsi="Arial" w:cs="Arial"/>
          <w:b/>
          <w:bCs/>
          <w:sz w:val="24"/>
          <w:szCs w:val="24"/>
        </w:rPr>
        <w:t xml:space="preserve"> </w:t>
      </w:r>
    </w:p>
    <w:p w:rsidRPr="00613787" w:rsidR="00C16C02" w:rsidP="00C16C02" w:rsidRDefault="00C16C02" w14:paraId="20DA403F" w14:textId="56E02D69">
      <w:pPr>
        <w:pStyle w:val="CommentText"/>
      </w:pPr>
      <w:r w:rsidRPr="00613787">
        <w:t>The contents of this document do not have the force and effect of law and are not meant to bind the public in any way. This document is intended only to provide clarity to the public regarding existing requirements un</w:t>
      </w:r>
      <w:r w:rsidR="00613787">
        <w:t>der the law or agency policies.</w:t>
      </w:r>
    </w:p>
    <w:p w:rsidRPr="00052A6D" w:rsidR="00C91DA6" w:rsidP="00A85DFA" w:rsidRDefault="00C91DA6" w14:paraId="39009E71" w14:textId="286C8EB5">
      <w:pPr>
        <w:pStyle w:val="ListParagraph"/>
        <w:numPr>
          <w:ilvl w:val="0"/>
          <w:numId w:val="1"/>
        </w:numPr>
        <w:spacing w:before="240" w:after="0" w:line="360" w:lineRule="auto"/>
        <w:rPr>
          <w:rFonts w:ascii="Arial" w:hAnsi="Arial" w:cs="Arial"/>
          <w:sz w:val="24"/>
          <w:szCs w:val="24"/>
        </w:rPr>
      </w:pPr>
      <w:r w:rsidRPr="00052A6D">
        <w:rPr>
          <w:rFonts w:ascii="Arial" w:hAnsi="Arial" w:cs="Arial"/>
          <w:b/>
          <w:bCs/>
          <w:sz w:val="24"/>
          <w:szCs w:val="24"/>
        </w:rPr>
        <w:t>Type of Request:</w:t>
      </w:r>
      <w:r w:rsidRPr="00052A6D">
        <w:rPr>
          <w:rFonts w:ascii="Arial" w:hAnsi="Arial" w:cs="Arial"/>
          <w:sz w:val="24"/>
          <w:szCs w:val="24"/>
        </w:rPr>
        <w:t xml:space="preserve">  Initial</w:t>
      </w:r>
    </w:p>
    <w:p w:rsidRPr="00052A6D" w:rsidR="00974D96" w:rsidP="00974D96" w:rsidRDefault="00974D96" w14:paraId="67AB7E0F" w14:textId="77777777">
      <w:pPr>
        <w:pStyle w:val="ListParagraph"/>
        <w:spacing w:before="240" w:after="0" w:line="240" w:lineRule="auto"/>
        <w:ind w:left="360"/>
        <w:rPr>
          <w:rFonts w:ascii="Arial" w:hAnsi="Arial" w:cs="Arial"/>
          <w:sz w:val="24"/>
          <w:szCs w:val="24"/>
        </w:rPr>
      </w:pPr>
    </w:p>
    <w:p w:rsidRPr="00052A6D" w:rsidR="00974D96" w:rsidP="00974D96" w:rsidRDefault="00C91DA6" w14:paraId="3296B8CE" w14:textId="67E62653">
      <w:pPr>
        <w:pStyle w:val="ListParagraph"/>
        <w:numPr>
          <w:ilvl w:val="0"/>
          <w:numId w:val="1"/>
        </w:numPr>
        <w:spacing w:before="240" w:after="0" w:line="360" w:lineRule="auto"/>
        <w:rPr>
          <w:rFonts w:ascii="Arial" w:hAnsi="Arial" w:cs="Arial"/>
          <w:sz w:val="24"/>
          <w:szCs w:val="24"/>
        </w:rPr>
      </w:pPr>
      <w:r w:rsidRPr="00052A6D">
        <w:rPr>
          <w:rFonts w:ascii="Arial" w:hAnsi="Arial" w:cs="Arial"/>
          <w:b/>
          <w:bCs/>
          <w:sz w:val="24"/>
          <w:szCs w:val="24"/>
        </w:rPr>
        <w:t>Primary Citation:</w:t>
      </w:r>
      <w:r w:rsidRPr="00052A6D">
        <w:rPr>
          <w:rFonts w:ascii="Arial" w:hAnsi="Arial" w:cs="Arial"/>
          <w:sz w:val="24"/>
          <w:szCs w:val="24"/>
        </w:rPr>
        <w:t xml:space="preserve">  Families First Coronavirus Response Act</w:t>
      </w:r>
    </w:p>
    <w:p w:rsidRPr="00052A6D" w:rsidR="00974D96" w:rsidP="00974D96" w:rsidRDefault="00974D96" w14:paraId="0C47D975" w14:textId="77777777">
      <w:pPr>
        <w:pStyle w:val="ListParagraph"/>
        <w:spacing w:before="240" w:after="0" w:line="240" w:lineRule="auto"/>
        <w:ind w:left="360"/>
        <w:rPr>
          <w:rFonts w:ascii="Arial" w:hAnsi="Arial" w:cs="Arial"/>
          <w:sz w:val="24"/>
          <w:szCs w:val="24"/>
        </w:rPr>
      </w:pPr>
    </w:p>
    <w:p w:rsidRPr="00052A6D" w:rsidR="00974D96" w:rsidP="00974D96" w:rsidRDefault="00C91DA6" w14:paraId="53E28EB4" w14:textId="77777777">
      <w:pPr>
        <w:pStyle w:val="ListParagraph"/>
        <w:numPr>
          <w:ilvl w:val="0"/>
          <w:numId w:val="1"/>
        </w:numPr>
        <w:spacing w:before="240" w:after="0" w:line="360" w:lineRule="auto"/>
        <w:rPr>
          <w:rFonts w:ascii="Arial" w:hAnsi="Arial" w:cs="Arial"/>
          <w:b/>
          <w:bCs/>
          <w:sz w:val="24"/>
          <w:szCs w:val="24"/>
        </w:rPr>
      </w:pPr>
      <w:r w:rsidRPr="00052A6D">
        <w:rPr>
          <w:rFonts w:ascii="Arial" w:hAnsi="Arial" w:cs="Arial"/>
          <w:b/>
          <w:bCs/>
          <w:sz w:val="24"/>
          <w:szCs w:val="24"/>
        </w:rPr>
        <w:t xml:space="preserve">State: </w:t>
      </w:r>
    </w:p>
    <w:p w:rsidRPr="00052A6D" w:rsidR="00C91DA6" w:rsidP="00974D96" w:rsidRDefault="00C91DA6" w14:paraId="78121B29" w14:textId="63B4A90C">
      <w:pPr>
        <w:pStyle w:val="ListParagraph"/>
        <w:spacing w:before="240" w:after="0" w:line="360" w:lineRule="auto"/>
        <w:ind w:left="360"/>
        <w:rPr>
          <w:rFonts w:ascii="Arial" w:hAnsi="Arial" w:cs="Arial"/>
          <w:b/>
          <w:bCs/>
          <w:sz w:val="24"/>
          <w:szCs w:val="24"/>
        </w:rPr>
      </w:pPr>
    </w:p>
    <w:p w:rsidRPr="00052A6D" w:rsidR="00786D59" w:rsidP="00A85DFA" w:rsidRDefault="00C91DA6" w14:paraId="0460C568" w14:textId="77777777">
      <w:pPr>
        <w:pStyle w:val="ListParagraph"/>
        <w:numPr>
          <w:ilvl w:val="0"/>
          <w:numId w:val="1"/>
        </w:numPr>
        <w:spacing w:before="240" w:after="0" w:line="360" w:lineRule="auto"/>
        <w:rPr>
          <w:rFonts w:ascii="Arial" w:hAnsi="Arial" w:cs="Arial"/>
          <w:sz w:val="24"/>
          <w:szCs w:val="24"/>
        </w:rPr>
      </w:pPr>
      <w:r w:rsidRPr="00052A6D">
        <w:rPr>
          <w:rFonts w:ascii="Arial" w:hAnsi="Arial" w:cs="Arial"/>
          <w:b/>
          <w:bCs/>
          <w:sz w:val="24"/>
          <w:szCs w:val="24"/>
        </w:rPr>
        <w:t>Proposed Alternative Procedures:</w:t>
      </w:r>
      <w:r w:rsidRPr="00052A6D">
        <w:rPr>
          <w:rFonts w:ascii="Arial" w:hAnsi="Arial" w:cs="Arial"/>
          <w:sz w:val="24"/>
          <w:szCs w:val="24"/>
        </w:rPr>
        <w:t xml:space="preserve">  </w:t>
      </w:r>
    </w:p>
    <w:p w:rsidRPr="00052A6D" w:rsidR="00C91DA6" w:rsidP="00A85DFA" w:rsidRDefault="00C91DA6" w14:paraId="69A8FB36" w14:textId="317851CB">
      <w:pPr>
        <w:pStyle w:val="ListParagraph"/>
        <w:spacing w:before="240" w:after="0" w:line="360" w:lineRule="auto"/>
        <w:ind w:left="360"/>
        <w:rPr>
          <w:rFonts w:ascii="Arial" w:hAnsi="Arial" w:cs="Arial"/>
          <w:sz w:val="24"/>
          <w:szCs w:val="24"/>
        </w:rPr>
      </w:pPr>
      <w:r w:rsidRPr="00052A6D">
        <w:rPr>
          <w:rFonts w:ascii="Arial" w:hAnsi="Arial" w:cs="Arial"/>
          <w:sz w:val="24"/>
          <w:szCs w:val="24"/>
        </w:rPr>
        <w:t xml:space="preserve">The State proposes to provide </w:t>
      </w:r>
      <w:r w:rsidRPr="00052A6D" w:rsidR="00117230">
        <w:rPr>
          <w:rFonts w:ascii="Arial" w:hAnsi="Arial" w:cs="Arial"/>
          <w:sz w:val="24"/>
          <w:szCs w:val="24"/>
        </w:rPr>
        <w:t>P-EBT</w:t>
      </w:r>
      <w:r w:rsidRPr="00052A6D" w:rsidR="002D3960">
        <w:rPr>
          <w:rFonts w:ascii="Arial" w:hAnsi="Arial" w:cs="Arial"/>
          <w:sz w:val="24"/>
          <w:szCs w:val="24"/>
        </w:rPr>
        <w:t xml:space="preserve"> </w:t>
      </w:r>
      <w:r w:rsidRPr="00052A6D">
        <w:rPr>
          <w:rFonts w:ascii="Arial" w:hAnsi="Arial" w:cs="Arial"/>
          <w:sz w:val="24"/>
          <w:szCs w:val="24"/>
        </w:rPr>
        <w:t xml:space="preserve">benefits to </w:t>
      </w:r>
      <w:r w:rsidR="00F04F6C">
        <w:rPr>
          <w:rFonts w:ascii="Arial" w:hAnsi="Arial" w:cs="Arial"/>
          <w:sz w:val="24"/>
          <w:szCs w:val="24"/>
        </w:rPr>
        <w:t xml:space="preserve">SNAP and non-SNAP </w:t>
      </w:r>
      <w:r w:rsidRPr="00052A6D">
        <w:rPr>
          <w:rFonts w:ascii="Arial" w:hAnsi="Arial" w:cs="Arial"/>
          <w:sz w:val="24"/>
          <w:szCs w:val="24"/>
        </w:rPr>
        <w:t xml:space="preserve">households with children who have temporarily lost access to free or reduced-price school </w:t>
      </w:r>
      <w:r w:rsidR="008C5DDA">
        <w:rPr>
          <w:rFonts w:ascii="Arial" w:hAnsi="Arial" w:cs="Arial"/>
          <w:sz w:val="24"/>
          <w:szCs w:val="24"/>
        </w:rPr>
        <w:t>meals</w:t>
      </w:r>
      <w:r w:rsidRPr="00052A6D">
        <w:rPr>
          <w:rFonts w:ascii="Arial" w:hAnsi="Arial" w:cs="Arial"/>
          <w:sz w:val="24"/>
          <w:szCs w:val="24"/>
        </w:rPr>
        <w:t xml:space="preserve"> due to pandemic</w:t>
      </w:r>
      <w:r w:rsidR="00E275A6">
        <w:rPr>
          <w:rFonts w:ascii="Arial" w:hAnsi="Arial" w:cs="Arial"/>
          <w:sz w:val="24"/>
          <w:szCs w:val="24"/>
        </w:rPr>
        <w:t>-</w:t>
      </w:r>
      <w:r w:rsidRPr="00052A6D">
        <w:rPr>
          <w:rFonts w:ascii="Arial" w:hAnsi="Arial" w:cs="Arial"/>
          <w:sz w:val="24"/>
          <w:szCs w:val="24"/>
        </w:rPr>
        <w:t xml:space="preserve">related school closures. These households are eligible for </w:t>
      </w:r>
      <w:r w:rsidRPr="00052A6D" w:rsidR="00117230">
        <w:rPr>
          <w:rFonts w:ascii="Arial" w:hAnsi="Arial" w:cs="Arial"/>
          <w:sz w:val="24"/>
          <w:szCs w:val="24"/>
        </w:rPr>
        <w:t>P-EBT</w:t>
      </w:r>
      <w:r w:rsidRPr="00052A6D">
        <w:rPr>
          <w:rFonts w:ascii="Arial" w:hAnsi="Arial" w:cs="Arial"/>
          <w:sz w:val="24"/>
          <w:szCs w:val="24"/>
        </w:rPr>
        <w:t xml:space="preserve"> because they:</w:t>
      </w:r>
    </w:p>
    <w:p w:rsidRPr="00052A6D" w:rsidR="00C91DA6" w:rsidP="00A85DFA" w:rsidRDefault="00C91DA6" w14:paraId="12BA489F" w14:textId="1E650441">
      <w:pPr>
        <w:pStyle w:val="ListParagraph"/>
        <w:numPr>
          <w:ilvl w:val="0"/>
          <w:numId w:val="2"/>
        </w:numPr>
        <w:spacing w:after="0" w:line="360" w:lineRule="auto"/>
        <w:rPr>
          <w:rFonts w:ascii="Arial" w:hAnsi="Arial" w:cs="Arial"/>
          <w:sz w:val="24"/>
          <w:szCs w:val="24"/>
        </w:rPr>
      </w:pPr>
      <w:r w:rsidRPr="00052A6D">
        <w:rPr>
          <w:rFonts w:ascii="Arial" w:hAnsi="Arial" w:cs="Arial"/>
          <w:sz w:val="24"/>
          <w:szCs w:val="24"/>
        </w:rPr>
        <w:t>Include a</w:t>
      </w:r>
      <w:r w:rsidR="00E53DD3">
        <w:rPr>
          <w:rFonts w:ascii="Arial" w:hAnsi="Arial" w:cs="Arial"/>
          <w:sz w:val="24"/>
          <w:szCs w:val="24"/>
        </w:rPr>
        <w:t>n eligible</w:t>
      </w:r>
      <w:r w:rsidRPr="00052A6D">
        <w:rPr>
          <w:rFonts w:ascii="Arial" w:hAnsi="Arial" w:cs="Arial"/>
          <w:sz w:val="24"/>
          <w:szCs w:val="24"/>
        </w:rPr>
        <w:t xml:space="preserve"> child or children</w:t>
      </w:r>
      <w:r w:rsidR="001F5145">
        <w:rPr>
          <w:rFonts w:ascii="Arial" w:hAnsi="Arial" w:cs="Arial"/>
          <w:sz w:val="24"/>
          <w:szCs w:val="24"/>
        </w:rPr>
        <w:t xml:space="preserve">, who if not for the closure of their school </w:t>
      </w:r>
      <w:r w:rsidR="00E53DD3">
        <w:rPr>
          <w:rFonts w:ascii="Arial" w:hAnsi="Arial" w:cs="Arial"/>
          <w:sz w:val="24"/>
          <w:szCs w:val="24"/>
        </w:rPr>
        <w:t xml:space="preserve">during a public health emergency designation and </w:t>
      </w:r>
      <w:r w:rsidR="001F5145">
        <w:rPr>
          <w:rFonts w:ascii="Arial" w:hAnsi="Arial" w:cs="Arial"/>
          <w:sz w:val="24"/>
          <w:szCs w:val="24"/>
        </w:rPr>
        <w:t xml:space="preserve">due to </w:t>
      </w:r>
      <w:r w:rsidR="00E53DD3">
        <w:rPr>
          <w:rFonts w:ascii="Arial" w:hAnsi="Arial" w:cs="Arial"/>
          <w:sz w:val="24"/>
          <w:szCs w:val="24"/>
        </w:rPr>
        <w:t xml:space="preserve">concerns about </w:t>
      </w:r>
      <w:r w:rsidR="001F5145">
        <w:rPr>
          <w:rFonts w:ascii="Arial" w:hAnsi="Arial" w:cs="Arial"/>
          <w:sz w:val="24"/>
          <w:szCs w:val="24"/>
        </w:rPr>
        <w:t xml:space="preserve">a COVID-19 outbreak, would </w:t>
      </w:r>
      <w:r w:rsidRPr="00052A6D">
        <w:rPr>
          <w:rFonts w:ascii="Arial" w:hAnsi="Arial" w:cs="Arial"/>
          <w:sz w:val="24"/>
          <w:szCs w:val="24"/>
        </w:rPr>
        <w:t xml:space="preserve">receive free or reduced-price school </w:t>
      </w:r>
      <w:r w:rsidR="008C5DDA">
        <w:rPr>
          <w:rFonts w:ascii="Arial" w:hAnsi="Arial" w:cs="Arial"/>
          <w:sz w:val="24"/>
          <w:szCs w:val="24"/>
        </w:rPr>
        <w:t>meals</w:t>
      </w:r>
      <w:r w:rsidRPr="00052A6D" w:rsidR="00A85DFA">
        <w:rPr>
          <w:rFonts w:ascii="Arial" w:hAnsi="Arial" w:cs="Arial"/>
          <w:sz w:val="24"/>
          <w:szCs w:val="24"/>
        </w:rPr>
        <w:t xml:space="preserve"> </w:t>
      </w:r>
      <w:r w:rsidR="001F5145">
        <w:rPr>
          <w:rFonts w:ascii="Arial" w:hAnsi="Arial" w:cs="Arial"/>
          <w:sz w:val="24"/>
          <w:szCs w:val="24"/>
        </w:rPr>
        <w:t xml:space="preserve">under the Richard B. Russell National School Lunch Act, as amended, </w:t>
      </w:r>
      <w:r w:rsidRPr="00052A6D" w:rsidR="00A85DFA">
        <w:rPr>
          <w:rFonts w:ascii="Arial" w:hAnsi="Arial" w:cs="Arial"/>
          <w:sz w:val="24"/>
          <w:szCs w:val="24"/>
        </w:rPr>
        <w:t>and</w:t>
      </w:r>
    </w:p>
    <w:p w:rsidRPr="00052A6D" w:rsidR="00C91DA6" w:rsidP="00A85DFA" w:rsidRDefault="00C91DA6" w14:paraId="0F80B4DC" w14:textId="2461050C">
      <w:pPr>
        <w:pStyle w:val="ListParagraph"/>
        <w:numPr>
          <w:ilvl w:val="0"/>
          <w:numId w:val="2"/>
        </w:numPr>
        <w:spacing w:after="0" w:line="360" w:lineRule="auto"/>
        <w:rPr>
          <w:rFonts w:ascii="Arial" w:hAnsi="Arial" w:cs="Arial"/>
          <w:sz w:val="24"/>
          <w:szCs w:val="24"/>
        </w:rPr>
      </w:pPr>
      <w:r w:rsidRPr="00052A6D">
        <w:rPr>
          <w:rFonts w:ascii="Arial" w:hAnsi="Arial" w:cs="Arial"/>
          <w:sz w:val="24"/>
          <w:szCs w:val="24"/>
        </w:rPr>
        <w:t>The child’s school or district will be (or has been) closed f</w:t>
      </w:r>
      <w:r w:rsidRPr="00052A6D" w:rsidR="00A85DFA">
        <w:rPr>
          <w:rFonts w:ascii="Arial" w:hAnsi="Arial" w:cs="Arial"/>
          <w:sz w:val="24"/>
          <w:szCs w:val="24"/>
        </w:rPr>
        <w:t>or at least 5 consecutive days</w:t>
      </w:r>
      <w:r w:rsidR="004C57A8">
        <w:rPr>
          <w:rFonts w:ascii="Arial" w:hAnsi="Arial" w:cs="Arial"/>
          <w:sz w:val="24"/>
          <w:szCs w:val="24"/>
        </w:rPr>
        <w:t xml:space="preserve"> during a public health emergency designation</w:t>
      </w:r>
      <w:r w:rsidR="00E53DD3">
        <w:rPr>
          <w:rFonts w:ascii="Arial" w:hAnsi="Arial" w:cs="Arial"/>
          <w:sz w:val="24"/>
          <w:szCs w:val="24"/>
        </w:rPr>
        <w:t xml:space="preserve"> and due to concerns about a COVID-19 outbreak</w:t>
      </w:r>
      <w:r w:rsidRPr="00052A6D" w:rsidR="00A85DFA">
        <w:rPr>
          <w:rFonts w:ascii="Arial" w:hAnsi="Arial" w:cs="Arial"/>
          <w:sz w:val="24"/>
          <w:szCs w:val="24"/>
        </w:rPr>
        <w:t>.</w:t>
      </w:r>
      <w:r w:rsidRPr="00052A6D">
        <w:rPr>
          <w:rFonts w:ascii="Arial" w:hAnsi="Arial" w:cs="Arial"/>
          <w:strike/>
          <w:sz w:val="24"/>
          <w:szCs w:val="24"/>
        </w:rPr>
        <w:t xml:space="preserve"> </w:t>
      </w:r>
    </w:p>
    <w:p w:rsidRPr="00052A6D" w:rsidR="00117230" w:rsidP="00A85DFA" w:rsidRDefault="00117230" w14:paraId="57A71F22" w14:textId="77777777">
      <w:pPr>
        <w:pStyle w:val="ListParagraph"/>
        <w:spacing w:before="240" w:after="0" w:line="360" w:lineRule="auto"/>
        <w:ind w:left="360"/>
        <w:rPr>
          <w:rFonts w:ascii="Arial" w:hAnsi="Arial" w:cs="Arial"/>
          <w:sz w:val="24"/>
          <w:szCs w:val="24"/>
        </w:rPr>
      </w:pPr>
    </w:p>
    <w:p w:rsidRPr="00052A6D" w:rsidR="00616960" w:rsidP="00A85DFA" w:rsidRDefault="00C91DA6" w14:paraId="41623291" w14:textId="6BDB313B">
      <w:pPr>
        <w:pStyle w:val="ListParagraph"/>
        <w:spacing w:before="240" w:after="0" w:line="360" w:lineRule="auto"/>
        <w:ind w:left="360"/>
        <w:rPr>
          <w:rFonts w:ascii="Arial" w:hAnsi="Arial" w:cs="Arial"/>
          <w:sz w:val="24"/>
          <w:szCs w:val="24"/>
        </w:rPr>
      </w:pPr>
      <w:r w:rsidRPr="00052A6D">
        <w:rPr>
          <w:rFonts w:ascii="Arial" w:hAnsi="Arial" w:cs="Arial"/>
          <w:sz w:val="24"/>
          <w:szCs w:val="24"/>
        </w:rPr>
        <w:t xml:space="preserve">The household allotment amount will be </w:t>
      </w:r>
      <w:r w:rsidR="006109A2">
        <w:rPr>
          <w:rFonts w:ascii="Arial" w:hAnsi="Arial" w:cs="Arial"/>
          <w:sz w:val="24"/>
          <w:szCs w:val="24"/>
        </w:rPr>
        <w:t>no less than</w:t>
      </w:r>
      <w:r w:rsidR="001F5145">
        <w:rPr>
          <w:rFonts w:ascii="Arial" w:hAnsi="Arial" w:cs="Arial"/>
          <w:sz w:val="24"/>
          <w:szCs w:val="24"/>
        </w:rPr>
        <w:t xml:space="preserve"> the value of</w:t>
      </w:r>
      <w:r w:rsidR="008C5DDA">
        <w:rPr>
          <w:rFonts w:ascii="Arial" w:hAnsi="Arial" w:cs="Arial"/>
          <w:sz w:val="24"/>
          <w:szCs w:val="24"/>
        </w:rPr>
        <w:t xml:space="preserve"> </w:t>
      </w:r>
      <w:r w:rsidR="00F61CFF">
        <w:rPr>
          <w:rFonts w:ascii="Arial" w:hAnsi="Arial" w:cs="Arial"/>
          <w:sz w:val="24"/>
          <w:szCs w:val="24"/>
        </w:rPr>
        <w:t xml:space="preserve">school </w:t>
      </w:r>
      <w:r w:rsidR="008C5DDA">
        <w:rPr>
          <w:rFonts w:ascii="Arial" w:hAnsi="Arial" w:cs="Arial"/>
          <w:sz w:val="24"/>
          <w:szCs w:val="24"/>
        </w:rPr>
        <w:t>meals</w:t>
      </w:r>
      <w:r w:rsidR="006109A2">
        <w:rPr>
          <w:rFonts w:ascii="Arial" w:hAnsi="Arial" w:cs="Arial"/>
          <w:sz w:val="24"/>
          <w:szCs w:val="24"/>
        </w:rPr>
        <w:t xml:space="preserve"> at the free rate over the course of </w:t>
      </w:r>
      <w:r w:rsidR="00F04F6C">
        <w:rPr>
          <w:rFonts w:ascii="Arial" w:hAnsi="Arial" w:cs="Arial"/>
          <w:sz w:val="24"/>
          <w:szCs w:val="24"/>
        </w:rPr>
        <w:t>five (</w:t>
      </w:r>
      <w:r w:rsidR="006109A2">
        <w:rPr>
          <w:rFonts w:ascii="Arial" w:hAnsi="Arial" w:cs="Arial"/>
          <w:sz w:val="24"/>
          <w:szCs w:val="24"/>
        </w:rPr>
        <w:t>5</w:t>
      </w:r>
      <w:r w:rsidR="00F04F6C">
        <w:rPr>
          <w:rFonts w:ascii="Arial" w:hAnsi="Arial" w:cs="Arial"/>
          <w:sz w:val="24"/>
          <w:szCs w:val="24"/>
        </w:rPr>
        <w:t>)</w:t>
      </w:r>
      <w:r w:rsidR="006109A2">
        <w:rPr>
          <w:rFonts w:ascii="Arial" w:hAnsi="Arial" w:cs="Arial"/>
          <w:sz w:val="24"/>
          <w:szCs w:val="24"/>
        </w:rPr>
        <w:t xml:space="preserve"> school days for each eligible child in the household</w:t>
      </w:r>
      <w:r w:rsidRPr="00052A6D">
        <w:rPr>
          <w:rFonts w:ascii="Arial" w:hAnsi="Arial" w:cs="Arial"/>
          <w:sz w:val="24"/>
          <w:szCs w:val="24"/>
        </w:rPr>
        <w:t xml:space="preserve">. The value of the </w:t>
      </w:r>
      <w:r w:rsidR="00F61CFF">
        <w:rPr>
          <w:rFonts w:ascii="Arial" w:hAnsi="Arial" w:cs="Arial"/>
          <w:sz w:val="24"/>
          <w:szCs w:val="24"/>
        </w:rPr>
        <w:t xml:space="preserve">school </w:t>
      </w:r>
      <w:r w:rsidR="008C5DDA">
        <w:rPr>
          <w:rFonts w:ascii="Arial" w:hAnsi="Arial" w:cs="Arial"/>
          <w:sz w:val="24"/>
          <w:szCs w:val="24"/>
        </w:rPr>
        <w:t>meals</w:t>
      </w:r>
      <w:r w:rsidRPr="00052A6D" w:rsidR="008C5DDA">
        <w:rPr>
          <w:rFonts w:ascii="Arial" w:hAnsi="Arial" w:cs="Arial"/>
          <w:sz w:val="24"/>
          <w:szCs w:val="24"/>
        </w:rPr>
        <w:t xml:space="preserve"> </w:t>
      </w:r>
      <w:r w:rsidRPr="00052A6D">
        <w:rPr>
          <w:rFonts w:ascii="Arial" w:hAnsi="Arial" w:cs="Arial"/>
          <w:sz w:val="24"/>
          <w:szCs w:val="24"/>
        </w:rPr>
        <w:t xml:space="preserve">is equal to the Federal reimbursement rate for </w:t>
      </w:r>
      <w:r w:rsidR="00F61CFF">
        <w:rPr>
          <w:rFonts w:ascii="Arial" w:hAnsi="Arial" w:cs="Arial"/>
          <w:sz w:val="24"/>
          <w:szCs w:val="24"/>
        </w:rPr>
        <w:t>breakfast and</w:t>
      </w:r>
      <w:r w:rsidRPr="00052A6D">
        <w:rPr>
          <w:rFonts w:ascii="Arial" w:hAnsi="Arial" w:cs="Arial"/>
          <w:sz w:val="24"/>
          <w:szCs w:val="24"/>
        </w:rPr>
        <w:t xml:space="preserve"> lunch at the free rate. </w:t>
      </w:r>
    </w:p>
    <w:p w:rsidRPr="00052A6D" w:rsidR="00616960" w:rsidP="00A85DFA" w:rsidRDefault="00616960" w14:paraId="6F3ACEFF" w14:textId="77777777">
      <w:pPr>
        <w:pStyle w:val="ListParagraph"/>
        <w:spacing w:before="240" w:after="0" w:line="360" w:lineRule="auto"/>
        <w:ind w:left="360"/>
        <w:rPr>
          <w:rFonts w:ascii="Arial" w:hAnsi="Arial" w:cs="Arial"/>
          <w:sz w:val="24"/>
          <w:szCs w:val="24"/>
        </w:rPr>
      </w:pPr>
    </w:p>
    <w:p w:rsidRPr="00052A6D" w:rsidR="00C91DA6" w:rsidP="00A85DFA" w:rsidRDefault="00A85DFA" w14:paraId="3E24032C" w14:textId="2919B815">
      <w:pPr>
        <w:pStyle w:val="ListParagraph"/>
        <w:spacing w:before="240" w:after="0" w:line="360" w:lineRule="auto"/>
        <w:ind w:left="360"/>
        <w:rPr>
          <w:rFonts w:ascii="Arial" w:hAnsi="Arial" w:cs="Arial"/>
          <w:sz w:val="24"/>
          <w:szCs w:val="24"/>
        </w:rPr>
      </w:pPr>
      <w:r w:rsidRPr="00052A6D">
        <w:rPr>
          <w:rFonts w:ascii="Arial" w:hAnsi="Arial" w:cs="Arial"/>
          <w:b/>
          <w:sz w:val="24"/>
          <w:szCs w:val="24"/>
        </w:rPr>
        <w:t xml:space="preserve">Verification of P-EBT Enrollment: </w:t>
      </w:r>
      <w:r w:rsidRPr="00052A6D" w:rsidR="00976D75">
        <w:rPr>
          <w:rFonts w:ascii="Arial" w:hAnsi="Arial" w:cs="Arial"/>
          <w:sz w:val="24"/>
          <w:szCs w:val="24"/>
        </w:rPr>
        <w:t xml:space="preserve">[STATE MUST </w:t>
      </w:r>
      <w:r w:rsidRPr="00052A6D" w:rsidR="002E779A">
        <w:rPr>
          <w:rFonts w:ascii="Arial" w:hAnsi="Arial" w:cs="Arial"/>
          <w:sz w:val="24"/>
          <w:szCs w:val="24"/>
        </w:rPr>
        <w:t>ADDRESS</w:t>
      </w:r>
      <w:r w:rsidRPr="00052A6D" w:rsidR="00976D75">
        <w:rPr>
          <w:rFonts w:ascii="Arial" w:hAnsi="Arial" w:cs="Arial"/>
          <w:sz w:val="24"/>
          <w:szCs w:val="24"/>
        </w:rPr>
        <w:t xml:space="preserve"> HOW </w:t>
      </w:r>
      <w:r w:rsidRPr="00052A6D">
        <w:rPr>
          <w:rFonts w:ascii="Arial" w:hAnsi="Arial" w:cs="Arial"/>
          <w:sz w:val="24"/>
          <w:szCs w:val="24"/>
        </w:rPr>
        <w:t>THEY</w:t>
      </w:r>
      <w:r w:rsidRPr="00052A6D" w:rsidR="00976D75">
        <w:rPr>
          <w:rFonts w:ascii="Arial" w:hAnsi="Arial" w:cs="Arial"/>
          <w:sz w:val="24"/>
          <w:szCs w:val="24"/>
        </w:rPr>
        <w:t xml:space="preserve"> WILL </w:t>
      </w:r>
      <w:r w:rsidRPr="00052A6D" w:rsidR="002E779A">
        <w:rPr>
          <w:rFonts w:ascii="Arial" w:hAnsi="Arial" w:cs="Arial"/>
          <w:caps/>
          <w:sz w:val="24"/>
          <w:szCs w:val="24"/>
        </w:rPr>
        <w:t xml:space="preserve">obtain enrollment </w:t>
      </w:r>
      <w:r w:rsidRPr="00052A6D">
        <w:rPr>
          <w:rFonts w:ascii="Arial" w:hAnsi="Arial" w:cs="Arial"/>
          <w:caps/>
          <w:sz w:val="24"/>
          <w:szCs w:val="24"/>
        </w:rPr>
        <w:t xml:space="preserve">DATA </w:t>
      </w:r>
      <w:r w:rsidRPr="00052A6D" w:rsidR="002E779A">
        <w:rPr>
          <w:rFonts w:ascii="Arial" w:hAnsi="Arial" w:cs="Arial"/>
          <w:caps/>
          <w:sz w:val="24"/>
          <w:szCs w:val="24"/>
        </w:rPr>
        <w:t>from local educational entities</w:t>
      </w:r>
      <w:r w:rsidRPr="00052A6D">
        <w:rPr>
          <w:rFonts w:ascii="Arial" w:hAnsi="Arial" w:cs="Arial"/>
          <w:caps/>
          <w:sz w:val="24"/>
          <w:szCs w:val="24"/>
        </w:rPr>
        <w:t>,</w:t>
      </w:r>
      <w:r w:rsidRPr="00052A6D">
        <w:rPr>
          <w:rFonts w:ascii="Arial" w:hAnsi="Arial" w:cs="Arial"/>
          <w:sz w:val="24"/>
          <w:szCs w:val="24"/>
        </w:rPr>
        <w:t xml:space="preserve"> TO DETERMINE WHO THE CHILDREN </w:t>
      </w:r>
      <w:r w:rsidR="00996147">
        <w:rPr>
          <w:rFonts w:ascii="Arial" w:hAnsi="Arial" w:cs="Arial"/>
          <w:sz w:val="24"/>
          <w:szCs w:val="24"/>
        </w:rPr>
        <w:t xml:space="preserve">ELIGIBLE TO </w:t>
      </w:r>
      <w:r w:rsidRPr="00052A6D">
        <w:rPr>
          <w:rFonts w:ascii="Arial" w:hAnsi="Arial" w:cs="Arial"/>
          <w:sz w:val="24"/>
          <w:szCs w:val="24"/>
        </w:rPr>
        <w:t>RECEIV</w:t>
      </w:r>
      <w:r w:rsidR="00996147">
        <w:rPr>
          <w:rFonts w:ascii="Arial" w:hAnsi="Arial" w:cs="Arial"/>
          <w:sz w:val="24"/>
          <w:szCs w:val="24"/>
        </w:rPr>
        <w:t>E P-EBT</w:t>
      </w:r>
      <w:r w:rsidRPr="00052A6D">
        <w:rPr>
          <w:rFonts w:ascii="Arial" w:hAnsi="Arial" w:cs="Arial"/>
          <w:sz w:val="24"/>
          <w:szCs w:val="24"/>
        </w:rPr>
        <w:t xml:space="preserve"> BENEFITS </w:t>
      </w:r>
      <w:r w:rsidRPr="00052A6D" w:rsidR="00976D75">
        <w:rPr>
          <w:rFonts w:ascii="Arial" w:hAnsi="Arial" w:cs="Arial"/>
          <w:sz w:val="24"/>
          <w:szCs w:val="24"/>
        </w:rPr>
        <w:t>ARE</w:t>
      </w:r>
      <w:r w:rsidRPr="00052A6D">
        <w:rPr>
          <w:rFonts w:ascii="Arial" w:hAnsi="Arial" w:cs="Arial"/>
          <w:sz w:val="24"/>
          <w:szCs w:val="24"/>
        </w:rPr>
        <w:t>,</w:t>
      </w:r>
      <w:r w:rsidRPr="00052A6D" w:rsidR="00976D75">
        <w:rPr>
          <w:rFonts w:ascii="Arial" w:hAnsi="Arial" w:cs="Arial"/>
          <w:sz w:val="24"/>
          <w:szCs w:val="24"/>
        </w:rPr>
        <w:t xml:space="preserve"> AND MATCH THEM TO </w:t>
      </w:r>
      <w:r w:rsidRPr="00052A6D" w:rsidR="00616960">
        <w:rPr>
          <w:rFonts w:ascii="Arial" w:hAnsi="Arial" w:cs="Arial"/>
          <w:sz w:val="24"/>
          <w:szCs w:val="24"/>
        </w:rPr>
        <w:t>THEIR EXISTING SNAP CASE, WHERE APPLICABLE</w:t>
      </w:r>
      <w:r w:rsidR="00C16C02">
        <w:rPr>
          <w:rFonts w:ascii="Arial" w:hAnsi="Arial" w:cs="Arial"/>
          <w:sz w:val="24"/>
          <w:szCs w:val="24"/>
        </w:rPr>
        <w:t xml:space="preserve">.  </w:t>
      </w:r>
    </w:p>
    <w:p w:rsidRPr="00052A6D" w:rsidR="00117230" w:rsidP="00A85DFA" w:rsidRDefault="00117230" w14:paraId="069A969D" w14:textId="1825416E">
      <w:pPr>
        <w:pStyle w:val="ListParagraph"/>
        <w:spacing w:before="240" w:after="0" w:line="360" w:lineRule="auto"/>
        <w:ind w:left="360"/>
        <w:rPr>
          <w:rFonts w:ascii="Arial" w:hAnsi="Arial" w:cs="Arial"/>
          <w:sz w:val="24"/>
          <w:szCs w:val="24"/>
        </w:rPr>
      </w:pPr>
    </w:p>
    <w:p w:rsidRPr="00052A6D" w:rsidR="002E779A" w:rsidP="00A85DFA" w:rsidRDefault="00A85DFA" w14:paraId="684BE383" w14:textId="3A219CF6">
      <w:pPr>
        <w:pStyle w:val="ListParagraph"/>
        <w:spacing w:before="240" w:after="0" w:line="360" w:lineRule="auto"/>
        <w:ind w:left="360"/>
        <w:rPr>
          <w:rFonts w:ascii="Arial" w:hAnsi="Arial" w:cs="Arial"/>
          <w:sz w:val="24"/>
          <w:szCs w:val="24"/>
        </w:rPr>
      </w:pPr>
      <w:r w:rsidRPr="00052A6D">
        <w:rPr>
          <w:rFonts w:ascii="Arial" w:hAnsi="Arial" w:cs="Arial"/>
          <w:b/>
          <w:sz w:val="24"/>
          <w:szCs w:val="24"/>
        </w:rPr>
        <w:t>Calculation of Household Allotments</w:t>
      </w:r>
      <w:r w:rsidRPr="00052A6D">
        <w:rPr>
          <w:rFonts w:ascii="Arial" w:hAnsi="Arial" w:cs="Arial"/>
          <w:sz w:val="24"/>
          <w:szCs w:val="24"/>
        </w:rPr>
        <w:t xml:space="preserve">: </w:t>
      </w:r>
      <w:r w:rsidRPr="00052A6D" w:rsidR="002E779A">
        <w:rPr>
          <w:rFonts w:ascii="Arial" w:hAnsi="Arial" w:cs="Arial"/>
          <w:sz w:val="24"/>
          <w:szCs w:val="24"/>
        </w:rPr>
        <w:t>[STATE MUST ADDRESS HOW THEY PROPOSE TO CALCULATE THE ALLOTMENTS FOR AFFECTED HOUSEHOLDS</w:t>
      </w:r>
      <w:r w:rsidR="00152679">
        <w:rPr>
          <w:rFonts w:ascii="Arial" w:hAnsi="Arial" w:cs="Arial"/>
          <w:sz w:val="24"/>
          <w:szCs w:val="24"/>
        </w:rPr>
        <w:t xml:space="preserve"> BASED ON THE FREE RATE FOR BREAKFAST</w:t>
      </w:r>
      <w:r w:rsidR="002A3C1E">
        <w:rPr>
          <w:rFonts w:ascii="Arial" w:hAnsi="Arial" w:cs="Arial"/>
          <w:sz w:val="24"/>
          <w:szCs w:val="24"/>
        </w:rPr>
        <w:t xml:space="preserve"> AND LUNCH </w:t>
      </w:r>
      <w:r w:rsidR="00C2596F">
        <w:rPr>
          <w:rFonts w:ascii="Arial" w:hAnsi="Arial" w:cs="Arial"/>
          <w:sz w:val="24"/>
          <w:szCs w:val="24"/>
        </w:rPr>
        <w:t xml:space="preserve">IN </w:t>
      </w:r>
      <w:r w:rsidR="001B0CB1">
        <w:rPr>
          <w:rFonts w:ascii="Arial" w:hAnsi="Arial" w:cs="Arial"/>
          <w:sz w:val="24"/>
          <w:szCs w:val="24"/>
        </w:rPr>
        <w:t>THEIR</w:t>
      </w:r>
      <w:r w:rsidR="00C2596F">
        <w:rPr>
          <w:rFonts w:ascii="Arial" w:hAnsi="Arial" w:cs="Arial"/>
          <w:sz w:val="24"/>
          <w:szCs w:val="24"/>
        </w:rPr>
        <w:t xml:space="preserve"> STATE</w:t>
      </w:r>
      <w:r w:rsidRPr="00052A6D" w:rsidR="002E779A">
        <w:rPr>
          <w:rFonts w:ascii="Arial" w:hAnsi="Arial" w:cs="Arial"/>
          <w:sz w:val="24"/>
          <w:szCs w:val="24"/>
        </w:rPr>
        <w:t>.]</w:t>
      </w:r>
    </w:p>
    <w:p w:rsidRPr="00052A6D" w:rsidR="002E779A" w:rsidP="00A85DFA" w:rsidRDefault="002E779A" w14:paraId="5C19CDEF" w14:textId="64FE3B90">
      <w:pPr>
        <w:pStyle w:val="ListParagraph"/>
        <w:spacing w:before="240" w:after="0" w:line="360" w:lineRule="auto"/>
        <w:ind w:left="360"/>
        <w:rPr>
          <w:rFonts w:ascii="Arial" w:hAnsi="Arial" w:cs="Arial"/>
          <w:sz w:val="24"/>
          <w:szCs w:val="24"/>
        </w:rPr>
      </w:pPr>
    </w:p>
    <w:p w:rsidR="00A47BE5" w:rsidP="00A64908" w:rsidRDefault="00A64908" w14:paraId="14D9089F" w14:textId="5AB7CB1A">
      <w:pPr>
        <w:pStyle w:val="ListParagraph"/>
        <w:spacing w:before="240" w:after="0" w:line="360" w:lineRule="auto"/>
        <w:ind w:left="360"/>
        <w:rPr>
          <w:rFonts w:ascii="Arial" w:hAnsi="Arial" w:cs="Arial"/>
          <w:sz w:val="24"/>
          <w:szCs w:val="24"/>
        </w:rPr>
      </w:pPr>
      <w:r w:rsidRPr="00052A6D">
        <w:rPr>
          <w:rFonts w:ascii="Arial" w:hAnsi="Arial" w:cs="Arial"/>
          <w:b/>
          <w:sz w:val="24"/>
          <w:szCs w:val="24"/>
        </w:rPr>
        <w:t>Issuing P-EBT Benefits to Households:</w:t>
      </w:r>
      <w:r w:rsidRPr="00052A6D">
        <w:rPr>
          <w:rFonts w:ascii="Arial" w:hAnsi="Arial" w:cs="Arial"/>
          <w:sz w:val="24"/>
          <w:szCs w:val="24"/>
        </w:rPr>
        <w:t xml:space="preserve"> [STATE MUST ADDRESS HOW THEY WILL ISSUE THESE BENEFITS TO EXISTING SNAP HOUSEHOLDS, E.G.</w:t>
      </w:r>
      <w:r w:rsidR="00566F7F">
        <w:rPr>
          <w:rFonts w:ascii="Arial" w:hAnsi="Arial" w:cs="Arial"/>
          <w:sz w:val="24"/>
          <w:szCs w:val="24"/>
        </w:rPr>
        <w:t>,</w:t>
      </w:r>
      <w:r w:rsidRPr="00052A6D">
        <w:rPr>
          <w:rFonts w:ascii="Arial" w:hAnsi="Arial" w:cs="Arial"/>
          <w:sz w:val="24"/>
          <w:szCs w:val="24"/>
        </w:rPr>
        <w:t xml:space="preserve"> </w:t>
      </w:r>
      <w:r w:rsidRPr="00052A6D">
        <w:rPr>
          <w:rFonts w:ascii="Arial" w:hAnsi="Arial" w:cs="Arial"/>
          <w:caps/>
          <w:sz w:val="24"/>
          <w:szCs w:val="24"/>
        </w:rPr>
        <w:t>in a manner similar to providing automatic supplements under D-SNAP operations</w:t>
      </w:r>
      <w:r w:rsidR="00BA54C2">
        <w:rPr>
          <w:rFonts w:ascii="Arial" w:hAnsi="Arial" w:cs="Arial"/>
          <w:caps/>
          <w:sz w:val="24"/>
          <w:szCs w:val="24"/>
        </w:rPr>
        <w:t xml:space="preserve">, and </w:t>
      </w:r>
      <w:r w:rsidRPr="00052A6D" w:rsidR="00BA54C2">
        <w:rPr>
          <w:rFonts w:ascii="Arial" w:hAnsi="Arial" w:cs="Arial"/>
          <w:sz w:val="24"/>
          <w:szCs w:val="24"/>
        </w:rPr>
        <w:t>HOW THEY WILL SET UP NEW CASES AND ISSUE CARDS AND BENEFITS TO NON-SNAP HOUSEHOLDS</w:t>
      </w:r>
      <w:r w:rsidR="00A47BE5">
        <w:rPr>
          <w:rFonts w:ascii="Arial" w:hAnsi="Arial" w:cs="Arial"/>
          <w:sz w:val="24"/>
          <w:szCs w:val="24"/>
        </w:rPr>
        <w:t>.]</w:t>
      </w:r>
    </w:p>
    <w:p w:rsidRPr="00052A6D" w:rsidR="00A64908" w:rsidP="00A64908" w:rsidRDefault="00A64908" w14:paraId="03C59129" w14:textId="77777777">
      <w:pPr>
        <w:pStyle w:val="ListParagraph"/>
        <w:spacing w:before="240" w:after="0" w:line="360" w:lineRule="auto"/>
        <w:ind w:left="360"/>
        <w:rPr>
          <w:rFonts w:ascii="Arial" w:hAnsi="Arial" w:cs="Arial"/>
          <w:sz w:val="24"/>
          <w:szCs w:val="24"/>
        </w:rPr>
      </w:pPr>
    </w:p>
    <w:p w:rsidR="00A47BE5" w:rsidP="00A64908" w:rsidRDefault="00C870AF" w14:paraId="4C89E500" w14:textId="75328B6F">
      <w:pPr>
        <w:pStyle w:val="ListParagraph"/>
        <w:spacing w:before="240" w:after="0" w:line="360" w:lineRule="auto"/>
        <w:ind w:left="360"/>
        <w:rPr>
          <w:rFonts w:ascii="Arial" w:hAnsi="Arial" w:cs="Arial"/>
          <w:sz w:val="24"/>
          <w:szCs w:val="24"/>
        </w:rPr>
      </w:pPr>
      <w:r>
        <w:rPr>
          <w:rFonts w:ascii="Arial" w:hAnsi="Arial" w:cs="Arial"/>
          <w:sz w:val="24"/>
          <w:szCs w:val="24"/>
        </w:rPr>
        <w:t xml:space="preserve">For SNAP households States will use existing case information to issue the benefit.  Therefore, </w:t>
      </w:r>
      <w:r w:rsidRPr="00052A6D" w:rsidR="00A64908">
        <w:rPr>
          <w:rFonts w:ascii="Arial" w:hAnsi="Arial" w:cs="Arial"/>
          <w:sz w:val="24"/>
          <w:szCs w:val="24"/>
        </w:rPr>
        <w:t xml:space="preserve">the State could provide the P-EBT benefit without contacting </w:t>
      </w:r>
      <w:r>
        <w:rPr>
          <w:rFonts w:ascii="Arial" w:hAnsi="Arial" w:cs="Arial"/>
          <w:sz w:val="24"/>
          <w:szCs w:val="24"/>
        </w:rPr>
        <w:t xml:space="preserve">a SNAP </w:t>
      </w:r>
      <w:r w:rsidRPr="00052A6D" w:rsidR="00A64908">
        <w:rPr>
          <w:rFonts w:ascii="Arial" w:hAnsi="Arial" w:cs="Arial"/>
          <w:sz w:val="24"/>
          <w:szCs w:val="24"/>
        </w:rPr>
        <w:t>household</w:t>
      </w:r>
      <w:r w:rsidR="008D4342">
        <w:rPr>
          <w:rFonts w:ascii="Arial" w:hAnsi="Arial" w:cs="Arial"/>
          <w:sz w:val="24"/>
          <w:szCs w:val="24"/>
        </w:rPr>
        <w:t>.</w:t>
      </w:r>
      <w:r>
        <w:rPr>
          <w:rFonts w:ascii="Arial" w:hAnsi="Arial" w:cs="Arial"/>
          <w:sz w:val="24"/>
          <w:szCs w:val="24"/>
        </w:rPr>
        <w:t xml:space="preserve"> </w:t>
      </w:r>
    </w:p>
    <w:p w:rsidR="00A47BE5" w:rsidP="00A64908" w:rsidRDefault="00A47BE5" w14:paraId="1A18981F" w14:textId="77777777">
      <w:pPr>
        <w:pStyle w:val="ListParagraph"/>
        <w:spacing w:before="240" w:after="0" w:line="360" w:lineRule="auto"/>
        <w:ind w:left="360"/>
        <w:rPr>
          <w:rFonts w:ascii="Arial" w:hAnsi="Arial" w:cs="Arial"/>
          <w:sz w:val="24"/>
          <w:szCs w:val="24"/>
        </w:rPr>
      </w:pPr>
    </w:p>
    <w:p w:rsidRPr="00052A6D" w:rsidR="00A64908" w:rsidP="00A64908" w:rsidRDefault="00A47BE5" w14:paraId="4406A5AE" w14:textId="558FF28A">
      <w:pPr>
        <w:pStyle w:val="ListParagraph"/>
        <w:spacing w:before="240" w:after="0" w:line="360" w:lineRule="auto"/>
        <w:ind w:left="360"/>
        <w:rPr>
          <w:rFonts w:ascii="Arial" w:hAnsi="Arial" w:cs="Arial"/>
          <w:sz w:val="24"/>
          <w:szCs w:val="24"/>
        </w:rPr>
      </w:pPr>
      <w:r w:rsidRPr="00052A6D">
        <w:rPr>
          <w:rFonts w:ascii="Arial" w:hAnsi="Arial" w:cs="Arial"/>
          <w:sz w:val="24"/>
          <w:szCs w:val="24"/>
        </w:rPr>
        <w:t xml:space="preserve">For </w:t>
      </w:r>
      <w:r>
        <w:rPr>
          <w:rFonts w:ascii="Arial" w:hAnsi="Arial" w:cs="Arial"/>
          <w:sz w:val="24"/>
          <w:szCs w:val="24"/>
        </w:rPr>
        <w:t>non-</w:t>
      </w:r>
      <w:r w:rsidRPr="00052A6D">
        <w:rPr>
          <w:rFonts w:ascii="Arial" w:hAnsi="Arial" w:cs="Arial"/>
          <w:sz w:val="24"/>
          <w:szCs w:val="24"/>
        </w:rPr>
        <w:t xml:space="preserve">SNAP households, </w:t>
      </w:r>
      <w:r w:rsidRPr="002C784B">
        <w:rPr>
          <w:rFonts w:ascii="Arial" w:hAnsi="Arial" w:cs="Arial"/>
          <w:sz w:val="24"/>
          <w:szCs w:val="24"/>
          <w:highlight w:val="cyan"/>
        </w:rPr>
        <w:t>a</w:t>
      </w:r>
      <w:r w:rsidRPr="002C784B" w:rsidR="00EF0396">
        <w:rPr>
          <w:rFonts w:ascii="Arial" w:hAnsi="Arial" w:cs="Arial"/>
          <w:sz w:val="24"/>
          <w:szCs w:val="24"/>
          <w:highlight w:val="cyan"/>
        </w:rPr>
        <w:t>n</w:t>
      </w:r>
      <w:r w:rsidR="002C784B">
        <w:rPr>
          <w:rFonts w:ascii="Arial" w:hAnsi="Arial" w:cs="Arial"/>
          <w:sz w:val="24"/>
          <w:szCs w:val="24"/>
        </w:rPr>
        <w:t xml:space="preserve"> </w:t>
      </w:r>
      <w:r w:rsidRPr="00052A6D">
        <w:rPr>
          <w:rFonts w:ascii="Arial" w:hAnsi="Arial" w:cs="Arial"/>
          <w:sz w:val="24"/>
          <w:szCs w:val="24"/>
        </w:rPr>
        <w:t>application is required</w:t>
      </w:r>
      <w:r>
        <w:rPr>
          <w:rFonts w:ascii="Arial" w:hAnsi="Arial" w:cs="Arial"/>
          <w:sz w:val="24"/>
          <w:szCs w:val="24"/>
        </w:rPr>
        <w:t xml:space="preserve"> so that a </w:t>
      </w:r>
      <w:r w:rsidR="00B10BA5">
        <w:rPr>
          <w:rFonts w:ascii="Arial" w:hAnsi="Arial" w:cs="Arial"/>
          <w:sz w:val="24"/>
          <w:szCs w:val="24"/>
        </w:rPr>
        <w:t xml:space="preserve">P-EBT </w:t>
      </w:r>
      <w:r>
        <w:rPr>
          <w:rFonts w:ascii="Arial" w:hAnsi="Arial" w:cs="Arial"/>
          <w:sz w:val="24"/>
          <w:szCs w:val="24"/>
        </w:rPr>
        <w:t xml:space="preserve">case may be set up in the State’s </w:t>
      </w:r>
      <w:r w:rsidRPr="002C784B" w:rsidR="00EF0396">
        <w:rPr>
          <w:rFonts w:ascii="Arial" w:hAnsi="Arial" w:cs="Arial"/>
          <w:sz w:val="24"/>
          <w:szCs w:val="24"/>
          <w:highlight w:val="cyan"/>
        </w:rPr>
        <w:t>eligibility</w:t>
      </w:r>
      <w:r w:rsidR="00EF0396">
        <w:rPr>
          <w:rFonts w:ascii="Arial" w:hAnsi="Arial" w:cs="Arial"/>
          <w:sz w:val="24"/>
          <w:szCs w:val="24"/>
        </w:rPr>
        <w:t xml:space="preserve"> </w:t>
      </w:r>
      <w:r>
        <w:rPr>
          <w:rFonts w:ascii="Arial" w:hAnsi="Arial" w:cs="Arial"/>
          <w:sz w:val="24"/>
          <w:szCs w:val="24"/>
        </w:rPr>
        <w:t xml:space="preserve">system and benefits can be issued.  </w:t>
      </w:r>
      <w:r w:rsidR="00C870AF">
        <w:rPr>
          <w:rFonts w:ascii="Arial" w:hAnsi="Arial" w:cs="Arial"/>
          <w:sz w:val="24"/>
          <w:szCs w:val="24"/>
        </w:rPr>
        <w:t xml:space="preserve">A non-SNAP household will need to provide </w:t>
      </w:r>
      <w:r w:rsidRPr="002C784B" w:rsidR="005E6F5A">
        <w:rPr>
          <w:rFonts w:ascii="Arial" w:hAnsi="Arial" w:cs="Arial"/>
          <w:sz w:val="24"/>
          <w:szCs w:val="24"/>
          <w:highlight w:val="cyan"/>
        </w:rPr>
        <w:t>household information</w:t>
      </w:r>
      <w:r w:rsidR="00C870AF">
        <w:rPr>
          <w:rFonts w:ascii="Arial" w:hAnsi="Arial" w:cs="Arial"/>
          <w:sz w:val="24"/>
          <w:szCs w:val="24"/>
        </w:rPr>
        <w:t xml:space="preserve"> in order to participate.</w:t>
      </w:r>
      <w:r w:rsidR="002A4915">
        <w:rPr>
          <w:rFonts w:ascii="Arial" w:hAnsi="Arial" w:cs="Arial"/>
          <w:sz w:val="24"/>
          <w:szCs w:val="24"/>
        </w:rPr>
        <w:t xml:space="preserve"> A State may propose alternate procedures if </w:t>
      </w:r>
      <w:r w:rsidRPr="002C784B" w:rsidR="00EF0396">
        <w:rPr>
          <w:rFonts w:ascii="Arial" w:hAnsi="Arial" w:cs="Arial"/>
          <w:sz w:val="24"/>
          <w:szCs w:val="24"/>
          <w:highlight w:val="cyan"/>
        </w:rPr>
        <w:t>the necessary</w:t>
      </w:r>
      <w:r w:rsidR="00EF0396">
        <w:rPr>
          <w:rFonts w:ascii="Arial" w:hAnsi="Arial" w:cs="Arial"/>
          <w:sz w:val="24"/>
          <w:szCs w:val="24"/>
        </w:rPr>
        <w:t xml:space="preserve"> </w:t>
      </w:r>
      <w:r w:rsidR="002A4915">
        <w:rPr>
          <w:rFonts w:ascii="Arial" w:hAnsi="Arial" w:cs="Arial"/>
          <w:sz w:val="24"/>
          <w:szCs w:val="24"/>
        </w:rPr>
        <w:t>data for non-SNAP households is readily available.</w:t>
      </w:r>
    </w:p>
    <w:p w:rsidR="00A47BE5" w:rsidP="00A85DFA" w:rsidRDefault="00A47BE5" w14:paraId="6E627570" w14:textId="77777777">
      <w:pPr>
        <w:pStyle w:val="ListParagraph"/>
        <w:spacing w:before="240" w:after="0" w:line="360" w:lineRule="auto"/>
        <w:ind w:left="360"/>
        <w:rPr>
          <w:rFonts w:ascii="Arial" w:hAnsi="Arial" w:cs="Arial"/>
          <w:sz w:val="24"/>
          <w:szCs w:val="24"/>
        </w:rPr>
      </w:pPr>
    </w:p>
    <w:p w:rsidRPr="00052A6D" w:rsidR="00786D59" w:rsidP="00A85DFA" w:rsidRDefault="00786D59" w14:paraId="51B8CA32" w14:textId="4ADF2A31">
      <w:pPr>
        <w:pStyle w:val="ListParagraph"/>
        <w:spacing w:before="240" w:after="0" w:line="360" w:lineRule="auto"/>
        <w:ind w:left="360"/>
        <w:rPr>
          <w:rFonts w:ascii="Arial" w:hAnsi="Arial" w:cs="Arial"/>
          <w:sz w:val="24"/>
          <w:szCs w:val="24"/>
        </w:rPr>
      </w:pPr>
      <w:r w:rsidRPr="00052A6D">
        <w:rPr>
          <w:rFonts w:ascii="Arial" w:hAnsi="Arial" w:cs="Arial"/>
          <w:sz w:val="24"/>
          <w:szCs w:val="24"/>
        </w:rPr>
        <w:t>In instances where P-EBT eligible children are not part of an existing SNAP household, the State agency will obtain the following information prior to providing benefits:</w:t>
      </w:r>
    </w:p>
    <w:p w:rsidRPr="00052A6D" w:rsidR="00786D59" w:rsidP="00A85DFA" w:rsidRDefault="00786D59" w14:paraId="3931B270" w14:textId="77777777">
      <w:pPr>
        <w:pStyle w:val="ListParagraph"/>
        <w:numPr>
          <w:ilvl w:val="0"/>
          <w:numId w:val="4"/>
        </w:numPr>
        <w:spacing w:after="0" w:line="360" w:lineRule="auto"/>
        <w:ind w:left="1080"/>
        <w:rPr>
          <w:rFonts w:ascii="Arial" w:hAnsi="Arial" w:cs="Arial"/>
          <w:sz w:val="24"/>
          <w:szCs w:val="24"/>
        </w:rPr>
      </w:pPr>
      <w:r w:rsidRPr="00052A6D">
        <w:rPr>
          <w:rFonts w:ascii="Arial" w:hAnsi="Arial" w:cs="Arial"/>
          <w:sz w:val="24"/>
          <w:szCs w:val="24"/>
        </w:rPr>
        <w:t>Name and signature of the head of household</w:t>
      </w:r>
    </w:p>
    <w:p w:rsidRPr="00052A6D" w:rsidR="00786D59" w:rsidP="00A85DFA" w:rsidRDefault="00786D59" w14:paraId="42973719" w14:textId="77777777">
      <w:pPr>
        <w:pStyle w:val="ListParagraph"/>
        <w:numPr>
          <w:ilvl w:val="0"/>
          <w:numId w:val="4"/>
        </w:numPr>
        <w:spacing w:after="0" w:line="360" w:lineRule="auto"/>
        <w:ind w:left="1080"/>
        <w:rPr>
          <w:rFonts w:ascii="Arial" w:hAnsi="Arial" w:cs="Arial"/>
          <w:sz w:val="24"/>
          <w:szCs w:val="24"/>
        </w:rPr>
      </w:pPr>
      <w:r w:rsidRPr="00052A6D">
        <w:rPr>
          <w:rFonts w:ascii="Arial" w:hAnsi="Arial" w:cs="Arial"/>
          <w:sz w:val="24"/>
          <w:szCs w:val="24"/>
        </w:rPr>
        <w:t>Number and names of eligible children in the household</w:t>
      </w:r>
    </w:p>
    <w:p w:rsidRPr="00052A6D" w:rsidR="00786D59" w:rsidP="00A85DFA" w:rsidRDefault="00786D59" w14:paraId="3E298DB4" w14:textId="77777777">
      <w:pPr>
        <w:pStyle w:val="ListParagraph"/>
        <w:numPr>
          <w:ilvl w:val="0"/>
          <w:numId w:val="4"/>
        </w:numPr>
        <w:spacing w:after="0" w:line="360" w:lineRule="auto"/>
        <w:ind w:left="1080"/>
        <w:rPr>
          <w:rFonts w:ascii="Arial" w:hAnsi="Arial" w:cs="Arial"/>
          <w:sz w:val="24"/>
          <w:szCs w:val="24"/>
        </w:rPr>
      </w:pPr>
      <w:r w:rsidRPr="00052A6D">
        <w:rPr>
          <w:rFonts w:ascii="Arial" w:hAnsi="Arial" w:cs="Arial"/>
          <w:sz w:val="24"/>
          <w:szCs w:val="24"/>
        </w:rPr>
        <w:t>Address of household on record with the school district</w:t>
      </w:r>
    </w:p>
    <w:p w:rsidRPr="00052A6D" w:rsidR="00786D59" w:rsidP="00A85DFA" w:rsidRDefault="00786D59" w14:paraId="5B2E0124" w14:textId="77777777">
      <w:pPr>
        <w:pStyle w:val="ListParagraph"/>
        <w:numPr>
          <w:ilvl w:val="0"/>
          <w:numId w:val="4"/>
        </w:numPr>
        <w:spacing w:after="0" w:line="360" w:lineRule="auto"/>
        <w:ind w:left="1080"/>
        <w:rPr>
          <w:rFonts w:ascii="Arial" w:hAnsi="Arial" w:cs="Arial"/>
          <w:sz w:val="24"/>
          <w:szCs w:val="24"/>
        </w:rPr>
      </w:pPr>
      <w:r w:rsidRPr="00052A6D">
        <w:rPr>
          <w:rFonts w:ascii="Arial" w:hAnsi="Arial" w:cs="Arial"/>
          <w:sz w:val="24"/>
          <w:szCs w:val="24"/>
        </w:rPr>
        <w:t>Mailing address if different than address on record with the school district</w:t>
      </w:r>
    </w:p>
    <w:p w:rsidR="00616960" w:rsidP="00A85DFA" w:rsidRDefault="00EF0396" w14:paraId="62335255" w14:textId="23ADE214">
      <w:pPr>
        <w:pStyle w:val="ListParagraph"/>
        <w:spacing w:before="240" w:after="0" w:line="360" w:lineRule="auto"/>
        <w:ind w:left="360"/>
        <w:rPr>
          <w:rFonts w:ascii="Arial" w:hAnsi="Arial" w:cs="Arial"/>
          <w:sz w:val="24"/>
          <w:szCs w:val="24"/>
        </w:rPr>
      </w:pPr>
      <w:r w:rsidRPr="002C784B">
        <w:rPr>
          <w:rFonts w:ascii="Arial" w:hAnsi="Arial" w:cs="Arial"/>
          <w:sz w:val="24"/>
          <w:szCs w:val="24"/>
          <w:highlight w:val="cyan"/>
        </w:rPr>
        <w:t>If available and practicable, States may [are encouraged to] utilize existing household information from school meal applications in order to create P-EBT cases in their system.</w:t>
      </w:r>
      <w:r>
        <w:rPr>
          <w:rFonts w:ascii="Arial" w:hAnsi="Arial" w:cs="Arial"/>
          <w:sz w:val="24"/>
          <w:szCs w:val="24"/>
        </w:rPr>
        <w:t xml:space="preserve">  </w:t>
      </w:r>
    </w:p>
    <w:p w:rsidRPr="00052A6D" w:rsidR="00EF0396" w:rsidP="00A85DFA" w:rsidRDefault="00EF0396" w14:paraId="2DB3C87E" w14:textId="77777777">
      <w:pPr>
        <w:pStyle w:val="ListParagraph"/>
        <w:spacing w:before="240" w:after="0" w:line="360" w:lineRule="auto"/>
        <w:ind w:left="360"/>
        <w:rPr>
          <w:rFonts w:ascii="Arial" w:hAnsi="Arial" w:cs="Arial"/>
          <w:sz w:val="24"/>
          <w:szCs w:val="24"/>
        </w:rPr>
      </w:pPr>
    </w:p>
    <w:p w:rsidRPr="00052A6D" w:rsidR="00DA0D35" w:rsidP="00A85DFA" w:rsidRDefault="00DA0D35" w14:paraId="5D6C919D" w14:textId="5FB67A0E">
      <w:pPr>
        <w:pStyle w:val="ListParagraph"/>
        <w:spacing w:before="240" w:after="0" w:line="360" w:lineRule="auto"/>
        <w:ind w:left="360"/>
        <w:rPr>
          <w:rFonts w:ascii="Arial" w:hAnsi="Arial" w:cs="Arial"/>
          <w:sz w:val="24"/>
          <w:szCs w:val="24"/>
        </w:rPr>
      </w:pPr>
      <w:r w:rsidRPr="00052A6D">
        <w:rPr>
          <w:rFonts w:ascii="Arial" w:hAnsi="Arial" w:cs="Arial"/>
          <w:b/>
          <w:sz w:val="24"/>
          <w:szCs w:val="24"/>
        </w:rPr>
        <w:t>Other Requirements</w:t>
      </w:r>
      <w:r w:rsidRPr="00052A6D">
        <w:rPr>
          <w:rFonts w:ascii="Arial" w:hAnsi="Arial" w:cs="Arial"/>
          <w:sz w:val="24"/>
          <w:szCs w:val="24"/>
        </w:rPr>
        <w:t>:</w:t>
      </w:r>
      <w:r w:rsidRPr="00052A6D" w:rsidR="00707661">
        <w:rPr>
          <w:rFonts w:ascii="Arial" w:hAnsi="Arial" w:cs="Arial"/>
          <w:sz w:val="24"/>
          <w:szCs w:val="24"/>
        </w:rPr>
        <w:t xml:space="preserve">  [</w:t>
      </w:r>
      <w:r w:rsidRPr="002C784B" w:rsidR="005E6F5A">
        <w:rPr>
          <w:rFonts w:ascii="Arial" w:hAnsi="Arial" w:cs="Arial"/>
          <w:sz w:val="24"/>
          <w:szCs w:val="24"/>
          <w:highlight w:val="cyan"/>
        </w:rPr>
        <w:t>If applicable,</w:t>
      </w:r>
      <w:r w:rsidR="005E6F5A">
        <w:rPr>
          <w:rFonts w:ascii="Arial" w:hAnsi="Arial" w:cs="Arial"/>
          <w:sz w:val="24"/>
          <w:szCs w:val="24"/>
        </w:rPr>
        <w:t xml:space="preserve"> </w:t>
      </w:r>
      <w:r w:rsidRPr="00052A6D" w:rsidR="00707661">
        <w:rPr>
          <w:rFonts w:ascii="Arial" w:hAnsi="Arial" w:cs="Arial"/>
          <w:sz w:val="24"/>
          <w:szCs w:val="24"/>
        </w:rPr>
        <w:t xml:space="preserve">STATE </w:t>
      </w:r>
      <w:r w:rsidRPr="00052A6D" w:rsidR="00DB6DDE">
        <w:rPr>
          <w:rFonts w:ascii="Arial" w:hAnsi="Arial" w:cs="Arial"/>
          <w:sz w:val="24"/>
          <w:szCs w:val="24"/>
        </w:rPr>
        <w:t>SHOULD</w:t>
      </w:r>
      <w:r w:rsidRPr="00052A6D" w:rsidR="00707661">
        <w:rPr>
          <w:rFonts w:ascii="Arial" w:hAnsi="Arial" w:cs="Arial"/>
          <w:sz w:val="24"/>
          <w:szCs w:val="24"/>
        </w:rPr>
        <w:t xml:space="preserve"> ADDRESS ANY OTHER STATE-SPECIFIC NEEDS THEY MAY HAVE.]</w:t>
      </w:r>
    </w:p>
    <w:p w:rsidRPr="00052A6D" w:rsidR="00707661" w:rsidP="00A85DFA" w:rsidRDefault="00707661" w14:paraId="6936A147" w14:textId="77777777">
      <w:pPr>
        <w:pStyle w:val="ListParagraph"/>
        <w:spacing w:before="240" w:after="0" w:line="360" w:lineRule="auto"/>
        <w:ind w:left="360"/>
        <w:rPr>
          <w:rFonts w:ascii="Arial" w:hAnsi="Arial" w:cs="Arial"/>
          <w:sz w:val="24"/>
          <w:szCs w:val="24"/>
        </w:rPr>
      </w:pPr>
    </w:p>
    <w:p w:rsidRPr="00052A6D" w:rsidR="00616960" w:rsidP="00A85DFA" w:rsidRDefault="00616960" w14:paraId="65EA5F71" w14:textId="40633E0F">
      <w:pPr>
        <w:pStyle w:val="ListParagraph"/>
        <w:spacing w:before="240" w:after="0" w:line="360" w:lineRule="auto"/>
        <w:ind w:left="360"/>
        <w:rPr>
          <w:rFonts w:ascii="Arial" w:hAnsi="Arial" w:cs="Arial"/>
          <w:sz w:val="24"/>
          <w:szCs w:val="24"/>
        </w:rPr>
      </w:pPr>
      <w:r w:rsidRPr="00052A6D">
        <w:rPr>
          <w:rFonts w:ascii="Arial" w:hAnsi="Arial" w:cs="Arial"/>
          <w:sz w:val="24"/>
          <w:szCs w:val="24"/>
        </w:rPr>
        <w:t>All P-EBT benefits will be delivered on an EBT card, and the State hereby confirms that it has sufficient card stock on hand to successfully begin operations</w:t>
      </w:r>
      <w:r w:rsidRPr="00052A6D" w:rsidR="00A64908">
        <w:rPr>
          <w:rFonts w:ascii="Arial" w:hAnsi="Arial" w:cs="Arial"/>
          <w:sz w:val="24"/>
          <w:szCs w:val="24"/>
        </w:rPr>
        <w:t xml:space="preserve"> for the number of households estimated below</w:t>
      </w:r>
      <w:r w:rsidRPr="00052A6D">
        <w:rPr>
          <w:rFonts w:ascii="Arial" w:hAnsi="Arial" w:cs="Arial"/>
          <w:sz w:val="24"/>
          <w:szCs w:val="24"/>
        </w:rPr>
        <w:t>.</w:t>
      </w:r>
    </w:p>
    <w:p w:rsidRPr="00052A6D" w:rsidR="00A64908" w:rsidP="00A85DFA" w:rsidRDefault="00A64908" w14:paraId="66BB9924" w14:textId="77777777">
      <w:pPr>
        <w:pStyle w:val="ListParagraph"/>
        <w:spacing w:before="240" w:after="0" w:line="360" w:lineRule="auto"/>
        <w:ind w:left="360"/>
        <w:rPr>
          <w:rFonts w:ascii="Arial" w:hAnsi="Arial" w:cs="Arial"/>
          <w:sz w:val="24"/>
          <w:szCs w:val="24"/>
        </w:rPr>
      </w:pPr>
    </w:p>
    <w:p w:rsidR="00C91DA6" w:rsidP="00A85DFA" w:rsidRDefault="00976D75" w14:paraId="6B5C66B6" w14:textId="24D98952">
      <w:pPr>
        <w:pStyle w:val="ListParagraph"/>
        <w:spacing w:before="240" w:after="0" w:line="360" w:lineRule="auto"/>
        <w:ind w:left="360"/>
        <w:rPr>
          <w:rFonts w:ascii="Arial" w:hAnsi="Arial" w:cs="Arial"/>
          <w:sz w:val="24"/>
          <w:szCs w:val="24"/>
        </w:rPr>
      </w:pPr>
      <w:r w:rsidRPr="00052A6D">
        <w:rPr>
          <w:rFonts w:ascii="Arial" w:hAnsi="Arial" w:cs="Arial"/>
          <w:sz w:val="24"/>
          <w:szCs w:val="24"/>
        </w:rPr>
        <w:t>T</w:t>
      </w:r>
      <w:r w:rsidRPr="00052A6D" w:rsidR="00C91DA6">
        <w:rPr>
          <w:rFonts w:ascii="Arial" w:hAnsi="Arial" w:cs="Arial"/>
          <w:sz w:val="24"/>
          <w:szCs w:val="24"/>
        </w:rPr>
        <w:t xml:space="preserve">he State </w:t>
      </w:r>
      <w:r w:rsidR="006109A2">
        <w:rPr>
          <w:rFonts w:ascii="Arial" w:hAnsi="Arial" w:cs="Arial"/>
          <w:sz w:val="24"/>
          <w:szCs w:val="24"/>
        </w:rPr>
        <w:t>should conduct a public information campaign to alert those receiving benefits the purpose of P-EBT and how it is to be used.</w:t>
      </w:r>
    </w:p>
    <w:p w:rsidR="00812B50" w:rsidP="0039252B" w:rsidRDefault="00812B50" w14:paraId="17FD87D3" w14:textId="36545FCF">
      <w:pPr>
        <w:pStyle w:val="ListParagraph"/>
        <w:spacing w:line="360" w:lineRule="auto"/>
        <w:ind w:left="360"/>
        <w:rPr>
          <w:rFonts w:ascii="Arial" w:hAnsi="Arial" w:cs="Arial"/>
          <w:sz w:val="24"/>
          <w:szCs w:val="24"/>
        </w:rPr>
      </w:pPr>
    </w:p>
    <w:p w:rsidR="00812B50" w:rsidP="00812B50" w:rsidRDefault="00812B50" w14:paraId="0C755592" w14:textId="1E10B9EF">
      <w:pPr>
        <w:pStyle w:val="ListParagraph"/>
        <w:spacing w:before="240" w:after="0" w:line="360" w:lineRule="auto"/>
        <w:ind w:left="360"/>
        <w:rPr>
          <w:rFonts w:ascii="Arial" w:hAnsi="Arial" w:cs="Arial"/>
          <w:sz w:val="24"/>
          <w:szCs w:val="24"/>
        </w:rPr>
      </w:pPr>
      <w:r w:rsidRPr="00052A6D">
        <w:rPr>
          <w:rFonts w:ascii="Arial" w:hAnsi="Arial" w:cs="Arial"/>
          <w:sz w:val="24"/>
          <w:szCs w:val="24"/>
        </w:rPr>
        <w:t xml:space="preserve">The State’s SNAP agency also agrees to </w:t>
      </w:r>
      <w:r>
        <w:rPr>
          <w:rFonts w:ascii="Arial" w:hAnsi="Arial" w:cs="Arial"/>
          <w:sz w:val="24"/>
          <w:szCs w:val="24"/>
        </w:rPr>
        <w:t>complete the FNS-292</w:t>
      </w:r>
      <w:r w:rsidR="00E275A6">
        <w:rPr>
          <w:rFonts w:ascii="Arial" w:hAnsi="Arial" w:cs="Arial"/>
          <w:sz w:val="24"/>
          <w:szCs w:val="24"/>
        </w:rPr>
        <w:t xml:space="preserve"> form</w:t>
      </w:r>
      <w:r>
        <w:rPr>
          <w:rFonts w:ascii="Arial" w:hAnsi="Arial" w:cs="Arial"/>
          <w:sz w:val="24"/>
          <w:szCs w:val="24"/>
        </w:rPr>
        <w:t xml:space="preserve"> on a timely basis in accordance with requirements</w:t>
      </w:r>
      <w:r w:rsidRPr="00C320B6">
        <w:rPr>
          <w:rFonts w:ascii="Arial" w:hAnsi="Arial" w:cs="Arial"/>
          <w:sz w:val="24"/>
          <w:szCs w:val="24"/>
        </w:rPr>
        <w:t xml:space="preserve"> as well as all other normally recurring SNAP reporting</w:t>
      </w:r>
      <w:r>
        <w:rPr>
          <w:rFonts w:ascii="Arial" w:hAnsi="Arial" w:cs="Arial"/>
          <w:sz w:val="24"/>
          <w:szCs w:val="24"/>
        </w:rPr>
        <w:t xml:space="preserve"> included the FNS 46 and 388 reports</w:t>
      </w:r>
      <w:r w:rsidRPr="00C320B6">
        <w:rPr>
          <w:rFonts w:ascii="Arial" w:hAnsi="Arial" w:cs="Arial"/>
          <w:sz w:val="24"/>
          <w:szCs w:val="24"/>
        </w:rPr>
        <w:t>, on a timely basis in accordance with requirements</w:t>
      </w:r>
      <w:r>
        <w:rPr>
          <w:rFonts w:ascii="Arial" w:hAnsi="Arial" w:cs="Arial"/>
          <w:sz w:val="24"/>
          <w:szCs w:val="24"/>
        </w:rPr>
        <w:t>.</w:t>
      </w:r>
      <w:r w:rsidRPr="00C320B6">
        <w:rPr>
          <w:rFonts w:ascii="Arial" w:hAnsi="Arial" w:cs="Arial"/>
          <w:sz w:val="24"/>
          <w:szCs w:val="24"/>
        </w:rPr>
        <w:t xml:space="preserve">  </w:t>
      </w:r>
    </w:p>
    <w:p w:rsidR="00812B50" w:rsidP="00812B50" w:rsidRDefault="00812B50" w14:paraId="0C6082A1" w14:textId="77777777">
      <w:pPr>
        <w:pStyle w:val="ListParagraph"/>
        <w:spacing w:before="240" w:after="0" w:line="360" w:lineRule="auto"/>
        <w:ind w:left="360"/>
        <w:rPr>
          <w:rFonts w:ascii="Arial" w:hAnsi="Arial" w:cs="Arial"/>
          <w:sz w:val="24"/>
          <w:szCs w:val="24"/>
        </w:rPr>
      </w:pPr>
    </w:p>
    <w:p w:rsidRPr="00ED2178" w:rsidR="00812B50" w:rsidP="00812B50" w:rsidRDefault="00812B50" w14:paraId="6D8023FE" w14:textId="5DEC47A9">
      <w:pPr>
        <w:pStyle w:val="ListParagraph"/>
        <w:spacing w:before="240" w:after="0" w:line="360" w:lineRule="auto"/>
        <w:ind w:left="360"/>
        <w:rPr>
          <w:rFonts w:ascii="Arial" w:hAnsi="Arial" w:cs="Arial"/>
          <w:sz w:val="24"/>
          <w:szCs w:val="24"/>
        </w:rPr>
      </w:pPr>
      <w:r w:rsidRPr="007D3A35">
        <w:rPr>
          <w:rFonts w:ascii="Arial" w:hAnsi="Arial" w:cs="Arial"/>
          <w:sz w:val="24"/>
          <w:szCs w:val="24"/>
        </w:rPr>
        <w:t xml:space="preserve">In addition, </w:t>
      </w:r>
      <w:r w:rsidR="00E275A6">
        <w:rPr>
          <w:rFonts w:ascii="Arial" w:hAnsi="Arial" w:cs="Arial"/>
          <w:color w:val="000000"/>
          <w:sz w:val="24"/>
          <w:szCs w:val="24"/>
          <w:bdr w:val="none" w:color="auto" w:sz="0" w:space="0" w:frame="1"/>
        </w:rPr>
        <w:t>t</w:t>
      </w:r>
      <w:r w:rsidRPr="00ED2178">
        <w:rPr>
          <w:rFonts w:ascii="Arial" w:hAnsi="Arial" w:cs="Arial"/>
          <w:color w:val="000000"/>
          <w:sz w:val="24"/>
          <w:szCs w:val="24"/>
          <w:bdr w:val="none" w:color="auto" w:sz="0" w:space="0" w:frame="1"/>
        </w:rPr>
        <w:t>he State agency will submit weekly reports to FNS with the following information for the entire State:</w:t>
      </w:r>
    </w:p>
    <w:p w:rsidRPr="00ED2178" w:rsidR="00812B50" w:rsidP="00812B50" w:rsidRDefault="00812B50" w14:paraId="3CD57AAA" w14:textId="6012D332">
      <w:pPr>
        <w:numPr>
          <w:ilvl w:val="0"/>
          <w:numId w:val="9"/>
        </w:numPr>
        <w:spacing w:after="0" w:line="240" w:lineRule="auto"/>
        <w:ind w:left="1440"/>
        <w:contextualSpacing/>
        <w:rPr>
          <w:rFonts w:ascii="Arial" w:hAnsi="Arial" w:cs="Arial"/>
          <w:color w:val="000000"/>
          <w:sz w:val="24"/>
          <w:szCs w:val="24"/>
          <w:bdr w:val="none" w:color="auto" w:sz="0" w:space="0" w:frame="1"/>
        </w:rPr>
      </w:pPr>
      <w:r>
        <w:rPr>
          <w:rFonts w:ascii="Arial" w:hAnsi="Arial" w:cs="Arial"/>
          <w:color w:val="000000"/>
          <w:sz w:val="24"/>
          <w:szCs w:val="24"/>
          <w:bdr w:val="none" w:color="auto" w:sz="0" w:space="0" w:frame="1"/>
        </w:rPr>
        <w:t>The value of the P-EBT benefits</w:t>
      </w:r>
      <w:r w:rsidRPr="00ED2178">
        <w:rPr>
          <w:rFonts w:ascii="Arial" w:hAnsi="Arial" w:cs="Arial"/>
          <w:color w:val="000000"/>
          <w:sz w:val="24"/>
          <w:szCs w:val="24"/>
          <w:bdr w:val="none" w:color="auto" w:sz="0" w:space="0" w:frame="1"/>
        </w:rPr>
        <w:t xml:space="preserve"> issued</w:t>
      </w:r>
      <w:r>
        <w:rPr>
          <w:rFonts w:ascii="Arial" w:hAnsi="Arial" w:cs="Arial"/>
          <w:color w:val="000000"/>
          <w:sz w:val="24"/>
          <w:szCs w:val="24"/>
          <w:bdr w:val="none" w:color="auto" w:sz="0" w:space="0" w:frame="1"/>
        </w:rPr>
        <w:t xml:space="preserve"> to SNAP and non-SNAP households</w:t>
      </w:r>
      <w:r w:rsidR="00EF0396">
        <w:rPr>
          <w:rFonts w:ascii="Arial" w:hAnsi="Arial" w:cs="Arial"/>
          <w:color w:val="000000"/>
          <w:sz w:val="24"/>
          <w:szCs w:val="24"/>
          <w:bdr w:val="none" w:color="auto" w:sz="0" w:space="0" w:frame="1"/>
        </w:rPr>
        <w:t>, separately identified</w:t>
      </w:r>
      <w:r w:rsidRPr="00ED2178">
        <w:rPr>
          <w:rFonts w:ascii="Arial" w:hAnsi="Arial" w:cs="Arial"/>
          <w:color w:val="000000"/>
          <w:sz w:val="24"/>
          <w:szCs w:val="24"/>
          <w:bdr w:val="none" w:color="auto" w:sz="0" w:space="0" w:frame="1"/>
        </w:rPr>
        <w:t>.</w:t>
      </w:r>
    </w:p>
    <w:p w:rsidRPr="00ED2178" w:rsidR="00812B50" w:rsidP="00812B50" w:rsidRDefault="00812B50" w14:paraId="64CF9509" w14:textId="36775218">
      <w:pPr>
        <w:numPr>
          <w:ilvl w:val="0"/>
          <w:numId w:val="9"/>
        </w:numPr>
        <w:spacing w:after="0" w:line="240" w:lineRule="auto"/>
        <w:ind w:left="1440"/>
        <w:rPr>
          <w:rFonts w:ascii="Arial" w:hAnsi="Arial" w:cs="Arial"/>
          <w:color w:val="000000"/>
          <w:sz w:val="24"/>
          <w:szCs w:val="24"/>
          <w:bdr w:val="none" w:color="auto" w:sz="0" w:space="0" w:frame="1"/>
        </w:rPr>
      </w:pPr>
      <w:r w:rsidRPr="00ED2178">
        <w:rPr>
          <w:rFonts w:ascii="Arial" w:hAnsi="Arial" w:cs="Arial"/>
          <w:color w:val="000000"/>
          <w:sz w:val="24"/>
          <w:szCs w:val="24"/>
          <w:bdr w:val="none" w:color="auto" w:sz="0" w:space="0" w:frame="1"/>
        </w:rPr>
        <w:t>The average issuance amount per household</w:t>
      </w:r>
      <w:r w:rsidR="00EF0396">
        <w:rPr>
          <w:rFonts w:ascii="Arial" w:hAnsi="Arial" w:cs="Arial"/>
          <w:color w:val="000000"/>
          <w:sz w:val="24"/>
          <w:szCs w:val="24"/>
          <w:bdr w:val="none" w:color="auto" w:sz="0" w:space="0" w:frame="1"/>
        </w:rPr>
        <w:t xml:space="preserve"> for SNAP and non-SNAP households, separately identified</w:t>
      </w:r>
      <w:r w:rsidRPr="00ED2178">
        <w:rPr>
          <w:rFonts w:ascii="Arial" w:hAnsi="Arial" w:cs="Arial"/>
          <w:color w:val="000000"/>
          <w:sz w:val="24"/>
          <w:szCs w:val="24"/>
          <w:bdr w:val="none" w:color="auto" w:sz="0" w:space="0" w:frame="1"/>
        </w:rPr>
        <w:t>.</w:t>
      </w:r>
    </w:p>
    <w:p w:rsidRPr="00ED2178" w:rsidR="00812B50" w:rsidP="00812B50" w:rsidRDefault="00812B50" w14:paraId="0A956CD7" w14:textId="4C8618D4">
      <w:pPr>
        <w:numPr>
          <w:ilvl w:val="0"/>
          <w:numId w:val="9"/>
        </w:numPr>
        <w:spacing w:after="0" w:line="240" w:lineRule="auto"/>
        <w:ind w:left="1440"/>
        <w:rPr>
          <w:rFonts w:ascii="Arial" w:hAnsi="Arial" w:cs="Arial"/>
          <w:color w:val="000000"/>
          <w:sz w:val="24"/>
          <w:szCs w:val="24"/>
          <w:bdr w:val="none" w:color="auto" w:sz="0" w:space="0" w:frame="1"/>
        </w:rPr>
      </w:pPr>
      <w:r w:rsidRPr="00ED2178">
        <w:rPr>
          <w:rFonts w:ascii="Arial" w:hAnsi="Arial" w:cs="Arial"/>
          <w:color w:val="000000"/>
          <w:sz w:val="24"/>
          <w:szCs w:val="24"/>
          <w:bdr w:val="none" w:color="auto" w:sz="0" w:space="0" w:frame="1"/>
        </w:rPr>
        <w:lastRenderedPageBreak/>
        <w:t xml:space="preserve">The number of </w:t>
      </w:r>
      <w:r>
        <w:rPr>
          <w:rFonts w:ascii="Arial" w:hAnsi="Arial" w:cs="Arial"/>
          <w:color w:val="000000"/>
          <w:sz w:val="24"/>
          <w:szCs w:val="24"/>
          <w:bdr w:val="none" w:color="auto" w:sz="0" w:space="0" w:frame="1"/>
        </w:rPr>
        <w:t xml:space="preserve">SNAP </w:t>
      </w:r>
      <w:r w:rsidRPr="00ED2178">
        <w:rPr>
          <w:rFonts w:ascii="Arial" w:hAnsi="Arial" w:cs="Arial"/>
          <w:color w:val="000000"/>
          <w:sz w:val="24"/>
          <w:szCs w:val="24"/>
          <w:bdr w:val="none" w:color="auto" w:sz="0" w:space="0" w:frame="1"/>
        </w:rPr>
        <w:t xml:space="preserve">households issued </w:t>
      </w:r>
      <w:r>
        <w:rPr>
          <w:rFonts w:ascii="Arial" w:hAnsi="Arial" w:cs="Arial"/>
          <w:color w:val="000000"/>
          <w:sz w:val="24"/>
          <w:szCs w:val="24"/>
          <w:bdr w:val="none" w:color="auto" w:sz="0" w:space="0" w:frame="1"/>
        </w:rPr>
        <w:t>P-EBT</w:t>
      </w:r>
      <w:r w:rsidR="00EF0396">
        <w:rPr>
          <w:rFonts w:ascii="Arial" w:hAnsi="Arial" w:cs="Arial"/>
          <w:color w:val="000000"/>
          <w:sz w:val="24"/>
          <w:szCs w:val="24"/>
          <w:bdr w:val="none" w:color="auto" w:sz="0" w:space="0" w:frame="1"/>
        </w:rPr>
        <w:t xml:space="preserve"> and the number of non-SNAP households issued P-EBT</w:t>
      </w:r>
    </w:p>
    <w:p w:rsidR="00812B50" w:rsidP="002C784B" w:rsidRDefault="0017258E" w14:paraId="4ACF4420" w14:textId="29E0A8E8">
      <w:pPr>
        <w:pStyle w:val="ListParagraph"/>
        <w:numPr>
          <w:ilvl w:val="1"/>
          <w:numId w:val="10"/>
        </w:numPr>
        <w:spacing w:line="360" w:lineRule="auto"/>
        <w:rPr>
          <w:rFonts w:ascii="Arial" w:hAnsi="Arial" w:cs="Arial"/>
          <w:sz w:val="24"/>
          <w:szCs w:val="24"/>
        </w:rPr>
      </w:pPr>
      <w:r>
        <w:rPr>
          <w:rFonts w:ascii="Arial" w:hAnsi="Arial" w:cs="Arial"/>
          <w:sz w:val="24"/>
          <w:szCs w:val="24"/>
        </w:rPr>
        <w:t xml:space="preserve">Data should </w:t>
      </w:r>
      <w:r w:rsidR="007F7C01">
        <w:rPr>
          <w:rFonts w:ascii="Arial" w:hAnsi="Arial" w:cs="Arial"/>
          <w:sz w:val="24"/>
          <w:szCs w:val="24"/>
        </w:rPr>
        <w:t xml:space="preserve">differentiate </w:t>
      </w:r>
      <w:r w:rsidRPr="00052A6D" w:rsidR="007F7C01">
        <w:rPr>
          <w:rFonts w:ascii="Arial" w:hAnsi="Arial" w:cs="Arial"/>
          <w:sz w:val="24"/>
          <w:szCs w:val="24"/>
        </w:rPr>
        <w:t>between non-SNAP and current SNAP</w:t>
      </w:r>
      <w:r w:rsidR="007F7C01">
        <w:rPr>
          <w:rFonts w:ascii="Arial" w:hAnsi="Arial" w:cs="Arial"/>
          <w:sz w:val="24"/>
          <w:szCs w:val="24"/>
        </w:rPr>
        <w:t xml:space="preserve"> households receiving P-EBT</w:t>
      </w:r>
    </w:p>
    <w:p w:rsidR="007F7C01" w:rsidP="002C784B" w:rsidRDefault="007F7C01" w14:paraId="02730650" w14:textId="2E19740C">
      <w:pPr>
        <w:pStyle w:val="ListParagraph"/>
        <w:numPr>
          <w:ilvl w:val="1"/>
          <w:numId w:val="10"/>
        </w:numPr>
        <w:spacing w:line="360" w:lineRule="auto"/>
        <w:rPr>
          <w:rFonts w:ascii="Arial" w:hAnsi="Arial" w:cs="Arial"/>
          <w:sz w:val="24"/>
          <w:szCs w:val="24"/>
        </w:rPr>
      </w:pPr>
      <w:r>
        <w:rPr>
          <w:rFonts w:ascii="Arial" w:hAnsi="Arial" w:cs="Arial"/>
          <w:sz w:val="24"/>
          <w:szCs w:val="24"/>
        </w:rPr>
        <w:t>W</w:t>
      </w:r>
      <w:r w:rsidRPr="009F464D">
        <w:rPr>
          <w:rFonts w:ascii="Arial" w:hAnsi="Arial" w:cs="Arial"/>
          <w:sz w:val="24"/>
          <w:szCs w:val="24"/>
        </w:rPr>
        <w:t xml:space="preserve">ithin SNAP households, </w:t>
      </w:r>
      <w:r w:rsidR="0017258E">
        <w:rPr>
          <w:rFonts w:ascii="Arial" w:hAnsi="Arial" w:cs="Arial"/>
          <w:sz w:val="24"/>
          <w:szCs w:val="24"/>
        </w:rPr>
        <w:t>the data should differentiate</w:t>
      </w:r>
      <w:r w:rsidRPr="009F464D">
        <w:rPr>
          <w:rFonts w:ascii="Arial" w:hAnsi="Arial" w:cs="Arial"/>
          <w:sz w:val="24"/>
          <w:szCs w:val="24"/>
        </w:rPr>
        <w:t xml:space="preserve"> between base SNAP benefits and P-EBT benefits</w:t>
      </w:r>
      <w:r w:rsidRPr="00052A6D">
        <w:rPr>
          <w:rFonts w:ascii="Arial" w:hAnsi="Arial" w:cs="Arial"/>
          <w:sz w:val="24"/>
          <w:szCs w:val="24"/>
        </w:rPr>
        <w:t xml:space="preserve"> </w:t>
      </w:r>
    </w:p>
    <w:p w:rsidRPr="00052A6D" w:rsidR="00976D75" w:rsidP="0039252B" w:rsidRDefault="0039252B" w14:paraId="52DD4D33" w14:textId="4B3D6D7D">
      <w:pPr>
        <w:pStyle w:val="ListParagraph"/>
        <w:spacing w:before="240" w:after="0" w:line="360" w:lineRule="auto"/>
        <w:ind w:left="360"/>
        <w:rPr>
          <w:rFonts w:ascii="Arial" w:hAnsi="Arial" w:cs="Arial"/>
          <w:sz w:val="24"/>
          <w:szCs w:val="24"/>
        </w:rPr>
      </w:pPr>
      <w:r>
        <w:rPr>
          <w:rFonts w:ascii="Arial" w:hAnsi="Arial" w:cs="Arial"/>
          <w:sz w:val="24"/>
          <w:szCs w:val="24"/>
        </w:rPr>
        <w:t>.</w:t>
      </w:r>
      <w:r w:rsidRPr="009F464D">
        <w:rPr>
          <w:rFonts w:ascii="Arial" w:hAnsi="Arial" w:cs="Arial"/>
          <w:sz w:val="24"/>
          <w:szCs w:val="24"/>
        </w:rPr>
        <w:t xml:space="preserve"> </w:t>
      </w:r>
    </w:p>
    <w:p w:rsidRPr="00052A6D" w:rsidR="00AF4A1C" w:rsidP="00A85DFA" w:rsidRDefault="00AF4A1C" w14:paraId="243143D1" w14:textId="77777777">
      <w:pPr>
        <w:pStyle w:val="ListParagraph"/>
        <w:spacing w:before="240" w:after="0" w:line="360" w:lineRule="auto"/>
        <w:ind w:left="360"/>
        <w:rPr>
          <w:rFonts w:ascii="Arial" w:hAnsi="Arial" w:cs="Arial"/>
          <w:sz w:val="24"/>
          <w:szCs w:val="24"/>
        </w:rPr>
      </w:pPr>
    </w:p>
    <w:p w:rsidRPr="00052A6D" w:rsidR="00C91DA6" w:rsidP="00A85DFA" w:rsidRDefault="00C91DA6" w14:paraId="63E8FFA4" w14:textId="3652111D">
      <w:pPr>
        <w:pStyle w:val="ListParagraph"/>
        <w:numPr>
          <w:ilvl w:val="0"/>
          <w:numId w:val="1"/>
        </w:numPr>
        <w:spacing w:before="240" w:after="0" w:line="360" w:lineRule="auto"/>
        <w:rPr>
          <w:rFonts w:ascii="Arial" w:hAnsi="Arial" w:cs="Arial"/>
          <w:b/>
          <w:bCs/>
          <w:sz w:val="24"/>
          <w:szCs w:val="24"/>
        </w:rPr>
      </w:pPr>
      <w:r w:rsidRPr="00052A6D">
        <w:rPr>
          <w:rFonts w:ascii="Arial" w:hAnsi="Arial" w:cs="Arial"/>
          <w:b/>
          <w:bCs/>
          <w:sz w:val="24"/>
          <w:szCs w:val="24"/>
        </w:rPr>
        <w:t xml:space="preserve">Justification for Request: </w:t>
      </w:r>
      <w:r w:rsidRPr="00052A6D">
        <w:rPr>
          <w:rFonts w:ascii="Arial" w:hAnsi="Arial" w:cs="Arial"/>
          <w:bCs/>
          <w:sz w:val="24"/>
          <w:szCs w:val="24"/>
        </w:rPr>
        <w:t>Coronavirus COVID-19</w:t>
      </w:r>
    </w:p>
    <w:p w:rsidRPr="00052A6D" w:rsidR="00974D96" w:rsidP="00974D96" w:rsidRDefault="00974D96" w14:paraId="05674FF1" w14:textId="77777777">
      <w:pPr>
        <w:pStyle w:val="ListParagraph"/>
        <w:spacing w:before="240" w:after="0" w:line="360" w:lineRule="auto"/>
        <w:ind w:left="360"/>
        <w:rPr>
          <w:rFonts w:ascii="Arial" w:hAnsi="Arial" w:cs="Arial"/>
          <w:b/>
          <w:bCs/>
          <w:sz w:val="24"/>
          <w:szCs w:val="24"/>
        </w:rPr>
      </w:pPr>
    </w:p>
    <w:p w:rsidRPr="00052A6D" w:rsidR="00C91DA6" w:rsidP="00A85DFA" w:rsidRDefault="00C91DA6" w14:paraId="7CA42DEF" w14:textId="4C2F81B6">
      <w:pPr>
        <w:pStyle w:val="ListParagraph"/>
        <w:numPr>
          <w:ilvl w:val="0"/>
          <w:numId w:val="1"/>
        </w:numPr>
        <w:spacing w:before="240" w:after="0" w:line="360" w:lineRule="auto"/>
        <w:rPr>
          <w:rFonts w:ascii="Arial" w:hAnsi="Arial" w:cs="Arial"/>
          <w:b/>
          <w:bCs/>
          <w:sz w:val="24"/>
          <w:szCs w:val="24"/>
        </w:rPr>
      </w:pPr>
      <w:r w:rsidRPr="00052A6D">
        <w:rPr>
          <w:rFonts w:ascii="Arial" w:hAnsi="Arial" w:cs="Arial"/>
          <w:b/>
          <w:bCs/>
          <w:sz w:val="24"/>
          <w:szCs w:val="24"/>
        </w:rPr>
        <w:t>Affected Caseload</w:t>
      </w:r>
      <w:r w:rsidRPr="00052A6D" w:rsidR="00342C1F">
        <w:rPr>
          <w:rFonts w:ascii="Arial" w:hAnsi="Arial" w:cs="Arial"/>
          <w:b/>
          <w:bCs/>
          <w:sz w:val="24"/>
          <w:szCs w:val="24"/>
        </w:rPr>
        <w:t xml:space="preserve">:  </w:t>
      </w:r>
      <w:r w:rsidRPr="00052A6D" w:rsidR="003E4BF1">
        <w:rPr>
          <w:rFonts w:ascii="Arial" w:hAnsi="Arial" w:cs="Arial"/>
          <w:bCs/>
          <w:caps/>
          <w:sz w:val="24"/>
          <w:szCs w:val="24"/>
        </w:rPr>
        <w:t>[</w:t>
      </w:r>
      <w:r w:rsidRPr="00052A6D" w:rsidR="00342C1F">
        <w:rPr>
          <w:rFonts w:ascii="Arial" w:hAnsi="Arial" w:cs="Arial"/>
          <w:bCs/>
          <w:caps/>
          <w:sz w:val="24"/>
          <w:szCs w:val="24"/>
        </w:rPr>
        <w:t>these benefits will be issued</w:t>
      </w:r>
      <w:r w:rsidR="00F04F6C">
        <w:rPr>
          <w:rFonts w:ascii="Arial" w:hAnsi="Arial" w:cs="Arial"/>
          <w:bCs/>
          <w:caps/>
          <w:sz w:val="24"/>
          <w:szCs w:val="24"/>
        </w:rPr>
        <w:t xml:space="preserve"> FOR AS LONG AS SCHOOLS ARE CLOSED DUE TO COVID-19</w:t>
      </w:r>
      <w:r w:rsidR="009478A6">
        <w:rPr>
          <w:rFonts w:ascii="Arial" w:hAnsi="Arial" w:cs="Arial"/>
          <w:bCs/>
          <w:caps/>
          <w:sz w:val="24"/>
          <w:szCs w:val="24"/>
        </w:rPr>
        <w:t xml:space="preserve">, but not beyond </w:t>
      </w:r>
      <w:r w:rsidR="00B10BA5">
        <w:rPr>
          <w:rFonts w:ascii="Arial" w:hAnsi="Arial" w:cs="Arial"/>
          <w:bCs/>
          <w:caps/>
          <w:sz w:val="24"/>
          <w:szCs w:val="24"/>
        </w:rPr>
        <w:t>the end of the regular school year)</w:t>
      </w:r>
      <w:r w:rsidR="005E693F">
        <w:rPr>
          <w:rFonts w:ascii="Arial" w:hAnsi="Arial" w:cs="Arial"/>
          <w:bCs/>
          <w:caps/>
          <w:sz w:val="24"/>
          <w:szCs w:val="24"/>
        </w:rPr>
        <w:t xml:space="preserve">.  </w:t>
      </w:r>
      <w:r w:rsidR="003C4D2F">
        <w:rPr>
          <w:rFonts w:ascii="Arial" w:hAnsi="Arial" w:cs="Arial"/>
          <w:bCs/>
          <w:caps/>
          <w:sz w:val="24"/>
          <w:szCs w:val="24"/>
        </w:rPr>
        <w:t xml:space="preserve">thE BENEFITS ISSUED SHOULD BE </w:t>
      </w:r>
      <w:r w:rsidR="005E693F">
        <w:rPr>
          <w:rFonts w:ascii="Arial" w:hAnsi="Arial" w:cs="Arial"/>
          <w:bCs/>
          <w:caps/>
          <w:sz w:val="24"/>
          <w:szCs w:val="24"/>
        </w:rPr>
        <w:t xml:space="preserve">EQUIVALENT TO THE DAILY </w:t>
      </w:r>
      <w:r w:rsidRPr="002C784B" w:rsidR="002A7C68">
        <w:rPr>
          <w:rFonts w:ascii="Arial" w:hAnsi="Arial" w:cs="Arial"/>
          <w:bCs/>
          <w:caps/>
          <w:sz w:val="24"/>
          <w:szCs w:val="24"/>
          <w:highlight w:val="yellow"/>
        </w:rPr>
        <w:t>REIMBURSEMENT FOR FREE</w:t>
      </w:r>
      <w:r w:rsidRPr="002C784B" w:rsidR="005E693F">
        <w:rPr>
          <w:rFonts w:ascii="Arial" w:hAnsi="Arial" w:cs="Arial"/>
          <w:bCs/>
          <w:caps/>
          <w:sz w:val="24"/>
          <w:szCs w:val="24"/>
          <w:highlight w:val="yellow"/>
        </w:rPr>
        <w:t xml:space="preserve"> B</w:t>
      </w:r>
      <w:r w:rsidR="005E693F">
        <w:rPr>
          <w:rFonts w:ascii="Arial" w:hAnsi="Arial" w:cs="Arial"/>
          <w:bCs/>
          <w:caps/>
          <w:sz w:val="24"/>
          <w:szCs w:val="24"/>
        </w:rPr>
        <w:t>REAKFAST</w:t>
      </w:r>
      <w:r w:rsidR="00EF0396">
        <w:rPr>
          <w:rFonts w:ascii="Arial" w:hAnsi="Arial" w:cs="Arial"/>
          <w:bCs/>
          <w:caps/>
          <w:sz w:val="24"/>
          <w:szCs w:val="24"/>
        </w:rPr>
        <w:t xml:space="preserve"> and</w:t>
      </w:r>
      <w:r w:rsidR="002A7C68">
        <w:rPr>
          <w:rFonts w:ascii="Arial" w:hAnsi="Arial" w:cs="Arial"/>
          <w:bCs/>
          <w:caps/>
          <w:sz w:val="24"/>
          <w:szCs w:val="24"/>
        </w:rPr>
        <w:t xml:space="preserve"> </w:t>
      </w:r>
      <w:r w:rsidR="005E693F">
        <w:rPr>
          <w:rFonts w:ascii="Arial" w:hAnsi="Arial" w:cs="Arial"/>
          <w:bCs/>
          <w:caps/>
          <w:sz w:val="24"/>
          <w:szCs w:val="24"/>
        </w:rPr>
        <w:t>LUNCH</w:t>
      </w:r>
      <w:r w:rsidR="0014196B">
        <w:rPr>
          <w:rFonts w:ascii="Arial" w:hAnsi="Arial" w:cs="Arial"/>
          <w:bCs/>
          <w:caps/>
          <w:sz w:val="24"/>
          <w:szCs w:val="24"/>
        </w:rPr>
        <w:t xml:space="preserve"> in the State </w:t>
      </w:r>
      <w:r w:rsidR="005E693F">
        <w:rPr>
          <w:rFonts w:ascii="Arial" w:hAnsi="Arial" w:cs="Arial"/>
          <w:bCs/>
          <w:caps/>
          <w:sz w:val="24"/>
          <w:szCs w:val="24"/>
        </w:rPr>
        <w:t xml:space="preserve">MULTIPLIED BY THE </w:t>
      </w:r>
      <w:r w:rsidR="003C4D2F">
        <w:rPr>
          <w:rFonts w:ascii="Arial" w:hAnsi="Arial" w:cs="Arial"/>
          <w:bCs/>
          <w:caps/>
          <w:sz w:val="24"/>
          <w:szCs w:val="24"/>
        </w:rPr>
        <w:t xml:space="preserve">AVERAGE </w:t>
      </w:r>
      <w:r w:rsidR="005E693F">
        <w:rPr>
          <w:rFonts w:ascii="Arial" w:hAnsi="Arial" w:cs="Arial"/>
          <w:bCs/>
          <w:caps/>
          <w:sz w:val="24"/>
          <w:szCs w:val="24"/>
        </w:rPr>
        <w:t>NUMBER OF DAYS</w:t>
      </w:r>
      <w:r w:rsidR="003C4D2F">
        <w:rPr>
          <w:rFonts w:ascii="Arial" w:hAnsi="Arial" w:cs="Arial"/>
          <w:bCs/>
          <w:caps/>
          <w:sz w:val="24"/>
          <w:szCs w:val="24"/>
        </w:rPr>
        <w:t xml:space="preserve"> </w:t>
      </w:r>
      <w:r w:rsidR="0017258E">
        <w:rPr>
          <w:rFonts w:ascii="Arial" w:hAnsi="Arial" w:cs="Arial"/>
          <w:bCs/>
          <w:caps/>
          <w:sz w:val="24"/>
          <w:szCs w:val="24"/>
        </w:rPr>
        <w:t xml:space="preserve">SCHOOL WAS CANCELLED </w:t>
      </w:r>
      <w:r w:rsidR="003C4D2F">
        <w:rPr>
          <w:rFonts w:ascii="Arial" w:hAnsi="Arial" w:cs="Arial"/>
          <w:bCs/>
          <w:caps/>
          <w:sz w:val="24"/>
          <w:szCs w:val="24"/>
        </w:rPr>
        <w:t xml:space="preserve">AND BY the NUMBER OF ELIGIBLE CHILDREN IN the HOUSEHOLD.  </w:t>
      </w:r>
      <w:r w:rsidR="0017258E">
        <w:rPr>
          <w:rFonts w:ascii="Arial" w:hAnsi="Arial" w:cs="Arial"/>
          <w:bCs/>
          <w:caps/>
          <w:sz w:val="24"/>
          <w:szCs w:val="24"/>
        </w:rPr>
        <w:t xml:space="preserve"> </w:t>
      </w:r>
      <w:r w:rsidR="005E693F">
        <w:rPr>
          <w:rFonts w:ascii="Arial" w:hAnsi="Arial" w:cs="Arial"/>
          <w:bCs/>
          <w:caps/>
          <w:sz w:val="24"/>
          <w:szCs w:val="24"/>
        </w:rPr>
        <w:t>TH</w:t>
      </w:r>
      <w:r w:rsidR="003C4D2F">
        <w:rPr>
          <w:rFonts w:ascii="Arial" w:hAnsi="Arial" w:cs="Arial"/>
          <w:bCs/>
          <w:caps/>
          <w:sz w:val="24"/>
          <w:szCs w:val="24"/>
        </w:rPr>
        <w:t>E</w:t>
      </w:r>
      <w:r w:rsidR="002A7C68">
        <w:rPr>
          <w:rFonts w:ascii="Arial" w:hAnsi="Arial" w:cs="Arial"/>
          <w:bCs/>
          <w:caps/>
          <w:sz w:val="24"/>
          <w:szCs w:val="24"/>
        </w:rPr>
        <w:t xml:space="preserve"> </w:t>
      </w:r>
      <w:r w:rsidR="005E693F">
        <w:rPr>
          <w:rFonts w:ascii="Arial" w:hAnsi="Arial" w:cs="Arial"/>
          <w:bCs/>
          <w:caps/>
          <w:sz w:val="24"/>
          <w:szCs w:val="24"/>
        </w:rPr>
        <w:t xml:space="preserve">BENEFIT </w:t>
      </w:r>
      <w:r w:rsidR="003C4D2F">
        <w:rPr>
          <w:rFonts w:ascii="Arial" w:hAnsi="Arial" w:cs="Arial"/>
          <w:bCs/>
          <w:caps/>
          <w:sz w:val="24"/>
          <w:szCs w:val="24"/>
        </w:rPr>
        <w:t xml:space="preserve">CEILING IS </w:t>
      </w:r>
      <w:r w:rsidR="005E693F">
        <w:rPr>
          <w:rFonts w:ascii="Arial" w:hAnsi="Arial" w:cs="Arial"/>
          <w:bCs/>
          <w:caps/>
          <w:sz w:val="24"/>
          <w:szCs w:val="24"/>
        </w:rPr>
        <w:t xml:space="preserve">CALCULATED </w:t>
      </w:r>
      <w:r w:rsidRPr="002C784B" w:rsidR="005E6F5A">
        <w:rPr>
          <w:rFonts w:ascii="Arial" w:hAnsi="Arial" w:cs="Arial"/>
          <w:bCs/>
          <w:caps/>
          <w:sz w:val="24"/>
          <w:szCs w:val="24"/>
          <w:highlight w:val="cyan"/>
        </w:rPr>
        <w:t xml:space="preserve">based on the number of </w:t>
      </w:r>
      <w:r w:rsidR="003C4D2F">
        <w:rPr>
          <w:rFonts w:ascii="Arial" w:hAnsi="Arial" w:cs="Arial"/>
          <w:bCs/>
          <w:caps/>
          <w:sz w:val="24"/>
          <w:szCs w:val="24"/>
          <w:highlight w:val="cyan"/>
        </w:rPr>
        <w:t xml:space="preserve">cancelled </w:t>
      </w:r>
      <w:r w:rsidRPr="002C784B" w:rsidR="005E6F5A">
        <w:rPr>
          <w:rFonts w:ascii="Arial" w:hAnsi="Arial" w:cs="Arial"/>
          <w:bCs/>
          <w:caps/>
          <w:sz w:val="24"/>
          <w:szCs w:val="24"/>
          <w:highlight w:val="cyan"/>
        </w:rPr>
        <w:t>school days in an average month</w:t>
      </w:r>
      <w:r w:rsidR="003C4D2F">
        <w:rPr>
          <w:rFonts w:ascii="Arial" w:hAnsi="Arial" w:cs="Arial"/>
          <w:bCs/>
          <w:caps/>
          <w:sz w:val="24"/>
          <w:szCs w:val="24"/>
        </w:rPr>
        <w:t>,</w:t>
      </w:r>
      <w:r w:rsidR="005E6F5A">
        <w:rPr>
          <w:rFonts w:ascii="Arial" w:hAnsi="Arial" w:cs="Arial"/>
          <w:bCs/>
          <w:caps/>
          <w:sz w:val="24"/>
          <w:szCs w:val="24"/>
        </w:rPr>
        <w:t xml:space="preserve"> </w:t>
      </w:r>
      <w:r w:rsidR="005E693F">
        <w:rPr>
          <w:rFonts w:ascii="Arial" w:hAnsi="Arial" w:cs="Arial"/>
          <w:bCs/>
          <w:caps/>
          <w:sz w:val="24"/>
          <w:szCs w:val="24"/>
        </w:rPr>
        <w:t>AND</w:t>
      </w:r>
      <w:r w:rsidR="003C4D2F">
        <w:rPr>
          <w:rFonts w:ascii="Arial" w:hAnsi="Arial" w:cs="Arial"/>
          <w:bCs/>
          <w:caps/>
          <w:sz w:val="24"/>
          <w:szCs w:val="24"/>
        </w:rPr>
        <w:t xml:space="preserve"> THE BENEFIT MAY BE</w:t>
      </w:r>
      <w:r w:rsidR="005E693F">
        <w:rPr>
          <w:rFonts w:ascii="Arial" w:hAnsi="Arial" w:cs="Arial"/>
          <w:bCs/>
          <w:caps/>
          <w:sz w:val="24"/>
          <w:szCs w:val="24"/>
        </w:rPr>
        <w:t xml:space="preserve"> PROVIDED </w:t>
      </w:r>
      <w:r w:rsidRPr="002C784B" w:rsidR="005E6F5A">
        <w:rPr>
          <w:rFonts w:ascii="Arial" w:hAnsi="Arial" w:cs="Arial"/>
          <w:bCs/>
          <w:caps/>
          <w:sz w:val="24"/>
          <w:szCs w:val="24"/>
          <w:highlight w:val="cyan"/>
        </w:rPr>
        <w:t>on a monthly basis</w:t>
      </w:r>
      <w:r w:rsidR="005E693F">
        <w:rPr>
          <w:rFonts w:ascii="Arial" w:hAnsi="Arial" w:cs="Arial"/>
          <w:bCs/>
          <w:caps/>
          <w:sz w:val="24"/>
          <w:szCs w:val="24"/>
        </w:rPr>
        <w:t xml:space="preserve"> THROUGH THE END OF THE STATE’s </w:t>
      </w:r>
      <w:r w:rsidRPr="002C784B" w:rsidR="002A7C68">
        <w:rPr>
          <w:rFonts w:ascii="Arial" w:hAnsi="Arial" w:cs="Arial"/>
          <w:bCs/>
          <w:caps/>
          <w:sz w:val="24"/>
          <w:szCs w:val="24"/>
          <w:highlight w:val="yellow"/>
        </w:rPr>
        <w:t xml:space="preserve">CALCULATED MEAN </w:t>
      </w:r>
      <w:r w:rsidR="002A7C68">
        <w:rPr>
          <w:rFonts w:ascii="Arial" w:hAnsi="Arial" w:cs="Arial"/>
          <w:bCs/>
          <w:caps/>
          <w:sz w:val="24"/>
          <w:szCs w:val="24"/>
          <w:highlight w:val="yellow"/>
        </w:rPr>
        <w:t xml:space="preserve">DATE </w:t>
      </w:r>
      <w:r w:rsidRPr="002C784B" w:rsidR="002A7C68">
        <w:rPr>
          <w:rFonts w:ascii="Arial" w:hAnsi="Arial" w:cs="Arial"/>
          <w:bCs/>
          <w:caps/>
          <w:sz w:val="24"/>
          <w:szCs w:val="24"/>
          <w:highlight w:val="yellow"/>
        </w:rPr>
        <w:t>FOR THE END OF THE</w:t>
      </w:r>
      <w:r w:rsidR="002A7C68">
        <w:rPr>
          <w:rFonts w:ascii="Arial" w:hAnsi="Arial" w:cs="Arial"/>
          <w:bCs/>
          <w:caps/>
          <w:sz w:val="24"/>
          <w:szCs w:val="24"/>
        </w:rPr>
        <w:t xml:space="preserve"> </w:t>
      </w:r>
      <w:r w:rsidR="0014196B">
        <w:rPr>
          <w:rFonts w:ascii="Arial" w:hAnsi="Arial" w:cs="Arial"/>
          <w:bCs/>
          <w:caps/>
          <w:sz w:val="24"/>
          <w:szCs w:val="24"/>
        </w:rPr>
        <w:t xml:space="preserve">REGULARLY SCHEDULED </w:t>
      </w:r>
      <w:r w:rsidR="00F04F6C">
        <w:rPr>
          <w:rFonts w:ascii="Arial" w:hAnsi="Arial" w:cs="Arial"/>
          <w:bCs/>
          <w:caps/>
          <w:sz w:val="24"/>
          <w:szCs w:val="24"/>
        </w:rPr>
        <w:t xml:space="preserve">SCHOOL YEAR.  </w:t>
      </w:r>
      <w:r w:rsidRPr="00052A6D" w:rsidR="00342C1F">
        <w:rPr>
          <w:rFonts w:ascii="Arial" w:hAnsi="Arial" w:cs="Arial"/>
          <w:bCs/>
          <w:caps/>
          <w:sz w:val="24"/>
          <w:szCs w:val="24"/>
        </w:rPr>
        <w:t xml:space="preserve">the State </w:t>
      </w:r>
      <w:r w:rsidRPr="00052A6D" w:rsidR="003E4BF1">
        <w:rPr>
          <w:rFonts w:ascii="Arial" w:hAnsi="Arial" w:cs="Arial"/>
          <w:bCs/>
          <w:caps/>
          <w:sz w:val="24"/>
          <w:szCs w:val="24"/>
        </w:rPr>
        <w:t>should provide</w:t>
      </w:r>
      <w:r w:rsidRPr="00052A6D" w:rsidR="00342C1F">
        <w:rPr>
          <w:rFonts w:ascii="Arial" w:hAnsi="Arial" w:cs="Arial"/>
          <w:bCs/>
          <w:caps/>
          <w:sz w:val="24"/>
          <w:szCs w:val="24"/>
        </w:rPr>
        <w:t xml:space="preserve"> estimates </w:t>
      </w:r>
      <w:r w:rsidRPr="00052A6D" w:rsidR="00342C1F">
        <w:rPr>
          <w:rFonts w:ascii="Arial" w:hAnsi="Arial" w:cs="Arial"/>
          <w:bCs/>
          <w:caps/>
          <w:sz w:val="24"/>
          <w:szCs w:val="24"/>
        </w:rPr>
        <w:lastRenderedPageBreak/>
        <w:t xml:space="preserve">for the </w:t>
      </w:r>
      <w:r w:rsidR="005E693F">
        <w:rPr>
          <w:rFonts w:ascii="Arial" w:hAnsi="Arial" w:cs="Arial"/>
          <w:bCs/>
          <w:caps/>
          <w:sz w:val="24"/>
          <w:szCs w:val="24"/>
        </w:rPr>
        <w:t xml:space="preserve">TOTAL </w:t>
      </w:r>
      <w:r w:rsidRPr="00052A6D" w:rsidR="00342C1F">
        <w:rPr>
          <w:rFonts w:ascii="Arial" w:hAnsi="Arial" w:cs="Arial"/>
          <w:bCs/>
          <w:caps/>
          <w:sz w:val="24"/>
          <w:szCs w:val="24"/>
        </w:rPr>
        <w:t>first month of expected issuance</w:t>
      </w:r>
      <w:r w:rsidR="005E693F">
        <w:rPr>
          <w:rFonts w:ascii="Arial" w:hAnsi="Arial" w:cs="Arial"/>
          <w:bCs/>
          <w:caps/>
          <w:sz w:val="24"/>
          <w:szCs w:val="24"/>
        </w:rPr>
        <w:t xml:space="preserve"> BASED ON THE NUMBER OF DAYS THAT ARE INCLUDED</w:t>
      </w:r>
      <w:r w:rsidRPr="00052A6D" w:rsidR="00342C1F">
        <w:rPr>
          <w:rFonts w:ascii="Arial" w:hAnsi="Arial" w:cs="Arial"/>
          <w:bCs/>
          <w:caps/>
          <w:sz w:val="24"/>
          <w:szCs w:val="24"/>
        </w:rPr>
        <w:t>.</w:t>
      </w:r>
      <w:r w:rsidRPr="00052A6D" w:rsidR="003E4BF1">
        <w:rPr>
          <w:rFonts w:ascii="Arial" w:hAnsi="Arial" w:cs="Arial"/>
          <w:bCs/>
          <w:caps/>
          <w:sz w:val="24"/>
          <w:szCs w:val="24"/>
        </w:rPr>
        <w:t>]</w:t>
      </w:r>
      <w:r w:rsidRPr="00052A6D" w:rsidR="00342C1F">
        <w:rPr>
          <w:rFonts w:ascii="Arial" w:hAnsi="Arial" w:cs="Arial"/>
          <w:bCs/>
          <w:caps/>
          <w:sz w:val="24"/>
          <w:szCs w:val="24"/>
        </w:rPr>
        <w:t xml:space="preserve"> </w:t>
      </w:r>
      <w:r w:rsidRPr="00052A6D" w:rsidR="00342C1F">
        <w:rPr>
          <w:rFonts w:ascii="Arial" w:hAnsi="Arial" w:cs="Arial"/>
          <w:bCs/>
          <w:sz w:val="24"/>
          <w:szCs w:val="24"/>
        </w:rPr>
        <w:t xml:space="preserve"> </w:t>
      </w:r>
    </w:p>
    <w:p w:rsidRPr="00052A6D" w:rsidR="003E4BF1" w:rsidP="003E4BF1" w:rsidRDefault="003E4BF1" w14:paraId="01DFFA60" w14:textId="77777777">
      <w:pPr>
        <w:spacing w:before="240" w:after="0" w:line="360" w:lineRule="auto"/>
        <w:ind w:left="360"/>
        <w:rPr>
          <w:rFonts w:ascii="Arial" w:hAnsi="Arial" w:cs="Arial"/>
          <w:bCs/>
          <w:sz w:val="24"/>
          <w:szCs w:val="24"/>
        </w:rPr>
      </w:pPr>
      <w:r w:rsidRPr="00052A6D">
        <w:rPr>
          <w:rFonts w:ascii="Arial" w:hAnsi="Arial" w:cs="Arial"/>
          <w:bCs/>
          <w:sz w:val="24"/>
          <w:szCs w:val="24"/>
        </w:rPr>
        <w:t>One month estimates for existing SNAP households under these procedures:</w:t>
      </w:r>
    </w:p>
    <w:p w:rsidRPr="00052A6D" w:rsidR="003E4BF1" w:rsidP="003E4BF1" w:rsidRDefault="003E4BF1" w14:paraId="0894D58C" w14:textId="77777777">
      <w:pPr>
        <w:pStyle w:val="ListParagraph"/>
        <w:numPr>
          <w:ilvl w:val="0"/>
          <w:numId w:val="3"/>
        </w:numPr>
        <w:spacing w:after="0" w:line="360" w:lineRule="auto"/>
        <w:rPr>
          <w:rFonts w:ascii="Arial" w:hAnsi="Arial" w:cs="Arial"/>
          <w:bCs/>
          <w:sz w:val="24"/>
          <w:szCs w:val="24"/>
        </w:rPr>
      </w:pPr>
      <w:r w:rsidRPr="00052A6D">
        <w:rPr>
          <w:rFonts w:ascii="Arial" w:hAnsi="Arial" w:cs="Arial"/>
          <w:bCs/>
          <w:sz w:val="24"/>
          <w:szCs w:val="24"/>
        </w:rPr>
        <w:t xml:space="preserve">Number of households receiving P-EBT benefits: </w:t>
      </w:r>
    </w:p>
    <w:p w:rsidRPr="00052A6D" w:rsidR="003E4BF1" w:rsidP="003E4BF1" w:rsidRDefault="003E4BF1" w14:paraId="50D116D4" w14:textId="77777777">
      <w:pPr>
        <w:pStyle w:val="ListParagraph"/>
        <w:numPr>
          <w:ilvl w:val="0"/>
          <w:numId w:val="3"/>
        </w:numPr>
        <w:spacing w:after="0" w:line="360" w:lineRule="auto"/>
        <w:rPr>
          <w:rFonts w:ascii="Arial" w:hAnsi="Arial" w:cs="Arial"/>
          <w:bCs/>
          <w:sz w:val="24"/>
          <w:szCs w:val="24"/>
        </w:rPr>
      </w:pPr>
      <w:r w:rsidRPr="00052A6D">
        <w:rPr>
          <w:rFonts w:ascii="Arial" w:hAnsi="Arial" w:cs="Arial"/>
          <w:bCs/>
          <w:sz w:val="24"/>
          <w:szCs w:val="24"/>
        </w:rPr>
        <w:t>Number of children receiving P-EBT benefits:</w:t>
      </w:r>
    </w:p>
    <w:p w:rsidRPr="00052A6D" w:rsidR="003E4BF1" w:rsidP="003E4BF1" w:rsidRDefault="003E4BF1" w14:paraId="5967E599" w14:textId="0C0FE4F8">
      <w:pPr>
        <w:pStyle w:val="ListParagraph"/>
        <w:numPr>
          <w:ilvl w:val="0"/>
          <w:numId w:val="3"/>
        </w:numPr>
        <w:spacing w:after="0" w:line="360" w:lineRule="auto"/>
        <w:rPr>
          <w:rFonts w:ascii="Arial" w:hAnsi="Arial" w:cs="Arial"/>
          <w:bCs/>
          <w:sz w:val="24"/>
          <w:szCs w:val="24"/>
        </w:rPr>
      </w:pPr>
      <w:r w:rsidRPr="00052A6D">
        <w:rPr>
          <w:rFonts w:ascii="Arial" w:hAnsi="Arial" w:cs="Arial"/>
          <w:bCs/>
          <w:sz w:val="24"/>
          <w:szCs w:val="24"/>
        </w:rPr>
        <w:t xml:space="preserve">Amount of P-EBT benefits </w:t>
      </w:r>
      <w:r w:rsidR="00152679">
        <w:rPr>
          <w:rFonts w:ascii="Arial" w:hAnsi="Arial" w:cs="Arial"/>
          <w:bCs/>
          <w:sz w:val="24"/>
          <w:szCs w:val="24"/>
        </w:rPr>
        <w:t xml:space="preserve">to be </w:t>
      </w:r>
      <w:r w:rsidRPr="00052A6D">
        <w:rPr>
          <w:rFonts w:ascii="Arial" w:hAnsi="Arial" w:cs="Arial"/>
          <w:bCs/>
          <w:sz w:val="24"/>
          <w:szCs w:val="24"/>
        </w:rPr>
        <w:t>issued:  $</w:t>
      </w:r>
    </w:p>
    <w:p w:rsidRPr="00052A6D" w:rsidR="003E4BF1" w:rsidP="003E4BF1" w:rsidRDefault="003E4BF1" w14:paraId="16605C41" w14:textId="02DA317E">
      <w:pPr>
        <w:spacing w:before="240" w:after="0" w:line="360" w:lineRule="auto"/>
        <w:ind w:left="360"/>
        <w:rPr>
          <w:rFonts w:ascii="Arial" w:hAnsi="Arial" w:cs="Arial"/>
          <w:bCs/>
          <w:sz w:val="24"/>
          <w:szCs w:val="24"/>
        </w:rPr>
      </w:pPr>
      <w:r w:rsidRPr="00052A6D">
        <w:rPr>
          <w:rFonts w:ascii="Arial" w:hAnsi="Arial" w:cs="Arial"/>
          <w:bCs/>
          <w:sz w:val="24"/>
          <w:szCs w:val="24"/>
        </w:rPr>
        <w:t xml:space="preserve">One month estimates for those </w:t>
      </w:r>
      <w:r w:rsidR="00A16032">
        <w:rPr>
          <w:rFonts w:ascii="Arial" w:hAnsi="Arial" w:cs="Arial"/>
          <w:bCs/>
          <w:sz w:val="24"/>
          <w:szCs w:val="24"/>
        </w:rPr>
        <w:t xml:space="preserve">non-SNAP </w:t>
      </w:r>
      <w:r w:rsidRPr="00052A6D">
        <w:rPr>
          <w:rFonts w:ascii="Arial" w:hAnsi="Arial" w:cs="Arial"/>
          <w:bCs/>
          <w:sz w:val="24"/>
          <w:szCs w:val="24"/>
        </w:rPr>
        <w:t xml:space="preserve">households/children </w:t>
      </w:r>
      <w:r w:rsidR="00152679">
        <w:rPr>
          <w:rFonts w:ascii="Arial" w:hAnsi="Arial" w:cs="Arial"/>
          <w:bCs/>
          <w:sz w:val="24"/>
          <w:szCs w:val="24"/>
        </w:rPr>
        <w:t xml:space="preserve">who will receive P-EBT </w:t>
      </w:r>
      <w:r w:rsidRPr="00052A6D">
        <w:rPr>
          <w:rFonts w:ascii="Arial" w:hAnsi="Arial" w:cs="Arial"/>
          <w:bCs/>
          <w:sz w:val="24"/>
          <w:szCs w:val="24"/>
        </w:rPr>
        <w:t>under these procedures:</w:t>
      </w:r>
    </w:p>
    <w:p w:rsidRPr="00052A6D" w:rsidR="007174CF" w:rsidP="003E4BF1" w:rsidRDefault="003E4BF1" w14:paraId="21CDBFA8" w14:textId="3CFAC07C">
      <w:pPr>
        <w:pStyle w:val="ListParagraph"/>
        <w:numPr>
          <w:ilvl w:val="0"/>
          <w:numId w:val="3"/>
        </w:numPr>
        <w:spacing w:after="0" w:line="360" w:lineRule="auto"/>
        <w:rPr>
          <w:rFonts w:ascii="Arial" w:hAnsi="Arial" w:cs="Arial"/>
          <w:bCs/>
          <w:sz w:val="24"/>
          <w:szCs w:val="24"/>
        </w:rPr>
      </w:pPr>
      <w:r w:rsidRPr="00052A6D">
        <w:rPr>
          <w:rFonts w:ascii="Arial" w:hAnsi="Arial" w:cs="Arial"/>
          <w:bCs/>
          <w:sz w:val="24"/>
          <w:szCs w:val="24"/>
        </w:rPr>
        <w:t>N</w:t>
      </w:r>
      <w:r w:rsidRPr="00052A6D" w:rsidR="00C91DA6">
        <w:rPr>
          <w:rFonts w:ascii="Arial" w:hAnsi="Arial" w:cs="Arial"/>
          <w:bCs/>
          <w:sz w:val="24"/>
          <w:szCs w:val="24"/>
        </w:rPr>
        <w:t xml:space="preserve">umber of households </w:t>
      </w:r>
      <w:r w:rsidRPr="00052A6D" w:rsidR="007174CF">
        <w:rPr>
          <w:rFonts w:ascii="Arial" w:hAnsi="Arial" w:cs="Arial"/>
          <w:bCs/>
          <w:sz w:val="24"/>
          <w:szCs w:val="24"/>
        </w:rPr>
        <w:t>receiving P-EBT benefits</w:t>
      </w:r>
      <w:r w:rsidRPr="00052A6D" w:rsidR="00C91DA6">
        <w:rPr>
          <w:rFonts w:ascii="Arial" w:hAnsi="Arial" w:cs="Arial"/>
          <w:bCs/>
          <w:sz w:val="24"/>
          <w:szCs w:val="24"/>
        </w:rPr>
        <w:t xml:space="preserve">: </w:t>
      </w:r>
    </w:p>
    <w:p w:rsidRPr="00052A6D" w:rsidR="00103CFA" w:rsidP="003E4BF1" w:rsidRDefault="003E4BF1" w14:paraId="5107B52A" w14:textId="22F2A648">
      <w:pPr>
        <w:pStyle w:val="ListParagraph"/>
        <w:numPr>
          <w:ilvl w:val="0"/>
          <w:numId w:val="3"/>
        </w:numPr>
        <w:spacing w:after="0" w:line="360" w:lineRule="auto"/>
        <w:rPr>
          <w:rFonts w:ascii="Arial" w:hAnsi="Arial" w:cs="Arial"/>
          <w:bCs/>
          <w:sz w:val="24"/>
          <w:szCs w:val="24"/>
        </w:rPr>
      </w:pPr>
      <w:r w:rsidRPr="00052A6D">
        <w:rPr>
          <w:rFonts w:ascii="Arial" w:hAnsi="Arial" w:cs="Arial"/>
          <w:bCs/>
          <w:sz w:val="24"/>
          <w:szCs w:val="24"/>
        </w:rPr>
        <w:t>N</w:t>
      </w:r>
      <w:r w:rsidRPr="00052A6D" w:rsidR="00103CFA">
        <w:rPr>
          <w:rFonts w:ascii="Arial" w:hAnsi="Arial" w:cs="Arial"/>
          <w:bCs/>
          <w:sz w:val="24"/>
          <w:szCs w:val="24"/>
        </w:rPr>
        <w:t>umber of children receiving P-EBT benefits:</w:t>
      </w:r>
    </w:p>
    <w:p w:rsidRPr="00052A6D" w:rsidR="00C91DA6" w:rsidP="003E4BF1" w:rsidRDefault="003E4BF1" w14:paraId="634C3A70" w14:textId="51600CCB">
      <w:pPr>
        <w:pStyle w:val="ListParagraph"/>
        <w:numPr>
          <w:ilvl w:val="0"/>
          <w:numId w:val="3"/>
        </w:numPr>
        <w:spacing w:after="0" w:line="360" w:lineRule="auto"/>
        <w:rPr>
          <w:rFonts w:ascii="Arial" w:hAnsi="Arial" w:cs="Arial"/>
          <w:bCs/>
          <w:sz w:val="24"/>
          <w:szCs w:val="24"/>
        </w:rPr>
      </w:pPr>
      <w:r w:rsidRPr="00052A6D">
        <w:rPr>
          <w:rFonts w:ascii="Arial" w:hAnsi="Arial" w:cs="Arial"/>
          <w:bCs/>
          <w:sz w:val="24"/>
          <w:szCs w:val="24"/>
        </w:rPr>
        <w:t>A</w:t>
      </w:r>
      <w:r w:rsidRPr="00052A6D" w:rsidR="00103CFA">
        <w:rPr>
          <w:rFonts w:ascii="Arial" w:hAnsi="Arial" w:cs="Arial"/>
          <w:bCs/>
          <w:sz w:val="24"/>
          <w:szCs w:val="24"/>
        </w:rPr>
        <w:t xml:space="preserve">mount of P-EBT benefits </w:t>
      </w:r>
      <w:r w:rsidR="00152679">
        <w:rPr>
          <w:rFonts w:ascii="Arial" w:hAnsi="Arial" w:cs="Arial"/>
          <w:bCs/>
          <w:sz w:val="24"/>
          <w:szCs w:val="24"/>
        </w:rPr>
        <w:t xml:space="preserve">to be </w:t>
      </w:r>
      <w:r w:rsidRPr="00052A6D">
        <w:rPr>
          <w:rFonts w:ascii="Arial" w:hAnsi="Arial" w:cs="Arial"/>
          <w:bCs/>
          <w:sz w:val="24"/>
          <w:szCs w:val="24"/>
        </w:rPr>
        <w:t>issued</w:t>
      </w:r>
      <w:r w:rsidRPr="00052A6D" w:rsidR="00103CFA">
        <w:rPr>
          <w:rFonts w:ascii="Arial" w:hAnsi="Arial" w:cs="Arial"/>
          <w:bCs/>
          <w:sz w:val="24"/>
          <w:szCs w:val="24"/>
        </w:rPr>
        <w:t>:  $</w:t>
      </w:r>
    </w:p>
    <w:p w:rsidRPr="00052A6D" w:rsidR="003E4BF1" w:rsidP="003E4BF1" w:rsidRDefault="003E4BF1" w14:paraId="7E3F439D" w14:textId="77777777">
      <w:pPr>
        <w:pStyle w:val="ListParagraph"/>
        <w:spacing w:after="0" w:line="360" w:lineRule="auto"/>
        <w:rPr>
          <w:rFonts w:ascii="Arial" w:hAnsi="Arial" w:cs="Arial"/>
          <w:bCs/>
          <w:sz w:val="24"/>
          <w:szCs w:val="24"/>
        </w:rPr>
      </w:pPr>
    </w:p>
    <w:p w:rsidRPr="00052A6D" w:rsidR="00C91DA6" w:rsidP="00A85DFA" w:rsidRDefault="00C91DA6" w14:paraId="7E6AB533" w14:textId="16DABDEA">
      <w:pPr>
        <w:pStyle w:val="ListParagraph"/>
        <w:numPr>
          <w:ilvl w:val="0"/>
          <w:numId w:val="1"/>
        </w:numPr>
        <w:spacing w:before="240" w:after="0" w:line="360" w:lineRule="auto"/>
        <w:rPr>
          <w:rFonts w:ascii="Arial" w:hAnsi="Arial" w:cs="Arial"/>
          <w:b/>
          <w:bCs/>
          <w:sz w:val="24"/>
          <w:szCs w:val="24"/>
        </w:rPr>
      </w:pPr>
      <w:r w:rsidRPr="00052A6D">
        <w:rPr>
          <w:rFonts w:ascii="Arial" w:hAnsi="Arial" w:cs="Arial"/>
          <w:b/>
          <w:bCs/>
          <w:sz w:val="24"/>
          <w:szCs w:val="24"/>
        </w:rPr>
        <w:t xml:space="preserve">Anticipated Implementation Date:   </w:t>
      </w:r>
      <w:r w:rsidR="00C85D1E">
        <w:rPr>
          <w:rFonts w:ascii="Arial" w:hAnsi="Arial" w:cs="Arial"/>
          <w:b/>
          <w:bCs/>
          <w:sz w:val="24"/>
          <w:szCs w:val="24"/>
        </w:rPr>
        <w:t>[STATES SHOULD SPECIFY TWO DATES IF THE IMPLEMENTATION DATE WILL VARY FOR SNAP AND NON-SNAP HOUSEHOLDS]</w:t>
      </w:r>
    </w:p>
    <w:p w:rsidRPr="00052A6D" w:rsidR="00974D96" w:rsidP="00974D96" w:rsidRDefault="00974D96" w14:paraId="315F19C6" w14:textId="77777777">
      <w:pPr>
        <w:pStyle w:val="ListParagraph"/>
        <w:spacing w:before="240" w:after="0" w:line="240" w:lineRule="auto"/>
        <w:ind w:left="360"/>
        <w:rPr>
          <w:rFonts w:ascii="Arial" w:hAnsi="Arial" w:cs="Arial"/>
          <w:b/>
          <w:bCs/>
          <w:sz w:val="24"/>
          <w:szCs w:val="24"/>
        </w:rPr>
      </w:pPr>
    </w:p>
    <w:p w:rsidRPr="00052A6D" w:rsidR="00C91DA6" w:rsidP="00A85DFA" w:rsidRDefault="00C91DA6" w14:paraId="5EB64F8D" w14:textId="64A08182">
      <w:pPr>
        <w:pStyle w:val="ListParagraph"/>
        <w:numPr>
          <w:ilvl w:val="0"/>
          <w:numId w:val="1"/>
        </w:numPr>
        <w:spacing w:before="240" w:after="0" w:line="360" w:lineRule="auto"/>
        <w:rPr>
          <w:rFonts w:ascii="Arial" w:hAnsi="Arial" w:cs="Arial"/>
          <w:b/>
          <w:bCs/>
          <w:sz w:val="24"/>
          <w:szCs w:val="24"/>
        </w:rPr>
      </w:pPr>
      <w:r w:rsidRPr="00052A6D">
        <w:rPr>
          <w:rFonts w:ascii="Arial" w:hAnsi="Arial" w:cs="Arial"/>
          <w:b/>
          <w:bCs/>
          <w:sz w:val="24"/>
          <w:szCs w:val="24"/>
        </w:rPr>
        <w:t xml:space="preserve">Signature and Title of Requesting </w:t>
      </w:r>
      <w:r w:rsidR="009F037D">
        <w:rPr>
          <w:rFonts w:ascii="Arial" w:hAnsi="Arial" w:cs="Arial"/>
          <w:b/>
          <w:bCs/>
          <w:sz w:val="24"/>
          <w:szCs w:val="24"/>
        </w:rPr>
        <w:t xml:space="preserve">SNAP </w:t>
      </w:r>
      <w:r w:rsidR="00B10BA5">
        <w:rPr>
          <w:rFonts w:ascii="Arial" w:hAnsi="Arial" w:cs="Arial"/>
          <w:b/>
          <w:bCs/>
          <w:sz w:val="24"/>
          <w:szCs w:val="24"/>
        </w:rPr>
        <w:t xml:space="preserve">and </w:t>
      </w:r>
      <w:r w:rsidR="009F037D">
        <w:rPr>
          <w:rFonts w:ascii="Arial" w:hAnsi="Arial" w:cs="Arial"/>
          <w:b/>
          <w:bCs/>
          <w:sz w:val="24"/>
          <w:szCs w:val="24"/>
        </w:rPr>
        <w:t>C</w:t>
      </w:r>
      <w:r w:rsidR="00B10BA5">
        <w:rPr>
          <w:rFonts w:ascii="Arial" w:hAnsi="Arial" w:cs="Arial"/>
          <w:b/>
          <w:bCs/>
          <w:sz w:val="24"/>
          <w:szCs w:val="24"/>
        </w:rPr>
        <w:t>hild Nutrition</w:t>
      </w:r>
      <w:r w:rsidR="009F037D">
        <w:rPr>
          <w:rFonts w:ascii="Arial" w:hAnsi="Arial" w:cs="Arial"/>
          <w:b/>
          <w:bCs/>
          <w:sz w:val="24"/>
          <w:szCs w:val="24"/>
        </w:rPr>
        <w:t xml:space="preserve"> </w:t>
      </w:r>
      <w:r w:rsidRPr="00052A6D">
        <w:rPr>
          <w:rFonts w:ascii="Arial" w:hAnsi="Arial" w:cs="Arial"/>
          <w:b/>
          <w:bCs/>
          <w:sz w:val="24"/>
          <w:szCs w:val="24"/>
        </w:rPr>
        <w:t>State Agency Official</w:t>
      </w:r>
      <w:r w:rsidR="009F037D">
        <w:rPr>
          <w:rFonts w:ascii="Arial" w:hAnsi="Arial" w:cs="Arial"/>
          <w:b/>
          <w:bCs/>
          <w:sz w:val="24"/>
          <w:szCs w:val="24"/>
        </w:rPr>
        <w:t>s</w:t>
      </w:r>
      <w:r w:rsidRPr="00052A6D">
        <w:rPr>
          <w:rFonts w:ascii="Arial" w:hAnsi="Arial" w:cs="Arial"/>
          <w:b/>
          <w:bCs/>
          <w:sz w:val="24"/>
          <w:szCs w:val="24"/>
        </w:rPr>
        <w:t>:</w:t>
      </w:r>
    </w:p>
    <w:p w:rsidRPr="00052A6D" w:rsidR="009F037D" w:rsidP="009F037D" w:rsidRDefault="00C91DA6" w14:paraId="5046A98A" w14:textId="77777777">
      <w:pPr>
        <w:spacing w:after="0" w:line="360" w:lineRule="auto"/>
        <w:rPr>
          <w:rFonts w:ascii="Arial" w:hAnsi="Arial" w:cs="Arial"/>
          <w:sz w:val="24"/>
          <w:szCs w:val="24"/>
        </w:rPr>
      </w:pPr>
      <w:r w:rsidRPr="00052A6D">
        <w:rPr>
          <w:rFonts w:ascii="Arial" w:hAnsi="Arial" w:cs="Arial"/>
          <w:sz w:val="24"/>
          <w:szCs w:val="24"/>
        </w:rPr>
        <w:t>_________________</w:t>
      </w:r>
      <w:r w:rsidRPr="00052A6D" w:rsidR="009C6018">
        <w:rPr>
          <w:rFonts w:ascii="Arial" w:hAnsi="Arial" w:cs="Arial"/>
          <w:sz w:val="24"/>
          <w:szCs w:val="24"/>
        </w:rPr>
        <w:t>_</w:t>
      </w:r>
      <w:r w:rsidRPr="00052A6D" w:rsidR="009F037D">
        <w:rPr>
          <w:rFonts w:ascii="Arial" w:hAnsi="Arial" w:cs="Arial"/>
          <w:sz w:val="24"/>
          <w:szCs w:val="24"/>
        </w:rPr>
        <w:t>__________________</w:t>
      </w:r>
    </w:p>
    <w:p w:rsidRPr="00052A6D" w:rsidR="009F037D" w:rsidP="009F037D" w:rsidRDefault="009F037D" w14:paraId="41E2E242" w14:textId="77777777">
      <w:pPr>
        <w:spacing w:after="0" w:line="360" w:lineRule="auto"/>
        <w:rPr>
          <w:rFonts w:ascii="Arial" w:hAnsi="Arial" w:cs="Arial"/>
          <w:sz w:val="24"/>
          <w:szCs w:val="24"/>
        </w:rPr>
      </w:pPr>
      <w:r w:rsidRPr="00052A6D">
        <w:rPr>
          <w:rFonts w:ascii="Arial" w:hAnsi="Arial" w:cs="Arial"/>
          <w:sz w:val="24"/>
          <w:szCs w:val="24"/>
        </w:rPr>
        <w:t>Signature</w:t>
      </w:r>
    </w:p>
    <w:p w:rsidRPr="00052A6D" w:rsidR="009F037D" w:rsidP="009F037D" w:rsidRDefault="009F037D" w14:paraId="380ED0A0" w14:textId="3E1B7108">
      <w:pPr>
        <w:spacing w:after="0" w:line="360" w:lineRule="auto"/>
        <w:rPr>
          <w:rFonts w:ascii="Arial" w:hAnsi="Arial" w:cs="Arial"/>
          <w:sz w:val="24"/>
          <w:szCs w:val="24"/>
        </w:rPr>
      </w:pPr>
      <w:r w:rsidRPr="00052A6D">
        <w:rPr>
          <w:rFonts w:ascii="Arial" w:hAnsi="Arial" w:cs="Arial"/>
          <w:sz w:val="24"/>
          <w:szCs w:val="24"/>
        </w:rPr>
        <w:lastRenderedPageBreak/>
        <w:t>__________________</w:t>
      </w:r>
      <w:r w:rsidR="001D6851">
        <w:rPr>
          <w:rFonts w:ascii="Arial" w:hAnsi="Arial" w:cs="Arial"/>
          <w:sz w:val="24"/>
          <w:szCs w:val="24"/>
        </w:rPr>
        <w:t>__________________</w:t>
      </w:r>
    </w:p>
    <w:p w:rsidRPr="00052A6D" w:rsidR="009F037D" w:rsidP="009F037D" w:rsidRDefault="009F037D" w14:paraId="2B664B04" w14:textId="77777777">
      <w:pPr>
        <w:spacing w:after="0" w:line="360" w:lineRule="auto"/>
        <w:rPr>
          <w:rFonts w:ascii="Arial" w:hAnsi="Arial" w:cs="Arial"/>
          <w:sz w:val="24"/>
          <w:szCs w:val="24"/>
        </w:rPr>
      </w:pPr>
      <w:r w:rsidRPr="00052A6D">
        <w:rPr>
          <w:rFonts w:ascii="Arial" w:hAnsi="Arial" w:cs="Arial"/>
          <w:sz w:val="24"/>
          <w:szCs w:val="24"/>
        </w:rPr>
        <w:t>Print Name and Title</w:t>
      </w:r>
    </w:p>
    <w:p w:rsidR="00C91DA6" w:rsidP="00A85DFA" w:rsidRDefault="00C91DA6" w14:paraId="1316AEF7" w14:textId="53F058D1">
      <w:pPr>
        <w:spacing w:after="0" w:line="360" w:lineRule="auto"/>
        <w:rPr>
          <w:rFonts w:ascii="Arial" w:hAnsi="Arial" w:cs="Arial"/>
          <w:sz w:val="24"/>
          <w:szCs w:val="24"/>
        </w:rPr>
      </w:pPr>
    </w:p>
    <w:p w:rsidRPr="00052A6D" w:rsidR="00B10BA5" w:rsidP="00A85DFA" w:rsidRDefault="00B10BA5" w14:paraId="468C2F4E" w14:textId="4FBCEDFD">
      <w:pPr>
        <w:spacing w:after="0" w:line="360" w:lineRule="auto"/>
        <w:rPr>
          <w:rFonts w:ascii="Arial" w:hAnsi="Arial" w:cs="Arial"/>
          <w:sz w:val="24"/>
          <w:szCs w:val="24"/>
        </w:rPr>
      </w:pPr>
      <w:r>
        <w:rPr>
          <w:rFonts w:ascii="Arial" w:hAnsi="Arial" w:cs="Arial"/>
          <w:sz w:val="24"/>
          <w:szCs w:val="24"/>
        </w:rPr>
        <w:t>_____________________________________</w:t>
      </w:r>
    </w:p>
    <w:p w:rsidRPr="00052A6D" w:rsidR="00C91DA6" w:rsidP="00A85DFA" w:rsidRDefault="00C91DA6" w14:paraId="6842EBEE" w14:textId="77777777">
      <w:pPr>
        <w:spacing w:after="0" w:line="360" w:lineRule="auto"/>
        <w:rPr>
          <w:rFonts w:ascii="Arial" w:hAnsi="Arial" w:cs="Arial"/>
          <w:sz w:val="24"/>
          <w:szCs w:val="24"/>
        </w:rPr>
      </w:pPr>
      <w:r w:rsidRPr="00052A6D">
        <w:rPr>
          <w:rFonts w:ascii="Arial" w:hAnsi="Arial" w:cs="Arial"/>
          <w:sz w:val="24"/>
          <w:szCs w:val="24"/>
        </w:rPr>
        <w:t>Signature</w:t>
      </w:r>
    </w:p>
    <w:p w:rsidRPr="00052A6D" w:rsidR="00C91DA6" w:rsidP="00A85DFA" w:rsidRDefault="00C91DA6" w14:paraId="6A61FE1F" w14:textId="64DC1EBF">
      <w:pPr>
        <w:spacing w:after="0" w:line="360" w:lineRule="auto"/>
        <w:rPr>
          <w:rFonts w:ascii="Arial" w:hAnsi="Arial" w:cs="Arial"/>
          <w:sz w:val="24"/>
          <w:szCs w:val="24"/>
        </w:rPr>
      </w:pPr>
      <w:r w:rsidRPr="00052A6D">
        <w:rPr>
          <w:rFonts w:ascii="Arial" w:hAnsi="Arial" w:cs="Arial"/>
          <w:sz w:val="24"/>
          <w:szCs w:val="24"/>
        </w:rPr>
        <w:t>__________________</w:t>
      </w:r>
      <w:r w:rsidR="001D6851">
        <w:rPr>
          <w:rFonts w:ascii="Arial" w:hAnsi="Arial" w:cs="Arial"/>
          <w:sz w:val="24"/>
          <w:szCs w:val="24"/>
        </w:rPr>
        <w:t>___________________</w:t>
      </w:r>
    </w:p>
    <w:p w:rsidRPr="00052A6D" w:rsidR="00C91DA6" w:rsidP="00A85DFA" w:rsidRDefault="00C91DA6" w14:paraId="4C5EE458" w14:textId="77777777">
      <w:pPr>
        <w:spacing w:after="0" w:line="360" w:lineRule="auto"/>
        <w:rPr>
          <w:rFonts w:ascii="Arial" w:hAnsi="Arial" w:cs="Arial"/>
          <w:sz w:val="24"/>
          <w:szCs w:val="24"/>
        </w:rPr>
      </w:pPr>
      <w:r w:rsidRPr="00052A6D">
        <w:rPr>
          <w:rFonts w:ascii="Arial" w:hAnsi="Arial" w:cs="Arial"/>
          <w:sz w:val="24"/>
          <w:szCs w:val="24"/>
        </w:rPr>
        <w:t>Print Name and Title</w:t>
      </w:r>
    </w:p>
    <w:p w:rsidRPr="00052A6D" w:rsidR="00751738" w:rsidP="00A85DFA" w:rsidRDefault="00C91DA6" w14:paraId="6F6AF230" w14:textId="77777777">
      <w:pPr>
        <w:pStyle w:val="ListParagraph"/>
        <w:numPr>
          <w:ilvl w:val="0"/>
          <w:numId w:val="1"/>
        </w:numPr>
        <w:spacing w:before="240" w:after="0" w:line="360" w:lineRule="auto"/>
        <w:rPr>
          <w:rFonts w:ascii="Arial" w:hAnsi="Arial" w:cs="Arial"/>
          <w:b/>
          <w:bCs/>
          <w:sz w:val="24"/>
          <w:szCs w:val="24"/>
        </w:rPr>
      </w:pPr>
      <w:r w:rsidRPr="00052A6D">
        <w:rPr>
          <w:rFonts w:ascii="Arial" w:hAnsi="Arial" w:cs="Arial"/>
          <w:b/>
          <w:bCs/>
          <w:sz w:val="24"/>
          <w:szCs w:val="24"/>
        </w:rPr>
        <w:t xml:space="preserve">Date of Request:  </w:t>
      </w:r>
    </w:p>
    <w:sectPr w:rsidRPr="00052A6D" w:rsidR="007517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ED471A" w16cid:durableId="221C6FFD"/>
  <w16cid:commentId w16cid:paraId="76C593B6" w16cid:durableId="221C6C60"/>
  <w16cid:commentId w16cid:paraId="5ACD22C2" w16cid:durableId="221C6C88"/>
  <w16cid:commentId w16cid:paraId="492AB1BF" w16cid:durableId="221C62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738C9" w14:textId="77777777" w:rsidR="00C70A2D" w:rsidRDefault="00C70A2D" w:rsidP="009E07F9">
      <w:pPr>
        <w:spacing w:after="0" w:line="240" w:lineRule="auto"/>
      </w:pPr>
      <w:r>
        <w:separator/>
      </w:r>
    </w:p>
  </w:endnote>
  <w:endnote w:type="continuationSeparator" w:id="0">
    <w:p w14:paraId="5A9B6475" w14:textId="77777777" w:rsidR="00C70A2D" w:rsidRDefault="00C70A2D" w:rsidP="009E07F9">
      <w:pPr>
        <w:spacing w:after="0" w:line="240" w:lineRule="auto"/>
      </w:pPr>
      <w:r>
        <w:continuationSeparator/>
      </w:r>
    </w:p>
  </w:endnote>
  <w:endnote w:type="continuationNotice" w:id="1">
    <w:p w14:paraId="70965EDD" w14:textId="77777777" w:rsidR="00C70A2D" w:rsidRDefault="00C70A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024A1" w14:textId="77777777" w:rsidR="001E0599" w:rsidRDefault="001E0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43C0B" w14:textId="77777777" w:rsidR="001E0599" w:rsidRDefault="001E05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6F68F" w14:textId="77777777" w:rsidR="001E0599" w:rsidRDefault="001E0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3308C" w14:textId="77777777" w:rsidR="00C70A2D" w:rsidRDefault="00C70A2D" w:rsidP="009E07F9">
      <w:pPr>
        <w:spacing w:after="0" w:line="240" w:lineRule="auto"/>
      </w:pPr>
      <w:r>
        <w:separator/>
      </w:r>
    </w:p>
  </w:footnote>
  <w:footnote w:type="continuationSeparator" w:id="0">
    <w:p w14:paraId="04B4EBBB" w14:textId="77777777" w:rsidR="00C70A2D" w:rsidRDefault="00C70A2D" w:rsidP="009E07F9">
      <w:pPr>
        <w:spacing w:after="0" w:line="240" w:lineRule="auto"/>
      </w:pPr>
      <w:r>
        <w:continuationSeparator/>
      </w:r>
    </w:p>
  </w:footnote>
  <w:footnote w:type="continuationNotice" w:id="1">
    <w:p w14:paraId="1CA448EC" w14:textId="77777777" w:rsidR="00C70A2D" w:rsidRDefault="00C70A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1C62F" w14:textId="77777777" w:rsidR="001E0599" w:rsidRDefault="001E05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D83B3" w14:textId="07B10964" w:rsidR="00D91717" w:rsidRDefault="00D91717">
    <w:pPr>
      <w:pStyle w:val="Header"/>
    </w:pPr>
    <w:r>
      <w:t>OMB Control #: 0584-XXXX</w:t>
    </w:r>
  </w:p>
  <w:p w14:paraId="2DC1FCD3" w14:textId="35D6CB03" w:rsidR="00D91717" w:rsidRDefault="00D91717">
    <w:pPr>
      <w:pStyle w:val="Header"/>
    </w:pPr>
    <w:r>
      <w:t>Expiration Date:  XX/XX/XXXX</w:t>
    </w:r>
  </w:p>
  <w:p w14:paraId="612C3948" w14:textId="2E4F7DF3" w:rsidR="001E0599" w:rsidRDefault="001E0599">
    <w:pPr>
      <w:pStyle w:val="Header"/>
    </w:pPr>
  </w:p>
  <w:p w14:paraId="19347B6C" w14:textId="77777777" w:rsidR="00CD11C5" w:rsidRPr="00EC1045" w:rsidRDefault="00CD11C5" w:rsidP="00CD11C5">
    <w:pPr>
      <w:spacing w:after="100"/>
      <w:jc w:val="center"/>
      <w:outlineLvl w:val="0"/>
      <w:rPr>
        <w:rFonts w:ascii="Franklin Gothic Book" w:hAnsi="Franklin Gothic Book"/>
        <w:b/>
      </w:rPr>
    </w:pPr>
  </w:p>
  <w:p w14:paraId="0D6F8A85" w14:textId="77777777" w:rsidR="00CD11C5" w:rsidRPr="001E5137" w:rsidRDefault="00CD11C5" w:rsidP="00CD11C5">
    <w:pPr>
      <w:pBdr>
        <w:top w:val="single" w:sz="4" w:space="1" w:color="auto"/>
        <w:left w:val="single" w:sz="4" w:space="4" w:color="auto"/>
        <w:bottom w:val="single" w:sz="4" w:space="1" w:color="auto"/>
        <w:right w:val="single" w:sz="4" w:space="4" w:color="auto"/>
      </w:pBdr>
      <w:rPr>
        <w:rFonts w:ascii="Franklin Gothic Book" w:hAnsi="Franklin Gothic Book"/>
        <w:b/>
        <w:caps/>
        <w:sz w:val="28"/>
        <w:szCs w:val="20"/>
      </w:rPr>
    </w:pPr>
    <w:r w:rsidRPr="00EC1045">
      <w:rPr>
        <w:rFonts w:ascii="Calibri" w:hAnsi="Calibri" w:cs="Arial"/>
        <w:b/>
        <w:sz w:val="20"/>
      </w:rPr>
      <w:t>OMB BURDEN STATEMENT</w:t>
    </w:r>
    <w:r w:rsidRPr="00EC1045">
      <w:rPr>
        <w:rFonts w:ascii="Calibri" w:hAnsi="Calibri" w:cs="Arial"/>
        <w:sz w:val="20"/>
      </w:rPr>
      <w:t xml:space="preserve">: </w:t>
    </w:r>
    <w:r w:rsidRPr="004415C4">
      <w:rPr>
        <w:rFonts w:ascii="Franklin Gothic Book" w:hAnsi="Franklin Gothic Book" w:cstheme="minorHAnsi"/>
        <w:sz w:val="20"/>
        <w:szCs w:val="20"/>
      </w:rPr>
      <w:t xml:space="preserve">This information is being collected to assist the Food and </w:t>
    </w:r>
    <w:r w:rsidRPr="00BD004A">
      <w:rPr>
        <w:rFonts w:ascii="Franklin Gothic Book" w:hAnsi="Franklin Gothic Book" w:cstheme="minorHAnsi"/>
        <w:sz w:val="20"/>
        <w:szCs w:val="20"/>
      </w:rPr>
      <w:t xml:space="preserve">Nutrition Service </w:t>
    </w:r>
    <w:r>
      <w:rPr>
        <w:rFonts w:ascii="Franklin Gothic Book" w:hAnsi="Franklin Gothic Book" w:cstheme="minorHAnsi"/>
        <w:sz w:val="20"/>
        <w:szCs w:val="20"/>
      </w:rPr>
      <w:t>in determining the State agency’s need for a waiver to provide flexibility in administering the Supplemental Nutrition Assistance Program (SNAP) during a pandemic.</w:t>
    </w:r>
    <w:r w:rsidRPr="00BD004A">
      <w:rPr>
        <w:rFonts w:ascii="Franklin Gothic Book" w:hAnsi="Franklin Gothic Book" w:cstheme="minorHAnsi"/>
        <w:sz w:val="20"/>
        <w:szCs w:val="20"/>
      </w:rPr>
      <w:t xml:space="preserve"> This is a voluntary collection</w:t>
    </w:r>
    <w:r>
      <w:rPr>
        <w:rFonts w:ascii="Franklin Gothic Book" w:hAnsi="Franklin Gothic Book" w:cstheme="minorHAnsi"/>
        <w:sz w:val="20"/>
        <w:szCs w:val="20"/>
      </w:rPr>
      <w:t xml:space="preserve">. </w:t>
    </w:r>
    <w:r w:rsidRPr="00BD004A">
      <w:rPr>
        <w:rFonts w:ascii="Franklin Gothic Book" w:hAnsi="Franklin Gothic Book" w:cstheme="minorHAnsi"/>
        <w:sz w:val="20"/>
        <w:szCs w:val="20"/>
      </w:rPr>
      <w:t xml:space="preserve">This collection does not request any personally identifiable information under the Privacy Act of 1974. </w:t>
    </w:r>
    <w:r w:rsidRPr="00BD004A">
      <w:rPr>
        <w:rFonts w:ascii="Franklin Gothic Book" w:hAnsi="Franklin Gothic Book" w:cs="Arial"/>
        <w:sz w:val="20"/>
        <w:szCs w:val="20"/>
      </w:rPr>
      <w:t>According to the Paperwork Reduction Act of 1995, an agency may not conduct or sponsor, and a person is not required to respond to, a collection</w:t>
    </w:r>
    <w:r w:rsidRPr="004415C4">
      <w:rPr>
        <w:rFonts w:ascii="Franklin Gothic Book" w:hAnsi="Franklin Gothic Book" w:cs="Arial"/>
        <w:sz w:val="20"/>
        <w:szCs w:val="20"/>
      </w:rPr>
      <w:t xml:space="preserve"> of information unless it displays a valid OMB control number.  The valid OMB control number for this inf</w:t>
    </w:r>
    <w:r>
      <w:rPr>
        <w:rFonts w:ascii="Franklin Gothic Book" w:hAnsi="Franklin Gothic Book" w:cs="Arial"/>
        <w:sz w:val="20"/>
        <w:szCs w:val="20"/>
      </w:rPr>
      <w:t>ormation collection is 0584-XXXX</w:t>
    </w:r>
    <w:r w:rsidRPr="004415C4">
      <w:rPr>
        <w:rFonts w:ascii="Franklin Gothic Book" w:hAnsi="Franklin Gothic Book" w:cs="Arial"/>
        <w:sz w:val="20"/>
        <w:szCs w:val="20"/>
      </w:rPr>
      <w:t xml:space="preserve">.  The time required to complete this information collection is estimated to average </w:t>
    </w:r>
    <w:r>
      <w:rPr>
        <w:rFonts w:ascii="Franklin Gothic Book" w:hAnsi="Franklin Gothic Book" w:cs="Arial"/>
        <w:sz w:val="20"/>
        <w:szCs w:val="20"/>
      </w:rPr>
      <w:t>60</w:t>
    </w:r>
    <w:r w:rsidRPr="004415C4">
      <w:rPr>
        <w:rFonts w:ascii="Franklin Gothic Book" w:hAnsi="Franklin Gothic Book" w:cs="Arial"/>
        <w:sz w:val="20"/>
        <w:szCs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Pr>
        <w:rFonts w:ascii="Franklin Gothic Book" w:hAnsi="Franklin Gothic Book" w:cs="Arial"/>
        <w:sz w:val="20"/>
        <w:szCs w:val="20"/>
      </w:rPr>
      <w:t>1320 Braddock Place, Alexandria</w:t>
    </w:r>
    <w:r w:rsidRPr="004415C4">
      <w:rPr>
        <w:rFonts w:ascii="Franklin Gothic Book" w:hAnsi="Franklin Gothic Book" w:cs="Arial"/>
        <w:sz w:val="20"/>
        <w:szCs w:val="20"/>
      </w:rPr>
      <w:t xml:space="preserve">, VA </w:t>
    </w:r>
    <w:r>
      <w:rPr>
        <w:rFonts w:ascii="Franklin Gothic Book" w:hAnsi="Franklin Gothic Book" w:cs="Arial"/>
        <w:sz w:val="20"/>
        <w:szCs w:val="20"/>
      </w:rPr>
      <w:t>22306</w:t>
    </w:r>
    <w:r w:rsidRPr="004415C4">
      <w:rPr>
        <w:rFonts w:ascii="Franklin Gothic Book" w:hAnsi="Franklin Gothic Book" w:cs="Arial"/>
        <w:sz w:val="20"/>
        <w:szCs w:val="20"/>
      </w:rPr>
      <w:t xml:space="preserve"> ATTN:  P</w:t>
    </w:r>
    <w:r>
      <w:rPr>
        <w:rFonts w:ascii="Franklin Gothic Book" w:hAnsi="Franklin Gothic Book" w:cs="Arial"/>
        <w:sz w:val="20"/>
        <w:szCs w:val="20"/>
      </w:rPr>
      <w:t>RA (0584-XXXX</w:t>
    </w:r>
    <w:r w:rsidRPr="004415C4">
      <w:rPr>
        <w:rFonts w:ascii="Franklin Gothic Book" w:hAnsi="Franklin Gothic Book" w:cs="Arial"/>
        <w:sz w:val="20"/>
        <w:szCs w:val="20"/>
      </w:rPr>
      <w:t xml:space="preserve">). </w:t>
    </w:r>
  </w:p>
  <w:p w14:paraId="3A9FA2C7" w14:textId="77777777" w:rsidR="00CD11C5" w:rsidRDefault="00CD11C5">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40C08" w14:textId="77777777" w:rsidR="001E0599" w:rsidRDefault="001E0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0476"/>
    <w:multiLevelType w:val="hybridMultilevel"/>
    <w:tmpl w:val="BB682B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E5F36"/>
    <w:multiLevelType w:val="hybridMultilevel"/>
    <w:tmpl w:val="81F06E9E"/>
    <w:lvl w:ilvl="0" w:tplc="C832C5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53F1E"/>
    <w:multiLevelType w:val="hybridMultilevel"/>
    <w:tmpl w:val="90DA7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C86CFA"/>
    <w:multiLevelType w:val="hybridMultilevel"/>
    <w:tmpl w:val="6396C7F2"/>
    <w:lvl w:ilvl="0" w:tplc="A0BA6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7C73C5"/>
    <w:multiLevelType w:val="hybridMultilevel"/>
    <w:tmpl w:val="2E724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4F310D"/>
    <w:multiLevelType w:val="hybridMultilevel"/>
    <w:tmpl w:val="02F0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C5176"/>
    <w:multiLevelType w:val="hybridMultilevel"/>
    <w:tmpl w:val="C332F5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BEF00D3"/>
    <w:multiLevelType w:val="hybridMultilevel"/>
    <w:tmpl w:val="AA5AF3D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76050078"/>
    <w:multiLevelType w:val="hybridMultilevel"/>
    <w:tmpl w:val="5588C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062057"/>
    <w:multiLevelType w:val="hybridMultilevel"/>
    <w:tmpl w:val="49DE3B20"/>
    <w:lvl w:ilvl="0" w:tplc="9D80AA4C">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0"/>
  </w:num>
  <w:num w:numId="4">
    <w:abstractNumId w:val="8"/>
  </w:num>
  <w:num w:numId="5">
    <w:abstractNumId w:val="4"/>
  </w:num>
  <w:num w:numId="6">
    <w:abstractNumId w:val="5"/>
  </w:num>
  <w:num w:numId="7">
    <w:abstractNumId w:val="3"/>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DA6"/>
    <w:rsid w:val="0000631E"/>
    <w:rsid w:val="00052A6D"/>
    <w:rsid w:val="000538C8"/>
    <w:rsid w:val="00070000"/>
    <w:rsid w:val="00077B07"/>
    <w:rsid w:val="000F2054"/>
    <w:rsid w:val="000F2AC5"/>
    <w:rsid w:val="00103CFA"/>
    <w:rsid w:val="0011505D"/>
    <w:rsid w:val="00117230"/>
    <w:rsid w:val="00124513"/>
    <w:rsid w:val="0014196B"/>
    <w:rsid w:val="0015055B"/>
    <w:rsid w:val="00152679"/>
    <w:rsid w:val="00161270"/>
    <w:rsid w:val="0017258E"/>
    <w:rsid w:val="001B0CB1"/>
    <w:rsid w:val="001B153F"/>
    <w:rsid w:val="001C7CC5"/>
    <w:rsid w:val="001D6851"/>
    <w:rsid w:val="001E0599"/>
    <w:rsid w:val="001F5145"/>
    <w:rsid w:val="00222BC5"/>
    <w:rsid w:val="00246F77"/>
    <w:rsid w:val="002505D4"/>
    <w:rsid w:val="0026054C"/>
    <w:rsid w:val="00272BEC"/>
    <w:rsid w:val="002A3C1E"/>
    <w:rsid w:val="002A4915"/>
    <w:rsid w:val="002A7C68"/>
    <w:rsid w:val="002C784B"/>
    <w:rsid w:val="002D3960"/>
    <w:rsid w:val="002E779A"/>
    <w:rsid w:val="00300E9A"/>
    <w:rsid w:val="00310057"/>
    <w:rsid w:val="003117C5"/>
    <w:rsid w:val="00317E9E"/>
    <w:rsid w:val="003213EF"/>
    <w:rsid w:val="003324B1"/>
    <w:rsid w:val="00340A22"/>
    <w:rsid w:val="00342C1F"/>
    <w:rsid w:val="003471A2"/>
    <w:rsid w:val="003612AE"/>
    <w:rsid w:val="0036154D"/>
    <w:rsid w:val="00375E38"/>
    <w:rsid w:val="00380607"/>
    <w:rsid w:val="0039150E"/>
    <w:rsid w:val="0039252B"/>
    <w:rsid w:val="0039795C"/>
    <w:rsid w:val="003B4A88"/>
    <w:rsid w:val="003C4D2F"/>
    <w:rsid w:val="003E4BF1"/>
    <w:rsid w:val="0043254F"/>
    <w:rsid w:val="00437CDA"/>
    <w:rsid w:val="00450EAB"/>
    <w:rsid w:val="00464706"/>
    <w:rsid w:val="004C57A8"/>
    <w:rsid w:val="004C635C"/>
    <w:rsid w:val="004F594E"/>
    <w:rsid w:val="004F7110"/>
    <w:rsid w:val="004F7D34"/>
    <w:rsid w:val="00523EC1"/>
    <w:rsid w:val="00541AA1"/>
    <w:rsid w:val="00542020"/>
    <w:rsid w:val="00566F7F"/>
    <w:rsid w:val="00596731"/>
    <w:rsid w:val="00597399"/>
    <w:rsid w:val="005C2A21"/>
    <w:rsid w:val="005C593D"/>
    <w:rsid w:val="005D1A82"/>
    <w:rsid w:val="005E693F"/>
    <w:rsid w:val="005E6F5A"/>
    <w:rsid w:val="006109A2"/>
    <w:rsid w:val="00613787"/>
    <w:rsid w:val="00616960"/>
    <w:rsid w:val="006A0748"/>
    <w:rsid w:val="006B6BF0"/>
    <w:rsid w:val="006B7668"/>
    <w:rsid w:val="006E5554"/>
    <w:rsid w:val="00707661"/>
    <w:rsid w:val="007174CF"/>
    <w:rsid w:val="00722E36"/>
    <w:rsid w:val="00751738"/>
    <w:rsid w:val="0076268A"/>
    <w:rsid w:val="007851A8"/>
    <w:rsid w:val="00786D59"/>
    <w:rsid w:val="00796096"/>
    <w:rsid w:val="007E5273"/>
    <w:rsid w:val="007F7C01"/>
    <w:rsid w:val="00812B50"/>
    <w:rsid w:val="00835F23"/>
    <w:rsid w:val="00840AE4"/>
    <w:rsid w:val="0086034F"/>
    <w:rsid w:val="0086067C"/>
    <w:rsid w:val="00863FF1"/>
    <w:rsid w:val="008C49AB"/>
    <w:rsid w:val="008C5DDA"/>
    <w:rsid w:val="008C7791"/>
    <w:rsid w:val="008D4342"/>
    <w:rsid w:val="008E70C8"/>
    <w:rsid w:val="00946572"/>
    <w:rsid w:val="009478A6"/>
    <w:rsid w:val="0096206C"/>
    <w:rsid w:val="00974D96"/>
    <w:rsid w:val="00976D75"/>
    <w:rsid w:val="00996147"/>
    <w:rsid w:val="009C6018"/>
    <w:rsid w:val="009D21C7"/>
    <w:rsid w:val="009E07F9"/>
    <w:rsid w:val="009F037D"/>
    <w:rsid w:val="009F3646"/>
    <w:rsid w:val="00A02330"/>
    <w:rsid w:val="00A16032"/>
    <w:rsid w:val="00A24B07"/>
    <w:rsid w:val="00A43A72"/>
    <w:rsid w:val="00A47BE5"/>
    <w:rsid w:val="00A64908"/>
    <w:rsid w:val="00A75FE2"/>
    <w:rsid w:val="00A85DFA"/>
    <w:rsid w:val="00A932E8"/>
    <w:rsid w:val="00AF4A1C"/>
    <w:rsid w:val="00B10BA5"/>
    <w:rsid w:val="00B231D0"/>
    <w:rsid w:val="00B31E64"/>
    <w:rsid w:val="00B40759"/>
    <w:rsid w:val="00B4196C"/>
    <w:rsid w:val="00B87CFD"/>
    <w:rsid w:val="00BA54C2"/>
    <w:rsid w:val="00BC2E12"/>
    <w:rsid w:val="00BE603A"/>
    <w:rsid w:val="00BF62A2"/>
    <w:rsid w:val="00C16C02"/>
    <w:rsid w:val="00C17957"/>
    <w:rsid w:val="00C2596F"/>
    <w:rsid w:val="00C265A3"/>
    <w:rsid w:val="00C326AA"/>
    <w:rsid w:val="00C70A2D"/>
    <w:rsid w:val="00C85D1E"/>
    <w:rsid w:val="00C870AF"/>
    <w:rsid w:val="00C904B3"/>
    <w:rsid w:val="00C91DA6"/>
    <w:rsid w:val="00CD11C5"/>
    <w:rsid w:val="00CF7BFF"/>
    <w:rsid w:val="00D53222"/>
    <w:rsid w:val="00D6722F"/>
    <w:rsid w:val="00D853E5"/>
    <w:rsid w:val="00D91717"/>
    <w:rsid w:val="00DA0D35"/>
    <w:rsid w:val="00DA54F7"/>
    <w:rsid w:val="00DB1E92"/>
    <w:rsid w:val="00DB6DDE"/>
    <w:rsid w:val="00E1360B"/>
    <w:rsid w:val="00E153E9"/>
    <w:rsid w:val="00E15704"/>
    <w:rsid w:val="00E17CFB"/>
    <w:rsid w:val="00E213B1"/>
    <w:rsid w:val="00E230A7"/>
    <w:rsid w:val="00E275A6"/>
    <w:rsid w:val="00E421EB"/>
    <w:rsid w:val="00E479F4"/>
    <w:rsid w:val="00E53DD3"/>
    <w:rsid w:val="00E80884"/>
    <w:rsid w:val="00E84584"/>
    <w:rsid w:val="00EE3353"/>
    <w:rsid w:val="00EF0396"/>
    <w:rsid w:val="00EF2BE7"/>
    <w:rsid w:val="00EF405E"/>
    <w:rsid w:val="00F04F6C"/>
    <w:rsid w:val="00F4063E"/>
    <w:rsid w:val="00F50187"/>
    <w:rsid w:val="00F61CFF"/>
    <w:rsid w:val="00F84ED3"/>
    <w:rsid w:val="00FB4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EE758D"/>
  <w15:chartTrackingRefBased/>
  <w15:docId w15:val="{9E55B743-C74B-4EC9-AA54-2CF8EDDA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230"/>
    <w:pPr>
      <w:ind w:left="720"/>
      <w:contextualSpacing/>
    </w:pPr>
  </w:style>
  <w:style w:type="character" w:styleId="CommentReference">
    <w:name w:val="annotation reference"/>
    <w:basedOn w:val="DefaultParagraphFont"/>
    <w:uiPriority w:val="99"/>
    <w:semiHidden/>
    <w:unhideWhenUsed/>
    <w:rsid w:val="00117230"/>
    <w:rPr>
      <w:sz w:val="16"/>
      <w:szCs w:val="16"/>
    </w:rPr>
  </w:style>
  <w:style w:type="paragraph" w:styleId="CommentText">
    <w:name w:val="annotation text"/>
    <w:basedOn w:val="Normal"/>
    <w:link w:val="CommentTextChar"/>
    <w:uiPriority w:val="99"/>
    <w:unhideWhenUsed/>
    <w:rsid w:val="00117230"/>
    <w:pPr>
      <w:spacing w:line="240" w:lineRule="auto"/>
    </w:pPr>
    <w:rPr>
      <w:sz w:val="20"/>
      <w:szCs w:val="20"/>
    </w:rPr>
  </w:style>
  <w:style w:type="character" w:customStyle="1" w:styleId="CommentTextChar">
    <w:name w:val="Comment Text Char"/>
    <w:basedOn w:val="DefaultParagraphFont"/>
    <w:link w:val="CommentText"/>
    <w:uiPriority w:val="99"/>
    <w:rsid w:val="00117230"/>
    <w:rPr>
      <w:sz w:val="20"/>
      <w:szCs w:val="20"/>
    </w:rPr>
  </w:style>
  <w:style w:type="paragraph" w:styleId="CommentSubject">
    <w:name w:val="annotation subject"/>
    <w:basedOn w:val="CommentText"/>
    <w:next w:val="CommentText"/>
    <w:link w:val="CommentSubjectChar"/>
    <w:uiPriority w:val="99"/>
    <w:semiHidden/>
    <w:unhideWhenUsed/>
    <w:rsid w:val="00117230"/>
    <w:rPr>
      <w:b/>
      <w:bCs/>
    </w:rPr>
  </w:style>
  <w:style w:type="character" w:customStyle="1" w:styleId="CommentSubjectChar">
    <w:name w:val="Comment Subject Char"/>
    <w:basedOn w:val="CommentTextChar"/>
    <w:link w:val="CommentSubject"/>
    <w:uiPriority w:val="99"/>
    <w:semiHidden/>
    <w:rsid w:val="00117230"/>
    <w:rPr>
      <w:b/>
      <w:bCs/>
      <w:sz w:val="20"/>
      <w:szCs w:val="20"/>
    </w:rPr>
  </w:style>
  <w:style w:type="paragraph" w:styleId="BalloonText">
    <w:name w:val="Balloon Text"/>
    <w:basedOn w:val="Normal"/>
    <w:link w:val="BalloonTextChar"/>
    <w:uiPriority w:val="99"/>
    <w:semiHidden/>
    <w:unhideWhenUsed/>
    <w:rsid w:val="001172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30"/>
    <w:rPr>
      <w:rFonts w:ascii="Segoe UI" w:hAnsi="Segoe UI" w:cs="Segoe UI"/>
      <w:sz w:val="18"/>
      <w:szCs w:val="18"/>
    </w:rPr>
  </w:style>
  <w:style w:type="character" w:styleId="Hyperlink">
    <w:name w:val="Hyperlink"/>
    <w:basedOn w:val="DefaultParagraphFont"/>
    <w:uiPriority w:val="99"/>
    <w:unhideWhenUsed/>
    <w:rsid w:val="00375E38"/>
    <w:rPr>
      <w:color w:val="0563C1" w:themeColor="hyperlink"/>
      <w:u w:val="single"/>
    </w:rPr>
  </w:style>
  <w:style w:type="character" w:customStyle="1" w:styleId="UnresolvedMention">
    <w:name w:val="Unresolved Mention"/>
    <w:basedOn w:val="DefaultParagraphFont"/>
    <w:uiPriority w:val="99"/>
    <w:semiHidden/>
    <w:unhideWhenUsed/>
    <w:rsid w:val="00D853E5"/>
    <w:rPr>
      <w:color w:val="605E5C"/>
      <w:shd w:val="clear" w:color="auto" w:fill="E1DFDD"/>
    </w:rPr>
  </w:style>
  <w:style w:type="paragraph" w:styleId="Header">
    <w:name w:val="header"/>
    <w:basedOn w:val="Normal"/>
    <w:link w:val="HeaderChar"/>
    <w:uiPriority w:val="99"/>
    <w:unhideWhenUsed/>
    <w:rsid w:val="009E0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7F9"/>
  </w:style>
  <w:style w:type="paragraph" w:styleId="Footer">
    <w:name w:val="footer"/>
    <w:basedOn w:val="Normal"/>
    <w:link w:val="FooterChar"/>
    <w:uiPriority w:val="99"/>
    <w:unhideWhenUsed/>
    <w:rsid w:val="009E0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7F9"/>
  </w:style>
  <w:style w:type="paragraph" w:styleId="Revision">
    <w:name w:val="Revision"/>
    <w:hidden/>
    <w:uiPriority w:val="99"/>
    <w:semiHidden/>
    <w:rsid w:val="00C870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dc:creator>
  <cp:keywords/>
  <dc:description/>
  <cp:lastModifiedBy>Stewart, Kelly - FNS</cp:lastModifiedBy>
  <cp:revision>3</cp:revision>
  <dcterms:created xsi:type="dcterms:W3CDTF">2020-03-20T18:27:00Z</dcterms:created>
  <dcterms:modified xsi:type="dcterms:W3CDTF">2020-03-20T19:46:00Z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