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4E92" w:rsidP="002C4E92" w:rsidRDefault="002C4E92" w14:paraId="371B95E7" w14:textId="07619BDC">
      <w:pPr>
        <w:spacing w:after="120"/>
        <w:jc w:val="center"/>
        <w:rPr>
          <w:b/>
          <w:szCs w:val="24"/>
        </w:rPr>
      </w:pPr>
      <w:r>
        <w:rPr>
          <w:b/>
          <w:szCs w:val="24"/>
        </w:rPr>
        <w:t xml:space="preserve">Attachment </w:t>
      </w:r>
      <w:r w:rsidR="00344994">
        <w:rPr>
          <w:b/>
          <w:szCs w:val="24"/>
        </w:rPr>
        <w:t>1g</w:t>
      </w:r>
    </w:p>
    <w:p w:rsidRPr="009E7E35" w:rsidR="002C4E92" w:rsidP="002C4E92" w:rsidRDefault="00344994" w14:paraId="524B2CB4" w14:textId="04EE213B">
      <w:pPr>
        <w:spacing w:after="160" w:line="256" w:lineRule="auto"/>
        <w:jc w:val="center"/>
        <w:rPr>
          <w:rFonts w:eastAsia="Calibri"/>
          <w:b/>
          <w:szCs w:val="24"/>
        </w:rPr>
      </w:pPr>
      <w:r>
        <w:rPr>
          <w:rFonts w:eastAsia="Calibri"/>
          <w:b/>
          <w:szCs w:val="24"/>
        </w:rPr>
        <w:t>National Health Interview Study (</w:t>
      </w:r>
      <w:r w:rsidRPr="009E7E35" w:rsidR="002C4E92">
        <w:rPr>
          <w:rFonts w:eastAsia="Calibri"/>
          <w:b/>
          <w:szCs w:val="24"/>
        </w:rPr>
        <w:t>NHIS</w:t>
      </w:r>
      <w:r>
        <w:rPr>
          <w:rFonts w:eastAsia="Calibri"/>
          <w:b/>
          <w:szCs w:val="24"/>
        </w:rPr>
        <w:t>)</w:t>
      </w:r>
      <w:r w:rsidRPr="009E7E35" w:rsidR="002C4E92">
        <w:rPr>
          <w:rFonts w:eastAsia="Calibri"/>
          <w:b/>
          <w:szCs w:val="24"/>
        </w:rPr>
        <w:t xml:space="preserve"> Follow-Up Health Study</w:t>
      </w:r>
    </w:p>
    <w:p w:rsidRPr="009E7E35" w:rsidR="002C4E92" w:rsidP="002C4E92" w:rsidRDefault="002C4E92" w14:paraId="28FEC531" w14:textId="77777777">
      <w:pPr>
        <w:spacing w:after="160" w:line="256" w:lineRule="auto"/>
        <w:jc w:val="center"/>
        <w:rPr>
          <w:rFonts w:eastAsia="Calibri"/>
          <w:b/>
          <w:szCs w:val="24"/>
        </w:rPr>
      </w:pPr>
      <w:r w:rsidRPr="009E7E35">
        <w:rPr>
          <w:rFonts w:eastAsia="Calibri"/>
          <w:b/>
          <w:szCs w:val="24"/>
        </w:rPr>
        <w:t>Health Measurements and Laboratory Tests on Blood &amp; Urine</w:t>
      </w:r>
    </w:p>
    <w:p w:rsidRPr="009E7E35" w:rsidR="002C4E92" w:rsidP="002C4E92" w:rsidRDefault="002C4E92" w14:paraId="50DFAD6F" w14:textId="77777777">
      <w:pPr>
        <w:spacing w:after="160" w:line="256" w:lineRule="auto"/>
        <w:rPr>
          <w:rFonts w:eastAsia="Calibri"/>
          <w:b/>
          <w:szCs w:val="24"/>
        </w:rPr>
      </w:pPr>
      <w:r w:rsidRPr="009E7E35">
        <w:rPr>
          <w:rFonts w:eastAsia="Calibri"/>
          <w:b/>
          <w:szCs w:val="24"/>
        </w:rPr>
        <w:t>Below are brief descriptions of the health measurements, urine tests, and blood tests included in this health study</w:t>
      </w:r>
      <w:r w:rsidRPr="005B3626">
        <w:rPr>
          <w:rFonts w:eastAsia="Calibri"/>
          <w:b/>
          <w:szCs w:val="24"/>
        </w:rPr>
        <w:t>.</w:t>
      </w:r>
      <w:r w:rsidRPr="005B3626">
        <w:t xml:space="preserve"> </w:t>
      </w:r>
      <w:r>
        <w:t>Please note that t</w:t>
      </w:r>
      <w:r w:rsidRPr="005B3626">
        <w:t xml:space="preserve">his study does not test blood and urine for drugs, alcohol, </w:t>
      </w:r>
      <w:proofErr w:type="gramStart"/>
      <w:r w:rsidRPr="005B3626">
        <w:t>pregnancy</w:t>
      </w:r>
      <w:proofErr w:type="gramEnd"/>
      <w:r w:rsidRPr="005B3626">
        <w:t xml:space="preserve"> or genetic ancestry.</w:t>
      </w:r>
    </w:p>
    <w:p w:rsidRPr="00AD0803" w:rsidR="002C4E92" w:rsidP="002C4E92" w:rsidRDefault="002C4E92" w14:paraId="300D63DA" w14:textId="77777777">
      <w:pPr>
        <w:spacing w:after="160" w:line="256" w:lineRule="auto"/>
        <w:rPr>
          <w:rFonts w:ascii="Calibri" w:hAnsi="Calibri" w:eastAsia="Calibri"/>
          <w:sz w:val="22"/>
          <w:szCs w:val="22"/>
        </w:rPr>
      </w:pPr>
    </w:p>
    <w:p w:rsidRPr="00AD0803" w:rsidR="002C4E92" w:rsidP="002C4E92" w:rsidRDefault="002C4E92" w14:paraId="0CBC6496" w14:textId="77777777">
      <w:pPr>
        <w:spacing w:after="160" w:line="256" w:lineRule="auto"/>
        <w:jc w:val="center"/>
        <w:rPr>
          <w:rFonts w:eastAsia="Calibri"/>
          <w:b/>
          <w:bCs/>
          <w:szCs w:val="24"/>
          <w:u w:val="single"/>
        </w:rPr>
      </w:pPr>
      <w:r w:rsidRPr="00AD0803">
        <w:rPr>
          <w:rFonts w:eastAsia="Calibri"/>
          <w:b/>
          <w:bCs/>
          <w:szCs w:val="24"/>
          <w:u w:val="single"/>
        </w:rPr>
        <w:t>Health Measurements</w:t>
      </w:r>
    </w:p>
    <w:p w:rsidRPr="004442C9" w:rsidR="002C4E92" w:rsidP="002C4E92" w:rsidRDefault="002C4E92" w14:paraId="326B7F6C" w14:textId="77777777">
      <w:pPr>
        <w:spacing w:after="160" w:line="256" w:lineRule="auto"/>
        <w:rPr>
          <w:rFonts w:eastAsia="Calibri"/>
          <w:color w:val="000000" w:themeColor="text1"/>
          <w:szCs w:val="24"/>
        </w:rPr>
      </w:pPr>
      <w:r w:rsidRPr="004442C9">
        <w:rPr>
          <w:rFonts w:eastAsia="Calibri"/>
          <w:color w:val="000000" w:themeColor="text1"/>
          <w:szCs w:val="24"/>
        </w:rPr>
        <w:t>Your</w:t>
      </w:r>
      <w:r w:rsidRPr="004442C9">
        <w:rPr>
          <w:rFonts w:eastAsia="Calibri"/>
          <w:b/>
          <w:bCs/>
          <w:color w:val="000000" w:themeColor="text1"/>
          <w:szCs w:val="24"/>
        </w:rPr>
        <w:t xml:space="preserve"> height</w:t>
      </w:r>
      <w:r w:rsidRPr="004442C9">
        <w:rPr>
          <w:rFonts w:eastAsia="Calibri"/>
          <w:color w:val="000000" w:themeColor="text1"/>
          <w:szCs w:val="24"/>
        </w:rPr>
        <w:t xml:space="preserve"> and </w:t>
      </w:r>
      <w:r w:rsidRPr="004442C9">
        <w:rPr>
          <w:rFonts w:eastAsia="Calibri"/>
          <w:b/>
          <w:bCs/>
          <w:color w:val="000000" w:themeColor="text1"/>
          <w:szCs w:val="24"/>
        </w:rPr>
        <w:t>weight</w:t>
      </w:r>
      <w:r w:rsidRPr="004442C9">
        <w:rPr>
          <w:rFonts w:eastAsia="Calibri"/>
          <w:color w:val="000000" w:themeColor="text1"/>
          <w:szCs w:val="24"/>
        </w:rPr>
        <w:t xml:space="preserve"> will be measured to calculate your </w:t>
      </w:r>
      <w:r w:rsidRPr="004442C9">
        <w:rPr>
          <w:rFonts w:eastAsia="Calibri"/>
          <w:b/>
          <w:bCs/>
          <w:color w:val="000000" w:themeColor="text1"/>
          <w:szCs w:val="24"/>
        </w:rPr>
        <w:t>Body Mass Index (BMI).</w:t>
      </w:r>
    </w:p>
    <w:p w:rsidRPr="004442C9" w:rsidR="002C4E92" w:rsidP="002C4E92" w:rsidRDefault="002C4E92" w14:paraId="61041D29" w14:textId="77777777">
      <w:pPr>
        <w:spacing w:after="160" w:line="256" w:lineRule="auto"/>
        <w:rPr>
          <w:rFonts w:eastAsia="Calibri"/>
          <w:color w:val="000000" w:themeColor="text1"/>
          <w:szCs w:val="24"/>
        </w:rPr>
      </w:pPr>
      <w:r w:rsidRPr="004442C9">
        <w:rPr>
          <w:rFonts w:eastAsia="Calibri"/>
          <w:color w:val="000000" w:themeColor="text1"/>
          <w:szCs w:val="24"/>
        </w:rPr>
        <w:t xml:space="preserve">Your </w:t>
      </w:r>
      <w:r w:rsidRPr="004442C9">
        <w:rPr>
          <w:rFonts w:eastAsia="Calibri"/>
          <w:b/>
          <w:bCs/>
          <w:color w:val="000000" w:themeColor="text1"/>
          <w:szCs w:val="24"/>
        </w:rPr>
        <w:t>waist circumference</w:t>
      </w:r>
      <w:r w:rsidRPr="004442C9">
        <w:rPr>
          <w:rFonts w:eastAsia="Calibri"/>
          <w:color w:val="000000" w:themeColor="text1"/>
          <w:szCs w:val="24"/>
        </w:rPr>
        <w:t xml:space="preserve"> will be measured.</w:t>
      </w:r>
    </w:p>
    <w:p w:rsidRPr="004442C9" w:rsidR="002C4E92" w:rsidP="002C4E92" w:rsidRDefault="002C4E92" w14:paraId="75DFA04F" w14:textId="77777777">
      <w:pPr>
        <w:spacing w:after="160" w:line="256" w:lineRule="auto"/>
        <w:rPr>
          <w:rFonts w:eastAsia="Calibri"/>
          <w:color w:val="000000" w:themeColor="text1"/>
          <w:szCs w:val="24"/>
        </w:rPr>
      </w:pPr>
      <w:r w:rsidRPr="004442C9">
        <w:rPr>
          <w:rFonts w:eastAsia="Calibri"/>
          <w:color w:val="000000" w:themeColor="text1"/>
          <w:szCs w:val="24"/>
        </w:rPr>
        <w:t xml:space="preserve">Your </w:t>
      </w:r>
      <w:r w:rsidRPr="004442C9">
        <w:rPr>
          <w:rFonts w:eastAsia="Calibri"/>
          <w:b/>
          <w:bCs/>
          <w:color w:val="000000" w:themeColor="text1"/>
          <w:szCs w:val="24"/>
        </w:rPr>
        <w:t>blood pressure</w:t>
      </w:r>
      <w:r w:rsidRPr="004442C9">
        <w:rPr>
          <w:rFonts w:eastAsia="Calibri"/>
          <w:color w:val="000000" w:themeColor="text1"/>
          <w:szCs w:val="24"/>
        </w:rPr>
        <w:t xml:space="preserve"> </w:t>
      </w:r>
      <w:r w:rsidRPr="004442C9">
        <w:rPr>
          <w:rFonts w:eastAsia="Calibri"/>
          <w:b/>
          <w:color w:val="000000" w:themeColor="text1"/>
          <w:szCs w:val="24"/>
        </w:rPr>
        <w:t>and pulse</w:t>
      </w:r>
      <w:r w:rsidRPr="004442C9">
        <w:rPr>
          <w:rFonts w:eastAsia="Calibri"/>
          <w:color w:val="000000" w:themeColor="text1"/>
          <w:szCs w:val="24"/>
        </w:rPr>
        <w:t xml:space="preserve"> will be taken.</w:t>
      </w:r>
    </w:p>
    <w:p w:rsidRPr="004442C9" w:rsidR="002C4E92" w:rsidP="002C4E92" w:rsidRDefault="002C4E92" w14:paraId="1F15DE8D" w14:textId="77777777">
      <w:pPr>
        <w:spacing w:after="160" w:line="256" w:lineRule="auto"/>
        <w:rPr>
          <w:rFonts w:eastAsia="Calibri"/>
          <w:color w:val="000000" w:themeColor="text1"/>
          <w:szCs w:val="24"/>
        </w:rPr>
      </w:pPr>
    </w:p>
    <w:p w:rsidRPr="004442C9" w:rsidR="002C4E92" w:rsidP="002C4E92" w:rsidRDefault="002C4E92" w14:paraId="250797C6" w14:textId="77777777">
      <w:pPr>
        <w:spacing w:after="160" w:line="256" w:lineRule="auto"/>
        <w:jc w:val="center"/>
        <w:rPr>
          <w:rFonts w:eastAsia="Calibri"/>
          <w:color w:val="000000" w:themeColor="text1"/>
          <w:szCs w:val="24"/>
          <w:u w:val="single"/>
        </w:rPr>
      </w:pPr>
      <w:r w:rsidRPr="004442C9">
        <w:rPr>
          <w:rFonts w:eastAsia="Calibri"/>
          <w:b/>
          <w:color w:val="000000" w:themeColor="text1"/>
          <w:szCs w:val="24"/>
          <w:u w:val="single"/>
        </w:rPr>
        <w:t>Urine Tests</w:t>
      </w:r>
    </w:p>
    <w:p w:rsidRPr="004442C9" w:rsidR="002C4E92" w:rsidP="002C4E92" w:rsidRDefault="002C4E92" w14:paraId="2F564486" w14:textId="77777777">
      <w:pPr>
        <w:spacing w:after="160" w:line="256" w:lineRule="auto"/>
        <w:rPr>
          <w:rFonts w:eastAsia="Calibri"/>
          <w:color w:val="000000" w:themeColor="text1"/>
          <w:szCs w:val="24"/>
        </w:rPr>
      </w:pPr>
      <w:r w:rsidRPr="004442C9">
        <w:rPr>
          <w:rFonts w:eastAsia="Calibri"/>
          <w:b/>
          <w:color w:val="000000" w:themeColor="text1"/>
          <w:szCs w:val="24"/>
        </w:rPr>
        <w:t>Creatinine:</w:t>
      </w:r>
      <w:r w:rsidRPr="004442C9">
        <w:rPr>
          <w:rFonts w:eastAsia="Calibri"/>
          <w:color w:val="000000" w:themeColor="text1"/>
          <w:szCs w:val="24"/>
        </w:rPr>
        <w:t xml:space="preserve"> A waste product of normal muscle breakdown filtered by the kidneys out of your blood into your urine. This test shows how well your kidneys are working.</w:t>
      </w:r>
    </w:p>
    <w:p w:rsidRPr="004442C9" w:rsidR="002C4E92" w:rsidP="002C4E92" w:rsidRDefault="002C4E92" w14:paraId="1B8F87FF" w14:textId="77777777">
      <w:pPr>
        <w:spacing w:after="160" w:line="256" w:lineRule="auto"/>
        <w:rPr>
          <w:rFonts w:eastAsia="Calibri"/>
          <w:color w:val="000000" w:themeColor="text1"/>
          <w:szCs w:val="24"/>
        </w:rPr>
      </w:pPr>
      <w:r w:rsidRPr="004442C9">
        <w:rPr>
          <w:rFonts w:eastAsia="Calibri"/>
          <w:b/>
          <w:color w:val="000000" w:themeColor="text1"/>
          <w:szCs w:val="24"/>
        </w:rPr>
        <w:t>Glucose:</w:t>
      </w:r>
      <w:r w:rsidRPr="004442C9">
        <w:rPr>
          <w:rFonts w:eastAsia="Calibri"/>
          <w:color w:val="000000" w:themeColor="text1"/>
          <w:szCs w:val="24"/>
        </w:rPr>
        <w:t xml:space="preserve"> A type of sugar. It is your body's main source of energy. If too much glucose gets into the blood, the extra glucose will be eliminated through your urine.</w:t>
      </w:r>
    </w:p>
    <w:p w:rsidRPr="004442C9" w:rsidR="002C4E92" w:rsidP="002C4E92" w:rsidRDefault="002C4E92" w14:paraId="6C6107C4" w14:textId="03F8F005">
      <w:pPr>
        <w:spacing w:after="160" w:line="256" w:lineRule="auto"/>
        <w:rPr>
          <w:rFonts w:eastAsia="Calibri"/>
          <w:color w:val="000000" w:themeColor="text1"/>
          <w:szCs w:val="24"/>
        </w:rPr>
      </w:pPr>
      <w:r w:rsidRPr="004442C9">
        <w:rPr>
          <w:rFonts w:eastAsia="Calibri"/>
          <w:b/>
          <w:color w:val="000000" w:themeColor="text1"/>
          <w:szCs w:val="24"/>
        </w:rPr>
        <w:t>Hemoglobin:</w:t>
      </w:r>
      <w:r w:rsidRPr="004442C9">
        <w:rPr>
          <w:rFonts w:eastAsia="Calibri"/>
          <w:color w:val="000000" w:themeColor="text1"/>
          <w:szCs w:val="24"/>
        </w:rPr>
        <w:t xml:space="preserve"> The molecule in red blood cells. </w:t>
      </w:r>
      <w:r w:rsidR="00D04D33">
        <w:rPr>
          <w:rFonts w:eastAsia="Calibri"/>
          <w:color w:val="000000" w:themeColor="text1"/>
          <w:szCs w:val="24"/>
        </w:rPr>
        <w:t>This test looks for the presence of blood in your urine.</w:t>
      </w:r>
    </w:p>
    <w:p w:rsidRPr="004442C9" w:rsidR="002C4E92" w:rsidP="002C4E92" w:rsidRDefault="002C4E92" w14:paraId="6173EB01" w14:textId="77777777">
      <w:pPr>
        <w:spacing w:after="160" w:line="256" w:lineRule="auto"/>
        <w:rPr>
          <w:rFonts w:eastAsia="Calibri"/>
          <w:color w:val="000000" w:themeColor="text1"/>
          <w:szCs w:val="24"/>
        </w:rPr>
      </w:pPr>
      <w:r w:rsidRPr="004442C9">
        <w:rPr>
          <w:rFonts w:eastAsia="Calibri"/>
          <w:b/>
          <w:color w:val="000000" w:themeColor="text1"/>
          <w:szCs w:val="24"/>
        </w:rPr>
        <w:t>Microalbumin:</w:t>
      </w:r>
      <w:r w:rsidRPr="004442C9">
        <w:rPr>
          <w:rFonts w:eastAsia="Calibri"/>
          <w:color w:val="000000" w:themeColor="text1"/>
          <w:szCs w:val="24"/>
        </w:rPr>
        <w:t xml:space="preserve"> A test to detect very small levels of albumin in urine. The test is used to detect early signs of kidney damage in people who are at risk of developing kidney disease.</w:t>
      </w:r>
    </w:p>
    <w:p w:rsidRPr="004442C9" w:rsidR="002C4E92" w:rsidP="002C4E92" w:rsidRDefault="002C4E92" w14:paraId="370B687F" w14:textId="77777777">
      <w:pPr>
        <w:spacing w:after="160" w:line="256" w:lineRule="auto"/>
        <w:rPr>
          <w:rFonts w:eastAsia="Calibri"/>
          <w:color w:val="000000" w:themeColor="text1"/>
          <w:szCs w:val="24"/>
        </w:rPr>
      </w:pPr>
      <w:r w:rsidRPr="004442C9">
        <w:rPr>
          <w:rFonts w:eastAsia="Calibri"/>
          <w:b/>
          <w:color w:val="000000" w:themeColor="text1"/>
          <w:szCs w:val="24"/>
        </w:rPr>
        <w:t>Protein:</w:t>
      </w:r>
      <w:r w:rsidRPr="004442C9">
        <w:rPr>
          <w:rFonts w:eastAsia="Calibri"/>
          <w:color w:val="000000" w:themeColor="text1"/>
          <w:szCs w:val="24"/>
        </w:rPr>
        <w:t xml:space="preserve"> A test to detect albumin in urine. The test is used to detect kidney damage.</w:t>
      </w:r>
    </w:p>
    <w:p w:rsidRPr="004442C9" w:rsidR="002C4E92" w:rsidP="002C4E92" w:rsidRDefault="002C4E92" w14:paraId="4BB48F87" w14:textId="77777777">
      <w:pPr>
        <w:spacing w:after="160" w:line="256" w:lineRule="auto"/>
        <w:rPr>
          <w:rFonts w:eastAsia="Calibri"/>
          <w:b/>
          <w:bCs/>
          <w:color w:val="000000" w:themeColor="text1"/>
          <w:szCs w:val="24"/>
        </w:rPr>
      </w:pPr>
      <w:proofErr w:type="spellStart"/>
      <w:proofErr w:type="gramStart"/>
      <w:r w:rsidRPr="004442C9">
        <w:rPr>
          <w:rFonts w:eastAsia="Calibri"/>
          <w:b/>
          <w:color w:val="000000" w:themeColor="text1"/>
          <w:szCs w:val="24"/>
        </w:rPr>
        <w:t>Protein:Creatinine</w:t>
      </w:r>
      <w:proofErr w:type="spellEnd"/>
      <w:proofErr w:type="gramEnd"/>
      <w:r w:rsidRPr="004442C9">
        <w:rPr>
          <w:rFonts w:eastAsia="Calibri"/>
          <w:b/>
          <w:color w:val="000000" w:themeColor="text1"/>
          <w:szCs w:val="24"/>
        </w:rPr>
        <w:t xml:space="preserve"> Ratio (Calculated):</w:t>
      </w:r>
      <w:r w:rsidRPr="004442C9">
        <w:rPr>
          <w:rFonts w:eastAsia="Calibri"/>
          <w:color w:val="000000" w:themeColor="text1"/>
          <w:szCs w:val="24"/>
        </w:rPr>
        <w:t xml:space="preserve"> A test to screen for excess protein in the urine. It can help your doctor evaluate and monitor kidney function, and detect kidney damage.</w:t>
      </w:r>
    </w:p>
    <w:p w:rsidRPr="004442C9" w:rsidR="002C4E92" w:rsidP="002C4E92" w:rsidRDefault="002C4E92" w14:paraId="68F2FB24" w14:textId="77777777">
      <w:pPr>
        <w:spacing w:after="160" w:line="256" w:lineRule="auto"/>
        <w:jc w:val="center"/>
        <w:rPr>
          <w:rFonts w:eastAsia="Calibri"/>
          <w:b/>
          <w:bCs/>
          <w:color w:val="000000" w:themeColor="text1"/>
          <w:szCs w:val="24"/>
        </w:rPr>
      </w:pPr>
    </w:p>
    <w:p w:rsidRPr="004442C9" w:rsidR="002C4E92" w:rsidP="002C4E92" w:rsidRDefault="002C4E92" w14:paraId="4C9990C2" w14:textId="77777777">
      <w:pPr>
        <w:spacing w:after="160" w:line="256" w:lineRule="auto"/>
        <w:jc w:val="center"/>
        <w:rPr>
          <w:rFonts w:eastAsia="Calibri"/>
          <w:b/>
          <w:bCs/>
          <w:color w:val="000000" w:themeColor="text1"/>
          <w:szCs w:val="24"/>
          <w:u w:val="single"/>
        </w:rPr>
      </w:pPr>
      <w:r w:rsidRPr="004442C9">
        <w:rPr>
          <w:rFonts w:eastAsia="Calibri"/>
          <w:b/>
          <w:bCs/>
          <w:color w:val="000000" w:themeColor="text1"/>
          <w:szCs w:val="24"/>
          <w:u w:val="single"/>
        </w:rPr>
        <w:t>Blood Tests</w:t>
      </w:r>
    </w:p>
    <w:p w:rsidRPr="004442C9" w:rsidR="002C4E92" w:rsidP="002C4E92" w:rsidRDefault="002C4E92" w14:paraId="3A5345E8" w14:textId="77777777">
      <w:pPr>
        <w:spacing w:after="160" w:line="256" w:lineRule="auto"/>
        <w:jc w:val="center"/>
        <w:rPr>
          <w:rFonts w:eastAsia="Calibri"/>
          <w:b/>
          <w:bCs/>
          <w:color w:val="000000" w:themeColor="text1"/>
          <w:szCs w:val="24"/>
        </w:rPr>
      </w:pPr>
      <w:r w:rsidRPr="004442C9">
        <w:rPr>
          <w:rFonts w:eastAsia="Calibri"/>
          <w:b/>
          <w:color w:val="000000" w:themeColor="text1"/>
          <w:szCs w:val="24"/>
        </w:rPr>
        <w:t>Diabetes Screen</w:t>
      </w:r>
    </w:p>
    <w:p w:rsidRPr="004442C9" w:rsidR="002C4E92" w:rsidP="002C4E92" w:rsidRDefault="002C4E92" w14:paraId="27ADB08C"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Hemoglobin A1c: </w:t>
      </w:r>
      <w:r w:rsidRPr="004442C9">
        <w:rPr>
          <w:rFonts w:eastAsia="Calibri"/>
          <w:color w:val="000000" w:themeColor="text1"/>
          <w:szCs w:val="24"/>
        </w:rPr>
        <w:t>Gives information about your average blood sugar level during the past 2–3 months. High levels are seen in diabetes.</w:t>
      </w:r>
    </w:p>
    <w:p w:rsidRPr="004442C9" w:rsidR="002C4E92" w:rsidP="002C4E92" w:rsidRDefault="002C4E92" w14:paraId="4D5AA77A" w14:textId="77777777">
      <w:pPr>
        <w:spacing w:after="160" w:line="256" w:lineRule="auto"/>
        <w:rPr>
          <w:rFonts w:eastAsia="Calibri"/>
          <w:color w:val="000000" w:themeColor="text1"/>
          <w:szCs w:val="24"/>
        </w:rPr>
      </w:pPr>
      <w:r w:rsidRPr="004442C9">
        <w:rPr>
          <w:rFonts w:eastAsia="Calibri"/>
          <w:b/>
          <w:color w:val="000000" w:themeColor="text1"/>
          <w:szCs w:val="24"/>
        </w:rPr>
        <w:t>Glucose:</w:t>
      </w:r>
      <w:r w:rsidRPr="004442C9">
        <w:rPr>
          <w:rFonts w:eastAsia="Calibri"/>
          <w:color w:val="000000" w:themeColor="text1"/>
          <w:szCs w:val="24"/>
        </w:rPr>
        <w:t xml:space="preserve"> The amount of sugar in your blood. Glucose is an important source of energy for all body organs and functions. High levels are seen in diabetes.</w:t>
      </w:r>
    </w:p>
    <w:p w:rsidRPr="004442C9" w:rsidR="002C4E92" w:rsidP="002C4E92" w:rsidRDefault="002C4E92" w14:paraId="29D7CB23" w14:textId="77777777">
      <w:pPr>
        <w:spacing w:after="160" w:line="256" w:lineRule="auto"/>
        <w:jc w:val="center"/>
        <w:rPr>
          <w:rFonts w:eastAsia="Calibri"/>
          <w:b/>
          <w:color w:val="000000" w:themeColor="text1"/>
          <w:szCs w:val="24"/>
        </w:rPr>
      </w:pPr>
      <w:r w:rsidRPr="004442C9">
        <w:rPr>
          <w:rFonts w:eastAsia="Calibri"/>
          <w:b/>
          <w:color w:val="000000" w:themeColor="text1"/>
          <w:szCs w:val="24"/>
        </w:rPr>
        <w:t>Liver and Kidney Function Tests</w:t>
      </w:r>
    </w:p>
    <w:p w:rsidRPr="004442C9" w:rsidR="002C4E92" w:rsidP="002C4E92" w:rsidRDefault="002C4E92" w14:paraId="5698D30F" w14:textId="77777777">
      <w:pPr>
        <w:autoSpaceDE w:val="0"/>
        <w:autoSpaceDN w:val="0"/>
        <w:adjustRightInd w:val="0"/>
        <w:rPr>
          <w:rFonts w:eastAsia="Calibri"/>
          <w:color w:val="000000" w:themeColor="text1"/>
          <w:szCs w:val="24"/>
        </w:rPr>
      </w:pPr>
      <w:r w:rsidRPr="004442C9">
        <w:rPr>
          <w:rFonts w:eastAsia="Calibri"/>
          <w:b/>
          <w:bCs/>
          <w:color w:val="000000" w:themeColor="text1"/>
          <w:szCs w:val="24"/>
        </w:rPr>
        <w:lastRenderedPageBreak/>
        <w:t xml:space="preserve">Albumin: </w:t>
      </w:r>
      <w:r w:rsidRPr="004442C9">
        <w:rPr>
          <w:rFonts w:eastAsia="Calibri"/>
          <w:color w:val="000000" w:themeColor="text1"/>
          <w:szCs w:val="24"/>
        </w:rPr>
        <w:t>A protein in your blood. Albumin keeps fluid from leaking out of blood vessels, nourishes tissues, and transports hormones, vitamins, drugs, and substances like calcium throughout the body.</w:t>
      </w:r>
    </w:p>
    <w:p w:rsidRPr="004442C9" w:rsidR="002C4E92" w:rsidP="002C4E92" w:rsidRDefault="002C4E92" w14:paraId="3FE5BC05" w14:textId="77777777">
      <w:pPr>
        <w:autoSpaceDE w:val="0"/>
        <w:autoSpaceDN w:val="0"/>
        <w:adjustRightInd w:val="0"/>
        <w:rPr>
          <w:rFonts w:eastAsia="Calibri"/>
          <w:b/>
          <w:color w:val="000000" w:themeColor="text1"/>
          <w:szCs w:val="24"/>
        </w:rPr>
      </w:pPr>
    </w:p>
    <w:p w:rsidRPr="004442C9" w:rsidR="002C4E92" w:rsidP="002C4E92" w:rsidRDefault="002C4E92" w14:paraId="6B6ACFED" w14:textId="77777777">
      <w:pPr>
        <w:autoSpaceDE w:val="0"/>
        <w:autoSpaceDN w:val="0"/>
        <w:adjustRightInd w:val="0"/>
        <w:rPr>
          <w:rFonts w:eastAsia="Calibri"/>
          <w:color w:val="000000" w:themeColor="text1"/>
          <w:szCs w:val="24"/>
        </w:rPr>
      </w:pPr>
      <w:proofErr w:type="spellStart"/>
      <w:proofErr w:type="gramStart"/>
      <w:r w:rsidRPr="004442C9">
        <w:rPr>
          <w:rFonts w:eastAsia="Calibri"/>
          <w:b/>
          <w:color w:val="000000" w:themeColor="text1"/>
          <w:szCs w:val="24"/>
        </w:rPr>
        <w:t>Albumin:Globulin</w:t>
      </w:r>
      <w:proofErr w:type="spellEnd"/>
      <w:proofErr w:type="gramEnd"/>
      <w:r w:rsidRPr="004442C9">
        <w:rPr>
          <w:rFonts w:eastAsia="Calibri"/>
          <w:b/>
          <w:color w:val="000000" w:themeColor="text1"/>
          <w:szCs w:val="24"/>
        </w:rPr>
        <w:t xml:space="preserve"> Ratio:</w:t>
      </w:r>
      <w:r w:rsidRPr="004442C9">
        <w:rPr>
          <w:rFonts w:eastAsia="Calibri"/>
          <w:color w:val="000000" w:themeColor="text1"/>
          <w:szCs w:val="24"/>
        </w:rPr>
        <w:t xml:space="preserve"> This test is used to screen for and help diagnose certain diseases or disorders.</w:t>
      </w:r>
    </w:p>
    <w:p w:rsidRPr="004442C9" w:rsidR="002C4E92" w:rsidP="002C4E92" w:rsidRDefault="002C4E92" w14:paraId="7BB79534" w14:textId="77777777">
      <w:pPr>
        <w:autoSpaceDE w:val="0"/>
        <w:autoSpaceDN w:val="0"/>
        <w:adjustRightInd w:val="0"/>
        <w:rPr>
          <w:rFonts w:eastAsia="Calibri"/>
          <w:b/>
          <w:color w:val="000000" w:themeColor="text1"/>
          <w:szCs w:val="24"/>
        </w:rPr>
      </w:pPr>
    </w:p>
    <w:p w:rsidRPr="004442C9" w:rsidR="002C4E92" w:rsidP="002C4E92" w:rsidRDefault="002C4E92" w14:paraId="4CE3F17D" w14:textId="77777777">
      <w:pPr>
        <w:autoSpaceDE w:val="0"/>
        <w:autoSpaceDN w:val="0"/>
        <w:adjustRightInd w:val="0"/>
        <w:rPr>
          <w:rFonts w:eastAsia="Calibri"/>
          <w:color w:val="000000" w:themeColor="text1"/>
          <w:szCs w:val="24"/>
        </w:rPr>
      </w:pPr>
      <w:r w:rsidRPr="004442C9">
        <w:rPr>
          <w:rFonts w:eastAsia="Calibri"/>
          <w:b/>
          <w:color w:val="000000" w:themeColor="text1"/>
          <w:szCs w:val="24"/>
        </w:rPr>
        <w:t>Alanine Aminotransferase (ALT):</w:t>
      </w:r>
      <w:r w:rsidRPr="004442C9">
        <w:rPr>
          <w:rFonts w:eastAsia="Calibri"/>
          <w:color w:val="000000" w:themeColor="text1"/>
          <w:szCs w:val="24"/>
        </w:rPr>
        <w:t xml:space="preserve"> ALT is an enzyme involved in breakdown of body chemicals and is mostly found in the liver. ALT levels reflect the health of your liver.</w:t>
      </w:r>
    </w:p>
    <w:p w:rsidRPr="004442C9" w:rsidR="002C4E92" w:rsidP="002C4E92" w:rsidRDefault="002C4E92" w14:paraId="5FB41D27" w14:textId="77777777">
      <w:pPr>
        <w:autoSpaceDE w:val="0"/>
        <w:autoSpaceDN w:val="0"/>
        <w:adjustRightInd w:val="0"/>
        <w:rPr>
          <w:rFonts w:eastAsia="Calibri"/>
          <w:color w:val="000000" w:themeColor="text1"/>
          <w:szCs w:val="24"/>
        </w:rPr>
      </w:pPr>
    </w:p>
    <w:p w:rsidRPr="004442C9" w:rsidR="002C4E92" w:rsidP="002C4E92" w:rsidRDefault="002C4E92" w14:paraId="1BCF4BB8"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Alkaline Phosphatase: </w:t>
      </w:r>
      <w:r w:rsidRPr="004442C9">
        <w:rPr>
          <w:rFonts w:eastAsia="Calibri"/>
          <w:color w:val="000000" w:themeColor="text1"/>
          <w:szCs w:val="24"/>
        </w:rPr>
        <w:t>A blood enzyme that comes from liver and bone cells.</w:t>
      </w:r>
    </w:p>
    <w:p w:rsidRPr="004442C9" w:rsidR="002C4E92" w:rsidP="002C4E92" w:rsidRDefault="002C4E92" w14:paraId="7A98908E"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Aspartate Aminotransferase (AST): </w:t>
      </w:r>
      <w:r w:rsidRPr="004442C9">
        <w:rPr>
          <w:rFonts w:eastAsia="Calibri"/>
          <w:color w:val="000000" w:themeColor="text1"/>
          <w:szCs w:val="24"/>
        </w:rPr>
        <w:t>AST is an enzyme involved in the breakdown of body chemicals, and AST levels reflect the health of your liver.</w:t>
      </w:r>
    </w:p>
    <w:p w:rsidRPr="004442C9" w:rsidR="002C4E92" w:rsidP="002C4E92" w:rsidRDefault="002C4E92" w14:paraId="49EE9910" w14:textId="77777777">
      <w:pPr>
        <w:spacing w:after="160" w:line="256" w:lineRule="auto"/>
        <w:rPr>
          <w:rFonts w:eastAsia="Calibri"/>
          <w:bCs/>
          <w:color w:val="000000" w:themeColor="text1"/>
          <w:szCs w:val="24"/>
        </w:rPr>
      </w:pPr>
      <w:r w:rsidRPr="004442C9">
        <w:rPr>
          <w:rFonts w:eastAsia="Calibri"/>
          <w:b/>
          <w:bCs/>
          <w:color w:val="000000" w:themeColor="text1"/>
          <w:szCs w:val="24"/>
        </w:rPr>
        <w:t xml:space="preserve">Bicarbonate: </w:t>
      </w:r>
      <w:r w:rsidRPr="004442C9">
        <w:rPr>
          <w:rFonts w:eastAsia="Calibri"/>
          <w:bCs/>
          <w:color w:val="000000" w:themeColor="text1"/>
          <w:szCs w:val="24"/>
        </w:rPr>
        <w:t>A molecule in blood that shows the balance between your breathing and chemical systems.</w:t>
      </w:r>
    </w:p>
    <w:p w:rsidRPr="004442C9" w:rsidR="002C4E92" w:rsidP="002C4E92" w:rsidRDefault="002C4E92" w14:paraId="6172CFDB"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Bilirubin: </w:t>
      </w:r>
      <w:r w:rsidRPr="004442C9">
        <w:rPr>
          <w:rFonts w:eastAsia="Calibri"/>
          <w:color w:val="000000" w:themeColor="text1"/>
          <w:szCs w:val="24"/>
        </w:rPr>
        <w:t>A chemical produced when hemoglobin breaks down. Bilirubin is broken down by the liver and then it becomes a waste product. It is used as a measure of the health of your liver.</w:t>
      </w:r>
    </w:p>
    <w:p w:rsidRPr="004442C9" w:rsidR="002C4E92" w:rsidP="002C4E92" w:rsidRDefault="002C4E92" w14:paraId="0C9CE49F"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Blood Urea Nitrogen (BUN): </w:t>
      </w:r>
      <w:r w:rsidRPr="004442C9">
        <w:rPr>
          <w:rFonts w:eastAsia="Calibri"/>
          <w:color w:val="000000" w:themeColor="text1"/>
          <w:szCs w:val="24"/>
        </w:rPr>
        <w:t>Urea is a waste product that your kidneys filter out of your blood. This test helps show how well your kidneys are working.</w:t>
      </w:r>
    </w:p>
    <w:p w:rsidRPr="004442C9" w:rsidR="002C4E92" w:rsidP="002C4E92" w:rsidRDefault="002C4E92" w14:paraId="79FB55FD" w14:textId="77777777">
      <w:pPr>
        <w:spacing w:after="160" w:line="256" w:lineRule="auto"/>
        <w:rPr>
          <w:rFonts w:eastAsia="Calibri"/>
          <w:bCs/>
          <w:color w:val="000000" w:themeColor="text1"/>
          <w:szCs w:val="24"/>
        </w:rPr>
      </w:pPr>
      <w:r w:rsidRPr="004442C9">
        <w:rPr>
          <w:rFonts w:eastAsia="Calibri"/>
          <w:b/>
          <w:bCs/>
          <w:color w:val="000000" w:themeColor="text1"/>
          <w:szCs w:val="24"/>
        </w:rPr>
        <w:t xml:space="preserve">Calcium: </w:t>
      </w:r>
      <w:r w:rsidRPr="004442C9">
        <w:rPr>
          <w:rFonts w:eastAsia="Calibri"/>
          <w:bCs/>
          <w:color w:val="000000" w:themeColor="text1"/>
          <w:szCs w:val="24"/>
        </w:rPr>
        <w:t xml:space="preserve">A mineral found mostly in the bones. It is needed for muscle and nerve action, bone strength, and blood clotting. </w:t>
      </w:r>
    </w:p>
    <w:p w:rsidRPr="004442C9" w:rsidR="002C4E92" w:rsidP="002C4E92" w:rsidRDefault="002C4E92" w14:paraId="3A1ECDE3" w14:textId="77777777">
      <w:pPr>
        <w:spacing w:after="160" w:line="256" w:lineRule="auto"/>
        <w:rPr>
          <w:rFonts w:eastAsia="Calibri"/>
          <w:bCs/>
          <w:color w:val="000000" w:themeColor="text1"/>
          <w:szCs w:val="24"/>
        </w:rPr>
      </w:pPr>
      <w:r w:rsidRPr="004442C9">
        <w:rPr>
          <w:rFonts w:eastAsia="Calibri"/>
          <w:b/>
          <w:bCs/>
          <w:color w:val="000000" w:themeColor="text1"/>
          <w:szCs w:val="24"/>
        </w:rPr>
        <w:t xml:space="preserve">Chloride: </w:t>
      </w:r>
      <w:r w:rsidRPr="004442C9">
        <w:rPr>
          <w:rFonts w:eastAsia="Calibri"/>
          <w:bCs/>
          <w:color w:val="000000" w:themeColor="text1"/>
          <w:szCs w:val="24"/>
        </w:rPr>
        <w:t>One of the electrolytes found in your body. Chloride plays an important role in the balance of body fluids.</w:t>
      </w:r>
    </w:p>
    <w:p w:rsidRPr="004442C9" w:rsidR="002C4E92" w:rsidP="002C4E92" w:rsidRDefault="002C4E92" w14:paraId="4ACD446C"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Creatinine: </w:t>
      </w:r>
      <w:r w:rsidRPr="004442C9">
        <w:rPr>
          <w:rFonts w:eastAsia="Calibri"/>
          <w:color w:val="000000" w:themeColor="text1"/>
          <w:szCs w:val="24"/>
        </w:rPr>
        <w:t>A waste product of normal muscle breakdown filtered by the kidneys out of your blood into your urine. This test shows how well your kidneys are working.</w:t>
      </w:r>
    </w:p>
    <w:p w:rsidRPr="004442C9" w:rsidR="002C4E92" w:rsidP="002C4E92" w:rsidRDefault="002C4E92" w14:paraId="3FC6BD99" w14:textId="77777777">
      <w:pPr>
        <w:spacing w:after="160" w:line="256" w:lineRule="auto"/>
        <w:rPr>
          <w:rFonts w:eastAsia="Calibri"/>
          <w:color w:val="000000" w:themeColor="text1"/>
          <w:szCs w:val="24"/>
        </w:rPr>
      </w:pPr>
      <w:r w:rsidRPr="004442C9">
        <w:rPr>
          <w:rFonts w:eastAsia="Calibri"/>
          <w:b/>
          <w:color w:val="000000" w:themeColor="text1"/>
          <w:szCs w:val="24"/>
        </w:rPr>
        <w:t xml:space="preserve">Globulin: </w:t>
      </w:r>
      <w:r w:rsidRPr="004442C9">
        <w:rPr>
          <w:rFonts w:eastAsia="Calibri"/>
          <w:color w:val="000000" w:themeColor="text1"/>
          <w:szCs w:val="24"/>
        </w:rPr>
        <w:t>A protein in the blood. Globulins play an important role in liver function, blood clotting, and fighting infection.</w:t>
      </w:r>
    </w:p>
    <w:p w:rsidRPr="004442C9" w:rsidR="002C4E92" w:rsidP="002C4E92" w:rsidRDefault="002C4E92" w14:paraId="466472AB" w14:textId="77777777">
      <w:pPr>
        <w:spacing w:after="160" w:line="256" w:lineRule="auto"/>
        <w:rPr>
          <w:rFonts w:eastAsia="Calibri"/>
          <w:color w:val="000000" w:themeColor="text1"/>
          <w:szCs w:val="24"/>
        </w:rPr>
      </w:pPr>
      <w:r w:rsidRPr="004442C9">
        <w:rPr>
          <w:rFonts w:eastAsia="Calibri"/>
          <w:b/>
          <w:color w:val="000000" w:themeColor="text1"/>
          <w:szCs w:val="24"/>
        </w:rPr>
        <w:t>Glomerular Filtration Rate (estimated):</w:t>
      </w:r>
      <w:r w:rsidRPr="004442C9">
        <w:rPr>
          <w:rFonts w:eastAsia="Calibri"/>
          <w:color w:val="000000" w:themeColor="text1"/>
          <w:szCs w:val="24"/>
        </w:rPr>
        <w:t xml:space="preserve"> This test is used to detect chronic kidney disease (CKD), as well as monitor CKD progression and response to therapy.</w:t>
      </w:r>
    </w:p>
    <w:p w:rsidRPr="004442C9" w:rsidR="002C4E92" w:rsidP="002C4E92" w:rsidRDefault="002C4E92" w14:paraId="168FED07" w14:textId="77777777">
      <w:pPr>
        <w:spacing w:after="160" w:line="256" w:lineRule="auto"/>
        <w:rPr>
          <w:rFonts w:eastAsia="Calibri"/>
          <w:color w:val="000000" w:themeColor="text1"/>
          <w:szCs w:val="24"/>
        </w:rPr>
      </w:pPr>
      <w:r w:rsidRPr="004442C9">
        <w:rPr>
          <w:rFonts w:eastAsia="Calibri"/>
          <w:b/>
          <w:color w:val="000000" w:themeColor="text1"/>
          <w:szCs w:val="24"/>
        </w:rPr>
        <w:t>Potassium:</w:t>
      </w:r>
      <w:r w:rsidRPr="004442C9">
        <w:rPr>
          <w:rFonts w:eastAsia="Calibri"/>
          <w:color w:val="000000" w:themeColor="text1"/>
          <w:szCs w:val="24"/>
        </w:rPr>
        <w:t xml:space="preserve"> A nutrient found in your body’s cells. Potassium helps control muscle and nerve actions.</w:t>
      </w:r>
    </w:p>
    <w:p w:rsidRPr="004442C9" w:rsidR="002C4E92" w:rsidP="002C4E92" w:rsidRDefault="002C4E92" w14:paraId="2A84F664"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Protein: </w:t>
      </w:r>
      <w:r w:rsidRPr="004442C9">
        <w:rPr>
          <w:rFonts w:eastAsia="Calibri"/>
          <w:color w:val="000000" w:themeColor="text1"/>
          <w:szCs w:val="24"/>
        </w:rPr>
        <w:t>The total amount of protein (both albumin and globulin) in the fluid part of your blood. Protein is an important part of all your body’s cells and tissues.</w:t>
      </w:r>
    </w:p>
    <w:p w:rsidRPr="004442C9" w:rsidR="002C4E92" w:rsidP="002C4E92" w:rsidRDefault="002C4E92" w14:paraId="49ED33CB" w14:textId="77777777">
      <w:pPr>
        <w:spacing w:after="160" w:line="256" w:lineRule="auto"/>
        <w:rPr>
          <w:rFonts w:eastAsia="Calibri"/>
          <w:color w:val="000000" w:themeColor="text1"/>
          <w:szCs w:val="24"/>
        </w:rPr>
      </w:pPr>
      <w:r w:rsidRPr="004442C9">
        <w:rPr>
          <w:rFonts w:eastAsia="Calibri"/>
          <w:b/>
          <w:color w:val="000000" w:themeColor="text1"/>
          <w:szCs w:val="24"/>
        </w:rPr>
        <w:t>Sodium:</w:t>
      </w:r>
      <w:r w:rsidRPr="004442C9">
        <w:rPr>
          <w:rFonts w:eastAsia="Calibri"/>
          <w:color w:val="000000" w:themeColor="text1"/>
          <w:szCs w:val="24"/>
        </w:rPr>
        <w:t xml:space="preserve"> One of the electrolytes found in body fluids. Sodium plays an important role in the balance of body fluids and in muscle and nerve actions.</w:t>
      </w:r>
    </w:p>
    <w:p w:rsidRPr="004442C9" w:rsidR="002C4E92" w:rsidP="002C4E92" w:rsidRDefault="002C4E92" w14:paraId="2BE8C7F1" w14:textId="77777777">
      <w:pPr>
        <w:spacing w:after="160" w:line="256" w:lineRule="auto"/>
        <w:jc w:val="center"/>
        <w:rPr>
          <w:rFonts w:eastAsia="Calibri"/>
          <w:b/>
          <w:color w:val="000000" w:themeColor="text1"/>
          <w:szCs w:val="24"/>
        </w:rPr>
      </w:pPr>
      <w:r w:rsidRPr="004442C9">
        <w:rPr>
          <w:rFonts w:eastAsia="Calibri"/>
          <w:b/>
          <w:color w:val="000000" w:themeColor="text1"/>
          <w:szCs w:val="24"/>
        </w:rPr>
        <w:t>Cholesterol Tests</w:t>
      </w:r>
    </w:p>
    <w:p w:rsidRPr="004442C9" w:rsidR="002C4E92" w:rsidP="002C4E92" w:rsidRDefault="002C4E92" w14:paraId="1C4B302F" w14:textId="77777777">
      <w:pPr>
        <w:spacing w:after="160" w:line="256" w:lineRule="auto"/>
        <w:rPr>
          <w:rFonts w:eastAsia="Calibri"/>
          <w:color w:val="000000" w:themeColor="text1"/>
          <w:szCs w:val="24"/>
        </w:rPr>
      </w:pPr>
      <w:r w:rsidRPr="004442C9">
        <w:rPr>
          <w:rFonts w:eastAsia="Calibri"/>
          <w:b/>
          <w:bCs/>
          <w:color w:val="000000" w:themeColor="text1"/>
          <w:szCs w:val="24"/>
        </w:rPr>
        <w:lastRenderedPageBreak/>
        <w:t xml:space="preserve">Total Cholesterol: </w:t>
      </w:r>
      <w:r w:rsidRPr="004442C9">
        <w:rPr>
          <w:rFonts w:eastAsia="Calibri"/>
          <w:color w:val="000000" w:themeColor="text1"/>
          <w:szCs w:val="24"/>
        </w:rPr>
        <w:t>A fat substance normally found in the bloodstream and in all your body's cells. Too much cholesterol is a major risk for a heart attack and stroke.</w:t>
      </w:r>
    </w:p>
    <w:p w:rsidRPr="004442C9" w:rsidR="002C4E92" w:rsidP="002C4E92" w:rsidRDefault="002C4E92" w14:paraId="0B84476E" w14:textId="77777777">
      <w:pPr>
        <w:spacing w:after="160" w:line="256" w:lineRule="auto"/>
        <w:rPr>
          <w:rFonts w:eastAsia="Calibri"/>
          <w:color w:val="000000" w:themeColor="text1"/>
          <w:szCs w:val="24"/>
        </w:rPr>
      </w:pPr>
      <w:r w:rsidRPr="004442C9">
        <w:rPr>
          <w:rFonts w:eastAsia="Calibri"/>
          <w:b/>
          <w:color w:val="000000" w:themeColor="text1"/>
          <w:szCs w:val="24"/>
        </w:rPr>
        <w:t xml:space="preserve">Total </w:t>
      </w:r>
      <w:proofErr w:type="spellStart"/>
      <w:proofErr w:type="gramStart"/>
      <w:r w:rsidRPr="004442C9">
        <w:rPr>
          <w:rFonts w:eastAsia="Calibri"/>
          <w:b/>
          <w:color w:val="000000" w:themeColor="text1"/>
          <w:szCs w:val="24"/>
        </w:rPr>
        <w:t>Cholesterol:HDL</w:t>
      </w:r>
      <w:proofErr w:type="spellEnd"/>
      <w:proofErr w:type="gramEnd"/>
      <w:r w:rsidRPr="004442C9">
        <w:rPr>
          <w:rFonts w:eastAsia="Calibri"/>
          <w:b/>
          <w:color w:val="000000" w:themeColor="text1"/>
          <w:szCs w:val="24"/>
        </w:rPr>
        <w:t xml:space="preserve"> Ratio</w:t>
      </w:r>
      <w:r w:rsidRPr="004442C9">
        <w:rPr>
          <w:rFonts w:eastAsia="Calibri"/>
          <w:color w:val="000000" w:themeColor="text1"/>
          <w:szCs w:val="24"/>
        </w:rPr>
        <w:t>: Compares the total cholesterol to the HDL, or good, cholesterol. This test can help your doctor determine your risk of heart problems or stroke.</w:t>
      </w:r>
    </w:p>
    <w:p w:rsidRPr="004442C9" w:rsidR="002C4E92" w:rsidP="002C4E92" w:rsidRDefault="002C4E92" w14:paraId="6CB4FDF5"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High Density Lipoprotein (HDL) Cholesterol: </w:t>
      </w:r>
      <w:r w:rsidRPr="004442C9">
        <w:rPr>
          <w:rFonts w:eastAsia="Calibri"/>
          <w:color w:val="000000" w:themeColor="text1"/>
          <w:szCs w:val="24"/>
        </w:rPr>
        <w:t>HDL cholesterol is known as the “good” cholesterol because it helps remove cholesterol from the body cells and helps prevent fatty buildup in blood vessels.</w:t>
      </w:r>
    </w:p>
    <w:p w:rsidRPr="004442C9" w:rsidR="002C4E92" w:rsidP="002C4E92" w:rsidRDefault="002C4E92" w14:paraId="767F8647"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Low Density Lipoprotein (LDL) Cholesterol: </w:t>
      </w:r>
      <w:r w:rsidRPr="004442C9">
        <w:rPr>
          <w:rFonts w:eastAsia="Calibri"/>
          <w:color w:val="000000" w:themeColor="text1"/>
          <w:szCs w:val="24"/>
        </w:rPr>
        <w:t>LDL cholesterol is known as the “bad” cholesterol because it can lead to cholesterol buildup in your body cells and can lead to fatty buildup in blood vessels.</w:t>
      </w:r>
    </w:p>
    <w:p w:rsidRPr="004442C9" w:rsidR="002C4E92" w:rsidP="002C4E92" w:rsidRDefault="002C4E92" w14:paraId="154F4FC0" w14:textId="77777777">
      <w:pPr>
        <w:spacing w:after="160" w:line="256" w:lineRule="auto"/>
        <w:rPr>
          <w:rFonts w:eastAsia="Calibri"/>
          <w:color w:val="000000" w:themeColor="text1"/>
          <w:szCs w:val="24"/>
        </w:rPr>
      </w:pPr>
      <w:r w:rsidRPr="004442C9">
        <w:rPr>
          <w:rFonts w:eastAsia="Calibri"/>
          <w:b/>
          <w:color w:val="000000" w:themeColor="text1"/>
          <w:szCs w:val="24"/>
        </w:rPr>
        <w:t>Non-HDL Cholesterol</w:t>
      </w:r>
      <w:r w:rsidRPr="004442C9">
        <w:rPr>
          <w:rFonts w:eastAsia="Calibri"/>
          <w:color w:val="000000" w:themeColor="text1"/>
          <w:szCs w:val="24"/>
        </w:rPr>
        <w:t>: A test to measure how much of the “bad” cholesterol you have in your blood. It can help your doctor evaluate your risk for heart disease.</w:t>
      </w:r>
    </w:p>
    <w:p w:rsidRPr="004442C9" w:rsidR="002C4E92" w:rsidP="002C4E92" w:rsidRDefault="002C4E92" w14:paraId="1EB33944"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Triglycerides: </w:t>
      </w:r>
      <w:r w:rsidRPr="004442C9">
        <w:rPr>
          <w:rFonts w:eastAsia="Calibri"/>
          <w:color w:val="000000" w:themeColor="text1"/>
          <w:szCs w:val="24"/>
        </w:rPr>
        <w:t>A fat in the blood. High levels can lead to heart disease and stroke.</w:t>
      </w:r>
    </w:p>
    <w:p w:rsidRPr="004442C9" w:rsidR="002C4E92" w:rsidP="002C4E92" w:rsidRDefault="002C4E92" w14:paraId="5CA8A83D" w14:textId="77777777">
      <w:pPr>
        <w:spacing w:after="160" w:line="256" w:lineRule="auto"/>
        <w:jc w:val="center"/>
        <w:rPr>
          <w:rFonts w:eastAsia="Calibri"/>
          <w:b/>
          <w:color w:val="000000" w:themeColor="text1"/>
          <w:szCs w:val="24"/>
        </w:rPr>
      </w:pPr>
      <w:r w:rsidRPr="004442C9">
        <w:rPr>
          <w:rFonts w:eastAsia="Calibri"/>
          <w:b/>
          <w:color w:val="000000" w:themeColor="text1"/>
          <w:szCs w:val="24"/>
        </w:rPr>
        <w:t>Anemia Screen</w:t>
      </w:r>
    </w:p>
    <w:p w:rsidRPr="004442C9" w:rsidR="002C4E92" w:rsidP="002C4E92" w:rsidRDefault="002C4E92" w14:paraId="4D4B1163" w14:textId="77777777">
      <w:pPr>
        <w:spacing w:after="160" w:line="256" w:lineRule="auto"/>
        <w:rPr>
          <w:rFonts w:eastAsia="Calibri"/>
          <w:color w:val="000000" w:themeColor="text1"/>
          <w:szCs w:val="24"/>
        </w:rPr>
      </w:pPr>
      <w:r w:rsidRPr="004442C9">
        <w:rPr>
          <w:rFonts w:eastAsia="Calibri"/>
          <w:b/>
          <w:bCs/>
          <w:color w:val="000000" w:themeColor="text1"/>
          <w:szCs w:val="24"/>
        </w:rPr>
        <w:t xml:space="preserve">Hemoglobin: </w:t>
      </w:r>
      <w:r w:rsidRPr="004442C9">
        <w:rPr>
          <w:rFonts w:eastAsia="Calibri"/>
          <w:color w:val="000000" w:themeColor="text1"/>
          <w:szCs w:val="24"/>
        </w:rPr>
        <w:t>The molecule in red blood cells that carries oxygen to all body tissues.</w:t>
      </w:r>
    </w:p>
    <w:p w:rsidRPr="004442C9" w:rsidR="002C4E92" w:rsidP="002C4E92" w:rsidRDefault="002C4E92" w14:paraId="53E6EC03" w14:textId="77777777">
      <w:pPr>
        <w:spacing w:after="160" w:line="256" w:lineRule="auto"/>
        <w:jc w:val="center"/>
        <w:rPr>
          <w:rFonts w:eastAsia="Calibri"/>
          <w:b/>
          <w:color w:val="000000" w:themeColor="text1"/>
          <w:szCs w:val="24"/>
        </w:rPr>
      </w:pPr>
      <w:r w:rsidRPr="004442C9">
        <w:rPr>
          <w:rFonts w:eastAsia="Calibri"/>
          <w:b/>
          <w:color w:val="000000" w:themeColor="text1"/>
          <w:szCs w:val="24"/>
        </w:rPr>
        <w:t>COVID-19</w:t>
      </w:r>
    </w:p>
    <w:p w:rsidRPr="004442C9" w:rsidR="002C4E92" w:rsidP="002C4E92" w:rsidRDefault="002C4E92" w14:paraId="5CF92241" w14:textId="36518882">
      <w:pPr>
        <w:spacing w:after="160" w:line="256" w:lineRule="auto"/>
        <w:rPr>
          <w:rFonts w:eastAsia="Calibri"/>
          <w:color w:val="000000" w:themeColor="text1"/>
          <w:szCs w:val="24"/>
        </w:rPr>
      </w:pPr>
      <w:r w:rsidRPr="004442C9">
        <w:rPr>
          <w:rFonts w:eastAsia="Calibri"/>
          <w:b/>
          <w:bCs/>
          <w:color w:val="000000" w:themeColor="text1"/>
          <w:szCs w:val="24"/>
        </w:rPr>
        <w:t xml:space="preserve">COVID-19 Serology: </w:t>
      </w:r>
      <w:r w:rsidRPr="004442C9">
        <w:rPr>
          <w:rFonts w:eastAsia="Calibri"/>
          <w:color w:val="000000" w:themeColor="text1"/>
          <w:szCs w:val="24"/>
        </w:rPr>
        <w:t xml:space="preserve"> This test detects </w:t>
      </w:r>
      <w:r>
        <w:rPr>
          <w:rFonts w:eastAsia="Calibri"/>
          <w:color w:val="000000" w:themeColor="text1"/>
          <w:szCs w:val="24"/>
        </w:rPr>
        <w:t xml:space="preserve">COVID-19 </w:t>
      </w:r>
      <w:r w:rsidRPr="004442C9">
        <w:rPr>
          <w:rFonts w:eastAsia="Calibri"/>
          <w:color w:val="000000" w:themeColor="text1"/>
          <w:szCs w:val="24"/>
        </w:rPr>
        <w:t xml:space="preserve">antibodies in blood. More information about COVID antibody testing can be found </w:t>
      </w:r>
      <w:r>
        <w:rPr>
          <w:rFonts w:eastAsia="Calibri"/>
          <w:color w:val="000000" w:themeColor="text1"/>
          <w:szCs w:val="24"/>
        </w:rPr>
        <w:t xml:space="preserve">on the following page and </w:t>
      </w:r>
      <w:r w:rsidRPr="004442C9">
        <w:rPr>
          <w:rFonts w:eastAsia="Calibri"/>
          <w:color w:val="000000" w:themeColor="text1"/>
          <w:szCs w:val="24"/>
        </w:rPr>
        <w:t xml:space="preserve">on the CDC website: </w:t>
      </w:r>
      <w:hyperlink w:history="1" r:id="rId7">
        <w:r>
          <w:rPr>
            <w:rStyle w:val="Hyperlink"/>
          </w:rPr>
          <w:t>https://www.cdc.gov/coronavirus/2019-ncov/testing/serology-overview.html</w:t>
        </w:r>
      </w:hyperlink>
      <w:r>
        <w:t>.</w:t>
      </w:r>
    </w:p>
    <w:p w:rsidRPr="00AD0803" w:rsidR="002C4E92" w:rsidP="002C4E92" w:rsidRDefault="002C4E92" w14:paraId="5CA3F86B" w14:textId="77777777">
      <w:pPr>
        <w:spacing w:after="160" w:line="256" w:lineRule="auto"/>
        <w:rPr>
          <w:rFonts w:eastAsia="Calibri"/>
          <w:szCs w:val="24"/>
        </w:rPr>
      </w:pPr>
    </w:p>
    <w:p w:rsidR="002C4E92" w:rsidP="002C4E92" w:rsidRDefault="002C4E92" w14:paraId="197E14CA" w14:textId="77777777">
      <w:pPr>
        <w:spacing w:after="120"/>
        <w:rPr>
          <w:b/>
          <w:szCs w:val="24"/>
        </w:rPr>
      </w:pPr>
    </w:p>
    <w:p w:rsidR="002C4E92" w:rsidP="002C4E92" w:rsidRDefault="002C4E92" w14:paraId="14F03CC9" w14:textId="77777777">
      <w:pPr>
        <w:rPr>
          <w:b/>
          <w:szCs w:val="24"/>
        </w:rPr>
      </w:pPr>
      <w:r>
        <w:rPr>
          <w:b/>
          <w:szCs w:val="24"/>
        </w:rPr>
        <w:br w:type="page"/>
      </w:r>
    </w:p>
    <w:p w:rsidRPr="00063B12" w:rsidR="002C4E92" w:rsidP="002C4E92" w:rsidRDefault="002C4E92" w14:paraId="5F58B5B9" w14:textId="77777777">
      <w:pPr>
        <w:shd w:val="clear" w:color="auto" w:fill="FFFFFF"/>
        <w:spacing w:before="100" w:beforeAutospacing="1" w:after="100" w:afterAutospacing="1"/>
        <w:jc w:val="center"/>
        <w:outlineLvl w:val="1"/>
        <w:rPr>
          <w:rFonts w:asciiTheme="minorHAnsi" w:hAnsiTheme="minorHAnsi" w:cstheme="minorHAnsi"/>
          <w:b/>
          <w:bCs/>
          <w:color w:val="000000"/>
          <w:sz w:val="22"/>
          <w:szCs w:val="22"/>
          <w:u w:val="single"/>
        </w:rPr>
      </w:pPr>
      <w:r w:rsidRPr="00063B12">
        <w:rPr>
          <w:rFonts w:asciiTheme="minorHAnsi" w:hAnsiTheme="minorHAnsi" w:cstheme="minorHAnsi"/>
          <w:b/>
          <w:bCs/>
          <w:color w:val="000000"/>
          <w:sz w:val="22"/>
          <w:szCs w:val="22"/>
          <w:u w:val="single"/>
        </w:rPr>
        <w:lastRenderedPageBreak/>
        <w:t>COVID-19 Serology Results, Explained</w:t>
      </w:r>
    </w:p>
    <w:p w:rsidRPr="00816C1E" w:rsidR="002C4E92" w:rsidP="002C4E92" w:rsidRDefault="002C4E92" w14:paraId="6471FBB1" w14:textId="77777777">
      <w:pPr>
        <w:shd w:val="clear" w:color="auto" w:fill="FFFFFF"/>
        <w:spacing w:before="100" w:beforeAutospacing="1" w:after="100" w:afterAutospacing="1"/>
        <w:outlineLvl w:val="2"/>
        <w:rPr>
          <w:rFonts w:asciiTheme="minorHAnsi" w:hAnsiTheme="minorHAnsi" w:cstheme="minorHAnsi"/>
          <w:b/>
          <w:bCs/>
          <w:color w:val="000000"/>
          <w:sz w:val="22"/>
          <w:szCs w:val="22"/>
        </w:rPr>
      </w:pPr>
      <w:r w:rsidRPr="00816C1E">
        <w:rPr>
          <w:rFonts w:asciiTheme="minorHAnsi" w:hAnsiTheme="minorHAnsi" w:cstheme="minorHAnsi"/>
          <w:b/>
          <w:bCs/>
          <w:color w:val="000000"/>
          <w:sz w:val="22"/>
          <w:szCs w:val="22"/>
        </w:rPr>
        <w:t xml:space="preserve">The following information was taken from </w:t>
      </w:r>
      <w:hyperlink w:history="1" r:id="rId8">
        <w:r w:rsidRPr="00816C1E">
          <w:rPr>
            <w:rStyle w:val="Hyperlink"/>
            <w:rFonts w:asciiTheme="minorHAnsi" w:hAnsiTheme="minorHAnsi" w:cstheme="minorHAnsi"/>
            <w:sz w:val="22"/>
            <w:szCs w:val="22"/>
          </w:rPr>
          <w:t>https://www.cdc.gov/coronavirus/2019-ncov/testing/serology-overview.html</w:t>
        </w:r>
      </w:hyperlink>
      <w:r w:rsidRPr="00816C1E">
        <w:rPr>
          <w:rFonts w:asciiTheme="minorHAnsi" w:hAnsiTheme="minorHAnsi" w:cstheme="minorHAnsi"/>
          <w:sz w:val="22"/>
          <w:szCs w:val="22"/>
        </w:rPr>
        <w:t>, on &lt;Month&gt; &lt;Day&gt;, 2021.</w:t>
      </w:r>
    </w:p>
    <w:p w:rsidRPr="00816C1E" w:rsidR="002C4E92" w:rsidP="002C4E92" w:rsidRDefault="002C4E92" w14:paraId="03D1AAF1" w14:textId="77777777">
      <w:pPr>
        <w:shd w:val="clear" w:color="auto" w:fill="FFFFFF"/>
        <w:spacing w:before="100" w:beforeAutospacing="1" w:after="100" w:afterAutospacing="1"/>
        <w:outlineLvl w:val="2"/>
        <w:rPr>
          <w:rFonts w:asciiTheme="minorHAnsi" w:hAnsiTheme="minorHAnsi" w:cstheme="minorHAnsi"/>
          <w:b/>
          <w:bCs/>
          <w:color w:val="000000"/>
          <w:sz w:val="22"/>
          <w:szCs w:val="22"/>
        </w:rPr>
      </w:pPr>
      <w:r w:rsidRPr="00816C1E">
        <w:rPr>
          <w:rFonts w:asciiTheme="minorHAnsi" w:hAnsiTheme="minorHAnsi" w:cstheme="minorHAnsi"/>
          <w:b/>
          <w:bCs/>
          <w:color w:val="000000"/>
          <w:sz w:val="22"/>
          <w:szCs w:val="22"/>
        </w:rPr>
        <w:t>If you tested positive</w:t>
      </w:r>
    </w:p>
    <w:p w:rsidRPr="00816C1E" w:rsidR="002C4E92" w:rsidP="002C4E92" w:rsidRDefault="002C4E92" w14:paraId="1D9799C6" w14:textId="77777777">
      <w:pPr>
        <w:numPr>
          <w:ilvl w:val="0"/>
          <w:numId w:val="1"/>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A positive test result shows you may have antibodies from an infection with the virus that causes COVID-19. However, there is a chance that a positive result means you have antibodies from an infection with a different virus from the same family of viruses (called coronaviruses). Note: Other coronaviruses cannot produce a positive result on a viral test for SARS-CoV-2.</w:t>
      </w:r>
    </w:p>
    <w:p w:rsidRPr="00816C1E" w:rsidR="002C4E92" w:rsidP="002C4E92" w:rsidRDefault="002C4E92" w14:paraId="5BF2F993" w14:textId="77777777">
      <w:pPr>
        <w:numPr>
          <w:ilvl w:val="0"/>
          <w:numId w:val="1"/>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Having antibodies to the virus that causes COVID-19 may provide protection from getting infected with the virus again. But even if it does, we do not know how much protection the antibodies may provide or how long this protection may last. Confirmed and suspected cases of reinfection have been reported, but remain rare.</w:t>
      </w:r>
    </w:p>
    <w:p w:rsidRPr="00816C1E" w:rsidR="002C4E92" w:rsidP="002C4E92" w:rsidRDefault="002C4E92" w14:paraId="135D6288" w14:textId="77777777">
      <w:pPr>
        <w:numPr>
          <w:ilvl w:val="0"/>
          <w:numId w:val="1"/>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Talk with your healthcare provider about your test result and the type of test you took to understand what your result means. Your provider may suggest you take a second type of antibody test to see if the first test was accurate.</w:t>
      </w:r>
    </w:p>
    <w:p w:rsidRPr="00816C1E" w:rsidR="002C4E92" w:rsidP="002C4E92" w:rsidRDefault="002C4E92" w14:paraId="0099C4FD" w14:textId="60B27A73">
      <w:pPr>
        <w:numPr>
          <w:ilvl w:val="0"/>
          <w:numId w:val="1"/>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You should continue to </w:t>
      </w:r>
      <w:r w:rsidRPr="00816C1E" w:rsidR="00C75297">
        <w:rPr>
          <w:rFonts w:asciiTheme="minorHAnsi" w:hAnsiTheme="minorHAnsi" w:cstheme="minorHAnsi"/>
          <w:color w:val="000000" w:themeColor="text1"/>
          <w:sz w:val="22"/>
          <w:szCs w:val="22"/>
        </w:rPr>
        <w:t>protect yourself and others</w:t>
      </w:r>
      <w:r w:rsidRPr="00816C1E">
        <w:rPr>
          <w:rFonts w:asciiTheme="minorHAnsi" w:hAnsiTheme="minorHAnsi" w:cstheme="minorHAnsi"/>
          <w:color w:val="000000" w:themeColor="text1"/>
          <w:sz w:val="22"/>
          <w:szCs w:val="22"/>
        </w:rPr>
        <w:t> </w:t>
      </w:r>
      <w:r w:rsidRPr="00816C1E">
        <w:rPr>
          <w:rFonts w:asciiTheme="minorHAnsi" w:hAnsiTheme="minorHAnsi" w:cstheme="minorHAnsi"/>
          <w:color w:val="000000"/>
          <w:sz w:val="22"/>
          <w:szCs w:val="22"/>
        </w:rPr>
        <w:t>since you could get infected with the virus again.</w:t>
      </w:r>
    </w:p>
    <w:p w:rsidRPr="00816C1E" w:rsidR="002C4E92" w:rsidP="002C4E92" w:rsidRDefault="002C4E92" w14:paraId="2626DFA0" w14:textId="77777777">
      <w:pPr>
        <w:numPr>
          <w:ilvl w:val="1"/>
          <w:numId w:val="1"/>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If you work in a job where you wear personal protective equipment (PPE), continue wearing PPE.</w:t>
      </w:r>
    </w:p>
    <w:p w:rsidRPr="00816C1E" w:rsidR="002C4E92" w:rsidP="002C4E92" w:rsidRDefault="002C4E92" w14:paraId="3C5DBC11" w14:textId="77777777">
      <w:pPr>
        <w:numPr>
          <w:ilvl w:val="0"/>
          <w:numId w:val="1"/>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 xml:space="preserve">You may test positive for antibodies even if you have never had symptoms of COVID-19. This </w:t>
      </w:r>
      <w:proofErr w:type="gramStart"/>
      <w:r w:rsidRPr="00816C1E">
        <w:rPr>
          <w:rFonts w:asciiTheme="minorHAnsi" w:hAnsiTheme="minorHAnsi" w:cstheme="minorHAnsi"/>
          <w:color w:val="000000"/>
          <w:sz w:val="22"/>
          <w:szCs w:val="22"/>
        </w:rPr>
        <w:t>can</w:t>
      </w:r>
      <w:proofErr w:type="gramEnd"/>
      <w:r w:rsidRPr="00816C1E">
        <w:rPr>
          <w:rFonts w:asciiTheme="minorHAnsi" w:hAnsiTheme="minorHAnsi" w:cstheme="minorHAnsi"/>
          <w:color w:val="000000"/>
          <w:sz w:val="22"/>
          <w:szCs w:val="22"/>
        </w:rPr>
        <w:t xml:space="preserve"> happen if you had an infection without symptoms, which is called an asymptomatic infection.</w:t>
      </w:r>
    </w:p>
    <w:p w:rsidRPr="00816C1E" w:rsidR="002C4E92" w:rsidP="002C4E92" w:rsidRDefault="002C4E92" w14:paraId="7304AD54" w14:textId="77777777">
      <w:pPr>
        <w:shd w:val="clear" w:color="auto" w:fill="FFFFFF"/>
        <w:spacing w:before="100" w:beforeAutospacing="1" w:after="100" w:afterAutospacing="1"/>
        <w:outlineLvl w:val="2"/>
        <w:rPr>
          <w:rFonts w:asciiTheme="minorHAnsi" w:hAnsiTheme="minorHAnsi" w:cstheme="minorHAnsi"/>
          <w:b/>
          <w:bCs/>
          <w:color w:val="000000"/>
          <w:sz w:val="22"/>
          <w:szCs w:val="22"/>
        </w:rPr>
      </w:pPr>
      <w:r w:rsidRPr="00816C1E">
        <w:rPr>
          <w:rFonts w:asciiTheme="minorHAnsi" w:hAnsiTheme="minorHAnsi" w:cstheme="minorHAnsi"/>
          <w:b/>
          <w:bCs/>
          <w:color w:val="000000"/>
          <w:sz w:val="22"/>
          <w:szCs w:val="22"/>
        </w:rPr>
        <w:t>If you test negative</w:t>
      </w:r>
    </w:p>
    <w:p w:rsidRPr="00816C1E" w:rsidR="002C4E92" w:rsidP="002C4E92" w:rsidRDefault="002C4E92" w14:paraId="157A6D40" w14:textId="77777777">
      <w:pPr>
        <w:numPr>
          <w:ilvl w:val="0"/>
          <w:numId w:val="2"/>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You may not have ever had COVID-19. Talk with your healthcare provider about your test result and the type of test you took to understand what your result means.</w:t>
      </w:r>
    </w:p>
    <w:p w:rsidRPr="00816C1E" w:rsidR="002C4E92" w:rsidP="002C4E92" w:rsidRDefault="002C4E92" w14:paraId="14BDDBF0" w14:textId="77777777">
      <w:pPr>
        <w:numPr>
          <w:ilvl w:val="0"/>
          <w:numId w:val="2"/>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You could have a current infection or been recently infected.</w:t>
      </w:r>
    </w:p>
    <w:p w:rsidRPr="00816C1E" w:rsidR="002C4E92" w:rsidP="002C4E92" w:rsidRDefault="002C4E92" w14:paraId="52AB35B1" w14:textId="77777777">
      <w:pPr>
        <w:numPr>
          <w:ilvl w:val="1"/>
          <w:numId w:val="2"/>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The test may be negative because it typically takes 1–3 weeks after infection for your body to make antibodies. It’s possible you could still get sick if you have been exposed to the virus recently. This means you could still spread the virus.</w:t>
      </w:r>
    </w:p>
    <w:p w:rsidRPr="00816C1E" w:rsidR="002C4E92" w:rsidP="002C4E92" w:rsidRDefault="002C4E92" w14:paraId="0D37A74A" w14:textId="77777777">
      <w:pPr>
        <w:numPr>
          <w:ilvl w:val="1"/>
          <w:numId w:val="2"/>
        </w:numPr>
        <w:shd w:val="clear" w:color="auto" w:fill="FFFFFF"/>
        <w:spacing w:before="100" w:beforeAutospacing="1" w:after="100" w:afterAutospacing="1"/>
        <w:rPr>
          <w:rFonts w:asciiTheme="minorHAnsi" w:hAnsiTheme="minorHAnsi" w:cstheme="minorHAnsi"/>
          <w:color w:val="000000"/>
          <w:sz w:val="22"/>
          <w:szCs w:val="22"/>
        </w:rPr>
      </w:pPr>
      <w:r w:rsidRPr="00816C1E">
        <w:rPr>
          <w:rFonts w:asciiTheme="minorHAnsi" w:hAnsiTheme="minorHAnsi" w:cstheme="minorHAnsi"/>
          <w:color w:val="000000"/>
          <w:sz w:val="22"/>
          <w:szCs w:val="22"/>
        </w:rPr>
        <w:t>Some people may take even longer to develop antibodies, and some people who are infected may not ever develop antibodies.</w:t>
      </w:r>
    </w:p>
    <w:p w:rsidRPr="00816C1E" w:rsidR="002C4E92" w:rsidP="002C4E92" w:rsidRDefault="002C4E92" w14:paraId="2B196926" w14:textId="217EFDFC">
      <w:pPr>
        <w:shd w:val="clear" w:color="auto" w:fill="FFFFFF"/>
        <w:rPr>
          <w:rFonts w:asciiTheme="minorHAnsi" w:hAnsiTheme="minorHAnsi" w:cstheme="minorHAnsi"/>
          <w:color w:val="000000" w:themeColor="text1"/>
          <w:sz w:val="22"/>
          <w:szCs w:val="22"/>
        </w:rPr>
      </w:pPr>
      <w:r w:rsidRPr="00816C1E">
        <w:rPr>
          <w:rFonts w:asciiTheme="minorHAnsi" w:hAnsiTheme="minorHAnsi" w:cstheme="minorHAnsi"/>
          <w:color w:val="000000"/>
          <w:sz w:val="22"/>
          <w:szCs w:val="22"/>
        </w:rPr>
        <w:t>If you get symptoms after the antibody test, you might need another test called a </w:t>
      </w:r>
      <w:r w:rsidRPr="00816C1E">
        <w:rPr>
          <w:rFonts w:asciiTheme="minorHAnsi" w:hAnsiTheme="minorHAnsi" w:cstheme="minorHAnsi"/>
          <w:color w:val="000000" w:themeColor="text1"/>
          <w:sz w:val="22"/>
          <w:szCs w:val="22"/>
        </w:rPr>
        <w:t>viral test​. Viral tests identify the virus in samples from your respiratory system, such as a swab from the inside of your nose.</w:t>
      </w:r>
    </w:p>
    <w:p w:rsidRPr="00816C1E" w:rsidR="002C4E92" w:rsidP="002C4E92" w:rsidRDefault="002C4E92" w14:paraId="08E3912D" w14:textId="4C81A138">
      <w:pPr>
        <w:shd w:val="clear" w:color="auto" w:fill="FFFFFF"/>
        <w:rPr>
          <w:rFonts w:asciiTheme="minorHAnsi" w:hAnsiTheme="minorHAnsi" w:cstheme="minorHAnsi"/>
          <w:color w:val="000000" w:themeColor="text1"/>
          <w:sz w:val="22"/>
          <w:szCs w:val="22"/>
        </w:rPr>
      </w:pPr>
      <w:r w:rsidRPr="00816C1E">
        <w:rPr>
          <w:rFonts w:asciiTheme="minorHAnsi" w:hAnsiTheme="minorHAnsi" w:cstheme="minorHAnsi"/>
          <w:b/>
          <w:bCs/>
          <w:color w:val="000000" w:themeColor="text1"/>
          <w:sz w:val="22"/>
          <w:szCs w:val="22"/>
        </w:rPr>
        <w:t>Regardless of whether you test positive or negative, the results do not confirm whether you are able to spread the virus that causes COVID-19.</w:t>
      </w:r>
      <w:r w:rsidRPr="00816C1E">
        <w:rPr>
          <w:rFonts w:asciiTheme="minorHAnsi" w:hAnsiTheme="minorHAnsi" w:cstheme="minorHAnsi"/>
          <w:color w:val="000000" w:themeColor="text1"/>
          <w:sz w:val="22"/>
          <w:szCs w:val="22"/>
        </w:rPr>
        <w:t xml:space="preserve"> Until we know more, continue to take steps to protect yourself and others.</w:t>
      </w:r>
    </w:p>
    <w:p w:rsidRPr="00816C1E" w:rsidR="000D66EF" w:rsidRDefault="002C4E92" w14:paraId="0299555A" w14:textId="03505301">
      <w:pPr>
        <w:rPr>
          <w:rFonts w:asciiTheme="minorHAnsi" w:hAnsiTheme="minorHAnsi" w:cstheme="minorHAnsi"/>
          <w:sz w:val="22"/>
          <w:szCs w:val="22"/>
        </w:rPr>
      </w:pPr>
      <w:r w:rsidRPr="00816C1E">
        <w:rPr>
          <w:rFonts w:asciiTheme="minorHAnsi" w:hAnsiTheme="minorHAnsi" w:cstheme="minorHAnsi"/>
          <w:sz w:val="22"/>
          <w:szCs w:val="22"/>
        </w:rPr>
        <w:t xml:space="preserve">For more information, please see the CDC COVID-19 Serology page: </w:t>
      </w:r>
      <w:hyperlink w:history="1" r:id="rId9">
        <w:r w:rsidRPr="00816C1E">
          <w:rPr>
            <w:rStyle w:val="Hyperlink"/>
            <w:rFonts w:asciiTheme="minorHAnsi" w:hAnsiTheme="minorHAnsi" w:cstheme="minorHAnsi"/>
            <w:sz w:val="22"/>
            <w:szCs w:val="22"/>
          </w:rPr>
          <w:t>https://www.cdc.gov/coronavirus/2019-ncov/testing/serology-overview.html</w:t>
        </w:r>
      </w:hyperlink>
      <w:r w:rsidRPr="00816C1E">
        <w:rPr>
          <w:rFonts w:asciiTheme="minorHAnsi" w:hAnsiTheme="minorHAnsi" w:cstheme="minorHAnsi"/>
          <w:sz w:val="22"/>
          <w:szCs w:val="22"/>
        </w:rPr>
        <w:t>. </w:t>
      </w:r>
    </w:p>
    <w:sectPr w:rsidRPr="00816C1E" w:rsidR="000D6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C9877" w14:textId="77777777" w:rsidR="00C1439C" w:rsidRDefault="00C1439C" w:rsidP="002C4E92">
      <w:r>
        <w:separator/>
      </w:r>
    </w:p>
  </w:endnote>
  <w:endnote w:type="continuationSeparator" w:id="0">
    <w:p w14:paraId="29458D46" w14:textId="77777777" w:rsidR="00C1439C" w:rsidRDefault="00C1439C" w:rsidP="002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04D58" w14:textId="77777777" w:rsidR="00C1439C" w:rsidRDefault="00C1439C" w:rsidP="002C4E92">
      <w:r>
        <w:separator/>
      </w:r>
    </w:p>
  </w:footnote>
  <w:footnote w:type="continuationSeparator" w:id="0">
    <w:p w14:paraId="6B44ADF3" w14:textId="77777777" w:rsidR="00C1439C" w:rsidRDefault="00C1439C" w:rsidP="002C4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1A6E"/>
    <w:multiLevelType w:val="multilevel"/>
    <w:tmpl w:val="5AD89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44D42"/>
    <w:multiLevelType w:val="multilevel"/>
    <w:tmpl w:val="3DD20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2"/>
    <w:rsid w:val="00013AD6"/>
    <w:rsid w:val="000A1A5D"/>
    <w:rsid w:val="001848EF"/>
    <w:rsid w:val="002331DA"/>
    <w:rsid w:val="002C4E92"/>
    <w:rsid w:val="00344994"/>
    <w:rsid w:val="0039532F"/>
    <w:rsid w:val="0053139E"/>
    <w:rsid w:val="005D651A"/>
    <w:rsid w:val="0061460C"/>
    <w:rsid w:val="00816C1E"/>
    <w:rsid w:val="008D3DCE"/>
    <w:rsid w:val="009A4685"/>
    <w:rsid w:val="00A803B4"/>
    <w:rsid w:val="00BA3B24"/>
    <w:rsid w:val="00C1439C"/>
    <w:rsid w:val="00C75297"/>
    <w:rsid w:val="00D04D33"/>
    <w:rsid w:val="00DE69A8"/>
    <w:rsid w:val="00E24259"/>
    <w:rsid w:val="00F9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8F50EE"/>
  <w15:chartTrackingRefBased/>
  <w15:docId w15:val="{55F5818B-5BDA-404C-AB00-BF8CEAB9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E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C4E92"/>
    <w:rPr>
      <w:color w:val="0000FF"/>
      <w:u w:val="single"/>
    </w:rPr>
  </w:style>
  <w:style w:type="character" w:styleId="CommentReference">
    <w:name w:val="annotation reference"/>
    <w:basedOn w:val="DefaultParagraphFont"/>
    <w:uiPriority w:val="99"/>
    <w:semiHidden/>
    <w:unhideWhenUsed/>
    <w:rsid w:val="005D651A"/>
    <w:rPr>
      <w:sz w:val="16"/>
      <w:szCs w:val="16"/>
    </w:rPr>
  </w:style>
  <w:style w:type="paragraph" w:styleId="CommentText">
    <w:name w:val="annotation text"/>
    <w:basedOn w:val="Normal"/>
    <w:link w:val="CommentTextChar"/>
    <w:uiPriority w:val="99"/>
    <w:semiHidden/>
    <w:unhideWhenUsed/>
    <w:rsid w:val="005D651A"/>
    <w:rPr>
      <w:sz w:val="20"/>
    </w:rPr>
  </w:style>
  <w:style w:type="character" w:customStyle="1" w:styleId="CommentTextChar">
    <w:name w:val="Comment Text Char"/>
    <w:basedOn w:val="DefaultParagraphFont"/>
    <w:link w:val="CommentText"/>
    <w:uiPriority w:val="99"/>
    <w:semiHidden/>
    <w:rsid w:val="005D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51A"/>
    <w:rPr>
      <w:b/>
      <w:bCs/>
    </w:rPr>
  </w:style>
  <w:style w:type="character" w:customStyle="1" w:styleId="CommentSubjectChar">
    <w:name w:val="Comment Subject Char"/>
    <w:basedOn w:val="CommentTextChar"/>
    <w:link w:val="CommentSubject"/>
    <w:uiPriority w:val="99"/>
    <w:semiHidden/>
    <w:rsid w:val="005D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testing/serology-overview.html" TargetMode="External"/><Relationship Id="rId3" Type="http://schemas.openxmlformats.org/officeDocument/2006/relationships/settings" Target="settings.xml"/><Relationship Id="rId7" Type="http://schemas.openxmlformats.org/officeDocument/2006/relationships/hyperlink" Target="https://www.cdc.gov/coronavirus/2019-ncov/testing/serology-overvie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c.gov/coronavirus/2019-ncov/testing/serology-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3</cp:revision>
  <dcterms:created xsi:type="dcterms:W3CDTF">2021-02-17T21:48:00Z</dcterms:created>
  <dcterms:modified xsi:type="dcterms:W3CDTF">2021-02-17T21:49:00Z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2020-12-02T17:05:50Z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326b9b3c-3ae1-4cc0-acf8-06c1d93c6c3e</vt:lpwstr>
  </property>
  <property fmtid="{D5CDD505-2E9C-101B-9397-08002B2CF9AE}" pid="8" name="MSIP_Label_7b94a7b8-f06c-4dfe-bdcc-9b548fd58c31_ContentBits">
    <vt:lpwstr>0</vt:lpwstr>
  </property>
</Properties>
</file>