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CAA90" w14:textId="0A05101A" w:rsidR="001554A2" w:rsidRPr="00E95EE8" w:rsidRDefault="001554A2" w:rsidP="001554A2">
      <w:bookmarkStart w:id="0" w:name="_GoBack"/>
      <w:bookmarkEnd w:id="0"/>
      <w:r w:rsidRPr="00E95EE8">
        <w:t xml:space="preserve">Public reporting burden for this collection of information is estimated to </w:t>
      </w:r>
      <w:r>
        <w:t>15 minutes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 xml:space="preserve">0002).  </w:t>
      </w:r>
      <w:r w:rsidRPr="00E95EE8">
        <w:t xml:space="preserve">Do not </w:t>
      </w:r>
      <w:r>
        <w:t>send reports</w:t>
      </w:r>
      <w:r w:rsidRPr="00E95EE8">
        <w:t xml:space="preserve"> to this address. </w:t>
      </w:r>
    </w:p>
    <w:p w14:paraId="20E39618" w14:textId="77777777" w:rsidR="001554A2" w:rsidRDefault="001554A2"/>
    <w:tbl>
      <w:tblPr>
        <w:tblW w:w="10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341"/>
        <w:gridCol w:w="810"/>
        <w:gridCol w:w="1908"/>
        <w:gridCol w:w="328"/>
        <w:gridCol w:w="914"/>
        <w:gridCol w:w="1260"/>
        <w:gridCol w:w="1440"/>
        <w:gridCol w:w="1223"/>
        <w:gridCol w:w="7"/>
        <w:gridCol w:w="30"/>
        <w:gridCol w:w="540"/>
        <w:gridCol w:w="13"/>
      </w:tblGrid>
      <w:tr w:rsidR="001554A2" w14:paraId="2C50ADDD" w14:textId="77777777">
        <w:trPr>
          <w:gridAfter w:val="1"/>
          <w:wAfter w:w="13" w:type="dxa"/>
          <w:cantSplit/>
          <w:trHeight w:hRule="exact" w:val="360"/>
          <w:jc w:val="center"/>
        </w:trPr>
        <w:tc>
          <w:tcPr>
            <w:tcW w:w="5220" w:type="dxa"/>
            <w:gridSpan w:val="5"/>
            <w:vAlign w:val="bottom"/>
          </w:tcPr>
          <w:p w14:paraId="539C38E2" w14:textId="494D2D8A" w:rsidR="001554A2" w:rsidRPr="001554A2" w:rsidRDefault="001554A2" w:rsidP="001554A2">
            <w:pPr>
              <w:pStyle w:val="PIHeader"/>
              <w:rPr>
                <w:szCs w:val="16"/>
              </w:rPr>
            </w:pPr>
            <w:r w:rsidRPr="001554A2">
              <w:rPr>
                <w:szCs w:val="16"/>
              </w:rPr>
              <w:t>Form Approved Through 08/31/2015</w:t>
            </w:r>
            <w:r w:rsidRPr="001554A2">
              <w:rPr>
                <w:szCs w:val="16"/>
              </w:rPr>
              <w:tab/>
            </w:r>
          </w:p>
        </w:tc>
        <w:tc>
          <w:tcPr>
            <w:tcW w:w="5414" w:type="dxa"/>
            <w:gridSpan w:val="7"/>
            <w:vAlign w:val="center"/>
          </w:tcPr>
          <w:p w14:paraId="2B3F0933" w14:textId="30D8D8E1" w:rsidR="001554A2" w:rsidRPr="001554A2" w:rsidRDefault="001554A2" w:rsidP="001554A2">
            <w:pPr>
              <w:pStyle w:val="DataField11pt"/>
              <w:jc w:val="right"/>
              <w:rPr>
                <w:sz w:val="16"/>
                <w:szCs w:val="16"/>
              </w:rPr>
            </w:pPr>
            <w:r w:rsidRPr="001554A2">
              <w:rPr>
                <w:sz w:val="16"/>
                <w:szCs w:val="16"/>
              </w:rPr>
              <w:t>OMB No. 0925-0002</w:t>
            </w:r>
          </w:p>
        </w:tc>
      </w:tr>
      <w:tr w:rsidR="009B180F" w14:paraId="38BC870A" w14:textId="77777777">
        <w:trPr>
          <w:gridAfter w:val="1"/>
          <w:wAfter w:w="13" w:type="dxa"/>
          <w:cantSplit/>
          <w:trHeight w:hRule="exact" w:val="360"/>
          <w:jc w:val="center"/>
        </w:trPr>
        <w:tc>
          <w:tcPr>
            <w:tcW w:w="5220" w:type="dxa"/>
            <w:gridSpan w:val="5"/>
            <w:vAlign w:val="bottom"/>
          </w:tcPr>
          <w:p w14:paraId="38BC8708" w14:textId="6CE4CEEF" w:rsidR="009B180F" w:rsidRDefault="009B180F">
            <w:pPr>
              <w:pStyle w:val="PIHeader"/>
              <w:rPr>
                <w:szCs w:val="16"/>
              </w:rPr>
            </w:pPr>
            <w:r>
              <w:br w:type="page"/>
            </w:r>
            <w:bookmarkStart w:id="1" w:name="_Ref505366546"/>
            <w:bookmarkStart w:id="2" w:name="_Ref505366738"/>
            <w:bookmarkStart w:id="3" w:name="_Toc505373457"/>
            <w:r w:rsidR="00BA00CA">
              <w:t>Program Director/Principal Investigator</w:t>
            </w:r>
            <w:r>
              <w:t xml:space="preserve"> (Last, First, Middle):</w:t>
            </w:r>
          </w:p>
        </w:tc>
        <w:tc>
          <w:tcPr>
            <w:tcW w:w="5414" w:type="dxa"/>
            <w:gridSpan w:val="7"/>
            <w:vAlign w:val="center"/>
          </w:tcPr>
          <w:p w14:paraId="38BC8709" w14:textId="77777777" w:rsidR="009B180F" w:rsidRDefault="00925373">
            <w:pPr>
              <w:pStyle w:val="DataField11pt"/>
            </w:pPr>
            <w:r>
              <w:fldChar w:fldCharType="begin">
                <w:ffData>
                  <w:name w:val="Text35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bookmarkEnd w:id="2"/>
      <w:bookmarkEnd w:id="3"/>
      <w:tr w:rsidR="009B180F" w14:paraId="38BC870C" w14:textId="77777777">
        <w:tblPrEx>
          <w:tblCellMar>
            <w:left w:w="58" w:type="dxa"/>
            <w:right w:w="29" w:type="dxa"/>
          </w:tblCellMar>
        </w:tblPrEx>
        <w:trPr>
          <w:cantSplit/>
          <w:trHeight w:hRule="exact" w:val="432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center"/>
          </w:tcPr>
          <w:p w14:paraId="38BC870B" w14:textId="77777777" w:rsidR="009B180F" w:rsidRDefault="006A55DA">
            <w:pPr>
              <w:pStyle w:val="Heading2"/>
            </w:pPr>
            <w:r>
              <w:t>Trainee Diversity</w:t>
            </w:r>
            <w:r w:rsidR="009B180F">
              <w:t xml:space="preserve"> Report</w:t>
            </w:r>
          </w:p>
        </w:tc>
      </w:tr>
      <w:tr w:rsidR="009B180F" w14:paraId="38BC870E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288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center"/>
          </w:tcPr>
          <w:p w14:paraId="38BC870D" w14:textId="77777777" w:rsidR="009B180F" w:rsidRDefault="009B180F" w:rsidP="006A55DA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>This report format should NOT be used for data collection from t</w:t>
            </w:r>
            <w:r w:rsidR="006A55DA">
              <w:rPr>
                <w:color w:val="FF0000"/>
              </w:rPr>
              <w:t>rainees</w:t>
            </w:r>
            <w:r>
              <w:rPr>
                <w:color w:val="FF0000"/>
              </w:rPr>
              <w:t>.</w:t>
            </w:r>
          </w:p>
        </w:tc>
      </w:tr>
      <w:tr w:rsidR="009B180F" w14:paraId="38BC8711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2174" w:type="dxa"/>
            <w:gridSpan w:val="2"/>
            <w:tcMar>
              <w:left w:w="0" w:type="dxa"/>
              <w:right w:w="0" w:type="dxa"/>
            </w:tcMar>
            <w:vAlign w:val="bottom"/>
          </w:tcPr>
          <w:p w14:paraId="38BC870F" w14:textId="77777777" w:rsidR="009B180F" w:rsidRDefault="006A55DA">
            <w:pPr>
              <w:pStyle w:val="Arial10BoldText"/>
            </w:pPr>
            <w:r>
              <w:t>Training Grant</w:t>
            </w:r>
            <w:r w:rsidR="009B180F">
              <w:t xml:space="preserve"> Title:</w:t>
            </w:r>
          </w:p>
        </w:tc>
        <w:tc>
          <w:tcPr>
            <w:tcW w:w="8473" w:type="dxa"/>
            <w:gridSpan w:val="11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BC8710" w14:textId="77777777" w:rsidR="009B180F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ining Grant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5DA" w14:paraId="38BC8714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331"/>
          <w:jc w:val="center"/>
        </w:trPr>
        <w:tc>
          <w:tcPr>
            <w:tcW w:w="2984" w:type="dxa"/>
            <w:gridSpan w:val="3"/>
            <w:tcMar>
              <w:left w:w="0" w:type="dxa"/>
              <w:right w:w="0" w:type="dxa"/>
            </w:tcMar>
            <w:vAlign w:val="bottom"/>
          </w:tcPr>
          <w:p w14:paraId="38BC8712" w14:textId="77777777" w:rsidR="006A55DA" w:rsidRDefault="006A55DA" w:rsidP="006A55DA">
            <w:pPr>
              <w:pStyle w:val="Arial10BoldText"/>
            </w:pPr>
            <w:r>
              <w:t>Total Number of Appointed:</w:t>
            </w:r>
          </w:p>
        </w:tc>
        <w:tc>
          <w:tcPr>
            <w:tcW w:w="7663" w:type="dxa"/>
            <w:gridSpan w:val="10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BC8713" w14:textId="77777777" w:rsidR="006A55DA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Number of Appoin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5DA" w14:paraId="38BC8717" w14:textId="77777777" w:rsidTr="00824105">
        <w:tblPrEx>
          <w:tblCellMar>
            <w:left w:w="58" w:type="dxa"/>
            <w:right w:w="29" w:type="dxa"/>
          </w:tblCellMar>
        </w:tblPrEx>
        <w:trPr>
          <w:cantSplit/>
          <w:trHeight w:hRule="exact" w:val="331"/>
          <w:jc w:val="center"/>
        </w:trPr>
        <w:tc>
          <w:tcPr>
            <w:tcW w:w="1833" w:type="dxa"/>
            <w:tcMar>
              <w:left w:w="0" w:type="dxa"/>
              <w:right w:w="0" w:type="dxa"/>
            </w:tcMar>
            <w:vAlign w:val="bottom"/>
          </w:tcPr>
          <w:p w14:paraId="38BC8715" w14:textId="77777777" w:rsidR="006A55DA" w:rsidRDefault="006A55DA">
            <w:pPr>
              <w:pStyle w:val="Arial10BoldText"/>
            </w:pPr>
            <w:r>
              <w:t>Grant Number:</w:t>
            </w:r>
          </w:p>
        </w:tc>
        <w:tc>
          <w:tcPr>
            <w:tcW w:w="8814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BC8716" w14:textId="77777777" w:rsidR="006A55DA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Gran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105" w14:paraId="38BC8719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73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bottom"/>
          </w:tcPr>
          <w:p w14:paraId="38BC8718" w14:textId="77777777" w:rsidR="00824105" w:rsidRDefault="00824105">
            <w:pPr>
              <w:pStyle w:val="DataField11pt"/>
            </w:pPr>
          </w:p>
        </w:tc>
      </w:tr>
      <w:tr w:rsidR="009B180F" w14:paraId="38BC871B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8BC871A" w14:textId="77777777" w:rsidR="009B180F" w:rsidRDefault="009B180F" w:rsidP="006A55DA">
            <w:pPr>
              <w:pStyle w:val="Arial10BoldText"/>
              <w:ind w:left="4006" w:hanging="4006"/>
            </w:pPr>
            <w:r>
              <w:t xml:space="preserve">PART A. TOTAL </w:t>
            </w:r>
            <w:r w:rsidR="006A55DA">
              <w:t>TRAINEE APPOINTMENTS</w:t>
            </w:r>
            <w:r>
              <w:t xml:space="preserve"> REPORT:  Number of </w:t>
            </w:r>
            <w:r w:rsidR="006A55DA">
              <w:t xml:space="preserve">Trainees Appointed </w:t>
            </w:r>
            <w:r>
              <w:t>by Ethnicity and Race</w:t>
            </w:r>
          </w:p>
        </w:tc>
      </w:tr>
      <w:tr w:rsidR="008023F8" w14:paraId="38BC8721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72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C" w14:textId="77777777" w:rsidR="008023F8" w:rsidRDefault="008023F8">
            <w:pPr>
              <w:pStyle w:val="Arial10BoldText"/>
              <w:jc w:val="center"/>
            </w:pPr>
            <w:r>
              <w:t>Ethnic Category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D" w14:textId="77777777" w:rsidR="008023F8" w:rsidRDefault="008023F8">
            <w:pPr>
              <w:pStyle w:val="Arial10BoldText"/>
              <w:jc w:val="center"/>
            </w:pPr>
            <w:r>
              <w:t>Females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E" w14:textId="77777777" w:rsidR="008023F8" w:rsidRDefault="008023F8">
            <w:pPr>
              <w:pStyle w:val="Arial10BoldText"/>
              <w:jc w:val="center"/>
            </w:pPr>
            <w:r>
              <w:t>Males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F" w14:textId="77777777" w:rsidR="008023F8" w:rsidRDefault="008023F8" w:rsidP="00E0146D">
            <w:pPr>
              <w:pStyle w:val="Arial10BoldText"/>
              <w:jc w:val="center"/>
            </w:pPr>
            <w:r>
              <w:t>Sex/Gender Unknown or Not Reported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20" w14:textId="77777777" w:rsidR="008023F8" w:rsidRDefault="008023F8">
            <w:pPr>
              <w:pStyle w:val="Arial10BoldText"/>
              <w:jc w:val="center"/>
            </w:pPr>
            <w:r>
              <w:t>Total</w:t>
            </w:r>
          </w:p>
        </w:tc>
      </w:tr>
      <w:tr w:rsidR="008023F8" w14:paraId="38BC8728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22" w14:textId="77777777" w:rsidR="008023F8" w:rsidRDefault="008023F8">
            <w:pPr>
              <w:pStyle w:val="Arial10ptlineitem"/>
            </w:pPr>
            <w:r>
              <w:t>Hispanic or Latino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3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4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5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6" w14:textId="77777777" w:rsidR="008023F8" w:rsidRDefault="00F7242E">
            <w:pPr>
              <w:pStyle w:val="DataField11pt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Hispanic or Latino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C8727" w14:textId="77777777" w:rsidR="008023F8" w:rsidRDefault="008023F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**</w:t>
            </w:r>
          </w:p>
        </w:tc>
      </w:tr>
      <w:tr w:rsidR="008023F8" w14:paraId="38BC872F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29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Not Hispanic </w:t>
            </w:r>
            <w:r>
              <w:t>or</w:t>
            </w:r>
            <w:r>
              <w:rPr>
                <w:szCs w:val="20"/>
              </w:rPr>
              <w:t xml:space="preserve"> Latino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A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B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C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D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ot Hispanic or Latino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BC872E" w14:textId="77777777" w:rsidR="008023F8" w:rsidRDefault="008023F8">
            <w:pPr>
              <w:pStyle w:val="CommentText"/>
            </w:pPr>
          </w:p>
        </w:tc>
      </w:tr>
      <w:tr w:rsidR="008023F8" w14:paraId="38BC8736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30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Unknown (</w:t>
            </w:r>
            <w:r>
              <w:t>individuals</w:t>
            </w:r>
            <w:r>
              <w:rPr>
                <w:szCs w:val="20"/>
              </w:rPr>
              <w:t xml:space="preserve"> not reporting ethnicity)</w:t>
            </w:r>
          </w:p>
        </w:tc>
        <w:tc>
          <w:tcPr>
            <w:tcW w:w="1242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1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Ethnicity (females 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2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Ethnicity (males 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3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unknown or not reported sex/gender with Unknown Ethnicity (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4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Unknown Ethnicity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bottom"/>
          </w:tcPr>
          <w:p w14:paraId="38BC8735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3D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37" w14:textId="77777777" w:rsidR="008023F8" w:rsidRDefault="008023F8" w:rsidP="006A55DA">
            <w:pPr>
              <w:pStyle w:val="Arial10BoldText"/>
            </w:pPr>
            <w:r>
              <w:t xml:space="preserve">Ethnic Category: Total of All Trainees* 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8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Females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9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Males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A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B" w14:textId="77777777" w:rsidR="008023F8" w:rsidRDefault="00F7242E">
            <w:pPr>
              <w:pStyle w:val="DataField11pt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All Subjects for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8BC873C" w14:textId="77777777" w:rsidR="008023F8" w:rsidRDefault="008023F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8023F8" w14:paraId="38BC8740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8BC873E" w14:textId="77777777" w:rsidR="008023F8" w:rsidRDefault="008023F8">
            <w:pPr>
              <w:pStyle w:val="Arial10BoldText"/>
              <w:jc w:val="center"/>
            </w:pPr>
            <w:r>
              <w:t>Racial Categories</w:t>
            </w:r>
          </w:p>
        </w:tc>
        <w:tc>
          <w:tcPr>
            <w:tcW w:w="5755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C873F" w14:textId="77777777" w:rsidR="008023F8" w:rsidRDefault="008023F8">
            <w:pPr>
              <w:pStyle w:val="CommentText"/>
              <w:rPr>
                <w:rFonts w:ascii="Times New Roman" w:hAnsi="Times New Roman"/>
              </w:rPr>
            </w:pPr>
          </w:p>
        </w:tc>
      </w:tr>
      <w:tr w:rsidR="008023F8" w14:paraId="38BC8747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41" w14:textId="77777777" w:rsidR="008023F8" w:rsidRDefault="008023F8">
            <w:pPr>
              <w:pStyle w:val="Arial10ptlineitem"/>
            </w:pPr>
            <w:r>
              <w:t xml:space="preserve">American Indian/Alaska Native 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2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3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4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5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merican Indian/Alaska Native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46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4E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48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Asian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9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A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B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C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sian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4D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55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C874F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Native</w:t>
            </w:r>
            <w:r>
              <w:rPr>
                <w:szCs w:val="20"/>
              </w:rPr>
              <w:t xml:space="preserve"> Hawaiian or Other Pacific Islander 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0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1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2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Mar>
              <w:bottom w:w="14" w:type="dxa"/>
              <w:right w:w="144" w:type="dxa"/>
            </w:tcMar>
            <w:vAlign w:val="center"/>
          </w:tcPr>
          <w:p w14:paraId="38BC8753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Native Hawaiian or Other Pacific Islander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54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5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56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Black or African American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7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8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9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A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Black or African American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5B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63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5D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White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E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F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0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1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White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62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6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64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More </w:t>
            </w:r>
            <w:r>
              <w:t>Than</w:t>
            </w:r>
            <w:r>
              <w:rPr>
                <w:szCs w:val="20"/>
              </w:rPr>
              <w:t xml:space="preserve"> One Race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5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6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7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More than One Race with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8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69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71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6B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Unknown or Not Reported</w:t>
            </w:r>
          </w:p>
        </w:tc>
        <w:tc>
          <w:tcPr>
            <w:tcW w:w="1242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C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D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E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unknown or not reported sex/gender with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F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38BC8770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78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72" w14:textId="77777777" w:rsidR="008023F8" w:rsidRDefault="008023F8" w:rsidP="006A55DA">
            <w:pPr>
              <w:pStyle w:val="Arial10BoldText"/>
            </w:pPr>
            <w:r>
              <w:t>Racial Categories:  Total of All Trainees*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3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Females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4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Males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5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6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All Subjects for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8BC8777" w14:textId="77777777" w:rsidR="008023F8" w:rsidRDefault="008023F8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8023F8" w14:paraId="38BC877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144"/>
          <w:jc w:val="center"/>
        </w:trPr>
        <w:tc>
          <w:tcPr>
            <w:tcW w:w="10647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8BC8779" w14:textId="77777777" w:rsidR="008023F8" w:rsidRDefault="008023F8">
            <w:pPr>
              <w:pStyle w:val="Arial10BoldText"/>
            </w:pPr>
          </w:p>
        </w:tc>
      </w:tr>
      <w:tr w:rsidR="008023F8" w14:paraId="38BC877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8BC877B" w14:textId="77777777" w:rsidR="008023F8" w:rsidRDefault="008023F8" w:rsidP="006A55DA">
            <w:pPr>
              <w:pStyle w:val="Arial10BoldText"/>
            </w:pPr>
            <w:r>
              <w:t>PART B. HISPANIC TRAINEE APPOINTMENTS REPORT:  Number of Hispanics or Latinos Appointed</w:t>
            </w:r>
          </w:p>
        </w:tc>
      </w:tr>
      <w:tr w:rsidR="008023F8" w14:paraId="38BC8782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72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D" w14:textId="77777777" w:rsidR="008023F8" w:rsidRDefault="008023F8">
            <w:pPr>
              <w:pStyle w:val="Arial10BoldText"/>
              <w:jc w:val="center"/>
            </w:pPr>
            <w:r>
              <w:t>Racial Categories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E" w14:textId="77777777" w:rsidR="008023F8" w:rsidRDefault="008023F8">
            <w:pPr>
              <w:pStyle w:val="Arial10BoldText"/>
              <w:jc w:val="center"/>
            </w:pPr>
            <w:r>
              <w:t>Females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F" w14:textId="77777777" w:rsidR="008023F8" w:rsidRDefault="008023F8">
            <w:pPr>
              <w:pStyle w:val="Arial10BoldText"/>
              <w:jc w:val="center"/>
            </w:pPr>
            <w:r>
              <w:t>Males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80" w14:textId="77777777" w:rsidR="008023F8" w:rsidRDefault="008023F8" w:rsidP="00E0146D">
            <w:pPr>
              <w:pStyle w:val="Arial10BoldText"/>
              <w:jc w:val="center"/>
            </w:pPr>
            <w:r>
              <w:t>Sex/Gender Unknown or Not Reported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81" w14:textId="77777777" w:rsidR="008023F8" w:rsidRDefault="008023F8">
            <w:pPr>
              <w:pStyle w:val="Arial10BoldText"/>
              <w:jc w:val="center"/>
            </w:pPr>
            <w:r>
              <w:t>Total</w:t>
            </w:r>
          </w:p>
        </w:tc>
      </w:tr>
      <w:tr w:rsidR="008023F8" w14:paraId="38BC8789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83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American </w:t>
            </w:r>
            <w:r>
              <w:t>Indian</w:t>
            </w:r>
            <w:r>
              <w:rPr>
                <w:szCs w:val="20"/>
              </w:rPr>
              <w:t xml:space="preserve"> or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Alaska</w:t>
                </w:r>
              </w:smartTag>
            </w:smartTag>
            <w:r>
              <w:rPr>
                <w:szCs w:val="20"/>
              </w:rPr>
              <w:t xml:space="preserve"> Native 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4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5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6" w14:textId="77777777" w:rsidR="008023F8" w:rsidRDefault="005C489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 or Alaska Native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7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merican Indian or Alaska Native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88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0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8A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Asian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B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C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D" w14:textId="77777777" w:rsidR="008023F8" w:rsidRDefault="005C489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E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sian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8F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7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1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Native </w:t>
            </w:r>
            <w:r>
              <w:t>Hawaiian</w:t>
            </w:r>
            <w:r>
              <w:rPr>
                <w:szCs w:val="20"/>
              </w:rPr>
              <w:t xml:space="preserve"> or Other Pacific Islander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2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3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4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Number of Native Hawaiian or Other Pacific Islander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5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Native Hawaiian or Other Pacific Islander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96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E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8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Black or </w:t>
            </w:r>
            <w:r>
              <w:t>African</w:t>
            </w:r>
            <w:r>
              <w:rPr>
                <w:szCs w:val="20"/>
              </w:rPr>
              <w:t xml:space="preserve"> American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9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A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B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C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Black or African American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9D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A5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F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White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0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1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2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3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White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A4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A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A6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More Than One Race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7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8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9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More than One Race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A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AB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B3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C87AD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Unknown or </w:t>
            </w:r>
            <w:r>
              <w:t>Not</w:t>
            </w:r>
            <w:r>
              <w:rPr>
                <w:szCs w:val="20"/>
              </w:rPr>
              <w:t xml:space="preserve"> Reported</w:t>
            </w:r>
          </w:p>
        </w:tc>
        <w:tc>
          <w:tcPr>
            <w:tcW w:w="1242" w:type="dxa"/>
            <w:gridSpan w:val="2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E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or Not Reported Racial Catet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F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or Not Reported Racial Catet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0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Unknown or Not Reported Racial Category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1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Racial Categ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double" w:sz="6" w:space="0" w:color="auto"/>
              <w:right w:val="single" w:sz="8" w:space="0" w:color="000000"/>
            </w:tcBorders>
            <w:vAlign w:val="bottom"/>
          </w:tcPr>
          <w:p w14:paraId="38BC87B2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B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C87B4" w14:textId="77777777" w:rsidR="008023F8" w:rsidRDefault="008023F8">
            <w:pPr>
              <w:pStyle w:val="Arial10BoldText"/>
            </w:pPr>
            <w:r>
              <w:lastRenderedPageBreak/>
              <w:t>Racial Categories:  Total of Hispanics or Latinos**</w:t>
            </w:r>
          </w:p>
        </w:tc>
        <w:tc>
          <w:tcPr>
            <w:tcW w:w="1242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5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6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7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double" w:sz="6" w:space="0" w:color="auto"/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8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ll Racial Categori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double" w:sz="6" w:space="0" w:color="auto"/>
              <w:bottom w:val="double" w:sz="6" w:space="0" w:color="auto"/>
              <w:right w:val="single" w:sz="8" w:space="0" w:color="000000"/>
            </w:tcBorders>
          </w:tcPr>
          <w:p w14:paraId="38BC87B9" w14:textId="77777777" w:rsidR="008023F8" w:rsidRDefault="008023F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**</w:t>
            </w:r>
          </w:p>
        </w:tc>
      </w:tr>
      <w:tr w:rsidR="008023F8" w14:paraId="38BC87B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144"/>
          <w:jc w:val="center"/>
        </w:trPr>
        <w:tc>
          <w:tcPr>
            <w:tcW w:w="10647" w:type="dxa"/>
            <w:gridSpan w:val="13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BC87BB" w14:textId="77777777" w:rsidR="008023F8" w:rsidRDefault="008023F8" w:rsidP="005B235A">
            <w:pPr>
              <w:pStyle w:val="Arial10BoldText"/>
              <w:rPr>
                <w:sz w:val="28"/>
              </w:rPr>
            </w:pPr>
          </w:p>
        </w:tc>
      </w:tr>
      <w:tr w:rsidR="008023F8" w14:paraId="38BC87BE" w14:textId="77777777" w:rsidTr="00F12E81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BD" w14:textId="77777777" w:rsidR="008023F8" w:rsidRDefault="008023F8" w:rsidP="00F12E81">
            <w:pPr>
              <w:pStyle w:val="Arial10BoldText"/>
            </w:pPr>
            <w:r>
              <w:t>PART C. TRAINEES WITH DISABILITIES OR FROM DISADVANTAGED BACKGROUNDS</w:t>
            </w:r>
          </w:p>
        </w:tc>
      </w:tr>
      <w:tr w:rsidR="008023F8" w14:paraId="38BC87C2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BF" w14:textId="4DFACB4F" w:rsidR="008023F8" w:rsidRDefault="008023F8" w:rsidP="00F12E81">
            <w:pPr>
              <w:pStyle w:val="Arial10ptlineitem"/>
            </w:pPr>
            <w:r>
              <w:t>Number of Trainees with Disabilities</w:t>
            </w:r>
            <w:r w:rsidR="00C749F2">
              <w:t xml:space="preserve"> (as described in the Americans with Disabilities Act)</w:t>
            </w:r>
            <w: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14" w:type="dxa"/>
              <w:right w:w="144" w:type="dxa"/>
            </w:tcMar>
            <w:vAlign w:val="center"/>
          </w:tcPr>
          <w:p w14:paraId="38BC87C0" w14:textId="77777777" w:rsidR="008023F8" w:rsidRDefault="005723E3" w:rsidP="00F12E8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Trainees with Disabilit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1" w14:textId="77777777" w:rsidR="008023F8" w:rsidRDefault="008023F8" w:rsidP="005B235A">
            <w:pPr>
              <w:pStyle w:val="Arial10BoldText"/>
            </w:pPr>
          </w:p>
        </w:tc>
      </w:tr>
      <w:tr w:rsidR="008023F8" w14:paraId="38BC87C6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613"/>
          <w:jc w:val="center"/>
        </w:trPr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3" w14:textId="78317F15" w:rsidR="008023F8" w:rsidRDefault="008023F8" w:rsidP="005B235A">
            <w:pPr>
              <w:pStyle w:val="Arial10ptlineitem"/>
            </w:pPr>
            <w:r>
              <w:t>Number of Trainees from Disadvantaged Backgrounds</w:t>
            </w:r>
            <w:r w:rsidR="00C749F2">
              <w:t xml:space="preserve"> (applies only to undergraduate and high school students</w:t>
            </w:r>
            <w: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14" w:type="dxa"/>
              <w:right w:w="144" w:type="dxa"/>
            </w:tcMar>
            <w:vAlign w:val="center"/>
          </w:tcPr>
          <w:p w14:paraId="38BC87C4" w14:textId="77777777" w:rsidR="008023F8" w:rsidRDefault="005723E3" w:rsidP="00F12E8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Trainees from Disadvantaged Background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5" w14:textId="77777777" w:rsidR="008023F8" w:rsidRDefault="008023F8" w:rsidP="005B235A">
            <w:pPr>
              <w:pStyle w:val="Arial10BoldText"/>
            </w:pPr>
          </w:p>
        </w:tc>
      </w:tr>
      <w:tr w:rsidR="008023F8" w14:paraId="38BC87C8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334"/>
          <w:jc w:val="center"/>
        </w:trPr>
        <w:tc>
          <w:tcPr>
            <w:tcW w:w="10647" w:type="dxa"/>
            <w:gridSpan w:val="13"/>
            <w:tcBorders>
              <w:bottom w:val="single" w:sz="4" w:space="0" w:color="000000"/>
            </w:tcBorders>
            <w:vAlign w:val="center"/>
          </w:tcPr>
          <w:p w14:paraId="38BC87C7" w14:textId="77777777" w:rsidR="008023F8" w:rsidRPr="00F12E81" w:rsidRDefault="008023F8" w:rsidP="008023F8">
            <w:pPr>
              <w:pStyle w:val="Arial10ptlineitem"/>
              <w:rPr>
                <w:sz w:val="16"/>
                <w:szCs w:val="16"/>
              </w:rPr>
            </w:pPr>
            <w:r w:rsidRPr="00F12E81">
              <w:rPr>
                <w:sz w:val="16"/>
                <w:szCs w:val="16"/>
              </w:rPr>
              <w:t>(*) (**)  These totals must agree.</w:t>
            </w:r>
          </w:p>
        </w:tc>
      </w:tr>
    </w:tbl>
    <w:p w14:paraId="38BC87C9" w14:textId="6EC6F43D" w:rsidR="009B180F" w:rsidRDefault="00FB0975">
      <w:pPr>
        <w:pStyle w:val="FormFooter"/>
      </w:pPr>
      <w:r>
        <w:t>0925-0002</w:t>
      </w:r>
      <w:r w:rsidR="001975B7">
        <w:t xml:space="preserve"> (Rev. </w:t>
      </w:r>
      <w:r w:rsidR="00C749F2">
        <w:t>06/15</w:t>
      </w:r>
      <w:r w:rsidR="002B7986">
        <w:t>)</w:t>
      </w:r>
      <w:r w:rsidR="009B180F">
        <w:tab/>
        <w:t xml:space="preserve">Page </w:t>
      </w:r>
      <w:r w:rsidR="008023F8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023F8">
        <w:rPr>
          <w:rStyle w:val="PageNumber"/>
        </w:rPr>
        <w:instrText xml:space="preserve"> FORMTEXT </w:instrText>
      </w:r>
      <w:r w:rsidR="008023F8">
        <w:rPr>
          <w:rStyle w:val="PageNumber"/>
        </w:rPr>
      </w:r>
      <w:r w:rsidR="008023F8">
        <w:rPr>
          <w:rStyle w:val="PageNumber"/>
        </w:rPr>
        <w:fldChar w:fldCharType="separate"/>
      </w:r>
      <w:r w:rsidR="008023F8">
        <w:rPr>
          <w:rStyle w:val="PageNumber"/>
          <w:noProof/>
        </w:rPr>
        <w:t> </w:t>
      </w:r>
      <w:r w:rsidR="008023F8">
        <w:rPr>
          <w:rStyle w:val="PageNumber"/>
          <w:noProof/>
        </w:rPr>
        <w:t> </w:t>
      </w:r>
      <w:r w:rsidR="008023F8">
        <w:rPr>
          <w:rStyle w:val="PageNumber"/>
          <w:noProof/>
        </w:rPr>
        <w:t> </w:t>
      </w:r>
      <w:r w:rsidR="008023F8">
        <w:rPr>
          <w:rStyle w:val="PageNumber"/>
        </w:rPr>
        <w:fldChar w:fldCharType="end"/>
      </w:r>
      <w:r w:rsidR="009B180F">
        <w:tab/>
      </w:r>
      <w:r w:rsidR="006A55DA">
        <w:rPr>
          <w:b/>
          <w:bCs/>
        </w:rPr>
        <w:t>Trainee Diversity</w:t>
      </w:r>
      <w:r w:rsidR="009B180F">
        <w:rPr>
          <w:b/>
          <w:bCs/>
        </w:rPr>
        <w:t xml:space="preserve"> Report Format Page</w:t>
      </w:r>
    </w:p>
    <w:sectPr w:rsidR="009B180F" w:rsidSect="0098299D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20CA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84A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A00B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34F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F4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0C9E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65561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8646A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7E4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B108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9E6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yse Sullivan">
    <w15:presenceInfo w15:providerId="None" w15:userId="Elyse Sulli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D"/>
    <w:rsid w:val="001554A2"/>
    <w:rsid w:val="001975B7"/>
    <w:rsid w:val="002B7986"/>
    <w:rsid w:val="002E2C52"/>
    <w:rsid w:val="00372352"/>
    <w:rsid w:val="00444753"/>
    <w:rsid w:val="004B1788"/>
    <w:rsid w:val="004D0925"/>
    <w:rsid w:val="00517FB8"/>
    <w:rsid w:val="005533CD"/>
    <w:rsid w:val="005723E3"/>
    <w:rsid w:val="005B235A"/>
    <w:rsid w:val="005C4897"/>
    <w:rsid w:val="006A2557"/>
    <w:rsid w:val="006A55DA"/>
    <w:rsid w:val="008023F8"/>
    <w:rsid w:val="00824105"/>
    <w:rsid w:val="0085526E"/>
    <w:rsid w:val="008C460D"/>
    <w:rsid w:val="00925373"/>
    <w:rsid w:val="0098299D"/>
    <w:rsid w:val="009B180F"/>
    <w:rsid w:val="009F2FF7"/>
    <w:rsid w:val="00A459FC"/>
    <w:rsid w:val="00AE7A3D"/>
    <w:rsid w:val="00B75344"/>
    <w:rsid w:val="00BA00CA"/>
    <w:rsid w:val="00BF7535"/>
    <w:rsid w:val="00C749F2"/>
    <w:rsid w:val="00C875E5"/>
    <w:rsid w:val="00CC060F"/>
    <w:rsid w:val="00D97974"/>
    <w:rsid w:val="00E0146D"/>
    <w:rsid w:val="00F12E81"/>
    <w:rsid w:val="00F62C13"/>
    <w:rsid w:val="00F7242E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BC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 w:cs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1pt">
    <w:name w:val="Data Field 11pt"/>
    <w:basedOn w:val="Normal"/>
    <w:rsid w:val="0098299D"/>
    <w:pPr>
      <w:spacing w:line="300" w:lineRule="exact"/>
    </w:pPr>
    <w:rPr>
      <w:rFonts w:cs="Arial"/>
      <w:sz w:val="22"/>
      <w:szCs w:val="20"/>
    </w:rPr>
  </w:style>
  <w:style w:type="paragraph" w:customStyle="1" w:styleId="FormFooter">
    <w:name w:val="Form Footer"/>
    <w:basedOn w:val="FormHeader"/>
    <w:pPr>
      <w:tabs>
        <w:tab w:val="center" w:pos="5328"/>
        <w:tab w:val="right" w:pos="10728"/>
      </w:tabs>
    </w:pPr>
  </w:style>
  <w:style w:type="paragraph" w:customStyle="1" w:styleId="CellTitle">
    <w:name w:val="Cell Title"/>
    <w:basedOn w:val="H6"/>
    <w:pPr>
      <w:widowControl/>
      <w:snapToGrid/>
      <w:spacing w:before="0"/>
      <w:outlineLvl w:val="9"/>
    </w:pPr>
    <w:rPr>
      <w:szCs w:val="24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rPr>
      <w:rFonts w:cs="Arial"/>
      <w:sz w:val="14"/>
      <w:szCs w:val="1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before="40"/>
      <w:ind w:left="468" w:hanging="468"/>
    </w:pPr>
    <w:rPr>
      <w:rFonts w:cs="Arial"/>
      <w:sz w:val="16"/>
      <w:szCs w:val="16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DataField">
    <w:name w:val="Data Field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basedOn w:val="Normal"/>
    <w:rPr>
      <w:rFonts w:cs="Arial"/>
      <w:szCs w:val="20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customStyle="1" w:styleId="Arial10BoldText">
    <w:name w:val="Arial10BoldText"/>
    <w:basedOn w:val="Normal"/>
    <w:pPr>
      <w:spacing w:before="20" w:after="20"/>
    </w:pPr>
    <w:rPr>
      <w:rFonts w:cs="Arial"/>
      <w:b/>
      <w:bCs/>
      <w:szCs w:val="20"/>
    </w:rPr>
  </w:style>
  <w:style w:type="paragraph" w:customStyle="1" w:styleId="Arial10ptlineitem">
    <w:name w:val="Arial10ptline item"/>
    <w:basedOn w:val="Normal"/>
    <w:rPr>
      <w:rFonts w:cs="Arial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 w:cs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1pt">
    <w:name w:val="Data Field 11pt"/>
    <w:basedOn w:val="Normal"/>
    <w:rsid w:val="0098299D"/>
    <w:pPr>
      <w:spacing w:line="300" w:lineRule="exact"/>
    </w:pPr>
    <w:rPr>
      <w:rFonts w:cs="Arial"/>
      <w:sz w:val="22"/>
      <w:szCs w:val="20"/>
    </w:rPr>
  </w:style>
  <w:style w:type="paragraph" w:customStyle="1" w:styleId="FormFooter">
    <w:name w:val="Form Footer"/>
    <w:basedOn w:val="FormHeader"/>
    <w:pPr>
      <w:tabs>
        <w:tab w:val="center" w:pos="5328"/>
        <w:tab w:val="right" w:pos="10728"/>
      </w:tabs>
    </w:pPr>
  </w:style>
  <w:style w:type="paragraph" w:customStyle="1" w:styleId="CellTitle">
    <w:name w:val="Cell Title"/>
    <w:basedOn w:val="H6"/>
    <w:pPr>
      <w:widowControl/>
      <w:snapToGrid/>
      <w:spacing w:before="0"/>
      <w:outlineLvl w:val="9"/>
    </w:pPr>
    <w:rPr>
      <w:szCs w:val="24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rPr>
      <w:rFonts w:cs="Arial"/>
      <w:sz w:val="14"/>
      <w:szCs w:val="1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before="40"/>
      <w:ind w:left="468" w:hanging="468"/>
    </w:pPr>
    <w:rPr>
      <w:rFonts w:cs="Arial"/>
      <w:sz w:val="16"/>
      <w:szCs w:val="16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DataField">
    <w:name w:val="Data Field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basedOn w:val="Normal"/>
    <w:rPr>
      <w:rFonts w:cs="Arial"/>
      <w:szCs w:val="20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customStyle="1" w:styleId="Arial10BoldText">
    <w:name w:val="Arial10BoldText"/>
    <w:basedOn w:val="Normal"/>
    <w:pPr>
      <w:spacing w:before="20" w:after="20"/>
    </w:pPr>
    <w:rPr>
      <w:rFonts w:cs="Arial"/>
      <w:b/>
      <w:bCs/>
      <w:szCs w:val="20"/>
    </w:rPr>
  </w:style>
  <w:style w:type="paragraph" w:customStyle="1" w:styleId="Arial10ptlineitem">
    <w:name w:val="Arial10ptline item"/>
    <w:basedOn w:val="Normal"/>
    <w:rPr>
      <w:rFonts w:cs="Arial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8F68CB0-10C1-44D0-93B7-BC8F3DDFF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6099B-626A-4573-B1E0-249EF1B9A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CF03-63F5-4C02-87A9-EBFB2B4630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4DF942-ACF3-4A6A-921A-AD3CE06C3801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5.xml><?xml version="1.0" encoding="utf-8"?>
<ds:datastoreItem xmlns:ds="http://schemas.openxmlformats.org/officeDocument/2006/customXml" ds:itemID="{E9AE37B0-8246-4C18-ABFB-84494C84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0925-0002, PHS 2590 (Rev. 08/12), Trainee Diversity Report</vt:lpstr>
    </vt:vector>
  </TitlesOfParts>
  <Company>DHHS/PHS/NIH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0925-0002, PHS 2590 (Rev. 08/12), Trainee Diversity Report</dc:title>
  <dc:subject>DHHS, Public Health Service Grant Application</dc:subject>
  <dc:creator>Office of Extramural Programs</dc:creator>
  <cp:keywords>PHS Grant Application, 0925-0002, PHS 2590 (Rev. 08/12), Trainee Diversity Report Format Page</cp:keywords>
  <cp:lastModifiedBy>Abdelmouti, Tawanda (NIH/NCI) </cp:lastModifiedBy>
  <cp:revision>2</cp:revision>
  <cp:lastPrinted>2003-05-08T14:46:00Z</cp:lastPrinted>
  <dcterms:created xsi:type="dcterms:W3CDTF">2015-07-13T20:53:00Z</dcterms:created>
  <dcterms:modified xsi:type="dcterms:W3CDTF">2015-07-13T20:53:00Z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Terri Grasso</vt:lpwstr>
  </property>
  <property fmtid="{D5CDD505-2E9C-101B-9397-08002B2CF9AE}" pid="3" name="display_urn:schemas-microsoft-com:office:office#Author">
    <vt:lpwstr>Terri Grasso</vt:lpwstr>
  </property>
  <property fmtid="{D5CDD505-2E9C-101B-9397-08002B2CF9AE}" pid="4" name="ContentTypeId">
    <vt:lpwstr>0x01010049296B5EFF28354BA23EB4A678AD1AA2</vt:lpwstr>
  </property>
</Properties>
</file>