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E0CD4" w14:textId="77777777" w:rsidR="00652EBF" w:rsidRDefault="00652EBF" w:rsidP="00C525D7">
      <w:pPr>
        <w:rPr>
          <w:color w:val="2F5496" w:themeColor="accent1" w:themeShade="BF"/>
          <w:sz w:val="32"/>
          <w:szCs w:val="32"/>
        </w:rPr>
      </w:pPr>
    </w:p>
    <w:p w14:paraId="029EEA13" w14:textId="77777777" w:rsidR="00652EBF" w:rsidRDefault="00652EBF" w:rsidP="00C525D7">
      <w:pPr>
        <w:rPr>
          <w:color w:val="2F5496" w:themeColor="accent1" w:themeShade="BF"/>
          <w:sz w:val="32"/>
          <w:szCs w:val="32"/>
        </w:rPr>
      </w:pPr>
    </w:p>
    <w:p w14:paraId="25869234" w14:textId="77777777" w:rsidR="00652EBF" w:rsidRDefault="00652EBF" w:rsidP="00C525D7">
      <w:pPr>
        <w:rPr>
          <w:color w:val="2F5496" w:themeColor="accent1" w:themeShade="BF"/>
          <w:sz w:val="32"/>
          <w:szCs w:val="32"/>
        </w:rPr>
      </w:pPr>
    </w:p>
    <w:p w14:paraId="36A38A51" w14:textId="77777777" w:rsidR="00652EBF" w:rsidRDefault="00652EBF" w:rsidP="00C525D7">
      <w:pPr>
        <w:rPr>
          <w:color w:val="2F5496" w:themeColor="accent1" w:themeShade="BF"/>
          <w:sz w:val="32"/>
          <w:szCs w:val="32"/>
        </w:rPr>
      </w:pPr>
    </w:p>
    <w:p w14:paraId="5D2DFAD7" w14:textId="4FEEDC7A" w:rsidR="00C525D7" w:rsidRPr="00C525D7" w:rsidRDefault="00C525D7" w:rsidP="00652EBF">
      <w:pPr>
        <w:jc w:val="center"/>
        <w:rPr>
          <w:color w:val="2F5496" w:themeColor="accent1" w:themeShade="BF"/>
          <w:sz w:val="32"/>
          <w:szCs w:val="32"/>
        </w:rPr>
      </w:pPr>
      <w:r w:rsidRPr="00C525D7">
        <w:rPr>
          <w:color w:val="2F5496" w:themeColor="accent1" w:themeShade="BF"/>
          <w:sz w:val="32"/>
          <w:szCs w:val="32"/>
        </w:rPr>
        <w:t>Exempt Organizations Card Sorting Study</w:t>
      </w:r>
    </w:p>
    <w:p w14:paraId="75FF4604" w14:textId="77777777" w:rsidR="00C525D7" w:rsidRDefault="00C525D7">
      <w:pPr>
        <w:rPr>
          <w:sz w:val="18"/>
          <w:szCs w:val="18"/>
        </w:rPr>
      </w:pPr>
    </w:p>
    <w:sdt>
      <w:sdtPr>
        <w:rPr>
          <w:rFonts w:asciiTheme="minorHAnsi" w:eastAsiaTheme="minorHAnsi" w:hAnsiTheme="minorHAnsi" w:cstheme="minorBidi"/>
          <w:b w:val="0"/>
          <w:bCs w:val="0"/>
          <w:color w:val="auto"/>
          <w:sz w:val="24"/>
          <w:szCs w:val="24"/>
        </w:rPr>
        <w:id w:val="-1438986063"/>
        <w:docPartObj>
          <w:docPartGallery w:val="Table of Contents"/>
          <w:docPartUnique/>
        </w:docPartObj>
      </w:sdtPr>
      <w:sdtEndPr>
        <w:rPr>
          <w:noProof/>
        </w:rPr>
      </w:sdtEndPr>
      <w:sdtContent>
        <w:p w14:paraId="0273B1DB" w14:textId="5A8B6631" w:rsidR="00C525D7" w:rsidRDefault="00C525D7">
          <w:pPr>
            <w:pStyle w:val="TOCHeading"/>
          </w:pPr>
          <w:r>
            <w:t>Table of Contents</w:t>
          </w:r>
        </w:p>
        <w:p w14:paraId="7941F35A" w14:textId="77777777" w:rsidR="007F181B" w:rsidRDefault="00C525D7">
          <w:pPr>
            <w:pStyle w:val="TOC1"/>
            <w:tabs>
              <w:tab w:val="right" w:leader="dot" w:pos="9350"/>
            </w:tabs>
            <w:rPr>
              <w:rFonts w:asciiTheme="minorHAnsi" w:eastAsiaTheme="minorEastAsia" w:hAnsiTheme="minorHAnsi"/>
              <w:b w:val="0"/>
              <w:bCs w:val="0"/>
              <w:noProof/>
              <w:color w:val="auto"/>
            </w:rPr>
          </w:pPr>
          <w:r>
            <w:rPr>
              <w:b w:val="0"/>
              <w:bCs w:val="0"/>
            </w:rPr>
            <w:fldChar w:fldCharType="begin"/>
          </w:r>
          <w:r>
            <w:instrText xml:space="preserve"> TOC \o "1-3" \h \z \u </w:instrText>
          </w:r>
          <w:r>
            <w:rPr>
              <w:b w:val="0"/>
              <w:bCs w:val="0"/>
            </w:rPr>
            <w:fldChar w:fldCharType="separate"/>
          </w:r>
          <w:hyperlink w:anchor="_Toc486514843" w:history="1">
            <w:r w:rsidR="007F181B" w:rsidRPr="008F3800">
              <w:rPr>
                <w:rStyle w:val="Hyperlink"/>
                <w:noProof/>
              </w:rPr>
              <w:t>Phase 1 – Moderated Study</w:t>
            </w:r>
            <w:r w:rsidR="007F181B">
              <w:rPr>
                <w:noProof/>
                <w:webHidden/>
              </w:rPr>
              <w:tab/>
            </w:r>
            <w:r w:rsidR="007F181B">
              <w:rPr>
                <w:noProof/>
                <w:webHidden/>
              </w:rPr>
              <w:fldChar w:fldCharType="begin"/>
            </w:r>
            <w:r w:rsidR="007F181B">
              <w:rPr>
                <w:noProof/>
                <w:webHidden/>
              </w:rPr>
              <w:instrText xml:space="preserve"> PAGEREF _Toc486514843 \h </w:instrText>
            </w:r>
            <w:r w:rsidR="007F181B">
              <w:rPr>
                <w:noProof/>
                <w:webHidden/>
              </w:rPr>
            </w:r>
            <w:r w:rsidR="007F181B">
              <w:rPr>
                <w:noProof/>
                <w:webHidden/>
              </w:rPr>
              <w:fldChar w:fldCharType="separate"/>
            </w:r>
            <w:r w:rsidR="007F181B">
              <w:rPr>
                <w:noProof/>
                <w:webHidden/>
              </w:rPr>
              <w:t>2</w:t>
            </w:r>
            <w:r w:rsidR="007F181B">
              <w:rPr>
                <w:noProof/>
                <w:webHidden/>
              </w:rPr>
              <w:fldChar w:fldCharType="end"/>
            </w:r>
          </w:hyperlink>
        </w:p>
        <w:p w14:paraId="7221C70B" w14:textId="77777777" w:rsidR="007F181B" w:rsidRDefault="007F181B">
          <w:pPr>
            <w:pStyle w:val="TOC2"/>
            <w:tabs>
              <w:tab w:val="right" w:leader="dot" w:pos="9350"/>
            </w:tabs>
            <w:rPr>
              <w:rFonts w:eastAsiaTheme="minorEastAsia"/>
              <w:noProof/>
              <w:sz w:val="24"/>
              <w:szCs w:val="24"/>
            </w:rPr>
          </w:pPr>
          <w:hyperlink w:anchor="_Toc486514844" w:history="1">
            <w:r w:rsidRPr="008F3800">
              <w:rPr>
                <w:rStyle w:val="Hyperlink"/>
                <w:noProof/>
              </w:rPr>
              <w:t>Survey Screener</w:t>
            </w:r>
            <w:r>
              <w:rPr>
                <w:noProof/>
                <w:webHidden/>
              </w:rPr>
              <w:tab/>
            </w:r>
            <w:r>
              <w:rPr>
                <w:noProof/>
                <w:webHidden/>
              </w:rPr>
              <w:fldChar w:fldCharType="begin"/>
            </w:r>
            <w:r>
              <w:rPr>
                <w:noProof/>
                <w:webHidden/>
              </w:rPr>
              <w:instrText xml:space="preserve"> PAGEREF _Toc486514844 \h </w:instrText>
            </w:r>
            <w:r>
              <w:rPr>
                <w:noProof/>
                <w:webHidden/>
              </w:rPr>
            </w:r>
            <w:r>
              <w:rPr>
                <w:noProof/>
                <w:webHidden/>
              </w:rPr>
              <w:fldChar w:fldCharType="separate"/>
            </w:r>
            <w:r>
              <w:rPr>
                <w:noProof/>
                <w:webHidden/>
              </w:rPr>
              <w:t>2</w:t>
            </w:r>
            <w:r>
              <w:rPr>
                <w:noProof/>
                <w:webHidden/>
              </w:rPr>
              <w:fldChar w:fldCharType="end"/>
            </w:r>
          </w:hyperlink>
        </w:p>
        <w:p w14:paraId="14DDDADF" w14:textId="77777777" w:rsidR="007F181B" w:rsidRDefault="007F181B">
          <w:pPr>
            <w:pStyle w:val="TOC2"/>
            <w:tabs>
              <w:tab w:val="right" w:leader="dot" w:pos="9350"/>
            </w:tabs>
            <w:rPr>
              <w:rFonts w:eastAsiaTheme="minorEastAsia"/>
              <w:noProof/>
              <w:sz w:val="24"/>
              <w:szCs w:val="24"/>
            </w:rPr>
          </w:pPr>
          <w:hyperlink w:anchor="_Toc486514845" w:history="1">
            <w:r w:rsidRPr="008F3800">
              <w:rPr>
                <w:rStyle w:val="Hyperlink"/>
                <w:noProof/>
              </w:rPr>
              <w:t>Pre-Study Questions</w:t>
            </w:r>
            <w:r>
              <w:rPr>
                <w:noProof/>
                <w:webHidden/>
              </w:rPr>
              <w:tab/>
            </w:r>
            <w:r>
              <w:rPr>
                <w:noProof/>
                <w:webHidden/>
              </w:rPr>
              <w:fldChar w:fldCharType="begin"/>
            </w:r>
            <w:r>
              <w:rPr>
                <w:noProof/>
                <w:webHidden/>
              </w:rPr>
              <w:instrText xml:space="preserve"> PAGEREF _Toc486514845 \h </w:instrText>
            </w:r>
            <w:r>
              <w:rPr>
                <w:noProof/>
                <w:webHidden/>
              </w:rPr>
            </w:r>
            <w:r>
              <w:rPr>
                <w:noProof/>
                <w:webHidden/>
              </w:rPr>
              <w:fldChar w:fldCharType="separate"/>
            </w:r>
            <w:r>
              <w:rPr>
                <w:noProof/>
                <w:webHidden/>
              </w:rPr>
              <w:t>3</w:t>
            </w:r>
            <w:r>
              <w:rPr>
                <w:noProof/>
                <w:webHidden/>
              </w:rPr>
              <w:fldChar w:fldCharType="end"/>
            </w:r>
          </w:hyperlink>
        </w:p>
        <w:p w14:paraId="1E2269D1" w14:textId="77777777" w:rsidR="007F181B" w:rsidRDefault="007F181B">
          <w:pPr>
            <w:pStyle w:val="TOC2"/>
            <w:tabs>
              <w:tab w:val="right" w:leader="dot" w:pos="9350"/>
            </w:tabs>
            <w:rPr>
              <w:rFonts w:eastAsiaTheme="minorEastAsia"/>
              <w:noProof/>
              <w:sz w:val="24"/>
              <w:szCs w:val="24"/>
            </w:rPr>
          </w:pPr>
          <w:hyperlink w:anchor="_Toc486514846" w:history="1">
            <w:r w:rsidRPr="008F3800">
              <w:rPr>
                <w:rStyle w:val="Hyperlink"/>
                <w:noProof/>
              </w:rPr>
              <w:t>OptimalSort Screen Shots</w:t>
            </w:r>
            <w:r>
              <w:rPr>
                <w:noProof/>
                <w:webHidden/>
              </w:rPr>
              <w:tab/>
            </w:r>
            <w:r>
              <w:rPr>
                <w:noProof/>
                <w:webHidden/>
              </w:rPr>
              <w:fldChar w:fldCharType="begin"/>
            </w:r>
            <w:r>
              <w:rPr>
                <w:noProof/>
                <w:webHidden/>
              </w:rPr>
              <w:instrText xml:space="preserve"> PAGEREF _Toc486514846 \h </w:instrText>
            </w:r>
            <w:r>
              <w:rPr>
                <w:noProof/>
                <w:webHidden/>
              </w:rPr>
            </w:r>
            <w:r>
              <w:rPr>
                <w:noProof/>
                <w:webHidden/>
              </w:rPr>
              <w:fldChar w:fldCharType="separate"/>
            </w:r>
            <w:r>
              <w:rPr>
                <w:noProof/>
                <w:webHidden/>
              </w:rPr>
              <w:t>6</w:t>
            </w:r>
            <w:r>
              <w:rPr>
                <w:noProof/>
                <w:webHidden/>
              </w:rPr>
              <w:fldChar w:fldCharType="end"/>
            </w:r>
          </w:hyperlink>
        </w:p>
        <w:p w14:paraId="2942315F" w14:textId="77777777" w:rsidR="007F181B" w:rsidRDefault="007F181B">
          <w:pPr>
            <w:pStyle w:val="TOC2"/>
            <w:tabs>
              <w:tab w:val="right" w:leader="dot" w:pos="9350"/>
            </w:tabs>
            <w:rPr>
              <w:rFonts w:eastAsiaTheme="minorEastAsia"/>
              <w:noProof/>
              <w:sz w:val="24"/>
              <w:szCs w:val="24"/>
            </w:rPr>
          </w:pPr>
          <w:hyperlink w:anchor="_Toc486514847" w:history="1">
            <w:r w:rsidRPr="008F3800">
              <w:rPr>
                <w:rStyle w:val="Hyperlink"/>
                <w:noProof/>
              </w:rPr>
              <w:t>Interview Protocol</w:t>
            </w:r>
            <w:r>
              <w:rPr>
                <w:noProof/>
                <w:webHidden/>
              </w:rPr>
              <w:tab/>
            </w:r>
            <w:r>
              <w:rPr>
                <w:noProof/>
                <w:webHidden/>
              </w:rPr>
              <w:fldChar w:fldCharType="begin"/>
            </w:r>
            <w:r>
              <w:rPr>
                <w:noProof/>
                <w:webHidden/>
              </w:rPr>
              <w:instrText xml:space="preserve"> PAGEREF _Toc486514847 \h </w:instrText>
            </w:r>
            <w:r>
              <w:rPr>
                <w:noProof/>
                <w:webHidden/>
              </w:rPr>
            </w:r>
            <w:r>
              <w:rPr>
                <w:noProof/>
                <w:webHidden/>
              </w:rPr>
              <w:fldChar w:fldCharType="separate"/>
            </w:r>
            <w:r>
              <w:rPr>
                <w:noProof/>
                <w:webHidden/>
              </w:rPr>
              <w:t>8</w:t>
            </w:r>
            <w:r>
              <w:rPr>
                <w:noProof/>
                <w:webHidden/>
              </w:rPr>
              <w:fldChar w:fldCharType="end"/>
            </w:r>
          </w:hyperlink>
        </w:p>
        <w:p w14:paraId="6B6CD70F" w14:textId="77777777" w:rsidR="007F181B" w:rsidRDefault="007F181B">
          <w:pPr>
            <w:pStyle w:val="TOC1"/>
            <w:tabs>
              <w:tab w:val="right" w:leader="dot" w:pos="9350"/>
            </w:tabs>
            <w:rPr>
              <w:rFonts w:asciiTheme="minorHAnsi" w:eastAsiaTheme="minorEastAsia" w:hAnsiTheme="minorHAnsi"/>
              <w:b w:val="0"/>
              <w:bCs w:val="0"/>
              <w:noProof/>
              <w:color w:val="auto"/>
            </w:rPr>
          </w:pPr>
          <w:hyperlink w:anchor="_Toc486514848" w:history="1">
            <w:r w:rsidRPr="008F3800">
              <w:rPr>
                <w:rStyle w:val="Hyperlink"/>
                <w:noProof/>
              </w:rPr>
              <w:t>Phase 2 – Unmoderated Study</w:t>
            </w:r>
            <w:r>
              <w:rPr>
                <w:noProof/>
                <w:webHidden/>
              </w:rPr>
              <w:tab/>
            </w:r>
            <w:r>
              <w:rPr>
                <w:noProof/>
                <w:webHidden/>
              </w:rPr>
              <w:fldChar w:fldCharType="begin"/>
            </w:r>
            <w:r>
              <w:rPr>
                <w:noProof/>
                <w:webHidden/>
              </w:rPr>
              <w:instrText xml:space="preserve"> PAGEREF _Toc486514848 \h </w:instrText>
            </w:r>
            <w:r>
              <w:rPr>
                <w:noProof/>
                <w:webHidden/>
              </w:rPr>
            </w:r>
            <w:r>
              <w:rPr>
                <w:noProof/>
                <w:webHidden/>
              </w:rPr>
              <w:fldChar w:fldCharType="separate"/>
            </w:r>
            <w:r>
              <w:rPr>
                <w:noProof/>
                <w:webHidden/>
              </w:rPr>
              <w:t>11</w:t>
            </w:r>
            <w:r>
              <w:rPr>
                <w:noProof/>
                <w:webHidden/>
              </w:rPr>
              <w:fldChar w:fldCharType="end"/>
            </w:r>
          </w:hyperlink>
        </w:p>
        <w:p w14:paraId="49835A94" w14:textId="77777777" w:rsidR="007F181B" w:rsidRDefault="007F181B">
          <w:pPr>
            <w:pStyle w:val="TOC2"/>
            <w:tabs>
              <w:tab w:val="right" w:leader="dot" w:pos="9350"/>
            </w:tabs>
            <w:rPr>
              <w:rFonts w:eastAsiaTheme="minorEastAsia"/>
              <w:noProof/>
              <w:sz w:val="24"/>
              <w:szCs w:val="24"/>
            </w:rPr>
          </w:pPr>
          <w:hyperlink w:anchor="_Toc486514849" w:history="1">
            <w:r w:rsidRPr="008F3800">
              <w:rPr>
                <w:rStyle w:val="Hyperlink"/>
                <w:noProof/>
              </w:rPr>
              <w:t>Optimal Sort Screen Shots</w:t>
            </w:r>
            <w:r>
              <w:rPr>
                <w:noProof/>
                <w:webHidden/>
              </w:rPr>
              <w:tab/>
            </w:r>
            <w:r>
              <w:rPr>
                <w:noProof/>
                <w:webHidden/>
              </w:rPr>
              <w:fldChar w:fldCharType="begin"/>
            </w:r>
            <w:r>
              <w:rPr>
                <w:noProof/>
                <w:webHidden/>
              </w:rPr>
              <w:instrText xml:space="preserve"> PAGEREF _Toc486514849 \h </w:instrText>
            </w:r>
            <w:r>
              <w:rPr>
                <w:noProof/>
                <w:webHidden/>
              </w:rPr>
            </w:r>
            <w:r>
              <w:rPr>
                <w:noProof/>
                <w:webHidden/>
              </w:rPr>
              <w:fldChar w:fldCharType="separate"/>
            </w:r>
            <w:r>
              <w:rPr>
                <w:noProof/>
                <w:webHidden/>
              </w:rPr>
              <w:t>11</w:t>
            </w:r>
            <w:r>
              <w:rPr>
                <w:noProof/>
                <w:webHidden/>
              </w:rPr>
              <w:fldChar w:fldCharType="end"/>
            </w:r>
          </w:hyperlink>
        </w:p>
        <w:p w14:paraId="2B7AD45C" w14:textId="14534BB0" w:rsidR="00C525D7" w:rsidRDefault="00C525D7">
          <w:r>
            <w:rPr>
              <w:b/>
              <w:bCs/>
              <w:noProof/>
            </w:rPr>
            <w:fldChar w:fldCharType="end"/>
          </w:r>
        </w:p>
      </w:sdtContent>
    </w:sdt>
    <w:p w14:paraId="4770CD70" w14:textId="77777777" w:rsidR="00010BA8" w:rsidRPr="0049332E" w:rsidRDefault="00010BA8" w:rsidP="00010BA8">
      <w:pPr>
        <w:rPr>
          <w:rFonts w:eastAsia="Times New Roman" w:cs="Times New Roman"/>
          <w:sz w:val="18"/>
          <w:szCs w:val="18"/>
        </w:rPr>
      </w:pPr>
    </w:p>
    <w:p w14:paraId="4D862BDC" w14:textId="77777777" w:rsidR="00010BA8" w:rsidRPr="0049332E" w:rsidRDefault="00010BA8" w:rsidP="00010BA8">
      <w:pPr>
        <w:rPr>
          <w:rFonts w:eastAsia="Times New Roman" w:cs="Times New Roman"/>
          <w:sz w:val="18"/>
          <w:szCs w:val="18"/>
        </w:rPr>
      </w:pPr>
    </w:p>
    <w:p w14:paraId="2F4D7F86" w14:textId="77777777" w:rsidR="00010BA8" w:rsidRPr="0049332E" w:rsidRDefault="00010BA8" w:rsidP="00010BA8">
      <w:pPr>
        <w:rPr>
          <w:rFonts w:eastAsia="Times New Roman" w:cs="Times New Roman"/>
          <w:sz w:val="18"/>
          <w:szCs w:val="18"/>
        </w:rPr>
      </w:pPr>
    </w:p>
    <w:p w14:paraId="4B220109" w14:textId="77777777" w:rsidR="00010BA8" w:rsidRPr="0049332E" w:rsidRDefault="00010BA8" w:rsidP="00010BA8">
      <w:pPr>
        <w:rPr>
          <w:rFonts w:eastAsia="Times New Roman" w:cs="Times New Roman"/>
          <w:sz w:val="18"/>
          <w:szCs w:val="18"/>
        </w:rPr>
      </w:pPr>
    </w:p>
    <w:p w14:paraId="728E8970" w14:textId="77777777" w:rsidR="00010BA8" w:rsidRPr="0049332E" w:rsidRDefault="00010BA8" w:rsidP="00010BA8">
      <w:pPr>
        <w:rPr>
          <w:rFonts w:eastAsia="Times New Roman" w:cs="Times New Roman"/>
          <w:sz w:val="18"/>
          <w:szCs w:val="18"/>
        </w:rPr>
      </w:pPr>
    </w:p>
    <w:p w14:paraId="613B7F5A" w14:textId="77777777" w:rsidR="00010BA8" w:rsidRPr="0049332E" w:rsidRDefault="00010BA8" w:rsidP="00010BA8">
      <w:pPr>
        <w:rPr>
          <w:rFonts w:eastAsia="Times New Roman" w:cs="Times New Roman"/>
          <w:sz w:val="18"/>
          <w:szCs w:val="18"/>
        </w:rPr>
      </w:pPr>
    </w:p>
    <w:p w14:paraId="42918EAA" w14:textId="77777777" w:rsidR="00010BA8" w:rsidRPr="0049332E" w:rsidRDefault="00010BA8" w:rsidP="00010BA8">
      <w:pPr>
        <w:rPr>
          <w:rFonts w:eastAsia="Times New Roman" w:cs="Times New Roman"/>
          <w:sz w:val="18"/>
          <w:szCs w:val="18"/>
        </w:rPr>
      </w:pPr>
      <w:bookmarkStart w:id="0" w:name="_GoBack"/>
      <w:bookmarkEnd w:id="0"/>
    </w:p>
    <w:p w14:paraId="651AE9F8" w14:textId="77777777" w:rsidR="00010BA8" w:rsidRPr="0049332E" w:rsidRDefault="00010BA8" w:rsidP="00010BA8">
      <w:pPr>
        <w:rPr>
          <w:rFonts w:eastAsia="Times New Roman" w:cs="Times New Roman"/>
          <w:sz w:val="18"/>
          <w:szCs w:val="18"/>
        </w:rPr>
      </w:pPr>
    </w:p>
    <w:p w14:paraId="548EC39B" w14:textId="77777777" w:rsidR="00010BA8" w:rsidRPr="0049332E" w:rsidRDefault="00010BA8" w:rsidP="00010BA8">
      <w:pPr>
        <w:rPr>
          <w:rFonts w:eastAsia="Times New Roman" w:cs="Times New Roman"/>
          <w:sz w:val="18"/>
          <w:szCs w:val="18"/>
        </w:rPr>
      </w:pPr>
    </w:p>
    <w:p w14:paraId="03F2FC76" w14:textId="77777777" w:rsidR="00010BA8" w:rsidRPr="0049332E" w:rsidRDefault="00010BA8" w:rsidP="00010BA8">
      <w:pPr>
        <w:rPr>
          <w:rFonts w:eastAsia="Times New Roman" w:cs="Times New Roman"/>
          <w:sz w:val="18"/>
          <w:szCs w:val="18"/>
        </w:rPr>
      </w:pPr>
    </w:p>
    <w:p w14:paraId="1BCBE49B" w14:textId="77777777" w:rsidR="00010BA8" w:rsidRPr="0049332E" w:rsidRDefault="00010BA8" w:rsidP="00010BA8">
      <w:pPr>
        <w:rPr>
          <w:rFonts w:eastAsia="Times New Roman" w:cs="Times New Roman"/>
          <w:sz w:val="18"/>
          <w:szCs w:val="18"/>
        </w:rPr>
      </w:pPr>
    </w:p>
    <w:p w14:paraId="780DC873" w14:textId="77777777" w:rsidR="00010BA8" w:rsidRPr="0049332E" w:rsidRDefault="00010BA8" w:rsidP="00010BA8">
      <w:pPr>
        <w:rPr>
          <w:rFonts w:eastAsia="Times New Roman" w:cs="Times New Roman"/>
          <w:sz w:val="18"/>
          <w:szCs w:val="18"/>
        </w:rPr>
      </w:pPr>
    </w:p>
    <w:p w14:paraId="43CFE22E" w14:textId="77777777" w:rsidR="00010BA8" w:rsidRPr="0049332E" w:rsidRDefault="00010BA8" w:rsidP="00010BA8">
      <w:pPr>
        <w:rPr>
          <w:rFonts w:eastAsia="Times New Roman" w:cs="Times New Roman"/>
          <w:sz w:val="18"/>
          <w:szCs w:val="18"/>
        </w:rPr>
      </w:pPr>
    </w:p>
    <w:p w14:paraId="1924E909" w14:textId="77777777" w:rsidR="00010BA8" w:rsidRPr="0049332E" w:rsidRDefault="00010BA8" w:rsidP="00010BA8">
      <w:pPr>
        <w:rPr>
          <w:rFonts w:eastAsia="Times New Roman" w:cs="Times New Roman"/>
          <w:sz w:val="18"/>
          <w:szCs w:val="18"/>
        </w:rPr>
      </w:pPr>
    </w:p>
    <w:p w14:paraId="380CCE72" w14:textId="77777777" w:rsidR="00010BA8" w:rsidRPr="0049332E" w:rsidRDefault="00010BA8" w:rsidP="00010BA8">
      <w:pPr>
        <w:rPr>
          <w:rFonts w:eastAsia="Times New Roman" w:cs="Times New Roman"/>
          <w:sz w:val="18"/>
          <w:szCs w:val="18"/>
        </w:rPr>
      </w:pPr>
    </w:p>
    <w:p w14:paraId="5E58AC86" w14:textId="77777777" w:rsidR="00010BA8" w:rsidRPr="0049332E" w:rsidRDefault="00010BA8" w:rsidP="00010BA8">
      <w:pPr>
        <w:rPr>
          <w:rFonts w:eastAsia="Times New Roman" w:cs="Times New Roman"/>
          <w:sz w:val="18"/>
          <w:szCs w:val="18"/>
        </w:rPr>
      </w:pPr>
    </w:p>
    <w:p w14:paraId="0ADF8AF7" w14:textId="77777777" w:rsidR="00010BA8" w:rsidRPr="0049332E" w:rsidRDefault="00010BA8" w:rsidP="00010BA8">
      <w:pPr>
        <w:rPr>
          <w:rFonts w:eastAsia="Times New Roman" w:cs="Times New Roman"/>
          <w:sz w:val="18"/>
          <w:szCs w:val="18"/>
        </w:rPr>
      </w:pPr>
    </w:p>
    <w:p w14:paraId="3CE2E9FE" w14:textId="77777777" w:rsidR="00010BA8" w:rsidRPr="0049332E" w:rsidRDefault="00010BA8" w:rsidP="00010BA8">
      <w:pPr>
        <w:rPr>
          <w:rFonts w:eastAsia="Times New Roman" w:cs="Times New Roman"/>
          <w:sz w:val="18"/>
          <w:szCs w:val="18"/>
        </w:rPr>
      </w:pPr>
    </w:p>
    <w:p w14:paraId="68377AF4" w14:textId="77777777" w:rsidR="00010BA8" w:rsidRPr="0049332E" w:rsidRDefault="00010BA8" w:rsidP="00010BA8">
      <w:pPr>
        <w:rPr>
          <w:rFonts w:eastAsia="Times New Roman" w:cs="Times New Roman"/>
          <w:sz w:val="18"/>
          <w:szCs w:val="18"/>
        </w:rPr>
      </w:pPr>
    </w:p>
    <w:p w14:paraId="3374DFFF" w14:textId="77777777" w:rsidR="00010BA8" w:rsidRPr="0049332E" w:rsidRDefault="00010BA8" w:rsidP="00010BA8">
      <w:pPr>
        <w:rPr>
          <w:rFonts w:eastAsia="Times New Roman" w:cs="Times New Roman"/>
          <w:sz w:val="18"/>
          <w:szCs w:val="18"/>
        </w:rPr>
      </w:pPr>
    </w:p>
    <w:p w14:paraId="25C20F0F" w14:textId="77777777" w:rsidR="00010BA8" w:rsidRPr="0049332E" w:rsidRDefault="00010BA8" w:rsidP="00010BA8">
      <w:pPr>
        <w:rPr>
          <w:rFonts w:eastAsia="Times New Roman" w:cs="Times New Roman"/>
          <w:sz w:val="18"/>
          <w:szCs w:val="18"/>
        </w:rPr>
      </w:pPr>
    </w:p>
    <w:p w14:paraId="20C868A0" w14:textId="77777777" w:rsidR="00010BA8" w:rsidRPr="0049332E" w:rsidRDefault="00010BA8" w:rsidP="00010BA8">
      <w:pPr>
        <w:rPr>
          <w:rFonts w:eastAsia="Times New Roman" w:cs="Times New Roman"/>
          <w:sz w:val="18"/>
          <w:szCs w:val="18"/>
        </w:rPr>
      </w:pPr>
    </w:p>
    <w:p w14:paraId="4362821D" w14:textId="77777777" w:rsidR="00010BA8" w:rsidRPr="0049332E" w:rsidRDefault="00010BA8" w:rsidP="00010BA8">
      <w:pPr>
        <w:rPr>
          <w:rFonts w:eastAsia="Times New Roman" w:cs="Times New Roman"/>
          <w:sz w:val="18"/>
          <w:szCs w:val="18"/>
        </w:rPr>
      </w:pPr>
    </w:p>
    <w:p w14:paraId="35267105" w14:textId="77777777" w:rsidR="00010BA8" w:rsidRPr="0049332E" w:rsidRDefault="00010BA8" w:rsidP="00010BA8">
      <w:pPr>
        <w:rPr>
          <w:rFonts w:eastAsia="Times New Roman" w:cs="Times New Roman"/>
          <w:sz w:val="18"/>
          <w:szCs w:val="18"/>
        </w:rPr>
      </w:pPr>
    </w:p>
    <w:p w14:paraId="1ECAA888" w14:textId="77777777" w:rsidR="00010BA8" w:rsidRDefault="00010BA8" w:rsidP="00010BA8">
      <w:pPr>
        <w:rPr>
          <w:rFonts w:eastAsia="Times New Roman" w:cs="Times New Roman"/>
          <w:sz w:val="18"/>
          <w:szCs w:val="18"/>
        </w:rPr>
      </w:pPr>
    </w:p>
    <w:p w14:paraId="03EEC727" w14:textId="77777777" w:rsidR="00D410BE" w:rsidRDefault="00D410BE" w:rsidP="00010BA8">
      <w:pPr>
        <w:rPr>
          <w:rFonts w:eastAsia="Times New Roman" w:cs="Times New Roman"/>
          <w:sz w:val="18"/>
          <w:szCs w:val="18"/>
        </w:rPr>
      </w:pPr>
    </w:p>
    <w:p w14:paraId="7A5AE746" w14:textId="77777777" w:rsidR="00D410BE" w:rsidRDefault="00D410BE" w:rsidP="00010BA8">
      <w:pPr>
        <w:rPr>
          <w:rFonts w:eastAsia="Times New Roman" w:cs="Times New Roman"/>
          <w:sz w:val="18"/>
          <w:szCs w:val="18"/>
        </w:rPr>
      </w:pPr>
    </w:p>
    <w:p w14:paraId="0C676CE8" w14:textId="77777777" w:rsidR="00D410BE" w:rsidRPr="0049332E" w:rsidRDefault="00D410BE" w:rsidP="00010BA8">
      <w:pPr>
        <w:rPr>
          <w:rFonts w:eastAsia="Times New Roman" w:cs="Times New Roman"/>
          <w:sz w:val="18"/>
          <w:szCs w:val="18"/>
        </w:rPr>
      </w:pPr>
    </w:p>
    <w:p w14:paraId="5FB02978" w14:textId="77777777" w:rsidR="00010BA8" w:rsidRPr="0049332E" w:rsidRDefault="00010BA8" w:rsidP="00010BA8">
      <w:pPr>
        <w:rPr>
          <w:rFonts w:eastAsia="Times New Roman" w:cs="Times New Roman"/>
          <w:sz w:val="18"/>
          <w:szCs w:val="18"/>
        </w:rPr>
      </w:pPr>
    </w:p>
    <w:p w14:paraId="4DACBAAA" w14:textId="6AEF9CBA" w:rsidR="00C525D7" w:rsidRPr="00C525D7" w:rsidRDefault="00C525D7" w:rsidP="00C525D7">
      <w:pPr>
        <w:pStyle w:val="Heading1"/>
      </w:pPr>
      <w:bookmarkStart w:id="1" w:name="_Toc486514843"/>
      <w:r>
        <w:lastRenderedPageBreak/>
        <w:t>Phase 1</w:t>
      </w:r>
      <w:r w:rsidR="00D410BE">
        <w:t xml:space="preserve"> – Moderated Study</w:t>
      </w:r>
      <w:bookmarkEnd w:id="1"/>
    </w:p>
    <w:p w14:paraId="5EEB5C5B" w14:textId="77777777" w:rsidR="00DF7A02" w:rsidRDefault="00DF7A02" w:rsidP="00C525D7">
      <w:pPr>
        <w:pStyle w:val="Heading2"/>
      </w:pPr>
    </w:p>
    <w:p w14:paraId="4F549283" w14:textId="055C8495" w:rsidR="00010BA8" w:rsidRPr="00506465" w:rsidRDefault="00010BA8" w:rsidP="00C525D7">
      <w:pPr>
        <w:pStyle w:val="Heading2"/>
      </w:pPr>
      <w:bookmarkStart w:id="2" w:name="_Toc486514844"/>
      <w:r w:rsidRPr="00506465">
        <w:t>Survey Screener</w:t>
      </w:r>
      <w:bookmarkEnd w:id="2"/>
      <w:r w:rsidRPr="00506465">
        <w:t xml:space="preserve"> </w:t>
      </w:r>
    </w:p>
    <w:p w14:paraId="7A859443" w14:textId="77777777" w:rsidR="00010BA8" w:rsidRPr="0049332E" w:rsidRDefault="00010BA8" w:rsidP="00010BA8">
      <w:pPr>
        <w:pStyle w:val="ListParagraph"/>
        <w:numPr>
          <w:ilvl w:val="0"/>
          <w:numId w:val="3"/>
        </w:numPr>
        <w:spacing w:line="360" w:lineRule="auto"/>
        <w:rPr>
          <w:color w:val="000000" w:themeColor="text1"/>
          <w:sz w:val="18"/>
          <w:szCs w:val="18"/>
        </w:rPr>
      </w:pPr>
      <w:r w:rsidRPr="0049332E">
        <w:rPr>
          <w:sz w:val="18"/>
          <w:szCs w:val="18"/>
        </w:rPr>
        <w:t>Do you currently represent, or work for, an Exempt Organization?</w:t>
      </w:r>
    </w:p>
    <w:p w14:paraId="7195C506"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Yes, I am a Professional Tax-Preparer, Accountant, or CPA</w:t>
      </w:r>
    </w:p>
    <w:p w14:paraId="19B46C98"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Yes, I am a Financial Advisor</w:t>
      </w:r>
    </w:p>
    <w:p w14:paraId="39B6CEF9"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Yes, I am an Attorney </w:t>
      </w:r>
    </w:p>
    <w:p w14:paraId="352EF26F"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Yes, I am a Volunteer </w:t>
      </w:r>
    </w:p>
    <w:p w14:paraId="65176D34"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Yes, I am a Paid Employee</w:t>
      </w:r>
    </w:p>
    <w:p w14:paraId="4EC55EC6"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 my organization has not yet been granted exempt status / my organization is interested in becoming tax exempt</w:t>
      </w:r>
    </w:p>
    <w:p w14:paraId="04D1A794"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 I do not represent or work for an Exempt Organization</w:t>
      </w:r>
    </w:p>
    <w:p w14:paraId="7A167D7A"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What is your </w:t>
      </w:r>
      <w:r w:rsidRPr="0049332E">
        <w:rPr>
          <w:b/>
          <w:sz w:val="18"/>
          <w:szCs w:val="18"/>
        </w:rPr>
        <w:t>title or role</w:t>
      </w:r>
      <w:r w:rsidRPr="0049332E">
        <w:rPr>
          <w:sz w:val="18"/>
          <w:szCs w:val="18"/>
        </w:rPr>
        <w:t xml:space="preserve"> in the organization? *</w:t>
      </w:r>
    </w:p>
    <w:p w14:paraId="4BD8B1AC"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_______________________</w:t>
      </w:r>
    </w:p>
    <w:p w14:paraId="5324F32B" w14:textId="77777777" w:rsidR="00010BA8" w:rsidRPr="0049332E" w:rsidRDefault="00010BA8" w:rsidP="00010BA8">
      <w:pPr>
        <w:pStyle w:val="ListParagraph"/>
        <w:numPr>
          <w:ilvl w:val="0"/>
          <w:numId w:val="3"/>
        </w:numPr>
        <w:spacing w:line="360" w:lineRule="auto"/>
        <w:rPr>
          <w:color w:val="000000" w:themeColor="text1"/>
          <w:sz w:val="18"/>
          <w:szCs w:val="18"/>
        </w:rPr>
      </w:pPr>
      <w:r w:rsidRPr="0049332E">
        <w:rPr>
          <w:color w:val="000000" w:themeColor="text1"/>
          <w:sz w:val="18"/>
          <w:szCs w:val="18"/>
        </w:rPr>
        <w:t>Have you ever, or do you currently work for any of the following?</w:t>
      </w:r>
    </w:p>
    <w:p w14:paraId="4B9190BD"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Tax Services Industry (e.g., Enrolled Agent, Certified Public Accountant, Tax Attorney or other tax professional)</w:t>
      </w:r>
    </w:p>
    <w:p w14:paraId="2A6A6D84"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Department of the Treasury </w:t>
      </w:r>
    </w:p>
    <w:p w14:paraId="4FF82609"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MITRE Corporation</w:t>
      </w:r>
    </w:p>
    <w:p w14:paraId="7DD8133D"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I have not worked for any of the above</w:t>
      </w:r>
    </w:p>
    <w:p w14:paraId="6567018B"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Which phrase do you typically use when you refer to the tax-status of your organization? Select all that apply.</w:t>
      </w:r>
    </w:p>
    <w:p w14:paraId="3BB33166"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Exempt Organization</w:t>
      </w:r>
    </w:p>
    <w:p w14:paraId="647AF237"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Tax-Exempt</w:t>
      </w:r>
    </w:p>
    <w:p w14:paraId="5BAB11DA"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Nonprofit</w:t>
      </w:r>
    </w:p>
    <w:p w14:paraId="4CD8CB49"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Charity</w:t>
      </w:r>
    </w:p>
    <w:p w14:paraId="33FB895C"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What is the current status of your organization? *</w:t>
      </w:r>
    </w:p>
    <w:p w14:paraId="53D16018"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Still active in its mission</w:t>
      </w:r>
    </w:p>
    <w:p w14:paraId="2260521C"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Not currently active, but still officially in existence</w:t>
      </w:r>
    </w:p>
    <w:p w14:paraId="643ACA65"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 longer in existence and officially disbanded</w:t>
      </w:r>
    </w:p>
    <w:p w14:paraId="3E7376CF"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Don’t know</w:t>
      </w:r>
    </w:p>
    <w:p w14:paraId="6EA1AF2D"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Other: _________</w:t>
      </w:r>
    </w:p>
    <w:p w14:paraId="4BCA323B"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Who decides the </w:t>
      </w:r>
      <w:r w:rsidRPr="0049332E">
        <w:rPr>
          <w:b/>
          <w:sz w:val="18"/>
          <w:szCs w:val="18"/>
        </w:rPr>
        <w:t>methods used</w:t>
      </w:r>
      <w:r w:rsidRPr="0049332E">
        <w:rPr>
          <w:sz w:val="18"/>
          <w:szCs w:val="18"/>
        </w:rPr>
        <w:t xml:space="preserve"> to prepare your organization’s Form 990, 990-EZ, or 990-N? *</w:t>
      </w:r>
    </w:p>
    <w:p w14:paraId="26F5D608"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You and/or others </w:t>
      </w:r>
      <w:r w:rsidRPr="0049332E">
        <w:rPr>
          <w:sz w:val="18"/>
          <w:szCs w:val="18"/>
          <w:u w:val="single"/>
        </w:rPr>
        <w:t>within the organization</w:t>
      </w:r>
    </w:p>
    <w:p w14:paraId="4020A728"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You and/or others </w:t>
      </w:r>
      <w:r w:rsidRPr="0049332E">
        <w:rPr>
          <w:sz w:val="18"/>
          <w:szCs w:val="18"/>
          <w:u w:val="single"/>
        </w:rPr>
        <w:t>in consultation with</w:t>
      </w:r>
      <w:r w:rsidRPr="0049332E">
        <w:rPr>
          <w:sz w:val="18"/>
          <w:szCs w:val="18"/>
        </w:rPr>
        <w:t xml:space="preserve"> an outside tax professional, accountant, or CPA</w:t>
      </w:r>
    </w:p>
    <w:p w14:paraId="3FB9707D"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The </w:t>
      </w:r>
      <w:r w:rsidRPr="0049332E">
        <w:rPr>
          <w:sz w:val="18"/>
          <w:szCs w:val="18"/>
          <w:u w:val="single"/>
        </w:rPr>
        <w:t>decision is made entirely by</w:t>
      </w:r>
      <w:r w:rsidRPr="0049332E">
        <w:rPr>
          <w:sz w:val="18"/>
          <w:szCs w:val="18"/>
        </w:rPr>
        <w:t xml:space="preserve"> an outside tax professional, accountant, or CPA.</w:t>
      </w:r>
    </w:p>
    <w:p w14:paraId="481D45C6"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Who leads the </w:t>
      </w:r>
      <w:r w:rsidRPr="0049332E">
        <w:rPr>
          <w:b/>
          <w:sz w:val="18"/>
          <w:szCs w:val="18"/>
        </w:rPr>
        <w:t>actual preparation</w:t>
      </w:r>
      <w:r w:rsidRPr="0049332E">
        <w:rPr>
          <w:sz w:val="18"/>
          <w:szCs w:val="18"/>
        </w:rPr>
        <w:t xml:space="preserve"> of the Form for your organization? * </w:t>
      </w:r>
    </w:p>
    <w:p w14:paraId="260A9905"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You personally</w:t>
      </w:r>
    </w:p>
    <w:p w14:paraId="7F9D115B"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Someone else in the organization</w:t>
      </w:r>
    </w:p>
    <w:p w14:paraId="47AFC745"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An outside tax professional, accountant, or CPA</w:t>
      </w:r>
    </w:p>
    <w:p w14:paraId="3D7C7B9B"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How many people are </w:t>
      </w:r>
      <w:r w:rsidRPr="0049332E">
        <w:rPr>
          <w:b/>
          <w:sz w:val="18"/>
          <w:szCs w:val="18"/>
        </w:rPr>
        <w:t>paid employees</w:t>
      </w:r>
      <w:r w:rsidRPr="0049332E">
        <w:rPr>
          <w:sz w:val="18"/>
          <w:szCs w:val="18"/>
        </w:rPr>
        <w:t xml:space="preserve"> of this organization? *</w:t>
      </w:r>
    </w:p>
    <w:p w14:paraId="6B9EC578"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None/zero paid employees</w:t>
      </w:r>
    </w:p>
    <w:p w14:paraId="450A7678"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1-4 paid employees</w:t>
      </w:r>
    </w:p>
    <w:p w14:paraId="3D6FA665"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5-9 paid employees</w:t>
      </w:r>
    </w:p>
    <w:p w14:paraId="7F4F517F"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10 or more paid employees</w:t>
      </w:r>
    </w:p>
    <w:p w14:paraId="20F6690E"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Approximately how many people are </w:t>
      </w:r>
      <w:r w:rsidRPr="0049332E">
        <w:rPr>
          <w:b/>
          <w:sz w:val="18"/>
          <w:szCs w:val="18"/>
        </w:rPr>
        <w:t>volunteers</w:t>
      </w:r>
      <w:r w:rsidRPr="0049332E">
        <w:rPr>
          <w:sz w:val="18"/>
          <w:szCs w:val="18"/>
        </w:rPr>
        <w:t xml:space="preserve"> for the organization? *</w:t>
      </w:r>
    </w:p>
    <w:p w14:paraId="2828F190"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None/zero paid employees</w:t>
      </w:r>
    </w:p>
    <w:p w14:paraId="45C7F2FC"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1-4 volunteers</w:t>
      </w:r>
    </w:p>
    <w:p w14:paraId="22C186F0"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5-9 volunteers</w:t>
      </w:r>
    </w:p>
    <w:p w14:paraId="75627369"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10-19 volunteers</w:t>
      </w:r>
    </w:p>
    <w:p w14:paraId="5CF27542"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20-49 volunteers</w:t>
      </w:r>
    </w:p>
    <w:p w14:paraId="5C895764"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50-99 volunteers</w:t>
      </w:r>
    </w:p>
    <w:p w14:paraId="1BEA7F2E"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100 or more volunteers</w:t>
      </w:r>
    </w:p>
    <w:p w14:paraId="0E1DD81D"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On average over the past </w:t>
      </w:r>
      <w:r w:rsidRPr="0049332E">
        <w:rPr>
          <w:b/>
          <w:sz w:val="18"/>
          <w:szCs w:val="18"/>
        </w:rPr>
        <w:t>3 years</w:t>
      </w:r>
      <w:r w:rsidRPr="0049332E">
        <w:rPr>
          <w:sz w:val="18"/>
          <w:szCs w:val="18"/>
        </w:rPr>
        <w:t xml:space="preserve">, what was the </w:t>
      </w:r>
      <w:r w:rsidRPr="0049332E">
        <w:rPr>
          <w:b/>
          <w:sz w:val="18"/>
          <w:szCs w:val="18"/>
        </w:rPr>
        <w:t>average annual GROSS RECEIPTS</w:t>
      </w:r>
      <w:r w:rsidRPr="0049332E">
        <w:rPr>
          <w:sz w:val="18"/>
          <w:szCs w:val="18"/>
        </w:rPr>
        <w:t xml:space="preserve"> of the organization? *</w:t>
      </w:r>
    </w:p>
    <w:p w14:paraId="29F88031" w14:textId="67671E55"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Less than $50,000 </w:t>
      </w:r>
      <w:r w:rsidRPr="0049332E">
        <w:rPr>
          <w:rStyle w:val="s1"/>
          <w:sz w:val="18"/>
          <w:szCs w:val="18"/>
        </w:rPr>
        <w:t></w:t>
      </w:r>
      <w:r w:rsidRPr="0049332E">
        <w:rPr>
          <w:sz w:val="18"/>
          <w:szCs w:val="18"/>
        </w:rPr>
        <w:t xml:space="preserve"> very small</w:t>
      </w:r>
      <w:r w:rsidR="007F181B">
        <w:rPr>
          <w:sz w:val="18"/>
          <w:szCs w:val="18"/>
        </w:rPr>
        <w:t xml:space="preserve"> exempt organization, include</w:t>
      </w:r>
    </w:p>
    <w:p w14:paraId="3D5A9F5C" w14:textId="7BAB34BD"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$50,000 to $199,999 </w:t>
      </w:r>
      <w:r w:rsidRPr="0049332E">
        <w:rPr>
          <w:rStyle w:val="s1"/>
          <w:sz w:val="18"/>
          <w:szCs w:val="18"/>
        </w:rPr>
        <w:t></w:t>
      </w:r>
      <w:r w:rsidRPr="0049332E">
        <w:rPr>
          <w:sz w:val="18"/>
          <w:szCs w:val="18"/>
        </w:rPr>
        <w:t xml:space="preserve"> small</w:t>
      </w:r>
      <w:r w:rsidR="007F181B">
        <w:rPr>
          <w:sz w:val="18"/>
          <w:szCs w:val="18"/>
        </w:rPr>
        <w:t xml:space="preserve"> </w:t>
      </w:r>
      <w:r w:rsidR="007F181B">
        <w:rPr>
          <w:sz w:val="18"/>
          <w:szCs w:val="18"/>
        </w:rPr>
        <w:t>exempt organization, include</w:t>
      </w:r>
    </w:p>
    <w:p w14:paraId="58A051CE" w14:textId="6749214D"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$200,000 to $500,000 </w:t>
      </w:r>
      <w:r w:rsidRPr="0049332E">
        <w:rPr>
          <w:rStyle w:val="s1"/>
          <w:sz w:val="18"/>
          <w:szCs w:val="18"/>
        </w:rPr>
        <w:t></w:t>
      </w:r>
      <w:r w:rsidRPr="0049332E">
        <w:rPr>
          <w:sz w:val="18"/>
          <w:szCs w:val="18"/>
        </w:rPr>
        <w:t xml:space="preserve"> medium</w:t>
      </w:r>
      <w:r w:rsidR="007F181B">
        <w:rPr>
          <w:sz w:val="18"/>
          <w:szCs w:val="18"/>
        </w:rPr>
        <w:t xml:space="preserve"> </w:t>
      </w:r>
      <w:r w:rsidR="007F181B">
        <w:rPr>
          <w:sz w:val="18"/>
          <w:szCs w:val="18"/>
        </w:rPr>
        <w:t>exempt organization, include</w:t>
      </w:r>
    </w:p>
    <w:p w14:paraId="196F2D52"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More than $500,000 </w:t>
      </w:r>
      <w:r w:rsidRPr="0049332E">
        <w:rPr>
          <w:rStyle w:val="s1"/>
          <w:sz w:val="18"/>
          <w:szCs w:val="18"/>
          <w:highlight w:val="yellow"/>
        </w:rPr>
        <w:t></w:t>
      </w:r>
      <w:r w:rsidRPr="0049332E">
        <w:rPr>
          <w:sz w:val="18"/>
          <w:szCs w:val="18"/>
          <w:highlight w:val="yellow"/>
        </w:rPr>
        <w:t xml:space="preserve"> large, do not include in in-person study</w:t>
      </w:r>
    </w:p>
    <w:p w14:paraId="592A6254" w14:textId="77777777" w:rsidR="00010BA8" w:rsidRPr="0049332E" w:rsidRDefault="00010BA8" w:rsidP="00010BA8">
      <w:pPr>
        <w:pStyle w:val="ListParagraph"/>
        <w:numPr>
          <w:ilvl w:val="1"/>
          <w:numId w:val="3"/>
        </w:numPr>
        <w:spacing w:line="360" w:lineRule="auto"/>
        <w:rPr>
          <w:color w:val="000000" w:themeColor="text1"/>
          <w:sz w:val="18"/>
          <w:szCs w:val="18"/>
        </w:rPr>
      </w:pPr>
      <w:r w:rsidRPr="0049332E">
        <w:rPr>
          <w:color w:val="000000" w:themeColor="text1"/>
          <w:sz w:val="18"/>
          <w:szCs w:val="18"/>
        </w:rPr>
        <w:t xml:space="preserve">Don’t know </w:t>
      </w:r>
      <w:r w:rsidRPr="0049332E">
        <w:rPr>
          <w:rStyle w:val="s1"/>
          <w:sz w:val="18"/>
          <w:szCs w:val="18"/>
        </w:rPr>
        <w:t></w:t>
      </w:r>
      <w:r w:rsidRPr="0049332E">
        <w:rPr>
          <w:sz w:val="18"/>
          <w:szCs w:val="18"/>
        </w:rPr>
        <w:t xml:space="preserve"> review other answers to determine eligibility</w:t>
      </w:r>
      <w:r w:rsidRPr="0049332E">
        <w:rPr>
          <w:rStyle w:val="apple-converted-space"/>
          <w:sz w:val="18"/>
          <w:szCs w:val="18"/>
        </w:rPr>
        <w:t> </w:t>
      </w:r>
    </w:p>
    <w:p w14:paraId="4A0B0B8E"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On average over the past </w:t>
      </w:r>
      <w:r w:rsidRPr="0049332E">
        <w:rPr>
          <w:b/>
          <w:sz w:val="18"/>
          <w:szCs w:val="18"/>
        </w:rPr>
        <w:t>3 years</w:t>
      </w:r>
      <w:r w:rsidRPr="0049332E">
        <w:rPr>
          <w:sz w:val="18"/>
          <w:szCs w:val="18"/>
        </w:rPr>
        <w:t xml:space="preserve">, what was the </w:t>
      </w:r>
      <w:r w:rsidRPr="0049332E">
        <w:rPr>
          <w:b/>
          <w:sz w:val="18"/>
          <w:szCs w:val="18"/>
        </w:rPr>
        <w:t>average annual TOTAL ASSETS</w:t>
      </w:r>
      <w:r w:rsidRPr="0049332E">
        <w:rPr>
          <w:sz w:val="18"/>
          <w:szCs w:val="18"/>
        </w:rPr>
        <w:t xml:space="preserve"> of the organization? *</w:t>
      </w:r>
    </w:p>
    <w:p w14:paraId="24C714AA"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Less than $50,000 </w:t>
      </w:r>
    </w:p>
    <w:p w14:paraId="04707B94"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$50,000 to $199,999 </w:t>
      </w:r>
    </w:p>
    <w:p w14:paraId="6A418A9F"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 xml:space="preserve">$200,000 to $499,999 </w:t>
      </w:r>
    </w:p>
    <w:p w14:paraId="6F6FD5E4"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$500,000 to $1 million</w:t>
      </w:r>
    </w:p>
    <w:p w14:paraId="306D8DC1" w14:textId="77777777" w:rsidR="00010BA8" w:rsidRPr="00D410BE" w:rsidRDefault="00010BA8" w:rsidP="00010BA8">
      <w:pPr>
        <w:pStyle w:val="ListParagraph"/>
        <w:numPr>
          <w:ilvl w:val="1"/>
          <w:numId w:val="3"/>
        </w:numPr>
        <w:spacing w:line="360" w:lineRule="auto"/>
        <w:rPr>
          <w:color w:val="000000" w:themeColor="text1"/>
          <w:sz w:val="18"/>
          <w:szCs w:val="18"/>
        </w:rPr>
      </w:pPr>
      <w:r w:rsidRPr="00D410BE">
        <w:rPr>
          <w:color w:val="000000" w:themeColor="text1"/>
          <w:sz w:val="18"/>
          <w:szCs w:val="18"/>
        </w:rPr>
        <w:t>$1 million to $5 million</w:t>
      </w:r>
    </w:p>
    <w:p w14:paraId="75E3FDC0" w14:textId="77777777" w:rsidR="00010BA8" w:rsidRPr="0049332E" w:rsidRDefault="00010BA8" w:rsidP="00010BA8">
      <w:pPr>
        <w:pStyle w:val="ListParagraph"/>
        <w:numPr>
          <w:ilvl w:val="1"/>
          <w:numId w:val="3"/>
        </w:numPr>
        <w:spacing w:line="360" w:lineRule="auto"/>
        <w:rPr>
          <w:color w:val="000000" w:themeColor="text1"/>
          <w:sz w:val="18"/>
          <w:szCs w:val="18"/>
        </w:rPr>
      </w:pPr>
      <w:r w:rsidRPr="0049332E">
        <w:rPr>
          <w:color w:val="000000" w:themeColor="text1"/>
          <w:sz w:val="18"/>
          <w:szCs w:val="18"/>
        </w:rPr>
        <w:t>More than $5 million</w:t>
      </w:r>
    </w:p>
    <w:p w14:paraId="468AAA62" w14:textId="77777777" w:rsidR="00010BA8" w:rsidRPr="0049332E" w:rsidRDefault="00010BA8" w:rsidP="00010BA8">
      <w:pPr>
        <w:pStyle w:val="ListParagraph"/>
        <w:numPr>
          <w:ilvl w:val="1"/>
          <w:numId w:val="3"/>
        </w:numPr>
        <w:spacing w:line="360" w:lineRule="auto"/>
        <w:rPr>
          <w:color w:val="000000" w:themeColor="text1"/>
          <w:sz w:val="18"/>
          <w:szCs w:val="18"/>
        </w:rPr>
      </w:pPr>
      <w:r w:rsidRPr="0049332E">
        <w:rPr>
          <w:color w:val="000000" w:themeColor="text1"/>
          <w:sz w:val="18"/>
          <w:szCs w:val="18"/>
        </w:rPr>
        <w:t>Don’t know</w:t>
      </w:r>
    </w:p>
    <w:p w14:paraId="50B7405A"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 xml:space="preserve">Would you like to participate in </w:t>
      </w:r>
      <w:r w:rsidRPr="0049332E">
        <w:rPr>
          <w:b/>
          <w:sz w:val="18"/>
          <w:szCs w:val="18"/>
        </w:rPr>
        <w:t>PAID</w:t>
      </w:r>
      <w:r w:rsidRPr="0049332E">
        <w:rPr>
          <w:sz w:val="18"/>
          <w:szCs w:val="18"/>
        </w:rPr>
        <w:t xml:space="preserve"> study to help inform a redesign of IRS.gov? </w:t>
      </w:r>
    </w:p>
    <w:p w14:paraId="212C92DD"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Yes</w:t>
      </w:r>
    </w:p>
    <w:p w14:paraId="460AFDC7"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No</w:t>
      </w:r>
    </w:p>
    <w:p w14:paraId="2EB69ECD" w14:textId="77777777" w:rsidR="00010BA8" w:rsidRPr="0049332E" w:rsidRDefault="00010BA8" w:rsidP="00010BA8">
      <w:pPr>
        <w:pStyle w:val="ListParagraph"/>
        <w:numPr>
          <w:ilvl w:val="0"/>
          <w:numId w:val="3"/>
        </w:numPr>
        <w:spacing w:line="360" w:lineRule="auto"/>
        <w:rPr>
          <w:sz w:val="18"/>
          <w:szCs w:val="18"/>
        </w:rPr>
      </w:pPr>
      <w:r w:rsidRPr="0049332E">
        <w:rPr>
          <w:sz w:val="18"/>
          <w:szCs w:val="18"/>
        </w:rPr>
        <w:t>If yes, please provide your email address so we may contact you to schedule a paid session.</w:t>
      </w:r>
    </w:p>
    <w:p w14:paraId="2EF6DA57" w14:textId="77777777" w:rsidR="00010BA8" w:rsidRPr="0049332E" w:rsidRDefault="00010BA8" w:rsidP="00010BA8">
      <w:pPr>
        <w:pStyle w:val="ListParagraph"/>
        <w:numPr>
          <w:ilvl w:val="1"/>
          <w:numId w:val="3"/>
        </w:numPr>
        <w:spacing w:line="360" w:lineRule="auto"/>
        <w:rPr>
          <w:sz w:val="18"/>
          <w:szCs w:val="18"/>
        </w:rPr>
      </w:pPr>
      <w:r w:rsidRPr="0049332E">
        <w:rPr>
          <w:sz w:val="18"/>
          <w:szCs w:val="18"/>
        </w:rPr>
        <w:t>_____________________________________</w:t>
      </w:r>
    </w:p>
    <w:p w14:paraId="4F231A77" w14:textId="77777777" w:rsidR="00010BA8" w:rsidRPr="0049332E" w:rsidRDefault="00010BA8" w:rsidP="00C525D7">
      <w:pPr>
        <w:pStyle w:val="Heading1"/>
      </w:pPr>
    </w:p>
    <w:p w14:paraId="10BB1F6D" w14:textId="49570917" w:rsidR="00010BA8" w:rsidRPr="0049332E" w:rsidRDefault="00010BA8" w:rsidP="00C525D7">
      <w:pPr>
        <w:pStyle w:val="Heading2"/>
      </w:pPr>
      <w:bookmarkStart w:id="3" w:name="_Toc486514845"/>
      <w:r w:rsidRPr="0049332E">
        <w:t>Pre-Study Questions</w:t>
      </w:r>
      <w:bookmarkEnd w:id="3"/>
      <w:r w:rsidRPr="0049332E">
        <w:t xml:space="preserve"> </w:t>
      </w:r>
    </w:p>
    <w:p w14:paraId="75B1440E"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We are planning a redesign of the Charities &amp; Non-Profits section of IRS.gov so that you can easily find what you need. The following design activity will ask you to answer a few survey questions and then organize topics related to charities and non-profits into groups that make sense to you. Taking part in this research is entirely voluntary, and participation is anonymous. You may choose not to take part, or you may withdraw from the study at any time. </w:t>
      </w:r>
    </w:p>
    <w:p w14:paraId="2C8CB46A"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Yes, I wish to participate</w:t>
      </w:r>
    </w:p>
    <w:p w14:paraId="2CF20C91"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 xml:space="preserve">No, I do not wish to participate </w:t>
      </w:r>
      <w:r w:rsidRPr="0049332E">
        <w:rPr>
          <w:rStyle w:val="s1"/>
          <w:sz w:val="18"/>
          <w:szCs w:val="18"/>
          <w:highlight w:val="yellow"/>
        </w:rPr>
        <w:t></w:t>
      </w:r>
      <w:r w:rsidRPr="0049332E">
        <w:rPr>
          <w:sz w:val="18"/>
          <w:szCs w:val="18"/>
          <w:highlight w:val="yellow"/>
        </w:rPr>
        <w:t xml:space="preserve"> Reject</w:t>
      </w:r>
    </w:p>
    <w:p w14:paraId="5CD8EA25"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Generally speaking, where do you go for information and advice about the Federal tax responsibilities of tax-exempt organizations? Select all that apply.</w:t>
      </w:r>
    </w:p>
    <w:p w14:paraId="089B749F"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An Accountant, CPA, Tax Professional, or Tax Attorney</w:t>
      </w:r>
    </w:p>
    <w:p w14:paraId="4ED5AFCF"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The IRS website (IRS.gov)</w:t>
      </w:r>
    </w:p>
    <w:p w14:paraId="76C66CF1"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The IRS microsite (StayExempt.org)</w:t>
      </w:r>
    </w:p>
    <w:p w14:paraId="354E441A"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Other Internet websites</w:t>
      </w:r>
    </w:p>
    <w:p w14:paraId="16975850"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Tax Software Companies or Tax Software (Quicken, Quickbooks, TurboTax, etc.)</w:t>
      </w:r>
    </w:p>
    <w:p w14:paraId="4723B7C0"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The IRS Newsletter (“EO Update”)</w:t>
      </w:r>
    </w:p>
    <w:p w14:paraId="404D0D8D"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IRS workshops, training events, webinars, or tutorials</w:t>
      </w:r>
    </w:p>
    <w:p w14:paraId="670DBB07"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Written materials received from the IRS</w:t>
      </w:r>
    </w:p>
    <w:p w14:paraId="14CCEF76"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Books</w:t>
      </w:r>
    </w:p>
    <w:p w14:paraId="150B3545"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Associations or groups of tax-exempt organizations</w:t>
      </w:r>
    </w:p>
    <w:p w14:paraId="6A0762C5"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Colleagues within my own organization</w:t>
      </w:r>
    </w:p>
    <w:p w14:paraId="3864FD14"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Newspapers, publications, TV, radio, etc. (general media)</w:t>
      </w:r>
    </w:p>
    <w:p w14:paraId="154DB61E"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Contacts in other organizations</w:t>
      </w:r>
    </w:p>
    <w:p w14:paraId="61506C2C"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I do not recall</w:t>
      </w:r>
    </w:p>
    <w:p w14:paraId="6552B491"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Have you visited IRS.gov within the past 12 months?</w:t>
      </w:r>
    </w:p>
    <w:p w14:paraId="30E5FDB0"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Yes</w:t>
      </w:r>
    </w:p>
    <w:p w14:paraId="024208B5"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No</w:t>
      </w:r>
    </w:p>
    <w:p w14:paraId="3A54AAF9"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Are you aware of a section on IRS.gov that is dedicated to Charities and Other Non-Profits?</w:t>
      </w:r>
    </w:p>
    <w:p w14:paraId="5D2FD42C"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 xml:space="preserve">Yes </w:t>
      </w:r>
    </w:p>
    <w:p w14:paraId="0EEB71EE"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No</w:t>
      </w:r>
    </w:p>
    <w:p w14:paraId="797E780C"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If you have visited the Charities and Other Non-Profits section of IRS.gov in the past, how easy was it to find the information you were looking for?</w:t>
      </w:r>
    </w:p>
    <w:p w14:paraId="03D0543B"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1 – Extremely easy</w:t>
      </w:r>
    </w:p>
    <w:p w14:paraId="6A3C1640"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2</w:t>
      </w:r>
    </w:p>
    <w:p w14:paraId="1E2E85A5"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3</w:t>
      </w:r>
    </w:p>
    <w:p w14:paraId="79C9D019"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4</w:t>
      </w:r>
    </w:p>
    <w:p w14:paraId="4E414206"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5</w:t>
      </w:r>
    </w:p>
    <w:p w14:paraId="388EAC3C"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6</w:t>
      </w:r>
    </w:p>
    <w:p w14:paraId="54723B49"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7 – Extremely difficult</w:t>
      </w:r>
    </w:p>
    <w:p w14:paraId="3D592FEB"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How helpful was the information within the Charities and Other Non-Profits section of IRS.gov?</w:t>
      </w:r>
    </w:p>
    <w:p w14:paraId="21902064"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1 – Extremely helpful</w:t>
      </w:r>
    </w:p>
    <w:p w14:paraId="313763E3"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2</w:t>
      </w:r>
    </w:p>
    <w:p w14:paraId="34FFC0D9"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3</w:t>
      </w:r>
    </w:p>
    <w:p w14:paraId="52962650"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4</w:t>
      </w:r>
    </w:p>
    <w:p w14:paraId="6548B0F7"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5</w:t>
      </w:r>
    </w:p>
    <w:p w14:paraId="30B9CEC5"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6</w:t>
      </w:r>
    </w:p>
    <w:p w14:paraId="633E29A4"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7 – Not helpful at all</w:t>
      </w:r>
    </w:p>
    <w:p w14:paraId="62D05CC1"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Have you personally contacted the IRS at any time in the past 3 years?</w:t>
      </w:r>
    </w:p>
    <w:p w14:paraId="6E8352B2"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 xml:space="preserve">Yes </w:t>
      </w:r>
    </w:p>
    <w:p w14:paraId="3F0856CC"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No</w:t>
      </w:r>
    </w:p>
    <w:p w14:paraId="3DF6ABBF"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When changes are proposed or made to US tax laws, how much attention do you pay to whether they may or may not impact Tax-Exempt Organizations?</w:t>
      </w:r>
    </w:p>
    <w:p w14:paraId="3B279DD9"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1 – I do not pay attention</w:t>
      </w:r>
    </w:p>
    <w:p w14:paraId="79DF510A"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2</w:t>
      </w:r>
    </w:p>
    <w:p w14:paraId="0734EA37"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3</w:t>
      </w:r>
    </w:p>
    <w:p w14:paraId="140A03F2"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4</w:t>
      </w:r>
    </w:p>
    <w:p w14:paraId="5F4604B9"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5</w:t>
      </w:r>
    </w:p>
    <w:p w14:paraId="1C3014AF"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6</w:t>
      </w:r>
    </w:p>
    <w:p w14:paraId="7B96517E"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7 – I pay very close attention</w:t>
      </w:r>
    </w:p>
    <w:p w14:paraId="50C13965" w14:textId="77777777" w:rsidR="00010BA8" w:rsidRPr="0049332E" w:rsidRDefault="00010BA8" w:rsidP="00010BA8">
      <w:pPr>
        <w:pStyle w:val="ListParagraph"/>
        <w:numPr>
          <w:ilvl w:val="0"/>
          <w:numId w:val="4"/>
        </w:numPr>
        <w:spacing w:line="360" w:lineRule="auto"/>
        <w:rPr>
          <w:sz w:val="18"/>
          <w:szCs w:val="18"/>
        </w:rPr>
      </w:pPr>
      <w:r w:rsidRPr="0049332E">
        <w:rPr>
          <w:sz w:val="18"/>
          <w:szCs w:val="18"/>
        </w:rPr>
        <w:t>Please wait for further instruction before continuing.</w:t>
      </w:r>
    </w:p>
    <w:p w14:paraId="1FC3C3D1" w14:textId="77777777" w:rsidR="00010BA8" w:rsidRPr="0049332E" w:rsidRDefault="00010BA8" w:rsidP="00010BA8">
      <w:pPr>
        <w:pStyle w:val="ListParagraph"/>
        <w:numPr>
          <w:ilvl w:val="1"/>
          <w:numId w:val="4"/>
        </w:numPr>
        <w:spacing w:line="360" w:lineRule="auto"/>
        <w:rPr>
          <w:sz w:val="18"/>
          <w:szCs w:val="18"/>
        </w:rPr>
      </w:pPr>
      <w:r w:rsidRPr="0049332E">
        <w:rPr>
          <w:sz w:val="18"/>
          <w:szCs w:val="18"/>
        </w:rPr>
        <w:t>Ok</w:t>
      </w:r>
    </w:p>
    <w:p w14:paraId="343BE086" w14:textId="77777777" w:rsidR="00010BA8" w:rsidRDefault="00010BA8" w:rsidP="00010BA8">
      <w:pPr>
        <w:spacing w:line="360" w:lineRule="auto"/>
        <w:jc w:val="center"/>
        <w:rPr>
          <w:rFonts w:asciiTheme="majorHAnsi" w:hAnsiTheme="majorHAnsi"/>
          <w:color w:val="0070C0"/>
          <w:sz w:val="36"/>
          <w:szCs w:val="36"/>
        </w:rPr>
      </w:pPr>
    </w:p>
    <w:p w14:paraId="782145F9" w14:textId="77777777" w:rsidR="00010BA8" w:rsidRDefault="00010BA8" w:rsidP="00010BA8">
      <w:pPr>
        <w:spacing w:line="360" w:lineRule="auto"/>
        <w:jc w:val="center"/>
        <w:rPr>
          <w:rFonts w:asciiTheme="majorHAnsi" w:hAnsiTheme="majorHAnsi"/>
          <w:color w:val="0070C0"/>
          <w:sz w:val="36"/>
          <w:szCs w:val="36"/>
        </w:rPr>
      </w:pPr>
    </w:p>
    <w:p w14:paraId="302FA083" w14:textId="77777777" w:rsidR="00506465" w:rsidRDefault="00506465" w:rsidP="00F922A5">
      <w:pPr>
        <w:spacing w:line="360" w:lineRule="auto"/>
        <w:jc w:val="center"/>
        <w:rPr>
          <w:rFonts w:asciiTheme="majorHAnsi" w:hAnsiTheme="majorHAnsi"/>
          <w:color w:val="0070C0"/>
          <w:sz w:val="32"/>
          <w:szCs w:val="32"/>
        </w:rPr>
      </w:pPr>
    </w:p>
    <w:p w14:paraId="2E2D9968" w14:textId="77777777" w:rsidR="00506465" w:rsidRDefault="00506465" w:rsidP="00F922A5">
      <w:pPr>
        <w:spacing w:line="360" w:lineRule="auto"/>
        <w:jc w:val="center"/>
        <w:rPr>
          <w:rFonts w:asciiTheme="majorHAnsi" w:hAnsiTheme="majorHAnsi"/>
          <w:color w:val="0070C0"/>
          <w:sz w:val="32"/>
          <w:szCs w:val="32"/>
        </w:rPr>
      </w:pPr>
    </w:p>
    <w:p w14:paraId="26630020" w14:textId="77777777" w:rsidR="00506465" w:rsidRDefault="00506465" w:rsidP="00F922A5">
      <w:pPr>
        <w:spacing w:line="360" w:lineRule="auto"/>
        <w:jc w:val="center"/>
        <w:rPr>
          <w:rFonts w:asciiTheme="majorHAnsi" w:hAnsiTheme="majorHAnsi"/>
          <w:color w:val="0070C0"/>
          <w:sz w:val="32"/>
          <w:szCs w:val="32"/>
        </w:rPr>
      </w:pPr>
    </w:p>
    <w:p w14:paraId="3F08A132" w14:textId="77777777" w:rsidR="00506465" w:rsidRDefault="00506465" w:rsidP="00F922A5">
      <w:pPr>
        <w:spacing w:line="360" w:lineRule="auto"/>
        <w:jc w:val="center"/>
        <w:rPr>
          <w:rFonts w:asciiTheme="majorHAnsi" w:hAnsiTheme="majorHAnsi"/>
          <w:color w:val="0070C0"/>
          <w:sz w:val="32"/>
          <w:szCs w:val="32"/>
        </w:rPr>
      </w:pPr>
    </w:p>
    <w:p w14:paraId="491CBF46" w14:textId="77777777" w:rsidR="00506465" w:rsidRDefault="00506465" w:rsidP="00F922A5">
      <w:pPr>
        <w:spacing w:line="360" w:lineRule="auto"/>
        <w:jc w:val="center"/>
        <w:rPr>
          <w:rFonts w:asciiTheme="majorHAnsi" w:hAnsiTheme="majorHAnsi"/>
          <w:color w:val="0070C0"/>
          <w:sz w:val="32"/>
          <w:szCs w:val="32"/>
        </w:rPr>
      </w:pPr>
    </w:p>
    <w:p w14:paraId="6EE2BE89" w14:textId="77777777" w:rsidR="00506465" w:rsidRDefault="00506465" w:rsidP="00F922A5">
      <w:pPr>
        <w:spacing w:line="360" w:lineRule="auto"/>
        <w:jc w:val="center"/>
        <w:rPr>
          <w:rFonts w:asciiTheme="majorHAnsi" w:hAnsiTheme="majorHAnsi"/>
          <w:color w:val="0070C0"/>
          <w:sz w:val="32"/>
          <w:szCs w:val="32"/>
        </w:rPr>
      </w:pPr>
    </w:p>
    <w:p w14:paraId="0BB4935F" w14:textId="77777777" w:rsidR="00506465" w:rsidRDefault="00506465" w:rsidP="00F922A5">
      <w:pPr>
        <w:spacing w:line="360" w:lineRule="auto"/>
        <w:jc w:val="center"/>
        <w:rPr>
          <w:rFonts w:asciiTheme="majorHAnsi" w:hAnsiTheme="majorHAnsi"/>
          <w:color w:val="0070C0"/>
          <w:sz w:val="32"/>
          <w:szCs w:val="32"/>
        </w:rPr>
      </w:pPr>
    </w:p>
    <w:p w14:paraId="298651E5" w14:textId="77777777" w:rsidR="00506465" w:rsidRDefault="00506465" w:rsidP="00F922A5">
      <w:pPr>
        <w:spacing w:line="360" w:lineRule="auto"/>
        <w:jc w:val="center"/>
        <w:rPr>
          <w:rFonts w:asciiTheme="majorHAnsi" w:hAnsiTheme="majorHAnsi"/>
          <w:color w:val="0070C0"/>
          <w:sz w:val="32"/>
          <w:szCs w:val="32"/>
        </w:rPr>
      </w:pPr>
    </w:p>
    <w:p w14:paraId="21008261" w14:textId="77777777" w:rsidR="00506465" w:rsidRDefault="00506465" w:rsidP="00F922A5">
      <w:pPr>
        <w:spacing w:line="360" w:lineRule="auto"/>
        <w:jc w:val="center"/>
        <w:rPr>
          <w:rFonts w:asciiTheme="majorHAnsi" w:hAnsiTheme="majorHAnsi"/>
          <w:color w:val="0070C0"/>
          <w:sz w:val="32"/>
          <w:szCs w:val="32"/>
        </w:rPr>
      </w:pPr>
    </w:p>
    <w:p w14:paraId="2B9681F4" w14:textId="77777777" w:rsidR="00506465" w:rsidRDefault="00506465" w:rsidP="00F922A5">
      <w:pPr>
        <w:spacing w:line="360" w:lineRule="auto"/>
        <w:jc w:val="center"/>
        <w:rPr>
          <w:rFonts w:asciiTheme="majorHAnsi" w:hAnsiTheme="majorHAnsi"/>
          <w:color w:val="0070C0"/>
          <w:sz w:val="32"/>
          <w:szCs w:val="32"/>
        </w:rPr>
      </w:pPr>
    </w:p>
    <w:p w14:paraId="480448C1" w14:textId="77777777" w:rsidR="00506465" w:rsidRDefault="00506465" w:rsidP="00F922A5">
      <w:pPr>
        <w:spacing w:line="360" w:lineRule="auto"/>
        <w:jc w:val="center"/>
        <w:rPr>
          <w:rFonts w:asciiTheme="majorHAnsi" w:hAnsiTheme="majorHAnsi"/>
          <w:color w:val="0070C0"/>
          <w:sz w:val="32"/>
          <w:szCs w:val="32"/>
        </w:rPr>
      </w:pPr>
    </w:p>
    <w:p w14:paraId="6767E928" w14:textId="77777777" w:rsidR="00506465" w:rsidRDefault="00506465" w:rsidP="00C525D7">
      <w:pPr>
        <w:pStyle w:val="Heading1"/>
      </w:pPr>
    </w:p>
    <w:p w14:paraId="2921F689" w14:textId="69E9C2A8" w:rsidR="00F922A5" w:rsidRPr="00506465" w:rsidRDefault="00D410BE" w:rsidP="00C525D7">
      <w:pPr>
        <w:pStyle w:val="Heading2"/>
      </w:pPr>
      <w:bookmarkStart w:id="4" w:name="_Toc486514846"/>
      <w:r>
        <w:t>OptimalSort</w:t>
      </w:r>
      <w:r w:rsidR="00F922A5" w:rsidRPr="00506465">
        <w:t xml:space="preserve"> Screen Shots</w:t>
      </w:r>
      <w:bookmarkEnd w:id="4"/>
      <w:r w:rsidR="00F922A5" w:rsidRPr="00506465">
        <w:t xml:space="preserve"> </w:t>
      </w:r>
    </w:p>
    <w:p w14:paraId="1DE436D0" w14:textId="432A238B" w:rsidR="00F922A5" w:rsidRDefault="00CB0EEC" w:rsidP="007F181B">
      <w:pPr>
        <w:spacing w:line="360" w:lineRule="auto"/>
        <w:rPr>
          <w:rFonts w:asciiTheme="majorHAnsi" w:hAnsiTheme="majorHAnsi"/>
          <w:color w:val="0070C0"/>
          <w:sz w:val="36"/>
          <w:szCs w:val="36"/>
        </w:rPr>
      </w:pPr>
      <w:r>
        <w:rPr>
          <w:rFonts w:asciiTheme="majorHAnsi" w:hAnsiTheme="majorHAnsi"/>
          <w:noProof/>
          <w:color w:val="0070C0"/>
          <w:sz w:val="36"/>
          <w:szCs w:val="36"/>
        </w:rPr>
        <w:drawing>
          <wp:inline distT="0" distB="0" distL="0" distR="0" wp14:anchorId="39427018" wp14:editId="209A5B45">
            <wp:extent cx="5943600" cy="3794760"/>
            <wp:effectExtent l="0" t="0" r="0" b="0"/>
            <wp:docPr id="12" name="Picture 12" descr="../../Screen%20Shot%202017-06-29%20at%202.58.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06-29%20at%202.58.36%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94760"/>
                    </a:xfrm>
                    <a:prstGeom prst="rect">
                      <a:avLst/>
                    </a:prstGeom>
                    <a:noFill/>
                    <a:ln>
                      <a:noFill/>
                    </a:ln>
                  </pic:spPr>
                </pic:pic>
              </a:graphicData>
            </a:graphic>
          </wp:inline>
        </w:drawing>
      </w:r>
    </w:p>
    <w:p w14:paraId="57178308" w14:textId="5DC44567" w:rsidR="00F922A5" w:rsidRDefault="00CB0EEC" w:rsidP="00010BA8">
      <w:pPr>
        <w:spacing w:line="360" w:lineRule="auto"/>
        <w:jc w:val="center"/>
        <w:rPr>
          <w:rFonts w:asciiTheme="majorHAnsi" w:hAnsiTheme="majorHAnsi"/>
          <w:color w:val="0070C0"/>
          <w:sz w:val="36"/>
          <w:szCs w:val="36"/>
        </w:rPr>
      </w:pPr>
      <w:r>
        <w:rPr>
          <w:rFonts w:asciiTheme="majorHAnsi" w:hAnsiTheme="majorHAnsi"/>
          <w:noProof/>
          <w:color w:val="0070C0"/>
          <w:sz w:val="36"/>
          <w:szCs w:val="36"/>
        </w:rPr>
        <w:drawing>
          <wp:inline distT="0" distB="0" distL="0" distR="0" wp14:anchorId="40B4D6B6" wp14:editId="4A5F3BF0">
            <wp:extent cx="5925185" cy="3026410"/>
            <wp:effectExtent l="0" t="0" r="0" b="0"/>
            <wp:docPr id="16" name="Picture 16" descr="../../Screen%20Shot%202017-06-29%20at%202.54.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20Shot%202017-06-29%20at%202.54.29%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185" cy="3026410"/>
                    </a:xfrm>
                    <a:prstGeom prst="rect">
                      <a:avLst/>
                    </a:prstGeom>
                    <a:noFill/>
                    <a:ln>
                      <a:noFill/>
                    </a:ln>
                  </pic:spPr>
                </pic:pic>
              </a:graphicData>
            </a:graphic>
          </wp:inline>
        </w:drawing>
      </w:r>
    </w:p>
    <w:p w14:paraId="75FE3D5D" w14:textId="2582AE94" w:rsidR="00CB0EEC" w:rsidRDefault="00CB0EEC" w:rsidP="00010BA8">
      <w:pPr>
        <w:spacing w:line="360" w:lineRule="auto"/>
        <w:jc w:val="center"/>
        <w:rPr>
          <w:rFonts w:asciiTheme="majorHAnsi" w:hAnsiTheme="majorHAnsi"/>
          <w:color w:val="0070C0"/>
          <w:sz w:val="36"/>
          <w:szCs w:val="36"/>
        </w:rPr>
      </w:pPr>
      <w:r>
        <w:rPr>
          <w:rFonts w:asciiTheme="majorHAnsi" w:hAnsiTheme="majorHAnsi"/>
          <w:noProof/>
          <w:color w:val="0070C0"/>
          <w:sz w:val="36"/>
          <w:szCs w:val="36"/>
        </w:rPr>
        <w:drawing>
          <wp:inline distT="0" distB="0" distL="0" distR="0" wp14:anchorId="4C678750" wp14:editId="3DD76127">
            <wp:extent cx="5934710" cy="4050665"/>
            <wp:effectExtent l="0" t="0" r="8890" b="0"/>
            <wp:docPr id="17" name="Picture 17" descr="../../Screen%20Shot%202017-06-22%20at%204.22.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7-06-22%20at%204.22.36%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4050665"/>
                    </a:xfrm>
                    <a:prstGeom prst="rect">
                      <a:avLst/>
                    </a:prstGeom>
                    <a:noFill/>
                    <a:ln>
                      <a:noFill/>
                    </a:ln>
                  </pic:spPr>
                </pic:pic>
              </a:graphicData>
            </a:graphic>
          </wp:inline>
        </w:drawing>
      </w:r>
    </w:p>
    <w:p w14:paraId="3C0AAFF6" w14:textId="77777777" w:rsidR="00F922A5" w:rsidRDefault="00F922A5" w:rsidP="00010BA8">
      <w:pPr>
        <w:spacing w:line="360" w:lineRule="auto"/>
        <w:jc w:val="center"/>
        <w:rPr>
          <w:rFonts w:asciiTheme="majorHAnsi" w:hAnsiTheme="majorHAnsi"/>
          <w:color w:val="0070C0"/>
          <w:sz w:val="36"/>
          <w:szCs w:val="36"/>
        </w:rPr>
      </w:pPr>
    </w:p>
    <w:p w14:paraId="010D32FC" w14:textId="77777777" w:rsidR="00F922A5" w:rsidRDefault="00F922A5" w:rsidP="00010BA8">
      <w:pPr>
        <w:spacing w:line="360" w:lineRule="auto"/>
        <w:jc w:val="center"/>
        <w:rPr>
          <w:rFonts w:asciiTheme="majorHAnsi" w:hAnsiTheme="majorHAnsi"/>
          <w:color w:val="0070C0"/>
          <w:sz w:val="36"/>
          <w:szCs w:val="36"/>
        </w:rPr>
      </w:pPr>
    </w:p>
    <w:p w14:paraId="72698D04" w14:textId="77777777" w:rsidR="00F922A5" w:rsidRDefault="00F922A5" w:rsidP="00010BA8">
      <w:pPr>
        <w:spacing w:line="360" w:lineRule="auto"/>
        <w:jc w:val="center"/>
        <w:rPr>
          <w:rFonts w:asciiTheme="majorHAnsi" w:hAnsiTheme="majorHAnsi"/>
          <w:color w:val="0070C0"/>
          <w:sz w:val="36"/>
          <w:szCs w:val="36"/>
        </w:rPr>
      </w:pPr>
    </w:p>
    <w:p w14:paraId="5653B762" w14:textId="77777777" w:rsidR="00F922A5" w:rsidRDefault="00F922A5" w:rsidP="00010BA8">
      <w:pPr>
        <w:spacing w:line="360" w:lineRule="auto"/>
        <w:jc w:val="center"/>
        <w:rPr>
          <w:rFonts w:asciiTheme="majorHAnsi" w:hAnsiTheme="majorHAnsi"/>
          <w:color w:val="0070C0"/>
          <w:sz w:val="36"/>
          <w:szCs w:val="36"/>
        </w:rPr>
      </w:pPr>
    </w:p>
    <w:p w14:paraId="26F91188" w14:textId="77777777" w:rsidR="00CB0EEC" w:rsidRDefault="00CB0EEC" w:rsidP="00010BA8">
      <w:pPr>
        <w:spacing w:line="360" w:lineRule="auto"/>
        <w:jc w:val="center"/>
        <w:rPr>
          <w:rFonts w:asciiTheme="majorHAnsi" w:hAnsiTheme="majorHAnsi"/>
          <w:color w:val="0070C0"/>
          <w:sz w:val="36"/>
          <w:szCs w:val="36"/>
        </w:rPr>
      </w:pPr>
    </w:p>
    <w:p w14:paraId="3C22458E" w14:textId="77777777" w:rsidR="00CB0EEC" w:rsidRDefault="00CB0EEC" w:rsidP="00010BA8">
      <w:pPr>
        <w:spacing w:line="360" w:lineRule="auto"/>
        <w:jc w:val="center"/>
        <w:rPr>
          <w:rFonts w:asciiTheme="majorHAnsi" w:hAnsiTheme="majorHAnsi"/>
          <w:color w:val="0070C0"/>
          <w:sz w:val="36"/>
          <w:szCs w:val="36"/>
        </w:rPr>
      </w:pPr>
    </w:p>
    <w:p w14:paraId="09D32671" w14:textId="77777777" w:rsidR="00CB0EEC" w:rsidRDefault="00CB0EEC" w:rsidP="00010BA8">
      <w:pPr>
        <w:spacing w:line="360" w:lineRule="auto"/>
        <w:jc w:val="center"/>
        <w:rPr>
          <w:rFonts w:asciiTheme="majorHAnsi" w:hAnsiTheme="majorHAnsi"/>
          <w:color w:val="0070C0"/>
          <w:sz w:val="36"/>
          <w:szCs w:val="36"/>
        </w:rPr>
      </w:pPr>
    </w:p>
    <w:p w14:paraId="047665F7" w14:textId="77777777" w:rsidR="00CB0EEC" w:rsidRDefault="00CB0EEC" w:rsidP="00010BA8">
      <w:pPr>
        <w:spacing w:line="360" w:lineRule="auto"/>
        <w:jc w:val="center"/>
        <w:rPr>
          <w:rFonts w:asciiTheme="majorHAnsi" w:hAnsiTheme="majorHAnsi"/>
          <w:color w:val="0070C0"/>
          <w:sz w:val="36"/>
          <w:szCs w:val="36"/>
        </w:rPr>
      </w:pPr>
    </w:p>
    <w:p w14:paraId="4D326EF3" w14:textId="77777777" w:rsidR="00CB0EEC" w:rsidRDefault="00CB0EEC" w:rsidP="00010BA8">
      <w:pPr>
        <w:spacing w:line="360" w:lineRule="auto"/>
        <w:jc w:val="center"/>
        <w:rPr>
          <w:rFonts w:asciiTheme="majorHAnsi" w:hAnsiTheme="majorHAnsi"/>
          <w:color w:val="0070C0"/>
          <w:sz w:val="36"/>
          <w:szCs w:val="36"/>
        </w:rPr>
      </w:pPr>
    </w:p>
    <w:p w14:paraId="18688398" w14:textId="77777777" w:rsidR="00506465" w:rsidRDefault="00506465" w:rsidP="00010BA8">
      <w:pPr>
        <w:spacing w:line="360" w:lineRule="auto"/>
        <w:jc w:val="center"/>
        <w:rPr>
          <w:rFonts w:asciiTheme="majorHAnsi" w:hAnsiTheme="majorHAnsi"/>
          <w:color w:val="0070C0"/>
          <w:sz w:val="32"/>
          <w:szCs w:val="32"/>
        </w:rPr>
      </w:pPr>
    </w:p>
    <w:p w14:paraId="729A811D" w14:textId="7CD43DC1" w:rsidR="00CB0EEC" w:rsidRPr="00C525D7" w:rsidRDefault="00CB0EEC" w:rsidP="00C525D7">
      <w:pPr>
        <w:pStyle w:val="Heading2"/>
      </w:pPr>
      <w:bookmarkStart w:id="5" w:name="_Toc486514847"/>
      <w:r w:rsidRPr="00506465">
        <w:t>Inter</w:t>
      </w:r>
      <w:r w:rsidRPr="00C525D7">
        <w:t>view Protocol</w:t>
      </w:r>
      <w:bookmarkEnd w:id="5"/>
      <w:r w:rsidRPr="00C525D7">
        <w:t xml:space="preserve"> </w:t>
      </w:r>
    </w:p>
    <w:p w14:paraId="42A26423" w14:textId="77777777" w:rsidR="007F181B" w:rsidRDefault="007F181B" w:rsidP="00CB0EEC">
      <w:pPr>
        <w:rPr>
          <w:rFonts w:ascii="Calibri" w:hAnsi="Calibri" w:cs="Times New Roman"/>
          <w:sz w:val="21"/>
          <w:szCs w:val="21"/>
          <w:u w:val="single"/>
        </w:rPr>
      </w:pPr>
    </w:p>
    <w:p w14:paraId="265A8BDE" w14:textId="77777777" w:rsidR="00CB0EEC" w:rsidRPr="00853240" w:rsidRDefault="00CB0EEC" w:rsidP="00CB0EEC">
      <w:pPr>
        <w:rPr>
          <w:rFonts w:ascii="Calibri" w:hAnsi="Calibri" w:cs="Times New Roman"/>
          <w:sz w:val="21"/>
          <w:szCs w:val="21"/>
        </w:rPr>
      </w:pPr>
      <w:r w:rsidRPr="00853240">
        <w:rPr>
          <w:rFonts w:ascii="Calibri" w:hAnsi="Calibri" w:cs="Times New Roman"/>
          <w:sz w:val="21"/>
          <w:szCs w:val="21"/>
          <w:u w:val="single"/>
        </w:rPr>
        <w:t>Begin (5 mins)</w:t>
      </w:r>
    </w:p>
    <w:p w14:paraId="7AB48A61" w14:textId="77777777" w:rsidR="00CB0EEC" w:rsidRPr="00853240" w:rsidRDefault="00CB0EEC" w:rsidP="00CB0EEC">
      <w:pPr>
        <w:rPr>
          <w:rFonts w:ascii="Calibri" w:hAnsi="Calibri" w:cs="Times New Roman"/>
          <w:sz w:val="18"/>
          <w:szCs w:val="18"/>
        </w:rPr>
      </w:pPr>
    </w:p>
    <w:p w14:paraId="7B2D970F"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Hi [</w:t>
      </w:r>
      <w:r w:rsidRPr="00853240">
        <w:rPr>
          <w:rFonts w:ascii="Calibri" w:hAnsi="Calibri" w:cs="Times New Roman"/>
          <w:sz w:val="18"/>
          <w:szCs w:val="18"/>
          <w:u w:val="single"/>
        </w:rPr>
        <w:t>participant’s name</w:t>
      </w:r>
      <w:r w:rsidRPr="00853240">
        <w:rPr>
          <w:rFonts w:ascii="Calibri" w:hAnsi="Calibri" w:cs="Times New Roman"/>
          <w:sz w:val="18"/>
          <w:szCs w:val="18"/>
        </w:rPr>
        <w:t>], my name is _________________ and on the phone with us is [</w:t>
      </w:r>
      <w:r w:rsidRPr="00853240">
        <w:rPr>
          <w:rFonts w:ascii="Calibri" w:hAnsi="Calibri" w:cs="Times New Roman"/>
          <w:sz w:val="18"/>
          <w:szCs w:val="18"/>
          <w:u w:val="single"/>
        </w:rPr>
        <w:t>note taker</w:t>
      </w:r>
      <w:r w:rsidRPr="00853240">
        <w:rPr>
          <w:rFonts w:ascii="Calibri" w:hAnsi="Calibri" w:cs="Times New Roman"/>
          <w:sz w:val="18"/>
          <w:szCs w:val="18"/>
        </w:rPr>
        <w:t>] who will be taking notes on our session today [</w:t>
      </w:r>
      <w:r w:rsidRPr="00853240">
        <w:rPr>
          <w:rFonts w:ascii="Calibri" w:hAnsi="Calibri" w:cs="Times New Roman"/>
          <w:sz w:val="18"/>
          <w:szCs w:val="18"/>
          <w:u w:val="single"/>
        </w:rPr>
        <w:t>note taker says hello</w:t>
      </w:r>
      <w:r w:rsidRPr="00853240">
        <w:rPr>
          <w:rFonts w:ascii="Calibri" w:hAnsi="Calibri" w:cs="Times New Roman"/>
          <w:sz w:val="18"/>
          <w:szCs w:val="18"/>
        </w:rPr>
        <w:t>]. We work for the MITRE Corporation, which is a nonprofit that runs federally funded research and development centers for federal agencies, including the IRS. </w:t>
      </w:r>
    </w:p>
    <w:p w14:paraId="1F0902FA" w14:textId="77777777" w:rsidR="00CB0EEC" w:rsidRPr="00853240" w:rsidRDefault="00CB0EEC" w:rsidP="00CB0EEC">
      <w:pPr>
        <w:rPr>
          <w:rFonts w:ascii="Calibri" w:hAnsi="Calibri" w:cs="Times New Roman"/>
          <w:sz w:val="18"/>
          <w:szCs w:val="18"/>
        </w:rPr>
      </w:pPr>
    </w:p>
    <w:p w14:paraId="37C3F348"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The IRS is looking for feedback from its website users on how to improve the content and navigation on IRS.gov. Today we’re looking for feedback from representatives of non-profit organizations on the charities and non-profits section of the website. </w:t>
      </w:r>
    </w:p>
    <w:p w14:paraId="7358EF6A" w14:textId="77777777" w:rsidR="00CB0EEC" w:rsidRPr="00853240" w:rsidRDefault="00CB0EEC" w:rsidP="00CB0EEC">
      <w:pPr>
        <w:rPr>
          <w:rFonts w:ascii="Calibri" w:hAnsi="Calibri" w:cs="Times New Roman"/>
          <w:sz w:val="18"/>
          <w:szCs w:val="18"/>
        </w:rPr>
      </w:pPr>
    </w:p>
    <w:p w14:paraId="35E5A2AE"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During our session, we’ll observe you organize a list of tasks related to exempt organizations and discuss your choices. We will combine our findings and will not attribute comments to any specific individuals or organizations in our reporting to the IRS. </w:t>
      </w:r>
    </w:p>
    <w:p w14:paraId="459EB9B6" w14:textId="77777777" w:rsidR="00CB0EEC" w:rsidRPr="00853240" w:rsidRDefault="00CB0EEC" w:rsidP="00CB0EEC">
      <w:pPr>
        <w:rPr>
          <w:rFonts w:ascii="Calibri" w:hAnsi="Calibri" w:cs="Times New Roman"/>
          <w:sz w:val="18"/>
          <w:szCs w:val="18"/>
        </w:rPr>
      </w:pPr>
    </w:p>
    <w:p w14:paraId="75476669"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We will spend roughly 60-90 minutes today. Your participation is voluntary, and you may leave at any time. On completion, we will send you a gift card for $40 for your time. If you must leave the session prior to completing our two activities today you will forfeit the $40 incentive.</w:t>
      </w:r>
    </w:p>
    <w:p w14:paraId="4F30CE8B" w14:textId="77777777" w:rsidR="00CB0EEC" w:rsidRPr="00853240" w:rsidRDefault="00CB0EEC" w:rsidP="00CB0EEC">
      <w:pPr>
        <w:rPr>
          <w:rFonts w:ascii="Calibri" w:hAnsi="Calibri" w:cs="Times New Roman"/>
          <w:sz w:val="18"/>
          <w:szCs w:val="18"/>
        </w:rPr>
      </w:pPr>
    </w:p>
    <w:p w14:paraId="1E7082D7"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Do you have any questions before we get started? </w:t>
      </w:r>
    </w:p>
    <w:p w14:paraId="5D582B80" w14:textId="77777777" w:rsidR="00CB0EEC" w:rsidRPr="00853240" w:rsidRDefault="00CB0EEC" w:rsidP="00CB0EEC">
      <w:pPr>
        <w:rPr>
          <w:rFonts w:ascii="Calibri" w:hAnsi="Calibri" w:cs="Times New Roman"/>
          <w:sz w:val="18"/>
          <w:szCs w:val="18"/>
        </w:rPr>
      </w:pPr>
    </w:p>
    <w:p w14:paraId="1A89AC96" w14:textId="77777777" w:rsidR="00CB0EEC" w:rsidRPr="00853240" w:rsidRDefault="00CB0EEC" w:rsidP="00CB0EEC">
      <w:pPr>
        <w:rPr>
          <w:rFonts w:ascii="Calibri" w:hAnsi="Calibri" w:cs="Times New Roman"/>
          <w:sz w:val="18"/>
          <w:szCs w:val="18"/>
        </w:rPr>
      </w:pPr>
      <w:r w:rsidRPr="00853240">
        <w:rPr>
          <w:rFonts w:ascii="Calibri" w:hAnsi="Calibri" w:cs="Times New Roman"/>
          <w:b/>
          <w:bCs/>
          <w:sz w:val="18"/>
          <w:szCs w:val="18"/>
        </w:rPr>
        <w:t>(Participant asks any questions, then states they are ready to begin).</w:t>
      </w:r>
    </w:p>
    <w:p w14:paraId="2EAEBD3A" w14:textId="77777777" w:rsidR="00CB0EEC" w:rsidRPr="00853240" w:rsidRDefault="00CB0EEC" w:rsidP="00CB0EEC">
      <w:pPr>
        <w:rPr>
          <w:rFonts w:ascii="Calibri" w:hAnsi="Calibri" w:cs="Times New Roman"/>
          <w:sz w:val="18"/>
          <w:szCs w:val="18"/>
        </w:rPr>
      </w:pPr>
    </w:p>
    <w:p w14:paraId="009E1F88"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We will go ahead and begin if you are ready. </w:t>
      </w:r>
    </w:p>
    <w:p w14:paraId="4D2C667E" w14:textId="77777777" w:rsidR="00CB0EEC" w:rsidRPr="00853240" w:rsidRDefault="00CB0EEC" w:rsidP="00CB0EEC">
      <w:pPr>
        <w:rPr>
          <w:rFonts w:ascii="Calibri" w:hAnsi="Calibri" w:cs="Times New Roman"/>
          <w:sz w:val="18"/>
          <w:szCs w:val="18"/>
        </w:rPr>
      </w:pPr>
    </w:p>
    <w:p w14:paraId="3B64D18E" w14:textId="77777777" w:rsidR="00CB0EEC" w:rsidRPr="00853240" w:rsidRDefault="00CB0EEC" w:rsidP="00CB0EEC">
      <w:pPr>
        <w:rPr>
          <w:rFonts w:ascii="Calibri" w:hAnsi="Calibri" w:cs="Times New Roman"/>
          <w:sz w:val="18"/>
          <w:szCs w:val="18"/>
        </w:rPr>
      </w:pPr>
    </w:p>
    <w:p w14:paraId="25C81B77" w14:textId="77777777" w:rsidR="00CB0EEC" w:rsidRPr="00853240" w:rsidRDefault="00CB0EEC" w:rsidP="00CB0EEC">
      <w:pPr>
        <w:rPr>
          <w:rFonts w:ascii="Calibri" w:hAnsi="Calibri" w:cs="Times New Roman"/>
          <w:sz w:val="21"/>
          <w:szCs w:val="21"/>
        </w:rPr>
      </w:pPr>
      <w:r w:rsidRPr="00853240">
        <w:rPr>
          <w:rFonts w:ascii="Calibri" w:hAnsi="Calibri" w:cs="Times New Roman"/>
          <w:sz w:val="21"/>
          <w:szCs w:val="21"/>
          <w:u w:val="single"/>
        </w:rPr>
        <w:t>Pre-Survey (5 mins)</w:t>
      </w:r>
    </w:p>
    <w:p w14:paraId="08D266C5" w14:textId="77777777" w:rsidR="00CB0EEC" w:rsidRPr="00853240" w:rsidRDefault="00CB0EEC" w:rsidP="00CB0EEC">
      <w:pPr>
        <w:rPr>
          <w:rFonts w:ascii="Calibri" w:hAnsi="Calibri" w:cs="Times New Roman"/>
          <w:sz w:val="18"/>
          <w:szCs w:val="18"/>
        </w:rPr>
      </w:pPr>
    </w:p>
    <w:p w14:paraId="0ABD526F"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I am sending you a link that will appear in the Skype chat area, let me know when you have opened the link. </w:t>
      </w:r>
    </w:p>
    <w:p w14:paraId="1C102F03" w14:textId="77777777" w:rsidR="00CB0EEC" w:rsidRPr="00853240" w:rsidRDefault="00CB0EEC" w:rsidP="00CB0EEC">
      <w:pPr>
        <w:rPr>
          <w:rFonts w:ascii="Calibri" w:hAnsi="Calibri" w:cs="Times New Roman"/>
          <w:sz w:val="18"/>
          <w:szCs w:val="18"/>
        </w:rPr>
      </w:pPr>
    </w:p>
    <w:p w14:paraId="33E852E4"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 xml:space="preserve">(Send </w:t>
      </w:r>
      <w:r w:rsidRPr="00853240">
        <w:rPr>
          <w:rFonts w:ascii="Calibri" w:hAnsi="Calibri" w:cs="Times New Roman"/>
          <w:b/>
          <w:bCs/>
          <w:sz w:val="18"/>
          <w:szCs w:val="18"/>
        </w:rPr>
        <w:t>Optimal Sort link</w:t>
      </w:r>
      <w:r w:rsidRPr="00853240">
        <w:rPr>
          <w:rFonts w:ascii="Calibri" w:hAnsi="Calibri" w:cs="Times New Roman"/>
          <w:sz w:val="18"/>
          <w:szCs w:val="18"/>
        </w:rPr>
        <w:t xml:space="preserve"> to participant)</w:t>
      </w:r>
    </w:p>
    <w:p w14:paraId="72C0D5A2" w14:textId="77777777" w:rsidR="00CB0EEC" w:rsidRPr="00853240" w:rsidRDefault="00CB0EEC" w:rsidP="00CB0EEC">
      <w:pPr>
        <w:rPr>
          <w:rFonts w:ascii="Calibri" w:hAnsi="Calibri" w:cs="Times New Roman"/>
          <w:sz w:val="18"/>
          <w:szCs w:val="18"/>
        </w:rPr>
      </w:pPr>
    </w:p>
    <w:p w14:paraId="6AD09BC3"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(Troubleshoot as needed) </w:t>
      </w:r>
    </w:p>
    <w:p w14:paraId="5FF4880A" w14:textId="77777777" w:rsidR="00CB0EEC" w:rsidRPr="00853240" w:rsidRDefault="00CB0EEC" w:rsidP="00CB0EEC">
      <w:pPr>
        <w:rPr>
          <w:rFonts w:ascii="Calibri" w:hAnsi="Calibri" w:cs="Times New Roman"/>
          <w:sz w:val="18"/>
          <w:szCs w:val="18"/>
        </w:rPr>
      </w:pPr>
    </w:p>
    <w:p w14:paraId="4313DFBE" w14:textId="77777777" w:rsidR="00CB0EEC" w:rsidRPr="00853240" w:rsidRDefault="00CB0EEC" w:rsidP="00CB0EEC">
      <w:pPr>
        <w:rPr>
          <w:rFonts w:ascii="Calibri" w:hAnsi="Calibri" w:cs="Times New Roman"/>
          <w:sz w:val="18"/>
          <w:szCs w:val="18"/>
        </w:rPr>
      </w:pPr>
      <w:r w:rsidRPr="00853240">
        <w:rPr>
          <w:rFonts w:ascii="Calibri" w:hAnsi="Calibri" w:cs="Times New Roman"/>
          <w:b/>
          <w:bCs/>
          <w:sz w:val="18"/>
          <w:szCs w:val="18"/>
        </w:rPr>
        <w:t>(Participant indicates the link is open)</w:t>
      </w:r>
    </w:p>
    <w:p w14:paraId="6C7B5C61" w14:textId="77777777" w:rsidR="00CB0EEC" w:rsidRPr="00853240" w:rsidRDefault="00CB0EEC" w:rsidP="00CB0EEC">
      <w:pPr>
        <w:rPr>
          <w:rFonts w:ascii="Calibri" w:hAnsi="Calibri" w:cs="Times New Roman"/>
          <w:sz w:val="18"/>
          <w:szCs w:val="18"/>
        </w:rPr>
      </w:pPr>
    </w:p>
    <w:p w14:paraId="5393E5B4"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I will read the consent statement on your screen aloud as you read along:</w:t>
      </w:r>
    </w:p>
    <w:p w14:paraId="6BE01CF4" w14:textId="77777777" w:rsidR="00CB0EEC" w:rsidRPr="00853240" w:rsidRDefault="00CB0EEC" w:rsidP="00CB0EEC">
      <w:pPr>
        <w:rPr>
          <w:rFonts w:ascii="Calibri" w:hAnsi="Calibri" w:cs="Times New Roman"/>
          <w:sz w:val="18"/>
          <w:szCs w:val="18"/>
        </w:rPr>
      </w:pPr>
    </w:p>
    <w:p w14:paraId="0FC3B26E" w14:textId="77777777" w:rsidR="00CB0EEC" w:rsidRPr="00853240" w:rsidRDefault="00CB0EEC" w:rsidP="00CB0EEC">
      <w:pPr>
        <w:ind w:left="540"/>
        <w:rPr>
          <w:rFonts w:ascii="Calibri" w:hAnsi="Calibri" w:cs="Times New Roman"/>
          <w:sz w:val="18"/>
          <w:szCs w:val="18"/>
        </w:rPr>
      </w:pPr>
      <w:r w:rsidRPr="00853240">
        <w:rPr>
          <w:rFonts w:ascii="Calibri" w:hAnsi="Calibri" w:cs="Times New Roman"/>
          <w:i/>
          <w:iCs/>
          <w:sz w:val="18"/>
          <w:szCs w:val="18"/>
        </w:rPr>
        <w:t>We are planning a redesign of the Charities &amp; Non-Profits section of IRS.gov so that you can easily find what you need. The following design activity will ask you to answer a few survey questions and then organize topics related to charities and non-profits into groups that make sense to you.</w:t>
      </w:r>
    </w:p>
    <w:p w14:paraId="61A0EE1D" w14:textId="77777777" w:rsidR="00CB0EEC" w:rsidRPr="00853240" w:rsidRDefault="00CB0EEC" w:rsidP="00CB0EEC">
      <w:pPr>
        <w:ind w:left="540"/>
        <w:rPr>
          <w:rFonts w:ascii="Calibri" w:hAnsi="Calibri" w:cs="Times New Roman"/>
          <w:sz w:val="18"/>
          <w:szCs w:val="18"/>
        </w:rPr>
      </w:pPr>
    </w:p>
    <w:p w14:paraId="75DBCBAA" w14:textId="77777777" w:rsidR="00CB0EEC" w:rsidRPr="00853240" w:rsidRDefault="00CB0EEC" w:rsidP="00CB0EEC">
      <w:pPr>
        <w:ind w:left="540"/>
        <w:rPr>
          <w:rFonts w:ascii="Calibri" w:hAnsi="Calibri" w:cs="Times New Roman"/>
          <w:sz w:val="18"/>
          <w:szCs w:val="18"/>
        </w:rPr>
      </w:pPr>
      <w:r w:rsidRPr="00853240">
        <w:rPr>
          <w:rFonts w:ascii="Calibri" w:hAnsi="Calibri" w:cs="Times New Roman"/>
          <w:i/>
          <w:iCs/>
          <w:sz w:val="18"/>
          <w:szCs w:val="18"/>
        </w:rPr>
        <w:t>Taking part in this research is entirely voluntary, and participation is anonymous. You may choose not to take part, or you may withdraw from the study at any time. </w:t>
      </w:r>
    </w:p>
    <w:p w14:paraId="0C211FA3" w14:textId="77777777" w:rsidR="00CB0EEC" w:rsidRPr="00853240" w:rsidRDefault="00CB0EEC" w:rsidP="00CB0EEC">
      <w:pPr>
        <w:ind w:left="540"/>
        <w:rPr>
          <w:rFonts w:ascii="Calibri" w:hAnsi="Calibri" w:cs="Times New Roman"/>
          <w:sz w:val="18"/>
          <w:szCs w:val="18"/>
        </w:rPr>
      </w:pPr>
    </w:p>
    <w:p w14:paraId="6DC772D3" w14:textId="77777777" w:rsidR="00CB0EEC" w:rsidRPr="00853240" w:rsidRDefault="00CB0EEC" w:rsidP="00CB0EEC">
      <w:pPr>
        <w:rPr>
          <w:rFonts w:ascii="Calibri" w:hAnsi="Calibri" w:cs="Times New Roman"/>
          <w:sz w:val="18"/>
          <w:szCs w:val="18"/>
        </w:rPr>
      </w:pPr>
    </w:p>
    <w:p w14:paraId="178CF4DA"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Please click to participate, and then select “Continue.”</w:t>
      </w:r>
    </w:p>
    <w:p w14:paraId="159A0DC3" w14:textId="77777777" w:rsidR="00CB0EEC" w:rsidRPr="00853240" w:rsidRDefault="00CB0EEC" w:rsidP="00CB0EEC">
      <w:pPr>
        <w:rPr>
          <w:rFonts w:ascii="Calibri" w:hAnsi="Calibri" w:cs="Times New Roman"/>
          <w:sz w:val="18"/>
          <w:szCs w:val="18"/>
        </w:rPr>
      </w:pPr>
    </w:p>
    <w:p w14:paraId="520EBF04" w14:textId="77777777" w:rsidR="00CB0EEC" w:rsidRPr="00853240" w:rsidRDefault="00CB0EEC" w:rsidP="00CB0EEC">
      <w:pPr>
        <w:rPr>
          <w:rFonts w:ascii="Calibri" w:hAnsi="Calibri" w:cs="Times New Roman"/>
          <w:sz w:val="18"/>
          <w:szCs w:val="18"/>
        </w:rPr>
      </w:pPr>
      <w:r w:rsidRPr="00853240">
        <w:rPr>
          <w:rFonts w:ascii="Calibri" w:hAnsi="Calibri" w:cs="Times New Roman"/>
          <w:b/>
          <w:bCs/>
          <w:sz w:val="18"/>
          <w:szCs w:val="18"/>
        </w:rPr>
        <w:t>(Participant indicates they have reached the notice telling them to wait for instruction).</w:t>
      </w:r>
    </w:p>
    <w:p w14:paraId="1AC2D9BE" w14:textId="77777777" w:rsidR="00CB0EEC" w:rsidRPr="00853240" w:rsidRDefault="00CB0EEC" w:rsidP="00CB0EEC">
      <w:pPr>
        <w:rPr>
          <w:rFonts w:ascii="Calibri" w:hAnsi="Calibri" w:cs="Times New Roman"/>
          <w:sz w:val="18"/>
          <w:szCs w:val="18"/>
        </w:rPr>
      </w:pPr>
    </w:p>
    <w:p w14:paraId="402806F8"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Thank you.</w:t>
      </w:r>
    </w:p>
    <w:p w14:paraId="5AA033BB" w14:textId="77777777" w:rsidR="00CB0EEC" w:rsidRPr="00853240" w:rsidRDefault="00CB0EEC" w:rsidP="00CB0EEC">
      <w:pPr>
        <w:rPr>
          <w:rFonts w:ascii="Calibri" w:hAnsi="Calibri" w:cs="Times New Roman"/>
          <w:sz w:val="18"/>
          <w:szCs w:val="18"/>
        </w:rPr>
      </w:pPr>
    </w:p>
    <w:p w14:paraId="4EED6C64"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Before we get started, I’d like to learn a little more about your experience with IRS.gov.</w:t>
      </w:r>
    </w:p>
    <w:p w14:paraId="056421E8" w14:textId="77777777" w:rsidR="00CB0EEC" w:rsidRPr="00853240" w:rsidRDefault="00CB0EEC" w:rsidP="00CB0EEC">
      <w:pPr>
        <w:rPr>
          <w:rFonts w:ascii="Calibri" w:hAnsi="Calibri" w:cs="Times New Roman"/>
          <w:sz w:val="18"/>
          <w:szCs w:val="18"/>
        </w:rPr>
      </w:pPr>
    </w:p>
    <w:p w14:paraId="6D757222"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Approximately how many times have you visited IRS.gov for information related to Exempt Organizations in the past month? </w:t>
      </w:r>
    </w:p>
    <w:p w14:paraId="4DA86CAD" w14:textId="77777777" w:rsidR="00CB0EEC" w:rsidRPr="00853240" w:rsidRDefault="00CB0EEC" w:rsidP="00CB0EEC">
      <w:pPr>
        <w:rPr>
          <w:rFonts w:ascii="Calibri" w:hAnsi="Calibri" w:cs="Times New Roman"/>
          <w:sz w:val="18"/>
          <w:szCs w:val="18"/>
        </w:rPr>
      </w:pPr>
    </w:p>
    <w:p w14:paraId="515DF918"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(Moderator takes notes and asks for clarification when needed)</w:t>
      </w:r>
    </w:p>
    <w:p w14:paraId="1D29FC2A" w14:textId="77777777" w:rsidR="00CB0EEC" w:rsidRPr="00853240" w:rsidRDefault="00CB0EEC" w:rsidP="00CB0EEC">
      <w:pPr>
        <w:rPr>
          <w:rFonts w:ascii="Calibri" w:hAnsi="Calibri" w:cs="Times New Roman"/>
          <w:sz w:val="18"/>
          <w:szCs w:val="18"/>
        </w:rPr>
      </w:pPr>
    </w:p>
    <w:p w14:paraId="6EBBA70E"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In the past year?</w:t>
      </w:r>
    </w:p>
    <w:p w14:paraId="3004AF16" w14:textId="77777777" w:rsidR="00CB0EEC" w:rsidRPr="00853240" w:rsidRDefault="00CB0EEC" w:rsidP="00CB0EEC">
      <w:pPr>
        <w:rPr>
          <w:rFonts w:ascii="Calibri" w:hAnsi="Calibri" w:cs="Times New Roman"/>
          <w:sz w:val="18"/>
          <w:szCs w:val="18"/>
        </w:rPr>
      </w:pPr>
    </w:p>
    <w:p w14:paraId="3EBDA127"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(Moderator takes notes and asks for clarification when needed)</w:t>
      </w:r>
    </w:p>
    <w:p w14:paraId="0BDC3DEC" w14:textId="77777777" w:rsidR="00CB0EEC" w:rsidRPr="00853240" w:rsidRDefault="00CB0EEC" w:rsidP="00CB0EEC">
      <w:pPr>
        <w:rPr>
          <w:rFonts w:ascii="Calibri" w:hAnsi="Calibri" w:cs="Times New Roman"/>
          <w:sz w:val="18"/>
          <w:szCs w:val="18"/>
        </w:rPr>
      </w:pPr>
    </w:p>
    <w:p w14:paraId="1B4037AA"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What do you consider yourself when it comes to your knowledge regarding creating, managing and reporting for an Exempt Organization? (</w:t>
      </w:r>
      <w:hyperlink r:id="rId11" w:history="1">
        <w:r w:rsidRPr="00853240">
          <w:rPr>
            <w:rFonts w:ascii="Calibri" w:hAnsi="Calibri" w:cs="Times New Roman"/>
            <w:color w:val="0079CD"/>
            <w:sz w:val="18"/>
            <w:szCs w:val="18"/>
            <w:u w:val="single"/>
          </w:rPr>
          <w:t>NIH Proficiency Scale</w:t>
        </w:r>
      </w:hyperlink>
      <w:r w:rsidRPr="00853240">
        <w:rPr>
          <w:rFonts w:ascii="Calibri" w:hAnsi="Calibri" w:cs="Times New Roman"/>
          <w:sz w:val="18"/>
          <w:szCs w:val="18"/>
        </w:rPr>
        <w:t>)</w:t>
      </w:r>
    </w:p>
    <w:p w14:paraId="09A43FB1" w14:textId="696D534E" w:rsidR="00CB0EEC" w:rsidRPr="00853240" w:rsidRDefault="00CB0EEC" w:rsidP="00CB0EEC">
      <w:pPr>
        <w:numPr>
          <w:ilvl w:val="0"/>
          <w:numId w:val="6"/>
        </w:numPr>
        <w:rPr>
          <w:rFonts w:ascii="Calibri" w:eastAsia="Times New Roman" w:hAnsi="Calibri" w:cs="Times New Roman"/>
          <w:sz w:val="18"/>
          <w:szCs w:val="18"/>
        </w:rPr>
      </w:pPr>
      <w:r w:rsidRPr="00853240">
        <w:rPr>
          <w:rFonts w:ascii="Calibri" w:eastAsia="Times New Roman" w:hAnsi="Calibri" w:cs="Times New Roman"/>
          <w:sz w:val="18"/>
          <w:szCs w:val="18"/>
        </w:rPr>
        <w:t>Not applicable (no experience)</w:t>
      </w:r>
    </w:p>
    <w:p w14:paraId="7D2C0EFC" w14:textId="2221CC9A" w:rsidR="00CB0EEC" w:rsidRPr="00853240" w:rsidRDefault="00CB0EEC" w:rsidP="00CB0EEC">
      <w:pPr>
        <w:numPr>
          <w:ilvl w:val="0"/>
          <w:numId w:val="6"/>
        </w:numPr>
        <w:rPr>
          <w:rFonts w:ascii="Calibri" w:eastAsia="Times New Roman" w:hAnsi="Calibri" w:cs="Times New Roman"/>
          <w:sz w:val="18"/>
          <w:szCs w:val="18"/>
        </w:rPr>
      </w:pPr>
      <w:r w:rsidRPr="00853240">
        <w:rPr>
          <w:rFonts w:ascii="Calibri" w:eastAsia="Times New Roman" w:hAnsi="Calibri" w:cs="Times New Roman"/>
          <w:sz w:val="18"/>
          <w:szCs w:val="18"/>
        </w:rPr>
        <w:t>Basic knowledge</w:t>
      </w:r>
    </w:p>
    <w:p w14:paraId="1E47E7C3" w14:textId="05B2EDB1" w:rsidR="00CB0EEC" w:rsidRPr="00853240" w:rsidRDefault="00CB0EEC" w:rsidP="00CB0EEC">
      <w:pPr>
        <w:numPr>
          <w:ilvl w:val="0"/>
          <w:numId w:val="6"/>
        </w:numPr>
        <w:rPr>
          <w:rFonts w:ascii="Calibri" w:eastAsia="Times New Roman" w:hAnsi="Calibri" w:cs="Times New Roman"/>
          <w:sz w:val="18"/>
          <w:szCs w:val="18"/>
        </w:rPr>
      </w:pPr>
      <w:r w:rsidRPr="00853240">
        <w:rPr>
          <w:rFonts w:ascii="Calibri" w:eastAsia="Times New Roman" w:hAnsi="Calibri" w:cs="Times New Roman"/>
          <w:sz w:val="18"/>
          <w:szCs w:val="18"/>
        </w:rPr>
        <w:t>Limited experience </w:t>
      </w:r>
    </w:p>
    <w:p w14:paraId="4792F463" w14:textId="3C554630" w:rsidR="00CB0EEC" w:rsidRPr="00853240" w:rsidRDefault="00CB0EEC" w:rsidP="00CB0EEC">
      <w:pPr>
        <w:numPr>
          <w:ilvl w:val="0"/>
          <w:numId w:val="6"/>
        </w:numPr>
        <w:rPr>
          <w:rFonts w:ascii="Calibri" w:eastAsia="Times New Roman" w:hAnsi="Calibri" w:cs="Times New Roman"/>
          <w:sz w:val="18"/>
          <w:szCs w:val="18"/>
        </w:rPr>
      </w:pPr>
      <w:r w:rsidRPr="00853240">
        <w:rPr>
          <w:rFonts w:ascii="Calibri" w:eastAsia="Times New Roman" w:hAnsi="Calibri" w:cs="Times New Roman"/>
          <w:sz w:val="18"/>
          <w:szCs w:val="18"/>
        </w:rPr>
        <w:t>Intermediate (practical experience)</w:t>
      </w:r>
    </w:p>
    <w:p w14:paraId="6BB65DEB" w14:textId="2E7283B1" w:rsidR="00CB0EEC" w:rsidRPr="00853240" w:rsidRDefault="00CB0EEC" w:rsidP="00CB0EEC">
      <w:pPr>
        <w:numPr>
          <w:ilvl w:val="0"/>
          <w:numId w:val="6"/>
        </w:numPr>
        <w:rPr>
          <w:rFonts w:ascii="Calibri" w:eastAsia="Times New Roman" w:hAnsi="Calibri" w:cs="Times New Roman"/>
          <w:sz w:val="18"/>
          <w:szCs w:val="18"/>
        </w:rPr>
      </w:pPr>
      <w:r w:rsidRPr="00853240">
        <w:rPr>
          <w:rFonts w:ascii="Calibri" w:eastAsia="Times New Roman" w:hAnsi="Calibri" w:cs="Times New Roman"/>
          <w:sz w:val="18"/>
          <w:szCs w:val="18"/>
        </w:rPr>
        <w:t>Advanced</w:t>
      </w:r>
    </w:p>
    <w:p w14:paraId="4E3DE60C" w14:textId="7A32F87C" w:rsidR="00CB0EEC" w:rsidRPr="00853240" w:rsidRDefault="00CB0EEC" w:rsidP="00CB0EEC">
      <w:pPr>
        <w:numPr>
          <w:ilvl w:val="0"/>
          <w:numId w:val="6"/>
        </w:numPr>
        <w:rPr>
          <w:rFonts w:ascii="Calibri" w:eastAsia="Times New Roman" w:hAnsi="Calibri" w:cs="Times New Roman"/>
          <w:sz w:val="18"/>
          <w:szCs w:val="18"/>
        </w:rPr>
      </w:pPr>
      <w:r w:rsidRPr="00853240">
        <w:rPr>
          <w:rFonts w:ascii="Calibri" w:eastAsia="Times New Roman" w:hAnsi="Calibri" w:cs="Times New Roman"/>
          <w:sz w:val="18"/>
          <w:szCs w:val="18"/>
        </w:rPr>
        <w:t>Expert</w:t>
      </w:r>
    </w:p>
    <w:p w14:paraId="37AF46EE" w14:textId="77777777" w:rsidR="00CB0EEC" w:rsidRPr="00853240" w:rsidRDefault="00CB0EEC" w:rsidP="00CB0EEC">
      <w:pPr>
        <w:rPr>
          <w:rFonts w:ascii="Calibri" w:hAnsi="Calibri" w:cs="Times New Roman"/>
          <w:sz w:val="18"/>
          <w:szCs w:val="18"/>
        </w:rPr>
      </w:pPr>
    </w:p>
    <w:p w14:paraId="5A40F9DE"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(Moderator takes notes and asks for clarification when needed)</w:t>
      </w:r>
    </w:p>
    <w:p w14:paraId="09BE9896" w14:textId="77777777" w:rsidR="00CB0EEC" w:rsidRPr="00853240" w:rsidRDefault="00CB0EEC" w:rsidP="00CB0EEC">
      <w:pPr>
        <w:rPr>
          <w:rFonts w:ascii="Calibri" w:hAnsi="Calibri" w:cs="Times New Roman"/>
          <w:sz w:val="18"/>
          <w:szCs w:val="18"/>
        </w:rPr>
      </w:pPr>
    </w:p>
    <w:p w14:paraId="6FF06B49"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Thank you, now we’ll set up for our next activity.</w:t>
      </w:r>
    </w:p>
    <w:p w14:paraId="7550C395" w14:textId="77777777" w:rsidR="00CB0EEC" w:rsidRPr="00853240" w:rsidRDefault="00CB0EEC" w:rsidP="00CB0EEC">
      <w:pPr>
        <w:rPr>
          <w:rFonts w:ascii="Calibri" w:hAnsi="Calibri" w:cs="Times New Roman"/>
          <w:sz w:val="21"/>
          <w:szCs w:val="21"/>
        </w:rPr>
      </w:pPr>
    </w:p>
    <w:p w14:paraId="366C12E8" w14:textId="77777777" w:rsidR="00CB0EEC" w:rsidRPr="00853240" w:rsidRDefault="00CB0EEC" w:rsidP="00CB0EEC">
      <w:pPr>
        <w:rPr>
          <w:rFonts w:ascii="Calibri" w:hAnsi="Calibri" w:cs="Times New Roman"/>
          <w:sz w:val="21"/>
          <w:szCs w:val="21"/>
        </w:rPr>
      </w:pPr>
    </w:p>
    <w:p w14:paraId="6B1E17C9" w14:textId="77777777" w:rsidR="00CB0EEC" w:rsidRPr="00853240" w:rsidRDefault="00CB0EEC" w:rsidP="00CB0EEC">
      <w:pPr>
        <w:rPr>
          <w:rFonts w:ascii="Calibri" w:hAnsi="Calibri" w:cs="Times New Roman"/>
          <w:sz w:val="21"/>
          <w:szCs w:val="21"/>
        </w:rPr>
      </w:pPr>
      <w:r w:rsidRPr="00853240">
        <w:rPr>
          <w:rFonts w:ascii="Calibri" w:hAnsi="Calibri" w:cs="Times New Roman"/>
          <w:sz w:val="21"/>
          <w:szCs w:val="21"/>
          <w:u w:val="single"/>
        </w:rPr>
        <w:t>Share Screen (1-2 mins)</w:t>
      </w:r>
    </w:p>
    <w:p w14:paraId="7C835B20" w14:textId="77777777" w:rsidR="00CB0EEC" w:rsidRPr="00853240" w:rsidRDefault="00CB0EEC" w:rsidP="00CB0EEC">
      <w:pPr>
        <w:rPr>
          <w:rFonts w:ascii="Calibri" w:hAnsi="Calibri" w:cs="Times New Roman"/>
          <w:sz w:val="18"/>
          <w:szCs w:val="18"/>
        </w:rPr>
      </w:pPr>
    </w:p>
    <w:p w14:paraId="564BC40C"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Before we continue, I need you to share your screen with me for the remainder of the session. </w:t>
      </w:r>
    </w:p>
    <w:p w14:paraId="33ACF014" w14:textId="77777777" w:rsidR="00CB0EEC" w:rsidRPr="00853240" w:rsidRDefault="00CB0EEC" w:rsidP="00CB0EEC">
      <w:pPr>
        <w:rPr>
          <w:rFonts w:ascii="Calibri" w:hAnsi="Calibri" w:cs="Times New Roman"/>
          <w:sz w:val="18"/>
          <w:szCs w:val="18"/>
        </w:rPr>
      </w:pPr>
    </w:p>
    <w:p w14:paraId="0C830271"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If you click on the Skype tab on your web browser, there is a row of 4 circular buttons at the bottom of the screen. Click the one that looks like a small computer screen (the third one from the left) and select, “Present Desktop.” Some options should have popped up – click “Present” to share your screen. [Include any additional technical details.]</w:t>
      </w:r>
    </w:p>
    <w:p w14:paraId="19014DFE" w14:textId="77777777" w:rsidR="00CB0EEC" w:rsidRPr="00853240" w:rsidRDefault="00CB0EEC" w:rsidP="00CB0EEC">
      <w:pPr>
        <w:rPr>
          <w:rFonts w:ascii="Calibri" w:hAnsi="Calibri" w:cs="Times New Roman"/>
          <w:sz w:val="18"/>
          <w:szCs w:val="18"/>
        </w:rPr>
      </w:pPr>
    </w:p>
    <w:p w14:paraId="6219D1CD" w14:textId="77777777" w:rsidR="00CB0EEC" w:rsidRPr="00853240" w:rsidRDefault="00CB0EEC" w:rsidP="00CB0EEC">
      <w:pPr>
        <w:rPr>
          <w:rFonts w:ascii="Calibri" w:hAnsi="Calibri" w:cs="Times New Roman"/>
          <w:sz w:val="18"/>
          <w:szCs w:val="18"/>
        </w:rPr>
      </w:pPr>
      <w:r w:rsidRPr="00853240">
        <w:rPr>
          <w:rFonts w:ascii="Calibri" w:hAnsi="Calibri" w:cs="Times New Roman"/>
          <w:b/>
          <w:bCs/>
          <w:sz w:val="18"/>
          <w:szCs w:val="18"/>
        </w:rPr>
        <w:t>(Participant shares their screen)</w:t>
      </w:r>
    </w:p>
    <w:p w14:paraId="13929F16" w14:textId="77777777" w:rsidR="00CB0EEC" w:rsidRPr="00853240" w:rsidRDefault="00CB0EEC" w:rsidP="00CB0EEC">
      <w:pPr>
        <w:rPr>
          <w:rFonts w:ascii="Calibri" w:hAnsi="Calibri" w:cs="Times New Roman"/>
          <w:sz w:val="18"/>
          <w:szCs w:val="18"/>
        </w:rPr>
      </w:pPr>
    </w:p>
    <w:p w14:paraId="7AEDBAE6"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Now that I can see your screen, please click “Continue” to open the exercise. </w:t>
      </w:r>
    </w:p>
    <w:p w14:paraId="0D27F455" w14:textId="77777777" w:rsidR="00CB0EEC" w:rsidRPr="00853240" w:rsidRDefault="00CB0EEC" w:rsidP="00CB0EEC">
      <w:pPr>
        <w:rPr>
          <w:rFonts w:ascii="Calibri" w:hAnsi="Calibri" w:cs="Times New Roman"/>
          <w:sz w:val="18"/>
          <w:szCs w:val="18"/>
        </w:rPr>
      </w:pPr>
    </w:p>
    <w:p w14:paraId="50D50E36" w14:textId="77777777" w:rsidR="00CB0EEC" w:rsidRPr="00853240" w:rsidRDefault="00CB0EEC" w:rsidP="00CB0EEC">
      <w:pPr>
        <w:rPr>
          <w:rFonts w:ascii="Calibri" w:hAnsi="Calibri" w:cs="Times New Roman"/>
          <w:sz w:val="18"/>
          <w:szCs w:val="18"/>
        </w:rPr>
      </w:pPr>
    </w:p>
    <w:p w14:paraId="188F0356" w14:textId="77777777" w:rsidR="00CB0EEC" w:rsidRPr="00853240" w:rsidRDefault="00CB0EEC" w:rsidP="00CB0EEC">
      <w:pPr>
        <w:rPr>
          <w:rFonts w:ascii="Calibri" w:hAnsi="Calibri" w:cs="Times New Roman"/>
          <w:sz w:val="21"/>
          <w:szCs w:val="21"/>
        </w:rPr>
      </w:pPr>
      <w:r w:rsidRPr="00853240">
        <w:rPr>
          <w:rFonts w:ascii="Calibri" w:hAnsi="Calibri" w:cs="Times New Roman"/>
          <w:sz w:val="21"/>
          <w:szCs w:val="21"/>
          <w:u w:val="single"/>
        </w:rPr>
        <w:t>Card Sort (30 mins)</w:t>
      </w:r>
    </w:p>
    <w:p w14:paraId="417FCC4A" w14:textId="77777777" w:rsidR="00CB0EEC" w:rsidRPr="00853240" w:rsidRDefault="00CB0EEC" w:rsidP="00CB0EEC">
      <w:pPr>
        <w:rPr>
          <w:rFonts w:ascii="Calibri" w:hAnsi="Calibri" w:cs="Times New Roman"/>
          <w:sz w:val="18"/>
          <w:szCs w:val="18"/>
        </w:rPr>
      </w:pPr>
    </w:p>
    <w:p w14:paraId="5ECD08C0"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This part of the study is an information sorting exercise.  I will read through the instructions as you follow along:</w:t>
      </w:r>
    </w:p>
    <w:p w14:paraId="7AD58DBB" w14:textId="77777777" w:rsidR="00CB0EEC" w:rsidRPr="00853240" w:rsidRDefault="00CB0EEC" w:rsidP="00CB0EEC">
      <w:pPr>
        <w:spacing w:before="225" w:after="113"/>
        <w:ind w:left="540"/>
        <w:rPr>
          <w:rFonts w:ascii="Calibri" w:hAnsi="Calibri" w:cs="Times New Roman"/>
          <w:sz w:val="18"/>
          <w:szCs w:val="18"/>
        </w:rPr>
      </w:pPr>
      <w:r w:rsidRPr="00853240">
        <w:rPr>
          <w:rFonts w:ascii="Calibri" w:hAnsi="Calibri" w:cs="Times New Roman"/>
          <w:i/>
          <w:iCs/>
          <w:sz w:val="18"/>
          <w:szCs w:val="18"/>
        </w:rPr>
        <w:t>Step 1</w:t>
      </w:r>
    </w:p>
    <w:p w14:paraId="6DAB32EC" w14:textId="77777777" w:rsidR="00CB0EEC" w:rsidRPr="00853240" w:rsidRDefault="00CB0EEC" w:rsidP="00CB0EEC">
      <w:pPr>
        <w:spacing w:after="113"/>
        <w:ind w:left="540"/>
        <w:rPr>
          <w:rFonts w:ascii="Calibri" w:hAnsi="Calibri" w:cs="Times New Roman"/>
          <w:sz w:val="18"/>
          <w:szCs w:val="18"/>
        </w:rPr>
      </w:pPr>
      <w:r w:rsidRPr="00853240">
        <w:rPr>
          <w:rFonts w:ascii="Calibri" w:hAnsi="Calibri" w:cs="Times New Roman"/>
          <w:i/>
          <w:iCs/>
          <w:sz w:val="18"/>
          <w:szCs w:val="18"/>
        </w:rPr>
        <w:t>Take a quick look at the list of items to the left.</w:t>
      </w:r>
    </w:p>
    <w:p w14:paraId="5BCD6877" w14:textId="77777777" w:rsidR="00CB0EEC" w:rsidRPr="00853240" w:rsidRDefault="00CB0EEC" w:rsidP="00CB0EEC">
      <w:pPr>
        <w:spacing w:after="113"/>
        <w:ind w:left="540"/>
        <w:rPr>
          <w:rFonts w:ascii="Calibri" w:hAnsi="Calibri" w:cs="Times New Roman"/>
          <w:sz w:val="18"/>
          <w:szCs w:val="18"/>
        </w:rPr>
      </w:pPr>
      <w:r w:rsidRPr="00853240">
        <w:rPr>
          <w:rFonts w:ascii="Calibri" w:hAnsi="Calibri" w:cs="Times New Roman"/>
          <w:i/>
          <w:iCs/>
          <w:sz w:val="18"/>
          <w:szCs w:val="18"/>
        </w:rPr>
        <w:t>We'd like you to sort them into groups that make sense to you.</w:t>
      </w:r>
    </w:p>
    <w:p w14:paraId="722D8A40" w14:textId="77777777" w:rsidR="00CB0EEC" w:rsidRPr="00853240" w:rsidRDefault="00CB0EEC" w:rsidP="00CB0EEC">
      <w:pPr>
        <w:spacing w:after="113"/>
        <w:ind w:left="540"/>
        <w:rPr>
          <w:rFonts w:ascii="Calibri" w:hAnsi="Calibri" w:cs="Times New Roman"/>
          <w:sz w:val="18"/>
          <w:szCs w:val="18"/>
        </w:rPr>
      </w:pPr>
      <w:r w:rsidRPr="00853240">
        <w:rPr>
          <w:rFonts w:ascii="Calibri" w:hAnsi="Calibri" w:cs="Times New Roman"/>
          <w:i/>
          <w:iCs/>
          <w:sz w:val="18"/>
          <w:szCs w:val="18"/>
        </w:rPr>
        <w:t>There is no right or wrong answer. Just do what comes naturally.</w:t>
      </w:r>
    </w:p>
    <w:p w14:paraId="581D9E1A" w14:textId="77777777" w:rsidR="00CB0EEC" w:rsidRPr="00853240" w:rsidRDefault="00CB0EEC" w:rsidP="00CB0EEC">
      <w:pPr>
        <w:spacing w:after="113"/>
        <w:ind w:left="540"/>
        <w:rPr>
          <w:rFonts w:ascii="Calibri" w:hAnsi="Calibri" w:cs="Times New Roman"/>
          <w:sz w:val="18"/>
          <w:szCs w:val="18"/>
        </w:rPr>
      </w:pPr>
      <w:r w:rsidRPr="00853240">
        <w:rPr>
          <w:rFonts w:ascii="Calibri" w:hAnsi="Calibri" w:cs="Times New Roman"/>
          <w:i/>
          <w:iCs/>
          <w:sz w:val="18"/>
          <w:szCs w:val="18"/>
        </w:rPr>
        <w:t>Feel free to think aloud as you sort, and ask any questions along the way.</w:t>
      </w:r>
    </w:p>
    <w:p w14:paraId="0347382C" w14:textId="77777777" w:rsidR="00CB0EEC" w:rsidRPr="00853240" w:rsidRDefault="00CB0EEC" w:rsidP="00CB0EEC">
      <w:pPr>
        <w:spacing w:before="225" w:after="113"/>
        <w:ind w:left="540"/>
        <w:rPr>
          <w:rFonts w:ascii="Calibri" w:hAnsi="Calibri" w:cs="Times New Roman"/>
          <w:sz w:val="18"/>
          <w:szCs w:val="18"/>
        </w:rPr>
      </w:pPr>
      <w:r w:rsidRPr="00853240">
        <w:rPr>
          <w:rFonts w:ascii="Calibri" w:hAnsi="Calibri" w:cs="Times New Roman"/>
          <w:i/>
          <w:iCs/>
          <w:sz w:val="18"/>
          <w:szCs w:val="18"/>
        </w:rPr>
        <w:t>Step 2</w:t>
      </w:r>
    </w:p>
    <w:p w14:paraId="5E42929A" w14:textId="77777777" w:rsidR="00CB0EEC" w:rsidRPr="00853240" w:rsidRDefault="00CB0EEC" w:rsidP="00CB0EEC">
      <w:pPr>
        <w:spacing w:after="113"/>
        <w:ind w:left="540"/>
        <w:rPr>
          <w:rFonts w:ascii="Calibri" w:hAnsi="Calibri" w:cs="Times New Roman"/>
          <w:sz w:val="18"/>
          <w:szCs w:val="18"/>
        </w:rPr>
      </w:pPr>
      <w:r w:rsidRPr="00853240">
        <w:rPr>
          <w:rFonts w:ascii="Calibri" w:hAnsi="Calibri" w:cs="Times New Roman"/>
          <w:i/>
          <w:iCs/>
          <w:sz w:val="18"/>
          <w:szCs w:val="18"/>
        </w:rPr>
        <w:t>Drag an item from the left into this area to create your first group.</w:t>
      </w:r>
    </w:p>
    <w:p w14:paraId="3AFEF4A4" w14:textId="77777777" w:rsidR="00CB0EEC" w:rsidRPr="00853240" w:rsidRDefault="00CB0EEC" w:rsidP="00CB0EEC">
      <w:pPr>
        <w:rPr>
          <w:rFonts w:ascii="Calibri" w:hAnsi="Calibri" w:cs="Times New Roman"/>
          <w:sz w:val="18"/>
          <w:szCs w:val="18"/>
        </w:rPr>
      </w:pPr>
    </w:p>
    <w:p w14:paraId="61FC0820" w14:textId="77777777" w:rsidR="00CB0EEC" w:rsidRPr="00853240" w:rsidRDefault="00CB0EEC" w:rsidP="00CB0EEC">
      <w:pPr>
        <w:rPr>
          <w:rFonts w:ascii="Calibri" w:hAnsi="Calibri" w:cs="Times New Roman"/>
          <w:sz w:val="18"/>
          <w:szCs w:val="18"/>
        </w:rPr>
      </w:pPr>
      <w:r w:rsidRPr="00853240">
        <w:rPr>
          <w:rFonts w:ascii="Calibri" w:hAnsi="Calibri" w:cs="Times New Roman"/>
          <w:b/>
          <w:bCs/>
          <w:sz w:val="18"/>
          <w:szCs w:val="18"/>
        </w:rPr>
        <w:t>(Participant asks questions / begins the card sort)</w:t>
      </w:r>
    </w:p>
    <w:p w14:paraId="1CD09795" w14:textId="77777777" w:rsidR="00CB0EEC" w:rsidRPr="00853240" w:rsidRDefault="00CB0EEC" w:rsidP="00CB0EEC">
      <w:pPr>
        <w:rPr>
          <w:rFonts w:ascii="Calibri" w:hAnsi="Calibri" w:cs="Times New Roman"/>
          <w:sz w:val="18"/>
          <w:szCs w:val="18"/>
        </w:rPr>
      </w:pPr>
    </w:p>
    <w:p w14:paraId="0953EE72"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(Moderator takes notes and asks for clarification when needed)</w:t>
      </w:r>
    </w:p>
    <w:p w14:paraId="73EF518B" w14:textId="77777777" w:rsidR="00CB0EEC" w:rsidRPr="00853240" w:rsidRDefault="00CB0EEC" w:rsidP="00CB0EEC">
      <w:pPr>
        <w:rPr>
          <w:rFonts w:ascii="Calibri" w:hAnsi="Calibri" w:cs="Times New Roman"/>
          <w:sz w:val="18"/>
          <w:szCs w:val="18"/>
        </w:rPr>
      </w:pPr>
    </w:p>
    <w:p w14:paraId="3F18424C" w14:textId="77777777" w:rsidR="00CB0EEC" w:rsidRPr="00853240" w:rsidRDefault="00CB0EEC" w:rsidP="00CB0EEC">
      <w:pPr>
        <w:rPr>
          <w:rFonts w:ascii="Calibri" w:hAnsi="Calibri" w:cs="Times New Roman"/>
          <w:sz w:val="18"/>
          <w:szCs w:val="18"/>
        </w:rPr>
      </w:pPr>
      <w:r w:rsidRPr="00853240">
        <w:rPr>
          <w:rFonts w:ascii="Calibri" w:hAnsi="Calibri" w:cs="Times New Roman"/>
          <w:b/>
          <w:bCs/>
          <w:sz w:val="18"/>
          <w:szCs w:val="18"/>
        </w:rPr>
        <w:t>(Participant indicates they have finished the card sort)</w:t>
      </w:r>
    </w:p>
    <w:p w14:paraId="20B440BE" w14:textId="77777777" w:rsidR="00CB0EEC" w:rsidRPr="00853240" w:rsidRDefault="00CB0EEC" w:rsidP="00CB0EEC">
      <w:pPr>
        <w:rPr>
          <w:rFonts w:ascii="Calibri" w:hAnsi="Calibri" w:cs="Times New Roman"/>
          <w:sz w:val="18"/>
          <w:szCs w:val="18"/>
        </w:rPr>
      </w:pPr>
    </w:p>
    <w:p w14:paraId="3E24786A"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(Moderator gains clarification on groupings if necessary)</w:t>
      </w:r>
    </w:p>
    <w:p w14:paraId="182C479D" w14:textId="77777777" w:rsidR="00CB0EEC" w:rsidRPr="00853240" w:rsidRDefault="00CB0EEC" w:rsidP="00CB0EEC">
      <w:pPr>
        <w:rPr>
          <w:rFonts w:ascii="Calibri" w:hAnsi="Calibri" w:cs="Times New Roman"/>
          <w:sz w:val="18"/>
          <w:szCs w:val="18"/>
        </w:rPr>
      </w:pPr>
    </w:p>
    <w:p w14:paraId="75C401FC"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Now that you have finished this portion, please click the “Finished” button at the top right (green button). </w:t>
      </w:r>
    </w:p>
    <w:p w14:paraId="7B8D2A56" w14:textId="77777777" w:rsidR="00CB0EEC" w:rsidRPr="00853240" w:rsidRDefault="00CB0EEC" w:rsidP="00CB0EEC">
      <w:pPr>
        <w:rPr>
          <w:rFonts w:ascii="Calibri" w:hAnsi="Calibri" w:cs="Times New Roman"/>
          <w:sz w:val="21"/>
          <w:szCs w:val="21"/>
        </w:rPr>
      </w:pPr>
    </w:p>
    <w:p w14:paraId="719E26F1" w14:textId="77777777" w:rsidR="00CB0EEC" w:rsidRPr="00853240" w:rsidRDefault="00CB0EEC" w:rsidP="00CB0EEC">
      <w:pPr>
        <w:rPr>
          <w:rFonts w:ascii="Calibri" w:hAnsi="Calibri" w:cs="Times New Roman"/>
          <w:sz w:val="21"/>
          <w:szCs w:val="21"/>
        </w:rPr>
      </w:pPr>
      <w:r w:rsidRPr="00853240">
        <w:rPr>
          <w:rFonts w:ascii="Calibri" w:hAnsi="Calibri" w:cs="Times New Roman"/>
          <w:sz w:val="21"/>
          <w:szCs w:val="21"/>
          <w:u w:val="single"/>
        </w:rPr>
        <w:t>Top Task (5 mins)</w:t>
      </w:r>
    </w:p>
    <w:p w14:paraId="5B48D593" w14:textId="77777777" w:rsidR="00CB0EEC" w:rsidRPr="00853240" w:rsidRDefault="00CB0EEC" w:rsidP="00CB0EEC">
      <w:pPr>
        <w:rPr>
          <w:rFonts w:ascii="Calibri" w:hAnsi="Calibri" w:cs="Times New Roman"/>
          <w:sz w:val="18"/>
          <w:szCs w:val="18"/>
        </w:rPr>
      </w:pPr>
    </w:p>
    <w:p w14:paraId="14364325"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For our second activity; I will give you five minutes to look through this list and choose your TOP 5 tasks that are most important to you as they relate to exempt organizations. Choose “Most Important” for your top task, “2</w:t>
      </w:r>
      <w:r w:rsidRPr="00853240">
        <w:rPr>
          <w:rFonts w:ascii="Calibri" w:hAnsi="Calibri" w:cs="Times New Roman"/>
          <w:sz w:val="18"/>
          <w:szCs w:val="18"/>
          <w:vertAlign w:val="superscript"/>
        </w:rPr>
        <w:t>nd</w:t>
      </w:r>
      <w:r w:rsidRPr="00853240">
        <w:rPr>
          <w:rFonts w:ascii="Calibri" w:hAnsi="Calibri" w:cs="Times New Roman"/>
          <w:sz w:val="18"/>
          <w:szCs w:val="18"/>
        </w:rPr>
        <w:t xml:space="preserve"> Most Important” for your second task, and so on. Trust your first instincts. I will let you know when time is up.</w:t>
      </w:r>
    </w:p>
    <w:p w14:paraId="00BA94A6" w14:textId="77777777" w:rsidR="00CB0EEC" w:rsidRPr="00853240" w:rsidRDefault="00CB0EEC" w:rsidP="00CB0EEC">
      <w:pPr>
        <w:rPr>
          <w:rFonts w:ascii="Calibri" w:hAnsi="Calibri" w:cs="Times New Roman"/>
          <w:sz w:val="18"/>
          <w:szCs w:val="18"/>
        </w:rPr>
      </w:pPr>
    </w:p>
    <w:p w14:paraId="10E54C3F" w14:textId="77777777" w:rsidR="00CB0EEC" w:rsidRPr="00853240" w:rsidRDefault="00CB0EEC" w:rsidP="00CB0EEC">
      <w:pPr>
        <w:rPr>
          <w:rFonts w:ascii="Calibri" w:hAnsi="Calibri" w:cs="Times New Roman"/>
          <w:sz w:val="18"/>
          <w:szCs w:val="18"/>
        </w:rPr>
      </w:pPr>
      <w:r w:rsidRPr="00853240">
        <w:rPr>
          <w:rFonts w:ascii="Calibri" w:hAnsi="Calibri" w:cs="Times New Roman"/>
          <w:b/>
          <w:bCs/>
          <w:sz w:val="18"/>
          <w:szCs w:val="18"/>
        </w:rPr>
        <w:t>(Participant asks any questions, then begins)</w:t>
      </w:r>
    </w:p>
    <w:p w14:paraId="47AAB93F" w14:textId="77777777" w:rsidR="00CB0EEC" w:rsidRPr="00853240" w:rsidRDefault="00CB0EEC" w:rsidP="00CB0EEC">
      <w:pPr>
        <w:rPr>
          <w:rFonts w:ascii="Calibri" w:hAnsi="Calibri" w:cs="Times New Roman"/>
          <w:sz w:val="18"/>
          <w:szCs w:val="18"/>
        </w:rPr>
      </w:pPr>
    </w:p>
    <w:p w14:paraId="7B91793E"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 Please click “Done” at the bottom of the page.</w:t>
      </w:r>
    </w:p>
    <w:p w14:paraId="16E52F78" w14:textId="77777777" w:rsidR="00CB0EEC" w:rsidRPr="00853240" w:rsidRDefault="00CB0EEC" w:rsidP="00CB0EEC">
      <w:pPr>
        <w:rPr>
          <w:rFonts w:ascii="Calibri" w:hAnsi="Calibri" w:cs="Times New Roman"/>
          <w:sz w:val="18"/>
          <w:szCs w:val="18"/>
        </w:rPr>
      </w:pPr>
    </w:p>
    <w:p w14:paraId="715AD074" w14:textId="77777777" w:rsidR="00CB0EEC" w:rsidRPr="00853240" w:rsidRDefault="00CB0EEC" w:rsidP="00CB0EEC">
      <w:pPr>
        <w:rPr>
          <w:rFonts w:ascii="Calibri" w:hAnsi="Calibri" w:cs="Times New Roman"/>
          <w:sz w:val="18"/>
          <w:szCs w:val="18"/>
        </w:rPr>
      </w:pPr>
    </w:p>
    <w:p w14:paraId="43FBE561" w14:textId="77777777" w:rsidR="00CB0EEC" w:rsidRPr="00853240" w:rsidRDefault="00CB0EEC" w:rsidP="00CB0EEC">
      <w:pPr>
        <w:rPr>
          <w:rFonts w:ascii="Calibri" w:hAnsi="Calibri" w:cs="Times New Roman"/>
          <w:sz w:val="21"/>
          <w:szCs w:val="21"/>
        </w:rPr>
      </w:pPr>
      <w:r w:rsidRPr="00853240">
        <w:rPr>
          <w:rFonts w:ascii="Calibri" w:hAnsi="Calibri" w:cs="Times New Roman"/>
          <w:sz w:val="21"/>
          <w:szCs w:val="21"/>
          <w:u w:val="single"/>
        </w:rPr>
        <w:t>Exit Interview (10-15 mins)</w:t>
      </w:r>
    </w:p>
    <w:p w14:paraId="319BA22A" w14:textId="77777777" w:rsidR="00CB0EEC" w:rsidRPr="00853240" w:rsidRDefault="00CB0EEC" w:rsidP="00CB0EEC">
      <w:pPr>
        <w:rPr>
          <w:rFonts w:ascii="Calibri" w:hAnsi="Calibri" w:cs="Times New Roman"/>
          <w:sz w:val="18"/>
          <w:szCs w:val="18"/>
        </w:rPr>
      </w:pPr>
    </w:p>
    <w:p w14:paraId="3AA8FCA0"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Now that you have completed all the activities, I have a few follow-up questions before we end the session. This won’t take long.</w:t>
      </w:r>
    </w:p>
    <w:p w14:paraId="7FF05805"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ab/>
      </w:r>
    </w:p>
    <w:p w14:paraId="426DA61C"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How easy or difficult was it for you to group all of the items into categories? I’ll read you your response options.</w:t>
      </w:r>
    </w:p>
    <w:p w14:paraId="038A6867" w14:textId="77777777" w:rsidR="00CB0EEC" w:rsidRPr="00853240" w:rsidRDefault="00CB0EEC" w:rsidP="00CB0EEC">
      <w:pPr>
        <w:numPr>
          <w:ilvl w:val="0"/>
          <w:numId w:val="7"/>
        </w:numPr>
        <w:rPr>
          <w:rFonts w:ascii="Calibri" w:eastAsia="Times New Roman" w:hAnsi="Calibri" w:cs="Times New Roman"/>
          <w:sz w:val="18"/>
          <w:szCs w:val="18"/>
        </w:rPr>
      </w:pPr>
      <w:r w:rsidRPr="00853240">
        <w:rPr>
          <w:rFonts w:ascii="Calibri" w:eastAsia="Times New Roman" w:hAnsi="Calibri" w:cs="Times New Roman"/>
          <w:sz w:val="18"/>
          <w:szCs w:val="18"/>
        </w:rPr>
        <w:t>-</w:t>
      </w:r>
      <w:r w:rsidRPr="00853240">
        <w:rPr>
          <w:rFonts w:ascii="Calibri" w:eastAsia="Times New Roman" w:hAnsi="Calibri" w:cs="Times New Roman"/>
          <w:sz w:val="18"/>
          <w:szCs w:val="18"/>
        </w:rPr>
        <w:tab/>
        <w:t>Very difficult </w:t>
      </w:r>
    </w:p>
    <w:p w14:paraId="6FD3DDEE" w14:textId="77777777" w:rsidR="00CB0EEC" w:rsidRPr="00853240" w:rsidRDefault="00CB0EEC" w:rsidP="00CB0EEC">
      <w:pPr>
        <w:numPr>
          <w:ilvl w:val="0"/>
          <w:numId w:val="7"/>
        </w:numPr>
        <w:rPr>
          <w:rFonts w:ascii="Calibri" w:eastAsia="Times New Roman" w:hAnsi="Calibri" w:cs="Times New Roman"/>
          <w:sz w:val="18"/>
          <w:szCs w:val="18"/>
        </w:rPr>
      </w:pPr>
      <w:r w:rsidRPr="00853240">
        <w:rPr>
          <w:rFonts w:ascii="Calibri" w:eastAsia="Times New Roman" w:hAnsi="Calibri" w:cs="Times New Roman"/>
          <w:sz w:val="18"/>
          <w:szCs w:val="18"/>
        </w:rPr>
        <w:t>-</w:t>
      </w:r>
      <w:r w:rsidRPr="00853240">
        <w:rPr>
          <w:rFonts w:ascii="Calibri" w:eastAsia="Times New Roman" w:hAnsi="Calibri" w:cs="Times New Roman"/>
          <w:sz w:val="18"/>
          <w:szCs w:val="18"/>
        </w:rPr>
        <w:tab/>
        <w:t>Difficult</w:t>
      </w:r>
    </w:p>
    <w:p w14:paraId="2DF5DB3D" w14:textId="77777777" w:rsidR="00CB0EEC" w:rsidRPr="00853240" w:rsidRDefault="00CB0EEC" w:rsidP="00CB0EEC">
      <w:pPr>
        <w:numPr>
          <w:ilvl w:val="0"/>
          <w:numId w:val="7"/>
        </w:numPr>
        <w:rPr>
          <w:rFonts w:ascii="Calibri" w:eastAsia="Times New Roman" w:hAnsi="Calibri" w:cs="Times New Roman"/>
          <w:sz w:val="18"/>
          <w:szCs w:val="18"/>
        </w:rPr>
      </w:pPr>
      <w:r w:rsidRPr="00853240">
        <w:rPr>
          <w:rFonts w:ascii="Calibri" w:eastAsia="Times New Roman" w:hAnsi="Calibri" w:cs="Times New Roman"/>
          <w:sz w:val="18"/>
          <w:szCs w:val="18"/>
        </w:rPr>
        <w:t>-</w:t>
      </w:r>
      <w:r w:rsidRPr="00853240">
        <w:rPr>
          <w:rFonts w:ascii="Calibri" w:eastAsia="Times New Roman" w:hAnsi="Calibri" w:cs="Times New Roman"/>
          <w:sz w:val="18"/>
          <w:szCs w:val="18"/>
        </w:rPr>
        <w:tab/>
        <w:t>Neutral</w:t>
      </w:r>
    </w:p>
    <w:p w14:paraId="4BE87CAA" w14:textId="77777777" w:rsidR="00CB0EEC" w:rsidRPr="00853240" w:rsidRDefault="00CB0EEC" w:rsidP="00CB0EEC">
      <w:pPr>
        <w:numPr>
          <w:ilvl w:val="0"/>
          <w:numId w:val="7"/>
        </w:numPr>
        <w:rPr>
          <w:rFonts w:ascii="Calibri" w:eastAsia="Times New Roman" w:hAnsi="Calibri" w:cs="Times New Roman"/>
          <w:sz w:val="18"/>
          <w:szCs w:val="18"/>
        </w:rPr>
      </w:pPr>
      <w:r w:rsidRPr="00853240">
        <w:rPr>
          <w:rFonts w:ascii="Calibri" w:eastAsia="Times New Roman" w:hAnsi="Calibri" w:cs="Times New Roman"/>
          <w:sz w:val="18"/>
          <w:szCs w:val="18"/>
        </w:rPr>
        <w:t>-</w:t>
      </w:r>
      <w:r w:rsidRPr="00853240">
        <w:rPr>
          <w:rFonts w:ascii="Calibri" w:eastAsia="Times New Roman" w:hAnsi="Calibri" w:cs="Times New Roman"/>
          <w:sz w:val="18"/>
          <w:szCs w:val="18"/>
        </w:rPr>
        <w:tab/>
        <w:t>Easy</w:t>
      </w:r>
    </w:p>
    <w:p w14:paraId="310366DE" w14:textId="77777777" w:rsidR="00CB0EEC" w:rsidRPr="00853240" w:rsidRDefault="00CB0EEC" w:rsidP="00CB0EEC">
      <w:pPr>
        <w:numPr>
          <w:ilvl w:val="0"/>
          <w:numId w:val="7"/>
        </w:numPr>
        <w:rPr>
          <w:rFonts w:ascii="Calibri" w:eastAsia="Times New Roman" w:hAnsi="Calibri" w:cs="Times New Roman"/>
          <w:sz w:val="18"/>
          <w:szCs w:val="18"/>
        </w:rPr>
      </w:pPr>
      <w:r w:rsidRPr="00853240">
        <w:rPr>
          <w:rFonts w:ascii="Calibri" w:eastAsia="Times New Roman" w:hAnsi="Calibri" w:cs="Times New Roman"/>
          <w:sz w:val="18"/>
          <w:szCs w:val="18"/>
        </w:rPr>
        <w:t>-</w:t>
      </w:r>
      <w:r w:rsidRPr="00853240">
        <w:rPr>
          <w:rFonts w:ascii="Calibri" w:eastAsia="Times New Roman" w:hAnsi="Calibri" w:cs="Times New Roman"/>
          <w:sz w:val="18"/>
          <w:szCs w:val="18"/>
        </w:rPr>
        <w:tab/>
        <w:t>Very easy</w:t>
      </w:r>
    </w:p>
    <w:p w14:paraId="6A8E15B5" w14:textId="77777777" w:rsidR="00CB0EEC" w:rsidRPr="00853240" w:rsidRDefault="00CB0EEC" w:rsidP="00CB0EEC">
      <w:pPr>
        <w:rPr>
          <w:rFonts w:ascii="Calibri" w:hAnsi="Calibri" w:cs="Times New Roman"/>
          <w:sz w:val="18"/>
          <w:szCs w:val="18"/>
        </w:rPr>
      </w:pPr>
    </w:p>
    <w:p w14:paraId="67E3B065"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What were some of the most important items and categories from the activity today?</w:t>
      </w:r>
    </w:p>
    <w:p w14:paraId="24F30542" w14:textId="77777777" w:rsidR="00CB0EEC" w:rsidRPr="00853240" w:rsidRDefault="00CB0EEC" w:rsidP="00CB0EEC">
      <w:pPr>
        <w:rPr>
          <w:rFonts w:ascii="Calibri" w:hAnsi="Calibri" w:cs="Times New Roman"/>
          <w:sz w:val="18"/>
          <w:szCs w:val="18"/>
        </w:rPr>
      </w:pPr>
    </w:p>
    <w:p w14:paraId="1A1D8467"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Were there any topics that you did not completely understand?</w:t>
      </w:r>
    </w:p>
    <w:p w14:paraId="796D2B92" w14:textId="77777777" w:rsidR="00CB0EEC" w:rsidRPr="00853240" w:rsidRDefault="00CB0EEC" w:rsidP="00CB0EEC">
      <w:pPr>
        <w:rPr>
          <w:rFonts w:ascii="Calibri" w:hAnsi="Calibri" w:cs="Times New Roman"/>
          <w:sz w:val="18"/>
          <w:szCs w:val="18"/>
        </w:rPr>
      </w:pPr>
    </w:p>
    <w:p w14:paraId="6C2D7D2B"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Were any important topics missing?</w:t>
      </w:r>
    </w:p>
    <w:p w14:paraId="2827C1A6" w14:textId="77777777" w:rsidR="00CB0EEC" w:rsidRPr="00853240" w:rsidRDefault="00CB0EEC" w:rsidP="00CB0EEC">
      <w:pPr>
        <w:rPr>
          <w:rFonts w:ascii="Calibri" w:hAnsi="Calibri" w:cs="Times New Roman"/>
          <w:sz w:val="18"/>
          <w:szCs w:val="18"/>
        </w:rPr>
      </w:pPr>
    </w:p>
    <w:p w14:paraId="183CCDDB"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How would you characterize the way you organized the items?</w:t>
      </w:r>
    </w:p>
    <w:p w14:paraId="6FB20826" w14:textId="77777777" w:rsidR="00CB0EEC" w:rsidRPr="00853240" w:rsidRDefault="00CB0EEC" w:rsidP="00CB0EEC">
      <w:pPr>
        <w:rPr>
          <w:rFonts w:ascii="Calibri" w:hAnsi="Calibri" w:cs="Times New Roman"/>
          <w:sz w:val="18"/>
          <w:szCs w:val="18"/>
        </w:rPr>
      </w:pPr>
    </w:p>
    <w:p w14:paraId="1BEF7F7C"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If there was one way the IRS.gov website could serve your organization better, what would that be?</w:t>
      </w:r>
    </w:p>
    <w:p w14:paraId="4DFA7E41" w14:textId="77777777" w:rsidR="00CB0EEC" w:rsidRPr="00853240" w:rsidRDefault="00CB0EEC" w:rsidP="00CB0EEC">
      <w:pPr>
        <w:rPr>
          <w:rFonts w:ascii="Calibri" w:hAnsi="Calibri" w:cs="Times New Roman"/>
          <w:sz w:val="18"/>
          <w:szCs w:val="18"/>
        </w:rPr>
      </w:pPr>
    </w:p>
    <w:p w14:paraId="1DCA6506" w14:textId="77777777" w:rsidR="00CB0EEC" w:rsidRPr="00853240" w:rsidRDefault="00CB0EEC" w:rsidP="00CB0EEC">
      <w:pPr>
        <w:rPr>
          <w:rFonts w:ascii="Calibri" w:hAnsi="Calibri" w:cs="Times New Roman"/>
          <w:sz w:val="18"/>
          <w:szCs w:val="18"/>
        </w:rPr>
      </w:pPr>
      <w:r w:rsidRPr="00853240">
        <w:rPr>
          <w:rFonts w:ascii="Calibri" w:hAnsi="Calibri" w:cs="Times New Roman"/>
          <w:sz w:val="18"/>
          <w:szCs w:val="18"/>
        </w:rPr>
        <w:t>That concludes the session. Thank you for taking the time to help us improve the charities and non-profits section of the IRS.gov website. Your compensation of $40 will be emailed to you shortly. If you have any questions about the results of this study or receiving your compensation, feel free to reach out to me by email. </w:t>
      </w:r>
    </w:p>
    <w:p w14:paraId="78924FBF" w14:textId="77777777" w:rsidR="00CB0EEC" w:rsidRPr="00853240" w:rsidRDefault="00CB0EEC" w:rsidP="00CB0EEC">
      <w:pPr>
        <w:rPr>
          <w:rFonts w:ascii="Calibri" w:hAnsi="Calibri" w:cs="Times New Roman"/>
          <w:sz w:val="18"/>
          <w:szCs w:val="18"/>
        </w:rPr>
      </w:pPr>
    </w:p>
    <w:p w14:paraId="200A57E9" w14:textId="77777777" w:rsidR="00CB0EEC" w:rsidRPr="00853240" w:rsidRDefault="00CB0EEC" w:rsidP="00CB0EEC">
      <w:pPr>
        <w:rPr>
          <w:rFonts w:ascii="Calibri" w:hAnsi="Calibri" w:cs="Times New Roman"/>
          <w:sz w:val="18"/>
          <w:szCs w:val="18"/>
        </w:rPr>
      </w:pPr>
    </w:p>
    <w:p w14:paraId="47DB537F" w14:textId="77777777" w:rsidR="00CB0EEC" w:rsidRDefault="00CB0EEC" w:rsidP="00CB0EEC"/>
    <w:p w14:paraId="28956A55" w14:textId="77777777" w:rsidR="00CB0EEC" w:rsidRDefault="00CB0EEC" w:rsidP="00010BA8">
      <w:pPr>
        <w:spacing w:line="360" w:lineRule="auto"/>
        <w:jc w:val="center"/>
        <w:rPr>
          <w:rFonts w:asciiTheme="majorHAnsi" w:hAnsiTheme="majorHAnsi"/>
          <w:color w:val="0070C0"/>
          <w:sz w:val="36"/>
          <w:szCs w:val="36"/>
        </w:rPr>
      </w:pPr>
    </w:p>
    <w:p w14:paraId="441EFE69" w14:textId="77777777" w:rsidR="00CB0EEC" w:rsidRDefault="00CB0EEC" w:rsidP="00010BA8">
      <w:pPr>
        <w:spacing w:line="360" w:lineRule="auto"/>
        <w:jc w:val="center"/>
        <w:rPr>
          <w:rFonts w:asciiTheme="majorHAnsi" w:hAnsiTheme="majorHAnsi"/>
          <w:color w:val="0070C0"/>
          <w:sz w:val="36"/>
          <w:szCs w:val="36"/>
        </w:rPr>
      </w:pPr>
    </w:p>
    <w:p w14:paraId="7412E2B9" w14:textId="77777777" w:rsidR="00CB0EEC" w:rsidRDefault="00CB0EEC" w:rsidP="00010BA8">
      <w:pPr>
        <w:spacing w:line="360" w:lineRule="auto"/>
        <w:jc w:val="center"/>
        <w:rPr>
          <w:rFonts w:asciiTheme="majorHAnsi" w:hAnsiTheme="majorHAnsi"/>
          <w:color w:val="0070C0"/>
          <w:sz w:val="36"/>
          <w:szCs w:val="36"/>
        </w:rPr>
      </w:pPr>
    </w:p>
    <w:p w14:paraId="1390D895" w14:textId="77777777" w:rsidR="00CB0EEC" w:rsidRDefault="00CB0EEC" w:rsidP="00010BA8">
      <w:pPr>
        <w:spacing w:line="360" w:lineRule="auto"/>
        <w:jc w:val="center"/>
        <w:rPr>
          <w:rFonts w:asciiTheme="majorHAnsi" w:hAnsiTheme="majorHAnsi"/>
          <w:color w:val="0070C0"/>
          <w:sz w:val="36"/>
          <w:szCs w:val="36"/>
        </w:rPr>
      </w:pPr>
    </w:p>
    <w:p w14:paraId="36D18BE5" w14:textId="77777777" w:rsidR="00CB0EEC" w:rsidRDefault="00CB0EEC" w:rsidP="00010BA8">
      <w:pPr>
        <w:spacing w:line="360" w:lineRule="auto"/>
        <w:jc w:val="center"/>
        <w:rPr>
          <w:rFonts w:asciiTheme="majorHAnsi" w:hAnsiTheme="majorHAnsi"/>
          <w:color w:val="0070C0"/>
          <w:sz w:val="36"/>
          <w:szCs w:val="36"/>
        </w:rPr>
      </w:pPr>
    </w:p>
    <w:p w14:paraId="1FF099C6" w14:textId="77777777" w:rsidR="00CB0EEC" w:rsidRDefault="00CB0EEC" w:rsidP="00C525D7">
      <w:pPr>
        <w:pStyle w:val="Heading1"/>
      </w:pPr>
    </w:p>
    <w:p w14:paraId="79ED7B23" w14:textId="689ECC9F" w:rsidR="00C525D7" w:rsidRDefault="00C525D7" w:rsidP="00C525D7">
      <w:pPr>
        <w:pStyle w:val="Heading1"/>
      </w:pPr>
      <w:bookmarkStart w:id="6" w:name="_Toc486514848"/>
      <w:r>
        <w:t>Phase 2</w:t>
      </w:r>
      <w:r w:rsidR="009761C7">
        <w:t xml:space="preserve"> – Unmoderated Study</w:t>
      </w:r>
      <w:bookmarkEnd w:id="6"/>
    </w:p>
    <w:p w14:paraId="2F1CCBDA" w14:textId="77777777" w:rsidR="009761C7" w:rsidRDefault="009761C7" w:rsidP="00C525D7">
      <w:pPr>
        <w:pStyle w:val="Heading2"/>
      </w:pPr>
    </w:p>
    <w:p w14:paraId="2F8664BC" w14:textId="70E9FD25" w:rsidR="00010BA8" w:rsidRPr="00506465" w:rsidRDefault="007F181B" w:rsidP="00C525D7">
      <w:pPr>
        <w:pStyle w:val="Heading2"/>
      </w:pPr>
      <w:bookmarkStart w:id="7" w:name="_Toc486514849"/>
      <w:r>
        <w:t>Optimal Sort</w:t>
      </w:r>
      <w:r w:rsidR="00010BA8" w:rsidRPr="00506465">
        <w:t xml:space="preserve"> Screen Shots</w:t>
      </w:r>
      <w:bookmarkEnd w:id="7"/>
      <w:r w:rsidR="00F922A5" w:rsidRPr="00506465">
        <w:t xml:space="preserve"> </w:t>
      </w:r>
    </w:p>
    <w:p w14:paraId="51D33CC3" w14:textId="4B956999" w:rsidR="00010BA8" w:rsidRDefault="00010BA8">
      <w:pPr>
        <w:rPr>
          <w:color w:val="FF0000"/>
        </w:rPr>
      </w:pPr>
      <w:r>
        <w:rPr>
          <w:noProof/>
          <w:color w:val="FF0000"/>
        </w:rPr>
        <w:drawing>
          <wp:inline distT="0" distB="0" distL="0" distR="0" wp14:anchorId="2C78ED89" wp14:editId="363D68DA">
            <wp:extent cx="5943600" cy="4206240"/>
            <wp:effectExtent l="0" t="0" r="0" b="10160"/>
            <wp:docPr id="1" name="Picture 1" descr="/Users/dramoutar/Desktop/Screen Shot 2017-06-29 at 2.5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ramoutar/Desktop/Screen Shot 2017-06-29 at 2.52.2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14:paraId="2FCEF515" w14:textId="4CC1BA93" w:rsidR="00010BA8" w:rsidRDefault="00010BA8">
      <w:pPr>
        <w:rPr>
          <w:color w:val="FF0000"/>
        </w:rPr>
      </w:pPr>
      <w:r>
        <w:rPr>
          <w:noProof/>
          <w:color w:val="FF0000"/>
        </w:rPr>
        <w:drawing>
          <wp:inline distT="0" distB="0" distL="0" distR="0" wp14:anchorId="6CEC42FE" wp14:editId="3ED2F545">
            <wp:extent cx="5934710" cy="3977640"/>
            <wp:effectExtent l="0" t="0" r="8890" b="10160"/>
            <wp:docPr id="2" name="Picture 2" descr="/Users/dramoutar/Desktop/Screen Shot 2017-06-29 at 2.52.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ramoutar/Desktop/Screen Shot 2017-06-29 at 2.52.4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3977640"/>
                    </a:xfrm>
                    <a:prstGeom prst="rect">
                      <a:avLst/>
                    </a:prstGeom>
                    <a:noFill/>
                    <a:ln>
                      <a:noFill/>
                    </a:ln>
                  </pic:spPr>
                </pic:pic>
              </a:graphicData>
            </a:graphic>
          </wp:inline>
        </w:drawing>
      </w:r>
    </w:p>
    <w:p w14:paraId="319D0437" w14:textId="64BAB0BB" w:rsidR="00010BA8" w:rsidRDefault="00010BA8">
      <w:pPr>
        <w:rPr>
          <w:color w:val="FF0000"/>
        </w:rPr>
      </w:pPr>
      <w:r>
        <w:rPr>
          <w:noProof/>
          <w:color w:val="FF0000"/>
        </w:rPr>
        <w:drawing>
          <wp:inline distT="0" distB="0" distL="0" distR="0" wp14:anchorId="3E184098" wp14:editId="4372C99B">
            <wp:extent cx="5934710" cy="4178935"/>
            <wp:effectExtent l="0" t="0" r="8890" b="12065"/>
            <wp:docPr id="3" name="Picture 3" descr="/Users/dramoutar/Desktop/Screen Shot 2017-06-29 at 2.5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ramoutar/Desktop/Screen Shot 2017-06-29 at 2.52.5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4178935"/>
                    </a:xfrm>
                    <a:prstGeom prst="rect">
                      <a:avLst/>
                    </a:prstGeom>
                    <a:noFill/>
                    <a:ln>
                      <a:noFill/>
                    </a:ln>
                  </pic:spPr>
                </pic:pic>
              </a:graphicData>
            </a:graphic>
          </wp:inline>
        </w:drawing>
      </w:r>
    </w:p>
    <w:p w14:paraId="6FB786CC" w14:textId="5010106C" w:rsidR="00010BA8" w:rsidRDefault="00010BA8">
      <w:pPr>
        <w:rPr>
          <w:color w:val="FF0000"/>
        </w:rPr>
      </w:pPr>
      <w:r>
        <w:rPr>
          <w:noProof/>
          <w:color w:val="FF0000"/>
        </w:rPr>
        <w:drawing>
          <wp:inline distT="0" distB="0" distL="0" distR="0" wp14:anchorId="25AD169A" wp14:editId="7C48DCDF">
            <wp:extent cx="5943600" cy="3538855"/>
            <wp:effectExtent l="0" t="0" r="0" b="0"/>
            <wp:docPr id="4" name="Picture 4" descr="/Users/dramoutar/Desktop/Screen Shot 2017-06-29 at 2.5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ramoutar/Desktop/Screen Shot 2017-06-29 at 2.53.1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38855"/>
                    </a:xfrm>
                    <a:prstGeom prst="rect">
                      <a:avLst/>
                    </a:prstGeom>
                    <a:noFill/>
                    <a:ln>
                      <a:noFill/>
                    </a:ln>
                  </pic:spPr>
                </pic:pic>
              </a:graphicData>
            </a:graphic>
          </wp:inline>
        </w:drawing>
      </w:r>
    </w:p>
    <w:p w14:paraId="6EBB31A0" w14:textId="00615D46" w:rsidR="00010BA8" w:rsidRDefault="00010BA8">
      <w:pPr>
        <w:rPr>
          <w:color w:val="FF0000"/>
        </w:rPr>
      </w:pPr>
      <w:r>
        <w:rPr>
          <w:noProof/>
          <w:color w:val="FF0000"/>
        </w:rPr>
        <w:drawing>
          <wp:inline distT="0" distB="0" distL="0" distR="0" wp14:anchorId="124E496E" wp14:editId="6063C286">
            <wp:extent cx="5934710" cy="4370705"/>
            <wp:effectExtent l="0" t="0" r="8890" b="0"/>
            <wp:docPr id="5" name="Picture 5" descr="/Users/dramoutar/Desktop/Screen Shot 2017-06-29 at 2.5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ramoutar/Desktop/Screen Shot 2017-06-29 at 2.53.1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4370705"/>
                    </a:xfrm>
                    <a:prstGeom prst="rect">
                      <a:avLst/>
                    </a:prstGeom>
                    <a:noFill/>
                    <a:ln>
                      <a:noFill/>
                    </a:ln>
                  </pic:spPr>
                </pic:pic>
              </a:graphicData>
            </a:graphic>
          </wp:inline>
        </w:drawing>
      </w:r>
    </w:p>
    <w:p w14:paraId="1E6BA829" w14:textId="12789956" w:rsidR="00010BA8" w:rsidRDefault="00010BA8">
      <w:pPr>
        <w:rPr>
          <w:color w:val="FF0000"/>
        </w:rPr>
      </w:pPr>
      <w:r>
        <w:rPr>
          <w:noProof/>
          <w:color w:val="FF0000"/>
        </w:rPr>
        <w:drawing>
          <wp:inline distT="0" distB="0" distL="0" distR="0" wp14:anchorId="6E2A660B" wp14:editId="6B99AC41">
            <wp:extent cx="5934710" cy="4489450"/>
            <wp:effectExtent l="0" t="0" r="8890" b="6350"/>
            <wp:docPr id="6" name="Picture 6" descr="/Users/dramoutar/Desktop/Screen Shot 2017-06-29 at 2.5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dramoutar/Desktop/Screen Shot 2017-06-29 at 2.53.2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4489450"/>
                    </a:xfrm>
                    <a:prstGeom prst="rect">
                      <a:avLst/>
                    </a:prstGeom>
                    <a:noFill/>
                    <a:ln>
                      <a:noFill/>
                    </a:ln>
                  </pic:spPr>
                </pic:pic>
              </a:graphicData>
            </a:graphic>
          </wp:inline>
        </w:drawing>
      </w:r>
    </w:p>
    <w:p w14:paraId="231EE910" w14:textId="5D2F9CB3" w:rsidR="00010BA8" w:rsidRDefault="00010BA8">
      <w:pPr>
        <w:rPr>
          <w:color w:val="FF0000"/>
        </w:rPr>
      </w:pPr>
      <w:r>
        <w:rPr>
          <w:noProof/>
          <w:color w:val="FF0000"/>
        </w:rPr>
        <w:drawing>
          <wp:inline distT="0" distB="0" distL="0" distR="0" wp14:anchorId="017227FD" wp14:editId="1374B775">
            <wp:extent cx="5998210" cy="4800600"/>
            <wp:effectExtent l="0" t="0" r="0" b="0"/>
            <wp:docPr id="7" name="Picture 7" descr="/Users/dramoutar/Desktop/Screen Shot 2017-06-29 at 2.5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dramoutar/Desktop/Screen Shot 2017-06-29 at 2.53.3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8210" cy="4800600"/>
                    </a:xfrm>
                    <a:prstGeom prst="rect">
                      <a:avLst/>
                    </a:prstGeom>
                    <a:noFill/>
                    <a:ln>
                      <a:noFill/>
                    </a:ln>
                  </pic:spPr>
                </pic:pic>
              </a:graphicData>
            </a:graphic>
          </wp:inline>
        </w:drawing>
      </w:r>
    </w:p>
    <w:p w14:paraId="73DFDF2E" w14:textId="684885F6" w:rsidR="00010BA8" w:rsidRDefault="00010BA8">
      <w:pPr>
        <w:rPr>
          <w:color w:val="FF0000"/>
        </w:rPr>
      </w:pPr>
      <w:r>
        <w:rPr>
          <w:noProof/>
          <w:color w:val="FF0000"/>
        </w:rPr>
        <w:drawing>
          <wp:inline distT="0" distB="0" distL="0" distR="0" wp14:anchorId="7FAEACDD" wp14:editId="6B2A89D0">
            <wp:extent cx="5934710" cy="4645025"/>
            <wp:effectExtent l="0" t="0" r="8890" b="3175"/>
            <wp:docPr id="8" name="Picture 8" descr="/Users/dramoutar/Desktop/Screen Shot 2017-06-29 at 2.53.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ramoutar/Desktop/Screen Shot 2017-06-29 at 2.53.4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4645025"/>
                    </a:xfrm>
                    <a:prstGeom prst="rect">
                      <a:avLst/>
                    </a:prstGeom>
                    <a:noFill/>
                    <a:ln>
                      <a:noFill/>
                    </a:ln>
                  </pic:spPr>
                </pic:pic>
              </a:graphicData>
            </a:graphic>
          </wp:inline>
        </w:drawing>
      </w:r>
    </w:p>
    <w:p w14:paraId="6E81D5C7" w14:textId="61014F29" w:rsidR="00010BA8" w:rsidRDefault="00936B9F">
      <w:pPr>
        <w:rPr>
          <w:color w:val="FF0000"/>
        </w:rPr>
      </w:pPr>
      <w:r>
        <w:rPr>
          <w:noProof/>
          <w:color w:val="FF0000"/>
        </w:rPr>
        <w:drawing>
          <wp:inline distT="0" distB="0" distL="0" distR="0" wp14:anchorId="59F5EBF8" wp14:editId="4A6A693A">
            <wp:extent cx="5943600" cy="3420110"/>
            <wp:effectExtent l="0" t="0" r="0" b="8890"/>
            <wp:docPr id="9" name="Picture 9" descr="/Users/dramoutar/Desktop/Screen Shot 2017-06-29 at 2.53.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dramoutar/Desktop/Screen Shot 2017-06-29 at 2.53.5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20110"/>
                    </a:xfrm>
                    <a:prstGeom prst="rect">
                      <a:avLst/>
                    </a:prstGeom>
                    <a:noFill/>
                    <a:ln>
                      <a:noFill/>
                    </a:ln>
                  </pic:spPr>
                </pic:pic>
              </a:graphicData>
            </a:graphic>
          </wp:inline>
        </w:drawing>
      </w:r>
    </w:p>
    <w:p w14:paraId="05F32D0E" w14:textId="5CCD2075" w:rsidR="00936B9F" w:rsidRDefault="00936B9F">
      <w:pPr>
        <w:rPr>
          <w:color w:val="FF0000"/>
        </w:rPr>
      </w:pPr>
      <w:r>
        <w:rPr>
          <w:noProof/>
          <w:color w:val="FF0000"/>
        </w:rPr>
        <w:drawing>
          <wp:inline distT="0" distB="0" distL="0" distR="0" wp14:anchorId="6F53B1A1" wp14:editId="78D26C57">
            <wp:extent cx="5925185" cy="3026410"/>
            <wp:effectExtent l="0" t="0" r="0" b="0"/>
            <wp:docPr id="10" name="Picture 10" descr="/Users/dramoutar/Desktop/Screen Shot 2017-06-29 at 2.54.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dramoutar/Desktop/Screen Shot 2017-06-29 at 2.54.2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185" cy="3026410"/>
                    </a:xfrm>
                    <a:prstGeom prst="rect">
                      <a:avLst/>
                    </a:prstGeom>
                    <a:noFill/>
                    <a:ln>
                      <a:noFill/>
                    </a:ln>
                  </pic:spPr>
                </pic:pic>
              </a:graphicData>
            </a:graphic>
          </wp:inline>
        </w:drawing>
      </w:r>
    </w:p>
    <w:p w14:paraId="5D142C01" w14:textId="77777777" w:rsidR="00936B9F" w:rsidRDefault="00936B9F">
      <w:pPr>
        <w:rPr>
          <w:color w:val="FF0000"/>
        </w:rPr>
      </w:pPr>
    </w:p>
    <w:p w14:paraId="69E90BDC" w14:textId="3E18AA24" w:rsidR="00936B9F" w:rsidRPr="00010BA8" w:rsidRDefault="00936B9F">
      <w:pPr>
        <w:rPr>
          <w:color w:val="FF0000"/>
        </w:rPr>
      </w:pPr>
      <w:r>
        <w:rPr>
          <w:noProof/>
          <w:color w:val="FF0000"/>
        </w:rPr>
        <w:drawing>
          <wp:inline distT="0" distB="0" distL="0" distR="0" wp14:anchorId="3B933360" wp14:editId="1926C7C3">
            <wp:extent cx="5934710" cy="4050665"/>
            <wp:effectExtent l="0" t="0" r="8890" b="0"/>
            <wp:docPr id="11" name="Picture 11" descr="/Users/dramoutar/Desktop/Screen Shot 2017-06-22 at 4.2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dramoutar/Desktop/Screen Shot 2017-06-22 at 4.22.3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4050665"/>
                    </a:xfrm>
                    <a:prstGeom prst="rect">
                      <a:avLst/>
                    </a:prstGeom>
                    <a:noFill/>
                    <a:ln>
                      <a:noFill/>
                    </a:ln>
                  </pic:spPr>
                </pic:pic>
              </a:graphicData>
            </a:graphic>
          </wp:inline>
        </w:drawing>
      </w:r>
    </w:p>
    <w:sectPr w:rsidR="00936B9F" w:rsidRPr="00010BA8" w:rsidSect="005435CC">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F709A" w14:textId="77777777" w:rsidR="00BE76E5" w:rsidRDefault="00BE76E5" w:rsidP="00E331F9">
      <w:r>
        <w:separator/>
      </w:r>
    </w:p>
  </w:endnote>
  <w:endnote w:type="continuationSeparator" w:id="0">
    <w:p w14:paraId="5D1E55FF" w14:textId="77777777" w:rsidR="00BE76E5" w:rsidRDefault="00BE76E5" w:rsidP="00E33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90D81" w14:textId="77777777" w:rsidR="00BE76E5" w:rsidRDefault="00BE76E5" w:rsidP="00E331F9">
      <w:r>
        <w:separator/>
      </w:r>
    </w:p>
  </w:footnote>
  <w:footnote w:type="continuationSeparator" w:id="0">
    <w:p w14:paraId="684D2A0D" w14:textId="77777777" w:rsidR="00BE76E5" w:rsidRDefault="00BE76E5" w:rsidP="00E331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5D2B7" w14:textId="77777777" w:rsidR="00E331F9" w:rsidRDefault="00E331F9" w:rsidP="0034019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1BD9F8" w14:textId="77777777" w:rsidR="00E331F9" w:rsidRDefault="00E331F9" w:rsidP="00E331F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42F96" w14:textId="77777777" w:rsidR="00E331F9" w:rsidRDefault="00E331F9" w:rsidP="0034019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76E5">
      <w:rPr>
        <w:rStyle w:val="PageNumber"/>
        <w:noProof/>
      </w:rPr>
      <w:t>1</w:t>
    </w:r>
    <w:r>
      <w:rPr>
        <w:rStyle w:val="PageNumber"/>
      </w:rPr>
      <w:fldChar w:fldCharType="end"/>
    </w:r>
  </w:p>
  <w:p w14:paraId="1290FE9B" w14:textId="77777777" w:rsidR="00E331F9" w:rsidRDefault="00E331F9" w:rsidP="00E331F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0090"/>
    <w:multiLevelType w:val="multilevel"/>
    <w:tmpl w:val="748E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E4634C"/>
    <w:multiLevelType w:val="multilevel"/>
    <w:tmpl w:val="6CE8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307D0D"/>
    <w:multiLevelType w:val="hybridMultilevel"/>
    <w:tmpl w:val="7B421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5D4BCC"/>
    <w:multiLevelType w:val="multilevel"/>
    <w:tmpl w:val="3C5C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64607A5"/>
    <w:multiLevelType w:val="multilevel"/>
    <w:tmpl w:val="CCBA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0236E36"/>
    <w:multiLevelType w:val="hybridMultilevel"/>
    <w:tmpl w:val="AF305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4F6E65"/>
    <w:multiLevelType w:val="hybridMultilevel"/>
    <w:tmpl w:val="7B421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BA8"/>
    <w:rsid w:val="00010BA8"/>
    <w:rsid w:val="003B5FE5"/>
    <w:rsid w:val="0049332E"/>
    <w:rsid w:val="00506465"/>
    <w:rsid w:val="00530855"/>
    <w:rsid w:val="005435CC"/>
    <w:rsid w:val="00633EA6"/>
    <w:rsid w:val="00652EBF"/>
    <w:rsid w:val="007F181B"/>
    <w:rsid w:val="008563C1"/>
    <w:rsid w:val="00936B9F"/>
    <w:rsid w:val="009761C7"/>
    <w:rsid w:val="009A640E"/>
    <w:rsid w:val="009E6EE0"/>
    <w:rsid w:val="00A10759"/>
    <w:rsid w:val="00B27BE4"/>
    <w:rsid w:val="00BE76E5"/>
    <w:rsid w:val="00C525D7"/>
    <w:rsid w:val="00CB0EEC"/>
    <w:rsid w:val="00CB27C9"/>
    <w:rsid w:val="00D410BE"/>
    <w:rsid w:val="00DF7A02"/>
    <w:rsid w:val="00E331F9"/>
    <w:rsid w:val="00F922A5"/>
    <w:rsid w:val="00FE6BA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94166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25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25D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10BA8"/>
    <w:rPr>
      <w:rFonts w:ascii="Calibri" w:hAnsi="Calibri" w:cs="Times New Roman"/>
      <w:sz w:val="17"/>
      <w:szCs w:val="17"/>
    </w:rPr>
  </w:style>
  <w:style w:type="paragraph" w:customStyle="1" w:styleId="p2">
    <w:name w:val="p2"/>
    <w:basedOn w:val="Normal"/>
    <w:rsid w:val="00010BA8"/>
    <w:rPr>
      <w:rFonts w:ascii="Calibri" w:hAnsi="Calibri" w:cs="Times New Roman"/>
      <w:sz w:val="17"/>
      <w:szCs w:val="17"/>
    </w:rPr>
  </w:style>
  <w:style w:type="paragraph" w:customStyle="1" w:styleId="p3">
    <w:name w:val="p3"/>
    <w:basedOn w:val="Normal"/>
    <w:rsid w:val="00010BA8"/>
    <w:rPr>
      <w:rFonts w:ascii="Calibri" w:hAnsi="Calibri" w:cs="Times New Roman"/>
      <w:sz w:val="18"/>
      <w:szCs w:val="18"/>
    </w:rPr>
  </w:style>
  <w:style w:type="character" w:customStyle="1" w:styleId="apple-tab-span">
    <w:name w:val="apple-tab-span"/>
    <w:basedOn w:val="DefaultParagraphFont"/>
    <w:rsid w:val="00010BA8"/>
  </w:style>
  <w:style w:type="paragraph" w:styleId="ListParagraph">
    <w:name w:val="List Paragraph"/>
    <w:basedOn w:val="Normal"/>
    <w:uiPriority w:val="34"/>
    <w:qFormat/>
    <w:rsid w:val="00010BA8"/>
    <w:pPr>
      <w:ind w:left="720"/>
      <w:contextualSpacing/>
    </w:pPr>
  </w:style>
  <w:style w:type="character" w:customStyle="1" w:styleId="s1">
    <w:name w:val="s1"/>
    <w:basedOn w:val="DefaultParagraphFont"/>
    <w:rsid w:val="00010BA8"/>
    <w:rPr>
      <w:rFonts w:ascii="Wingdings" w:hAnsi="Wingdings" w:hint="default"/>
      <w:sz w:val="17"/>
      <w:szCs w:val="17"/>
    </w:rPr>
  </w:style>
  <w:style w:type="character" w:customStyle="1" w:styleId="apple-converted-space">
    <w:name w:val="apple-converted-space"/>
    <w:basedOn w:val="DefaultParagraphFont"/>
    <w:rsid w:val="00010BA8"/>
  </w:style>
  <w:style w:type="paragraph" w:styleId="Header">
    <w:name w:val="header"/>
    <w:basedOn w:val="Normal"/>
    <w:link w:val="HeaderChar"/>
    <w:uiPriority w:val="99"/>
    <w:unhideWhenUsed/>
    <w:rsid w:val="00E331F9"/>
    <w:pPr>
      <w:tabs>
        <w:tab w:val="center" w:pos="4680"/>
        <w:tab w:val="right" w:pos="9360"/>
      </w:tabs>
    </w:pPr>
  </w:style>
  <w:style w:type="character" w:customStyle="1" w:styleId="HeaderChar">
    <w:name w:val="Header Char"/>
    <w:basedOn w:val="DefaultParagraphFont"/>
    <w:link w:val="Header"/>
    <w:uiPriority w:val="99"/>
    <w:rsid w:val="00E331F9"/>
  </w:style>
  <w:style w:type="character" w:styleId="PageNumber">
    <w:name w:val="page number"/>
    <w:basedOn w:val="DefaultParagraphFont"/>
    <w:uiPriority w:val="99"/>
    <w:semiHidden/>
    <w:unhideWhenUsed/>
    <w:rsid w:val="00E331F9"/>
  </w:style>
  <w:style w:type="paragraph" w:styleId="Footer">
    <w:name w:val="footer"/>
    <w:basedOn w:val="Normal"/>
    <w:link w:val="FooterChar"/>
    <w:uiPriority w:val="99"/>
    <w:unhideWhenUsed/>
    <w:rsid w:val="00C525D7"/>
    <w:pPr>
      <w:tabs>
        <w:tab w:val="center" w:pos="4680"/>
        <w:tab w:val="right" w:pos="9360"/>
      </w:tabs>
    </w:pPr>
  </w:style>
  <w:style w:type="character" w:customStyle="1" w:styleId="FooterChar">
    <w:name w:val="Footer Char"/>
    <w:basedOn w:val="DefaultParagraphFont"/>
    <w:link w:val="Footer"/>
    <w:uiPriority w:val="99"/>
    <w:rsid w:val="00C525D7"/>
  </w:style>
  <w:style w:type="character" w:customStyle="1" w:styleId="Heading1Char">
    <w:name w:val="Heading 1 Char"/>
    <w:basedOn w:val="DefaultParagraphFont"/>
    <w:link w:val="Heading1"/>
    <w:uiPriority w:val="9"/>
    <w:rsid w:val="00C525D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525D7"/>
    <w:pPr>
      <w:spacing w:before="480" w:line="276" w:lineRule="auto"/>
      <w:outlineLvl w:val="9"/>
    </w:pPr>
    <w:rPr>
      <w:b/>
      <w:bCs/>
      <w:sz w:val="28"/>
      <w:szCs w:val="28"/>
    </w:rPr>
  </w:style>
  <w:style w:type="paragraph" w:styleId="TOC1">
    <w:name w:val="toc 1"/>
    <w:basedOn w:val="Normal"/>
    <w:next w:val="Normal"/>
    <w:autoRedefine/>
    <w:uiPriority w:val="39"/>
    <w:unhideWhenUsed/>
    <w:rsid w:val="00C525D7"/>
    <w:pPr>
      <w:spacing w:before="120"/>
    </w:pPr>
    <w:rPr>
      <w:rFonts w:asciiTheme="majorHAnsi" w:hAnsiTheme="majorHAnsi"/>
      <w:b/>
      <w:bCs/>
      <w:color w:val="548DD4"/>
    </w:rPr>
  </w:style>
  <w:style w:type="paragraph" w:styleId="TOC2">
    <w:name w:val="toc 2"/>
    <w:basedOn w:val="Normal"/>
    <w:next w:val="Normal"/>
    <w:autoRedefine/>
    <w:uiPriority w:val="39"/>
    <w:unhideWhenUsed/>
    <w:rsid w:val="00C525D7"/>
    <w:rPr>
      <w:sz w:val="22"/>
      <w:szCs w:val="22"/>
    </w:rPr>
  </w:style>
  <w:style w:type="paragraph" w:styleId="TOC3">
    <w:name w:val="toc 3"/>
    <w:basedOn w:val="Normal"/>
    <w:next w:val="Normal"/>
    <w:autoRedefine/>
    <w:uiPriority w:val="39"/>
    <w:semiHidden/>
    <w:unhideWhenUsed/>
    <w:rsid w:val="00C525D7"/>
    <w:pPr>
      <w:ind w:left="240"/>
    </w:pPr>
    <w:rPr>
      <w:i/>
      <w:iCs/>
      <w:sz w:val="22"/>
      <w:szCs w:val="22"/>
    </w:rPr>
  </w:style>
  <w:style w:type="paragraph" w:styleId="TOC4">
    <w:name w:val="toc 4"/>
    <w:basedOn w:val="Normal"/>
    <w:next w:val="Normal"/>
    <w:autoRedefine/>
    <w:uiPriority w:val="39"/>
    <w:semiHidden/>
    <w:unhideWhenUsed/>
    <w:rsid w:val="00C525D7"/>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C525D7"/>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C525D7"/>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C525D7"/>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C525D7"/>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C525D7"/>
    <w:pPr>
      <w:pBdr>
        <w:between w:val="double" w:sz="6" w:space="0" w:color="auto"/>
      </w:pBdr>
      <w:ind w:left="1680"/>
    </w:pPr>
    <w:rPr>
      <w:sz w:val="20"/>
      <w:szCs w:val="20"/>
    </w:rPr>
  </w:style>
  <w:style w:type="character" w:styleId="Hyperlink">
    <w:name w:val="Hyperlink"/>
    <w:basedOn w:val="DefaultParagraphFont"/>
    <w:uiPriority w:val="99"/>
    <w:unhideWhenUsed/>
    <w:rsid w:val="00C525D7"/>
    <w:rPr>
      <w:color w:val="0563C1" w:themeColor="hyperlink"/>
      <w:u w:val="single"/>
    </w:rPr>
  </w:style>
  <w:style w:type="character" w:customStyle="1" w:styleId="Heading2Char">
    <w:name w:val="Heading 2 Char"/>
    <w:basedOn w:val="DefaultParagraphFont"/>
    <w:link w:val="Heading2"/>
    <w:uiPriority w:val="9"/>
    <w:rsid w:val="00C525D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0615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hr.od.nih.gov/workingatnih/competencies/proficiencyscale.htm"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DD14628-AEBB-144D-B83E-D90E25A6F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1763</Words>
  <Characters>10052</Characters>
  <Application>Microsoft Macintosh Word</Application>
  <DocSecurity>0</DocSecurity>
  <Lines>83</Lines>
  <Paragraphs>23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Phase 1 – Moderated Study</vt:lpstr>
      <vt:lpstr>    </vt:lpstr>
      <vt:lpstr>    Survey Screener </vt:lpstr>
      <vt:lpstr/>
      <vt:lpstr>    Pre-Study Questions </vt:lpstr>
      <vt:lpstr/>
      <vt:lpstr>    OptimalSort Screen Shots </vt:lpstr>
      <vt:lpstr>    Interview Protocol </vt:lpstr>
      <vt:lpstr/>
      <vt:lpstr>Phase 2 – Unmoderated Study</vt:lpstr>
      <vt:lpstr>    </vt:lpstr>
      <vt:lpstr>    Optimal Sort Screen Shots </vt:lpstr>
    </vt:vector>
  </TitlesOfParts>
  <LinksUpToDate>false</LinksUpToDate>
  <CharactersWithSpaces>11792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Scollan, Becca</cp:lastModifiedBy>
  <cp:revision>3</cp:revision>
  <dcterms:created xsi:type="dcterms:W3CDTF">2017-06-29T19:39:00Z</dcterms:created>
  <dcterms:modified xsi:type="dcterms:W3CDTF">2017-06-29T19:56:00Z</dcterms:modified>
</cp:coreProperties>
</file>