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FD2C9" w14:textId="206F23AD" w:rsidR="0075044C" w:rsidRPr="0075044C" w:rsidRDefault="005E5814" w:rsidP="0075044C">
      <w:pPr>
        <w:spacing w:before="400" w:after="120"/>
        <w:outlineLvl w:val="0"/>
        <w:rPr>
          <w:b/>
          <w:bCs/>
          <w:kern w:val="36"/>
          <w:sz w:val="32"/>
          <w:szCs w:val="32"/>
        </w:rPr>
      </w:pPr>
      <w:bookmarkStart w:id="0" w:name="_GoBack"/>
      <w:bookmarkEnd w:id="0"/>
      <w:r>
        <w:rPr>
          <w:rFonts w:ascii="Arial" w:hAnsi="Arial" w:cs="Arial"/>
          <w:color w:val="000000"/>
          <w:kern w:val="36"/>
          <w:sz w:val="32"/>
          <w:szCs w:val="32"/>
        </w:rPr>
        <w:t xml:space="preserve">Payments Nomenclature </w:t>
      </w:r>
      <w:r w:rsidR="0075044C" w:rsidRPr="0075044C">
        <w:rPr>
          <w:rFonts w:ascii="Arial" w:hAnsi="Arial" w:cs="Arial"/>
          <w:color w:val="000000"/>
          <w:kern w:val="36"/>
          <w:sz w:val="32"/>
          <w:szCs w:val="32"/>
        </w:rPr>
        <w:t xml:space="preserve">Survey </w:t>
      </w:r>
    </w:p>
    <w:p w14:paraId="78A669E5" w14:textId="77777777" w:rsidR="0075044C" w:rsidRPr="007B5535" w:rsidRDefault="0075044C" w:rsidP="0075044C"/>
    <w:p w14:paraId="1CF6A0A1" w14:textId="1CE68F0A" w:rsidR="005E5814" w:rsidRPr="005E5814" w:rsidRDefault="005E5814" w:rsidP="005E5814">
      <w:pPr>
        <w:rPr>
          <w:u w:val="single"/>
        </w:rPr>
      </w:pPr>
      <w:r>
        <w:rPr>
          <w:rFonts w:ascii="Arial" w:hAnsi="Arial" w:cs="Arial"/>
          <w:color w:val="000000"/>
          <w:sz w:val="22"/>
          <w:szCs w:val="22"/>
          <w:u w:val="single"/>
        </w:rPr>
        <w:t xml:space="preserve">Page 1 </w:t>
      </w:r>
      <w:r w:rsidRPr="0068440F">
        <w:rPr>
          <w:rFonts w:ascii="Arial" w:hAnsi="Arial" w:cs="Arial"/>
          <w:color w:val="000000"/>
          <w:sz w:val="22"/>
          <w:szCs w:val="22"/>
          <w:u w:val="single"/>
        </w:rPr>
        <w:t xml:space="preserve">– </w:t>
      </w:r>
      <w:r>
        <w:rPr>
          <w:rFonts w:ascii="Arial" w:hAnsi="Arial" w:cs="Arial"/>
          <w:color w:val="000000"/>
          <w:sz w:val="22"/>
          <w:szCs w:val="22"/>
          <w:u w:val="single"/>
        </w:rPr>
        <w:t>PRA Language</w:t>
      </w:r>
    </w:p>
    <w:p w14:paraId="0ABDA10D" w14:textId="77777777" w:rsidR="005E5814" w:rsidRDefault="005E5814" w:rsidP="005E5814"/>
    <w:p w14:paraId="3C7D0ECA" w14:textId="77777777" w:rsidR="005E5814" w:rsidRPr="005E5814" w:rsidRDefault="005E5814" w:rsidP="005E5814">
      <w:pPr>
        <w:pStyle w:val="Heading1"/>
        <w:rPr>
          <w:rFonts w:ascii="Arial" w:hAnsi="Arial" w:cs="Arial"/>
          <w:color w:val="000000" w:themeColor="text1"/>
          <w:sz w:val="22"/>
          <w:szCs w:val="22"/>
        </w:rPr>
      </w:pPr>
      <w:bookmarkStart w:id="1" w:name="_Toc266437141"/>
      <w:r w:rsidRPr="005E5814">
        <w:rPr>
          <w:rFonts w:ascii="Arial" w:hAnsi="Arial" w:cs="Arial"/>
          <w:color w:val="000000" w:themeColor="text1"/>
          <w:sz w:val="22"/>
          <w:szCs w:val="22"/>
        </w:rPr>
        <w:t>Paperwork Reduction Act Statement</w:t>
      </w:r>
      <w:bookmarkEnd w:id="1"/>
    </w:p>
    <w:p w14:paraId="24AD2E1B" w14:textId="77777777" w:rsidR="005E5814" w:rsidRPr="005E5814" w:rsidRDefault="005E5814" w:rsidP="005E5814">
      <w:pPr>
        <w:rPr>
          <w:rFonts w:ascii="Arial" w:eastAsiaTheme="minorHAnsi" w:hAnsi="Arial" w:cs="Arial"/>
          <w:color w:val="000000" w:themeColor="text1"/>
          <w:sz w:val="22"/>
          <w:szCs w:val="22"/>
        </w:rPr>
      </w:pPr>
    </w:p>
    <w:p w14:paraId="22CE89AB" w14:textId="77777777" w:rsidR="005E5814" w:rsidRPr="005E5814" w:rsidRDefault="005E5814" w:rsidP="005E5814">
      <w:pPr>
        <w:rPr>
          <w:rFonts w:ascii="Arial" w:hAnsi="Arial" w:cs="Arial"/>
          <w:color w:val="000000" w:themeColor="text1"/>
          <w:sz w:val="22"/>
          <w:szCs w:val="22"/>
        </w:rPr>
      </w:pPr>
      <w:r w:rsidRPr="005E5814">
        <w:rPr>
          <w:rFonts w:ascii="Arial" w:hAnsi="Arial" w:cs="Arial"/>
          <w:color w:val="000000" w:themeColor="text1"/>
          <w:sz w:val="22"/>
          <w:szCs w:val="22"/>
        </w:rPr>
        <w:t xml:space="preserve">The Paperwork Reduction Act requires that the IRS display an OMB control number on all public information requests. The OMB Control Number for this study is </w:t>
      </w:r>
      <w:r w:rsidRPr="005E5814">
        <w:rPr>
          <w:rFonts w:ascii="Arial" w:hAnsi="Arial" w:cs="Arial"/>
          <w:b/>
          <w:bCs/>
          <w:color w:val="000000" w:themeColor="text1"/>
          <w:sz w:val="22"/>
          <w:szCs w:val="22"/>
        </w:rPr>
        <w:t>1545-2256</w:t>
      </w:r>
      <w:r w:rsidRPr="005E5814">
        <w:rPr>
          <w:rFonts w:ascii="Arial" w:hAnsi="Arial" w:cs="Arial"/>
          <w:color w:val="000000" w:themeColor="text1"/>
          <w:sz w:val="22"/>
          <w:szCs w:val="22"/>
        </w:rPr>
        <w:t xml:space="preserve">.  This survey will take around 5 minutes to complete.  All responses are confidential.  If you have any comments regarding the time estimates associated with this study or suggestions on making this process simpler, please write to: </w:t>
      </w:r>
    </w:p>
    <w:p w14:paraId="2FCD0A74" w14:textId="77777777" w:rsidR="005E5814" w:rsidRPr="005E5814" w:rsidRDefault="005E5814" w:rsidP="005E5814">
      <w:pPr>
        <w:rPr>
          <w:rFonts w:ascii="Arial" w:hAnsi="Arial" w:cs="Arial"/>
          <w:color w:val="000000" w:themeColor="text1"/>
          <w:sz w:val="22"/>
          <w:szCs w:val="22"/>
        </w:rPr>
      </w:pPr>
    </w:p>
    <w:p w14:paraId="6816C52D" w14:textId="77777777" w:rsidR="005E5814" w:rsidRPr="005E5814" w:rsidRDefault="005E5814" w:rsidP="005E5814">
      <w:pPr>
        <w:rPr>
          <w:rFonts w:ascii="Arial" w:hAnsi="Arial" w:cs="Arial"/>
          <w:b/>
          <w:bCs/>
          <w:color w:val="000000" w:themeColor="text1"/>
          <w:sz w:val="22"/>
          <w:szCs w:val="22"/>
        </w:rPr>
      </w:pPr>
      <w:r w:rsidRPr="005E5814">
        <w:rPr>
          <w:rFonts w:ascii="Arial" w:hAnsi="Arial" w:cs="Arial"/>
          <w:b/>
          <w:bCs/>
          <w:color w:val="000000" w:themeColor="text1"/>
          <w:sz w:val="22"/>
          <w:szCs w:val="22"/>
        </w:rPr>
        <w:t>Internal Revenue Service</w:t>
      </w:r>
    </w:p>
    <w:p w14:paraId="4C9742A9" w14:textId="77777777" w:rsidR="005E5814" w:rsidRPr="005E5814" w:rsidRDefault="005E5814" w:rsidP="005E5814">
      <w:pPr>
        <w:rPr>
          <w:rFonts w:ascii="Arial" w:hAnsi="Arial" w:cs="Arial"/>
          <w:b/>
          <w:bCs/>
          <w:color w:val="000000" w:themeColor="text1"/>
          <w:sz w:val="22"/>
          <w:szCs w:val="22"/>
        </w:rPr>
      </w:pPr>
      <w:r w:rsidRPr="005E5814">
        <w:rPr>
          <w:rFonts w:ascii="Arial" w:hAnsi="Arial" w:cs="Arial"/>
          <w:b/>
          <w:bCs/>
          <w:color w:val="000000" w:themeColor="text1"/>
          <w:sz w:val="22"/>
          <w:szCs w:val="22"/>
        </w:rPr>
        <w:t>Tax Products Coordinating Committee</w:t>
      </w:r>
    </w:p>
    <w:p w14:paraId="61E53C23" w14:textId="77777777" w:rsidR="005E5814" w:rsidRPr="005E5814" w:rsidRDefault="005E5814" w:rsidP="005E5814">
      <w:pPr>
        <w:rPr>
          <w:rFonts w:ascii="Arial" w:hAnsi="Arial" w:cs="Arial"/>
          <w:b/>
          <w:bCs/>
          <w:color w:val="000000" w:themeColor="text1"/>
          <w:sz w:val="22"/>
          <w:szCs w:val="22"/>
          <w:lang w:val="fr-FR"/>
        </w:rPr>
      </w:pPr>
      <w:r w:rsidRPr="005E5814">
        <w:rPr>
          <w:rFonts w:ascii="Arial" w:hAnsi="Arial" w:cs="Arial"/>
          <w:b/>
          <w:bCs/>
          <w:color w:val="000000" w:themeColor="text1"/>
          <w:sz w:val="22"/>
          <w:szCs w:val="22"/>
          <w:lang w:val="fr-FR"/>
        </w:rPr>
        <w:t>SE:W:CAR:MP:T:T:SP</w:t>
      </w:r>
    </w:p>
    <w:p w14:paraId="3240F663" w14:textId="77777777" w:rsidR="005E5814" w:rsidRPr="005E5814" w:rsidRDefault="005E5814" w:rsidP="005E5814">
      <w:pPr>
        <w:rPr>
          <w:rFonts w:ascii="Arial" w:hAnsi="Arial" w:cs="Arial"/>
          <w:b/>
          <w:bCs/>
          <w:color w:val="000000" w:themeColor="text1"/>
          <w:sz w:val="22"/>
          <w:szCs w:val="22"/>
        </w:rPr>
      </w:pPr>
      <w:r w:rsidRPr="005E5814">
        <w:rPr>
          <w:rFonts w:ascii="Arial" w:hAnsi="Arial" w:cs="Arial"/>
          <w:b/>
          <w:bCs/>
          <w:color w:val="000000" w:themeColor="text1"/>
          <w:sz w:val="22"/>
          <w:szCs w:val="22"/>
        </w:rPr>
        <w:t>1111 Constitution Ave. NW</w:t>
      </w:r>
    </w:p>
    <w:p w14:paraId="01390E7B" w14:textId="77777777" w:rsidR="005E5814" w:rsidRPr="005E5814" w:rsidRDefault="005E5814" w:rsidP="005E5814">
      <w:pPr>
        <w:rPr>
          <w:rFonts w:ascii="Arial" w:hAnsi="Arial" w:cs="Arial"/>
          <w:color w:val="000000" w:themeColor="text1"/>
          <w:sz w:val="22"/>
          <w:szCs w:val="22"/>
        </w:rPr>
      </w:pPr>
      <w:r w:rsidRPr="005E5814">
        <w:rPr>
          <w:rFonts w:ascii="Arial" w:hAnsi="Arial" w:cs="Arial"/>
          <w:b/>
          <w:bCs/>
          <w:color w:val="000000" w:themeColor="text1"/>
          <w:sz w:val="22"/>
          <w:szCs w:val="22"/>
        </w:rPr>
        <w:t>Washington, DC  20224</w:t>
      </w:r>
    </w:p>
    <w:p w14:paraId="2C824750" w14:textId="77777777" w:rsidR="005E5814" w:rsidRDefault="005E5814" w:rsidP="0075044C">
      <w:pPr>
        <w:rPr>
          <w:rFonts w:ascii="Arial" w:hAnsi="Arial" w:cs="Arial"/>
          <w:color w:val="000000"/>
          <w:sz w:val="22"/>
          <w:szCs w:val="22"/>
          <w:u w:val="single"/>
        </w:rPr>
      </w:pPr>
    </w:p>
    <w:p w14:paraId="23396038" w14:textId="34F6C3A8" w:rsidR="0075044C" w:rsidRPr="0068440F" w:rsidRDefault="005E5814" w:rsidP="0075044C">
      <w:pPr>
        <w:rPr>
          <w:u w:val="single"/>
        </w:rPr>
      </w:pPr>
      <w:r>
        <w:rPr>
          <w:rFonts w:ascii="Arial" w:hAnsi="Arial" w:cs="Arial"/>
          <w:color w:val="000000"/>
          <w:sz w:val="22"/>
          <w:szCs w:val="22"/>
          <w:u w:val="single"/>
        </w:rPr>
        <w:t>Page 2</w:t>
      </w:r>
      <w:r w:rsidR="0075044C" w:rsidRPr="0068440F">
        <w:rPr>
          <w:rFonts w:ascii="Arial" w:hAnsi="Arial" w:cs="Arial"/>
          <w:color w:val="000000"/>
          <w:sz w:val="22"/>
          <w:szCs w:val="22"/>
          <w:u w:val="single"/>
        </w:rPr>
        <w:t xml:space="preserve"> – General Questions</w:t>
      </w:r>
      <w:r w:rsidR="0068440F">
        <w:rPr>
          <w:rFonts w:ascii="Arial" w:hAnsi="Arial" w:cs="Arial"/>
          <w:color w:val="000000"/>
          <w:sz w:val="22"/>
          <w:szCs w:val="22"/>
        </w:rPr>
        <w:t xml:space="preserve"> </w:t>
      </w:r>
      <w:r w:rsidR="0068440F" w:rsidRPr="0068440F">
        <w:rPr>
          <w:rFonts w:ascii="Arial" w:hAnsi="Arial" w:cs="Arial"/>
          <w:color w:val="000000"/>
          <w:sz w:val="22"/>
          <w:szCs w:val="22"/>
        </w:rPr>
        <w:t>(Static)</w:t>
      </w:r>
    </w:p>
    <w:p w14:paraId="6B2CF8B7" w14:textId="77777777" w:rsidR="0075044C" w:rsidRPr="007B5535" w:rsidRDefault="0075044C" w:rsidP="0075044C"/>
    <w:p w14:paraId="540A2A4E" w14:textId="50A58095" w:rsidR="005E5814" w:rsidRPr="005E5814" w:rsidRDefault="005E5814" w:rsidP="000B1677">
      <w:pPr>
        <w:rPr>
          <w:rFonts w:ascii="Arial" w:hAnsi="Arial" w:cs="Arial"/>
        </w:rPr>
      </w:pPr>
      <w:r w:rsidRPr="005E5814">
        <w:rPr>
          <w:rFonts w:ascii="Arial" w:hAnsi="Arial" w:cs="Arial"/>
          <w:color w:val="333333"/>
          <w:sz w:val="27"/>
          <w:szCs w:val="27"/>
          <w:shd w:val="clear" w:color="auto" w:fill="FFFFFF"/>
        </w:rPr>
        <w:t>Help us improve the IRS.gov online experience! This survey should take between 5 and 10 minutes of your time.</w:t>
      </w:r>
    </w:p>
    <w:p w14:paraId="2505CA9A" w14:textId="77777777" w:rsidR="005E5814" w:rsidRDefault="005E5814" w:rsidP="000B1677">
      <w:pPr>
        <w:rPr>
          <w:rFonts w:ascii="Arial" w:hAnsi="Arial" w:cs="Arial"/>
          <w:color w:val="000000"/>
          <w:sz w:val="22"/>
          <w:szCs w:val="22"/>
        </w:rPr>
      </w:pPr>
    </w:p>
    <w:p w14:paraId="374E8369" w14:textId="77777777" w:rsidR="0075044C" w:rsidRDefault="0075044C" w:rsidP="000B1677">
      <w:pPr>
        <w:rPr>
          <w:rFonts w:ascii="Arial" w:hAnsi="Arial" w:cs="Arial"/>
          <w:color w:val="000000"/>
          <w:sz w:val="22"/>
          <w:szCs w:val="22"/>
        </w:rPr>
      </w:pPr>
      <w:r w:rsidRPr="007B5535">
        <w:rPr>
          <w:rFonts w:ascii="Arial" w:hAnsi="Arial" w:cs="Arial"/>
          <w:color w:val="000000"/>
          <w:sz w:val="22"/>
          <w:szCs w:val="22"/>
        </w:rPr>
        <w:t>Q1: After filing your return, have you ever owed additional money to the IRS?</w:t>
      </w:r>
    </w:p>
    <w:p w14:paraId="2E1CC8C8" w14:textId="77777777" w:rsidR="00011E03" w:rsidRDefault="00011E03" w:rsidP="000B1677">
      <w:pPr>
        <w:rPr>
          <w:rFonts w:ascii="Arial" w:hAnsi="Arial" w:cs="Arial"/>
          <w:color w:val="000000"/>
          <w:sz w:val="22"/>
          <w:szCs w:val="22"/>
        </w:rPr>
      </w:pPr>
    </w:p>
    <w:p w14:paraId="214F5F39" w14:textId="502B9DDE" w:rsidR="00011E03" w:rsidRPr="007B5535" w:rsidRDefault="00011E03" w:rsidP="000B1677">
      <w:r>
        <w:rPr>
          <w:rFonts w:ascii="Arial" w:hAnsi="Arial" w:cs="Arial"/>
          <w:color w:val="000000"/>
          <w:sz w:val="22"/>
          <w:szCs w:val="22"/>
        </w:rPr>
        <w:t>Multiple choice:</w:t>
      </w:r>
    </w:p>
    <w:p w14:paraId="5A142198" w14:textId="77777777" w:rsidR="0075044C" w:rsidRPr="00AA4BF3" w:rsidRDefault="0075044C" w:rsidP="00AA4BF3">
      <w:pPr>
        <w:pStyle w:val="ListParagraph"/>
        <w:numPr>
          <w:ilvl w:val="0"/>
          <w:numId w:val="30"/>
        </w:numPr>
        <w:textAlignment w:val="baseline"/>
        <w:rPr>
          <w:rFonts w:ascii="Arial" w:hAnsi="Arial" w:cs="Arial"/>
          <w:color w:val="000000"/>
          <w:sz w:val="22"/>
          <w:szCs w:val="22"/>
        </w:rPr>
      </w:pPr>
      <w:r w:rsidRPr="00AA4BF3">
        <w:rPr>
          <w:rFonts w:ascii="Arial" w:hAnsi="Arial" w:cs="Arial"/>
          <w:color w:val="000000"/>
          <w:sz w:val="22"/>
          <w:szCs w:val="22"/>
        </w:rPr>
        <w:t>Yes</w:t>
      </w:r>
    </w:p>
    <w:p w14:paraId="5159A4E0" w14:textId="77777777" w:rsidR="0075044C" w:rsidRPr="00AA4BF3" w:rsidRDefault="0075044C" w:rsidP="00AA4BF3">
      <w:pPr>
        <w:pStyle w:val="ListParagraph"/>
        <w:numPr>
          <w:ilvl w:val="0"/>
          <w:numId w:val="30"/>
        </w:numPr>
        <w:textAlignment w:val="baseline"/>
        <w:rPr>
          <w:rFonts w:ascii="Arial" w:hAnsi="Arial" w:cs="Arial"/>
          <w:color w:val="000000"/>
          <w:sz w:val="22"/>
          <w:szCs w:val="22"/>
        </w:rPr>
      </w:pPr>
      <w:r w:rsidRPr="00AA4BF3">
        <w:rPr>
          <w:rFonts w:ascii="Arial" w:hAnsi="Arial" w:cs="Arial"/>
          <w:color w:val="000000"/>
          <w:sz w:val="22"/>
          <w:szCs w:val="22"/>
        </w:rPr>
        <w:t>No</w:t>
      </w:r>
    </w:p>
    <w:p w14:paraId="77170B59" w14:textId="77777777" w:rsidR="0075044C" w:rsidRPr="007B5535" w:rsidRDefault="0075044C" w:rsidP="0075044C"/>
    <w:p w14:paraId="4A1B5DB4" w14:textId="0CA64036" w:rsidR="0075044C" w:rsidRDefault="0075044C" w:rsidP="0075044C">
      <w:pPr>
        <w:rPr>
          <w:rFonts w:ascii="Arial" w:hAnsi="Arial" w:cs="Arial"/>
          <w:color w:val="000000"/>
          <w:sz w:val="22"/>
          <w:szCs w:val="22"/>
        </w:rPr>
      </w:pPr>
      <w:r w:rsidRPr="007B5535">
        <w:rPr>
          <w:rFonts w:ascii="Arial" w:hAnsi="Arial" w:cs="Arial"/>
          <w:color w:val="000000"/>
          <w:sz w:val="22"/>
          <w:szCs w:val="22"/>
          <w:shd w:val="clear" w:color="auto" w:fill="FFFFFF"/>
        </w:rPr>
        <w:t xml:space="preserve">Q2: Have you ever created an installment agreement or a payment plan directly with the </w:t>
      </w:r>
      <w:r w:rsidR="00AA4BF3" w:rsidRPr="007B5535">
        <w:rPr>
          <w:rFonts w:ascii="Arial" w:hAnsi="Arial" w:cs="Arial"/>
          <w:color w:val="000000"/>
          <w:sz w:val="22"/>
          <w:szCs w:val="22"/>
          <w:shd w:val="clear" w:color="auto" w:fill="FFFFFF"/>
        </w:rPr>
        <w:t>IRS?</w:t>
      </w:r>
      <w:r w:rsidR="00AA4BF3" w:rsidRPr="007B5535">
        <w:rPr>
          <w:rFonts w:ascii="Calibri" w:hAnsi="Calibri" w:cs="Calibri"/>
          <w:color w:val="000000"/>
          <w:sz w:val="22"/>
          <w:szCs w:val="22"/>
        </w:rPr>
        <w:t xml:space="preserve"> ﻿</w:t>
      </w:r>
      <w:r w:rsidRPr="007B5535">
        <w:rPr>
          <w:rFonts w:ascii="Arial" w:hAnsi="Arial" w:cs="Arial"/>
          <w:color w:val="000000"/>
          <w:sz w:val="22"/>
          <w:szCs w:val="22"/>
        </w:rPr>
        <w:t xml:space="preserve"> [i.e., not primarily through a tax preparer]</w:t>
      </w:r>
    </w:p>
    <w:p w14:paraId="7110EBC8" w14:textId="77777777" w:rsidR="00011E03" w:rsidRDefault="00011E03" w:rsidP="0075044C">
      <w:pPr>
        <w:rPr>
          <w:rFonts w:ascii="Arial" w:hAnsi="Arial" w:cs="Arial"/>
          <w:color w:val="000000"/>
          <w:sz w:val="22"/>
          <w:szCs w:val="22"/>
        </w:rPr>
      </w:pPr>
    </w:p>
    <w:p w14:paraId="09F8349E" w14:textId="4CD21A20" w:rsidR="00011E03" w:rsidRPr="007B5535" w:rsidRDefault="00011E03" w:rsidP="0075044C">
      <w:r>
        <w:rPr>
          <w:rFonts w:ascii="Arial" w:hAnsi="Arial" w:cs="Arial"/>
          <w:color w:val="000000"/>
          <w:sz w:val="22"/>
          <w:szCs w:val="22"/>
        </w:rPr>
        <w:t>Multiple choice:</w:t>
      </w:r>
    </w:p>
    <w:p w14:paraId="16E68C59" w14:textId="77777777" w:rsidR="0075044C" w:rsidRPr="00AA4BF3" w:rsidRDefault="0075044C" w:rsidP="00AA4BF3">
      <w:pPr>
        <w:pStyle w:val="ListParagraph"/>
        <w:numPr>
          <w:ilvl w:val="0"/>
          <w:numId w:val="31"/>
        </w:numPr>
        <w:textAlignment w:val="baseline"/>
        <w:rPr>
          <w:rFonts w:ascii="Arial" w:hAnsi="Arial" w:cs="Arial"/>
          <w:color w:val="000000"/>
          <w:sz w:val="22"/>
          <w:szCs w:val="22"/>
        </w:rPr>
      </w:pPr>
      <w:r w:rsidRPr="00AA4BF3">
        <w:rPr>
          <w:rFonts w:ascii="Arial" w:hAnsi="Arial" w:cs="Arial"/>
          <w:color w:val="000000"/>
          <w:sz w:val="22"/>
          <w:szCs w:val="22"/>
        </w:rPr>
        <w:t>Yes</w:t>
      </w:r>
    </w:p>
    <w:p w14:paraId="25A2F086" w14:textId="77777777" w:rsidR="0075044C" w:rsidRPr="00AA4BF3" w:rsidRDefault="0075044C" w:rsidP="00AA4BF3">
      <w:pPr>
        <w:pStyle w:val="ListParagraph"/>
        <w:numPr>
          <w:ilvl w:val="0"/>
          <w:numId w:val="31"/>
        </w:numPr>
        <w:textAlignment w:val="baseline"/>
        <w:rPr>
          <w:rFonts w:ascii="Arial" w:hAnsi="Arial" w:cs="Arial"/>
          <w:color w:val="000000"/>
          <w:sz w:val="22"/>
          <w:szCs w:val="22"/>
        </w:rPr>
      </w:pPr>
      <w:r w:rsidRPr="00AA4BF3">
        <w:rPr>
          <w:rFonts w:ascii="Arial" w:hAnsi="Arial" w:cs="Arial"/>
          <w:color w:val="000000"/>
          <w:sz w:val="22"/>
          <w:szCs w:val="22"/>
        </w:rPr>
        <w:t>No</w:t>
      </w:r>
    </w:p>
    <w:p w14:paraId="76F21560" w14:textId="77777777" w:rsidR="0075044C" w:rsidRPr="00AA4BF3" w:rsidRDefault="0075044C" w:rsidP="00AA4BF3">
      <w:pPr>
        <w:pStyle w:val="ListParagraph"/>
        <w:numPr>
          <w:ilvl w:val="0"/>
          <w:numId w:val="31"/>
        </w:numPr>
        <w:textAlignment w:val="baseline"/>
        <w:rPr>
          <w:rFonts w:ascii="Arial" w:hAnsi="Arial" w:cs="Arial"/>
          <w:color w:val="000000"/>
          <w:sz w:val="22"/>
          <w:szCs w:val="22"/>
        </w:rPr>
      </w:pPr>
      <w:r w:rsidRPr="00AA4BF3">
        <w:rPr>
          <w:rFonts w:ascii="Arial" w:hAnsi="Arial" w:cs="Arial"/>
          <w:color w:val="000000"/>
          <w:sz w:val="22"/>
          <w:szCs w:val="22"/>
        </w:rPr>
        <w:t>Not sure</w:t>
      </w:r>
    </w:p>
    <w:p w14:paraId="402AF5C4" w14:textId="77777777" w:rsidR="0075044C" w:rsidRPr="007B5535" w:rsidRDefault="0075044C" w:rsidP="0075044C"/>
    <w:p w14:paraId="4B233DA3" w14:textId="154DA469" w:rsidR="0075044C" w:rsidRDefault="0075044C" w:rsidP="0075044C">
      <w:pPr>
        <w:rPr>
          <w:rFonts w:ascii="Arial" w:hAnsi="Arial" w:cs="Arial"/>
          <w:color w:val="000000"/>
          <w:sz w:val="22"/>
          <w:szCs w:val="22"/>
        </w:rPr>
      </w:pPr>
      <w:r w:rsidRPr="007B5535">
        <w:rPr>
          <w:rFonts w:ascii="Arial" w:hAnsi="Arial" w:cs="Arial"/>
          <w:color w:val="333E48"/>
          <w:sz w:val="22"/>
          <w:szCs w:val="22"/>
        </w:rPr>
        <w:t xml:space="preserve">Q3: </w:t>
      </w:r>
      <w:r w:rsidR="005E7FFA" w:rsidRPr="00537809">
        <w:rPr>
          <w:rFonts w:ascii="Arial" w:hAnsi="Arial" w:cs="Arial"/>
          <w:color w:val="000000" w:themeColor="text1"/>
          <w:sz w:val="22"/>
          <w:szCs w:val="22"/>
        </w:rPr>
        <w:t>Rank the following in order of what you</w:t>
      </w:r>
      <w:r w:rsidR="005E7FFA">
        <w:rPr>
          <w:rFonts w:ascii="Arial" w:hAnsi="Arial" w:cs="Arial"/>
          <w:color w:val="000000" w:themeColor="text1"/>
          <w:sz w:val="22"/>
          <w:szCs w:val="22"/>
        </w:rPr>
        <w:t xml:space="preserve"> would</w:t>
      </w:r>
      <w:r w:rsidR="005E7FFA" w:rsidRPr="00537809">
        <w:rPr>
          <w:rFonts w:ascii="Arial" w:hAnsi="Arial" w:cs="Arial"/>
          <w:color w:val="000000" w:themeColor="text1"/>
          <w:sz w:val="22"/>
          <w:szCs w:val="22"/>
        </w:rPr>
        <w:t xml:space="preserve"> take into consideration first to last if you owed money to the IRS and needed to make a payment</w:t>
      </w:r>
      <w:r w:rsidRPr="007B5535">
        <w:rPr>
          <w:rFonts w:ascii="Arial" w:hAnsi="Arial" w:cs="Arial"/>
          <w:color w:val="000000"/>
          <w:sz w:val="22"/>
          <w:szCs w:val="22"/>
        </w:rPr>
        <w:t>?</w:t>
      </w:r>
    </w:p>
    <w:p w14:paraId="3132449A" w14:textId="77777777" w:rsidR="00011E03" w:rsidRDefault="00011E03" w:rsidP="0075044C">
      <w:pPr>
        <w:rPr>
          <w:rFonts w:ascii="Arial" w:hAnsi="Arial" w:cs="Arial"/>
          <w:color w:val="000000"/>
          <w:sz w:val="22"/>
          <w:szCs w:val="22"/>
        </w:rPr>
      </w:pPr>
    </w:p>
    <w:p w14:paraId="707EA5FA" w14:textId="5EA90485" w:rsidR="00011E03" w:rsidRPr="007B5535" w:rsidRDefault="005E7FFA" w:rsidP="0075044C">
      <w:r>
        <w:rPr>
          <w:rFonts w:ascii="Arial" w:hAnsi="Arial" w:cs="Arial"/>
          <w:color w:val="000000"/>
          <w:sz w:val="22"/>
          <w:szCs w:val="22"/>
        </w:rPr>
        <w:t>Options</w:t>
      </w:r>
      <w:r w:rsidR="00011E03">
        <w:rPr>
          <w:rFonts w:ascii="Arial" w:hAnsi="Arial" w:cs="Arial"/>
          <w:color w:val="000000"/>
          <w:sz w:val="22"/>
          <w:szCs w:val="22"/>
        </w:rPr>
        <w:t>:</w:t>
      </w:r>
    </w:p>
    <w:p w14:paraId="22008376" w14:textId="77777777" w:rsidR="0075044C" w:rsidRPr="00AA4BF3" w:rsidRDefault="0075044C" w:rsidP="00AA4BF3">
      <w:pPr>
        <w:pStyle w:val="ListParagraph"/>
        <w:numPr>
          <w:ilvl w:val="0"/>
          <w:numId w:val="32"/>
        </w:numPr>
        <w:textAlignment w:val="baseline"/>
        <w:rPr>
          <w:rFonts w:ascii="Arial" w:hAnsi="Arial" w:cs="Arial"/>
          <w:color w:val="000000"/>
          <w:sz w:val="22"/>
          <w:szCs w:val="22"/>
        </w:rPr>
      </w:pPr>
      <w:r w:rsidRPr="00AA4BF3">
        <w:rPr>
          <w:rFonts w:ascii="Arial" w:hAnsi="Arial" w:cs="Arial"/>
          <w:color w:val="000000"/>
          <w:sz w:val="22"/>
          <w:szCs w:val="22"/>
        </w:rPr>
        <w:t>When you can pay</w:t>
      </w:r>
    </w:p>
    <w:p w14:paraId="08C01944" w14:textId="77777777" w:rsidR="0075044C" w:rsidRPr="00AA4BF3" w:rsidRDefault="0075044C" w:rsidP="00AA4BF3">
      <w:pPr>
        <w:pStyle w:val="ListParagraph"/>
        <w:numPr>
          <w:ilvl w:val="0"/>
          <w:numId w:val="32"/>
        </w:numPr>
        <w:textAlignment w:val="baseline"/>
        <w:rPr>
          <w:rFonts w:ascii="Arial" w:hAnsi="Arial" w:cs="Arial"/>
          <w:color w:val="000000"/>
          <w:sz w:val="22"/>
          <w:szCs w:val="22"/>
        </w:rPr>
      </w:pPr>
      <w:r w:rsidRPr="00AA4BF3">
        <w:rPr>
          <w:rFonts w:ascii="Arial" w:hAnsi="Arial" w:cs="Arial"/>
          <w:color w:val="000000"/>
          <w:sz w:val="22"/>
          <w:szCs w:val="22"/>
        </w:rPr>
        <w:t>How much you will pay</w:t>
      </w:r>
    </w:p>
    <w:p w14:paraId="4C95FF8C" w14:textId="77777777" w:rsidR="0075044C" w:rsidRDefault="0075044C" w:rsidP="00AA4BF3">
      <w:pPr>
        <w:pStyle w:val="ListParagraph"/>
        <w:numPr>
          <w:ilvl w:val="0"/>
          <w:numId w:val="32"/>
        </w:numPr>
        <w:textAlignment w:val="baseline"/>
        <w:rPr>
          <w:rFonts w:ascii="Arial" w:hAnsi="Arial" w:cs="Arial"/>
          <w:color w:val="000000"/>
          <w:sz w:val="22"/>
          <w:szCs w:val="22"/>
        </w:rPr>
      </w:pPr>
      <w:r w:rsidRPr="00AA4BF3">
        <w:rPr>
          <w:rFonts w:ascii="Arial" w:hAnsi="Arial" w:cs="Arial"/>
          <w:color w:val="000000"/>
          <w:sz w:val="22"/>
          <w:szCs w:val="22"/>
        </w:rPr>
        <w:t>How you will pay (bank account, credit/debit card, check, etc.)</w:t>
      </w:r>
    </w:p>
    <w:p w14:paraId="04F444F3" w14:textId="2A05DF8B" w:rsidR="005E7FFA" w:rsidRPr="00AA4BF3" w:rsidRDefault="005E7FFA" w:rsidP="00AA4BF3">
      <w:pPr>
        <w:pStyle w:val="ListParagraph"/>
        <w:numPr>
          <w:ilvl w:val="0"/>
          <w:numId w:val="32"/>
        </w:numPr>
        <w:textAlignment w:val="baseline"/>
        <w:rPr>
          <w:rFonts w:ascii="Arial" w:hAnsi="Arial" w:cs="Arial"/>
          <w:color w:val="000000"/>
          <w:sz w:val="22"/>
          <w:szCs w:val="22"/>
        </w:rPr>
      </w:pPr>
      <w:r>
        <w:rPr>
          <w:rFonts w:ascii="Arial" w:hAnsi="Arial" w:cs="Arial"/>
          <w:color w:val="000000"/>
          <w:sz w:val="22"/>
          <w:szCs w:val="22"/>
        </w:rPr>
        <w:t>The length of time it might take you to pay</w:t>
      </w:r>
    </w:p>
    <w:p w14:paraId="1D3F50B3" w14:textId="77777777" w:rsidR="0075044C" w:rsidRPr="007B5535" w:rsidRDefault="0075044C" w:rsidP="0075044C">
      <w:pPr>
        <w:spacing w:after="240"/>
      </w:pPr>
    </w:p>
    <w:p w14:paraId="2107AABC" w14:textId="5C1D57E5" w:rsidR="0075044C" w:rsidRPr="0068440F" w:rsidRDefault="005E5814" w:rsidP="0068440F">
      <w:pPr>
        <w:tabs>
          <w:tab w:val="left" w:pos="810"/>
        </w:tabs>
      </w:pPr>
      <w:r>
        <w:rPr>
          <w:rFonts w:ascii="Arial" w:hAnsi="Arial" w:cs="Arial"/>
          <w:color w:val="000000"/>
          <w:sz w:val="22"/>
          <w:szCs w:val="22"/>
          <w:u w:val="single"/>
        </w:rPr>
        <w:t>Page 3</w:t>
      </w:r>
      <w:r w:rsidR="000B1677" w:rsidRPr="0068440F">
        <w:rPr>
          <w:rFonts w:ascii="Arial" w:hAnsi="Arial" w:cs="Arial"/>
          <w:color w:val="000000"/>
          <w:sz w:val="22"/>
          <w:szCs w:val="22"/>
          <w:u w:val="single"/>
        </w:rPr>
        <w:t xml:space="preserve"> –</w:t>
      </w:r>
      <w:r w:rsidR="0068440F">
        <w:rPr>
          <w:rFonts w:ascii="Arial" w:hAnsi="Arial" w:cs="Arial"/>
          <w:color w:val="000000"/>
          <w:sz w:val="22"/>
          <w:szCs w:val="22"/>
          <w:u w:val="single"/>
        </w:rPr>
        <w:t xml:space="preserve"> Definition and </w:t>
      </w:r>
      <w:r w:rsidR="000B1677" w:rsidRPr="0068440F">
        <w:rPr>
          <w:rFonts w:ascii="Arial" w:hAnsi="Arial" w:cs="Arial"/>
          <w:color w:val="000000"/>
          <w:sz w:val="22"/>
          <w:szCs w:val="22"/>
          <w:u w:val="single"/>
        </w:rPr>
        <w:t>Scenario Questions</w:t>
      </w:r>
      <w:r w:rsidR="0068440F" w:rsidRPr="005E5814">
        <w:rPr>
          <w:rFonts w:ascii="Arial" w:hAnsi="Arial" w:cs="Arial"/>
          <w:color w:val="000000"/>
          <w:sz w:val="22"/>
          <w:szCs w:val="22"/>
        </w:rPr>
        <w:t xml:space="preserve"> </w:t>
      </w:r>
      <w:r w:rsidR="000A0F44">
        <w:rPr>
          <w:rFonts w:ascii="Arial" w:hAnsi="Arial" w:cs="Arial"/>
          <w:color w:val="000000"/>
          <w:sz w:val="22"/>
          <w:szCs w:val="22"/>
        </w:rPr>
        <w:t>(Questions and response options r</w:t>
      </w:r>
      <w:r w:rsidR="0068440F">
        <w:rPr>
          <w:rFonts w:ascii="Arial" w:hAnsi="Arial" w:cs="Arial"/>
          <w:color w:val="000000"/>
          <w:sz w:val="22"/>
          <w:szCs w:val="22"/>
        </w:rPr>
        <w:t>andomized)</w:t>
      </w:r>
    </w:p>
    <w:p w14:paraId="3E2DC19E" w14:textId="77777777" w:rsidR="0075044C" w:rsidRPr="007B5535" w:rsidRDefault="0075044C" w:rsidP="0068440F">
      <w:pPr>
        <w:tabs>
          <w:tab w:val="left" w:pos="810"/>
        </w:tabs>
      </w:pPr>
    </w:p>
    <w:p w14:paraId="3950E833" w14:textId="03CC56BE" w:rsidR="0075044C" w:rsidRPr="007B5535" w:rsidRDefault="0075044C" w:rsidP="000A0F44">
      <w:pPr>
        <w:ind w:left="630" w:hanging="630"/>
      </w:pPr>
      <w:r w:rsidRPr="007B5535">
        <w:rPr>
          <w:rFonts w:ascii="Arial" w:hAnsi="Arial" w:cs="Arial"/>
          <w:color w:val="333333"/>
          <w:sz w:val="22"/>
          <w:szCs w:val="22"/>
          <w:shd w:val="clear" w:color="auto" w:fill="FFFFFF"/>
        </w:rPr>
        <w:lastRenderedPageBreak/>
        <w:t xml:space="preserve">Q4A: What </w:t>
      </w:r>
      <w:r w:rsidR="005E7FFA">
        <w:rPr>
          <w:rFonts w:ascii="Arial" w:hAnsi="Arial" w:cs="Arial"/>
          <w:color w:val="333333"/>
          <w:sz w:val="22"/>
          <w:szCs w:val="22"/>
          <w:shd w:val="clear" w:color="auto" w:fill="FFFFFF"/>
        </w:rPr>
        <w:t>would you call</w:t>
      </w:r>
      <w:r w:rsidR="005E7FFA" w:rsidRPr="007B5535">
        <w:rPr>
          <w:rFonts w:ascii="Arial" w:hAnsi="Arial" w:cs="Arial"/>
          <w:color w:val="333333"/>
          <w:sz w:val="22"/>
          <w:szCs w:val="22"/>
          <w:shd w:val="clear" w:color="auto" w:fill="FFFFFF"/>
        </w:rPr>
        <w:t xml:space="preserve"> </w:t>
      </w:r>
      <w:r w:rsidRPr="007B5535">
        <w:rPr>
          <w:rFonts w:ascii="Arial" w:hAnsi="Arial" w:cs="Arial"/>
          <w:color w:val="333333"/>
          <w:sz w:val="22"/>
          <w:szCs w:val="22"/>
          <w:shd w:val="clear" w:color="auto" w:fill="FFFFFF"/>
        </w:rPr>
        <w:t>a failure to pay a minimum monthly payment when it is due causing an installment agreement/plan to be terminated?</w:t>
      </w:r>
    </w:p>
    <w:p w14:paraId="6FE8C0AB" w14:textId="77777777" w:rsidR="0075044C" w:rsidRPr="007B5535" w:rsidRDefault="0075044C" w:rsidP="000B1677">
      <w:pPr>
        <w:ind w:left="630" w:hanging="630"/>
      </w:pPr>
      <w:r w:rsidRPr="007B5535">
        <w:rPr>
          <w:rFonts w:ascii="Arial" w:hAnsi="Arial" w:cs="Arial"/>
          <w:color w:val="333333"/>
          <w:sz w:val="22"/>
          <w:szCs w:val="22"/>
          <w:shd w:val="clear" w:color="auto" w:fill="FFFFFF"/>
        </w:rPr>
        <w:t>Q4B: Imagine you have a payment plan with the IRS but were unable to pay the minimum monthly payment. What term would you use to describe a failure to pay causing a termination?</w:t>
      </w:r>
    </w:p>
    <w:p w14:paraId="4F345FA6" w14:textId="77777777" w:rsidR="0075044C" w:rsidRPr="007B5535" w:rsidRDefault="0075044C" w:rsidP="000B1677">
      <w:pPr>
        <w:ind w:left="630"/>
      </w:pPr>
    </w:p>
    <w:p w14:paraId="27464324" w14:textId="77777777" w:rsidR="0075044C" w:rsidRPr="000B1677" w:rsidRDefault="0075044C" w:rsidP="000B1677">
      <w:pPr>
        <w:ind w:left="1350" w:hanging="630"/>
      </w:pPr>
      <w:r w:rsidRPr="000B1677">
        <w:rPr>
          <w:rFonts w:ascii="Arial" w:hAnsi="Arial" w:cs="Arial"/>
          <w:bCs/>
          <w:color w:val="333333"/>
          <w:sz w:val="22"/>
          <w:szCs w:val="22"/>
          <w:shd w:val="clear" w:color="auto" w:fill="FFFFFF"/>
        </w:rPr>
        <w:t>[Open field text box]</w:t>
      </w:r>
    </w:p>
    <w:p w14:paraId="4D8A7BC4" w14:textId="6277FEE7" w:rsidR="0075044C" w:rsidRPr="000B1677" w:rsidRDefault="0075044C" w:rsidP="000B1677">
      <w:pPr>
        <w:ind w:left="1350" w:hanging="630"/>
      </w:pPr>
      <w:r w:rsidRPr="000B1677">
        <w:rPr>
          <w:rFonts w:ascii="Arial" w:hAnsi="Arial" w:cs="Arial"/>
          <w:bCs/>
          <w:color w:val="333333"/>
          <w:sz w:val="22"/>
          <w:szCs w:val="22"/>
          <w:shd w:val="clear" w:color="auto" w:fill="FFFFFF"/>
        </w:rPr>
        <w:t>Answer: defaulted</w:t>
      </w:r>
      <w:r w:rsidR="0068440F">
        <w:rPr>
          <w:rFonts w:ascii="Arial" w:hAnsi="Arial" w:cs="Arial"/>
          <w:bCs/>
          <w:color w:val="333333"/>
          <w:sz w:val="22"/>
          <w:szCs w:val="22"/>
          <w:shd w:val="clear" w:color="auto" w:fill="FFFFFF"/>
        </w:rPr>
        <w:t xml:space="preserve"> plan</w:t>
      </w:r>
    </w:p>
    <w:p w14:paraId="54BAF72D" w14:textId="77777777" w:rsidR="0075044C" w:rsidRPr="007B5535" w:rsidRDefault="0075044C" w:rsidP="000B1677">
      <w:pPr>
        <w:ind w:left="630"/>
      </w:pPr>
    </w:p>
    <w:p w14:paraId="33F7A64A" w14:textId="16AA20C1" w:rsidR="0075044C" w:rsidRPr="007B5535" w:rsidRDefault="0075044C" w:rsidP="000A0F44">
      <w:pPr>
        <w:ind w:left="630" w:hanging="630"/>
      </w:pPr>
      <w:r w:rsidRPr="007B5535">
        <w:rPr>
          <w:rFonts w:ascii="Arial" w:hAnsi="Arial" w:cs="Arial"/>
          <w:color w:val="000000"/>
          <w:sz w:val="22"/>
          <w:szCs w:val="22"/>
        </w:rPr>
        <w:t xml:space="preserve">Q5A: </w:t>
      </w:r>
      <w:r w:rsidRPr="007B5535">
        <w:rPr>
          <w:rFonts w:ascii="Arial" w:hAnsi="Arial" w:cs="Arial"/>
          <w:color w:val="000000"/>
          <w:sz w:val="22"/>
          <w:szCs w:val="22"/>
          <w:shd w:val="clear" w:color="auto" w:fill="FFFFFF"/>
        </w:rPr>
        <w:t xml:space="preserve">What </w:t>
      </w:r>
      <w:r w:rsidR="005E7FFA">
        <w:rPr>
          <w:rFonts w:ascii="Arial" w:hAnsi="Arial" w:cs="Arial"/>
          <w:color w:val="000000"/>
          <w:sz w:val="22"/>
          <w:szCs w:val="22"/>
          <w:shd w:val="clear" w:color="auto" w:fill="FFFFFF"/>
        </w:rPr>
        <w:t>would you call</w:t>
      </w:r>
      <w:r w:rsidR="005E7FFA" w:rsidRPr="007B5535">
        <w:rPr>
          <w:rFonts w:ascii="Arial" w:hAnsi="Arial" w:cs="Arial"/>
          <w:color w:val="000000"/>
          <w:sz w:val="22"/>
          <w:szCs w:val="22"/>
          <w:shd w:val="clear" w:color="auto" w:fill="FFFFFF"/>
        </w:rPr>
        <w:t xml:space="preserve"> </w:t>
      </w:r>
      <w:r w:rsidRPr="007B5535">
        <w:rPr>
          <w:rFonts w:ascii="Arial" w:hAnsi="Arial" w:cs="Arial"/>
          <w:color w:val="000000"/>
          <w:sz w:val="22"/>
          <w:szCs w:val="22"/>
          <w:shd w:val="clear" w:color="auto" w:fill="FFFFFF"/>
        </w:rPr>
        <w:t xml:space="preserve">a </w:t>
      </w:r>
      <w:r w:rsidR="000B1677" w:rsidRPr="007B5535">
        <w:rPr>
          <w:rFonts w:ascii="Arial" w:hAnsi="Arial" w:cs="Arial"/>
          <w:color w:val="000000"/>
          <w:sz w:val="22"/>
          <w:szCs w:val="22"/>
          <w:shd w:val="clear" w:color="auto" w:fill="FFFFFF"/>
        </w:rPr>
        <w:t>one-time</w:t>
      </w:r>
      <w:r w:rsidRPr="007B5535">
        <w:rPr>
          <w:rFonts w:ascii="Arial" w:hAnsi="Arial" w:cs="Arial"/>
          <w:color w:val="000000"/>
          <w:sz w:val="22"/>
          <w:szCs w:val="22"/>
          <w:shd w:val="clear" w:color="auto" w:fill="FFFFFF"/>
        </w:rPr>
        <w:t xml:space="preserve"> fee that the IRS charges a taxpayer to create and process a payment plan?</w:t>
      </w:r>
    </w:p>
    <w:p w14:paraId="3EB34085" w14:textId="665B602B" w:rsidR="0075044C" w:rsidRPr="007B5535" w:rsidRDefault="0075044C" w:rsidP="000B1677">
      <w:pPr>
        <w:ind w:left="630" w:hanging="630"/>
      </w:pPr>
      <w:r w:rsidRPr="007B5535">
        <w:rPr>
          <w:rFonts w:ascii="Arial" w:hAnsi="Arial" w:cs="Arial"/>
          <w:color w:val="000000"/>
          <w:sz w:val="22"/>
          <w:szCs w:val="22"/>
        </w:rPr>
        <w:t>Q5B:  Imagine your owed taxes are substantially more than yo</w:t>
      </w:r>
      <w:r w:rsidR="000B1677">
        <w:rPr>
          <w:rFonts w:ascii="Arial" w:hAnsi="Arial" w:cs="Arial"/>
          <w:color w:val="000000"/>
          <w:sz w:val="22"/>
          <w:szCs w:val="22"/>
        </w:rPr>
        <w:t xml:space="preserve">u can afford to pay the IRS so </w:t>
      </w:r>
      <w:r w:rsidRPr="007B5535">
        <w:rPr>
          <w:rFonts w:ascii="Arial" w:hAnsi="Arial" w:cs="Arial"/>
          <w:color w:val="000000"/>
          <w:sz w:val="22"/>
          <w:szCs w:val="22"/>
        </w:rPr>
        <w:t xml:space="preserve">you decide to request a payment plan. In order to do so, you must pay a </w:t>
      </w:r>
      <w:r w:rsidR="000B1677" w:rsidRPr="007B5535">
        <w:rPr>
          <w:rFonts w:ascii="Arial" w:hAnsi="Arial" w:cs="Arial"/>
          <w:color w:val="000000"/>
          <w:sz w:val="22"/>
          <w:szCs w:val="22"/>
        </w:rPr>
        <w:t>one-time</w:t>
      </w:r>
      <w:r w:rsidRPr="007B5535">
        <w:rPr>
          <w:rFonts w:ascii="Arial" w:hAnsi="Arial" w:cs="Arial"/>
          <w:color w:val="000000"/>
          <w:sz w:val="22"/>
          <w:szCs w:val="22"/>
        </w:rPr>
        <w:t xml:space="preserve"> fee to </w:t>
      </w:r>
      <w:r w:rsidR="008518E1">
        <w:rPr>
          <w:rFonts w:ascii="Arial" w:hAnsi="Arial" w:cs="Arial"/>
          <w:color w:val="000000"/>
          <w:sz w:val="22"/>
          <w:szCs w:val="22"/>
        </w:rPr>
        <w:t>establish</w:t>
      </w:r>
      <w:r w:rsidRPr="007B5535">
        <w:rPr>
          <w:rFonts w:ascii="Arial" w:hAnsi="Arial" w:cs="Arial"/>
          <w:color w:val="000000"/>
          <w:sz w:val="22"/>
          <w:szCs w:val="22"/>
        </w:rPr>
        <w:t xml:space="preserve"> the plan. Which term best describes this type of fee?</w:t>
      </w:r>
    </w:p>
    <w:p w14:paraId="7DBF0DC6" w14:textId="77777777" w:rsidR="0075044C" w:rsidRDefault="0075044C" w:rsidP="000B1677">
      <w:pPr>
        <w:ind w:left="630"/>
      </w:pPr>
    </w:p>
    <w:p w14:paraId="746DB79F" w14:textId="5845307A" w:rsidR="00011E03" w:rsidRPr="007B5535" w:rsidRDefault="0068440F" w:rsidP="00011E03">
      <w:r>
        <w:rPr>
          <w:rFonts w:ascii="Arial" w:hAnsi="Arial" w:cs="Arial"/>
          <w:color w:val="000000"/>
          <w:sz w:val="22"/>
          <w:szCs w:val="22"/>
        </w:rPr>
        <w:t xml:space="preserve">    </w:t>
      </w:r>
      <w:r>
        <w:rPr>
          <w:rFonts w:ascii="Arial" w:hAnsi="Arial" w:cs="Arial"/>
          <w:color w:val="000000"/>
          <w:sz w:val="22"/>
          <w:szCs w:val="22"/>
        </w:rPr>
        <w:tab/>
      </w:r>
      <w:r w:rsidR="00011E03">
        <w:rPr>
          <w:rFonts w:ascii="Arial" w:hAnsi="Arial" w:cs="Arial"/>
          <w:color w:val="000000"/>
          <w:sz w:val="22"/>
          <w:szCs w:val="22"/>
        </w:rPr>
        <w:t>Multiple choice:</w:t>
      </w:r>
    </w:p>
    <w:p w14:paraId="25804E81" w14:textId="215DA7E4" w:rsidR="0075044C" w:rsidRPr="00AA4BF3" w:rsidRDefault="00AA4BF3" w:rsidP="00011E03">
      <w:pPr>
        <w:pStyle w:val="ListParagraph"/>
        <w:numPr>
          <w:ilvl w:val="0"/>
          <w:numId w:val="33"/>
        </w:numPr>
        <w:textAlignment w:val="baseline"/>
        <w:rPr>
          <w:rFonts w:ascii="Arial" w:hAnsi="Arial" w:cs="Arial"/>
          <w:bCs/>
          <w:color w:val="000000"/>
          <w:sz w:val="22"/>
          <w:szCs w:val="22"/>
        </w:rPr>
      </w:pPr>
      <w:r w:rsidRPr="00AA4BF3">
        <w:rPr>
          <w:rFonts w:ascii="Arial" w:hAnsi="Arial" w:cs="Arial"/>
          <w:bCs/>
          <w:color w:val="000000"/>
          <w:sz w:val="22"/>
          <w:szCs w:val="22"/>
        </w:rPr>
        <w:t>Set-up</w:t>
      </w:r>
      <w:r w:rsidR="0075044C" w:rsidRPr="00AA4BF3">
        <w:rPr>
          <w:rFonts w:ascii="Arial" w:hAnsi="Arial" w:cs="Arial"/>
          <w:bCs/>
          <w:color w:val="000000"/>
          <w:sz w:val="22"/>
          <w:szCs w:val="22"/>
        </w:rPr>
        <w:t xml:space="preserve"> fee</w:t>
      </w:r>
    </w:p>
    <w:p w14:paraId="46508228" w14:textId="77777777" w:rsidR="0075044C" w:rsidRPr="00AA4BF3" w:rsidRDefault="0075044C" w:rsidP="00011E03">
      <w:pPr>
        <w:pStyle w:val="ListParagraph"/>
        <w:numPr>
          <w:ilvl w:val="0"/>
          <w:numId w:val="33"/>
        </w:numPr>
        <w:textAlignment w:val="baseline"/>
        <w:rPr>
          <w:rFonts w:ascii="Arial" w:hAnsi="Arial" w:cs="Arial"/>
          <w:color w:val="000000"/>
          <w:sz w:val="22"/>
          <w:szCs w:val="22"/>
        </w:rPr>
      </w:pPr>
      <w:r w:rsidRPr="00AA4BF3">
        <w:rPr>
          <w:rFonts w:ascii="Arial" w:hAnsi="Arial" w:cs="Arial"/>
          <w:color w:val="000000"/>
          <w:sz w:val="22"/>
          <w:szCs w:val="22"/>
        </w:rPr>
        <w:t>User fee</w:t>
      </w:r>
    </w:p>
    <w:p w14:paraId="199E0376" w14:textId="77777777" w:rsidR="0075044C" w:rsidRPr="00AA4BF3" w:rsidRDefault="0075044C" w:rsidP="00011E03">
      <w:pPr>
        <w:pStyle w:val="ListParagraph"/>
        <w:numPr>
          <w:ilvl w:val="0"/>
          <w:numId w:val="33"/>
        </w:numPr>
        <w:textAlignment w:val="baseline"/>
        <w:rPr>
          <w:rFonts w:ascii="Arial" w:hAnsi="Arial" w:cs="Arial"/>
          <w:color w:val="000000"/>
          <w:sz w:val="22"/>
          <w:szCs w:val="22"/>
        </w:rPr>
      </w:pPr>
      <w:r w:rsidRPr="00AA4BF3">
        <w:rPr>
          <w:rFonts w:ascii="Arial" w:hAnsi="Arial" w:cs="Arial"/>
          <w:color w:val="000000"/>
          <w:sz w:val="22"/>
          <w:szCs w:val="22"/>
        </w:rPr>
        <w:t>Processing fee</w:t>
      </w:r>
    </w:p>
    <w:p w14:paraId="5DF791EB" w14:textId="77777777" w:rsidR="0075044C" w:rsidRPr="00AA4BF3" w:rsidRDefault="0075044C" w:rsidP="00011E03">
      <w:pPr>
        <w:pStyle w:val="ListParagraph"/>
        <w:numPr>
          <w:ilvl w:val="0"/>
          <w:numId w:val="33"/>
        </w:numPr>
        <w:textAlignment w:val="baseline"/>
        <w:rPr>
          <w:rFonts w:ascii="Arial" w:hAnsi="Arial" w:cs="Arial"/>
          <w:color w:val="000000"/>
          <w:sz w:val="22"/>
          <w:szCs w:val="22"/>
        </w:rPr>
      </w:pPr>
      <w:r w:rsidRPr="00AA4BF3">
        <w:rPr>
          <w:rFonts w:ascii="Arial" w:hAnsi="Arial" w:cs="Arial"/>
          <w:color w:val="000000"/>
          <w:sz w:val="22"/>
          <w:szCs w:val="22"/>
        </w:rPr>
        <w:t>Payment fee</w:t>
      </w:r>
    </w:p>
    <w:p w14:paraId="7DA5CC38" w14:textId="12854FBE" w:rsidR="0075044C" w:rsidRPr="00AA4BF3" w:rsidRDefault="0075044C" w:rsidP="00011E03">
      <w:pPr>
        <w:pStyle w:val="ListParagraph"/>
        <w:numPr>
          <w:ilvl w:val="0"/>
          <w:numId w:val="33"/>
        </w:numPr>
        <w:textAlignment w:val="baseline"/>
        <w:rPr>
          <w:rFonts w:ascii="Arial" w:hAnsi="Arial" w:cs="Arial"/>
          <w:color w:val="000000"/>
          <w:sz w:val="22"/>
          <w:szCs w:val="22"/>
        </w:rPr>
      </w:pPr>
      <w:r w:rsidRPr="00AA4BF3">
        <w:rPr>
          <w:rFonts w:ascii="Arial" w:hAnsi="Arial" w:cs="Arial"/>
          <w:color w:val="000000"/>
          <w:sz w:val="22"/>
          <w:szCs w:val="22"/>
        </w:rPr>
        <w:t>Other [</w:t>
      </w:r>
      <w:r w:rsidR="000A0F44">
        <w:rPr>
          <w:rFonts w:ascii="Arial" w:hAnsi="Arial" w:cs="Arial"/>
          <w:color w:val="000000"/>
          <w:sz w:val="22"/>
          <w:szCs w:val="22"/>
        </w:rPr>
        <w:t>Please specify</w:t>
      </w:r>
      <w:r w:rsidRPr="00AA4BF3">
        <w:rPr>
          <w:rFonts w:ascii="Arial" w:hAnsi="Arial" w:cs="Arial"/>
          <w:color w:val="000000"/>
          <w:sz w:val="22"/>
          <w:szCs w:val="22"/>
        </w:rPr>
        <w:t>]</w:t>
      </w:r>
    </w:p>
    <w:p w14:paraId="5C98771B" w14:textId="77777777" w:rsidR="0075044C" w:rsidRPr="007B5535" w:rsidRDefault="0075044C" w:rsidP="000B1677">
      <w:pPr>
        <w:ind w:left="630"/>
      </w:pPr>
    </w:p>
    <w:p w14:paraId="601E1CE6" w14:textId="44EBD0A7" w:rsidR="0075044C" w:rsidRPr="007B5535" w:rsidRDefault="0075044C" w:rsidP="000B1677">
      <w:pPr>
        <w:ind w:left="630" w:hanging="630"/>
      </w:pPr>
      <w:r w:rsidRPr="007B5535">
        <w:rPr>
          <w:rFonts w:ascii="Arial" w:hAnsi="Arial" w:cs="Arial"/>
          <w:color w:val="000000"/>
          <w:sz w:val="22"/>
          <w:szCs w:val="22"/>
        </w:rPr>
        <w:t xml:space="preserve">Q6A: </w:t>
      </w:r>
      <w:r w:rsidR="000A0F44">
        <w:rPr>
          <w:rFonts w:ascii="Arial" w:hAnsi="Arial" w:cs="Arial"/>
          <w:color w:val="000000"/>
          <w:sz w:val="22"/>
          <w:szCs w:val="22"/>
        </w:rPr>
        <w:t>How</w:t>
      </w:r>
      <w:r w:rsidRPr="007B5535">
        <w:rPr>
          <w:rFonts w:ascii="Arial" w:hAnsi="Arial" w:cs="Arial"/>
          <w:color w:val="000000"/>
          <w:sz w:val="22"/>
          <w:szCs w:val="22"/>
        </w:rPr>
        <w:t xml:space="preserve"> would you </w:t>
      </w:r>
      <w:r w:rsidR="000B1677" w:rsidRPr="007B5535">
        <w:rPr>
          <w:rFonts w:ascii="Arial" w:hAnsi="Arial" w:cs="Arial"/>
          <w:color w:val="000000"/>
          <w:sz w:val="22"/>
          <w:szCs w:val="22"/>
        </w:rPr>
        <w:t xml:space="preserve">describe </w:t>
      </w:r>
      <w:r w:rsidR="000B1677" w:rsidRPr="007B5535">
        <w:rPr>
          <w:rFonts w:ascii="Arial" w:hAnsi="Arial" w:cs="Arial"/>
          <w:color w:val="000000"/>
          <w:sz w:val="22"/>
          <w:szCs w:val="22"/>
          <w:shd w:val="clear" w:color="auto" w:fill="FFFFFF"/>
        </w:rPr>
        <w:t>a</w:t>
      </w:r>
      <w:r w:rsidRPr="007B5535">
        <w:rPr>
          <w:rFonts w:ascii="Arial" w:hAnsi="Arial" w:cs="Arial"/>
          <w:color w:val="000000"/>
          <w:sz w:val="22"/>
          <w:szCs w:val="22"/>
          <w:shd w:val="clear" w:color="auto" w:fill="FFFFFF"/>
        </w:rPr>
        <w:t xml:space="preserve"> fee that a credit card or debit card provider adds to your total amount owed as a charge for paying of</w:t>
      </w:r>
      <w:r w:rsidR="000B1677">
        <w:rPr>
          <w:rFonts w:ascii="Arial" w:hAnsi="Arial" w:cs="Arial"/>
          <w:color w:val="000000"/>
          <w:sz w:val="22"/>
          <w:szCs w:val="22"/>
          <w:shd w:val="clear" w:color="auto" w:fill="FFFFFF"/>
        </w:rPr>
        <w:t xml:space="preserve">f an </w:t>
      </w:r>
      <w:r w:rsidRPr="007B5535">
        <w:rPr>
          <w:rFonts w:ascii="Arial" w:hAnsi="Arial" w:cs="Arial"/>
          <w:color w:val="000000"/>
          <w:sz w:val="22"/>
          <w:szCs w:val="22"/>
          <w:shd w:val="clear" w:color="auto" w:fill="FFFFFF"/>
        </w:rPr>
        <w:t>IRS balance using an alternative payment?</w:t>
      </w:r>
    </w:p>
    <w:p w14:paraId="64688FA4" w14:textId="77777777" w:rsidR="0075044C" w:rsidRPr="007B5535" w:rsidRDefault="0075044C" w:rsidP="000B1677">
      <w:pPr>
        <w:ind w:left="630" w:hanging="630"/>
      </w:pPr>
      <w:r w:rsidRPr="007B5535">
        <w:rPr>
          <w:rFonts w:ascii="Arial" w:hAnsi="Arial" w:cs="Arial"/>
          <w:color w:val="000000"/>
          <w:sz w:val="22"/>
          <w:szCs w:val="22"/>
        </w:rPr>
        <w:t>Q6B: Imagine you owed the IRS after filing taxes and want to make a payment using your credit card. You are charged an additional fee by the credit card provider for using an alternative payment. Which term best describes this type of fee?</w:t>
      </w:r>
    </w:p>
    <w:p w14:paraId="1A5B6F41" w14:textId="77777777" w:rsidR="0075044C" w:rsidRDefault="0075044C" w:rsidP="000B1677">
      <w:pPr>
        <w:ind w:left="630"/>
      </w:pPr>
    </w:p>
    <w:p w14:paraId="776680F2" w14:textId="76DFDB1C" w:rsidR="0068440F" w:rsidRPr="007B5535" w:rsidRDefault="0068440F" w:rsidP="0068440F">
      <w:pPr>
        <w:ind w:firstLine="630"/>
      </w:pPr>
      <w:r>
        <w:rPr>
          <w:rFonts w:ascii="Arial" w:hAnsi="Arial" w:cs="Arial"/>
          <w:color w:val="000000"/>
          <w:sz w:val="22"/>
          <w:szCs w:val="22"/>
        </w:rPr>
        <w:t>Multiple choice:</w:t>
      </w:r>
    </w:p>
    <w:p w14:paraId="40C7E0F0" w14:textId="77777777" w:rsidR="0075044C" w:rsidRPr="00AA4BF3" w:rsidRDefault="0075044C" w:rsidP="00AA4BF3">
      <w:pPr>
        <w:pStyle w:val="ListParagraph"/>
        <w:numPr>
          <w:ilvl w:val="0"/>
          <w:numId w:val="34"/>
        </w:numPr>
        <w:textAlignment w:val="baseline"/>
        <w:rPr>
          <w:rFonts w:ascii="Arial" w:hAnsi="Arial" w:cs="Arial"/>
          <w:bCs/>
          <w:color w:val="000000"/>
          <w:sz w:val="22"/>
          <w:szCs w:val="22"/>
        </w:rPr>
      </w:pPr>
      <w:r w:rsidRPr="00AA4BF3">
        <w:rPr>
          <w:rFonts w:ascii="Arial" w:hAnsi="Arial" w:cs="Arial"/>
          <w:bCs/>
          <w:color w:val="000000"/>
          <w:sz w:val="22"/>
          <w:szCs w:val="22"/>
        </w:rPr>
        <w:t>Processing fee</w:t>
      </w:r>
    </w:p>
    <w:p w14:paraId="4F0D263C" w14:textId="48B55885" w:rsidR="0075044C" w:rsidRPr="00AA4BF3" w:rsidRDefault="000B1677" w:rsidP="00AA4BF3">
      <w:pPr>
        <w:pStyle w:val="ListParagraph"/>
        <w:numPr>
          <w:ilvl w:val="0"/>
          <w:numId w:val="34"/>
        </w:numPr>
        <w:textAlignment w:val="baseline"/>
        <w:rPr>
          <w:rFonts w:ascii="Arial" w:hAnsi="Arial" w:cs="Arial"/>
          <w:color w:val="000000"/>
          <w:sz w:val="22"/>
          <w:szCs w:val="22"/>
        </w:rPr>
      </w:pPr>
      <w:r w:rsidRPr="00AA4BF3">
        <w:rPr>
          <w:rFonts w:ascii="Arial" w:hAnsi="Arial" w:cs="Arial"/>
          <w:color w:val="000000"/>
          <w:sz w:val="22"/>
          <w:szCs w:val="22"/>
        </w:rPr>
        <w:t>Set-up</w:t>
      </w:r>
      <w:r w:rsidR="0075044C" w:rsidRPr="00AA4BF3">
        <w:rPr>
          <w:rFonts w:ascii="Arial" w:hAnsi="Arial" w:cs="Arial"/>
          <w:color w:val="000000"/>
          <w:sz w:val="22"/>
          <w:szCs w:val="22"/>
        </w:rPr>
        <w:t xml:space="preserve"> fee</w:t>
      </w:r>
    </w:p>
    <w:p w14:paraId="4680BDD6" w14:textId="77777777" w:rsidR="0075044C" w:rsidRPr="00AA4BF3" w:rsidRDefault="0075044C" w:rsidP="00AA4BF3">
      <w:pPr>
        <w:pStyle w:val="ListParagraph"/>
        <w:numPr>
          <w:ilvl w:val="0"/>
          <w:numId w:val="34"/>
        </w:numPr>
        <w:textAlignment w:val="baseline"/>
        <w:rPr>
          <w:rFonts w:ascii="Arial" w:hAnsi="Arial" w:cs="Arial"/>
          <w:color w:val="000000"/>
          <w:sz w:val="22"/>
          <w:szCs w:val="22"/>
        </w:rPr>
      </w:pPr>
      <w:r w:rsidRPr="00AA4BF3">
        <w:rPr>
          <w:rFonts w:ascii="Arial" w:hAnsi="Arial" w:cs="Arial"/>
          <w:color w:val="000000"/>
          <w:sz w:val="22"/>
          <w:szCs w:val="22"/>
        </w:rPr>
        <w:t>Convenience fee</w:t>
      </w:r>
    </w:p>
    <w:p w14:paraId="53FFA61D" w14:textId="77777777" w:rsidR="0075044C" w:rsidRPr="00AA4BF3" w:rsidRDefault="0075044C" w:rsidP="00AA4BF3">
      <w:pPr>
        <w:pStyle w:val="ListParagraph"/>
        <w:numPr>
          <w:ilvl w:val="0"/>
          <w:numId w:val="34"/>
        </w:numPr>
        <w:textAlignment w:val="baseline"/>
        <w:rPr>
          <w:rFonts w:ascii="Arial" w:hAnsi="Arial" w:cs="Arial"/>
          <w:color w:val="000000"/>
          <w:sz w:val="22"/>
          <w:szCs w:val="22"/>
        </w:rPr>
      </w:pPr>
      <w:r w:rsidRPr="00AA4BF3">
        <w:rPr>
          <w:rFonts w:ascii="Arial" w:hAnsi="Arial" w:cs="Arial"/>
          <w:color w:val="000000"/>
          <w:sz w:val="22"/>
          <w:szCs w:val="22"/>
        </w:rPr>
        <w:t>Payment fee</w:t>
      </w:r>
    </w:p>
    <w:p w14:paraId="11948B8B" w14:textId="7B3F32D1" w:rsidR="0075044C" w:rsidRPr="00AA4BF3" w:rsidRDefault="0075044C" w:rsidP="00AA4BF3">
      <w:pPr>
        <w:pStyle w:val="ListParagraph"/>
        <w:numPr>
          <w:ilvl w:val="0"/>
          <w:numId w:val="34"/>
        </w:numPr>
        <w:textAlignment w:val="baseline"/>
        <w:rPr>
          <w:rFonts w:ascii="Arial" w:hAnsi="Arial" w:cs="Arial"/>
          <w:color w:val="000000"/>
          <w:sz w:val="22"/>
          <w:szCs w:val="22"/>
        </w:rPr>
      </w:pPr>
      <w:r w:rsidRPr="00AA4BF3">
        <w:rPr>
          <w:rFonts w:ascii="Arial" w:hAnsi="Arial" w:cs="Arial"/>
          <w:color w:val="000000"/>
          <w:sz w:val="22"/>
          <w:szCs w:val="22"/>
        </w:rPr>
        <w:t>Other [</w:t>
      </w:r>
      <w:r w:rsidR="000A0F44">
        <w:rPr>
          <w:rFonts w:ascii="Arial" w:hAnsi="Arial" w:cs="Arial"/>
          <w:color w:val="000000"/>
          <w:sz w:val="22"/>
          <w:szCs w:val="22"/>
        </w:rPr>
        <w:t>Please specify</w:t>
      </w:r>
      <w:r w:rsidRPr="00AA4BF3">
        <w:rPr>
          <w:rFonts w:ascii="Arial" w:hAnsi="Arial" w:cs="Arial"/>
          <w:color w:val="000000"/>
          <w:sz w:val="22"/>
          <w:szCs w:val="22"/>
        </w:rPr>
        <w:t>]</w:t>
      </w:r>
    </w:p>
    <w:p w14:paraId="0ABA0148" w14:textId="77777777" w:rsidR="0075044C" w:rsidRPr="007B5535" w:rsidRDefault="0075044C" w:rsidP="000B1677">
      <w:pPr>
        <w:ind w:left="630"/>
      </w:pPr>
    </w:p>
    <w:p w14:paraId="1CCFD9F6" w14:textId="7B0FF175" w:rsidR="0075044C" w:rsidRPr="007B5535" w:rsidRDefault="000A0F44" w:rsidP="000B1677">
      <w:pPr>
        <w:ind w:left="630" w:hanging="540"/>
      </w:pPr>
      <w:r>
        <w:rPr>
          <w:rFonts w:ascii="Arial" w:hAnsi="Arial" w:cs="Arial"/>
          <w:color w:val="000000"/>
          <w:sz w:val="22"/>
          <w:szCs w:val="22"/>
        </w:rPr>
        <w:t>Q7</w:t>
      </w:r>
      <w:r w:rsidR="0075044C" w:rsidRPr="007B5535">
        <w:rPr>
          <w:rFonts w:ascii="Arial" w:hAnsi="Arial" w:cs="Arial"/>
          <w:color w:val="000000"/>
          <w:sz w:val="22"/>
          <w:szCs w:val="22"/>
        </w:rPr>
        <w:t>: In your own words, what does a partial payment mean?</w:t>
      </w:r>
    </w:p>
    <w:p w14:paraId="6CE96BAF" w14:textId="77777777" w:rsidR="0075044C" w:rsidRDefault="0075044C" w:rsidP="000B1677">
      <w:pPr>
        <w:ind w:left="630"/>
      </w:pPr>
    </w:p>
    <w:p w14:paraId="5A924E74" w14:textId="4495F9A8" w:rsidR="0068440F" w:rsidRPr="007B5535" w:rsidRDefault="0068440F" w:rsidP="0068440F">
      <w:pPr>
        <w:ind w:left="1350" w:hanging="630"/>
      </w:pPr>
      <w:r w:rsidRPr="000B1677">
        <w:rPr>
          <w:rFonts w:ascii="Arial" w:hAnsi="Arial" w:cs="Arial"/>
          <w:bCs/>
          <w:color w:val="333333"/>
          <w:sz w:val="22"/>
          <w:szCs w:val="22"/>
          <w:shd w:val="clear" w:color="auto" w:fill="FFFFFF"/>
        </w:rPr>
        <w:t>[Open field text box]</w:t>
      </w:r>
    </w:p>
    <w:p w14:paraId="51D5170D" w14:textId="77777777" w:rsidR="0075044C" w:rsidRPr="000B1677" w:rsidRDefault="0075044C" w:rsidP="000B1677">
      <w:pPr>
        <w:ind w:left="1350" w:hanging="630"/>
      </w:pPr>
      <w:r w:rsidRPr="000B1677">
        <w:rPr>
          <w:rFonts w:ascii="Arial" w:hAnsi="Arial" w:cs="Arial"/>
          <w:bCs/>
          <w:color w:val="333333"/>
          <w:sz w:val="22"/>
          <w:szCs w:val="22"/>
          <w:shd w:val="clear" w:color="auto" w:fill="FFFFFF"/>
        </w:rPr>
        <w:t>Answer: [Open field text box]</w:t>
      </w:r>
    </w:p>
    <w:p w14:paraId="76E23EF0" w14:textId="77777777" w:rsidR="0075044C" w:rsidRPr="007B5535" w:rsidRDefault="0075044C" w:rsidP="000B1677">
      <w:pPr>
        <w:ind w:left="630"/>
      </w:pPr>
    </w:p>
    <w:p w14:paraId="609568A2" w14:textId="30AD9DB4" w:rsidR="0075044C" w:rsidRPr="007B5535" w:rsidRDefault="000A0F44" w:rsidP="000A0F44">
      <w:pPr>
        <w:ind w:left="540" w:hanging="450"/>
      </w:pPr>
      <w:r>
        <w:rPr>
          <w:rFonts w:ascii="Arial" w:hAnsi="Arial" w:cs="Arial"/>
          <w:color w:val="000000"/>
          <w:sz w:val="22"/>
          <w:szCs w:val="22"/>
        </w:rPr>
        <w:t>Q8</w:t>
      </w:r>
      <w:r w:rsidR="0075044C" w:rsidRPr="007B5535">
        <w:rPr>
          <w:rFonts w:ascii="Arial" w:hAnsi="Arial" w:cs="Arial"/>
          <w:color w:val="000000"/>
          <w:sz w:val="22"/>
          <w:szCs w:val="22"/>
        </w:rPr>
        <w:t>: Imagine you owe the IRS $2,000. You are able to pay some of what you owe, approximately $400, but not the total amount owed. Which term best describe</w:t>
      </w:r>
      <w:r w:rsidR="005E7FFA">
        <w:rPr>
          <w:rFonts w:ascii="Arial" w:hAnsi="Arial" w:cs="Arial"/>
          <w:color w:val="000000"/>
          <w:sz w:val="22"/>
          <w:szCs w:val="22"/>
        </w:rPr>
        <w:t>s</w:t>
      </w:r>
      <w:r w:rsidR="0075044C" w:rsidRPr="007B5535">
        <w:rPr>
          <w:rFonts w:ascii="Arial" w:hAnsi="Arial" w:cs="Arial"/>
          <w:color w:val="000000"/>
          <w:sz w:val="22"/>
          <w:szCs w:val="22"/>
        </w:rPr>
        <w:t xml:space="preserve"> this payment option? </w:t>
      </w:r>
    </w:p>
    <w:p w14:paraId="5EDBFAF9" w14:textId="77777777" w:rsidR="0075044C" w:rsidRDefault="0075044C" w:rsidP="000B1677">
      <w:pPr>
        <w:ind w:left="630"/>
      </w:pPr>
    </w:p>
    <w:p w14:paraId="0A2C3852" w14:textId="12BA8406" w:rsidR="0068440F" w:rsidRPr="007B5535" w:rsidRDefault="0068440F" w:rsidP="0068440F">
      <w:pPr>
        <w:ind w:firstLine="720"/>
      </w:pPr>
      <w:r>
        <w:rPr>
          <w:rFonts w:ascii="Arial" w:hAnsi="Arial" w:cs="Arial"/>
          <w:color w:val="000000"/>
          <w:sz w:val="22"/>
          <w:szCs w:val="22"/>
        </w:rPr>
        <w:t>Multiple choice:</w:t>
      </w:r>
    </w:p>
    <w:p w14:paraId="3838006B" w14:textId="77777777" w:rsidR="0075044C" w:rsidRPr="00AA4BF3" w:rsidRDefault="0075044C" w:rsidP="00AA4BF3">
      <w:pPr>
        <w:pStyle w:val="ListParagraph"/>
        <w:numPr>
          <w:ilvl w:val="0"/>
          <w:numId w:val="35"/>
        </w:numPr>
        <w:textAlignment w:val="baseline"/>
        <w:rPr>
          <w:rFonts w:ascii="Arial" w:hAnsi="Arial" w:cs="Arial"/>
          <w:bCs/>
          <w:color w:val="000000"/>
          <w:sz w:val="22"/>
          <w:szCs w:val="22"/>
        </w:rPr>
      </w:pPr>
      <w:r w:rsidRPr="00AA4BF3">
        <w:rPr>
          <w:rFonts w:ascii="Arial" w:hAnsi="Arial" w:cs="Arial"/>
          <w:bCs/>
          <w:color w:val="000000"/>
          <w:sz w:val="22"/>
          <w:szCs w:val="22"/>
        </w:rPr>
        <w:t>Partial payment</w:t>
      </w:r>
    </w:p>
    <w:p w14:paraId="5774DA2B" w14:textId="77777777" w:rsidR="0075044C" w:rsidRPr="00AA4BF3" w:rsidRDefault="0075044C" w:rsidP="00AA4BF3">
      <w:pPr>
        <w:pStyle w:val="ListParagraph"/>
        <w:numPr>
          <w:ilvl w:val="0"/>
          <w:numId w:val="35"/>
        </w:numPr>
        <w:textAlignment w:val="baseline"/>
        <w:rPr>
          <w:rFonts w:ascii="Arial" w:hAnsi="Arial" w:cs="Arial"/>
          <w:color w:val="000000"/>
          <w:sz w:val="22"/>
          <w:szCs w:val="22"/>
        </w:rPr>
      </w:pPr>
      <w:r w:rsidRPr="00AA4BF3">
        <w:rPr>
          <w:rFonts w:ascii="Arial" w:hAnsi="Arial" w:cs="Arial"/>
          <w:color w:val="000000"/>
          <w:sz w:val="22"/>
          <w:szCs w:val="22"/>
        </w:rPr>
        <w:t>Full payment</w:t>
      </w:r>
    </w:p>
    <w:p w14:paraId="38E28088" w14:textId="77777777" w:rsidR="0075044C" w:rsidRPr="00AA4BF3" w:rsidRDefault="0075044C" w:rsidP="00AA4BF3">
      <w:pPr>
        <w:pStyle w:val="ListParagraph"/>
        <w:numPr>
          <w:ilvl w:val="0"/>
          <w:numId w:val="35"/>
        </w:numPr>
        <w:textAlignment w:val="baseline"/>
        <w:rPr>
          <w:rFonts w:ascii="Arial" w:hAnsi="Arial" w:cs="Arial"/>
          <w:color w:val="000000"/>
          <w:sz w:val="22"/>
          <w:szCs w:val="22"/>
        </w:rPr>
      </w:pPr>
      <w:r w:rsidRPr="00AA4BF3">
        <w:rPr>
          <w:rFonts w:ascii="Arial" w:hAnsi="Arial" w:cs="Arial"/>
          <w:color w:val="000000"/>
          <w:sz w:val="22"/>
          <w:szCs w:val="22"/>
        </w:rPr>
        <w:t>Minimum payment</w:t>
      </w:r>
    </w:p>
    <w:p w14:paraId="6469C43C" w14:textId="02E5BEDC" w:rsidR="0075044C" w:rsidRPr="00AA4BF3" w:rsidRDefault="000A0F44" w:rsidP="00AA4BF3">
      <w:pPr>
        <w:pStyle w:val="ListParagraph"/>
        <w:numPr>
          <w:ilvl w:val="0"/>
          <w:numId w:val="35"/>
        </w:numPr>
        <w:textAlignment w:val="baseline"/>
        <w:rPr>
          <w:rFonts w:ascii="Arial" w:hAnsi="Arial" w:cs="Arial"/>
          <w:color w:val="000000"/>
          <w:sz w:val="22"/>
          <w:szCs w:val="22"/>
        </w:rPr>
      </w:pPr>
      <w:r>
        <w:rPr>
          <w:rFonts w:ascii="Arial" w:hAnsi="Arial" w:cs="Arial"/>
          <w:color w:val="000000"/>
          <w:sz w:val="22"/>
          <w:szCs w:val="22"/>
        </w:rPr>
        <w:t>Pay</w:t>
      </w:r>
      <w:r w:rsidR="0075044C" w:rsidRPr="00AA4BF3">
        <w:rPr>
          <w:rFonts w:ascii="Arial" w:hAnsi="Arial" w:cs="Arial"/>
          <w:color w:val="000000"/>
          <w:sz w:val="22"/>
          <w:szCs w:val="22"/>
        </w:rPr>
        <w:t xml:space="preserve"> now</w:t>
      </w:r>
    </w:p>
    <w:p w14:paraId="489A220A" w14:textId="48CBB091" w:rsidR="0075044C" w:rsidRPr="00AA4BF3" w:rsidRDefault="0075044C" w:rsidP="00AA4BF3">
      <w:pPr>
        <w:pStyle w:val="ListParagraph"/>
        <w:numPr>
          <w:ilvl w:val="0"/>
          <w:numId w:val="35"/>
        </w:numPr>
        <w:textAlignment w:val="baseline"/>
        <w:rPr>
          <w:rFonts w:ascii="Arial" w:hAnsi="Arial" w:cs="Arial"/>
          <w:color w:val="000000"/>
          <w:sz w:val="22"/>
          <w:szCs w:val="22"/>
        </w:rPr>
      </w:pPr>
      <w:r w:rsidRPr="00AA4BF3">
        <w:rPr>
          <w:rFonts w:ascii="Arial" w:hAnsi="Arial" w:cs="Arial"/>
          <w:color w:val="000000"/>
          <w:sz w:val="22"/>
          <w:szCs w:val="22"/>
        </w:rPr>
        <w:t>Other [</w:t>
      </w:r>
      <w:r w:rsidR="000A0F44">
        <w:rPr>
          <w:rFonts w:ascii="Arial" w:hAnsi="Arial" w:cs="Arial"/>
          <w:color w:val="000000"/>
          <w:sz w:val="22"/>
          <w:szCs w:val="22"/>
        </w:rPr>
        <w:t>Please specify</w:t>
      </w:r>
      <w:r w:rsidRPr="00AA4BF3">
        <w:rPr>
          <w:rFonts w:ascii="Arial" w:hAnsi="Arial" w:cs="Arial"/>
          <w:color w:val="000000"/>
          <w:sz w:val="22"/>
          <w:szCs w:val="22"/>
        </w:rPr>
        <w:t>]</w:t>
      </w:r>
    </w:p>
    <w:p w14:paraId="5C18B738" w14:textId="77777777" w:rsidR="0075044C" w:rsidRPr="007B5535" w:rsidRDefault="0075044C" w:rsidP="000B1677">
      <w:pPr>
        <w:ind w:left="630"/>
      </w:pPr>
    </w:p>
    <w:p w14:paraId="43CBBFED" w14:textId="4A91CD6B" w:rsidR="000B1677" w:rsidRPr="0068440F" w:rsidRDefault="005E5814" w:rsidP="0068440F">
      <w:pPr>
        <w:ind w:left="630" w:hanging="540"/>
        <w:rPr>
          <w:rFonts w:ascii="Arial" w:hAnsi="Arial" w:cs="Arial"/>
          <w:color w:val="000000"/>
          <w:sz w:val="22"/>
          <w:szCs w:val="22"/>
          <w:shd w:val="clear" w:color="auto" w:fill="FFFFFF"/>
        </w:rPr>
      </w:pPr>
      <w:r>
        <w:rPr>
          <w:rFonts w:ascii="Arial" w:hAnsi="Arial" w:cs="Arial"/>
          <w:color w:val="000000"/>
          <w:sz w:val="22"/>
          <w:szCs w:val="22"/>
        </w:rPr>
        <w:lastRenderedPageBreak/>
        <w:t>Q9</w:t>
      </w:r>
      <w:r w:rsidR="0075044C" w:rsidRPr="007B5535">
        <w:rPr>
          <w:rFonts w:ascii="Arial" w:hAnsi="Arial" w:cs="Arial"/>
          <w:color w:val="000000"/>
          <w:sz w:val="22"/>
          <w:szCs w:val="22"/>
        </w:rPr>
        <w:t xml:space="preserve">A: </w:t>
      </w:r>
      <w:r w:rsidR="0075044C" w:rsidRPr="007B5535">
        <w:rPr>
          <w:rFonts w:ascii="Arial" w:hAnsi="Arial" w:cs="Arial"/>
          <w:color w:val="000000"/>
          <w:sz w:val="22"/>
          <w:szCs w:val="22"/>
          <w:shd w:val="clear" w:color="auto" w:fill="FFFFFF"/>
        </w:rPr>
        <w:t>What would you call the amount of interest that has accumulated as part of taxes owed but has not yet been paid to the IRS by the taxpayer?</w:t>
      </w:r>
    </w:p>
    <w:p w14:paraId="232ECE8A" w14:textId="5AB37365" w:rsidR="0068440F" w:rsidRDefault="005E5814" w:rsidP="0068440F">
      <w:pPr>
        <w:ind w:left="630" w:hanging="540"/>
        <w:rPr>
          <w:rFonts w:ascii="Arial" w:hAnsi="Arial" w:cs="Arial"/>
          <w:color w:val="000000"/>
          <w:sz w:val="22"/>
          <w:szCs w:val="22"/>
          <w:shd w:val="clear" w:color="auto" w:fill="FFFFFF"/>
        </w:rPr>
      </w:pPr>
      <w:r>
        <w:rPr>
          <w:rFonts w:ascii="Arial" w:hAnsi="Arial" w:cs="Arial"/>
          <w:color w:val="000000"/>
          <w:sz w:val="22"/>
          <w:szCs w:val="22"/>
        </w:rPr>
        <w:t>Q9</w:t>
      </w:r>
      <w:r w:rsidR="0075044C" w:rsidRPr="007B5535">
        <w:rPr>
          <w:rFonts w:ascii="Arial" w:hAnsi="Arial" w:cs="Arial"/>
          <w:color w:val="000000"/>
          <w:sz w:val="22"/>
          <w:szCs w:val="22"/>
        </w:rPr>
        <w:t xml:space="preserve">B: </w:t>
      </w:r>
      <w:r w:rsidR="0075044C" w:rsidRPr="007B5535">
        <w:rPr>
          <w:rFonts w:ascii="Arial" w:hAnsi="Arial" w:cs="Arial"/>
          <w:color w:val="000000"/>
          <w:sz w:val="22"/>
          <w:szCs w:val="22"/>
          <w:shd w:val="clear" w:color="auto" w:fill="FFFFFF"/>
        </w:rPr>
        <w:t xml:space="preserve">Imagine it is </w:t>
      </w:r>
      <w:r w:rsidR="005E7FFA">
        <w:rPr>
          <w:rFonts w:ascii="Arial" w:hAnsi="Arial" w:cs="Arial"/>
          <w:color w:val="000000"/>
          <w:sz w:val="22"/>
          <w:szCs w:val="22"/>
          <w:shd w:val="clear" w:color="auto" w:fill="FFFFFF"/>
        </w:rPr>
        <w:t xml:space="preserve">the day after </w:t>
      </w:r>
      <w:r w:rsidR="0075044C" w:rsidRPr="007B5535">
        <w:rPr>
          <w:rFonts w:ascii="Arial" w:hAnsi="Arial" w:cs="Arial"/>
          <w:color w:val="000000"/>
          <w:sz w:val="22"/>
          <w:szCs w:val="22"/>
          <w:shd w:val="clear" w:color="auto" w:fill="FFFFFF"/>
        </w:rPr>
        <w:t>Tax Day and your return shows that you owe additional taxes. On this date, interest will begin to accumulate until you pay off the balance in full. What term best describes this type of interest?</w:t>
      </w:r>
    </w:p>
    <w:p w14:paraId="55B64EFC" w14:textId="77777777" w:rsidR="0068440F" w:rsidRPr="007B5535" w:rsidRDefault="0068440F" w:rsidP="000B1677">
      <w:pPr>
        <w:ind w:left="630" w:hanging="540"/>
      </w:pPr>
    </w:p>
    <w:p w14:paraId="1D3E0959" w14:textId="1829703F" w:rsidR="0075044C" w:rsidRPr="007B5535" w:rsidRDefault="0068440F" w:rsidP="0068440F">
      <w:pPr>
        <w:ind w:firstLine="720"/>
      </w:pPr>
      <w:r>
        <w:rPr>
          <w:rFonts w:ascii="Arial" w:hAnsi="Arial" w:cs="Arial"/>
          <w:color w:val="000000"/>
          <w:sz w:val="22"/>
          <w:szCs w:val="22"/>
        </w:rPr>
        <w:t>Multiple choice:</w:t>
      </w:r>
    </w:p>
    <w:p w14:paraId="6FF966C8" w14:textId="77777777" w:rsidR="0075044C" w:rsidRPr="00AA4BF3" w:rsidRDefault="0075044C" w:rsidP="00AA4BF3">
      <w:pPr>
        <w:pStyle w:val="ListParagraph"/>
        <w:numPr>
          <w:ilvl w:val="0"/>
          <w:numId w:val="36"/>
        </w:numPr>
        <w:textAlignment w:val="baseline"/>
        <w:rPr>
          <w:rFonts w:ascii="Arial" w:hAnsi="Arial" w:cs="Arial"/>
          <w:bCs/>
          <w:color w:val="000000"/>
          <w:sz w:val="22"/>
          <w:szCs w:val="22"/>
        </w:rPr>
      </w:pPr>
      <w:r w:rsidRPr="00AA4BF3">
        <w:rPr>
          <w:rFonts w:ascii="Arial" w:hAnsi="Arial" w:cs="Arial"/>
          <w:bCs/>
          <w:color w:val="000000"/>
          <w:sz w:val="22"/>
          <w:szCs w:val="22"/>
        </w:rPr>
        <w:t>Accrued interest</w:t>
      </w:r>
    </w:p>
    <w:p w14:paraId="4DE9037C" w14:textId="77777777" w:rsidR="0075044C" w:rsidRPr="00AA4BF3" w:rsidRDefault="0075044C" w:rsidP="00AA4BF3">
      <w:pPr>
        <w:pStyle w:val="ListParagraph"/>
        <w:numPr>
          <w:ilvl w:val="0"/>
          <w:numId w:val="36"/>
        </w:numPr>
        <w:textAlignment w:val="baseline"/>
        <w:rPr>
          <w:rFonts w:ascii="Arial" w:hAnsi="Arial" w:cs="Arial"/>
          <w:bCs/>
          <w:color w:val="000000"/>
          <w:sz w:val="22"/>
          <w:szCs w:val="22"/>
        </w:rPr>
      </w:pPr>
      <w:r w:rsidRPr="00AA4BF3">
        <w:rPr>
          <w:rFonts w:ascii="Arial" w:hAnsi="Arial" w:cs="Arial"/>
          <w:color w:val="000000"/>
          <w:sz w:val="22"/>
          <w:szCs w:val="22"/>
        </w:rPr>
        <w:t>Assessed interest</w:t>
      </w:r>
    </w:p>
    <w:p w14:paraId="7F379D8F" w14:textId="77777777" w:rsidR="0075044C" w:rsidRPr="00AA4BF3" w:rsidRDefault="0075044C" w:rsidP="00AA4BF3">
      <w:pPr>
        <w:pStyle w:val="ListParagraph"/>
        <w:numPr>
          <w:ilvl w:val="0"/>
          <w:numId w:val="36"/>
        </w:numPr>
        <w:textAlignment w:val="baseline"/>
        <w:rPr>
          <w:rFonts w:ascii="Arial" w:hAnsi="Arial" w:cs="Arial"/>
          <w:color w:val="000000"/>
          <w:sz w:val="22"/>
          <w:szCs w:val="22"/>
        </w:rPr>
      </w:pPr>
      <w:r w:rsidRPr="00AA4BF3">
        <w:rPr>
          <w:rFonts w:ascii="Arial" w:hAnsi="Arial" w:cs="Arial"/>
          <w:color w:val="000000"/>
          <w:sz w:val="22"/>
          <w:szCs w:val="22"/>
        </w:rPr>
        <w:t>Interest rate</w:t>
      </w:r>
    </w:p>
    <w:p w14:paraId="13A47E46" w14:textId="77777777" w:rsidR="0075044C" w:rsidRPr="00AA4BF3" w:rsidRDefault="0075044C" w:rsidP="00AA4BF3">
      <w:pPr>
        <w:pStyle w:val="ListParagraph"/>
        <w:numPr>
          <w:ilvl w:val="0"/>
          <w:numId w:val="36"/>
        </w:numPr>
        <w:textAlignment w:val="baseline"/>
        <w:rPr>
          <w:rFonts w:ascii="Arial" w:hAnsi="Arial" w:cs="Arial"/>
          <w:color w:val="000000"/>
          <w:sz w:val="22"/>
          <w:szCs w:val="22"/>
        </w:rPr>
      </w:pPr>
      <w:r w:rsidRPr="00AA4BF3">
        <w:rPr>
          <w:rFonts w:ascii="Arial" w:hAnsi="Arial" w:cs="Arial"/>
          <w:color w:val="000000"/>
          <w:sz w:val="22"/>
          <w:szCs w:val="22"/>
        </w:rPr>
        <w:t>Penalty fee</w:t>
      </w:r>
    </w:p>
    <w:p w14:paraId="288CF8B5" w14:textId="70073ED3" w:rsidR="0075044C" w:rsidRPr="00AA4BF3" w:rsidRDefault="0075044C" w:rsidP="00AA4BF3">
      <w:pPr>
        <w:pStyle w:val="ListParagraph"/>
        <w:numPr>
          <w:ilvl w:val="0"/>
          <w:numId w:val="36"/>
        </w:numPr>
        <w:textAlignment w:val="baseline"/>
        <w:rPr>
          <w:rFonts w:ascii="Arial" w:hAnsi="Arial" w:cs="Arial"/>
          <w:color w:val="000000"/>
          <w:sz w:val="22"/>
          <w:szCs w:val="22"/>
        </w:rPr>
      </w:pPr>
      <w:r w:rsidRPr="00AA4BF3">
        <w:rPr>
          <w:rFonts w:ascii="Arial" w:hAnsi="Arial" w:cs="Arial"/>
          <w:color w:val="000000"/>
          <w:sz w:val="22"/>
          <w:szCs w:val="22"/>
        </w:rPr>
        <w:t>Other [</w:t>
      </w:r>
      <w:r w:rsidR="000A0F44">
        <w:rPr>
          <w:rFonts w:ascii="Arial" w:hAnsi="Arial" w:cs="Arial"/>
          <w:color w:val="000000"/>
          <w:sz w:val="22"/>
          <w:szCs w:val="22"/>
        </w:rPr>
        <w:t>Please specify</w:t>
      </w:r>
      <w:r w:rsidRPr="00AA4BF3">
        <w:rPr>
          <w:rFonts w:ascii="Arial" w:hAnsi="Arial" w:cs="Arial"/>
          <w:color w:val="000000"/>
          <w:sz w:val="22"/>
          <w:szCs w:val="22"/>
        </w:rPr>
        <w:t>]</w:t>
      </w:r>
    </w:p>
    <w:p w14:paraId="432DF0D9" w14:textId="77777777" w:rsidR="0075044C" w:rsidRPr="007B5535" w:rsidRDefault="0075044C" w:rsidP="000B1677">
      <w:pPr>
        <w:ind w:left="630"/>
      </w:pPr>
    </w:p>
    <w:p w14:paraId="547D9E68" w14:textId="38DFAE93" w:rsidR="0075044C" w:rsidRPr="007B5535" w:rsidRDefault="005E5814" w:rsidP="005E5814">
      <w:pPr>
        <w:ind w:left="810" w:hanging="720"/>
      </w:pPr>
      <w:r>
        <w:rPr>
          <w:rFonts w:ascii="Arial" w:hAnsi="Arial" w:cs="Arial"/>
          <w:color w:val="000000"/>
          <w:sz w:val="22"/>
          <w:szCs w:val="22"/>
        </w:rPr>
        <w:t>Q10</w:t>
      </w:r>
      <w:r w:rsidR="0075044C" w:rsidRPr="007B5535">
        <w:rPr>
          <w:rFonts w:ascii="Arial" w:hAnsi="Arial" w:cs="Arial"/>
          <w:color w:val="000000"/>
          <w:sz w:val="22"/>
          <w:szCs w:val="22"/>
        </w:rPr>
        <w:t xml:space="preserve">A: </w:t>
      </w:r>
      <w:r w:rsidR="0075044C" w:rsidRPr="007B5535">
        <w:rPr>
          <w:rFonts w:ascii="Arial" w:hAnsi="Arial" w:cs="Arial"/>
          <w:color w:val="000000"/>
          <w:sz w:val="22"/>
          <w:szCs w:val="22"/>
          <w:shd w:val="clear" w:color="auto" w:fill="FFFFFF"/>
        </w:rPr>
        <w:t xml:space="preserve">What would you </w:t>
      </w:r>
      <w:r w:rsidR="000B1677" w:rsidRPr="007B5535">
        <w:rPr>
          <w:rFonts w:ascii="Arial" w:hAnsi="Arial" w:cs="Arial"/>
          <w:color w:val="000000"/>
          <w:sz w:val="22"/>
          <w:szCs w:val="22"/>
          <w:shd w:val="clear" w:color="auto" w:fill="FFFFFF"/>
        </w:rPr>
        <w:t>call the</w:t>
      </w:r>
      <w:r w:rsidR="0075044C" w:rsidRPr="007B5535">
        <w:rPr>
          <w:rFonts w:ascii="Arial" w:hAnsi="Arial" w:cs="Arial"/>
          <w:color w:val="000000"/>
          <w:sz w:val="22"/>
          <w:szCs w:val="22"/>
          <w:shd w:val="clear" w:color="auto" w:fill="FFFFFF"/>
        </w:rPr>
        <w:t xml:space="preserve"> percentage of unpaid taxes charged by the IRS from the due date of the return until the date that full payment has been collected?</w:t>
      </w:r>
    </w:p>
    <w:p w14:paraId="5AB0887A" w14:textId="337905D9" w:rsidR="0075044C" w:rsidRDefault="005E5814" w:rsidP="005E5814">
      <w:pPr>
        <w:ind w:left="810" w:hanging="720"/>
        <w:rPr>
          <w:rFonts w:ascii="Arial" w:hAnsi="Arial" w:cs="Arial"/>
          <w:color w:val="000000"/>
          <w:sz w:val="22"/>
          <w:szCs w:val="22"/>
          <w:shd w:val="clear" w:color="auto" w:fill="FFFFFF"/>
        </w:rPr>
      </w:pPr>
      <w:r>
        <w:rPr>
          <w:rFonts w:ascii="Arial" w:hAnsi="Arial" w:cs="Arial"/>
          <w:color w:val="000000"/>
          <w:sz w:val="22"/>
          <w:szCs w:val="22"/>
        </w:rPr>
        <w:t>Q10</w:t>
      </w:r>
      <w:r w:rsidR="0075044C" w:rsidRPr="007B5535">
        <w:rPr>
          <w:rFonts w:ascii="Arial" w:hAnsi="Arial" w:cs="Arial"/>
          <w:color w:val="000000"/>
          <w:sz w:val="22"/>
          <w:szCs w:val="22"/>
        </w:rPr>
        <w:t xml:space="preserve">B: </w:t>
      </w:r>
      <w:r w:rsidR="0075044C" w:rsidRPr="007B5535">
        <w:rPr>
          <w:rFonts w:ascii="Arial" w:hAnsi="Arial" w:cs="Arial"/>
          <w:color w:val="000000"/>
          <w:sz w:val="22"/>
          <w:szCs w:val="22"/>
          <w:shd w:val="clear" w:color="auto" w:fill="FFFFFF"/>
        </w:rPr>
        <w:t xml:space="preserve">Imagine it is </w:t>
      </w:r>
      <w:r w:rsidR="00FE0BB1">
        <w:rPr>
          <w:rFonts w:ascii="Arial" w:hAnsi="Arial" w:cs="Arial"/>
          <w:color w:val="000000"/>
          <w:sz w:val="22"/>
          <w:szCs w:val="22"/>
          <w:shd w:val="clear" w:color="auto" w:fill="FFFFFF"/>
        </w:rPr>
        <w:t xml:space="preserve">the day after </w:t>
      </w:r>
      <w:r w:rsidR="0075044C" w:rsidRPr="007B5535">
        <w:rPr>
          <w:rFonts w:ascii="Arial" w:hAnsi="Arial" w:cs="Arial"/>
          <w:color w:val="000000"/>
          <w:sz w:val="22"/>
          <w:szCs w:val="22"/>
          <w:shd w:val="clear" w:color="auto" w:fill="FFFFFF"/>
        </w:rPr>
        <w:t xml:space="preserve">Tax </w:t>
      </w:r>
      <w:r w:rsidR="000B1677" w:rsidRPr="007B5535">
        <w:rPr>
          <w:rFonts w:ascii="Arial" w:hAnsi="Arial" w:cs="Arial"/>
          <w:color w:val="000000"/>
          <w:sz w:val="22"/>
          <w:szCs w:val="22"/>
          <w:shd w:val="clear" w:color="auto" w:fill="FFFFFF"/>
        </w:rPr>
        <w:t>Day and</w:t>
      </w:r>
      <w:r w:rsidR="0075044C" w:rsidRPr="007B5535">
        <w:rPr>
          <w:rFonts w:ascii="Arial" w:hAnsi="Arial" w:cs="Arial"/>
          <w:color w:val="000000"/>
          <w:sz w:val="22"/>
          <w:szCs w:val="22"/>
          <w:shd w:val="clear" w:color="auto" w:fill="FFFFFF"/>
        </w:rPr>
        <w:t xml:space="preserve"> your return shows that you owe additional taxes. A percentage charge is applied on your taxes owed until the date you fully pay off your total balance. What term best describes this percentage charge?</w:t>
      </w:r>
    </w:p>
    <w:p w14:paraId="3E3F4237" w14:textId="77777777" w:rsidR="0068440F" w:rsidRPr="007B5535" w:rsidRDefault="0068440F" w:rsidP="0068440F"/>
    <w:p w14:paraId="4170A6A2" w14:textId="523F6B24" w:rsidR="0075044C" w:rsidRPr="007B5535" w:rsidRDefault="0068440F" w:rsidP="0068440F">
      <w:pPr>
        <w:ind w:firstLine="90"/>
      </w:pPr>
      <w:r>
        <w:rPr>
          <w:rFonts w:ascii="Arial" w:hAnsi="Arial" w:cs="Arial"/>
          <w:color w:val="000000"/>
          <w:sz w:val="22"/>
          <w:szCs w:val="22"/>
        </w:rPr>
        <w:t>Multiple choice:</w:t>
      </w:r>
    </w:p>
    <w:p w14:paraId="19B5676D" w14:textId="77777777" w:rsidR="0075044C" w:rsidRPr="0068440F" w:rsidRDefault="0075044C" w:rsidP="0068440F">
      <w:pPr>
        <w:pStyle w:val="ListParagraph"/>
        <w:numPr>
          <w:ilvl w:val="0"/>
          <w:numId w:val="38"/>
        </w:numPr>
        <w:textAlignment w:val="baseline"/>
        <w:rPr>
          <w:rFonts w:ascii="Arial" w:hAnsi="Arial" w:cs="Arial"/>
          <w:bCs/>
          <w:color w:val="000000"/>
          <w:sz w:val="22"/>
          <w:szCs w:val="22"/>
        </w:rPr>
      </w:pPr>
      <w:r w:rsidRPr="0068440F">
        <w:rPr>
          <w:rFonts w:ascii="Arial" w:hAnsi="Arial" w:cs="Arial"/>
          <w:bCs/>
          <w:color w:val="000000"/>
          <w:sz w:val="22"/>
          <w:szCs w:val="22"/>
        </w:rPr>
        <w:t>Interest rate</w:t>
      </w:r>
    </w:p>
    <w:p w14:paraId="5F4D7A84" w14:textId="77777777" w:rsidR="0075044C" w:rsidRPr="0068440F" w:rsidRDefault="0075044C" w:rsidP="0068440F">
      <w:pPr>
        <w:pStyle w:val="ListParagraph"/>
        <w:numPr>
          <w:ilvl w:val="0"/>
          <w:numId w:val="38"/>
        </w:numPr>
        <w:textAlignment w:val="baseline"/>
        <w:rPr>
          <w:rFonts w:ascii="Arial" w:hAnsi="Arial" w:cs="Arial"/>
          <w:color w:val="000000"/>
          <w:sz w:val="22"/>
          <w:szCs w:val="22"/>
        </w:rPr>
      </w:pPr>
      <w:r w:rsidRPr="0068440F">
        <w:rPr>
          <w:rFonts w:ascii="Arial" w:hAnsi="Arial" w:cs="Arial"/>
          <w:color w:val="000000"/>
          <w:sz w:val="22"/>
          <w:szCs w:val="22"/>
        </w:rPr>
        <w:t>Interest fee</w:t>
      </w:r>
    </w:p>
    <w:p w14:paraId="3A620374" w14:textId="77777777" w:rsidR="0075044C" w:rsidRPr="0068440F" w:rsidRDefault="0075044C" w:rsidP="0068440F">
      <w:pPr>
        <w:pStyle w:val="ListParagraph"/>
        <w:numPr>
          <w:ilvl w:val="0"/>
          <w:numId w:val="38"/>
        </w:numPr>
        <w:textAlignment w:val="baseline"/>
        <w:rPr>
          <w:rFonts w:ascii="Arial" w:hAnsi="Arial" w:cs="Arial"/>
          <w:color w:val="000000"/>
          <w:sz w:val="22"/>
          <w:szCs w:val="22"/>
        </w:rPr>
      </w:pPr>
      <w:r w:rsidRPr="0068440F">
        <w:rPr>
          <w:rFonts w:ascii="Arial" w:hAnsi="Arial" w:cs="Arial"/>
          <w:color w:val="000000"/>
          <w:sz w:val="22"/>
          <w:szCs w:val="22"/>
        </w:rPr>
        <w:t>Penalty fee</w:t>
      </w:r>
    </w:p>
    <w:p w14:paraId="5D2B4963" w14:textId="77777777" w:rsidR="0075044C" w:rsidRDefault="0075044C" w:rsidP="0068440F">
      <w:pPr>
        <w:pStyle w:val="ListParagraph"/>
        <w:numPr>
          <w:ilvl w:val="0"/>
          <w:numId w:val="38"/>
        </w:numPr>
        <w:textAlignment w:val="baseline"/>
        <w:rPr>
          <w:rFonts w:ascii="Arial" w:hAnsi="Arial" w:cs="Arial"/>
          <w:color w:val="000000"/>
          <w:sz w:val="22"/>
          <w:szCs w:val="22"/>
        </w:rPr>
      </w:pPr>
      <w:r w:rsidRPr="0068440F">
        <w:rPr>
          <w:rFonts w:ascii="Arial" w:hAnsi="Arial" w:cs="Arial"/>
          <w:color w:val="000000"/>
          <w:sz w:val="22"/>
          <w:szCs w:val="22"/>
        </w:rPr>
        <w:t>User fee</w:t>
      </w:r>
    </w:p>
    <w:p w14:paraId="52AA89E1" w14:textId="4506A0AC" w:rsidR="0075044C" w:rsidRPr="005E5814" w:rsidRDefault="005E5814" w:rsidP="008228C3">
      <w:pPr>
        <w:pStyle w:val="ListParagraph"/>
        <w:numPr>
          <w:ilvl w:val="0"/>
          <w:numId w:val="38"/>
        </w:numPr>
        <w:textAlignment w:val="baseline"/>
        <w:rPr>
          <w:rFonts w:ascii="Arial" w:hAnsi="Arial" w:cs="Arial"/>
          <w:color w:val="000000"/>
          <w:sz w:val="22"/>
          <w:szCs w:val="22"/>
        </w:rPr>
      </w:pPr>
      <w:r>
        <w:rPr>
          <w:rFonts w:ascii="Arial" w:hAnsi="Arial" w:cs="Arial"/>
          <w:color w:val="000000"/>
          <w:sz w:val="22"/>
          <w:szCs w:val="22"/>
        </w:rPr>
        <w:t>Other [Please specify]</w:t>
      </w:r>
    </w:p>
    <w:sectPr w:rsidR="0075044C" w:rsidRPr="005E5814"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1CBA5" w14:textId="77777777" w:rsidR="00265777" w:rsidRDefault="00265777">
      <w:r>
        <w:separator/>
      </w:r>
    </w:p>
  </w:endnote>
  <w:endnote w:type="continuationSeparator" w:id="0">
    <w:p w14:paraId="710AF17F" w14:textId="77777777" w:rsidR="00265777" w:rsidRDefault="0026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DA155" w14:textId="594B59CD"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E1BF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55CE2" w14:textId="77777777" w:rsidR="00265777" w:rsidRDefault="00265777">
      <w:r>
        <w:separator/>
      </w:r>
    </w:p>
  </w:footnote>
  <w:footnote w:type="continuationSeparator" w:id="0">
    <w:p w14:paraId="6CB4AC5F" w14:textId="77777777" w:rsidR="00265777" w:rsidRDefault="00265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0983C"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63D9"/>
    <w:multiLevelType w:val="multilevel"/>
    <w:tmpl w:val="AC7C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4C1DD5"/>
    <w:multiLevelType w:val="hybridMultilevel"/>
    <w:tmpl w:val="71B4A2DA"/>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0B9222A7"/>
    <w:multiLevelType w:val="hybridMultilevel"/>
    <w:tmpl w:val="1480D4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114A5"/>
    <w:multiLevelType w:val="multilevel"/>
    <w:tmpl w:val="41129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1A1193"/>
    <w:multiLevelType w:val="hybridMultilevel"/>
    <w:tmpl w:val="CF4AF1F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077DDE"/>
    <w:multiLevelType w:val="hybridMultilevel"/>
    <w:tmpl w:val="E238220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D8641B"/>
    <w:multiLevelType w:val="hybridMultilevel"/>
    <w:tmpl w:val="47260B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8F07EC"/>
    <w:multiLevelType w:val="hybridMultilevel"/>
    <w:tmpl w:val="3DD45AFA"/>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33CE1A3A"/>
    <w:multiLevelType w:val="multilevel"/>
    <w:tmpl w:val="C550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8316C5"/>
    <w:multiLevelType w:val="hybridMultilevel"/>
    <w:tmpl w:val="845C5804"/>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36260106"/>
    <w:multiLevelType w:val="hybridMultilevel"/>
    <w:tmpl w:val="69264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592A87"/>
    <w:multiLevelType w:val="multilevel"/>
    <w:tmpl w:val="175ED91E"/>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611939"/>
    <w:multiLevelType w:val="hybridMultilevel"/>
    <w:tmpl w:val="84A678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3C1EBD"/>
    <w:multiLevelType w:val="multilevel"/>
    <w:tmpl w:val="CDFE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8F2C5F"/>
    <w:multiLevelType w:val="multilevel"/>
    <w:tmpl w:val="D9E48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EB2170"/>
    <w:multiLevelType w:val="hybridMultilevel"/>
    <w:tmpl w:val="1EC258D8"/>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56927519"/>
    <w:multiLevelType w:val="multilevel"/>
    <w:tmpl w:val="352E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A01A4C"/>
    <w:multiLevelType w:val="hybridMultilevel"/>
    <w:tmpl w:val="0B0E6E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F972D5"/>
    <w:multiLevelType w:val="hybridMultilevel"/>
    <w:tmpl w:val="3C641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3DB0D13"/>
    <w:multiLevelType w:val="hybridMultilevel"/>
    <w:tmpl w:val="58CCF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030CCB"/>
    <w:multiLevelType w:val="multilevel"/>
    <w:tmpl w:val="EF006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6"/>
  </w:num>
  <w:num w:numId="3">
    <w:abstractNumId w:val="35"/>
  </w:num>
  <w:num w:numId="4">
    <w:abstractNumId w:val="37"/>
  </w:num>
  <w:num w:numId="5">
    <w:abstractNumId w:val="9"/>
  </w:num>
  <w:num w:numId="6">
    <w:abstractNumId w:val="2"/>
  </w:num>
  <w:num w:numId="7">
    <w:abstractNumId w:val="20"/>
  </w:num>
  <w:num w:numId="8">
    <w:abstractNumId w:val="32"/>
  </w:num>
  <w:num w:numId="9">
    <w:abstractNumId w:val="21"/>
  </w:num>
  <w:num w:numId="10">
    <w:abstractNumId w:val="3"/>
  </w:num>
  <w:num w:numId="11">
    <w:abstractNumId w:val="13"/>
  </w:num>
  <w:num w:numId="12">
    <w:abstractNumId w:val="14"/>
  </w:num>
  <w:num w:numId="13">
    <w:abstractNumId w:val="1"/>
  </w:num>
  <w:num w:numId="14">
    <w:abstractNumId w:val="33"/>
  </w:num>
  <w:num w:numId="15">
    <w:abstractNumId w:val="31"/>
  </w:num>
  <w:num w:numId="16">
    <w:abstractNumId w:val="26"/>
  </w:num>
  <w:num w:numId="17">
    <w:abstractNumId w:val="10"/>
  </w:num>
  <w:num w:numId="18">
    <w:abstractNumId w:val="12"/>
  </w:num>
  <w:num w:numId="19">
    <w:abstractNumId w:val="18"/>
  </w:num>
  <w:num w:numId="20">
    <w:abstractNumId w:val="28"/>
    <w:lvlOverride w:ilvl="0">
      <w:lvl w:ilvl="0">
        <w:numFmt w:val="upperLetter"/>
        <w:lvlText w:val="%1."/>
        <w:lvlJc w:val="left"/>
      </w:lvl>
    </w:lvlOverride>
  </w:num>
  <w:num w:numId="21">
    <w:abstractNumId w:val="16"/>
    <w:lvlOverride w:ilvl="0">
      <w:lvl w:ilvl="0">
        <w:numFmt w:val="upperLetter"/>
        <w:lvlText w:val="%1."/>
        <w:lvlJc w:val="left"/>
      </w:lvl>
    </w:lvlOverride>
  </w:num>
  <w:num w:numId="22">
    <w:abstractNumId w:val="25"/>
    <w:lvlOverride w:ilvl="0">
      <w:lvl w:ilvl="0">
        <w:numFmt w:val="upperLetter"/>
        <w:lvlText w:val="%1."/>
        <w:lvlJc w:val="left"/>
      </w:lvl>
    </w:lvlOverride>
  </w:num>
  <w:num w:numId="23">
    <w:abstractNumId w:val="34"/>
    <w:lvlOverride w:ilvl="0">
      <w:lvl w:ilvl="0">
        <w:numFmt w:val="upperLetter"/>
        <w:lvlText w:val="%1."/>
        <w:lvlJc w:val="left"/>
      </w:lvl>
    </w:lvlOverride>
  </w:num>
  <w:num w:numId="24">
    <w:abstractNumId w:val="0"/>
    <w:lvlOverride w:ilvl="0">
      <w:lvl w:ilvl="0">
        <w:numFmt w:val="upperLetter"/>
        <w:lvlText w:val="%1."/>
        <w:lvlJc w:val="left"/>
      </w:lvl>
    </w:lvlOverride>
  </w:num>
  <w:num w:numId="25">
    <w:abstractNumId w:val="24"/>
    <w:lvlOverride w:ilvl="0">
      <w:lvl w:ilvl="0">
        <w:numFmt w:val="upperLetter"/>
        <w:lvlText w:val="%1."/>
        <w:lvlJc w:val="left"/>
      </w:lvl>
    </w:lvlOverride>
  </w:num>
  <w:num w:numId="26">
    <w:abstractNumId w:val="6"/>
    <w:lvlOverride w:ilvl="0">
      <w:lvl w:ilvl="0">
        <w:numFmt w:val="upperLetter"/>
        <w:lvlText w:val="%1."/>
        <w:lvlJc w:val="left"/>
      </w:lvl>
    </w:lvlOverride>
  </w:num>
  <w:num w:numId="27">
    <w:abstractNumId w:val="19"/>
  </w:num>
  <w:num w:numId="28">
    <w:abstractNumId w:val="30"/>
  </w:num>
  <w:num w:numId="29">
    <w:abstractNumId w:val="8"/>
  </w:num>
  <w:num w:numId="30">
    <w:abstractNumId w:val="7"/>
  </w:num>
  <w:num w:numId="31">
    <w:abstractNumId w:val="5"/>
  </w:num>
  <w:num w:numId="32">
    <w:abstractNumId w:val="11"/>
  </w:num>
  <w:num w:numId="33">
    <w:abstractNumId w:val="27"/>
  </w:num>
  <w:num w:numId="34">
    <w:abstractNumId w:val="17"/>
  </w:num>
  <w:num w:numId="35">
    <w:abstractNumId w:val="15"/>
  </w:num>
  <w:num w:numId="36">
    <w:abstractNumId w:val="4"/>
  </w:num>
  <w:num w:numId="37">
    <w:abstractNumId w:val="29"/>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1E03"/>
    <w:rsid w:val="00023A57"/>
    <w:rsid w:val="0002710F"/>
    <w:rsid w:val="00047A64"/>
    <w:rsid w:val="00067329"/>
    <w:rsid w:val="00093A58"/>
    <w:rsid w:val="000A0F44"/>
    <w:rsid w:val="000B1677"/>
    <w:rsid w:val="000B2838"/>
    <w:rsid w:val="000D44CA"/>
    <w:rsid w:val="000E200B"/>
    <w:rsid w:val="000F68BE"/>
    <w:rsid w:val="00166416"/>
    <w:rsid w:val="001927A4"/>
    <w:rsid w:val="00194AC6"/>
    <w:rsid w:val="001973C8"/>
    <w:rsid w:val="001A23B0"/>
    <w:rsid w:val="001A25CC"/>
    <w:rsid w:val="001A73DF"/>
    <w:rsid w:val="001B0AAA"/>
    <w:rsid w:val="001C39F7"/>
    <w:rsid w:val="001D5BDE"/>
    <w:rsid w:val="001E4ADF"/>
    <w:rsid w:val="00220D72"/>
    <w:rsid w:val="00237B48"/>
    <w:rsid w:val="0024521E"/>
    <w:rsid w:val="00263C3D"/>
    <w:rsid w:val="00265777"/>
    <w:rsid w:val="00274D0B"/>
    <w:rsid w:val="002B052D"/>
    <w:rsid w:val="002B34CD"/>
    <w:rsid w:val="002B3C95"/>
    <w:rsid w:val="002D0B92"/>
    <w:rsid w:val="00310302"/>
    <w:rsid w:val="003B673E"/>
    <w:rsid w:val="003B6D80"/>
    <w:rsid w:val="003C0C05"/>
    <w:rsid w:val="003D5BBE"/>
    <w:rsid w:val="003E3C61"/>
    <w:rsid w:val="003F1C5B"/>
    <w:rsid w:val="0041242E"/>
    <w:rsid w:val="00434E33"/>
    <w:rsid w:val="00441434"/>
    <w:rsid w:val="0045264C"/>
    <w:rsid w:val="004876EC"/>
    <w:rsid w:val="00496A35"/>
    <w:rsid w:val="004D6E14"/>
    <w:rsid w:val="004F318F"/>
    <w:rsid w:val="005009B0"/>
    <w:rsid w:val="005202FA"/>
    <w:rsid w:val="005A1006"/>
    <w:rsid w:val="005D1DF8"/>
    <w:rsid w:val="005D6B9E"/>
    <w:rsid w:val="005E5814"/>
    <w:rsid w:val="005E714A"/>
    <w:rsid w:val="005E7FFA"/>
    <w:rsid w:val="005F693D"/>
    <w:rsid w:val="006140A0"/>
    <w:rsid w:val="00636621"/>
    <w:rsid w:val="006419C1"/>
    <w:rsid w:val="00642B49"/>
    <w:rsid w:val="006832D9"/>
    <w:rsid w:val="0068440F"/>
    <w:rsid w:val="0069403B"/>
    <w:rsid w:val="006A4E6C"/>
    <w:rsid w:val="006D43FE"/>
    <w:rsid w:val="006F3DDE"/>
    <w:rsid w:val="00704678"/>
    <w:rsid w:val="007425E7"/>
    <w:rsid w:val="0075044C"/>
    <w:rsid w:val="00766EB5"/>
    <w:rsid w:val="007759B0"/>
    <w:rsid w:val="00795451"/>
    <w:rsid w:val="007B26B4"/>
    <w:rsid w:val="007F20E8"/>
    <w:rsid w:val="007F7080"/>
    <w:rsid w:val="00802607"/>
    <w:rsid w:val="008101A5"/>
    <w:rsid w:val="00822664"/>
    <w:rsid w:val="008228C3"/>
    <w:rsid w:val="00843796"/>
    <w:rsid w:val="008518E1"/>
    <w:rsid w:val="00895229"/>
    <w:rsid w:val="00897A71"/>
    <w:rsid w:val="008B2EB3"/>
    <w:rsid w:val="008F0203"/>
    <w:rsid w:val="008F0978"/>
    <w:rsid w:val="008F50D4"/>
    <w:rsid w:val="008F63B5"/>
    <w:rsid w:val="009239AA"/>
    <w:rsid w:val="00935ADA"/>
    <w:rsid w:val="009376FA"/>
    <w:rsid w:val="00946B6C"/>
    <w:rsid w:val="00951C74"/>
    <w:rsid w:val="00955A71"/>
    <w:rsid w:val="0096108F"/>
    <w:rsid w:val="0096318D"/>
    <w:rsid w:val="0098404E"/>
    <w:rsid w:val="009C0F23"/>
    <w:rsid w:val="009C13B9"/>
    <w:rsid w:val="009D01A2"/>
    <w:rsid w:val="009E28C3"/>
    <w:rsid w:val="009F5923"/>
    <w:rsid w:val="009F6CD2"/>
    <w:rsid w:val="00A154CF"/>
    <w:rsid w:val="00A35CE2"/>
    <w:rsid w:val="00A403BB"/>
    <w:rsid w:val="00A674DF"/>
    <w:rsid w:val="00A77D01"/>
    <w:rsid w:val="00A83AA6"/>
    <w:rsid w:val="00A934D6"/>
    <w:rsid w:val="00AA4BF3"/>
    <w:rsid w:val="00AB0F3E"/>
    <w:rsid w:val="00AB4640"/>
    <w:rsid w:val="00AD491B"/>
    <w:rsid w:val="00AE1809"/>
    <w:rsid w:val="00B2720D"/>
    <w:rsid w:val="00B2725B"/>
    <w:rsid w:val="00B55951"/>
    <w:rsid w:val="00B56C48"/>
    <w:rsid w:val="00B80D76"/>
    <w:rsid w:val="00B824F4"/>
    <w:rsid w:val="00BA2105"/>
    <w:rsid w:val="00BA7E06"/>
    <w:rsid w:val="00BB43B5"/>
    <w:rsid w:val="00BB5A8D"/>
    <w:rsid w:val="00BB6219"/>
    <w:rsid w:val="00BC50F3"/>
    <w:rsid w:val="00BD290F"/>
    <w:rsid w:val="00BD78CA"/>
    <w:rsid w:val="00BE1BFA"/>
    <w:rsid w:val="00C036EB"/>
    <w:rsid w:val="00C14CC4"/>
    <w:rsid w:val="00C31601"/>
    <w:rsid w:val="00C33C52"/>
    <w:rsid w:val="00C34E94"/>
    <w:rsid w:val="00C40D8B"/>
    <w:rsid w:val="00C8407A"/>
    <w:rsid w:val="00C8488C"/>
    <w:rsid w:val="00C86E91"/>
    <w:rsid w:val="00CA2650"/>
    <w:rsid w:val="00CA477C"/>
    <w:rsid w:val="00CB1078"/>
    <w:rsid w:val="00CC6FAF"/>
    <w:rsid w:val="00CF6542"/>
    <w:rsid w:val="00D24698"/>
    <w:rsid w:val="00D37A87"/>
    <w:rsid w:val="00D6383F"/>
    <w:rsid w:val="00D7192A"/>
    <w:rsid w:val="00D8444F"/>
    <w:rsid w:val="00DB59D0"/>
    <w:rsid w:val="00DC2D02"/>
    <w:rsid w:val="00DC33D3"/>
    <w:rsid w:val="00DC6DDF"/>
    <w:rsid w:val="00DF113E"/>
    <w:rsid w:val="00E258F5"/>
    <w:rsid w:val="00E26329"/>
    <w:rsid w:val="00E40B50"/>
    <w:rsid w:val="00E44645"/>
    <w:rsid w:val="00E50293"/>
    <w:rsid w:val="00E65FFC"/>
    <w:rsid w:val="00E744EA"/>
    <w:rsid w:val="00E80951"/>
    <w:rsid w:val="00E86CC6"/>
    <w:rsid w:val="00EB56B3"/>
    <w:rsid w:val="00ED6492"/>
    <w:rsid w:val="00EF2095"/>
    <w:rsid w:val="00F06866"/>
    <w:rsid w:val="00F15956"/>
    <w:rsid w:val="00F24CFC"/>
    <w:rsid w:val="00F3170F"/>
    <w:rsid w:val="00F35191"/>
    <w:rsid w:val="00F51AC7"/>
    <w:rsid w:val="00F976B0"/>
    <w:rsid w:val="00FA1188"/>
    <w:rsid w:val="00FA6DE7"/>
    <w:rsid w:val="00FC0A8E"/>
    <w:rsid w:val="00FD41F7"/>
    <w:rsid w:val="00FE0BB1"/>
    <w:rsid w:val="00FE2FA6"/>
    <w:rsid w:val="00FE3DF2"/>
    <w:rsid w:val="00FF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4A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Instruction">
    <w:name w:val="Instruction"/>
    <w:basedOn w:val="Normal"/>
    <w:link w:val="InstructionChar"/>
    <w:qFormat/>
    <w:rsid w:val="00951C74"/>
    <w:rPr>
      <w:i/>
      <w:color w:val="4472C4"/>
      <w:sz w:val="22"/>
    </w:rPr>
  </w:style>
  <w:style w:type="character" w:styleId="Hyperlink">
    <w:name w:val="Hyperlink"/>
    <w:rsid w:val="003B673E"/>
    <w:rPr>
      <w:color w:val="0563C1"/>
      <w:u w:val="single"/>
    </w:rPr>
  </w:style>
  <w:style w:type="character" w:customStyle="1" w:styleId="InstructionChar">
    <w:name w:val="Instruction Char"/>
    <w:link w:val="Instruction"/>
    <w:rsid w:val="00951C74"/>
    <w:rPr>
      <w:i/>
      <w:color w:val="4472C4"/>
      <w:sz w:val="22"/>
      <w:szCs w:val="24"/>
    </w:rPr>
  </w:style>
  <w:style w:type="character" w:customStyle="1" w:styleId="UnresolvedMention">
    <w:name w:val="Unresolved Mention"/>
    <w:uiPriority w:val="99"/>
    <w:semiHidden/>
    <w:unhideWhenUsed/>
    <w:rsid w:val="003B673E"/>
    <w:rPr>
      <w:color w:val="605E5C"/>
      <w:shd w:val="clear" w:color="auto" w:fill="E1DFDD"/>
    </w:rPr>
  </w:style>
  <w:style w:type="paragraph" w:styleId="Revision">
    <w:name w:val="Revision"/>
    <w:hidden/>
    <w:uiPriority w:val="99"/>
    <w:semiHidden/>
    <w:rsid w:val="00A154C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Instruction">
    <w:name w:val="Instruction"/>
    <w:basedOn w:val="Normal"/>
    <w:link w:val="InstructionChar"/>
    <w:qFormat/>
    <w:rsid w:val="00951C74"/>
    <w:rPr>
      <w:i/>
      <w:color w:val="4472C4"/>
      <w:sz w:val="22"/>
    </w:rPr>
  </w:style>
  <w:style w:type="character" w:styleId="Hyperlink">
    <w:name w:val="Hyperlink"/>
    <w:rsid w:val="003B673E"/>
    <w:rPr>
      <w:color w:val="0563C1"/>
      <w:u w:val="single"/>
    </w:rPr>
  </w:style>
  <w:style w:type="character" w:customStyle="1" w:styleId="InstructionChar">
    <w:name w:val="Instruction Char"/>
    <w:link w:val="Instruction"/>
    <w:rsid w:val="00951C74"/>
    <w:rPr>
      <w:i/>
      <w:color w:val="4472C4"/>
      <w:sz w:val="22"/>
      <w:szCs w:val="24"/>
    </w:rPr>
  </w:style>
  <w:style w:type="character" w:customStyle="1" w:styleId="UnresolvedMention">
    <w:name w:val="Unresolved Mention"/>
    <w:uiPriority w:val="99"/>
    <w:semiHidden/>
    <w:unhideWhenUsed/>
    <w:rsid w:val="003B673E"/>
    <w:rPr>
      <w:color w:val="605E5C"/>
      <w:shd w:val="clear" w:color="auto" w:fill="E1DFDD"/>
    </w:rPr>
  </w:style>
  <w:style w:type="paragraph" w:styleId="Revision">
    <w:name w:val="Revision"/>
    <w:hidden/>
    <w:uiPriority w:val="99"/>
    <w:semiHidden/>
    <w:rsid w:val="00A154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977106">
      <w:bodyDiv w:val="1"/>
      <w:marLeft w:val="0"/>
      <w:marRight w:val="0"/>
      <w:marTop w:val="0"/>
      <w:marBottom w:val="0"/>
      <w:divBdr>
        <w:top w:val="none" w:sz="0" w:space="0" w:color="auto"/>
        <w:left w:val="none" w:sz="0" w:space="0" w:color="auto"/>
        <w:bottom w:val="none" w:sz="0" w:space="0" w:color="auto"/>
        <w:right w:val="none" w:sz="0" w:space="0" w:color="auto"/>
      </w:divBdr>
      <w:divsChild>
        <w:div w:id="1304040972">
          <w:marLeft w:val="0"/>
          <w:marRight w:val="0"/>
          <w:marTop w:val="0"/>
          <w:marBottom w:val="0"/>
          <w:divBdr>
            <w:top w:val="none" w:sz="0" w:space="0" w:color="auto"/>
            <w:left w:val="none" w:sz="0" w:space="0" w:color="auto"/>
            <w:bottom w:val="none" w:sz="0" w:space="0" w:color="auto"/>
            <w:right w:val="none" w:sz="0" w:space="0" w:color="auto"/>
          </w:divBdr>
          <w:divsChild>
            <w:div w:id="168452248">
              <w:marLeft w:val="0"/>
              <w:marRight w:val="0"/>
              <w:marTop w:val="0"/>
              <w:marBottom w:val="0"/>
              <w:divBdr>
                <w:top w:val="none" w:sz="0" w:space="0" w:color="auto"/>
                <w:left w:val="none" w:sz="0" w:space="0" w:color="auto"/>
                <w:bottom w:val="none" w:sz="0" w:space="0" w:color="auto"/>
                <w:right w:val="none" w:sz="0" w:space="0" w:color="auto"/>
              </w:divBdr>
              <w:divsChild>
                <w:div w:id="1334528102">
                  <w:marLeft w:val="-225"/>
                  <w:marRight w:val="-225"/>
                  <w:marTop w:val="0"/>
                  <w:marBottom w:val="0"/>
                  <w:divBdr>
                    <w:top w:val="none" w:sz="0" w:space="0" w:color="auto"/>
                    <w:left w:val="none" w:sz="0" w:space="0" w:color="auto"/>
                    <w:bottom w:val="none" w:sz="0" w:space="0" w:color="auto"/>
                    <w:right w:val="none" w:sz="0" w:space="0" w:color="auto"/>
                  </w:divBdr>
                  <w:divsChild>
                    <w:div w:id="21203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28437">
          <w:marLeft w:val="0"/>
          <w:marRight w:val="0"/>
          <w:marTop w:val="0"/>
          <w:marBottom w:val="0"/>
          <w:divBdr>
            <w:top w:val="none" w:sz="0" w:space="0" w:color="auto"/>
            <w:left w:val="none" w:sz="0" w:space="0" w:color="auto"/>
            <w:bottom w:val="none" w:sz="0" w:space="0" w:color="auto"/>
            <w:right w:val="none" w:sz="0" w:space="0" w:color="auto"/>
          </w:divBdr>
          <w:divsChild>
            <w:div w:id="1336496325">
              <w:marLeft w:val="0"/>
              <w:marRight w:val="0"/>
              <w:marTop w:val="0"/>
              <w:marBottom w:val="0"/>
              <w:divBdr>
                <w:top w:val="none" w:sz="0" w:space="0" w:color="auto"/>
                <w:left w:val="none" w:sz="0" w:space="0" w:color="auto"/>
                <w:bottom w:val="none" w:sz="0" w:space="0" w:color="auto"/>
                <w:right w:val="none" w:sz="0" w:space="0" w:color="auto"/>
              </w:divBdr>
              <w:divsChild>
                <w:div w:id="363360940">
                  <w:marLeft w:val="-225"/>
                  <w:marRight w:val="-225"/>
                  <w:marTop w:val="0"/>
                  <w:marBottom w:val="0"/>
                  <w:divBdr>
                    <w:top w:val="none" w:sz="0" w:space="0" w:color="auto"/>
                    <w:left w:val="none" w:sz="0" w:space="0" w:color="auto"/>
                    <w:bottom w:val="none" w:sz="0" w:space="0" w:color="auto"/>
                    <w:right w:val="none" w:sz="0" w:space="0" w:color="auto"/>
                  </w:divBdr>
                  <w:divsChild>
                    <w:div w:id="15209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51716">
      <w:bodyDiv w:val="1"/>
      <w:marLeft w:val="0"/>
      <w:marRight w:val="0"/>
      <w:marTop w:val="0"/>
      <w:marBottom w:val="0"/>
      <w:divBdr>
        <w:top w:val="none" w:sz="0" w:space="0" w:color="auto"/>
        <w:left w:val="none" w:sz="0" w:space="0" w:color="auto"/>
        <w:bottom w:val="none" w:sz="0" w:space="0" w:color="auto"/>
        <w:right w:val="none" w:sz="0" w:space="0" w:color="auto"/>
      </w:divBdr>
    </w:div>
    <w:div w:id="98627926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CE72C-CCE4-4E5B-BBAD-2D76BC21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4114</CharactersWithSpaces>
  <SharedDoc>false</SharedDoc>
  <HLinks>
    <vt:vector size="6" baseType="variant">
      <vt:variant>
        <vt:i4>7077973</vt:i4>
      </vt:variant>
      <vt:variant>
        <vt:i4>0</vt:i4>
      </vt:variant>
      <vt:variant>
        <vt:i4>0</vt:i4>
      </vt:variant>
      <vt:variant>
        <vt:i4>5</vt:i4>
      </vt:variant>
      <vt:variant>
        <vt:lpwstr>mailto:Jill.A.MacNeice@irs.gov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2018-08-02T16:25:00Z</dcterms:created>
  <dcterms:modified xsi:type="dcterms:W3CDTF">2018-08-02T16:25:00Z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